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8FE" w:rsidRPr="008C2D71" w:rsidRDefault="00C548FE" w:rsidP="00C548FE">
      <w:pPr>
        <w:pStyle w:val="Paragrafi"/>
        <w:jc w:val="center"/>
        <w:rPr>
          <w:b/>
          <w:spacing w:val="-4"/>
          <w:lang w:val="sq-AL"/>
        </w:rPr>
      </w:pPr>
      <w:r w:rsidRPr="008C2D71">
        <w:rPr>
          <w:b/>
          <w:spacing w:val="-4"/>
          <w:lang w:val="sq-AL"/>
        </w:rPr>
        <w:t>UDHËZIM</w:t>
      </w:r>
    </w:p>
    <w:p w:rsidR="00C548FE" w:rsidRPr="008C2D71" w:rsidRDefault="00C548FE" w:rsidP="00C548FE">
      <w:pPr>
        <w:pStyle w:val="Paragrafi"/>
        <w:jc w:val="center"/>
        <w:rPr>
          <w:b/>
          <w:spacing w:val="-4"/>
          <w:lang w:val="sq-AL"/>
        </w:rPr>
      </w:pPr>
      <w:r w:rsidRPr="008C2D71">
        <w:rPr>
          <w:b/>
          <w:spacing w:val="-4"/>
          <w:lang w:val="sq-AL"/>
        </w:rPr>
        <w:t>Nr. 20, datë 11.8.2016</w:t>
      </w:r>
    </w:p>
    <w:p w:rsidR="00C548FE" w:rsidRPr="008C2D71" w:rsidRDefault="00C548FE" w:rsidP="00C548FE">
      <w:pPr>
        <w:pStyle w:val="Hapesira7"/>
        <w:rPr>
          <w:lang w:val="sq-AL"/>
        </w:rPr>
      </w:pPr>
    </w:p>
    <w:p w:rsidR="00C548FE" w:rsidRDefault="00C548FE" w:rsidP="00C548FE">
      <w:pPr>
        <w:pStyle w:val="Paragrafi"/>
        <w:jc w:val="center"/>
        <w:rPr>
          <w:b/>
          <w:spacing w:val="-4"/>
          <w:lang w:val="sq-AL"/>
        </w:rPr>
      </w:pPr>
      <w:r w:rsidRPr="008C2D71">
        <w:rPr>
          <w:b/>
          <w:spacing w:val="-4"/>
          <w:lang w:val="sq-AL"/>
        </w:rPr>
        <w:t xml:space="preserve">PËR ZHVILLIMIN E PROVIMEVE TË MATURËS SHTETËRORE 2016, </w:t>
      </w:r>
    </w:p>
    <w:p w:rsidR="00C548FE" w:rsidRPr="008C2D71" w:rsidRDefault="00C548FE" w:rsidP="00C548FE">
      <w:pPr>
        <w:pStyle w:val="Paragrafi"/>
        <w:jc w:val="center"/>
        <w:rPr>
          <w:b/>
          <w:spacing w:val="-4"/>
          <w:lang w:val="sq-AL"/>
        </w:rPr>
      </w:pPr>
      <w:r w:rsidRPr="008C2D71">
        <w:rPr>
          <w:b/>
          <w:spacing w:val="-4"/>
          <w:lang w:val="sq-AL"/>
        </w:rPr>
        <w:t>SESIONI I DYTË</w:t>
      </w:r>
    </w:p>
    <w:p w:rsidR="00C548FE" w:rsidRPr="008C2D71" w:rsidRDefault="00C548FE" w:rsidP="00C548FE">
      <w:pPr>
        <w:pStyle w:val="Hapesira7"/>
        <w:rPr>
          <w:lang w:val="sq-AL"/>
        </w:rPr>
      </w:pP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Në mbështetje të nenit 102 të Kushtetutës së Republikës së Shqipërisë, të neneve 26, 27, 30 dhe 51, të ligjit nr. 69/2012, datë 21.6.2012, “Për sistemin arsimor parauniversitar në Republikën e Shqipërisë”, të ndryshuar, të ligjit nr. 80/2015, datë 22.7.2015, “Për arsimin e lartë dhe kërkimin shkencor në institucionet e arsimit të lartë në Republikën e Shqipërisë”,</w:t>
      </w:r>
    </w:p>
    <w:p w:rsidR="00C548FE" w:rsidRPr="00E77A3C" w:rsidRDefault="00C548FE" w:rsidP="00C548FE">
      <w:pPr>
        <w:widowControl w:val="0"/>
        <w:autoSpaceDE w:val="0"/>
        <w:autoSpaceDN w:val="0"/>
        <w:adjustRightInd w:val="0"/>
        <w:spacing w:after="0" w:line="240" w:lineRule="auto"/>
        <w:ind w:firstLine="0"/>
        <w:rPr>
          <w:rFonts w:ascii="Garamond" w:hAnsi="Garamond"/>
          <w:spacing w:val="-4"/>
          <w:sz w:val="10"/>
          <w:szCs w:val="24"/>
          <w:lang w:val="sq-AL"/>
        </w:rPr>
      </w:pPr>
      <w:bookmarkStart w:id="0" w:name="_GoBack"/>
      <w:bookmarkEnd w:id="0"/>
    </w:p>
    <w:p w:rsidR="00C548FE" w:rsidRPr="008C2D71" w:rsidRDefault="00C548FE" w:rsidP="00C548FE">
      <w:pPr>
        <w:pStyle w:val="ListParagraph"/>
        <w:widowControl w:val="0"/>
        <w:autoSpaceDE w:val="0"/>
        <w:autoSpaceDN w:val="0"/>
        <w:adjustRightInd w:val="0"/>
        <w:spacing w:after="0" w:line="240" w:lineRule="auto"/>
        <w:ind w:left="0"/>
        <w:jc w:val="center"/>
        <w:rPr>
          <w:rFonts w:ascii="Garamond" w:hAnsi="Garamond"/>
          <w:spacing w:val="-4"/>
          <w:sz w:val="24"/>
          <w:szCs w:val="24"/>
          <w:lang w:val="sq-AL"/>
        </w:rPr>
      </w:pPr>
      <w:r w:rsidRPr="008C2D71">
        <w:rPr>
          <w:rFonts w:ascii="Garamond" w:hAnsi="Garamond"/>
          <w:spacing w:val="-4"/>
          <w:sz w:val="24"/>
          <w:szCs w:val="24"/>
          <w:lang w:val="sq-AL"/>
        </w:rPr>
        <w:t>UDHËZOJ:</w:t>
      </w:r>
    </w:p>
    <w:p w:rsidR="00C548FE" w:rsidRPr="008C2D71" w:rsidRDefault="00C548FE" w:rsidP="00C548FE">
      <w:pPr>
        <w:pStyle w:val="Hapesira7"/>
        <w:rPr>
          <w:lang w:val="sq-AL"/>
        </w:rPr>
      </w:pPr>
    </w:p>
    <w:p w:rsidR="00C548FE" w:rsidRPr="008C2D71" w:rsidRDefault="00C548FE" w:rsidP="00C548FE">
      <w:pPr>
        <w:widowControl w:val="0"/>
        <w:autoSpaceDE w:val="0"/>
        <w:autoSpaceDN w:val="0"/>
        <w:adjustRightInd w:val="0"/>
        <w:spacing w:after="0" w:line="240" w:lineRule="auto"/>
        <w:ind w:firstLine="0"/>
        <w:jc w:val="center"/>
        <w:rPr>
          <w:rFonts w:ascii="Garamond" w:hAnsi="Garamond"/>
          <w:spacing w:val="-4"/>
          <w:sz w:val="24"/>
          <w:szCs w:val="24"/>
          <w:lang w:val="sq-AL" w:eastAsia="sq-AL"/>
        </w:rPr>
      </w:pPr>
      <w:r w:rsidRPr="008C2D71">
        <w:rPr>
          <w:rFonts w:ascii="Garamond" w:hAnsi="Garamond"/>
          <w:spacing w:val="-4"/>
          <w:sz w:val="24"/>
          <w:szCs w:val="24"/>
          <w:lang w:val="sq-AL" w:eastAsia="sq-AL"/>
        </w:rPr>
        <w:t>KREU I</w:t>
      </w:r>
    </w:p>
    <w:p w:rsidR="00C548FE" w:rsidRPr="008C2D71" w:rsidRDefault="00C548FE" w:rsidP="00C548FE">
      <w:pPr>
        <w:widowControl w:val="0"/>
        <w:autoSpaceDE w:val="0"/>
        <w:autoSpaceDN w:val="0"/>
        <w:adjustRightInd w:val="0"/>
        <w:spacing w:after="0" w:line="240" w:lineRule="auto"/>
        <w:ind w:firstLine="0"/>
        <w:jc w:val="center"/>
        <w:rPr>
          <w:rFonts w:ascii="Garamond" w:hAnsi="Garamond"/>
          <w:spacing w:val="-4"/>
          <w:sz w:val="24"/>
          <w:szCs w:val="24"/>
          <w:lang w:val="sq-AL" w:eastAsia="sq-AL"/>
        </w:rPr>
      </w:pPr>
      <w:r w:rsidRPr="008C2D71">
        <w:rPr>
          <w:rFonts w:ascii="Garamond" w:hAnsi="Garamond"/>
          <w:spacing w:val="-4"/>
          <w:sz w:val="24"/>
          <w:szCs w:val="24"/>
          <w:lang w:val="sq-AL" w:eastAsia="sq-AL"/>
        </w:rPr>
        <w:t>PROVIME TË MATURËS SHTETËRORE 2016, SESIONI I DYTË</w:t>
      </w:r>
    </w:p>
    <w:p w:rsidR="00C548FE" w:rsidRPr="008C2D71" w:rsidRDefault="00C548FE" w:rsidP="00C548FE">
      <w:pPr>
        <w:pStyle w:val="Hapesira7"/>
        <w:rPr>
          <w:lang w:val="sq-AL" w:eastAsia="sq-AL"/>
        </w:rPr>
      </w:pPr>
    </w:p>
    <w:p w:rsidR="00C548FE" w:rsidRPr="008C2D71" w:rsidRDefault="00C548FE" w:rsidP="00C548FE">
      <w:pPr>
        <w:pStyle w:val="Paragrafi"/>
        <w:rPr>
          <w:spacing w:val="-4"/>
          <w:lang w:val="sq-AL" w:eastAsia="sq-AL"/>
        </w:rPr>
      </w:pPr>
      <w:r w:rsidRPr="008C2D71">
        <w:rPr>
          <w:spacing w:val="-4"/>
          <w:lang w:val="sq-AL" w:eastAsia="sq-AL"/>
        </w:rPr>
        <w:t>1. Provimet e Maturës Shtetërore 2016, sesioni i dytë, të zhvillohen në datat e mëposhtme:</w:t>
      </w:r>
    </w:p>
    <w:p w:rsidR="00C548FE" w:rsidRPr="008C2D71" w:rsidRDefault="00C548FE" w:rsidP="00C548FE">
      <w:pPr>
        <w:pStyle w:val="Paragrafi"/>
        <w:rPr>
          <w:spacing w:val="-4"/>
          <w:lang w:val="sq-AL" w:eastAsia="sq-AL"/>
        </w:rPr>
      </w:pPr>
      <w:r w:rsidRPr="008C2D71">
        <w:rPr>
          <w:spacing w:val="-4"/>
          <w:lang w:val="sq-AL" w:eastAsia="sq-AL"/>
        </w:rPr>
        <w:t xml:space="preserve">a) Gjuhë e huaj: </w:t>
      </w:r>
      <w:r w:rsidRPr="008C2D71">
        <w:rPr>
          <w:spacing w:val="-4"/>
          <w:lang w:val="sq-AL" w:eastAsia="sq-AL"/>
        </w:rPr>
        <w:tab/>
        <w:t xml:space="preserve"> </w:t>
      </w:r>
      <w:r w:rsidRPr="008C2D71">
        <w:rPr>
          <w:spacing w:val="-4"/>
          <w:lang w:val="sq-AL" w:eastAsia="sq-AL"/>
        </w:rPr>
        <w:tab/>
      </w:r>
      <w:r w:rsidRPr="008C2D71">
        <w:rPr>
          <w:spacing w:val="-4"/>
          <w:lang w:val="sq-AL" w:eastAsia="sq-AL"/>
        </w:rPr>
        <w:tab/>
        <w:t>30 gusht 2016;</w:t>
      </w:r>
    </w:p>
    <w:p w:rsidR="00C548FE" w:rsidRPr="008C2D71" w:rsidRDefault="00C548FE" w:rsidP="00C548FE">
      <w:pPr>
        <w:pStyle w:val="Paragrafi"/>
        <w:rPr>
          <w:spacing w:val="-4"/>
          <w:lang w:val="sq-AL" w:eastAsia="sq-AL"/>
        </w:rPr>
      </w:pPr>
      <w:r w:rsidRPr="008C2D71">
        <w:rPr>
          <w:spacing w:val="-4"/>
          <w:lang w:val="sq-AL" w:eastAsia="sq-AL"/>
        </w:rPr>
        <w:t xml:space="preserve">b) Gjuhë shqipe dhe letërsi: </w:t>
      </w:r>
      <w:r w:rsidRPr="008C2D71">
        <w:rPr>
          <w:spacing w:val="-4"/>
          <w:lang w:val="sq-AL" w:eastAsia="sq-AL"/>
        </w:rPr>
        <w:tab/>
      </w:r>
      <w:r w:rsidRPr="008C2D71">
        <w:rPr>
          <w:spacing w:val="-4"/>
          <w:lang w:val="sq-AL" w:eastAsia="sq-AL"/>
        </w:rPr>
        <w:tab/>
        <w:t xml:space="preserve">2 shtator 2016; </w:t>
      </w:r>
    </w:p>
    <w:p w:rsidR="00C548FE" w:rsidRPr="008C2D71" w:rsidRDefault="00C548FE" w:rsidP="00C548FE">
      <w:pPr>
        <w:pStyle w:val="Paragrafi"/>
        <w:rPr>
          <w:spacing w:val="-4"/>
          <w:lang w:val="sq-AL" w:eastAsia="sq-AL"/>
        </w:rPr>
      </w:pPr>
      <w:r w:rsidRPr="008C2D71">
        <w:rPr>
          <w:spacing w:val="-4"/>
          <w:lang w:val="sq-AL" w:eastAsia="sq-AL"/>
        </w:rPr>
        <w:t>c) Matematikë:</w:t>
      </w:r>
      <w:r w:rsidRPr="008C2D71">
        <w:rPr>
          <w:spacing w:val="-4"/>
          <w:lang w:val="sq-AL" w:eastAsia="sq-AL"/>
        </w:rPr>
        <w:tab/>
      </w:r>
      <w:r w:rsidRPr="008C2D71">
        <w:rPr>
          <w:spacing w:val="-4"/>
          <w:lang w:val="sq-AL" w:eastAsia="sq-AL"/>
        </w:rPr>
        <w:tab/>
      </w:r>
      <w:r w:rsidRPr="008C2D71">
        <w:rPr>
          <w:spacing w:val="-4"/>
          <w:lang w:val="sq-AL" w:eastAsia="sq-AL"/>
        </w:rPr>
        <w:tab/>
        <w:t xml:space="preserve"> 6 shtator 2016;</w:t>
      </w:r>
    </w:p>
    <w:p w:rsidR="00C548FE" w:rsidRPr="008C2D71" w:rsidRDefault="00C548FE" w:rsidP="00C548FE">
      <w:pPr>
        <w:pStyle w:val="Paragrafi"/>
        <w:rPr>
          <w:spacing w:val="-4"/>
          <w:lang w:val="sq-AL" w:eastAsia="sq-AL"/>
        </w:rPr>
      </w:pPr>
      <w:r w:rsidRPr="008C2D71">
        <w:rPr>
          <w:spacing w:val="-4"/>
          <w:lang w:val="sq-AL" w:eastAsia="sq-AL"/>
        </w:rPr>
        <w:t>d) Lëndë me zgjedhje:</w:t>
      </w:r>
      <w:r w:rsidRPr="008C2D71">
        <w:rPr>
          <w:spacing w:val="-4"/>
          <w:lang w:val="sq-AL" w:eastAsia="sq-AL"/>
        </w:rPr>
        <w:tab/>
      </w:r>
      <w:r w:rsidRPr="008C2D71">
        <w:rPr>
          <w:spacing w:val="-4"/>
          <w:lang w:val="sq-AL" w:eastAsia="sq-AL"/>
        </w:rPr>
        <w:tab/>
        <w:t xml:space="preserve"> 10 shtator 2016. </w:t>
      </w:r>
    </w:p>
    <w:p w:rsidR="00C548FE" w:rsidRPr="008C2D71" w:rsidRDefault="00C548FE" w:rsidP="00C548FE">
      <w:pPr>
        <w:pStyle w:val="Paragrafi"/>
        <w:rPr>
          <w:spacing w:val="-4"/>
          <w:lang w:val="sq-AL"/>
        </w:rPr>
      </w:pPr>
      <w:r w:rsidRPr="008C2D71">
        <w:rPr>
          <w:spacing w:val="-4"/>
          <w:lang w:val="sq-AL" w:eastAsia="sq-AL"/>
        </w:rPr>
        <w:t>2. Për provimet e Maturës Shtetërore 2016, sesioni i dytë, të ndiqen procedurat e përcaktuara në urdhrin e MAS-it, nr. 91, datë 2.3.2016, “Për miratimin e Rregullores së Maturës Shtetërore 2016 në Republikën e Shqipërisë”.</w:t>
      </w:r>
    </w:p>
    <w:p w:rsidR="00C548FE" w:rsidRPr="008C2D71" w:rsidRDefault="00C548FE" w:rsidP="00C548FE">
      <w:pPr>
        <w:pStyle w:val="Paragrafi"/>
        <w:rPr>
          <w:spacing w:val="-4"/>
          <w:lang w:val="sq-AL"/>
        </w:rPr>
      </w:pPr>
      <w:r w:rsidRPr="008C2D71">
        <w:rPr>
          <w:spacing w:val="-4"/>
          <w:lang w:val="sq-AL" w:eastAsia="sq-AL"/>
        </w:rPr>
        <w:t>3. Hartimi i testeve të provimeve të Maturës Shtetërore 2016, sesioni i dytë, të kryhet sipas urdhrit të MAS-it nr. 91, datë 2.3.2016, “Për miratimin e Rregullores së Maturës Shtetërore 2016 në Republikën e Shqipërisë”.</w:t>
      </w:r>
    </w:p>
    <w:p w:rsidR="00C548FE" w:rsidRPr="008C2D71" w:rsidRDefault="00C548FE" w:rsidP="00C548FE">
      <w:pPr>
        <w:pStyle w:val="Paragrafi"/>
        <w:rPr>
          <w:spacing w:val="-4"/>
          <w:lang w:val="sq-AL" w:eastAsia="sq-AL"/>
        </w:rPr>
      </w:pPr>
      <w:r w:rsidRPr="008C2D71">
        <w:rPr>
          <w:spacing w:val="-4"/>
          <w:lang w:val="sq-AL" w:eastAsia="sq-AL"/>
        </w:rPr>
        <w:t xml:space="preserve">4. Provimet e Maturës Shtetërore 2016, sesioni i dytë, të fillojnë në orën 10:00. </w:t>
      </w:r>
    </w:p>
    <w:p w:rsidR="00C548FE" w:rsidRPr="008C2D71" w:rsidRDefault="00C548FE" w:rsidP="00C548FE">
      <w:pPr>
        <w:pStyle w:val="Paragrafi"/>
        <w:rPr>
          <w:spacing w:val="-4"/>
          <w:lang w:val="sq-AL" w:eastAsia="sq-AL"/>
        </w:rPr>
      </w:pPr>
      <w:r w:rsidRPr="008C2D71">
        <w:rPr>
          <w:spacing w:val="-4"/>
          <w:lang w:val="sq-AL" w:eastAsia="sq-AL"/>
        </w:rPr>
        <w:t xml:space="preserve">5. Testi për secilin nga provimet e detyruara të përmbajë 25 pyetje, nga të cilat 13 pyetje të jenë me përgjigje alternative dhe të vlerësohen me 13 pikë, ndërsa 12 pyetje të jenë me zgjidhje dhe të vlerësohen me 37 pikë. </w:t>
      </w:r>
    </w:p>
    <w:p w:rsidR="00C548FE" w:rsidRPr="008C2D71" w:rsidRDefault="00C548FE" w:rsidP="00C548FE">
      <w:pPr>
        <w:pStyle w:val="Paragrafi"/>
        <w:rPr>
          <w:spacing w:val="-4"/>
          <w:lang w:val="sq-AL" w:eastAsia="sq-AL"/>
        </w:rPr>
      </w:pPr>
      <w:r w:rsidRPr="008C2D71">
        <w:rPr>
          <w:spacing w:val="-4"/>
          <w:lang w:val="sq-AL" w:eastAsia="sq-AL"/>
        </w:rPr>
        <w:t xml:space="preserve">6. Provimet e lëndëve me detyrim të Maturës Shtetërore 2016 të zgjasin 2 orë e 30 minuta secili. </w:t>
      </w:r>
    </w:p>
    <w:p w:rsidR="00C548FE" w:rsidRPr="008C2D71" w:rsidRDefault="00C548FE" w:rsidP="00C548FE">
      <w:pPr>
        <w:pStyle w:val="Paragrafi"/>
        <w:rPr>
          <w:spacing w:val="-4"/>
          <w:lang w:val="sq-AL" w:eastAsia="sq-AL"/>
        </w:rPr>
      </w:pPr>
      <w:r w:rsidRPr="008C2D71">
        <w:rPr>
          <w:spacing w:val="-4"/>
          <w:lang w:val="sq-AL" w:eastAsia="sq-AL"/>
        </w:rPr>
        <w:t>7. Testi i provimit të detyruar të gjuhës së huaj të hartohet nga AKP-ja dhe të administrohet nga DAR/ZA-ja.</w:t>
      </w:r>
    </w:p>
    <w:p w:rsidR="00C548FE" w:rsidRPr="008C2D71" w:rsidRDefault="00C548FE" w:rsidP="00C548FE">
      <w:pPr>
        <w:pStyle w:val="Paragrafi"/>
        <w:rPr>
          <w:spacing w:val="-4"/>
          <w:lang w:val="sq-AL" w:eastAsia="sq-AL"/>
        </w:rPr>
      </w:pPr>
      <w:r w:rsidRPr="008C2D71">
        <w:rPr>
          <w:spacing w:val="-4"/>
          <w:lang w:val="sq-AL" w:eastAsia="sq-AL"/>
        </w:rPr>
        <w:t xml:space="preserve">8. Testi për secilin nga provimet me zgjedhje të përmbajë 20 pyetje, nga të cilat 10 pyetje të jenë me përgjigje alternative dhe të vlerësohen me 10 pikë, ndërsa 10 pyetje të jenë me zgjidhje dhe të vlerësohen me 30 pikë. </w:t>
      </w:r>
    </w:p>
    <w:p w:rsidR="00C548FE" w:rsidRPr="008C2D71" w:rsidRDefault="00C548FE" w:rsidP="00C548FE">
      <w:pPr>
        <w:pStyle w:val="Paragrafi"/>
        <w:rPr>
          <w:spacing w:val="-4"/>
          <w:lang w:val="sq-AL" w:eastAsia="sq-AL"/>
        </w:rPr>
      </w:pPr>
      <w:r w:rsidRPr="008C2D71">
        <w:rPr>
          <w:spacing w:val="-4"/>
          <w:lang w:val="sq-AL" w:eastAsia="sq-AL"/>
        </w:rPr>
        <w:t xml:space="preserve">9. Provimet e lëndëve me zgjedhje të zgjasin 3 orë. </w:t>
      </w:r>
    </w:p>
    <w:p w:rsidR="00C548FE" w:rsidRPr="008C2D71" w:rsidRDefault="00C548FE" w:rsidP="00C548FE">
      <w:pPr>
        <w:pStyle w:val="Paragrafi"/>
        <w:rPr>
          <w:spacing w:val="-4"/>
          <w:lang w:val="sq-AL" w:eastAsia="sq-AL"/>
        </w:rPr>
      </w:pPr>
      <w:r w:rsidRPr="008C2D71">
        <w:rPr>
          <w:spacing w:val="-4"/>
          <w:lang w:val="sq-AL" w:eastAsia="sq-AL"/>
        </w:rPr>
        <w:t>10. Maturantët që kanë vetëm një provim me zgjedhje, të hyjnë në provim në orën 11:00 dhe ta përfundojnë atë në orën 13:00.</w:t>
      </w:r>
    </w:p>
    <w:p w:rsidR="00C548FE" w:rsidRDefault="00C548FE" w:rsidP="00C548FE">
      <w:pPr>
        <w:pStyle w:val="Paragrafi"/>
        <w:rPr>
          <w:spacing w:val="-4"/>
          <w:lang w:val="sq-AL" w:eastAsia="sq-AL"/>
        </w:rPr>
      </w:pPr>
      <w:r w:rsidRPr="008C2D71">
        <w:rPr>
          <w:spacing w:val="-4"/>
          <w:lang w:val="sq-AL" w:eastAsia="sq-AL"/>
        </w:rPr>
        <w:t>11. Testi i provimit me zgjedhje të gjuhës së huaj Anglisht “TOEFL Junior Standard Test” hartohet dhe vlerësohet nga ETS Global, në bazë të marrëveshjes ndërmjet Education Testing Service Global BV dhe Ministrisë së Arsimit dhe Sportit.</w:t>
      </w:r>
    </w:p>
    <w:p w:rsidR="00C548FE" w:rsidRPr="008C2D71" w:rsidRDefault="00C548FE" w:rsidP="00C548FE">
      <w:pPr>
        <w:pStyle w:val="Paragrafi"/>
        <w:rPr>
          <w:spacing w:val="-4"/>
          <w:lang w:val="sq-AL" w:eastAsia="sq-AL"/>
        </w:rPr>
      </w:pPr>
    </w:p>
    <w:p w:rsidR="00C548FE" w:rsidRPr="008C2D71" w:rsidRDefault="00C548FE" w:rsidP="00C548FE">
      <w:pPr>
        <w:pStyle w:val="Paragrafi"/>
        <w:rPr>
          <w:spacing w:val="-4"/>
          <w:lang w:val="sq-AL" w:eastAsia="sq-AL"/>
        </w:rPr>
      </w:pPr>
      <w:r w:rsidRPr="008C2D71">
        <w:rPr>
          <w:spacing w:val="-4"/>
          <w:lang w:val="sq-AL" w:eastAsia="sq-AL"/>
        </w:rPr>
        <w:t>12. Provimi i gjuhës së huaj Anglisht “TOEFL Junior Standard Test” zgjat 1 orë e 55 minuta.</w:t>
      </w:r>
    </w:p>
    <w:p w:rsidR="00C548FE" w:rsidRPr="008C2D71" w:rsidRDefault="00C548FE" w:rsidP="00C548FE">
      <w:pPr>
        <w:pStyle w:val="Paragrafi"/>
        <w:rPr>
          <w:spacing w:val="-4"/>
          <w:lang w:val="sq-AL" w:eastAsia="sq-AL"/>
        </w:rPr>
      </w:pPr>
      <w:r w:rsidRPr="008C2D71">
        <w:rPr>
          <w:spacing w:val="-4"/>
          <w:lang w:val="sq-AL" w:eastAsia="sq-AL"/>
        </w:rPr>
        <w:t>13. Maturantët/kandidatët që japin dy provime me zgjedhje, ku njëri prej tyre është gjuhë e huaj Anglisht “TOEFL Junior Standard Test”, hyjnë në provimin tjetër me zgjedhje në orën 11:30. Provimin e gjuhës së huaj Anglisht “TOEFL Junior Standard Test” e japin në orën 13:30.</w:t>
      </w:r>
    </w:p>
    <w:p w:rsidR="00C548FE" w:rsidRPr="008C2D71" w:rsidRDefault="00C548FE" w:rsidP="00C548FE">
      <w:pPr>
        <w:pStyle w:val="Paragrafi"/>
        <w:rPr>
          <w:spacing w:val="-4"/>
          <w:lang w:val="sq-AL" w:eastAsia="sq-AL"/>
        </w:rPr>
      </w:pPr>
      <w:r w:rsidRPr="008C2D71">
        <w:rPr>
          <w:spacing w:val="-4"/>
          <w:lang w:val="sq-AL" w:eastAsia="sq-AL"/>
        </w:rPr>
        <w:t>14. Kandidatët që japin provim me zgjedhje vetëm gjuhën e huaj Anglisht “TOEFL Junior Standard Test”, hyjnë në provim në orën 13:30.</w:t>
      </w:r>
    </w:p>
    <w:p w:rsidR="00C548FE" w:rsidRPr="008C2D71" w:rsidRDefault="00C548FE" w:rsidP="00C548FE">
      <w:pPr>
        <w:pStyle w:val="Hapesira7"/>
        <w:rPr>
          <w:lang w:val="sq-AL" w:eastAsia="sq-AL"/>
        </w:rPr>
      </w:pPr>
    </w:p>
    <w:p w:rsidR="00C548FE" w:rsidRPr="008C2D71" w:rsidRDefault="00C548FE" w:rsidP="00C548FE">
      <w:pPr>
        <w:widowControl w:val="0"/>
        <w:autoSpaceDE w:val="0"/>
        <w:autoSpaceDN w:val="0"/>
        <w:adjustRightInd w:val="0"/>
        <w:spacing w:after="0" w:line="240" w:lineRule="auto"/>
        <w:ind w:firstLine="0"/>
        <w:jc w:val="center"/>
        <w:rPr>
          <w:rFonts w:ascii="Garamond" w:hAnsi="Garamond"/>
          <w:spacing w:val="-4"/>
          <w:sz w:val="24"/>
          <w:szCs w:val="24"/>
          <w:lang w:val="sq-AL" w:eastAsia="sq-AL"/>
        </w:rPr>
      </w:pPr>
      <w:r w:rsidRPr="008C2D71">
        <w:rPr>
          <w:rFonts w:ascii="Garamond" w:hAnsi="Garamond"/>
          <w:spacing w:val="-4"/>
          <w:sz w:val="24"/>
          <w:szCs w:val="24"/>
          <w:lang w:val="sq-AL" w:eastAsia="sq-AL"/>
        </w:rPr>
        <w:t>KREU II</w:t>
      </w:r>
    </w:p>
    <w:p w:rsidR="00C548FE" w:rsidRPr="008C2D71" w:rsidRDefault="00C548FE" w:rsidP="00C548FE">
      <w:pPr>
        <w:widowControl w:val="0"/>
        <w:autoSpaceDE w:val="0"/>
        <w:autoSpaceDN w:val="0"/>
        <w:adjustRightInd w:val="0"/>
        <w:spacing w:after="0" w:line="240" w:lineRule="auto"/>
        <w:ind w:firstLine="0"/>
        <w:jc w:val="center"/>
        <w:rPr>
          <w:rFonts w:ascii="Garamond" w:hAnsi="Garamond"/>
          <w:spacing w:val="-4"/>
          <w:sz w:val="24"/>
          <w:szCs w:val="24"/>
          <w:lang w:val="sq-AL" w:eastAsia="sq-AL"/>
        </w:rPr>
      </w:pPr>
      <w:r w:rsidRPr="008C2D71">
        <w:rPr>
          <w:rFonts w:ascii="Garamond" w:hAnsi="Garamond"/>
          <w:spacing w:val="-4"/>
          <w:sz w:val="24"/>
          <w:szCs w:val="24"/>
          <w:lang w:val="sq-AL" w:eastAsia="sq-AL"/>
        </w:rPr>
        <w:t>MATURANTËT/KANDIDATËT QË DO TË MARRIN PJESË NË PROVIMET E MATURËS SHTETËRORE 2016, SESIONI I DYTË</w:t>
      </w:r>
    </w:p>
    <w:p w:rsidR="00C548FE" w:rsidRPr="008C2D71" w:rsidRDefault="00C548FE" w:rsidP="00C548FE">
      <w:pPr>
        <w:pStyle w:val="Hapesira7"/>
        <w:rPr>
          <w:lang w:val="sq-AL" w:eastAsia="sq-AL"/>
        </w:rPr>
      </w:pPr>
    </w:p>
    <w:p w:rsidR="00C548FE" w:rsidRPr="008C2D71" w:rsidRDefault="00C548FE" w:rsidP="00C548FE">
      <w:pPr>
        <w:widowControl w:val="0"/>
        <w:autoSpaceDE w:val="0"/>
        <w:autoSpaceDN w:val="0"/>
        <w:adjustRightInd w:val="0"/>
        <w:spacing w:after="0" w:line="240" w:lineRule="auto"/>
        <w:ind w:firstLine="0"/>
        <w:rPr>
          <w:rFonts w:ascii="Garamond" w:hAnsi="Garamond"/>
          <w:spacing w:val="-4"/>
          <w:sz w:val="24"/>
          <w:szCs w:val="24"/>
          <w:lang w:val="sq-AL" w:eastAsia="sq-AL"/>
        </w:rPr>
      </w:pPr>
      <w:r w:rsidRPr="008C2D71">
        <w:rPr>
          <w:rFonts w:ascii="Garamond" w:hAnsi="Garamond"/>
          <w:spacing w:val="-4"/>
          <w:sz w:val="24"/>
          <w:szCs w:val="24"/>
          <w:lang w:val="sq-AL" w:eastAsia="sq-AL"/>
        </w:rPr>
        <w:t xml:space="preserve">1. Në provimet e Maturës Shtetërore 2016, sesioni i dytë, do të marrin pjesë: </w:t>
      </w:r>
    </w:p>
    <w:p w:rsidR="00C548FE" w:rsidRPr="008C2D71" w:rsidRDefault="00C548FE" w:rsidP="00C548FE">
      <w:pPr>
        <w:pStyle w:val="Paragrafi"/>
        <w:rPr>
          <w:spacing w:val="-4"/>
          <w:lang w:val="sq-AL" w:eastAsia="sq-AL"/>
        </w:rPr>
      </w:pPr>
      <w:r w:rsidRPr="008C2D71">
        <w:rPr>
          <w:spacing w:val="-4"/>
          <w:lang w:val="sq-AL" w:eastAsia="sq-AL"/>
        </w:rPr>
        <w:t>a) Maturantët/kandidatët që rezultuan mbetës në një ose më shumë provime të Maturës Shtetërore 2016, sesioni i parë;</w:t>
      </w:r>
    </w:p>
    <w:p w:rsidR="00C548FE" w:rsidRPr="008C2D71" w:rsidRDefault="00C548FE" w:rsidP="00C548FE">
      <w:pPr>
        <w:pStyle w:val="Paragrafi"/>
        <w:rPr>
          <w:spacing w:val="-4"/>
          <w:lang w:val="sq-AL" w:eastAsia="sq-AL"/>
        </w:rPr>
      </w:pPr>
      <w:r w:rsidRPr="008C2D71">
        <w:rPr>
          <w:spacing w:val="-4"/>
          <w:lang w:val="sq-AL" w:eastAsia="sq-AL"/>
        </w:rPr>
        <w:t>b) Maturantët që rezultuan mbetës në një ose dy lëndë në vitin shkollor 2015–2016 dhe i shlyejnë provimet shkollore në datat 22 dhe 23 gusht 2016;</w:t>
      </w:r>
    </w:p>
    <w:p w:rsidR="00C548FE" w:rsidRPr="008C2D71" w:rsidRDefault="00C548FE" w:rsidP="00C548FE">
      <w:pPr>
        <w:pStyle w:val="Paragrafi"/>
        <w:rPr>
          <w:spacing w:val="-4"/>
          <w:lang w:val="sq-AL" w:eastAsia="sq-AL"/>
        </w:rPr>
      </w:pPr>
      <w:r w:rsidRPr="008C2D71">
        <w:rPr>
          <w:spacing w:val="-4"/>
          <w:lang w:val="sq-AL" w:eastAsia="sq-AL"/>
        </w:rPr>
        <w:lastRenderedPageBreak/>
        <w:t>c) Kandidatët që kanë përfunduar shkollën e mesme para vitit 2016, por që nuk kanë shlyer detyrimet e Maturës Shtetërore;</w:t>
      </w:r>
    </w:p>
    <w:p w:rsidR="00C548FE" w:rsidRPr="008C2D71" w:rsidRDefault="00C548FE" w:rsidP="00C548FE">
      <w:pPr>
        <w:pStyle w:val="Paragrafi"/>
        <w:rPr>
          <w:spacing w:val="-4"/>
          <w:lang w:val="sq-AL" w:eastAsia="sq-AL"/>
        </w:rPr>
      </w:pPr>
      <w:r w:rsidRPr="008C2D71">
        <w:rPr>
          <w:spacing w:val="-4"/>
          <w:lang w:val="sq-AL" w:eastAsia="sq-AL"/>
        </w:rPr>
        <w:t xml:space="preserve">d) Kandidatët që kanë përfunduar shkollën e mesme jashtë vendit dhe kanë njësuar dokumentet shkollore në </w:t>
      </w:r>
      <w:r w:rsidRPr="008C2D71">
        <w:rPr>
          <w:bCs/>
          <w:spacing w:val="-4"/>
          <w:lang w:val="sq-AL"/>
        </w:rPr>
        <w:t>Komisionin e Posaçëm në MAS, të ngritur me urdhrin nr. 165, datë 8.4.2016, “Për ngritjen e komisionit të posaçëm për procedurat e njëvlershmërisë së dëftesave/diplomave të shkollave të mesme të shtetasve shqiptarë dhe të huaj, që kanë kryer arsimin e mesëm jashtë shtetit”, por që duhet të japin një apo dy provime me zgjedhje.</w:t>
      </w:r>
    </w:p>
    <w:p w:rsidR="00C548FE" w:rsidRPr="008C2D71" w:rsidRDefault="00C548FE" w:rsidP="00C548FE">
      <w:pPr>
        <w:pStyle w:val="Paragrafi"/>
        <w:rPr>
          <w:spacing w:val="-4"/>
          <w:lang w:val="sq-AL" w:eastAsia="sq-AL"/>
        </w:rPr>
      </w:pPr>
      <w:r w:rsidRPr="008C2D71">
        <w:rPr>
          <w:spacing w:val="-4"/>
          <w:lang w:val="sq-AL" w:eastAsia="sq-AL"/>
        </w:rPr>
        <w:t xml:space="preserve">2. Maturantët/kandidatët e përcaktuar në pikën 1/a, b të plotësojnë formularin Al për dhënien e provimeve të sesionit të dytë të Maturës Shtetërore. </w:t>
      </w:r>
    </w:p>
    <w:p w:rsidR="00C548FE" w:rsidRPr="008C2D71" w:rsidRDefault="00C548FE" w:rsidP="00C548FE">
      <w:pPr>
        <w:pStyle w:val="Paragrafi"/>
        <w:rPr>
          <w:spacing w:val="-4"/>
          <w:lang w:val="sq-AL" w:eastAsia="sq-AL"/>
        </w:rPr>
      </w:pPr>
      <w:r w:rsidRPr="008C2D71">
        <w:rPr>
          <w:spacing w:val="-4"/>
          <w:lang w:val="sq-AL" w:eastAsia="sq-AL"/>
        </w:rPr>
        <w:t xml:space="preserve">3. Kandidatët/kandidatët e përcaktuar në pikën 1/c, d të regjistrohen në shkollën ku kanë përfunduar arsimin e mesëm ose në shkollën që u cakton DAR/ZA-ja e vendbanimit të tyre. Këta kandidatë të plotësojnë formularin A1Z, në datat 22 deri 24 gusht 2016. </w:t>
      </w:r>
    </w:p>
    <w:p w:rsidR="00C548FE" w:rsidRPr="008C2D71" w:rsidRDefault="00C548FE" w:rsidP="00C548FE">
      <w:pPr>
        <w:pStyle w:val="Paragrafi"/>
        <w:rPr>
          <w:spacing w:val="-4"/>
          <w:lang w:val="sq-AL" w:eastAsia="sq-AL"/>
        </w:rPr>
      </w:pPr>
      <w:r w:rsidRPr="008C2D71">
        <w:rPr>
          <w:spacing w:val="-4"/>
          <w:lang w:val="sq-AL" w:eastAsia="sq-AL"/>
        </w:rPr>
        <w:t xml:space="preserve">4. Drejtori i shkollës të dërgojë zyrtarisht në DAR/ZA listën e kandidatëve që do të marrin pjesë në provimet e Maturës Shtetërore 2016, sesioni i dytë, në datën 24 gusht 2016. Drejtori i DAR/ZA-së ta dërgojë këtë listë në AKP, në datën 25 gusht 2016. </w:t>
      </w:r>
    </w:p>
    <w:p w:rsidR="00C548FE" w:rsidRPr="008C2D71" w:rsidRDefault="00C548FE" w:rsidP="00C548FE">
      <w:pPr>
        <w:pStyle w:val="Hapesira7"/>
      </w:pPr>
    </w:p>
    <w:p w:rsidR="00C548FE" w:rsidRPr="008C2D71" w:rsidRDefault="00C548FE" w:rsidP="00C548FE">
      <w:pPr>
        <w:pStyle w:val="CM11"/>
        <w:spacing w:line="240" w:lineRule="auto"/>
        <w:jc w:val="center"/>
        <w:rPr>
          <w:rFonts w:ascii="Garamond" w:hAnsi="Garamond"/>
          <w:spacing w:val="-4"/>
        </w:rPr>
      </w:pPr>
      <w:r w:rsidRPr="008C2D71">
        <w:rPr>
          <w:rFonts w:ascii="Garamond" w:hAnsi="Garamond"/>
          <w:spacing w:val="-4"/>
        </w:rPr>
        <w:t>KREU III</w:t>
      </w:r>
    </w:p>
    <w:p w:rsidR="00C548FE" w:rsidRPr="008C2D71" w:rsidRDefault="00C548FE" w:rsidP="00C548FE">
      <w:pPr>
        <w:pStyle w:val="CM11"/>
        <w:spacing w:line="240" w:lineRule="auto"/>
        <w:jc w:val="center"/>
        <w:rPr>
          <w:rFonts w:ascii="Garamond" w:hAnsi="Garamond"/>
          <w:spacing w:val="-4"/>
        </w:rPr>
      </w:pPr>
      <w:r w:rsidRPr="008C2D71">
        <w:rPr>
          <w:rFonts w:ascii="Garamond" w:hAnsi="Garamond"/>
          <w:spacing w:val="-4"/>
        </w:rPr>
        <w:t>ADMINISTRIMI I PROVIMEVE</w:t>
      </w:r>
    </w:p>
    <w:p w:rsidR="00C548FE" w:rsidRPr="008C2D71" w:rsidRDefault="00C548FE" w:rsidP="00C548FE">
      <w:pPr>
        <w:pStyle w:val="Hapesira7"/>
        <w:rPr>
          <w:lang w:val="sq-AL"/>
        </w:rPr>
      </w:pPr>
    </w:p>
    <w:p w:rsidR="00C548FE" w:rsidRPr="008C2D71" w:rsidRDefault="00C548FE" w:rsidP="00C548FE">
      <w:pPr>
        <w:pStyle w:val="Paragrafi"/>
        <w:rPr>
          <w:spacing w:val="-4"/>
          <w:lang w:val="sq-AL"/>
        </w:rPr>
      </w:pPr>
      <w:r w:rsidRPr="008C2D71">
        <w:rPr>
          <w:spacing w:val="-4"/>
          <w:lang w:val="sq-AL"/>
        </w:rPr>
        <w:t xml:space="preserve">1. Provimet të zhvillohen të përqendruara në drejtoritë arsimore rajonale. ZA Tropojë, ZA Lushnjë dhe ZA Sarandë t’i zhvillojnë provimet në qytetet e tyre. ZA Delvinë t’i zhvillojë provimet në qytetin e Sarandës. </w:t>
      </w:r>
    </w:p>
    <w:p w:rsidR="00C548FE" w:rsidRPr="008C2D71" w:rsidRDefault="00C548FE" w:rsidP="00C548FE">
      <w:pPr>
        <w:pStyle w:val="Paragrafi"/>
        <w:rPr>
          <w:spacing w:val="-4"/>
          <w:lang w:val="sq-AL"/>
        </w:rPr>
      </w:pPr>
      <w:r w:rsidRPr="008C2D71">
        <w:rPr>
          <w:spacing w:val="-4"/>
          <w:lang w:val="sq-AL"/>
        </w:rPr>
        <w:t xml:space="preserve">2. Drejtoritë arsimore rajonale dhe drejtoritë e shkollave të marrin masa për njoftimin e maturantëve/kandidatëve për datat, mjedisin dhe orën kur do të zhvillohet secili nga provimet e Maturës Shtetërore 2016, sesioni i dytë. </w:t>
      </w:r>
    </w:p>
    <w:p w:rsidR="00C548FE" w:rsidRPr="008C2D71" w:rsidRDefault="00C548FE" w:rsidP="00C548FE">
      <w:pPr>
        <w:pStyle w:val="Paragrafi"/>
        <w:rPr>
          <w:spacing w:val="-4"/>
          <w:lang w:val="sq-AL"/>
        </w:rPr>
      </w:pPr>
      <w:r w:rsidRPr="008C2D71">
        <w:rPr>
          <w:spacing w:val="-4"/>
          <w:lang w:val="sq-AL"/>
        </w:rPr>
        <w:t xml:space="preserve">3. Drejtori i DAR/ZA-së, brenda datës 20 gusht 2016, të njoftojë zyrtarisht AKP-në për mjedisin ku do të zhvillohen provimet e Maturës Shtetërore 2016, sesioni i dytë. </w:t>
      </w:r>
    </w:p>
    <w:p w:rsidR="00C548FE" w:rsidRPr="008C2D71" w:rsidRDefault="00C548FE" w:rsidP="00C548FE">
      <w:pPr>
        <w:pStyle w:val="Paragrafi"/>
        <w:rPr>
          <w:spacing w:val="-4"/>
          <w:lang w:val="sq-AL"/>
        </w:rPr>
      </w:pPr>
      <w:r w:rsidRPr="008C2D71">
        <w:rPr>
          <w:spacing w:val="-4"/>
          <w:lang w:val="sq-AL"/>
        </w:rPr>
        <w:t xml:space="preserve">4. Në DAR-et ku rezulton se numri i maturantëve/kandidatëve është më i madh se 500, të përdoren 2 mjedise. </w:t>
      </w:r>
    </w:p>
    <w:p w:rsidR="00C548FE" w:rsidRPr="008C2D71" w:rsidRDefault="00C548FE" w:rsidP="00C548FE">
      <w:pPr>
        <w:pStyle w:val="Paragrafi"/>
        <w:rPr>
          <w:spacing w:val="-4"/>
          <w:lang w:val="sq-AL"/>
        </w:rPr>
      </w:pPr>
      <w:r w:rsidRPr="008C2D71">
        <w:rPr>
          <w:spacing w:val="-4"/>
          <w:lang w:val="sq-AL"/>
        </w:rPr>
        <w:t>5. Administrimi dhe zhvillimi i provimeve të Maturës Shtetërore 2016, sesioni i dytë, të bazohet në</w:t>
      </w:r>
      <w:r w:rsidRPr="008C2D71">
        <w:rPr>
          <w:spacing w:val="-4"/>
          <w:lang w:val="sq-AL" w:eastAsia="sq-AL"/>
        </w:rPr>
        <w:t xml:space="preserve"> urdhrin e MAS-it nr. 91, datë 2.3.2016, “Për miratimin e Rregullores së Maturës Shtetërore 2016 në Republikën e Shqipërisë”.</w:t>
      </w:r>
    </w:p>
    <w:p w:rsidR="00C548FE" w:rsidRPr="008C2D71" w:rsidRDefault="00C548FE" w:rsidP="00C548FE">
      <w:pPr>
        <w:pStyle w:val="Hapesira7"/>
        <w:rPr>
          <w:lang w:val="sq-AL"/>
        </w:rPr>
      </w:pPr>
    </w:p>
    <w:p w:rsidR="00C548FE" w:rsidRPr="008C2D71" w:rsidRDefault="00C548FE" w:rsidP="00C548FE">
      <w:pPr>
        <w:pStyle w:val="CM11"/>
        <w:spacing w:line="240" w:lineRule="auto"/>
        <w:jc w:val="center"/>
        <w:rPr>
          <w:rFonts w:ascii="Garamond" w:hAnsi="Garamond"/>
          <w:spacing w:val="-4"/>
        </w:rPr>
      </w:pPr>
      <w:r w:rsidRPr="008C2D71">
        <w:rPr>
          <w:rFonts w:ascii="Garamond" w:hAnsi="Garamond"/>
          <w:spacing w:val="-4"/>
        </w:rPr>
        <w:t>KREU IV</w:t>
      </w:r>
    </w:p>
    <w:p w:rsidR="00C548FE" w:rsidRPr="008C2D71" w:rsidRDefault="00C548FE" w:rsidP="00C548FE">
      <w:pPr>
        <w:pStyle w:val="CM11"/>
        <w:spacing w:line="240" w:lineRule="auto"/>
        <w:jc w:val="center"/>
        <w:rPr>
          <w:rFonts w:ascii="Garamond" w:hAnsi="Garamond"/>
          <w:spacing w:val="-4"/>
        </w:rPr>
      </w:pPr>
      <w:r w:rsidRPr="008C2D71">
        <w:rPr>
          <w:rFonts w:ascii="Garamond" w:hAnsi="Garamond"/>
          <w:spacing w:val="-4"/>
        </w:rPr>
        <w:t>HARTIMI DHE VLERËSIMI I TESTEVE TË PROVIMEVE TË MATURËS SHTETËRORE 2016, SESIONI I DYTË</w:t>
      </w:r>
    </w:p>
    <w:p w:rsidR="00C548FE" w:rsidRPr="008C2D71" w:rsidRDefault="00C548FE" w:rsidP="00C548FE">
      <w:pPr>
        <w:pStyle w:val="Hapesira7"/>
        <w:rPr>
          <w:lang w:val="sq-AL"/>
        </w:rPr>
      </w:pPr>
    </w:p>
    <w:p w:rsidR="00C548FE" w:rsidRPr="008C2D71" w:rsidRDefault="00C548FE" w:rsidP="00C548FE">
      <w:pPr>
        <w:pStyle w:val="Paragrafi"/>
        <w:rPr>
          <w:spacing w:val="-4"/>
          <w:lang w:val="sq-AL"/>
        </w:rPr>
      </w:pPr>
      <w:r w:rsidRPr="008C2D71">
        <w:rPr>
          <w:spacing w:val="-4"/>
          <w:lang w:val="sq-AL"/>
        </w:rPr>
        <w:t xml:space="preserve">1. Pas zhvillimit të çdo provimi të Maturës Shtetërore 2016, sesioni i dytë, testet e maturantëve/kandidatëve të dërgohen në AKP, sipas procedurave të përcaktuara në </w:t>
      </w:r>
      <w:r w:rsidRPr="008C2D71">
        <w:rPr>
          <w:spacing w:val="-4"/>
          <w:lang w:val="sq-AL" w:eastAsia="sq-AL"/>
        </w:rPr>
        <w:t>urdhrin e MAS-it nr. 91, datë 2.3.2016, “Për miratimin e rregullores së Maturës Shtetërore 2016 në Republikën e Shqipërisë”.</w:t>
      </w:r>
    </w:p>
    <w:p w:rsidR="00C548FE" w:rsidRPr="008C2D71" w:rsidRDefault="00C548FE" w:rsidP="00C548FE">
      <w:pPr>
        <w:pStyle w:val="Paragrafi"/>
        <w:rPr>
          <w:spacing w:val="-4"/>
          <w:lang w:val="sq-AL"/>
        </w:rPr>
      </w:pPr>
      <w:r w:rsidRPr="008C2D71">
        <w:rPr>
          <w:spacing w:val="-4"/>
          <w:lang w:val="sq-AL"/>
        </w:rPr>
        <w:t xml:space="preserve">2. Vlerësimi i testeve të Maturës Shtetërore 2016, sesioni i dytë, të ndjekë procedurat e përcaktuara në </w:t>
      </w:r>
      <w:r w:rsidRPr="008C2D71">
        <w:rPr>
          <w:spacing w:val="-4"/>
          <w:lang w:val="sq-AL" w:eastAsia="sq-AL"/>
        </w:rPr>
        <w:t>urdhrin e MAS-it nr. 91, datë 2.3.2016, “Për miratimin e Rregullores së Maturës Shtetërore 2016 në Republikën e Shqipërisë”.</w:t>
      </w:r>
    </w:p>
    <w:p w:rsidR="00C548FE" w:rsidRDefault="00C548FE" w:rsidP="00C548FE">
      <w:pPr>
        <w:pStyle w:val="Paragrafi"/>
        <w:rPr>
          <w:rFonts w:cs="Times New Roman"/>
          <w:spacing w:val="-4"/>
          <w:lang w:val="sq-AL" w:eastAsia="sq-AL"/>
        </w:rPr>
      </w:pPr>
      <w:r w:rsidRPr="008C2D71">
        <w:rPr>
          <w:rFonts w:eastAsia="Calibri" w:cs="Times New Roman"/>
          <w:spacing w:val="-4"/>
          <w:lang w:val="sq-AL" w:eastAsia="sq-AL"/>
        </w:rPr>
        <w:t xml:space="preserve">3. Monitorimi dhe administrimi i procesit të Maturës Shtetërore 2016, sesioni i dytë, të kryhet nga përfaqësuesit e MAS-it dhe institucionet e varësisë, të cilët raportojnë në DAPU për </w:t>
      </w:r>
      <w:r w:rsidRPr="008C2D71">
        <w:rPr>
          <w:rFonts w:cs="Times New Roman"/>
          <w:spacing w:val="-4"/>
          <w:lang w:val="sq-AL" w:eastAsia="sq-AL"/>
        </w:rPr>
        <w:t>çdo parregullsi të vërejtur.</w:t>
      </w:r>
    </w:p>
    <w:p w:rsidR="00C548FE" w:rsidRPr="008C2D71" w:rsidRDefault="00C548FE" w:rsidP="00C548FE">
      <w:pPr>
        <w:pStyle w:val="Paragrafi"/>
        <w:rPr>
          <w:rFonts w:cs="Times New Roman"/>
          <w:spacing w:val="-4"/>
          <w:lang w:val="sq-AL" w:eastAsia="sq-AL"/>
        </w:rPr>
      </w:pPr>
    </w:p>
    <w:p w:rsidR="00C548FE" w:rsidRPr="008C2D71" w:rsidRDefault="00C548FE" w:rsidP="00C548FE">
      <w:pPr>
        <w:pStyle w:val="Paragrafi"/>
        <w:rPr>
          <w:spacing w:val="-4"/>
          <w:lang w:val="sq-AL" w:eastAsia="sq-AL"/>
        </w:rPr>
      </w:pPr>
      <w:r w:rsidRPr="008C2D71">
        <w:rPr>
          <w:spacing w:val="-4"/>
          <w:lang w:val="sq-AL" w:eastAsia="sq-AL"/>
        </w:rPr>
        <w:t>4. Në përfundim të çdo provimi, përfaqësuesit e MAS-it dhe institucioneve të vartësisë të dorëzojnë raportin për monitorimin e provimit.</w:t>
      </w:r>
    </w:p>
    <w:p w:rsidR="00C548FE" w:rsidRPr="008C2D71" w:rsidRDefault="00C548FE" w:rsidP="00C548FE">
      <w:pPr>
        <w:pStyle w:val="Paragrafi"/>
        <w:rPr>
          <w:spacing w:val="-4"/>
          <w:lang w:val="sq-AL" w:eastAsia="sq-AL"/>
        </w:rPr>
      </w:pPr>
      <w:r w:rsidRPr="008C2D71">
        <w:rPr>
          <w:spacing w:val="-4"/>
          <w:lang w:val="sq-AL" w:eastAsia="sq-AL"/>
        </w:rPr>
        <w:t>5. Përfaqësuesit e MAS-it dhe të institucioneve të vartësisë të ushtrojnë funksionin e tyre me autorizim të ministrit të Arsimit dhe Sportit.</w:t>
      </w:r>
    </w:p>
    <w:p w:rsidR="00C548FE" w:rsidRPr="008C2D71" w:rsidRDefault="00C548FE" w:rsidP="00C548FE">
      <w:pPr>
        <w:pStyle w:val="Paragrafi"/>
        <w:rPr>
          <w:spacing w:val="-4"/>
          <w:lang w:val="sq-AL"/>
        </w:rPr>
      </w:pPr>
      <w:r w:rsidRPr="008C2D71">
        <w:rPr>
          <w:spacing w:val="-4"/>
          <w:lang w:val="sq-AL" w:eastAsia="sq-AL"/>
        </w:rPr>
        <w:t>6. Të gjitha shpenzimet e përfaqësuesve të MAS-it, gjatë provimeve të Maturës Shtetërore 2016, sesioni i dytë, të përballohen nga institucionet përkatëse, ku kanë qendrën e punës, sipas dispozitave në fuqi.</w:t>
      </w:r>
    </w:p>
    <w:p w:rsidR="00C548FE" w:rsidRPr="008C2D71" w:rsidRDefault="00C548FE" w:rsidP="00C548FE">
      <w:pPr>
        <w:pStyle w:val="Paragrafi"/>
        <w:rPr>
          <w:spacing w:val="-4"/>
          <w:lang w:val="sq-AL" w:eastAsia="sq-AL"/>
        </w:rPr>
      </w:pPr>
      <w:r w:rsidRPr="008C2D71">
        <w:rPr>
          <w:spacing w:val="-4"/>
          <w:lang w:val="sq-AL" w:eastAsia="sq-AL"/>
        </w:rPr>
        <w:t>7. Ngarkohen, për zbatimin e këtij udhëzimi, zëvendësministri i Arsimit dhe Sportit, Sekretari i Përgjithshëm, Drejtoria e Arsimit Parauniversitar, Drejtoria e Financave, AKP-ja, ISHA-ja, IZHA-ja, APAAL-ja, AKAFPK-ja, drejtoritë arsimore rajo</w:t>
      </w:r>
      <w:r>
        <w:rPr>
          <w:spacing w:val="-4"/>
          <w:lang w:val="sq-AL" w:eastAsia="sq-AL"/>
        </w:rPr>
        <w:t>-</w:t>
      </w:r>
      <w:r w:rsidRPr="008C2D71">
        <w:rPr>
          <w:spacing w:val="-4"/>
          <w:lang w:val="sq-AL" w:eastAsia="sq-AL"/>
        </w:rPr>
        <w:t xml:space="preserve">nale dhe zyrat arsimore. </w:t>
      </w:r>
    </w:p>
    <w:p w:rsidR="00C548FE" w:rsidRPr="008C2D71" w:rsidRDefault="00C548FE" w:rsidP="00C548FE">
      <w:pPr>
        <w:pStyle w:val="Paragrafi"/>
        <w:rPr>
          <w:spacing w:val="-4"/>
          <w:lang w:val="sq-AL" w:eastAsia="sq-AL"/>
        </w:rPr>
      </w:pPr>
      <w:r w:rsidRPr="008C2D71">
        <w:rPr>
          <w:spacing w:val="-4"/>
          <w:lang w:val="sq-AL" w:eastAsia="sq-AL"/>
        </w:rPr>
        <w:t xml:space="preserve">Ky udhëzim hyn në fuqi menjëherë dhe botohet në Fletoren Zyrtare. </w:t>
      </w:r>
    </w:p>
    <w:p w:rsidR="00C548FE" w:rsidRPr="008C2D71" w:rsidRDefault="00C548FE" w:rsidP="00C548FE">
      <w:pPr>
        <w:pStyle w:val="Hapesira7"/>
        <w:rPr>
          <w:lang w:val="sq-AL" w:eastAsia="sq-AL"/>
        </w:rPr>
      </w:pPr>
    </w:p>
    <w:p w:rsidR="00C548FE" w:rsidRPr="008C2D71" w:rsidRDefault="00C548FE" w:rsidP="00C548FE">
      <w:pPr>
        <w:pStyle w:val="Autoriteti"/>
        <w:keepNext w:val="0"/>
        <w:rPr>
          <w:spacing w:val="-4"/>
          <w:lang w:val="sq-AL"/>
        </w:rPr>
      </w:pPr>
      <w:r w:rsidRPr="008C2D71">
        <w:rPr>
          <w:spacing w:val="-4"/>
          <w:lang w:val="sq-AL"/>
        </w:rPr>
        <w:t>MINISTRI I ARSIMIT DHE SPORTIT</w:t>
      </w:r>
    </w:p>
    <w:p w:rsidR="00C548FE" w:rsidRPr="008C2D71" w:rsidRDefault="00C548FE" w:rsidP="00C548FE">
      <w:pPr>
        <w:pStyle w:val="AutoritetiEmer"/>
        <w:rPr>
          <w:spacing w:val="-4"/>
          <w:lang w:val="sq-AL"/>
        </w:rPr>
      </w:pPr>
      <w:r w:rsidRPr="008C2D71">
        <w:rPr>
          <w:spacing w:val="-4"/>
          <w:lang w:val="sq-AL"/>
        </w:rPr>
        <w:t>Lindita Nikolla</w:t>
      </w:r>
    </w:p>
    <w:p w:rsidR="00C548FE" w:rsidRPr="008C2D71" w:rsidRDefault="00C548FE" w:rsidP="00C548FE">
      <w:pPr>
        <w:pStyle w:val="Hapesira7"/>
        <w:rPr>
          <w:lang w:val="sq-AL" w:eastAsia="en-GB"/>
        </w:rPr>
      </w:pPr>
    </w:p>
    <w:p w:rsidR="00C548FE" w:rsidRPr="008C2D71" w:rsidRDefault="00C548FE" w:rsidP="00C548FE">
      <w:pPr>
        <w:pStyle w:val="Paragrafi"/>
        <w:jc w:val="center"/>
        <w:rPr>
          <w:b/>
          <w:spacing w:val="-4"/>
          <w:lang w:val="sq-AL"/>
        </w:rPr>
      </w:pPr>
      <w:r w:rsidRPr="008C2D71">
        <w:rPr>
          <w:b/>
          <w:spacing w:val="-4"/>
          <w:lang w:val="sq-AL"/>
        </w:rPr>
        <w:t>UDHËZIM</w:t>
      </w:r>
    </w:p>
    <w:p w:rsidR="00C548FE" w:rsidRPr="008C2D71" w:rsidRDefault="00C548FE" w:rsidP="00C548FE">
      <w:pPr>
        <w:pStyle w:val="Paragrafi"/>
        <w:jc w:val="center"/>
        <w:rPr>
          <w:b/>
          <w:spacing w:val="-4"/>
          <w:lang w:val="sq-AL"/>
        </w:rPr>
      </w:pPr>
      <w:r w:rsidRPr="008C2D71">
        <w:rPr>
          <w:b/>
          <w:spacing w:val="-4"/>
          <w:lang w:val="sq-AL"/>
        </w:rPr>
        <w:t>Nr. 21, datë 18.8.2016</w:t>
      </w:r>
    </w:p>
    <w:p w:rsidR="00C548FE" w:rsidRPr="008C2D71" w:rsidRDefault="00C548FE" w:rsidP="00C548FE">
      <w:pPr>
        <w:pStyle w:val="Hapesira7"/>
        <w:rPr>
          <w:lang w:val="sq-AL"/>
        </w:rPr>
      </w:pPr>
    </w:p>
    <w:p w:rsidR="00C548FE" w:rsidRPr="008C2D71" w:rsidRDefault="00C548FE" w:rsidP="00C548FE">
      <w:pPr>
        <w:pStyle w:val="Paragrafi"/>
        <w:jc w:val="center"/>
        <w:rPr>
          <w:b/>
          <w:spacing w:val="-4"/>
          <w:lang w:val="sq-AL"/>
        </w:rPr>
      </w:pPr>
      <w:r w:rsidRPr="008C2D71">
        <w:rPr>
          <w:b/>
          <w:spacing w:val="-4"/>
          <w:lang w:val="sq-AL"/>
        </w:rPr>
        <w:t>PËR ORGANIZIMIN DHE FUNKSIONIMIN E GJIMNAZIT ME KOHË TË PJESSHME</w:t>
      </w:r>
    </w:p>
    <w:p w:rsidR="00C548FE" w:rsidRPr="008C2D71" w:rsidRDefault="00C548FE" w:rsidP="00C548FE">
      <w:pPr>
        <w:pStyle w:val="Hapesira7"/>
        <w:rPr>
          <w:lang w:val="sq-AL"/>
        </w:rPr>
      </w:pPr>
    </w:p>
    <w:p w:rsidR="00C548FE" w:rsidRPr="008C2D71" w:rsidRDefault="00C548FE" w:rsidP="00C548FE">
      <w:pPr>
        <w:pStyle w:val="Paragrafi"/>
        <w:rPr>
          <w:spacing w:val="-4"/>
          <w:lang w:val="sq-AL"/>
        </w:rPr>
      </w:pPr>
      <w:r w:rsidRPr="008C2D71">
        <w:rPr>
          <w:spacing w:val="-4"/>
          <w:lang w:val="sq-AL"/>
        </w:rPr>
        <w:t xml:space="preserve">Në mbështetje të nenit 102 të Kushtetutës së Republikës së Shqipërisë, të nenit 26, pika 2/a, nenit 16, germa “b” dhe nenit 24, pika 2, të ligjit nr. 69/2012, datë 21.6.2012, “Për sistemin arsimor parauniversitar në Republikën e Shqipërisë”, të ndryshuar, </w:t>
      </w:r>
    </w:p>
    <w:p w:rsidR="00C548FE" w:rsidRPr="008C2D71" w:rsidRDefault="00C548FE" w:rsidP="00C548FE">
      <w:pPr>
        <w:pStyle w:val="Hapesira7"/>
        <w:rPr>
          <w:lang w:val="sq-AL"/>
        </w:rPr>
      </w:pPr>
    </w:p>
    <w:p w:rsidR="00C548FE" w:rsidRPr="008C2D71" w:rsidRDefault="00C548FE" w:rsidP="00C548FE">
      <w:pPr>
        <w:widowControl w:val="0"/>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 xml:space="preserve"> UDHËZOJ:</w:t>
      </w:r>
    </w:p>
    <w:p w:rsidR="00C548FE" w:rsidRPr="008C2D71" w:rsidRDefault="00C548FE" w:rsidP="00C548FE">
      <w:pPr>
        <w:pStyle w:val="Hapesira7"/>
        <w:rPr>
          <w:lang w:val="sq-AL"/>
        </w:rPr>
      </w:pPr>
    </w:p>
    <w:p w:rsidR="00C548FE" w:rsidRPr="008C2D71" w:rsidRDefault="00C548FE" w:rsidP="00C548FE">
      <w:pPr>
        <w:widowControl w:val="0"/>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Neni 1</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Organizimi i gjimnazit me kohë të pjesshme</w:t>
      </w:r>
    </w:p>
    <w:p w:rsidR="00C548FE" w:rsidRPr="008C2D71" w:rsidRDefault="00C548FE" w:rsidP="00C548FE">
      <w:pPr>
        <w:pStyle w:val="Hapesira7"/>
        <w:rPr>
          <w:lang w:val="sq-AL"/>
        </w:rPr>
      </w:pPr>
    </w:p>
    <w:p w:rsidR="00C548FE" w:rsidRPr="008C2D71" w:rsidRDefault="00C548FE" w:rsidP="00C548FE">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Gjimnazi me kohë të pjesshme (GJKP), organizohet në çdo njësi arsimore vendore, e cila, me vendim të posaçëm, cakton 1 (një) institucion arsimor që ofron gjimnazin me kohë të pjesshme.</w:t>
      </w:r>
    </w:p>
    <w:p w:rsidR="00C548FE" w:rsidRPr="008C2D71" w:rsidRDefault="00C548FE" w:rsidP="00C548FE">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Gjimnazi me kohë të pjesshme zgjat 4 (katër) vite shkollimi dhe funksionon me tri ditë në javë. </w:t>
      </w:r>
    </w:p>
    <w:p w:rsidR="00C548FE" w:rsidRPr="008C2D71" w:rsidRDefault="00C548FE" w:rsidP="00C548FE">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Gjimnazi me kohë të pjesshme funksionon në qytetin qendër të njësisë arsimore vendore.</w:t>
      </w:r>
    </w:p>
    <w:p w:rsidR="00C548FE" w:rsidRPr="008C2D71" w:rsidRDefault="00C548FE" w:rsidP="00C548FE">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Gjimnazi me kohë të pjesshme funksionon si institucion arsimor i veçantë, kur numri i nxënësve të regjistruar është mbi 300. </w:t>
      </w:r>
    </w:p>
    <w:p w:rsidR="00C548FE" w:rsidRPr="008C2D71" w:rsidRDefault="00C548FE" w:rsidP="00C548FE">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Kur GJKP-ja funksionon në një gjimnaz me kohë të plotë, drejtoria e shkollës krijon dokume</w:t>
      </w:r>
      <w:r>
        <w:rPr>
          <w:rFonts w:ascii="Garamond" w:hAnsi="Garamond"/>
          <w:spacing w:val="-4"/>
          <w:sz w:val="24"/>
          <w:szCs w:val="24"/>
          <w:lang w:val="sq-AL"/>
        </w:rPr>
        <w:t>-</w:t>
      </w:r>
      <w:r w:rsidRPr="008C2D71">
        <w:rPr>
          <w:rFonts w:ascii="Garamond" w:hAnsi="Garamond"/>
          <w:spacing w:val="-4"/>
          <w:sz w:val="24"/>
          <w:szCs w:val="24"/>
          <w:lang w:val="sq-AL"/>
        </w:rPr>
        <w:t xml:space="preserve">ntacion shkollor të veçantë (amzë, indeks amze dhe regjistër klase) për dokumentimin e realizimit të procesit mësimor. </w:t>
      </w:r>
    </w:p>
    <w:p w:rsidR="00C548FE" w:rsidRPr="008C2D71" w:rsidRDefault="00C548FE" w:rsidP="00C548FE">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Plani mësimor dhe udhëzimi për zbatimin e programeve lëndore të GJKP-së, hartohen nga IZHA</w:t>
      </w:r>
      <w:r w:rsidRPr="008C2D71">
        <w:rPr>
          <w:rFonts w:ascii="Garamond" w:hAnsi="Garamond"/>
          <w:spacing w:val="-4"/>
          <w:sz w:val="24"/>
          <w:szCs w:val="24"/>
          <w:lang w:val="sq-AL" w:eastAsia="sq-AL"/>
        </w:rPr>
        <w:t>-ja</w:t>
      </w:r>
      <w:r w:rsidRPr="008C2D71">
        <w:rPr>
          <w:rFonts w:ascii="Garamond" w:hAnsi="Garamond"/>
          <w:spacing w:val="-4"/>
          <w:sz w:val="24"/>
          <w:szCs w:val="24"/>
          <w:lang w:val="sq-AL"/>
        </w:rPr>
        <w:t xml:space="preserve"> dhe miratohen nga ministri i Arsimit dhe Sportit. </w:t>
      </w:r>
    </w:p>
    <w:p w:rsidR="00C548FE" w:rsidRPr="008C2D71" w:rsidRDefault="00C548FE" w:rsidP="00C548FE">
      <w:pPr>
        <w:pStyle w:val="ListParagraph"/>
        <w:widowControl w:val="0"/>
        <w:numPr>
          <w:ilvl w:val="0"/>
          <w:numId w:val="2"/>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Ngarkesa mësimore e mësuesve dhe numri i nxënësve për klasë rregullohet sipas akteve nënligjore në fuqi.</w:t>
      </w:r>
    </w:p>
    <w:p w:rsidR="00C548FE" w:rsidRPr="008C2D71" w:rsidRDefault="00C548FE" w:rsidP="00C548FE">
      <w:pPr>
        <w:widowControl w:val="0"/>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Neni 2</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E drejta për të ndjekur gjimnazin me kohë të pjesshme</w:t>
      </w:r>
    </w:p>
    <w:p w:rsidR="00C548FE" w:rsidRPr="008C2D71" w:rsidRDefault="00C548FE" w:rsidP="00C548FE">
      <w:pPr>
        <w:pStyle w:val="Hapesira7"/>
        <w:rPr>
          <w:lang w:val="sq-AL"/>
        </w:rPr>
      </w:pP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Nxënësi që ka mbushur moshën njëzet e një vjeç dhe nuk e ka përfunduar gjimnazin, ka të drejtë të vijojë gjimnazin me kohë të pjesshme. </w:t>
      </w:r>
    </w:p>
    <w:p w:rsidR="00C548FE" w:rsidRPr="008C2D71" w:rsidRDefault="00C548FE" w:rsidP="00C548FE">
      <w:pPr>
        <w:pStyle w:val="Hapesira7"/>
        <w:rPr>
          <w:lang w:val="sq-AL"/>
        </w:rPr>
      </w:pPr>
    </w:p>
    <w:p w:rsidR="00C548FE" w:rsidRPr="008C2D71" w:rsidRDefault="00C548FE" w:rsidP="00C548FE">
      <w:pPr>
        <w:widowControl w:val="0"/>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Neni 3</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Kritere dhe procedura të regjistrimit në klasën e 10-të të gjimnazit me kohë të pjesshme</w:t>
      </w:r>
    </w:p>
    <w:p w:rsidR="00C548FE" w:rsidRPr="008C2D71" w:rsidRDefault="00C548FE" w:rsidP="00C548FE">
      <w:pPr>
        <w:pStyle w:val="Hapesira7"/>
        <w:rPr>
          <w:lang w:val="sq-AL"/>
        </w:rPr>
      </w:pP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Nxënësi që ka dëftesën e lirimit, të fituar brenda vendit ose një dëftesë të njëvlershme me të, të fituar jashtë vendit, dhe plotëson kriterin e moshës, të përcaktuar në nenin 2 të këtij udhëzimi, ka të drejtë të regjistrohet në klasën e dhjetë të gjimnazit me kohë të pjesshme.</w:t>
      </w:r>
    </w:p>
    <w:p w:rsidR="00C548FE" w:rsidRPr="008C2D71" w:rsidRDefault="00C548FE" w:rsidP="00C548FE">
      <w:pPr>
        <w:pStyle w:val="Hapesira7"/>
        <w:rPr>
          <w:lang w:val="sq-AL"/>
        </w:rPr>
      </w:pPr>
      <w:r w:rsidRPr="008C2D71">
        <w:rPr>
          <w:lang w:val="sq-AL"/>
        </w:rPr>
        <w:t xml:space="preserve"> </w:t>
      </w:r>
    </w:p>
    <w:p w:rsidR="00C548FE" w:rsidRPr="008C2D71" w:rsidRDefault="00C548FE" w:rsidP="00C548FE">
      <w:pPr>
        <w:pStyle w:val="ListParagraph"/>
        <w:widowControl w:val="0"/>
        <w:spacing w:after="0" w:line="240" w:lineRule="auto"/>
        <w:ind w:left="0"/>
        <w:jc w:val="center"/>
        <w:rPr>
          <w:rFonts w:ascii="Garamond" w:hAnsi="Garamond"/>
          <w:spacing w:val="-4"/>
          <w:sz w:val="24"/>
          <w:szCs w:val="24"/>
          <w:lang w:val="sq-AL"/>
        </w:rPr>
      </w:pPr>
      <w:r w:rsidRPr="008C2D71">
        <w:rPr>
          <w:rFonts w:ascii="Garamond" w:hAnsi="Garamond"/>
          <w:spacing w:val="-4"/>
          <w:sz w:val="24"/>
          <w:szCs w:val="24"/>
          <w:lang w:val="sq-AL"/>
        </w:rPr>
        <w:t>Neni 4</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Regjistrimi në klasa të ndërmjetme të gjimnazit me kohë të pjesshme</w:t>
      </w:r>
    </w:p>
    <w:p w:rsidR="00C548FE" w:rsidRPr="008C2D71" w:rsidRDefault="00C548FE" w:rsidP="00C548FE">
      <w:pPr>
        <w:pStyle w:val="Hapesira7"/>
        <w:rPr>
          <w:lang w:val="sq-AL"/>
        </w:rPr>
      </w:pPr>
    </w:p>
    <w:p w:rsidR="00C548FE" w:rsidRPr="008C2D71" w:rsidRDefault="00C548FE" w:rsidP="00C548FE">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Nxënësi që ka fituar dëftesën e klasës së dhjetë të gjimnazit me kohë të plotë brenda vendit, ka të drejtë të regjistrohet në klasën e njëmbëdhjetë të gjimnazit me kohë të pjesshme. </w:t>
      </w:r>
    </w:p>
    <w:p w:rsidR="00C548FE" w:rsidRPr="008C2D71" w:rsidRDefault="00C548FE" w:rsidP="00C548FE">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Nxënësi që ka përfunduar klasën e njëmbëdhjetë të gjimnazit me kohë të plotë brenda vendit, ka të drejtë të regjistrohet në klasën e trembëdhjetë të gjimnazit me kohë të pjesshme, nëse do të rezultojë kalues në provimet që duhet të japë për klasën e 12-të. Për lëndët mësimore të klasës së 12-të do t’i barten rezultatet e klasës së 11-të gjimnazit me kohë të plotë. Nxënësi do t’i japë provim lëndët e tjera të planit mësimor të klasës së 12-të me kohë të pjesshme. </w:t>
      </w:r>
    </w:p>
    <w:p w:rsidR="00C548FE" w:rsidRPr="008C2D71" w:rsidRDefault="00C548FE" w:rsidP="00C548FE">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Nxënësi që ka fituar dëftesën e klasës së 10-të dhe/ose të 11-të të gjimnazit me kohë të plotë, (sistemi 4-vjeçar), regjistrohet në klasën e 11-të, përkatësisht të 12-të të gjimnazit me kohë të pjesshme, nëse rezulton kalues në provimet e lëndëve të munguara nga plani mësimor i GJKP-së. </w:t>
      </w:r>
    </w:p>
    <w:p w:rsidR="00C548FE" w:rsidRPr="008C2D71" w:rsidRDefault="00C548FE" w:rsidP="00C548FE">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Nxënësi që ka fituar dëftesën e klasës së 10-të të arsimit të mesëm profesional, regjistrohet në klasën e 11-të të GJKP-së, nëse rezulton kalues në provimet e lëndëve të munguara të planit mësimor të klasës së 10-të të GJKP-së. Vendimi për numrin e lëndëve të munguara, për të cilat duhet të merret në provim nxënësi, merret nga drejtoria e shkollës.</w:t>
      </w:r>
    </w:p>
    <w:p w:rsidR="00C548FE" w:rsidRPr="008C2D71" w:rsidRDefault="00C548FE" w:rsidP="00C548FE">
      <w:pPr>
        <w:pStyle w:val="ListParagraph"/>
        <w:widowControl w:val="0"/>
        <w:numPr>
          <w:ilvl w:val="0"/>
          <w:numId w:val="3"/>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Provimet që organizon gjimnazi me kohë të pjesshme për regjistrimin/et në klasat e ndërmjetme, zhvillohen në shkollë brenda muajit shtator.</w:t>
      </w:r>
    </w:p>
    <w:p w:rsidR="00C548FE" w:rsidRPr="008C2D71" w:rsidRDefault="00C548FE" w:rsidP="00C548FE">
      <w:pPr>
        <w:pStyle w:val="Hapesira7"/>
        <w:rPr>
          <w:lang w:val="sq-AL"/>
        </w:rPr>
      </w:pPr>
    </w:p>
    <w:p w:rsidR="00C548FE" w:rsidRPr="008C2D71" w:rsidRDefault="00C548FE" w:rsidP="00C548FE">
      <w:pPr>
        <w:pStyle w:val="ListParagraph"/>
        <w:widowControl w:val="0"/>
        <w:spacing w:after="0" w:line="240" w:lineRule="auto"/>
        <w:ind w:left="0"/>
        <w:jc w:val="center"/>
        <w:rPr>
          <w:rFonts w:ascii="Garamond" w:hAnsi="Garamond"/>
          <w:spacing w:val="-4"/>
          <w:sz w:val="24"/>
          <w:szCs w:val="24"/>
          <w:lang w:val="sq-AL"/>
        </w:rPr>
      </w:pPr>
      <w:r w:rsidRPr="008C2D71">
        <w:rPr>
          <w:rFonts w:ascii="Garamond" w:hAnsi="Garamond"/>
          <w:spacing w:val="-4"/>
          <w:sz w:val="24"/>
          <w:szCs w:val="24"/>
          <w:lang w:val="sq-AL"/>
        </w:rPr>
        <w:t>Neni 5</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lastRenderedPageBreak/>
        <w:t>Dokumente për regjistrimin në gjimnazin me kohë të pjesshme</w:t>
      </w:r>
    </w:p>
    <w:p w:rsidR="00C548FE" w:rsidRPr="008C2D71" w:rsidRDefault="00C548FE" w:rsidP="00C548FE">
      <w:pPr>
        <w:pStyle w:val="Hapesira7"/>
        <w:rPr>
          <w:lang w:val="sq-AL"/>
        </w:rPr>
      </w:pPr>
    </w:p>
    <w:p w:rsidR="00C548FE" w:rsidRPr="008C2D71" w:rsidRDefault="00C548FE" w:rsidP="00C548FE">
      <w:pPr>
        <w:pStyle w:val="ListParagraph"/>
        <w:widowControl w:val="0"/>
        <w:numPr>
          <w:ilvl w:val="0"/>
          <w:numId w:val="8"/>
        </w:numPr>
        <w:tabs>
          <w:tab w:val="left" w:pos="284"/>
          <w:tab w:val="left" w:pos="567"/>
        </w:tabs>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Për t’u regjistruar në klasën e dhjetë të gjimnazit me kohë të pjesshme, nxënësi duhet të paraqesë në institucionin shkollor (GJKP) dokumentet e mëposhtme:</w:t>
      </w:r>
    </w:p>
    <w:p w:rsidR="00C548FE" w:rsidRPr="008C2D71" w:rsidRDefault="00C548FE" w:rsidP="00C548FE">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kopjen e dokumentit të identifikimit;</w:t>
      </w:r>
    </w:p>
    <w:p w:rsidR="00C548FE" w:rsidRPr="008C2D71" w:rsidRDefault="00C548FE" w:rsidP="00C548FE">
      <w:pPr>
        <w:pStyle w:val="ListParagraph"/>
        <w:widowControl w:val="0"/>
        <w:numPr>
          <w:ilvl w:val="0"/>
          <w:numId w:val="1"/>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dëftesën e lirimit ose, në mungesë të saj, vërtetimin origjinal me nota dhe me fotografi, lëshuar nga drejtori i shkollës dhe konfirmuar nga DAR/ZA-ja, ose kopjen e faqes së plotë të amzës, lëshuar nga zyra e Arkivit të Shtetit. </w:t>
      </w:r>
    </w:p>
    <w:p w:rsidR="00C548FE" w:rsidRPr="008C2D71" w:rsidRDefault="00C548FE" w:rsidP="00C548FE">
      <w:pPr>
        <w:pStyle w:val="ListParagraph"/>
        <w:widowControl w:val="0"/>
        <w:numPr>
          <w:ilvl w:val="0"/>
          <w:numId w:val="8"/>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Për t’u regjistruar në klasën e ndërmjetme të gjimnazit me kohë të pjesshme, nxënësi duhet të paraqesë në institucionin shkollor (GJKP) doku</w:t>
      </w:r>
      <w:r>
        <w:rPr>
          <w:rFonts w:ascii="Garamond" w:hAnsi="Garamond"/>
          <w:spacing w:val="-4"/>
          <w:sz w:val="24"/>
          <w:szCs w:val="24"/>
          <w:lang w:val="sq-AL"/>
        </w:rPr>
        <w:t>-</w:t>
      </w:r>
      <w:r w:rsidRPr="008C2D71">
        <w:rPr>
          <w:rFonts w:ascii="Garamond" w:hAnsi="Garamond"/>
          <w:spacing w:val="-4"/>
          <w:sz w:val="24"/>
          <w:szCs w:val="24"/>
          <w:lang w:val="sq-AL"/>
        </w:rPr>
        <w:t xml:space="preserve">mentet e mëposhtme: </w:t>
      </w: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a) kopjen e dokumentit të identifikimit; </w:t>
      </w: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b) dëftesën/at e përfundimit të klasës/ave paraardhëse ose, në mungesë, vërtetimin origjinal me nota dhe me fotografi, lëshuar nga drejtori i shkollës dhe konfirmuar nga DAR/ZA-ja përkatëse. </w:t>
      </w: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3. Regjistrimi i nxënësve, në të gjitha klasat e gjimnazit me kohë të pjesshme, realizohet në shkollë deri 1 (një) ditë para fillimit të vitit shkollor. Rastet e veçanta të regjistrimit përtej këtij afati, bëhen me vendim të arsyetuar të njësisë arsimore vendore.</w:t>
      </w:r>
    </w:p>
    <w:p w:rsidR="00C548FE" w:rsidRPr="008C2D71" w:rsidRDefault="00C548FE" w:rsidP="00C548FE">
      <w:pPr>
        <w:pStyle w:val="NeniNr"/>
      </w:pPr>
      <w:r w:rsidRPr="008C2D71">
        <w:t xml:space="preserve"> Neni 6</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 xml:space="preserve">Vlerësimi i nxënësve </w:t>
      </w:r>
    </w:p>
    <w:p w:rsidR="00C548FE" w:rsidRPr="008C2D71" w:rsidRDefault="00C548FE" w:rsidP="00C548FE">
      <w:pPr>
        <w:pStyle w:val="Hapesira7"/>
        <w:rPr>
          <w:lang w:val="sq-AL"/>
        </w:rPr>
      </w:pPr>
      <w:r w:rsidRPr="008C2D71">
        <w:rPr>
          <w:lang w:val="sq-AL"/>
        </w:rPr>
        <w:t xml:space="preserve"> </w:t>
      </w:r>
    </w:p>
    <w:p w:rsidR="00C548FE" w:rsidRPr="008C2D71" w:rsidRDefault="00C548FE" w:rsidP="00C548FE">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Vlerësimi i arritjeve të nxënësve në gjimnazin me kohë pjesshme realizohet sipas formave dhe metodologjive që zbatohen për vlerësimin e arritjeve të nxënësve në gjimnazin me kohë të plotë.</w:t>
      </w:r>
    </w:p>
    <w:p w:rsidR="00C548FE" w:rsidRPr="008C2D71" w:rsidRDefault="00C548FE" w:rsidP="00C548FE">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Nxënësit e klasës së 10-të, të vitit shkollor 2016</w:t>
      </w:r>
      <w:r w:rsidRPr="008C2D71">
        <w:rPr>
          <w:spacing w:val="-4"/>
          <w:lang w:val="sq-AL"/>
        </w:rPr>
        <w:t>–</w:t>
      </w:r>
      <w:r w:rsidRPr="008C2D71">
        <w:rPr>
          <w:rFonts w:ascii="Garamond" w:hAnsi="Garamond"/>
          <w:spacing w:val="-4"/>
          <w:sz w:val="24"/>
          <w:szCs w:val="24"/>
          <w:lang w:val="sq-AL"/>
        </w:rPr>
        <w:t>2017, vlerësohen sipas metodologjisë së vlerësimit të përcaktuar në udhëzimin e MAS-it nr. 14, datë 28.7.2016, “Për vlerësimin e nxënësve në arsimin e mesëm të lartë”.</w:t>
      </w:r>
    </w:p>
    <w:p w:rsidR="00C548FE" w:rsidRPr="008C2D71" w:rsidRDefault="00C548FE" w:rsidP="00C548FE">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Provimet për efekt të njëvlershmërisë zhvillohen vetëm me shkrim. Hartimi dhe vlerësimi i tyre bëhet nga komisionet lëndore, të miratuara me vendim të drejtorisë së shkollës. </w:t>
      </w:r>
    </w:p>
    <w:p w:rsidR="00C548FE" w:rsidRPr="008C2D71" w:rsidRDefault="00C548FE" w:rsidP="00C548FE">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Provimet me shkrim që zhvillohen në gjimnazin me kohë të pjesshme, monitorohen në çdo fazë nga njësia arsimore vendore. </w:t>
      </w:r>
    </w:p>
    <w:p w:rsidR="00C548FE" w:rsidRPr="008C2D71" w:rsidRDefault="00C548FE" w:rsidP="00C548FE">
      <w:pPr>
        <w:pStyle w:val="ListParagraph"/>
        <w:widowControl w:val="0"/>
        <w:numPr>
          <w:ilvl w:val="0"/>
          <w:numId w:val="5"/>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Provimet e nxënësve ruhen sipas akteve nënligjore në fuqi dhe janë objekt i inspektimit. </w:t>
      </w:r>
    </w:p>
    <w:p w:rsidR="00C548FE" w:rsidRPr="008C2D71" w:rsidRDefault="00C548FE" w:rsidP="00C548FE">
      <w:pPr>
        <w:pStyle w:val="Hapesira7"/>
        <w:rPr>
          <w:lang w:val="sq-AL"/>
        </w:rPr>
      </w:pPr>
    </w:p>
    <w:p w:rsidR="00C548FE" w:rsidRPr="008C2D71" w:rsidRDefault="00C548FE" w:rsidP="00C548FE">
      <w:pPr>
        <w:widowControl w:val="0"/>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Neni 7</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 xml:space="preserve">Frekuentimi i nxënësve </w:t>
      </w:r>
    </w:p>
    <w:p w:rsidR="00C548FE" w:rsidRPr="008C2D71" w:rsidRDefault="00C548FE" w:rsidP="00C548FE">
      <w:pPr>
        <w:pStyle w:val="Hapesira7"/>
        <w:rPr>
          <w:lang w:val="sq-AL"/>
        </w:rPr>
      </w:pP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Nxënësi që mungon më shumë se: </w:t>
      </w:r>
    </w:p>
    <w:p w:rsidR="00C548FE" w:rsidRPr="008C2D71" w:rsidRDefault="00C548FE" w:rsidP="00C548FE">
      <w:pPr>
        <w:widowControl w:val="0"/>
        <w:tabs>
          <w:tab w:val="left" w:pos="142"/>
        </w:tabs>
        <w:spacing w:after="0" w:line="240" w:lineRule="auto"/>
        <w:rPr>
          <w:rFonts w:ascii="Garamond" w:hAnsi="Garamond"/>
          <w:spacing w:val="-4"/>
          <w:sz w:val="24"/>
          <w:szCs w:val="24"/>
          <w:lang w:val="sq-AL"/>
        </w:rPr>
      </w:pPr>
      <w:r w:rsidRPr="008C2D71">
        <w:rPr>
          <w:rFonts w:ascii="Garamond" w:hAnsi="Garamond"/>
          <w:spacing w:val="-4"/>
          <w:sz w:val="24"/>
          <w:szCs w:val="24"/>
          <w:lang w:val="sq-AL"/>
        </w:rPr>
        <w:t>1.</w:t>
      </w:r>
      <w:r w:rsidRPr="008C2D71">
        <w:rPr>
          <w:rFonts w:ascii="Garamond" w:hAnsi="Garamond"/>
          <w:spacing w:val="-4"/>
          <w:sz w:val="24"/>
          <w:szCs w:val="24"/>
          <w:lang w:val="sq-AL"/>
        </w:rPr>
        <w:tab/>
        <w:t xml:space="preserve"> Nxënësi që mungon më shumë se 50% të orëve mësimore vjetore të një lënde, klasifikohet pakalues në atë lëndë. </w:t>
      </w:r>
    </w:p>
    <w:p w:rsidR="00C548FE" w:rsidRPr="008C2D71" w:rsidRDefault="00C548FE" w:rsidP="00C548FE">
      <w:pPr>
        <w:widowControl w:val="0"/>
        <w:tabs>
          <w:tab w:val="left" w:pos="426"/>
        </w:tabs>
        <w:spacing w:after="0" w:line="240" w:lineRule="auto"/>
        <w:rPr>
          <w:rFonts w:ascii="Garamond" w:hAnsi="Garamond"/>
          <w:spacing w:val="-4"/>
          <w:sz w:val="24"/>
          <w:szCs w:val="24"/>
          <w:lang w:val="sq-AL"/>
        </w:rPr>
      </w:pPr>
      <w:r w:rsidRPr="008C2D71">
        <w:rPr>
          <w:rFonts w:ascii="Garamond" w:hAnsi="Garamond"/>
          <w:spacing w:val="-4"/>
          <w:sz w:val="24"/>
          <w:szCs w:val="24"/>
          <w:lang w:val="sq-AL"/>
        </w:rPr>
        <w:t>2.</w:t>
      </w:r>
      <w:r w:rsidRPr="008C2D71">
        <w:rPr>
          <w:rFonts w:ascii="Garamond" w:hAnsi="Garamond"/>
          <w:spacing w:val="-4"/>
          <w:sz w:val="24"/>
          <w:szCs w:val="24"/>
          <w:lang w:val="sq-AL"/>
        </w:rPr>
        <w:tab/>
        <w:t xml:space="preserve"> Nxënësi që mungon më shumë se 30% të orëve vjetore të planit mësimor, mbetet në klasë. </w:t>
      </w:r>
    </w:p>
    <w:p w:rsidR="00C548FE" w:rsidRPr="008C2D71" w:rsidRDefault="00C548FE" w:rsidP="00C548FE">
      <w:pPr>
        <w:widowControl w:val="0"/>
        <w:tabs>
          <w:tab w:val="left" w:pos="426"/>
        </w:tabs>
        <w:spacing w:after="0" w:line="240" w:lineRule="auto"/>
        <w:rPr>
          <w:rFonts w:ascii="Garamond" w:hAnsi="Garamond"/>
          <w:spacing w:val="-4"/>
          <w:sz w:val="24"/>
          <w:szCs w:val="24"/>
          <w:lang w:val="sq-AL"/>
        </w:rPr>
      </w:pPr>
      <w:r w:rsidRPr="008C2D71">
        <w:rPr>
          <w:rFonts w:ascii="Garamond" w:hAnsi="Garamond"/>
          <w:spacing w:val="-4"/>
          <w:sz w:val="24"/>
          <w:szCs w:val="24"/>
          <w:lang w:val="sq-AL"/>
        </w:rPr>
        <w:t>3.</w:t>
      </w:r>
      <w:r w:rsidRPr="008C2D71">
        <w:rPr>
          <w:rFonts w:ascii="Garamond" w:hAnsi="Garamond"/>
          <w:spacing w:val="-4"/>
          <w:sz w:val="24"/>
          <w:szCs w:val="24"/>
          <w:lang w:val="sq-AL"/>
        </w:rPr>
        <w:tab/>
        <w:t xml:space="preserve"> Nxënësi që mungon deri në 50% të orëve mësimore vjetore të një lënde, merret në provim me shkrim nga mësuesi i lëndës për temat e programit mësimor që ka munguar. Notat e çdo provimi vendosen në shtylla të veçanta të regjistrit dhe u takojnë notave për kapitull/kapituj. </w:t>
      </w:r>
    </w:p>
    <w:p w:rsidR="00C548FE" w:rsidRPr="008C2D71" w:rsidRDefault="00C548FE" w:rsidP="00C548FE">
      <w:pPr>
        <w:widowControl w:val="0"/>
        <w:tabs>
          <w:tab w:val="left" w:pos="426"/>
        </w:tabs>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4. </w:t>
      </w:r>
      <w:r w:rsidRPr="008C2D71">
        <w:rPr>
          <w:rFonts w:ascii="Garamond" w:hAnsi="Garamond"/>
          <w:spacing w:val="-4"/>
          <w:sz w:val="24"/>
          <w:szCs w:val="24"/>
          <w:lang w:val="sq-AL"/>
        </w:rPr>
        <w:tab/>
        <w:t>Datat e provimeve, për detyrimin sipas pikës 3 të këtij neni, caktohen nga mësuesi i lëndës dhe miratohen nga drejtori i shkollës.</w:t>
      </w:r>
    </w:p>
    <w:p w:rsidR="00C548FE" w:rsidRPr="008C2D71" w:rsidRDefault="00C548FE" w:rsidP="00C548FE">
      <w:pPr>
        <w:pStyle w:val="Hapesira7"/>
        <w:rPr>
          <w:lang w:val="sq-AL"/>
        </w:rPr>
      </w:pPr>
    </w:p>
    <w:p w:rsidR="00C548FE" w:rsidRPr="008C2D71" w:rsidRDefault="00C548FE" w:rsidP="00C548FE">
      <w:pPr>
        <w:widowControl w:val="0"/>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Neni 8</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 xml:space="preserve"> Kurrikula e gjimnazit me kohë të pjesshme</w:t>
      </w:r>
    </w:p>
    <w:p w:rsidR="00C548FE" w:rsidRPr="008C2D71" w:rsidRDefault="00C548FE" w:rsidP="00C548FE">
      <w:pPr>
        <w:pStyle w:val="Hapesira7"/>
        <w:rPr>
          <w:lang w:val="sq-AL"/>
        </w:rPr>
      </w:pPr>
      <w:r w:rsidRPr="008C2D71">
        <w:rPr>
          <w:lang w:val="sq-AL"/>
        </w:rPr>
        <w:t xml:space="preserve"> </w:t>
      </w:r>
    </w:p>
    <w:p w:rsidR="00C548FE" w:rsidRPr="008C2D71" w:rsidRDefault="00C548FE" w:rsidP="00C548FE">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Plani mësimor i GJKP-së nr. 7380 prot., datë 20.7.2016, i miratuar nga MAS-i, fillon zbatimin në klasën e 10-të të vitit shkollor 2016</w:t>
      </w:r>
      <w:r w:rsidRPr="008C2D71">
        <w:rPr>
          <w:spacing w:val="-4"/>
          <w:lang w:val="sq-AL"/>
        </w:rPr>
        <w:t>–</w:t>
      </w:r>
      <w:r w:rsidRPr="008C2D71">
        <w:rPr>
          <w:rFonts w:ascii="Garamond" w:hAnsi="Garamond"/>
          <w:spacing w:val="-4"/>
          <w:sz w:val="24"/>
          <w:szCs w:val="24"/>
          <w:lang w:val="sq-AL"/>
        </w:rPr>
        <w:t xml:space="preserve">2017. </w:t>
      </w:r>
    </w:p>
    <w:p w:rsidR="00C548FE" w:rsidRPr="008C2D71" w:rsidRDefault="00C548FE" w:rsidP="00C548FE">
      <w:pPr>
        <w:pStyle w:val="ListParagraph"/>
        <w:widowControl w:val="0"/>
        <w:numPr>
          <w:ilvl w:val="0"/>
          <w:numId w:val="4"/>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IZHA-ja harton udhëzimin për zbatimin e programeve lëndore të GJKP-së, bazuar në programet lëndore të gjimnazit me kohë të plotë. </w:t>
      </w:r>
    </w:p>
    <w:p w:rsidR="00C548FE" w:rsidRPr="008C2D71" w:rsidRDefault="00C548FE" w:rsidP="00C548FE">
      <w:pPr>
        <w:pStyle w:val="Hapesira7"/>
        <w:rPr>
          <w:lang w:val="sq-AL"/>
        </w:rPr>
      </w:pPr>
    </w:p>
    <w:p w:rsidR="00C548FE" w:rsidRPr="008C2D71" w:rsidRDefault="00C548FE" w:rsidP="00C548FE">
      <w:pPr>
        <w:pStyle w:val="ListParagraph"/>
        <w:widowControl w:val="0"/>
        <w:spacing w:after="0" w:line="240" w:lineRule="auto"/>
        <w:ind w:left="0"/>
        <w:jc w:val="center"/>
        <w:rPr>
          <w:rFonts w:ascii="Garamond" w:hAnsi="Garamond"/>
          <w:spacing w:val="-4"/>
          <w:sz w:val="24"/>
          <w:szCs w:val="24"/>
          <w:lang w:val="sq-AL"/>
        </w:rPr>
      </w:pPr>
      <w:r w:rsidRPr="008C2D71">
        <w:rPr>
          <w:rFonts w:ascii="Garamond" w:hAnsi="Garamond"/>
          <w:spacing w:val="-4"/>
          <w:sz w:val="24"/>
          <w:szCs w:val="24"/>
          <w:lang w:val="sq-AL"/>
        </w:rPr>
        <w:t>Neni 9</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Detyra të njësive arsimore vendore</w:t>
      </w:r>
    </w:p>
    <w:p w:rsidR="00C548FE" w:rsidRPr="008C2D71" w:rsidRDefault="00C548FE" w:rsidP="00C548FE">
      <w:pPr>
        <w:pStyle w:val="Hapesira7"/>
        <w:rPr>
          <w:lang w:val="sq-AL"/>
        </w:rPr>
      </w:pP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 xml:space="preserve">Njësia arsimore vendore mbështet cilësinë e shërbimit arsimor, të ofruar në gjimnazin me kohë të pjesshme, si dhe kryen këto detyra: </w:t>
      </w:r>
    </w:p>
    <w:p w:rsidR="00C548FE" w:rsidRPr="008C2D71" w:rsidRDefault="00C548FE" w:rsidP="00C548FE">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përcakton gjimnazin me kohë të pjesshme;</w:t>
      </w:r>
    </w:p>
    <w:p w:rsidR="00C548FE" w:rsidRPr="008C2D71" w:rsidRDefault="00C548FE" w:rsidP="00C548FE">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miraton ditët e javës për zhvillimin e mësimit sipas propozimit të drejtorit të gjimnazit përkatës;</w:t>
      </w:r>
    </w:p>
    <w:p w:rsidR="00C548FE" w:rsidRPr="008C2D71" w:rsidRDefault="00C548FE" w:rsidP="00C548FE">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kryen njëvlershmërinë e dokumentacionit të nxënësve që vijnë nga jashtë vendit;</w:t>
      </w:r>
    </w:p>
    <w:p w:rsidR="00C548FE" w:rsidRPr="008C2D71" w:rsidRDefault="00C548FE" w:rsidP="00C548FE">
      <w:pPr>
        <w:pStyle w:val="ListParagraph"/>
        <w:widowControl w:val="0"/>
        <w:numPr>
          <w:ilvl w:val="0"/>
          <w:numId w:val="6"/>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monitoron procedurat e regjistrimit, të frekuentimit dhe procesin mësimor në tërësi.</w:t>
      </w:r>
    </w:p>
    <w:p w:rsidR="00C548FE" w:rsidRPr="008C2D71" w:rsidRDefault="00C548FE" w:rsidP="00C548FE">
      <w:pPr>
        <w:pStyle w:val="Hapesira7"/>
        <w:rPr>
          <w:lang w:val="sq-AL"/>
        </w:rPr>
      </w:pPr>
    </w:p>
    <w:p w:rsidR="00C548FE" w:rsidRPr="008C2D71" w:rsidRDefault="00C548FE" w:rsidP="00C548FE">
      <w:pPr>
        <w:widowControl w:val="0"/>
        <w:spacing w:after="0" w:line="240" w:lineRule="auto"/>
        <w:ind w:firstLine="0"/>
        <w:jc w:val="center"/>
        <w:rPr>
          <w:rFonts w:ascii="Garamond" w:hAnsi="Garamond"/>
          <w:spacing w:val="-4"/>
          <w:sz w:val="24"/>
          <w:szCs w:val="24"/>
          <w:lang w:val="sq-AL"/>
        </w:rPr>
      </w:pPr>
      <w:r w:rsidRPr="008C2D71">
        <w:rPr>
          <w:rFonts w:ascii="Garamond" w:hAnsi="Garamond"/>
          <w:spacing w:val="-4"/>
          <w:sz w:val="24"/>
          <w:szCs w:val="24"/>
          <w:lang w:val="sq-AL"/>
        </w:rPr>
        <w:t>Neni 10</w:t>
      </w:r>
    </w:p>
    <w:p w:rsidR="00C548FE" w:rsidRPr="008C2D71" w:rsidRDefault="00C548FE" w:rsidP="00C548FE">
      <w:pPr>
        <w:widowControl w:val="0"/>
        <w:spacing w:after="0" w:line="240" w:lineRule="auto"/>
        <w:ind w:firstLine="0"/>
        <w:jc w:val="center"/>
        <w:rPr>
          <w:rFonts w:ascii="Garamond" w:hAnsi="Garamond"/>
          <w:b/>
          <w:spacing w:val="-4"/>
          <w:sz w:val="24"/>
          <w:szCs w:val="24"/>
          <w:lang w:val="sq-AL"/>
        </w:rPr>
      </w:pPr>
      <w:r w:rsidRPr="008C2D71">
        <w:rPr>
          <w:rFonts w:ascii="Garamond" w:hAnsi="Garamond"/>
          <w:b/>
          <w:spacing w:val="-4"/>
          <w:sz w:val="24"/>
          <w:szCs w:val="24"/>
          <w:lang w:val="sq-AL"/>
        </w:rPr>
        <w:t>Dispozita të fundit</w:t>
      </w:r>
    </w:p>
    <w:p w:rsidR="00C548FE" w:rsidRPr="008C2D71" w:rsidRDefault="00C548FE" w:rsidP="00C548FE">
      <w:pPr>
        <w:pStyle w:val="Hapesira7"/>
        <w:rPr>
          <w:lang w:val="sq-AL"/>
        </w:rPr>
      </w:pPr>
    </w:p>
    <w:p w:rsidR="00C548FE" w:rsidRPr="008C2D71" w:rsidRDefault="00C548FE" w:rsidP="00C548FE">
      <w:pPr>
        <w:pStyle w:val="ListParagraph"/>
        <w:widowControl w:val="0"/>
        <w:numPr>
          <w:ilvl w:val="0"/>
          <w:numId w:val="7"/>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Udhëzimi “Për organizimin dhe funksionimin e gjimnazit me kohë të pjesshme” fillon zbatimin në klasën e 10-të, viti shkollor 2016</w:t>
      </w:r>
      <w:r w:rsidRPr="008C2D71">
        <w:rPr>
          <w:spacing w:val="-4"/>
          <w:lang w:val="sq-AL"/>
        </w:rPr>
        <w:t>–</w:t>
      </w:r>
      <w:r w:rsidRPr="008C2D71">
        <w:rPr>
          <w:rFonts w:ascii="Garamond" w:hAnsi="Garamond"/>
          <w:spacing w:val="-4"/>
          <w:sz w:val="24"/>
          <w:szCs w:val="24"/>
          <w:lang w:val="sq-AL"/>
        </w:rPr>
        <w:t>2017.</w:t>
      </w:r>
    </w:p>
    <w:p w:rsidR="00C548FE" w:rsidRPr="008C2D71" w:rsidRDefault="00C548FE" w:rsidP="00C548FE">
      <w:pPr>
        <w:pStyle w:val="ListParagraph"/>
        <w:widowControl w:val="0"/>
        <w:numPr>
          <w:ilvl w:val="0"/>
          <w:numId w:val="7"/>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Ngarkohen, për zbatimin e këtij udhëzimi, Sekretari i Përgjithshëm, Drejtoria e Arsimit Parauniversitar, Inspektorati Shtetëror i Arsimit, Instituti i Zhvillimit të Arsimit, njësitë arsimore vendore dhe institucionet shkollore.</w:t>
      </w:r>
    </w:p>
    <w:p w:rsidR="00C548FE" w:rsidRPr="008C2D71" w:rsidRDefault="00C548FE" w:rsidP="00C548FE">
      <w:pPr>
        <w:pStyle w:val="ListParagraph"/>
        <w:widowControl w:val="0"/>
        <w:numPr>
          <w:ilvl w:val="0"/>
          <w:numId w:val="7"/>
        </w:numPr>
        <w:spacing w:after="0" w:line="240" w:lineRule="auto"/>
        <w:ind w:left="0" w:firstLine="284"/>
        <w:jc w:val="both"/>
        <w:rPr>
          <w:rFonts w:ascii="Garamond" w:hAnsi="Garamond"/>
          <w:spacing w:val="-4"/>
          <w:sz w:val="24"/>
          <w:szCs w:val="24"/>
          <w:lang w:val="sq-AL"/>
        </w:rPr>
      </w:pPr>
      <w:r w:rsidRPr="008C2D71">
        <w:rPr>
          <w:rFonts w:ascii="Garamond" w:hAnsi="Garamond"/>
          <w:spacing w:val="-4"/>
          <w:sz w:val="24"/>
          <w:szCs w:val="24"/>
          <w:lang w:val="sq-AL"/>
        </w:rPr>
        <w:t xml:space="preserve"> Udhëzimi i MASH-it nr. 23, datë 2.8.2013, “Për ndjekjen e gjimnazit me kohë të pjesshme”, shfuqizohet.</w:t>
      </w:r>
    </w:p>
    <w:p w:rsidR="00C548FE" w:rsidRPr="008C2D71" w:rsidRDefault="00C548FE" w:rsidP="00C548FE">
      <w:pPr>
        <w:widowControl w:val="0"/>
        <w:spacing w:after="0" w:line="240" w:lineRule="auto"/>
        <w:rPr>
          <w:rFonts w:ascii="Garamond" w:hAnsi="Garamond"/>
          <w:spacing w:val="-4"/>
          <w:sz w:val="24"/>
          <w:szCs w:val="24"/>
          <w:lang w:val="sq-AL"/>
        </w:rPr>
      </w:pPr>
      <w:r w:rsidRPr="008C2D71">
        <w:rPr>
          <w:rFonts w:ascii="Garamond" w:hAnsi="Garamond"/>
          <w:spacing w:val="-4"/>
          <w:sz w:val="24"/>
          <w:szCs w:val="24"/>
          <w:lang w:val="sq-AL"/>
        </w:rPr>
        <w:t>Ky udhëzim hyn në fuqi në vitin shkollor 2016</w:t>
      </w:r>
      <w:r w:rsidRPr="008C2D71">
        <w:rPr>
          <w:spacing w:val="-4"/>
          <w:lang w:val="sq-AL"/>
        </w:rPr>
        <w:t>–</w:t>
      </w:r>
      <w:r w:rsidRPr="008C2D71">
        <w:rPr>
          <w:rFonts w:ascii="Garamond" w:hAnsi="Garamond"/>
          <w:spacing w:val="-4"/>
          <w:sz w:val="24"/>
          <w:szCs w:val="24"/>
          <w:lang w:val="sq-AL"/>
        </w:rPr>
        <w:t xml:space="preserve">2017 dhe botohet në Fletoren Zyrtare. </w:t>
      </w:r>
    </w:p>
    <w:p w:rsidR="00C548FE" w:rsidRPr="008C2D71" w:rsidRDefault="00C548FE" w:rsidP="00C548FE">
      <w:pPr>
        <w:pStyle w:val="Hapesira7"/>
        <w:rPr>
          <w:lang w:val="sq-AL" w:eastAsia="en-GB"/>
        </w:rPr>
      </w:pPr>
      <w:r w:rsidRPr="008C2D71">
        <w:rPr>
          <w:lang w:val="sq-AL" w:eastAsia="en-GB"/>
        </w:rPr>
        <w:t xml:space="preserve"> </w:t>
      </w:r>
    </w:p>
    <w:p w:rsidR="00C548FE" w:rsidRPr="008C2D71" w:rsidRDefault="00C548FE" w:rsidP="00C548FE">
      <w:pPr>
        <w:pStyle w:val="Autoriteti"/>
        <w:keepNext w:val="0"/>
        <w:rPr>
          <w:spacing w:val="-4"/>
          <w:lang w:val="sq-AL"/>
        </w:rPr>
      </w:pPr>
      <w:r w:rsidRPr="008C2D71">
        <w:rPr>
          <w:spacing w:val="-4"/>
          <w:lang w:val="sq-AL"/>
        </w:rPr>
        <w:t>MINISTRI I ARSIMIT DHE SPORTIT</w:t>
      </w:r>
    </w:p>
    <w:p w:rsidR="00C548FE" w:rsidRPr="008C2D71" w:rsidRDefault="00C548FE" w:rsidP="00C548FE">
      <w:pPr>
        <w:pStyle w:val="AutoritetiEmer"/>
        <w:rPr>
          <w:spacing w:val="-4"/>
          <w:lang w:val="sq-AL"/>
        </w:rPr>
        <w:sectPr w:rsidR="00C548FE" w:rsidRPr="008C2D71" w:rsidSect="00C548FE">
          <w:pgSz w:w="11907" w:h="16840" w:code="9"/>
          <w:pgMar w:top="720" w:right="1134" w:bottom="720" w:left="1134" w:header="851" w:footer="851" w:gutter="0"/>
          <w:cols w:space="454"/>
          <w:docGrid w:linePitch="360"/>
        </w:sectPr>
      </w:pPr>
      <w:r w:rsidRPr="008C2D71">
        <w:rPr>
          <w:spacing w:val="-4"/>
          <w:lang w:val="sq-AL"/>
        </w:rPr>
        <w:t>Lindita Nikolla</w:t>
      </w:r>
    </w:p>
    <w:p w:rsidR="00F60FBD" w:rsidRDefault="00F60FBD"/>
    <w:sectPr w:rsidR="00F60FBD" w:rsidSect="00C54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61236"/>
    <w:multiLevelType w:val="hybridMultilevel"/>
    <w:tmpl w:val="C464D0F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14A002CB"/>
    <w:multiLevelType w:val="hybridMultilevel"/>
    <w:tmpl w:val="B89E117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1B12405C"/>
    <w:multiLevelType w:val="hybridMultilevel"/>
    <w:tmpl w:val="603090A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E013724"/>
    <w:multiLevelType w:val="hybridMultilevel"/>
    <w:tmpl w:val="4740CF4E"/>
    <w:lvl w:ilvl="0" w:tplc="5D504D78">
      <w:start w:val="1"/>
      <w:numFmt w:val="lowerLetter"/>
      <w:lvlText w:val="%1)"/>
      <w:lvlJc w:val="left"/>
      <w:pPr>
        <w:ind w:left="1080" w:hanging="360"/>
      </w:pPr>
      <w:rPr>
        <w:rFonts w:ascii="Garamond" w:eastAsia="Times New Roman" w:hAnsi="Garamond" w:cs="Times New Roman"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nsid w:val="41A6361F"/>
    <w:multiLevelType w:val="hybridMultilevel"/>
    <w:tmpl w:val="F1F49CE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53EC4227"/>
    <w:multiLevelType w:val="hybridMultilevel"/>
    <w:tmpl w:val="85D2482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575F1F2A"/>
    <w:multiLevelType w:val="hybridMultilevel"/>
    <w:tmpl w:val="C8B2C932"/>
    <w:lvl w:ilvl="0" w:tplc="08090017">
      <w:start w:val="1"/>
      <w:numFmt w:val="lowerLetter"/>
      <w:lvlText w:val="%1)"/>
      <w:lvlJc w:val="left"/>
      <w:pPr>
        <w:ind w:left="1156" w:hanging="360"/>
      </w:pPr>
    </w:lvl>
    <w:lvl w:ilvl="1" w:tplc="041C0019" w:tentative="1">
      <w:start w:val="1"/>
      <w:numFmt w:val="lowerLetter"/>
      <w:lvlText w:val="%2."/>
      <w:lvlJc w:val="left"/>
      <w:pPr>
        <w:ind w:left="1876" w:hanging="360"/>
      </w:pPr>
    </w:lvl>
    <w:lvl w:ilvl="2" w:tplc="041C001B" w:tentative="1">
      <w:start w:val="1"/>
      <w:numFmt w:val="lowerRoman"/>
      <w:lvlText w:val="%3."/>
      <w:lvlJc w:val="right"/>
      <w:pPr>
        <w:ind w:left="2596" w:hanging="180"/>
      </w:pPr>
    </w:lvl>
    <w:lvl w:ilvl="3" w:tplc="041C000F" w:tentative="1">
      <w:start w:val="1"/>
      <w:numFmt w:val="decimal"/>
      <w:lvlText w:val="%4."/>
      <w:lvlJc w:val="left"/>
      <w:pPr>
        <w:ind w:left="3316" w:hanging="360"/>
      </w:pPr>
    </w:lvl>
    <w:lvl w:ilvl="4" w:tplc="041C0019" w:tentative="1">
      <w:start w:val="1"/>
      <w:numFmt w:val="lowerLetter"/>
      <w:lvlText w:val="%5."/>
      <w:lvlJc w:val="left"/>
      <w:pPr>
        <w:ind w:left="4036" w:hanging="360"/>
      </w:pPr>
    </w:lvl>
    <w:lvl w:ilvl="5" w:tplc="041C001B" w:tentative="1">
      <w:start w:val="1"/>
      <w:numFmt w:val="lowerRoman"/>
      <w:lvlText w:val="%6."/>
      <w:lvlJc w:val="right"/>
      <w:pPr>
        <w:ind w:left="4756" w:hanging="180"/>
      </w:pPr>
    </w:lvl>
    <w:lvl w:ilvl="6" w:tplc="041C000F" w:tentative="1">
      <w:start w:val="1"/>
      <w:numFmt w:val="decimal"/>
      <w:lvlText w:val="%7."/>
      <w:lvlJc w:val="left"/>
      <w:pPr>
        <w:ind w:left="5476" w:hanging="360"/>
      </w:pPr>
    </w:lvl>
    <w:lvl w:ilvl="7" w:tplc="041C0019" w:tentative="1">
      <w:start w:val="1"/>
      <w:numFmt w:val="lowerLetter"/>
      <w:lvlText w:val="%8."/>
      <w:lvlJc w:val="left"/>
      <w:pPr>
        <w:ind w:left="6196" w:hanging="360"/>
      </w:pPr>
    </w:lvl>
    <w:lvl w:ilvl="8" w:tplc="041C001B" w:tentative="1">
      <w:start w:val="1"/>
      <w:numFmt w:val="lowerRoman"/>
      <w:lvlText w:val="%9."/>
      <w:lvlJc w:val="right"/>
      <w:pPr>
        <w:ind w:left="6916" w:hanging="180"/>
      </w:pPr>
    </w:lvl>
  </w:abstractNum>
  <w:abstractNum w:abstractNumId="7">
    <w:nsid w:val="7B053CDA"/>
    <w:multiLevelType w:val="hybridMultilevel"/>
    <w:tmpl w:val="764CA45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0"/>
  </w:num>
  <w:num w:numId="5">
    <w:abstractNumId w:val="4"/>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8FE"/>
    <w:rsid w:val="00C548FE"/>
    <w:rsid w:val="00E77A3C"/>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8F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548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548FE"/>
    <w:rPr>
      <w:rFonts w:ascii="Garamond" w:eastAsia="MS Mincho" w:hAnsi="Garamond" w:cs="CG Times"/>
      <w:sz w:val="24"/>
    </w:rPr>
  </w:style>
  <w:style w:type="paragraph" w:customStyle="1" w:styleId="NeniNr">
    <w:name w:val="Neni_Nr"/>
    <w:next w:val="Normal"/>
    <w:link w:val="NeniNrChar"/>
    <w:rsid w:val="00C548FE"/>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C548FE"/>
    <w:rPr>
      <w:rFonts w:ascii="Garamond" w:eastAsia="MS Mincho" w:hAnsi="Garamond" w:cs="CG Times"/>
      <w:sz w:val="24"/>
      <w:lang w:val="en-GB"/>
    </w:rPr>
  </w:style>
  <w:style w:type="paragraph" w:customStyle="1" w:styleId="Autoriteti">
    <w:name w:val="Autoriteti"/>
    <w:next w:val="Normal"/>
    <w:link w:val="AutoritetiChar"/>
    <w:rsid w:val="00C548F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548F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548FE"/>
    <w:rPr>
      <w:rFonts w:ascii="Garamond" w:eastAsia="MS Mincho" w:hAnsi="Garamond" w:cs="CG Times"/>
      <w:caps/>
      <w:sz w:val="24"/>
      <w:lang w:val="en-GB"/>
    </w:rPr>
  </w:style>
  <w:style w:type="character" w:customStyle="1" w:styleId="AutoritetiEmerChar">
    <w:name w:val="Autoriteti_Emer Char"/>
    <w:link w:val="AutoritetiEmer"/>
    <w:locked/>
    <w:rsid w:val="00C548FE"/>
    <w:rPr>
      <w:rFonts w:ascii="Garamond" w:eastAsia="MS Mincho" w:hAnsi="Garamond" w:cs="Times New Roman"/>
      <w:b/>
      <w:bCs/>
      <w:sz w:val="24"/>
      <w:lang w:val="en-GB"/>
    </w:rPr>
  </w:style>
  <w:style w:type="paragraph" w:customStyle="1" w:styleId="Hapesira7">
    <w:name w:val="Hapesira 7"/>
    <w:basedOn w:val="Paragrafi"/>
    <w:qFormat/>
    <w:rsid w:val="00C548FE"/>
    <w:rPr>
      <w:sz w:val="14"/>
      <w:szCs w:val="24"/>
    </w:rPr>
  </w:style>
  <w:style w:type="paragraph" w:styleId="ListParagraph">
    <w:name w:val="List Paragraph"/>
    <w:aliases w:val="List Paragraph2"/>
    <w:basedOn w:val="Normal"/>
    <w:link w:val="ListParagraphChar"/>
    <w:uiPriority w:val="34"/>
    <w:qFormat/>
    <w:rsid w:val="00C548F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548FE"/>
    <w:rPr>
      <w:rFonts w:ascii="Calibri" w:eastAsia="Times New Roman" w:hAnsi="Calibri" w:cs="Times New Roman"/>
    </w:rPr>
  </w:style>
  <w:style w:type="paragraph" w:customStyle="1" w:styleId="CM11">
    <w:name w:val="CM11"/>
    <w:basedOn w:val="Normal"/>
    <w:next w:val="Normal"/>
    <w:uiPriority w:val="99"/>
    <w:rsid w:val="00C548F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8F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548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548FE"/>
    <w:rPr>
      <w:rFonts w:ascii="Garamond" w:eastAsia="MS Mincho" w:hAnsi="Garamond" w:cs="CG Times"/>
      <w:sz w:val="24"/>
    </w:rPr>
  </w:style>
  <w:style w:type="paragraph" w:customStyle="1" w:styleId="NeniNr">
    <w:name w:val="Neni_Nr"/>
    <w:next w:val="Normal"/>
    <w:link w:val="NeniNrChar"/>
    <w:rsid w:val="00C548FE"/>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C548FE"/>
    <w:rPr>
      <w:rFonts w:ascii="Garamond" w:eastAsia="MS Mincho" w:hAnsi="Garamond" w:cs="CG Times"/>
      <w:sz w:val="24"/>
      <w:lang w:val="en-GB"/>
    </w:rPr>
  </w:style>
  <w:style w:type="paragraph" w:customStyle="1" w:styleId="Autoriteti">
    <w:name w:val="Autoriteti"/>
    <w:next w:val="Normal"/>
    <w:link w:val="AutoritetiChar"/>
    <w:rsid w:val="00C548F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548F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548FE"/>
    <w:rPr>
      <w:rFonts w:ascii="Garamond" w:eastAsia="MS Mincho" w:hAnsi="Garamond" w:cs="CG Times"/>
      <w:caps/>
      <w:sz w:val="24"/>
      <w:lang w:val="en-GB"/>
    </w:rPr>
  </w:style>
  <w:style w:type="character" w:customStyle="1" w:styleId="AutoritetiEmerChar">
    <w:name w:val="Autoriteti_Emer Char"/>
    <w:link w:val="AutoritetiEmer"/>
    <w:locked/>
    <w:rsid w:val="00C548FE"/>
    <w:rPr>
      <w:rFonts w:ascii="Garamond" w:eastAsia="MS Mincho" w:hAnsi="Garamond" w:cs="Times New Roman"/>
      <w:b/>
      <w:bCs/>
      <w:sz w:val="24"/>
      <w:lang w:val="en-GB"/>
    </w:rPr>
  </w:style>
  <w:style w:type="paragraph" w:customStyle="1" w:styleId="Hapesira7">
    <w:name w:val="Hapesira 7"/>
    <w:basedOn w:val="Paragrafi"/>
    <w:qFormat/>
    <w:rsid w:val="00C548FE"/>
    <w:rPr>
      <w:sz w:val="14"/>
      <w:szCs w:val="24"/>
    </w:rPr>
  </w:style>
  <w:style w:type="paragraph" w:styleId="ListParagraph">
    <w:name w:val="List Paragraph"/>
    <w:aliases w:val="List Paragraph2"/>
    <w:basedOn w:val="Normal"/>
    <w:link w:val="ListParagraphChar"/>
    <w:uiPriority w:val="34"/>
    <w:qFormat/>
    <w:rsid w:val="00C548FE"/>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548FE"/>
    <w:rPr>
      <w:rFonts w:ascii="Calibri" w:eastAsia="Times New Roman" w:hAnsi="Calibri" w:cs="Times New Roman"/>
    </w:rPr>
  </w:style>
  <w:style w:type="paragraph" w:customStyle="1" w:styleId="CM11">
    <w:name w:val="CM11"/>
    <w:basedOn w:val="Normal"/>
    <w:next w:val="Normal"/>
    <w:uiPriority w:val="99"/>
    <w:rsid w:val="00C548F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2213</Words>
  <Characters>12617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2019-02-05T08:01:00Z</cp:lastPrinted>
  <dcterms:created xsi:type="dcterms:W3CDTF">2016-09-29T12:15:00Z</dcterms:created>
  <dcterms:modified xsi:type="dcterms:W3CDTF">2019-02-05T08:01:00Z</dcterms:modified>
</cp:coreProperties>
</file>