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8F5" w:rsidRPr="00DF417C" w:rsidRDefault="00D328F5" w:rsidP="00D328F5">
      <w:pPr>
        <w:pStyle w:val="NeniTitull"/>
        <w:rPr>
          <w:spacing w:val="-4"/>
          <w:lang w:val="sq-AL"/>
        </w:rPr>
      </w:pPr>
      <w:bookmarkStart w:id="0" w:name="_GoBack"/>
      <w:bookmarkEnd w:id="0"/>
      <w:r w:rsidRPr="00DF417C">
        <w:rPr>
          <w:spacing w:val="-4"/>
          <w:lang w:val="sq-AL"/>
        </w:rPr>
        <w:t>UDHËZIM</w:t>
      </w:r>
    </w:p>
    <w:p w:rsidR="00D328F5" w:rsidRPr="00DF417C" w:rsidRDefault="00D328F5" w:rsidP="00D328F5">
      <w:pPr>
        <w:pStyle w:val="NeniTitull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Nr. 32, datë </w:t>
      </w:r>
      <w:r>
        <w:rPr>
          <w:spacing w:val="-4"/>
          <w:lang w:val="sq-AL"/>
        </w:rPr>
        <w:t>29.12.</w:t>
      </w:r>
      <w:r w:rsidRPr="00DF417C">
        <w:rPr>
          <w:spacing w:val="-4"/>
          <w:lang w:val="sq-AL"/>
        </w:rPr>
        <w:t>2017</w:t>
      </w:r>
    </w:p>
    <w:p w:rsidR="00D328F5" w:rsidRPr="00DF417C" w:rsidRDefault="00D328F5" w:rsidP="00D328F5">
      <w:pPr>
        <w:pStyle w:val="NeniTitull"/>
        <w:rPr>
          <w:spacing w:val="-4"/>
          <w:sz w:val="14"/>
          <w:lang w:val="sq-AL"/>
        </w:rPr>
      </w:pPr>
    </w:p>
    <w:p w:rsidR="00D328F5" w:rsidRDefault="00D328F5" w:rsidP="00D328F5">
      <w:pPr>
        <w:pStyle w:val="NeniTitull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PËR DISA NDRYSHIME NË UDHËZIMIN NR. 17, DATË 3.8.2016, </w:t>
      </w:r>
    </w:p>
    <w:p w:rsidR="00D328F5" w:rsidRDefault="00D328F5" w:rsidP="00D328F5">
      <w:pPr>
        <w:pStyle w:val="NeniTitull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“PËR PROCEDURAT DHE KRITERET PËR NJOHJEN DHE NJËSIMIN </w:t>
      </w:r>
    </w:p>
    <w:p w:rsidR="00D328F5" w:rsidRDefault="00D328F5" w:rsidP="00D328F5">
      <w:pPr>
        <w:pStyle w:val="NeniTitull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NË REPUBLIKËN E SHQIPËRISË, </w:t>
      </w:r>
    </w:p>
    <w:p w:rsidR="00D328F5" w:rsidRDefault="00D328F5" w:rsidP="00D328F5">
      <w:pPr>
        <w:pStyle w:val="NeniTitull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TË DIPLOMAVE, CERTIFIKATAVE, GRADAVE SHKENCORE DHE TITUJVE AKADEMIKË TË LËSHUAR NGA INSTITUCIONET E HUAJA TË ARSIMIT TË LARTË DHE INSTITUCIONE </w:t>
      </w:r>
    </w:p>
    <w:p w:rsidR="00D328F5" w:rsidRDefault="00D328F5" w:rsidP="00D328F5">
      <w:pPr>
        <w:pStyle w:val="NeniTitull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TË TJERA TË AUTORIZUARA, </w:t>
      </w:r>
    </w:p>
    <w:p w:rsidR="00D328F5" w:rsidRPr="00DF417C" w:rsidRDefault="00D328F5" w:rsidP="00D328F5">
      <w:pPr>
        <w:pStyle w:val="NeniTitull"/>
        <w:rPr>
          <w:spacing w:val="-4"/>
          <w:lang w:val="sq-AL"/>
        </w:rPr>
      </w:pPr>
      <w:r w:rsidRPr="00DF417C">
        <w:rPr>
          <w:spacing w:val="-4"/>
          <w:lang w:val="sq-AL"/>
        </w:rPr>
        <w:t>JASHTË VENDIT”</w:t>
      </w:r>
    </w:p>
    <w:p w:rsidR="00D328F5" w:rsidRPr="00DF417C" w:rsidRDefault="00D328F5" w:rsidP="00D328F5">
      <w:pPr>
        <w:pStyle w:val="Paragrafi"/>
        <w:rPr>
          <w:spacing w:val="-4"/>
          <w:sz w:val="14"/>
          <w:lang w:val="sq-AL"/>
        </w:rPr>
      </w:pP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>Në mbështetje të nenit 102 të Kushtetutës së Republikës së Shqipërisë dhe të nenit 92, të ligjit nr. 80/2015, “Për arsimin e lartë dhe kërkimin shkencor në institucionet e arsimit të lartë në Republikën e Shqipërisë”,</w:t>
      </w:r>
    </w:p>
    <w:p w:rsidR="00D328F5" w:rsidRPr="00DF417C" w:rsidRDefault="00D328F5" w:rsidP="00D328F5">
      <w:pPr>
        <w:pStyle w:val="Paragrafi"/>
        <w:rPr>
          <w:spacing w:val="-4"/>
          <w:sz w:val="16"/>
          <w:lang w:val="sq-AL"/>
        </w:rPr>
      </w:pPr>
    </w:p>
    <w:p w:rsidR="00D328F5" w:rsidRPr="00DF417C" w:rsidRDefault="00D328F5" w:rsidP="00D328F5">
      <w:pPr>
        <w:pStyle w:val="NeniNr"/>
        <w:rPr>
          <w:spacing w:val="-4"/>
          <w:lang w:val="sq-AL"/>
        </w:rPr>
      </w:pPr>
      <w:r w:rsidRPr="00DF417C">
        <w:rPr>
          <w:spacing w:val="-4"/>
          <w:lang w:val="sq-AL"/>
        </w:rPr>
        <w:t>UDHËZOJ:</w:t>
      </w:r>
    </w:p>
    <w:p w:rsidR="00D328F5" w:rsidRPr="00DF417C" w:rsidRDefault="00D328F5" w:rsidP="00D328F5">
      <w:pPr>
        <w:pStyle w:val="Paragrafi"/>
        <w:rPr>
          <w:spacing w:val="-4"/>
          <w:sz w:val="14"/>
          <w:lang w:val="sq-AL"/>
        </w:rPr>
      </w:pPr>
    </w:p>
    <w:p w:rsidR="00685459" w:rsidRPr="00B343C0" w:rsidRDefault="00685459" w:rsidP="00685459">
      <w:pPr>
        <w:shd w:val="clear" w:color="auto" w:fill="FFFFFF"/>
        <w:spacing w:after="0" w:line="240" w:lineRule="auto"/>
        <w:rPr>
          <w:rFonts w:ascii="Garamond" w:eastAsia="Times New Roman" w:hAnsi="Garamond" w:cs="Arial"/>
          <w:i/>
          <w:spacing w:val="-2"/>
          <w:sz w:val="24"/>
          <w:szCs w:val="24"/>
        </w:rPr>
      </w:pP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Në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udhëzimin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nr.</w:t>
      </w:r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17, 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datë</w:t>
      </w:r>
      <w:proofErr w:type="spellEnd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3.8.2016</w:t>
      </w:r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ministrit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Arsimit</w:t>
      </w:r>
      <w:proofErr w:type="spellEnd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dhe</w:t>
      </w:r>
      <w:proofErr w:type="spellEnd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Sportit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“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Për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procedurat</w:t>
      </w:r>
      <w:proofErr w:type="spellEnd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dhe</w:t>
      </w:r>
      <w:proofErr w:type="spellEnd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kriteret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për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njohjen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dhe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njësimin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në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Republikën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e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Shqipërisë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,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diplomave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,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certifikatave</w:t>
      </w:r>
      <w:proofErr w:type="spellEnd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,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gradave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shkencore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dhe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titujve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akademikë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lëshuar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nga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institucionet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e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huaja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arsimit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lartë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dhe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institucionet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e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tjera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të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autorizuara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jashtë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vendit</w:t>
      </w:r>
      <w:proofErr w:type="spellEnd"/>
      <w:r w:rsidRPr="00685459">
        <w:rPr>
          <w:rFonts w:ascii="Garamond" w:eastAsia="Times New Roman" w:hAnsi="Garamond" w:cs="Arial"/>
          <w:i/>
          <w:spacing w:val="-2"/>
          <w:sz w:val="24"/>
          <w:szCs w:val="24"/>
        </w:rPr>
        <w:t>”</w:t>
      </w:r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,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bëhen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ndryshimet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dhe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shtesat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 xml:space="preserve"> e </w:t>
      </w:r>
      <w:proofErr w:type="spellStart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mëposhtme</w:t>
      </w:r>
      <w:proofErr w:type="spellEnd"/>
      <w:r w:rsidRPr="00B343C0">
        <w:rPr>
          <w:rFonts w:ascii="Garamond" w:eastAsia="Times New Roman" w:hAnsi="Garamond" w:cs="Arial"/>
          <w:i/>
          <w:spacing w:val="-2"/>
          <w:sz w:val="24"/>
          <w:szCs w:val="24"/>
        </w:rPr>
        <w:t>:</w:t>
      </w:r>
    </w:p>
    <w:p w:rsidR="00D328F5" w:rsidRPr="00DF417C" w:rsidRDefault="00685459" w:rsidP="00685459">
      <w:pPr>
        <w:pStyle w:val="Paragrafi"/>
        <w:ind w:firstLine="0"/>
        <w:rPr>
          <w:spacing w:val="-4"/>
          <w:lang w:val="sq-AL"/>
        </w:rPr>
      </w:pPr>
      <w:r>
        <w:rPr>
          <w:rFonts w:eastAsiaTheme="minorHAnsi" w:cstheme="minorBidi"/>
          <w:szCs w:val="24"/>
        </w:rPr>
        <w:t xml:space="preserve">     </w:t>
      </w:r>
      <w:r w:rsidR="00D328F5" w:rsidRPr="00DF417C">
        <w:rPr>
          <w:spacing w:val="-4"/>
          <w:lang w:val="sq-AL"/>
        </w:rPr>
        <w:t>1. Në pikën 1, të kreut III, germa “d” ndryshon si më poshtë vijon: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>“d) Fotokopje e kartës së identitetit ose të pasaportës (vetëm për shtetasit e huaj).”.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2. Në pikën 2, të kreut III, germat “c”, “d”, “e” dhe “f” shfuqizohen. 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3. Në pikën 2, të kreut III, germa “g” ndryshon si më poshtë: 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 “g) Fotokopje e kartës së identitetit ose të pasaportës (vetëm për shtetasit e huaj).”.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>4. Në pikën 3, të kreut III, germat “d”, “f” dhe “i” shfuqizohen.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5. Në pikën 3, të kreut III, germa “g” ndryshon si më poshtë: 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>“g) Fotokopje e kartës së identitetit ose të pasaportës (vetëm për shtetasit e huaj).”.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6. Në pikën 3, të kreut III, pika “iii”, germa “h” ndryshon si më poshtë: </w:t>
      </w:r>
    </w:p>
    <w:p w:rsidR="00D328F5" w:rsidRPr="00DF417C" w:rsidRDefault="00D328F5" w:rsidP="00F04467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>“iii) Botime të punimeve shkencore në organe shkencore ndërkombëtare.”</w:t>
      </w:r>
      <w:r>
        <w:rPr>
          <w:spacing w:val="-4"/>
          <w:lang w:val="sq-AL"/>
        </w:rPr>
        <w:t>.</w:t>
      </w:r>
    </w:p>
    <w:p w:rsidR="00D328F5" w:rsidRPr="00DF417C" w:rsidRDefault="00D328F5" w:rsidP="00D328F5">
      <w:pPr>
        <w:pStyle w:val="Paragrafi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Ky udhëzim hyn në fuqi pas botimit në Fletoren Zyrtare. </w:t>
      </w:r>
    </w:p>
    <w:p w:rsidR="00D328F5" w:rsidRPr="00DF417C" w:rsidRDefault="00D328F5" w:rsidP="00D328F5">
      <w:pPr>
        <w:pStyle w:val="Paragrafi"/>
        <w:rPr>
          <w:spacing w:val="-4"/>
          <w:sz w:val="6"/>
          <w:szCs w:val="14"/>
          <w:lang w:val="sq-AL"/>
        </w:rPr>
      </w:pPr>
    </w:p>
    <w:p w:rsidR="00D328F5" w:rsidRDefault="00D328F5" w:rsidP="00D328F5">
      <w:pPr>
        <w:pStyle w:val="Paragrafi"/>
        <w:jc w:val="right"/>
        <w:rPr>
          <w:spacing w:val="-4"/>
          <w:lang w:val="sq-AL"/>
        </w:rPr>
      </w:pPr>
      <w:r w:rsidRPr="00DF417C">
        <w:rPr>
          <w:spacing w:val="-4"/>
          <w:lang w:val="sq-AL"/>
        </w:rPr>
        <w:t xml:space="preserve"> MINISTRI I ARSIMIT, SPORTIT </w:t>
      </w:r>
    </w:p>
    <w:p w:rsidR="00D328F5" w:rsidRPr="00DF417C" w:rsidRDefault="00D328F5" w:rsidP="00D328F5">
      <w:pPr>
        <w:pStyle w:val="Paragrafi"/>
        <w:jc w:val="right"/>
        <w:rPr>
          <w:spacing w:val="-4"/>
          <w:lang w:val="sq-AL"/>
        </w:rPr>
      </w:pPr>
      <w:r w:rsidRPr="00DF417C">
        <w:rPr>
          <w:spacing w:val="-4"/>
          <w:lang w:val="sq-AL"/>
        </w:rPr>
        <w:t>DHE RINISË</w:t>
      </w:r>
    </w:p>
    <w:p w:rsidR="00D328F5" w:rsidRPr="00DF417C" w:rsidRDefault="00D328F5" w:rsidP="00D328F5">
      <w:pPr>
        <w:pStyle w:val="Paragrafi"/>
        <w:jc w:val="right"/>
        <w:rPr>
          <w:b/>
          <w:spacing w:val="-4"/>
          <w:lang w:val="sq-AL"/>
        </w:rPr>
      </w:pPr>
      <w:r w:rsidRPr="00DF417C">
        <w:rPr>
          <w:b/>
          <w:spacing w:val="-4"/>
          <w:lang w:val="sq-AL"/>
        </w:rPr>
        <w:t xml:space="preserve">Lindita Nikolla </w:t>
      </w:r>
    </w:p>
    <w:p w:rsidR="00CB7488" w:rsidRDefault="00CB7488"/>
    <w:sectPr w:rsidR="00CB7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F5"/>
    <w:rsid w:val="00685459"/>
    <w:rsid w:val="00CB7488"/>
    <w:rsid w:val="00D328F5"/>
    <w:rsid w:val="00E01910"/>
    <w:rsid w:val="00F0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28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28F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328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328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328F5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28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28F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328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328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328F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3</cp:revision>
  <cp:lastPrinted>2025-01-30T12:24:00Z</cp:lastPrinted>
  <dcterms:created xsi:type="dcterms:W3CDTF">2025-01-14T14:45:00Z</dcterms:created>
  <dcterms:modified xsi:type="dcterms:W3CDTF">2025-01-30T12:24:00Z</dcterms:modified>
</cp:coreProperties>
</file>