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2C6" w:rsidRDefault="007E62C6" w:rsidP="007E62C6">
      <w:pPr>
        <w:pStyle w:val="NeniTitull"/>
        <w:keepNext w:val="0"/>
        <w:rPr>
          <w:lang w:val="sq-AL"/>
        </w:rPr>
      </w:pPr>
      <w:r>
        <w:rPr>
          <w:lang w:val="sq-AL"/>
        </w:rPr>
        <w:t>UDHËZIM</w:t>
      </w:r>
    </w:p>
    <w:p w:rsidR="007E62C6" w:rsidRDefault="007E62C6" w:rsidP="007E62C6">
      <w:pPr>
        <w:pStyle w:val="NeniTitull"/>
        <w:keepNext w:val="0"/>
        <w:rPr>
          <w:lang w:val="sq-AL"/>
        </w:rPr>
      </w:pPr>
      <w:r>
        <w:rPr>
          <w:lang w:val="sq-AL"/>
        </w:rPr>
        <w:t>Nr. 14, datë 26.3.2018</w:t>
      </w:r>
    </w:p>
    <w:p w:rsidR="007E62C6" w:rsidRDefault="007E62C6" w:rsidP="007E62C6">
      <w:pPr>
        <w:pStyle w:val="NeniTitull"/>
        <w:keepNext w:val="0"/>
        <w:rPr>
          <w:sz w:val="14"/>
          <w:lang w:val="sq-AL"/>
        </w:rPr>
      </w:pPr>
    </w:p>
    <w:p w:rsidR="007E62C6" w:rsidRDefault="007E62C6" w:rsidP="007E62C6">
      <w:pPr>
        <w:pStyle w:val="NeniTitull"/>
        <w:keepNext w:val="0"/>
        <w:rPr>
          <w:lang w:val="sq-AL"/>
        </w:rPr>
      </w:pPr>
      <w:r>
        <w:rPr>
          <w:lang w:val="sq-AL"/>
        </w:rPr>
        <w:t xml:space="preserve">PËR DISA SHTESA DHE NDRYSHIME NË UDHËZIMIN E MASR-SË NR. 10, DATË 23.2.2018, “PËR DATAT DHE ORGANIZIMIN E PROVIMEVE </w:t>
      </w:r>
    </w:p>
    <w:p w:rsidR="007E62C6" w:rsidRDefault="007E62C6" w:rsidP="007E62C6">
      <w:pPr>
        <w:pStyle w:val="NeniTitull"/>
        <w:keepNext w:val="0"/>
        <w:rPr>
          <w:lang w:val="sq-AL"/>
        </w:rPr>
      </w:pPr>
      <w:r>
        <w:rPr>
          <w:lang w:val="sq-AL"/>
        </w:rPr>
        <w:t>TË MATURËS SHTETËRORE 2018”</w:t>
      </w:r>
    </w:p>
    <w:p w:rsidR="007E62C6" w:rsidRDefault="007E62C6" w:rsidP="007E62C6">
      <w:pPr>
        <w:pStyle w:val="Paragrafi"/>
        <w:rPr>
          <w:sz w:val="14"/>
          <w:lang w:val="sq-AL"/>
        </w:rPr>
      </w:pPr>
    </w:p>
    <w:p w:rsidR="007E62C6" w:rsidRDefault="007E62C6" w:rsidP="007E62C6">
      <w:pPr>
        <w:pStyle w:val="Paragrafi"/>
        <w:rPr>
          <w:lang w:val="sq-AL"/>
        </w:rPr>
      </w:pPr>
      <w:r>
        <w:rPr>
          <w:lang w:val="sq-AL"/>
        </w:rPr>
        <w:t>Në mbështetje të nenit 102 të Kushtetutës së Republikës së Shqipërisë dhe shkronjës “a”, të pikës 2 të nenit 26, të ligjit nr. 69/2012, “Për sistemin arsimor parauniversitar në Republikën e Shqipërisë”, të ndryshuar,</w:t>
      </w:r>
    </w:p>
    <w:p w:rsidR="007E62C6" w:rsidRDefault="007E62C6" w:rsidP="007E62C6">
      <w:pPr>
        <w:pStyle w:val="Paragrafi"/>
        <w:rPr>
          <w:sz w:val="14"/>
          <w:lang w:val="sq-AL"/>
        </w:rPr>
      </w:pPr>
    </w:p>
    <w:p w:rsidR="007E62C6" w:rsidRDefault="007E62C6" w:rsidP="007E62C6">
      <w:pPr>
        <w:pStyle w:val="Paragrafi"/>
        <w:jc w:val="center"/>
        <w:rPr>
          <w:lang w:val="sq-AL"/>
        </w:rPr>
      </w:pPr>
      <w:r>
        <w:rPr>
          <w:lang w:val="sq-AL"/>
        </w:rPr>
        <w:t>UDHËZOJ:</w:t>
      </w:r>
    </w:p>
    <w:p w:rsidR="007E62C6" w:rsidRDefault="007E62C6" w:rsidP="007E62C6">
      <w:pPr>
        <w:pStyle w:val="Paragrafi"/>
        <w:rPr>
          <w:sz w:val="14"/>
          <w:lang w:val="sq-AL"/>
        </w:rPr>
      </w:pPr>
    </w:p>
    <w:p w:rsidR="007E62C6" w:rsidRDefault="007E62C6" w:rsidP="007E62C6">
      <w:pPr>
        <w:pStyle w:val="Paragrafi"/>
        <w:rPr>
          <w:lang w:val="sq-AL"/>
        </w:rPr>
      </w:pPr>
      <w:r>
        <w:rPr>
          <w:lang w:val="sq-AL"/>
        </w:rPr>
        <w:t xml:space="preserve">Në udhëzimin e Ministrisë së Arsimit, Sportit dhe Rinisë nr. 10, datë 23.2.2018, “Për datat dhe organizimin e provimeve të Maturës Shtetërore 2018”, bëhen këto shtesa dhe ndryshime:  </w:t>
      </w:r>
    </w:p>
    <w:p w:rsidR="007E62C6" w:rsidRDefault="007E62C6" w:rsidP="007E62C6">
      <w:pPr>
        <w:pStyle w:val="Paragrafi"/>
        <w:rPr>
          <w:lang w:val="sq-AL"/>
        </w:rPr>
      </w:pPr>
      <w:r>
        <w:rPr>
          <w:lang w:val="sq-AL"/>
        </w:rPr>
        <w:t xml:space="preserve">1. Në pikën 1 të udhëzimit shtohet shkronja “e” me këtë përmbajtje: </w:t>
      </w:r>
    </w:p>
    <w:p w:rsidR="007E62C6" w:rsidRDefault="007E62C6" w:rsidP="007E62C6">
      <w:pPr>
        <w:pStyle w:val="Paragrafi"/>
        <w:rPr>
          <w:lang w:val="sq-AL"/>
        </w:rPr>
      </w:pPr>
      <w:r>
        <w:rPr>
          <w:lang w:val="sq-AL"/>
        </w:rPr>
        <w:t>“e) Teori profesionale e integruar dhe provimi me zgjedhje, 20 qershor 2018.”.</w:t>
      </w:r>
    </w:p>
    <w:p w:rsidR="007E62C6" w:rsidRDefault="007E62C6" w:rsidP="007E62C6">
      <w:pPr>
        <w:pStyle w:val="Paragrafi"/>
        <w:rPr>
          <w:lang w:val="sq-AL"/>
        </w:rPr>
      </w:pPr>
      <w:r>
        <w:rPr>
          <w:lang w:val="sq-AL"/>
        </w:rPr>
        <w:t>2. Pikat 4.2, 4.3 dhe 4.5, të pikës 4 të udhëzimit “Provimet e detyruara dhe me zgjedhje të Maturës Shtetërore 2018”, ndryshohen me këto përmbajtje:</w:t>
      </w:r>
    </w:p>
    <w:p w:rsidR="007E62C6" w:rsidRDefault="007E62C6" w:rsidP="007E62C6">
      <w:pPr>
        <w:pStyle w:val="Paragrafi"/>
        <w:rPr>
          <w:lang w:val="sq-AL"/>
        </w:rPr>
      </w:pPr>
      <w:r>
        <w:rPr>
          <w:lang w:val="sq-AL"/>
        </w:rPr>
        <w:t>“4.2. Provimet e detyruara zgjasin 2 orë e 30 minuta, me përjashtim të provimit të detyruar të Teorisë profesionale të integruar, që zgjat 1 orë e 30 minuta.</w:t>
      </w:r>
      <w:bookmarkStart w:id="0" w:name="_GoBack"/>
      <w:bookmarkEnd w:id="0"/>
    </w:p>
    <w:p w:rsidR="007E62C6" w:rsidRDefault="007E62C6" w:rsidP="007E62C6">
      <w:pPr>
        <w:pStyle w:val="Paragrafi"/>
        <w:rPr>
          <w:lang w:val="sq-AL"/>
        </w:rPr>
      </w:pPr>
      <w:r>
        <w:rPr>
          <w:lang w:val="sq-AL"/>
        </w:rPr>
        <w:t>4.3 Provimet me zgjedhje zgjasin 3 orë. Provimi me zgjedhje për shkollat e mesme profesionale zgjat 1 orë e 30 minuta.</w:t>
      </w:r>
    </w:p>
    <w:p w:rsidR="007E62C6" w:rsidRDefault="007E62C6" w:rsidP="007E62C6">
      <w:pPr>
        <w:pStyle w:val="Paragrafi"/>
        <w:rPr>
          <w:lang w:val="sq-AL"/>
        </w:rPr>
      </w:pPr>
      <w:r>
        <w:rPr>
          <w:lang w:val="sq-AL"/>
        </w:rPr>
        <w:t xml:space="preserve">4.5 Testi për secilin nga provimet e detyruara përmban 25 pyetje, nga të cilat 13 kërkesa janë me përgjigje alternative, që vlerësohen me një pikë secila (13 pikë gjithsej) dhe 12 pyetje me zhvillim, të cilat vlerësohen me 37 pikë. Testi vlerësohet maksimalisht me 50 pikë. </w:t>
      </w:r>
    </w:p>
    <w:p w:rsidR="007E62C6" w:rsidRDefault="007E62C6" w:rsidP="007E62C6">
      <w:pPr>
        <w:pStyle w:val="Paragrafi"/>
        <w:rPr>
          <w:lang w:val="sq-AL"/>
        </w:rPr>
      </w:pPr>
      <w:r>
        <w:rPr>
          <w:lang w:val="sq-AL"/>
        </w:rPr>
        <w:t>Testet e Teorisë profesionale të integruar përmbajnë secili nga 20 pyetje, nga të cilat 10 kërkesa janë me përgjigje alternative, që vlerësohen me nga 1 pikë secila (10 pikë gjithsej) dhe 10 pyetje të tjera të llojeve të ndryshme, të cilat vlerësohen me 30 pikë gjithsej. Testi i Teorisë profesionale të integruar vlerësohet maksimalisht me 40 pikë.”.</w:t>
      </w:r>
    </w:p>
    <w:p w:rsidR="007E62C6" w:rsidRDefault="007E62C6" w:rsidP="007E62C6">
      <w:pPr>
        <w:pStyle w:val="Paragrafi"/>
        <w:rPr>
          <w:lang w:val="sq-AL"/>
        </w:rPr>
      </w:pPr>
      <w:r>
        <w:rPr>
          <w:lang w:val="sq-AL"/>
        </w:rPr>
        <w:t>Ky udhëzim hyn në fuqi pas botimit në Fletoren Zyrtare.</w:t>
      </w:r>
    </w:p>
    <w:p w:rsidR="007E62C6" w:rsidRDefault="007E62C6" w:rsidP="007E62C6">
      <w:pPr>
        <w:pStyle w:val="Paragrafi"/>
        <w:rPr>
          <w:sz w:val="14"/>
          <w:lang w:val="sq-AL"/>
        </w:rPr>
      </w:pPr>
    </w:p>
    <w:p w:rsidR="007E62C6" w:rsidRDefault="007E62C6" w:rsidP="007E62C6">
      <w:pPr>
        <w:pStyle w:val="Paragrafi"/>
        <w:jc w:val="right"/>
        <w:rPr>
          <w:lang w:val="sq-AL"/>
        </w:rPr>
      </w:pPr>
      <w:r>
        <w:rPr>
          <w:lang w:val="sq-AL"/>
        </w:rPr>
        <w:t xml:space="preserve">MINISTRI I ARSIMIT, SPORTIT </w:t>
      </w:r>
    </w:p>
    <w:p w:rsidR="007E62C6" w:rsidRDefault="007E62C6" w:rsidP="007E62C6">
      <w:pPr>
        <w:pStyle w:val="Paragrafi"/>
        <w:jc w:val="right"/>
        <w:rPr>
          <w:lang w:val="sq-AL"/>
        </w:rPr>
      </w:pPr>
      <w:r>
        <w:rPr>
          <w:lang w:val="sq-AL"/>
        </w:rPr>
        <w:t>DHE RINISË</w:t>
      </w:r>
    </w:p>
    <w:p w:rsidR="007E62C6" w:rsidRDefault="007E62C6" w:rsidP="007E62C6">
      <w:pPr>
        <w:pStyle w:val="Paragrafi"/>
        <w:jc w:val="right"/>
        <w:rPr>
          <w:b/>
          <w:lang w:val="sq-AL"/>
        </w:rPr>
      </w:pPr>
      <w:r>
        <w:rPr>
          <w:b/>
          <w:lang w:val="sq-AL"/>
        </w:rPr>
        <w:t>Lindita Nikolla</w:t>
      </w:r>
    </w:p>
    <w:p w:rsidR="00C221E1" w:rsidRDefault="00C221E1"/>
    <w:sectPr w:rsidR="00C22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2C6"/>
    <w:rsid w:val="007E62C6"/>
    <w:rsid w:val="00C22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248747-9F4A-41B9-8CE9-180C1B6C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E62C6"/>
    <w:rPr>
      <w:rFonts w:ascii="Garamond" w:eastAsia="MS Mincho" w:hAnsi="Garamond" w:cs="CG Times"/>
      <w:sz w:val="24"/>
    </w:rPr>
  </w:style>
  <w:style w:type="paragraph" w:customStyle="1" w:styleId="Paragrafi">
    <w:name w:val="Paragrafi"/>
    <w:link w:val="ParagrafiChar"/>
    <w:rsid w:val="007E62C6"/>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7E62C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2635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2018-03-29T13:37:00Z</dcterms:created>
  <dcterms:modified xsi:type="dcterms:W3CDTF">2018-03-29T13:38:00Z</dcterms:modified>
</cp:coreProperties>
</file>