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3C6708" w14:textId="4018D653" w:rsidR="002D08FB" w:rsidRPr="006304D1" w:rsidRDefault="0075692B" w:rsidP="0075692B">
      <w:pPr>
        <w:ind w:firstLine="284"/>
        <w:jc w:val="center"/>
        <w:rPr>
          <w:rFonts w:ascii="Garamond" w:hAnsi="Garamond"/>
          <w:b/>
          <w:szCs w:val="24"/>
          <w:lang w:val="sq-AL"/>
        </w:rPr>
      </w:pPr>
      <w:r w:rsidRPr="006304D1">
        <w:rPr>
          <w:rFonts w:ascii="Garamond" w:hAnsi="Garamond"/>
          <w:b/>
          <w:szCs w:val="24"/>
          <w:lang w:val="sq-AL"/>
        </w:rPr>
        <w:t>U</w:t>
      </w:r>
      <w:r w:rsidR="002D08FB" w:rsidRPr="006304D1">
        <w:rPr>
          <w:rFonts w:ascii="Garamond" w:hAnsi="Garamond"/>
          <w:b/>
          <w:szCs w:val="24"/>
          <w:lang w:val="sq-AL"/>
        </w:rPr>
        <w:t>DHË</w:t>
      </w:r>
      <w:r w:rsidRPr="006304D1">
        <w:rPr>
          <w:rFonts w:ascii="Garamond" w:hAnsi="Garamond"/>
          <w:b/>
          <w:szCs w:val="24"/>
          <w:lang w:val="sq-AL"/>
        </w:rPr>
        <w:t>ZIM I PËRBASHKË</w:t>
      </w:r>
      <w:r w:rsidR="002D08FB" w:rsidRPr="006304D1">
        <w:rPr>
          <w:rFonts w:ascii="Garamond" w:hAnsi="Garamond"/>
          <w:b/>
          <w:szCs w:val="24"/>
          <w:lang w:val="sq-AL"/>
        </w:rPr>
        <w:t>T</w:t>
      </w:r>
    </w:p>
    <w:p w14:paraId="673C670A" w14:textId="742B2A7B" w:rsidR="002D08FB" w:rsidRPr="006304D1" w:rsidRDefault="002D4845" w:rsidP="0075692B">
      <w:pPr>
        <w:ind w:firstLine="284"/>
        <w:jc w:val="center"/>
        <w:rPr>
          <w:rFonts w:ascii="Garamond" w:hAnsi="Garamond"/>
          <w:b/>
          <w:szCs w:val="24"/>
          <w:lang w:val="sq-AL"/>
        </w:rPr>
      </w:pPr>
      <w:r w:rsidRPr="006304D1">
        <w:rPr>
          <w:rFonts w:ascii="Garamond" w:hAnsi="Garamond"/>
          <w:b/>
          <w:szCs w:val="24"/>
          <w:lang w:val="sq-AL"/>
        </w:rPr>
        <w:t>Nr. 18</w:t>
      </w:r>
      <w:r w:rsidR="00CC3ACC" w:rsidRPr="006304D1">
        <w:rPr>
          <w:rFonts w:ascii="Garamond" w:hAnsi="Garamond"/>
          <w:b/>
          <w:szCs w:val="24"/>
          <w:lang w:val="sq-AL"/>
        </w:rPr>
        <w:t>,</w:t>
      </w:r>
      <w:r w:rsidRPr="006304D1">
        <w:rPr>
          <w:rFonts w:ascii="Garamond" w:hAnsi="Garamond"/>
          <w:b/>
          <w:szCs w:val="24"/>
          <w:lang w:val="sq-AL"/>
        </w:rPr>
        <w:t xml:space="preserve"> datë 20.8</w:t>
      </w:r>
      <w:r w:rsidR="002D08FB" w:rsidRPr="006304D1">
        <w:rPr>
          <w:rFonts w:ascii="Garamond" w:hAnsi="Garamond"/>
          <w:b/>
          <w:szCs w:val="24"/>
          <w:lang w:val="sq-AL"/>
        </w:rPr>
        <w:t>.2019</w:t>
      </w:r>
    </w:p>
    <w:p w14:paraId="673C670B" w14:textId="77777777" w:rsidR="002D08FB" w:rsidRPr="006304D1" w:rsidRDefault="002D08FB" w:rsidP="0075692B">
      <w:pPr>
        <w:ind w:firstLine="284"/>
        <w:jc w:val="center"/>
        <w:rPr>
          <w:rFonts w:ascii="Garamond" w:hAnsi="Garamond"/>
          <w:b/>
          <w:szCs w:val="24"/>
          <w:lang w:val="sq-AL"/>
        </w:rPr>
      </w:pPr>
    </w:p>
    <w:p w14:paraId="673C670E" w14:textId="0C24AA4B" w:rsidR="002D08FB" w:rsidRPr="006304D1" w:rsidRDefault="0075692B" w:rsidP="0075692B">
      <w:pPr>
        <w:ind w:firstLine="284"/>
        <w:jc w:val="center"/>
        <w:rPr>
          <w:rFonts w:ascii="Garamond" w:hAnsi="Garamond"/>
          <w:b/>
          <w:szCs w:val="24"/>
          <w:lang w:val="sq-AL"/>
        </w:rPr>
      </w:pPr>
      <w:r w:rsidRPr="006304D1">
        <w:rPr>
          <w:rFonts w:ascii="Garamond" w:hAnsi="Garamond"/>
          <w:b/>
          <w:szCs w:val="24"/>
          <w:lang w:val="sq-AL"/>
        </w:rPr>
        <w:t xml:space="preserve">PËR </w:t>
      </w:r>
      <w:r w:rsidR="00891CEC" w:rsidRPr="006304D1">
        <w:rPr>
          <w:rFonts w:ascii="Garamond" w:hAnsi="Garamond"/>
          <w:b/>
          <w:szCs w:val="24"/>
          <w:lang w:val="sq-AL"/>
        </w:rPr>
        <w:t xml:space="preserve">VITIN SHKOLLOR 2019–2020 </w:t>
      </w:r>
      <w:r w:rsidRPr="006304D1">
        <w:rPr>
          <w:rFonts w:ascii="Garamond" w:hAnsi="Garamond"/>
          <w:b/>
          <w:szCs w:val="24"/>
          <w:lang w:val="sq-AL"/>
        </w:rPr>
        <w:t xml:space="preserve"> </w:t>
      </w:r>
      <w:r w:rsidR="00891CEC" w:rsidRPr="006304D1">
        <w:rPr>
          <w:rFonts w:ascii="Garamond" w:hAnsi="Garamond"/>
          <w:b/>
          <w:szCs w:val="24"/>
          <w:lang w:val="sq-AL"/>
        </w:rPr>
        <w:t>NË SISTEMIN ARSIMOR PARAUNIVERSITAR</w:t>
      </w:r>
    </w:p>
    <w:p w14:paraId="673C670F" w14:textId="77777777" w:rsidR="002D08FB" w:rsidRPr="006304D1" w:rsidRDefault="002D08FB" w:rsidP="006E31E1">
      <w:pPr>
        <w:ind w:firstLine="284"/>
        <w:jc w:val="both"/>
        <w:rPr>
          <w:rFonts w:ascii="Garamond" w:hAnsi="Garamond"/>
          <w:szCs w:val="24"/>
          <w:lang w:val="sq-AL"/>
        </w:rPr>
      </w:pPr>
    </w:p>
    <w:p w14:paraId="673C6710" w14:textId="72428A33"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Në mbështetje të pikës 4</w:t>
      </w:r>
      <w:r w:rsidR="004459C7" w:rsidRPr="006304D1">
        <w:rPr>
          <w:rFonts w:ascii="Garamond" w:hAnsi="Garamond"/>
          <w:szCs w:val="24"/>
          <w:lang w:val="sq-AL"/>
        </w:rPr>
        <w:t xml:space="preserve"> </w:t>
      </w:r>
      <w:r w:rsidRPr="006304D1">
        <w:rPr>
          <w:rFonts w:ascii="Garamond" w:hAnsi="Garamond"/>
          <w:szCs w:val="24"/>
          <w:lang w:val="sq-AL"/>
        </w:rPr>
        <w:t>të nenit 102</w:t>
      </w:r>
      <w:r w:rsidR="004459C7" w:rsidRPr="006304D1">
        <w:rPr>
          <w:rFonts w:ascii="Garamond" w:hAnsi="Garamond"/>
          <w:szCs w:val="24"/>
          <w:lang w:val="sq-AL"/>
        </w:rPr>
        <w:t xml:space="preserve"> </w:t>
      </w:r>
      <w:r w:rsidRPr="006304D1">
        <w:rPr>
          <w:rFonts w:ascii="Garamond" w:hAnsi="Garamond"/>
          <w:szCs w:val="24"/>
          <w:lang w:val="sq-AL"/>
        </w:rPr>
        <w:t>të Kushtetutës, të shkronjës “a”</w:t>
      </w:r>
      <w:r w:rsidR="004459C7" w:rsidRPr="006304D1">
        <w:rPr>
          <w:rFonts w:ascii="Garamond" w:hAnsi="Garamond"/>
          <w:szCs w:val="24"/>
          <w:lang w:val="sq-AL"/>
        </w:rPr>
        <w:t xml:space="preserve"> </w:t>
      </w:r>
      <w:r w:rsidRPr="006304D1">
        <w:rPr>
          <w:rFonts w:ascii="Garamond" w:hAnsi="Garamond"/>
          <w:szCs w:val="24"/>
          <w:lang w:val="sq-AL"/>
        </w:rPr>
        <w:t>të pikës 2</w:t>
      </w:r>
      <w:r w:rsidR="004459C7" w:rsidRPr="006304D1">
        <w:rPr>
          <w:rFonts w:ascii="Garamond" w:hAnsi="Garamond"/>
          <w:szCs w:val="24"/>
          <w:lang w:val="sq-AL"/>
        </w:rPr>
        <w:t xml:space="preserve"> </w:t>
      </w:r>
      <w:r w:rsidRPr="006304D1">
        <w:rPr>
          <w:rFonts w:ascii="Garamond" w:hAnsi="Garamond"/>
          <w:szCs w:val="24"/>
          <w:lang w:val="sq-AL"/>
        </w:rPr>
        <w:t>të nenit 26</w:t>
      </w:r>
      <w:r w:rsidR="004459C7" w:rsidRPr="006304D1">
        <w:rPr>
          <w:rFonts w:ascii="Garamond" w:hAnsi="Garamond"/>
          <w:szCs w:val="24"/>
          <w:lang w:val="sq-AL"/>
        </w:rPr>
        <w:t xml:space="preserve"> </w:t>
      </w:r>
      <w:r w:rsidR="006304D1">
        <w:rPr>
          <w:rFonts w:ascii="Garamond" w:hAnsi="Garamond"/>
          <w:szCs w:val="24"/>
          <w:lang w:val="sq-AL"/>
        </w:rPr>
        <w:t>të ligjit nr. 69/2012</w:t>
      </w:r>
      <w:r w:rsidRPr="006304D1">
        <w:rPr>
          <w:rFonts w:ascii="Garamond" w:hAnsi="Garamond"/>
          <w:szCs w:val="24"/>
          <w:lang w:val="sq-AL"/>
        </w:rPr>
        <w:t xml:space="preserve"> “Për sistemin arsimor parauniversitar në Republikën e Shqipërisë”, </w:t>
      </w:r>
      <w:r w:rsidR="006304D1">
        <w:rPr>
          <w:rFonts w:ascii="Garamond" w:hAnsi="Garamond"/>
          <w:szCs w:val="24"/>
          <w:lang w:val="sq-AL"/>
        </w:rPr>
        <w:t>të</w:t>
      </w:r>
      <w:r w:rsidRPr="006304D1">
        <w:rPr>
          <w:rFonts w:ascii="Garamond" w:hAnsi="Garamond"/>
          <w:szCs w:val="24"/>
          <w:lang w:val="sq-AL"/>
        </w:rPr>
        <w:t xml:space="preserve"> ndryshuar</w:t>
      </w:r>
      <w:r w:rsidR="004459C7" w:rsidRPr="006304D1">
        <w:rPr>
          <w:rFonts w:ascii="Garamond" w:hAnsi="Garamond"/>
          <w:szCs w:val="24"/>
          <w:lang w:val="sq-AL"/>
        </w:rPr>
        <w:t xml:space="preserve"> </w:t>
      </w:r>
      <w:r w:rsidRPr="006304D1">
        <w:rPr>
          <w:rFonts w:ascii="Garamond" w:hAnsi="Garamond"/>
          <w:szCs w:val="24"/>
          <w:lang w:val="sq-AL"/>
        </w:rPr>
        <w:t>dhe</w:t>
      </w:r>
      <w:r w:rsidR="004459C7" w:rsidRPr="006304D1">
        <w:rPr>
          <w:rFonts w:ascii="Garamond" w:hAnsi="Garamond"/>
          <w:szCs w:val="24"/>
          <w:lang w:val="sq-AL"/>
        </w:rPr>
        <w:t xml:space="preserve"> </w:t>
      </w:r>
      <w:r w:rsidR="006304D1">
        <w:rPr>
          <w:rFonts w:ascii="Garamond" w:hAnsi="Garamond"/>
          <w:szCs w:val="24"/>
          <w:lang w:val="sq-AL"/>
        </w:rPr>
        <w:t>të ligjit nr.15/2017</w:t>
      </w:r>
      <w:r w:rsidRPr="006304D1">
        <w:rPr>
          <w:rFonts w:ascii="Garamond" w:hAnsi="Garamond"/>
          <w:szCs w:val="24"/>
          <w:lang w:val="sq-AL"/>
        </w:rPr>
        <w:t xml:space="preserve"> “Për arsimin dhe formimin profesional në Republikën e Shqipërisë”, </w:t>
      </w:r>
    </w:p>
    <w:p w14:paraId="673C6711" w14:textId="77777777" w:rsidR="002D08FB" w:rsidRPr="006304D1" w:rsidRDefault="002D08FB" w:rsidP="006E31E1">
      <w:pPr>
        <w:ind w:firstLine="284"/>
        <w:jc w:val="both"/>
        <w:rPr>
          <w:rFonts w:ascii="Garamond" w:hAnsi="Garamond"/>
          <w:szCs w:val="24"/>
          <w:lang w:val="sq-AL"/>
        </w:rPr>
      </w:pPr>
    </w:p>
    <w:p w14:paraId="673C6712" w14:textId="0F41C980" w:rsidR="00C449BB" w:rsidRPr="006304D1" w:rsidRDefault="0075692B" w:rsidP="0075692B">
      <w:pPr>
        <w:ind w:firstLine="284"/>
        <w:jc w:val="center"/>
        <w:rPr>
          <w:rFonts w:ascii="Garamond" w:hAnsi="Garamond"/>
          <w:szCs w:val="24"/>
          <w:lang w:val="sq-AL"/>
        </w:rPr>
      </w:pPr>
      <w:r w:rsidRPr="006304D1">
        <w:rPr>
          <w:rFonts w:ascii="Garamond" w:hAnsi="Garamond"/>
          <w:szCs w:val="24"/>
          <w:lang w:val="sq-AL"/>
        </w:rPr>
        <w:t>U</w:t>
      </w:r>
      <w:r w:rsidR="002D08FB" w:rsidRPr="006304D1">
        <w:rPr>
          <w:rFonts w:ascii="Garamond" w:hAnsi="Garamond"/>
          <w:szCs w:val="24"/>
          <w:lang w:val="sq-AL"/>
        </w:rPr>
        <w:t>DH</w:t>
      </w:r>
      <w:r w:rsidRPr="006304D1">
        <w:rPr>
          <w:rFonts w:ascii="Garamond" w:hAnsi="Garamond"/>
          <w:szCs w:val="24"/>
          <w:lang w:val="sq-AL"/>
        </w:rPr>
        <w:t>ËZOJM</w:t>
      </w:r>
      <w:r w:rsidR="002D08FB" w:rsidRPr="006304D1">
        <w:rPr>
          <w:rFonts w:ascii="Garamond" w:hAnsi="Garamond"/>
          <w:szCs w:val="24"/>
          <w:lang w:val="sq-AL"/>
        </w:rPr>
        <w:t>Ë:</w:t>
      </w:r>
    </w:p>
    <w:p w14:paraId="673C6713" w14:textId="77777777" w:rsidR="002D08FB" w:rsidRPr="006304D1" w:rsidRDefault="002D08FB" w:rsidP="0075692B">
      <w:pPr>
        <w:ind w:firstLine="284"/>
        <w:jc w:val="center"/>
        <w:rPr>
          <w:rFonts w:ascii="Garamond" w:hAnsi="Garamond"/>
          <w:szCs w:val="24"/>
          <w:lang w:val="sq-AL"/>
        </w:rPr>
      </w:pPr>
    </w:p>
    <w:p w14:paraId="673C6714" w14:textId="77777777" w:rsidR="002D08FB" w:rsidRPr="006304D1" w:rsidRDefault="002D08FB" w:rsidP="0075692B">
      <w:pPr>
        <w:ind w:firstLine="284"/>
        <w:jc w:val="center"/>
        <w:rPr>
          <w:rFonts w:ascii="Garamond" w:hAnsi="Garamond"/>
          <w:szCs w:val="24"/>
          <w:lang w:val="sq-AL"/>
        </w:rPr>
      </w:pPr>
      <w:r w:rsidRPr="006304D1">
        <w:rPr>
          <w:rFonts w:ascii="Garamond" w:hAnsi="Garamond"/>
          <w:szCs w:val="24"/>
          <w:lang w:val="sq-AL"/>
        </w:rPr>
        <w:t>KREU I</w:t>
      </w:r>
    </w:p>
    <w:p w14:paraId="673C6715" w14:textId="69DBFDAD" w:rsidR="002D08FB" w:rsidRPr="006304D1" w:rsidRDefault="002D08FB" w:rsidP="0075692B">
      <w:pPr>
        <w:ind w:firstLine="284"/>
        <w:jc w:val="center"/>
        <w:rPr>
          <w:rFonts w:ascii="Garamond" w:hAnsi="Garamond"/>
          <w:szCs w:val="24"/>
          <w:lang w:val="sq-AL"/>
        </w:rPr>
      </w:pPr>
      <w:r w:rsidRPr="006304D1">
        <w:rPr>
          <w:rFonts w:ascii="Garamond" w:hAnsi="Garamond"/>
          <w:szCs w:val="24"/>
          <w:lang w:val="sq-AL"/>
        </w:rPr>
        <w:t>VEPRIMTARIA NË INSTITUCIONET ARSIMORE</w:t>
      </w:r>
    </w:p>
    <w:p w14:paraId="673C6716" w14:textId="77777777" w:rsidR="002D08FB" w:rsidRPr="006304D1" w:rsidRDefault="002D08FB" w:rsidP="006E31E1">
      <w:pPr>
        <w:ind w:firstLine="284"/>
        <w:jc w:val="both"/>
        <w:rPr>
          <w:rFonts w:ascii="Garamond" w:hAnsi="Garamond"/>
          <w:szCs w:val="24"/>
          <w:lang w:val="sq-AL"/>
        </w:rPr>
      </w:pPr>
    </w:p>
    <w:p w14:paraId="673C6717" w14:textId="77777777" w:rsidR="002D08FB" w:rsidRPr="006304D1" w:rsidRDefault="00F05E40" w:rsidP="006E31E1">
      <w:pPr>
        <w:ind w:firstLine="284"/>
        <w:jc w:val="both"/>
        <w:rPr>
          <w:rFonts w:ascii="Garamond" w:hAnsi="Garamond"/>
          <w:szCs w:val="24"/>
          <w:lang w:val="sq-AL"/>
        </w:rPr>
      </w:pPr>
      <w:r w:rsidRPr="006304D1">
        <w:rPr>
          <w:rFonts w:ascii="Garamond" w:hAnsi="Garamond"/>
          <w:szCs w:val="24"/>
          <w:lang w:val="sq-AL"/>
        </w:rPr>
        <w:t xml:space="preserve">I.1. </w:t>
      </w:r>
      <w:r w:rsidR="002D08FB" w:rsidRPr="006304D1">
        <w:rPr>
          <w:rFonts w:ascii="Garamond" w:hAnsi="Garamond"/>
          <w:szCs w:val="24"/>
          <w:lang w:val="sq-AL"/>
        </w:rPr>
        <w:t xml:space="preserve">ARSIMI PARASHKOLLOR </w:t>
      </w:r>
    </w:p>
    <w:p w14:paraId="673C6719"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Institucionet arsimore vendore, përgjegjëse për arsimin parauniversitar (DRAP apo ZVAP) dhe drejtuesit e kopshteve publike, në bashkëpunim me njësitë e vetëqeverisjes vendore, të ndjekin me përparësi:</w:t>
      </w:r>
    </w:p>
    <w:p w14:paraId="673C671B" w14:textId="334CFBEC" w:rsidR="002D08FB" w:rsidRPr="006304D1" w:rsidRDefault="0075692B" w:rsidP="006E31E1">
      <w:pPr>
        <w:ind w:firstLine="284"/>
        <w:jc w:val="both"/>
        <w:rPr>
          <w:rFonts w:ascii="Garamond" w:hAnsi="Garamond"/>
          <w:szCs w:val="24"/>
          <w:lang w:val="sq-AL"/>
        </w:rPr>
      </w:pPr>
      <w:r w:rsidRPr="006304D1">
        <w:rPr>
          <w:rFonts w:ascii="Garamond" w:hAnsi="Garamond"/>
          <w:szCs w:val="24"/>
          <w:lang w:val="sq-AL"/>
        </w:rPr>
        <w:t xml:space="preserve">1. </w:t>
      </w:r>
      <w:r w:rsidR="00C449BB" w:rsidRPr="006304D1">
        <w:rPr>
          <w:rFonts w:ascii="Garamond" w:hAnsi="Garamond"/>
          <w:szCs w:val="24"/>
          <w:lang w:val="sq-AL"/>
        </w:rPr>
        <w:t xml:space="preserve">Zbatimin </w:t>
      </w:r>
      <w:r w:rsidR="002D08FB" w:rsidRPr="006304D1">
        <w:rPr>
          <w:rFonts w:ascii="Garamond" w:hAnsi="Garamond"/>
          <w:szCs w:val="24"/>
          <w:lang w:val="sq-AL"/>
        </w:rPr>
        <w:t xml:space="preserve">e kurrikulës së arsimit parashkollor bazuar në kornizën kurrikulare të arsimit parashkollor, në standardet e zhvillimit dhe të të nxënit për fëmijët 3-6 vjeç dhe në programet e arsimit parashkollor për çdo grup. </w:t>
      </w:r>
    </w:p>
    <w:p w14:paraId="673C671C" w14:textId="21738884" w:rsidR="002D08FB" w:rsidRPr="006304D1" w:rsidRDefault="0075692B" w:rsidP="006E31E1">
      <w:pPr>
        <w:ind w:firstLine="284"/>
        <w:jc w:val="both"/>
        <w:rPr>
          <w:rFonts w:ascii="Garamond" w:hAnsi="Garamond"/>
          <w:szCs w:val="24"/>
          <w:lang w:val="sq-AL"/>
        </w:rPr>
      </w:pPr>
      <w:r w:rsidRPr="006304D1">
        <w:rPr>
          <w:rFonts w:ascii="Garamond" w:hAnsi="Garamond"/>
          <w:szCs w:val="24"/>
          <w:lang w:val="sq-AL"/>
        </w:rPr>
        <w:t xml:space="preserve">2. </w:t>
      </w:r>
      <w:r w:rsidR="00C449BB" w:rsidRPr="006304D1">
        <w:rPr>
          <w:rFonts w:ascii="Garamond" w:hAnsi="Garamond"/>
          <w:szCs w:val="24"/>
          <w:lang w:val="sq-AL"/>
        </w:rPr>
        <w:t xml:space="preserve">Regjistrimin </w:t>
      </w:r>
      <w:r w:rsidR="002D08FB" w:rsidRPr="006304D1">
        <w:rPr>
          <w:rFonts w:ascii="Garamond" w:hAnsi="Garamond"/>
          <w:szCs w:val="24"/>
          <w:lang w:val="sq-AL"/>
        </w:rPr>
        <w:t>në klasën përgatitore (grupi i tretë) të fëmijëve 5-vjeçarë që nuk kanë ndjekur më parë kopshtin</w:t>
      </w:r>
      <w:r w:rsidR="004459C7" w:rsidRPr="006304D1">
        <w:rPr>
          <w:rFonts w:ascii="Garamond" w:hAnsi="Garamond"/>
          <w:szCs w:val="24"/>
          <w:lang w:val="sq-AL"/>
        </w:rPr>
        <w:t>.</w:t>
      </w:r>
    </w:p>
    <w:p w14:paraId="673C671D" w14:textId="6848ECDE" w:rsidR="002D08FB" w:rsidRPr="006304D1" w:rsidRDefault="0075692B" w:rsidP="006E31E1">
      <w:pPr>
        <w:ind w:firstLine="284"/>
        <w:jc w:val="both"/>
        <w:rPr>
          <w:rFonts w:ascii="Garamond" w:hAnsi="Garamond"/>
          <w:szCs w:val="24"/>
          <w:lang w:val="sq-AL"/>
        </w:rPr>
      </w:pPr>
      <w:r w:rsidRPr="006304D1">
        <w:rPr>
          <w:rFonts w:ascii="Garamond" w:hAnsi="Garamond"/>
          <w:szCs w:val="24"/>
          <w:lang w:val="sq-AL"/>
        </w:rPr>
        <w:t xml:space="preserve">3. </w:t>
      </w:r>
      <w:r w:rsidR="00C449BB" w:rsidRPr="006304D1">
        <w:rPr>
          <w:rFonts w:ascii="Garamond" w:hAnsi="Garamond"/>
          <w:szCs w:val="24"/>
          <w:lang w:val="sq-AL"/>
        </w:rPr>
        <w:t xml:space="preserve">Regjistrimin </w:t>
      </w:r>
      <w:r w:rsidR="002D08FB" w:rsidRPr="006304D1">
        <w:rPr>
          <w:rFonts w:ascii="Garamond" w:hAnsi="Garamond"/>
          <w:szCs w:val="24"/>
          <w:lang w:val="sq-AL"/>
        </w:rPr>
        <w:t>në kopsht të fëmijëve me nevoja të veçanta (nga familjet në nevojë, romë, egjiptianë dhe fëmijët me aftësi të kufizuara)</w:t>
      </w:r>
      <w:r w:rsidR="004459C7" w:rsidRPr="006304D1">
        <w:rPr>
          <w:rFonts w:ascii="Garamond" w:hAnsi="Garamond"/>
          <w:szCs w:val="24"/>
          <w:lang w:val="sq-AL"/>
        </w:rPr>
        <w:t>.</w:t>
      </w:r>
    </w:p>
    <w:p w14:paraId="673C671E" w14:textId="0C81164D" w:rsidR="002D08FB" w:rsidRPr="006304D1" w:rsidRDefault="0075692B" w:rsidP="006E31E1">
      <w:pPr>
        <w:ind w:firstLine="284"/>
        <w:jc w:val="both"/>
        <w:rPr>
          <w:rFonts w:ascii="Garamond" w:hAnsi="Garamond"/>
          <w:szCs w:val="24"/>
          <w:lang w:val="sq-AL"/>
        </w:rPr>
      </w:pPr>
      <w:r w:rsidRPr="006304D1">
        <w:rPr>
          <w:rFonts w:ascii="Garamond" w:hAnsi="Garamond"/>
          <w:szCs w:val="24"/>
          <w:lang w:val="sq-AL"/>
        </w:rPr>
        <w:t xml:space="preserve">4. </w:t>
      </w:r>
      <w:r w:rsidR="00C449BB" w:rsidRPr="006304D1">
        <w:rPr>
          <w:rFonts w:ascii="Garamond" w:hAnsi="Garamond"/>
          <w:szCs w:val="24"/>
          <w:lang w:val="sq-AL"/>
        </w:rPr>
        <w:t xml:space="preserve">Ngritjen </w:t>
      </w:r>
      <w:r w:rsidR="002D08FB" w:rsidRPr="006304D1">
        <w:rPr>
          <w:rFonts w:ascii="Garamond" w:hAnsi="Garamond"/>
          <w:szCs w:val="24"/>
          <w:lang w:val="sq-AL"/>
        </w:rPr>
        <w:t>dhe funksionimin e komisioneve për fëmijët me aftësi të kufizuara, në kopshte ku ka fëmijë të tillë</w:t>
      </w:r>
      <w:r w:rsidR="004459C7" w:rsidRPr="006304D1">
        <w:rPr>
          <w:rFonts w:ascii="Garamond" w:hAnsi="Garamond"/>
          <w:szCs w:val="24"/>
          <w:lang w:val="sq-AL"/>
        </w:rPr>
        <w:t>.</w:t>
      </w:r>
    </w:p>
    <w:p w14:paraId="673C671F" w14:textId="258C9F83"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5. </w:t>
      </w:r>
      <w:r w:rsidR="00EE3257" w:rsidRPr="006304D1">
        <w:rPr>
          <w:rFonts w:ascii="Garamond" w:hAnsi="Garamond"/>
          <w:szCs w:val="24"/>
          <w:lang w:val="sq-AL"/>
        </w:rPr>
        <w:t xml:space="preserve">Caktimin </w:t>
      </w:r>
      <w:r w:rsidR="002D08FB" w:rsidRPr="006304D1">
        <w:rPr>
          <w:rFonts w:ascii="Garamond" w:hAnsi="Garamond"/>
          <w:szCs w:val="24"/>
          <w:lang w:val="sq-AL"/>
        </w:rPr>
        <w:t>e mësuesit ndihmës për fëmijët me aftësi të kufizuara, në ato kopshte ku ka fëmijë të tillë, sipas rekomandimit të dhënë nga komisioni multidisiplinar në institucionet arsimore vendore, përgjegjëse për arsimin parauniversitar, bazuar në portalin “Mësues për Shqipërinë”.</w:t>
      </w:r>
    </w:p>
    <w:p w14:paraId="673C6720" w14:textId="4B1D6A9B"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6. </w:t>
      </w:r>
      <w:r w:rsidR="00C449BB" w:rsidRPr="006304D1">
        <w:rPr>
          <w:rFonts w:ascii="Garamond" w:hAnsi="Garamond"/>
          <w:szCs w:val="24"/>
          <w:lang w:val="sq-AL"/>
        </w:rPr>
        <w:t>H</w:t>
      </w:r>
      <w:r w:rsidR="004459C7" w:rsidRPr="006304D1">
        <w:rPr>
          <w:rFonts w:ascii="Garamond" w:hAnsi="Garamond"/>
          <w:szCs w:val="24"/>
          <w:lang w:val="sq-AL"/>
        </w:rPr>
        <w:t xml:space="preserve">artimin dhe zbatimin e </w:t>
      </w:r>
      <w:r w:rsidR="002D08FB" w:rsidRPr="006304D1">
        <w:rPr>
          <w:rFonts w:ascii="Garamond" w:hAnsi="Garamond"/>
          <w:szCs w:val="24"/>
          <w:lang w:val="sq-AL"/>
        </w:rPr>
        <w:t>plane</w:t>
      </w:r>
      <w:r w:rsidR="004459C7" w:rsidRPr="006304D1">
        <w:rPr>
          <w:rFonts w:ascii="Garamond" w:hAnsi="Garamond"/>
          <w:szCs w:val="24"/>
          <w:lang w:val="sq-AL"/>
        </w:rPr>
        <w:t>ve</w:t>
      </w:r>
      <w:r w:rsidR="002D08FB" w:rsidRPr="006304D1">
        <w:rPr>
          <w:rFonts w:ascii="Garamond" w:hAnsi="Garamond"/>
          <w:szCs w:val="24"/>
          <w:lang w:val="sq-AL"/>
        </w:rPr>
        <w:t xml:space="preserve"> edukative individuale për fëmijët me aftësi të kufizuara, </w:t>
      </w:r>
      <w:r w:rsidR="004459C7" w:rsidRPr="006304D1">
        <w:rPr>
          <w:rFonts w:ascii="Garamond" w:hAnsi="Garamond"/>
          <w:szCs w:val="24"/>
          <w:lang w:val="sq-AL"/>
        </w:rPr>
        <w:t xml:space="preserve">nga mësuesit e arsimit parashkollor </w:t>
      </w:r>
      <w:r w:rsidR="002D08FB" w:rsidRPr="006304D1">
        <w:rPr>
          <w:rFonts w:ascii="Garamond" w:hAnsi="Garamond"/>
          <w:szCs w:val="24"/>
          <w:lang w:val="sq-AL"/>
        </w:rPr>
        <w:t xml:space="preserve">në bashkëpunim me prindërit e fëmijëve, psikologë, punonjës socialë, profesionistë nga strukturat e shëndetësisë dhe të shërbimeve sociale të specializuara. </w:t>
      </w:r>
    </w:p>
    <w:p w14:paraId="673C6721" w14:textId="18F607B0"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7. </w:t>
      </w:r>
      <w:r w:rsidR="00C449BB" w:rsidRPr="006304D1">
        <w:rPr>
          <w:rFonts w:ascii="Garamond" w:hAnsi="Garamond"/>
          <w:szCs w:val="24"/>
          <w:lang w:val="sq-AL"/>
        </w:rPr>
        <w:t>P</w:t>
      </w:r>
      <w:r w:rsidR="004459C7" w:rsidRPr="006304D1">
        <w:rPr>
          <w:rFonts w:ascii="Garamond" w:hAnsi="Garamond"/>
          <w:szCs w:val="24"/>
          <w:lang w:val="sq-AL"/>
        </w:rPr>
        <w:t>ajisjen e f</w:t>
      </w:r>
      <w:r w:rsidR="002D08FB" w:rsidRPr="006304D1">
        <w:rPr>
          <w:rFonts w:ascii="Garamond" w:hAnsi="Garamond"/>
          <w:szCs w:val="24"/>
          <w:lang w:val="sq-AL"/>
        </w:rPr>
        <w:t>ëmijë</w:t>
      </w:r>
      <w:r w:rsidR="004459C7" w:rsidRPr="006304D1">
        <w:rPr>
          <w:rFonts w:ascii="Garamond" w:hAnsi="Garamond"/>
          <w:szCs w:val="24"/>
          <w:lang w:val="sq-AL"/>
        </w:rPr>
        <w:t>ve</w:t>
      </w:r>
      <w:r w:rsidR="002D08FB" w:rsidRPr="006304D1">
        <w:rPr>
          <w:rFonts w:ascii="Garamond" w:hAnsi="Garamond"/>
          <w:szCs w:val="24"/>
          <w:lang w:val="sq-AL"/>
        </w:rPr>
        <w:t xml:space="preserve"> që përfundojnë të paktën njërin nga tri grupet dhe kanë moshën për të ndjekur klasën e parë,</w:t>
      </w:r>
      <w:r w:rsidR="004459C7" w:rsidRPr="006304D1">
        <w:rPr>
          <w:rFonts w:ascii="Garamond" w:hAnsi="Garamond"/>
          <w:szCs w:val="24"/>
          <w:lang w:val="sq-AL"/>
        </w:rPr>
        <w:t xml:space="preserve"> </w:t>
      </w:r>
      <w:r w:rsidR="002D08FB" w:rsidRPr="006304D1">
        <w:rPr>
          <w:rFonts w:ascii="Garamond" w:hAnsi="Garamond"/>
          <w:szCs w:val="24"/>
          <w:lang w:val="sq-AL"/>
        </w:rPr>
        <w:t xml:space="preserve">me vërtetimin e ndjekjes së kopshtit për grupin përkatës, të nënshkruar nga drejtuesi i kopshtit. </w:t>
      </w:r>
    </w:p>
    <w:p w14:paraId="673C6722" w14:textId="3B4BD09C" w:rsidR="005B2C57"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8. </w:t>
      </w:r>
      <w:r w:rsidR="00C449BB" w:rsidRPr="006304D1">
        <w:rPr>
          <w:rFonts w:ascii="Garamond" w:hAnsi="Garamond"/>
          <w:szCs w:val="24"/>
          <w:lang w:val="sq-AL"/>
        </w:rPr>
        <w:t>N</w:t>
      </w:r>
      <w:r w:rsidR="004459C7" w:rsidRPr="006304D1">
        <w:rPr>
          <w:rFonts w:ascii="Garamond" w:hAnsi="Garamond"/>
          <w:szCs w:val="24"/>
          <w:lang w:val="sq-AL"/>
        </w:rPr>
        <w:t>gritjen n</w:t>
      </w:r>
      <w:r w:rsidR="002D08FB" w:rsidRPr="006304D1">
        <w:rPr>
          <w:rFonts w:ascii="Garamond" w:hAnsi="Garamond"/>
          <w:szCs w:val="24"/>
          <w:lang w:val="sq-AL"/>
        </w:rPr>
        <w:t>ë çdo kopsht</w:t>
      </w:r>
      <w:r w:rsidR="004459C7" w:rsidRPr="006304D1">
        <w:rPr>
          <w:rFonts w:ascii="Garamond" w:hAnsi="Garamond"/>
          <w:szCs w:val="24"/>
          <w:lang w:val="sq-AL"/>
        </w:rPr>
        <w:t xml:space="preserve"> të </w:t>
      </w:r>
      <w:r w:rsidR="002D08FB" w:rsidRPr="006304D1">
        <w:rPr>
          <w:rFonts w:ascii="Garamond" w:hAnsi="Garamond"/>
          <w:szCs w:val="24"/>
          <w:lang w:val="sq-AL"/>
        </w:rPr>
        <w:t>bordi</w:t>
      </w:r>
      <w:r w:rsidR="004459C7" w:rsidRPr="006304D1">
        <w:rPr>
          <w:rFonts w:ascii="Garamond" w:hAnsi="Garamond"/>
          <w:szCs w:val="24"/>
          <w:lang w:val="sq-AL"/>
        </w:rPr>
        <w:t>t</w:t>
      </w:r>
      <w:r w:rsidR="002D08FB" w:rsidRPr="006304D1">
        <w:rPr>
          <w:rFonts w:ascii="Garamond" w:hAnsi="Garamond"/>
          <w:szCs w:val="24"/>
          <w:lang w:val="sq-AL"/>
        </w:rPr>
        <w:t>, këshilli</w:t>
      </w:r>
      <w:r w:rsidR="004459C7" w:rsidRPr="006304D1">
        <w:rPr>
          <w:rFonts w:ascii="Garamond" w:hAnsi="Garamond"/>
          <w:szCs w:val="24"/>
          <w:lang w:val="sq-AL"/>
        </w:rPr>
        <w:t>t</w:t>
      </w:r>
      <w:r w:rsidR="002D08FB" w:rsidRPr="006304D1">
        <w:rPr>
          <w:rFonts w:ascii="Garamond" w:hAnsi="Garamond"/>
          <w:szCs w:val="24"/>
          <w:lang w:val="sq-AL"/>
        </w:rPr>
        <w:t xml:space="preserve"> </w:t>
      </w:r>
      <w:r w:rsidR="004459C7" w:rsidRPr="006304D1">
        <w:rPr>
          <w:rFonts w:ascii="Garamond" w:hAnsi="Garamond"/>
          <w:szCs w:val="24"/>
          <w:lang w:val="sq-AL"/>
        </w:rPr>
        <w:t xml:space="preserve">të </w:t>
      </w:r>
      <w:r w:rsidR="002D08FB" w:rsidRPr="006304D1">
        <w:rPr>
          <w:rFonts w:ascii="Garamond" w:hAnsi="Garamond"/>
          <w:szCs w:val="24"/>
          <w:lang w:val="sq-AL"/>
        </w:rPr>
        <w:t>prindërve, këshilli</w:t>
      </w:r>
      <w:r w:rsidR="004459C7" w:rsidRPr="006304D1">
        <w:rPr>
          <w:rFonts w:ascii="Garamond" w:hAnsi="Garamond"/>
          <w:szCs w:val="24"/>
          <w:lang w:val="sq-AL"/>
        </w:rPr>
        <w:t>t</w:t>
      </w:r>
      <w:r w:rsidR="002D08FB" w:rsidRPr="006304D1">
        <w:rPr>
          <w:rFonts w:ascii="Garamond" w:hAnsi="Garamond"/>
          <w:szCs w:val="24"/>
          <w:lang w:val="sq-AL"/>
        </w:rPr>
        <w:t xml:space="preserve"> </w:t>
      </w:r>
      <w:r w:rsidR="004459C7" w:rsidRPr="006304D1">
        <w:rPr>
          <w:rFonts w:ascii="Garamond" w:hAnsi="Garamond"/>
          <w:szCs w:val="24"/>
          <w:lang w:val="sq-AL"/>
        </w:rPr>
        <w:t xml:space="preserve">të </w:t>
      </w:r>
      <w:r w:rsidR="002D08FB" w:rsidRPr="006304D1">
        <w:rPr>
          <w:rFonts w:ascii="Garamond" w:hAnsi="Garamond"/>
          <w:szCs w:val="24"/>
          <w:lang w:val="sq-AL"/>
        </w:rPr>
        <w:t>mësuesve dhe komisioni</w:t>
      </w:r>
      <w:r w:rsidR="004459C7" w:rsidRPr="006304D1">
        <w:rPr>
          <w:rFonts w:ascii="Garamond" w:hAnsi="Garamond"/>
          <w:szCs w:val="24"/>
          <w:lang w:val="sq-AL"/>
        </w:rPr>
        <w:t>t</w:t>
      </w:r>
      <w:r w:rsidR="002D08FB" w:rsidRPr="006304D1">
        <w:rPr>
          <w:rFonts w:ascii="Garamond" w:hAnsi="Garamond"/>
          <w:szCs w:val="24"/>
          <w:lang w:val="sq-AL"/>
        </w:rPr>
        <w:t xml:space="preserve"> </w:t>
      </w:r>
      <w:r w:rsidR="004459C7" w:rsidRPr="006304D1">
        <w:rPr>
          <w:rFonts w:ascii="Garamond" w:hAnsi="Garamond"/>
          <w:szCs w:val="24"/>
          <w:lang w:val="sq-AL"/>
        </w:rPr>
        <w:t xml:space="preserve">të </w:t>
      </w:r>
      <w:r w:rsidR="002D08FB" w:rsidRPr="006304D1">
        <w:rPr>
          <w:rFonts w:ascii="Garamond" w:hAnsi="Garamond"/>
          <w:szCs w:val="24"/>
          <w:lang w:val="sq-AL"/>
        </w:rPr>
        <w:t>etikës e sjelljes</w:t>
      </w:r>
      <w:r w:rsidR="004459C7" w:rsidRPr="006304D1">
        <w:rPr>
          <w:rFonts w:ascii="Garamond" w:hAnsi="Garamond"/>
          <w:szCs w:val="24"/>
          <w:lang w:val="sq-AL"/>
        </w:rPr>
        <w:t>, sipas legjislacionit në fuqi.</w:t>
      </w:r>
    </w:p>
    <w:p w14:paraId="673C6723" w14:textId="668ECC02"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9. </w:t>
      </w:r>
      <w:r w:rsidR="00C449BB" w:rsidRPr="006304D1">
        <w:rPr>
          <w:rFonts w:ascii="Garamond" w:hAnsi="Garamond"/>
          <w:szCs w:val="24"/>
          <w:lang w:val="sq-AL"/>
        </w:rPr>
        <w:t>T</w:t>
      </w:r>
      <w:r w:rsidR="004459C7" w:rsidRPr="006304D1">
        <w:rPr>
          <w:rFonts w:ascii="Garamond" w:hAnsi="Garamond"/>
          <w:szCs w:val="24"/>
          <w:lang w:val="sq-AL"/>
        </w:rPr>
        <w:t>rajtimin me përparësi nga k</w:t>
      </w:r>
      <w:r w:rsidR="002D08FB" w:rsidRPr="006304D1">
        <w:rPr>
          <w:rFonts w:ascii="Garamond" w:hAnsi="Garamond"/>
          <w:szCs w:val="24"/>
          <w:lang w:val="sq-AL"/>
        </w:rPr>
        <w:t>ëshillat e mësuesve dhe rrjetet profesionale</w:t>
      </w:r>
      <w:r w:rsidR="004459C7" w:rsidRPr="006304D1">
        <w:rPr>
          <w:rFonts w:ascii="Garamond" w:hAnsi="Garamond"/>
          <w:szCs w:val="24"/>
          <w:lang w:val="sq-AL"/>
        </w:rPr>
        <w:t>, të temave të mëposhtme</w:t>
      </w:r>
      <w:r w:rsidR="002D08FB" w:rsidRPr="006304D1">
        <w:rPr>
          <w:rFonts w:ascii="Garamond" w:hAnsi="Garamond"/>
          <w:szCs w:val="24"/>
          <w:lang w:val="sq-AL"/>
        </w:rPr>
        <w:t xml:space="preserve">: </w:t>
      </w:r>
    </w:p>
    <w:p w14:paraId="673C6724" w14:textId="6CCC1B1D"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a) </w:t>
      </w:r>
      <w:r w:rsidR="00C449BB" w:rsidRPr="006304D1">
        <w:rPr>
          <w:rFonts w:ascii="Garamond" w:hAnsi="Garamond"/>
          <w:szCs w:val="24"/>
          <w:lang w:val="sq-AL"/>
        </w:rPr>
        <w:t xml:space="preserve">standardet </w:t>
      </w:r>
      <w:r w:rsidR="002D08FB" w:rsidRPr="006304D1">
        <w:rPr>
          <w:rFonts w:ascii="Garamond" w:hAnsi="Garamond"/>
          <w:szCs w:val="24"/>
          <w:lang w:val="sq-AL"/>
        </w:rPr>
        <w:t xml:space="preserve">e zhvillimit dhe të nxënit të fëmijëve 3-6 vjeç, miratuar me </w:t>
      </w:r>
      <w:r w:rsidR="004459C7" w:rsidRPr="006304D1">
        <w:rPr>
          <w:rFonts w:ascii="Garamond" w:hAnsi="Garamond"/>
          <w:szCs w:val="24"/>
          <w:lang w:val="sq-AL"/>
        </w:rPr>
        <w:t>u</w:t>
      </w:r>
      <w:r w:rsidR="002D08FB" w:rsidRPr="006304D1">
        <w:rPr>
          <w:rFonts w:ascii="Garamond" w:hAnsi="Garamond"/>
          <w:szCs w:val="24"/>
          <w:lang w:val="sq-AL"/>
        </w:rPr>
        <w:t xml:space="preserve">rdhrin </w:t>
      </w:r>
      <w:r w:rsidR="004459C7" w:rsidRPr="006304D1">
        <w:rPr>
          <w:rFonts w:ascii="Garamond" w:hAnsi="Garamond"/>
          <w:szCs w:val="24"/>
          <w:lang w:val="sq-AL"/>
        </w:rPr>
        <w:t>nr</w:t>
      </w:r>
      <w:r w:rsidR="002D08FB" w:rsidRPr="006304D1">
        <w:rPr>
          <w:rFonts w:ascii="Garamond" w:hAnsi="Garamond"/>
          <w:szCs w:val="24"/>
          <w:lang w:val="sq-AL"/>
        </w:rPr>
        <w:t>.</w:t>
      </w:r>
      <w:r w:rsidR="00BB4B62">
        <w:rPr>
          <w:rFonts w:ascii="Garamond" w:hAnsi="Garamond"/>
          <w:szCs w:val="24"/>
          <w:lang w:val="sq-AL"/>
        </w:rPr>
        <w:t xml:space="preserve"> </w:t>
      </w:r>
      <w:r w:rsidR="002D08FB" w:rsidRPr="006304D1">
        <w:rPr>
          <w:rFonts w:ascii="Garamond" w:hAnsi="Garamond"/>
          <w:szCs w:val="24"/>
          <w:lang w:val="sq-AL"/>
        </w:rPr>
        <w:t>8, datë 12.1.2017</w:t>
      </w:r>
      <w:r w:rsidR="004459C7" w:rsidRPr="006304D1">
        <w:rPr>
          <w:rFonts w:ascii="Garamond" w:hAnsi="Garamond"/>
          <w:szCs w:val="24"/>
          <w:lang w:val="sq-AL"/>
        </w:rPr>
        <w:t xml:space="preserve">, </w:t>
      </w:r>
      <w:r w:rsidR="002D08FB" w:rsidRPr="006304D1">
        <w:rPr>
          <w:rFonts w:ascii="Garamond" w:hAnsi="Garamond"/>
          <w:szCs w:val="24"/>
          <w:lang w:val="sq-AL"/>
        </w:rPr>
        <w:t>të Ministrit të Arsimit, Sporti</w:t>
      </w:r>
      <w:r w:rsidR="004459C7" w:rsidRPr="006304D1">
        <w:rPr>
          <w:rFonts w:ascii="Garamond" w:hAnsi="Garamond"/>
          <w:szCs w:val="24"/>
          <w:lang w:val="sq-AL"/>
        </w:rPr>
        <w:t>t</w:t>
      </w:r>
      <w:r w:rsidR="002D08FB" w:rsidRPr="006304D1">
        <w:rPr>
          <w:rFonts w:ascii="Garamond" w:hAnsi="Garamond"/>
          <w:szCs w:val="24"/>
          <w:lang w:val="sq-AL"/>
        </w:rPr>
        <w:t xml:space="preserve"> dhe Rinisë</w:t>
      </w:r>
      <w:r w:rsidR="00C449BB" w:rsidRPr="006304D1">
        <w:rPr>
          <w:rFonts w:ascii="Garamond" w:hAnsi="Garamond"/>
          <w:szCs w:val="24"/>
          <w:lang w:val="sq-AL"/>
        </w:rPr>
        <w:t xml:space="preserve">; </w:t>
      </w:r>
    </w:p>
    <w:p w14:paraId="673C6725" w14:textId="6D3913BB"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b) </w:t>
      </w:r>
      <w:r w:rsidR="00C449BB" w:rsidRPr="006304D1">
        <w:rPr>
          <w:rFonts w:ascii="Garamond" w:hAnsi="Garamond"/>
          <w:szCs w:val="24"/>
          <w:lang w:val="sq-AL"/>
        </w:rPr>
        <w:t xml:space="preserve">kurrikula </w:t>
      </w:r>
      <w:r w:rsidR="002D08FB" w:rsidRPr="006304D1">
        <w:rPr>
          <w:rFonts w:ascii="Garamond" w:hAnsi="Garamond"/>
          <w:szCs w:val="24"/>
          <w:lang w:val="sq-AL"/>
        </w:rPr>
        <w:t xml:space="preserve">me kompetenca e arsimit parashkollor, miratuar me </w:t>
      </w:r>
      <w:r w:rsidR="004459C7" w:rsidRPr="006304D1">
        <w:rPr>
          <w:rFonts w:ascii="Garamond" w:hAnsi="Garamond"/>
          <w:szCs w:val="24"/>
          <w:lang w:val="sq-AL"/>
        </w:rPr>
        <w:t>urdhrin nr</w:t>
      </w:r>
      <w:r w:rsidR="002D08FB" w:rsidRPr="006304D1">
        <w:rPr>
          <w:rFonts w:ascii="Garamond" w:hAnsi="Garamond"/>
          <w:szCs w:val="24"/>
          <w:lang w:val="sq-AL"/>
        </w:rPr>
        <w:t>.</w:t>
      </w:r>
      <w:r w:rsidR="00BB4B62">
        <w:rPr>
          <w:rFonts w:ascii="Garamond" w:hAnsi="Garamond"/>
          <w:szCs w:val="24"/>
          <w:lang w:val="sq-AL"/>
        </w:rPr>
        <w:t xml:space="preserve"> </w:t>
      </w:r>
      <w:r w:rsidR="002D08FB" w:rsidRPr="006304D1">
        <w:rPr>
          <w:rFonts w:ascii="Garamond" w:hAnsi="Garamond"/>
          <w:szCs w:val="24"/>
          <w:lang w:val="sq-AL"/>
        </w:rPr>
        <w:t>8, datë 12.1.2017</w:t>
      </w:r>
      <w:r w:rsidR="004459C7" w:rsidRPr="006304D1">
        <w:rPr>
          <w:rFonts w:ascii="Garamond" w:hAnsi="Garamond"/>
          <w:szCs w:val="24"/>
          <w:lang w:val="sq-AL"/>
        </w:rPr>
        <w:t xml:space="preserve">, </w:t>
      </w:r>
      <w:r w:rsidR="002D08FB" w:rsidRPr="006304D1">
        <w:rPr>
          <w:rFonts w:ascii="Garamond" w:hAnsi="Garamond"/>
          <w:szCs w:val="24"/>
          <w:lang w:val="sq-AL"/>
        </w:rPr>
        <w:t>të Ministrit të Arsimit, Sportit dhe Rinisë</w:t>
      </w:r>
      <w:r w:rsidR="00C449BB" w:rsidRPr="006304D1">
        <w:rPr>
          <w:rFonts w:ascii="Garamond" w:hAnsi="Garamond"/>
          <w:szCs w:val="24"/>
          <w:lang w:val="sq-AL"/>
        </w:rPr>
        <w:t>;</w:t>
      </w:r>
    </w:p>
    <w:p w14:paraId="673C6726" w14:textId="14839CC5"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c) </w:t>
      </w:r>
      <w:r w:rsidR="00C449BB" w:rsidRPr="006304D1">
        <w:rPr>
          <w:rFonts w:ascii="Garamond" w:hAnsi="Garamond"/>
          <w:szCs w:val="24"/>
          <w:lang w:val="sq-AL"/>
        </w:rPr>
        <w:t xml:space="preserve">planifikimi </w:t>
      </w:r>
      <w:r w:rsidR="002D08FB" w:rsidRPr="006304D1">
        <w:rPr>
          <w:rFonts w:ascii="Garamond" w:hAnsi="Garamond"/>
          <w:szCs w:val="24"/>
          <w:lang w:val="sq-AL"/>
        </w:rPr>
        <w:t xml:space="preserve">sipas kurrikulës </w:t>
      </w:r>
      <w:r w:rsidR="007E28F3" w:rsidRPr="006304D1">
        <w:rPr>
          <w:rFonts w:ascii="Garamond" w:hAnsi="Garamond"/>
          <w:szCs w:val="24"/>
          <w:lang w:val="sq-AL"/>
        </w:rPr>
        <w:t xml:space="preserve">së </w:t>
      </w:r>
      <w:r w:rsidR="002D08FB" w:rsidRPr="006304D1">
        <w:rPr>
          <w:rFonts w:ascii="Garamond" w:hAnsi="Garamond"/>
          <w:szCs w:val="24"/>
          <w:lang w:val="sq-AL"/>
        </w:rPr>
        <w:t>re</w:t>
      </w:r>
      <w:r w:rsidR="00C449BB" w:rsidRPr="006304D1">
        <w:rPr>
          <w:rFonts w:ascii="Garamond" w:hAnsi="Garamond"/>
          <w:szCs w:val="24"/>
          <w:lang w:val="sq-AL"/>
        </w:rPr>
        <w:t>;</w:t>
      </w:r>
    </w:p>
    <w:p w14:paraId="673C6727" w14:textId="2F296586"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d) </w:t>
      </w:r>
      <w:r w:rsidR="00C449BB" w:rsidRPr="006304D1">
        <w:rPr>
          <w:rFonts w:ascii="Garamond" w:hAnsi="Garamond"/>
          <w:szCs w:val="24"/>
          <w:lang w:val="sq-AL"/>
        </w:rPr>
        <w:t xml:space="preserve">portofoli </w:t>
      </w:r>
      <w:r w:rsidR="002D08FB" w:rsidRPr="006304D1">
        <w:rPr>
          <w:rFonts w:ascii="Garamond" w:hAnsi="Garamond"/>
          <w:szCs w:val="24"/>
          <w:lang w:val="sq-AL"/>
        </w:rPr>
        <w:t>i të nxënit.</w:t>
      </w:r>
    </w:p>
    <w:p w14:paraId="673C6728" w14:textId="229348B3"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e) </w:t>
      </w:r>
      <w:r w:rsidR="00C449BB" w:rsidRPr="006304D1">
        <w:rPr>
          <w:rFonts w:ascii="Garamond" w:hAnsi="Garamond"/>
          <w:szCs w:val="24"/>
          <w:lang w:val="sq-AL"/>
        </w:rPr>
        <w:t xml:space="preserve">vlerësimi </w:t>
      </w:r>
      <w:r w:rsidR="002D08FB" w:rsidRPr="006304D1">
        <w:rPr>
          <w:rFonts w:ascii="Garamond" w:hAnsi="Garamond"/>
          <w:szCs w:val="24"/>
          <w:lang w:val="sq-AL"/>
        </w:rPr>
        <w:t>i fëmijëve</w:t>
      </w:r>
      <w:r w:rsidR="007E28F3" w:rsidRPr="006304D1">
        <w:rPr>
          <w:rFonts w:ascii="Garamond" w:hAnsi="Garamond"/>
          <w:szCs w:val="24"/>
          <w:lang w:val="sq-AL"/>
        </w:rPr>
        <w:t>.</w:t>
      </w:r>
    </w:p>
    <w:p w14:paraId="673C6729" w14:textId="4B88E406"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t xml:space="preserve">f) </w:t>
      </w:r>
      <w:r w:rsidR="00C449BB" w:rsidRPr="006304D1">
        <w:rPr>
          <w:rFonts w:ascii="Garamond" w:hAnsi="Garamond"/>
          <w:szCs w:val="24"/>
          <w:lang w:val="sq-AL"/>
        </w:rPr>
        <w:t xml:space="preserve">standardet </w:t>
      </w:r>
      <w:r w:rsidR="002D08FB" w:rsidRPr="006304D1">
        <w:rPr>
          <w:rFonts w:ascii="Garamond" w:hAnsi="Garamond"/>
          <w:szCs w:val="24"/>
          <w:lang w:val="sq-AL"/>
        </w:rPr>
        <w:t xml:space="preserve">profesionale të formimit të përgjithshëm të mësuesit të arsimit parashkollor, miratuar me </w:t>
      </w:r>
      <w:r w:rsidR="007E28F3" w:rsidRPr="006304D1">
        <w:rPr>
          <w:rFonts w:ascii="Garamond" w:hAnsi="Garamond"/>
          <w:szCs w:val="24"/>
          <w:lang w:val="sq-AL"/>
        </w:rPr>
        <w:t xml:space="preserve">shkresën </w:t>
      </w:r>
      <w:r w:rsidR="002D08FB" w:rsidRPr="006304D1">
        <w:rPr>
          <w:rFonts w:ascii="Garamond" w:hAnsi="Garamond"/>
          <w:szCs w:val="24"/>
          <w:lang w:val="sq-AL"/>
        </w:rPr>
        <w:t>nr.</w:t>
      </w:r>
      <w:r w:rsidR="00BB4B62">
        <w:rPr>
          <w:rFonts w:ascii="Garamond" w:hAnsi="Garamond"/>
          <w:szCs w:val="24"/>
          <w:lang w:val="sq-AL"/>
        </w:rPr>
        <w:t xml:space="preserve"> </w:t>
      </w:r>
      <w:r w:rsidR="002D08FB" w:rsidRPr="006304D1">
        <w:rPr>
          <w:rFonts w:ascii="Garamond" w:hAnsi="Garamond"/>
          <w:szCs w:val="24"/>
          <w:lang w:val="sq-AL"/>
        </w:rPr>
        <w:t>9303/1prot.</w:t>
      </w:r>
      <w:r w:rsidR="007E28F3" w:rsidRPr="006304D1">
        <w:rPr>
          <w:rFonts w:ascii="Garamond" w:hAnsi="Garamond"/>
          <w:szCs w:val="24"/>
          <w:lang w:val="sq-AL"/>
        </w:rPr>
        <w:t>,</w:t>
      </w:r>
      <w:r w:rsidR="002D08FB" w:rsidRPr="006304D1">
        <w:rPr>
          <w:rFonts w:ascii="Garamond" w:hAnsi="Garamond"/>
          <w:szCs w:val="24"/>
          <w:lang w:val="sq-AL"/>
        </w:rPr>
        <w:t xml:space="preserve"> datë 20.9.2018.</w:t>
      </w:r>
    </w:p>
    <w:p w14:paraId="673C672A" w14:textId="60E1B143" w:rsidR="002D08FB" w:rsidRPr="006304D1" w:rsidRDefault="00162CD0" w:rsidP="006E31E1">
      <w:pPr>
        <w:ind w:firstLine="284"/>
        <w:jc w:val="both"/>
        <w:rPr>
          <w:rFonts w:ascii="Garamond" w:hAnsi="Garamond"/>
          <w:szCs w:val="24"/>
          <w:lang w:val="sq-AL"/>
        </w:rPr>
      </w:pPr>
      <w:r w:rsidRPr="006304D1">
        <w:rPr>
          <w:rFonts w:ascii="Garamond" w:hAnsi="Garamond"/>
          <w:szCs w:val="24"/>
          <w:lang w:val="sq-AL"/>
        </w:rPr>
        <w:lastRenderedPageBreak/>
        <w:t xml:space="preserve">g) </w:t>
      </w:r>
      <w:r w:rsidR="00C449BB" w:rsidRPr="006304D1">
        <w:rPr>
          <w:rFonts w:ascii="Garamond" w:hAnsi="Garamond"/>
          <w:szCs w:val="24"/>
          <w:lang w:val="sq-AL"/>
        </w:rPr>
        <w:t xml:space="preserve">bashkëpunimi </w:t>
      </w:r>
      <w:r w:rsidR="002D08FB" w:rsidRPr="006304D1">
        <w:rPr>
          <w:rFonts w:ascii="Garamond" w:hAnsi="Garamond"/>
          <w:szCs w:val="24"/>
          <w:lang w:val="sq-AL"/>
        </w:rPr>
        <w:t xml:space="preserve">me prindërit e fëmijëve me qëllim që veprimtaritë që zhvillohen në kopsht dhe në shtëpi, të plotësojnë dhe të përforcojnë njëra-tjetrën. </w:t>
      </w:r>
    </w:p>
    <w:p w14:paraId="673C672C" w14:textId="748F1328" w:rsidR="002D08FB" w:rsidRPr="006304D1" w:rsidRDefault="00BB4B62" w:rsidP="006E31E1">
      <w:pPr>
        <w:ind w:firstLine="284"/>
        <w:jc w:val="both"/>
        <w:rPr>
          <w:rFonts w:ascii="Garamond" w:hAnsi="Garamond"/>
          <w:szCs w:val="24"/>
          <w:lang w:val="sq-AL"/>
        </w:rPr>
      </w:pPr>
      <w:r>
        <w:rPr>
          <w:rFonts w:ascii="Garamond" w:hAnsi="Garamond"/>
          <w:szCs w:val="24"/>
          <w:lang w:val="sq-AL"/>
        </w:rPr>
        <w:t>I.2</w:t>
      </w:r>
      <w:r w:rsidR="00F05E40" w:rsidRPr="006304D1">
        <w:rPr>
          <w:rFonts w:ascii="Garamond" w:hAnsi="Garamond"/>
          <w:szCs w:val="24"/>
          <w:lang w:val="sq-AL"/>
        </w:rPr>
        <w:t xml:space="preserve"> </w:t>
      </w:r>
      <w:r w:rsidR="002D08FB" w:rsidRPr="006304D1">
        <w:rPr>
          <w:rFonts w:ascii="Garamond" w:hAnsi="Garamond"/>
          <w:szCs w:val="24"/>
          <w:lang w:val="sq-AL"/>
        </w:rPr>
        <w:t xml:space="preserve">ARSIMI BAZË </w:t>
      </w:r>
    </w:p>
    <w:p w14:paraId="673C672E" w14:textId="40FBAD65" w:rsidR="007E28F3" w:rsidRPr="006304D1" w:rsidRDefault="00A17C2D"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Institucionet arsimore vendore, përgjegjëse për arsimin parauniversitar (DRAP apo ZVAP) të ndjekin me përparësi zbatimin e planeve mësimore të arsimit bazë, sipas pikës 1</w:t>
      </w:r>
      <w:r w:rsidR="007E28F3" w:rsidRPr="006304D1">
        <w:rPr>
          <w:rFonts w:ascii="Garamond" w:hAnsi="Garamond"/>
          <w:szCs w:val="24"/>
          <w:lang w:val="sq-AL"/>
        </w:rPr>
        <w:t xml:space="preserve">, </w:t>
      </w:r>
      <w:r w:rsidR="002D08FB" w:rsidRPr="006304D1">
        <w:rPr>
          <w:rFonts w:ascii="Garamond" w:hAnsi="Garamond"/>
          <w:szCs w:val="24"/>
          <w:lang w:val="sq-AL"/>
        </w:rPr>
        <w:t xml:space="preserve">të </w:t>
      </w:r>
      <w:r w:rsidR="007E28F3" w:rsidRPr="006304D1">
        <w:rPr>
          <w:rFonts w:ascii="Garamond" w:hAnsi="Garamond"/>
          <w:szCs w:val="24"/>
          <w:lang w:val="sq-AL"/>
        </w:rPr>
        <w:t xml:space="preserve">shtojcës </w:t>
      </w:r>
      <w:r w:rsidR="002D08FB" w:rsidRPr="006304D1">
        <w:rPr>
          <w:rFonts w:ascii="Garamond" w:hAnsi="Garamond"/>
          <w:szCs w:val="24"/>
          <w:lang w:val="sq-AL"/>
        </w:rPr>
        <w:t>bashkëlidhur</w:t>
      </w:r>
      <w:r w:rsidR="007E28F3" w:rsidRPr="006304D1">
        <w:rPr>
          <w:rFonts w:ascii="Garamond" w:hAnsi="Garamond"/>
          <w:szCs w:val="24"/>
          <w:lang w:val="sq-AL"/>
        </w:rPr>
        <w:t>, si dhe:</w:t>
      </w:r>
    </w:p>
    <w:p w14:paraId="673C672F" w14:textId="1D9DD88A"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 xml:space="preserve">Zbatimin e kurrikulës së re në të gjitha klasat (I-IX), bazuar në </w:t>
      </w:r>
      <w:r w:rsidR="007E28F3" w:rsidRPr="006304D1">
        <w:rPr>
          <w:rFonts w:ascii="Garamond" w:hAnsi="Garamond"/>
          <w:szCs w:val="24"/>
          <w:lang w:val="sq-AL"/>
        </w:rPr>
        <w:t xml:space="preserve">udhëzuesin </w:t>
      </w:r>
      <w:r w:rsidR="002D08FB" w:rsidRPr="006304D1">
        <w:rPr>
          <w:rFonts w:ascii="Garamond" w:hAnsi="Garamond"/>
          <w:szCs w:val="24"/>
          <w:lang w:val="sq-AL"/>
        </w:rPr>
        <w:t xml:space="preserve">për zhvillimin e kurrikulës në arsimin fillor (Material ndihmës për mësuesit dhe drejtuesit në arsimin fillor </w:t>
      </w:r>
      <w:r w:rsidR="007E28F3" w:rsidRPr="006304D1">
        <w:rPr>
          <w:rFonts w:ascii="Garamond" w:hAnsi="Garamond"/>
          <w:szCs w:val="24"/>
          <w:lang w:val="sq-AL"/>
        </w:rPr>
        <w:t>IZHA</w:t>
      </w:r>
      <w:r w:rsidR="002D08FB" w:rsidRPr="006304D1">
        <w:rPr>
          <w:rFonts w:ascii="Garamond" w:hAnsi="Garamond"/>
          <w:szCs w:val="24"/>
          <w:lang w:val="sq-AL"/>
        </w:rPr>
        <w:t xml:space="preserve">, prill, 2018), në </w:t>
      </w:r>
      <w:r w:rsidR="007E28F3" w:rsidRPr="006304D1">
        <w:rPr>
          <w:rFonts w:ascii="Garamond" w:hAnsi="Garamond"/>
          <w:szCs w:val="24"/>
          <w:lang w:val="sq-AL"/>
        </w:rPr>
        <w:t xml:space="preserve">udhëzuesin </w:t>
      </w:r>
      <w:r w:rsidR="002D08FB" w:rsidRPr="006304D1">
        <w:rPr>
          <w:rFonts w:ascii="Garamond" w:hAnsi="Garamond"/>
          <w:szCs w:val="24"/>
          <w:lang w:val="sq-AL"/>
        </w:rPr>
        <w:t xml:space="preserve">për zhvillimin e kurrikulës në arsimin e mesëm të ulët (Material ndihmës për mësuesit dhe drejtuesit në arsimin e mesëm të ulët </w:t>
      </w:r>
      <w:r w:rsidR="007E28F3" w:rsidRPr="006304D1">
        <w:rPr>
          <w:rFonts w:ascii="Garamond" w:hAnsi="Garamond"/>
          <w:szCs w:val="24"/>
          <w:lang w:val="sq-AL"/>
        </w:rPr>
        <w:t>IZHA</w:t>
      </w:r>
      <w:r w:rsidR="002D08FB" w:rsidRPr="006304D1">
        <w:rPr>
          <w:rFonts w:ascii="Garamond" w:hAnsi="Garamond"/>
          <w:szCs w:val="24"/>
          <w:lang w:val="sq-AL"/>
        </w:rPr>
        <w:t xml:space="preserve">, janar, 2017), </w:t>
      </w:r>
      <w:r w:rsidR="007E28F3" w:rsidRPr="006304D1">
        <w:rPr>
          <w:rFonts w:ascii="Garamond" w:hAnsi="Garamond"/>
          <w:szCs w:val="24"/>
          <w:lang w:val="sq-AL"/>
        </w:rPr>
        <w:t xml:space="preserve">udhëzuesin </w:t>
      </w:r>
      <w:r w:rsidR="00BB4B62">
        <w:rPr>
          <w:rFonts w:ascii="Garamond" w:hAnsi="Garamond"/>
          <w:szCs w:val="24"/>
          <w:lang w:val="sq-AL"/>
        </w:rPr>
        <w:t>kurrikular lëndor</w:t>
      </w:r>
      <w:r w:rsidR="002D08FB" w:rsidRPr="006304D1">
        <w:rPr>
          <w:rFonts w:ascii="Garamond" w:hAnsi="Garamond"/>
          <w:szCs w:val="24"/>
          <w:lang w:val="sq-AL"/>
        </w:rPr>
        <w:t xml:space="preserve"> në arsimin e mesëm të ulët (Material ndihmës për mësuesit dhe drejtuesit në arsimin e mesëm të ulët sipas profileve përkatëse, IZHA, 2018).</w:t>
      </w:r>
    </w:p>
    <w:p w14:paraId="673C6730" w14:textId="20AB1FAE"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b) </w:t>
      </w:r>
      <w:r w:rsidR="00ED033C" w:rsidRPr="006304D1">
        <w:rPr>
          <w:rFonts w:ascii="Garamond" w:hAnsi="Garamond"/>
          <w:szCs w:val="24"/>
          <w:lang w:val="sq-AL"/>
        </w:rPr>
        <w:t xml:space="preserve">Përdorimin e portofoleve lëndore për klasat 6, 7, 8 dhe 9, për lëndët shoqërore dhe natyrore për vlerësimin e nxënësit, bazuar </w:t>
      </w:r>
      <w:r w:rsidR="002D08FB" w:rsidRPr="006304D1">
        <w:rPr>
          <w:rFonts w:ascii="Garamond" w:hAnsi="Garamond"/>
          <w:szCs w:val="24"/>
          <w:lang w:val="sq-AL"/>
        </w:rPr>
        <w:t xml:space="preserve">në </w:t>
      </w:r>
      <w:r w:rsidR="00ED033C" w:rsidRPr="006304D1">
        <w:rPr>
          <w:rFonts w:ascii="Garamond" w:hAnsi="Garamond"/>
          <w:szCs w:val="24"/>
          <w:lang w:val="sq-AL"/>
        </w:rPr>
        <w:t xml:space="preserve">udhëzimin </w:t>
      </w:r>
      <w:r w:rsidR="002D08FB" w:rsidRPr="006304D1">
        <w:rPr>
          <w:rFonts w:ascii="Garamond" w:hAnsi="Garamond"/>
          <w:szCs w:val="24"/>
          <w:lang w:val="sq-AL"/>
        </w:rPr>
        <w:t>nr</w:t>
      </w:r>
      <w:r w:rsidR="007E28F3" w:rsidRPr="006304D1">
        <w:rPr>
          <w:rFonts w:ascii="Garamond" w:hAnsi="Garamond"/>
          <w:szCs w:val="24"/>
          <w:lang w:val="sq-AL"/>
        </w:rPr>
        <w:t>.</w:t>
      </w:r>
      <w:r w:rsidR="002D08FB" w:rsidRPr="006304D1">
        <w:rPr>
          <w:rFonts w:ascii="Garamond" w:hAnsi="Garamond"/>
          <w:szCs w:val="24"/>
          <w:lang w:val="sq-AL"/>
        </w:rPr>
        <w:t>34, datë 11.9.2015</w:t>
      </w:r>
      <w:r w:rsidR="007E28F3" w:rsidRPr="006304D1">
        <w:rPr>
          <w:rFonts w:ascii="Garamond" w:hAnsi="Garamond"/>
          <w:szCs w:val="24"/>
          <w:lang w:val="sq-AL"/>
        </w:rPr>
        <w:t xml:space="preserve">, </w:t>
      </w:r>
      <w:r w:rsidR="002D08FB" w:rsidRPr="006304D1">
        <w:rPr>
          <w:rFonts w:ascii="Garamond" w:hAnsi="Garamond"/>
          <w:szCs w:val="24"/>
          <w:lang w:val="sq-AL"/>
        </w:rPr>
        <w:t>“Për vlerësimin e nxënësve për kurrikulën me kompetenca</w:t>
      </w:r>
      <w:r w:rsidR="007E28F3" w:rsidRPr="006304D1">
        <w:rPr>
          <w:rFonts w:ascii="Garamond" w:hAnsi="Garamond"/>
          <w:szCs w:val="24"/>
          <w:lang w:val="sq-AL"/>
        </w:rPr>
        <w:t xml:space="preserve">, </w:t>
      </w:r>
      <w:r w:rsidR="002D08FB" w:rsidRPr="006304D1">
        <w:rPr>
          <w:rFonts w:ascii="Garamond" w:hAnsi="Garamond"/>
          <w:szCs w:val="24"/>
          <w:lang w:val="sq-AL"/>
        </w:rPr>
        <w:t>në arsimin bazë”, si dhe në materialin shpjegues për vlerësimin e nxënësit në arsimin e mesëm të ulët, (</w:t>
      </w:r>
      <w:r w:rsidR="007E28F3" w:rsidRPr="006304D1">
        <w:rPr>
          <w:rFonts w:ascii="Garamond" w:hAnsi="Garamond"/>
          <w:szCs w:val="24"/>
          <w:lang w:val="sq-AL"/>
        </w:rPr>
        <w:t>IZHA</w:t>
      </w:r>
      <w:r w:rsidR="002D08FB" w:rsidRPr="006304D1">
        <w:rPr>
          <w:rFonts w:ascii="Garamond" w:hAnsi="Garamond"/>
          <w:szCs w:val="24"/>
          <w:lang w:val="sq-AL"/>
        </w:rPr>
        <w:t xml:space="preserve">, 2018). </w:t>
      </w:r>
    </w:p>
    <w:p w14:paraId="673C6731" w14:textId="5FEB1932"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 xml:space="preserve">Ngritjen dhe funksionimin e komisioneve multidisiplinare për fëmijët me aftësi të kufizuara. </w:t>
      </w:r>
    </w:p>
    <w:p w14:paraId="673C6732" w14:textId="2FDEE7D5"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d) </w:t>
      </w:r>
      <w:r w:rsidR="002D08FB" w:rsidRPr="006304D1">
        <w:rPr>
          <w:rFonts w:ascii="Garamond" w:hAnsi="Garamond"/>
          <w:szCs w:val="24"/>
          <w:lang w:val="sq-AL"/>
        </w:rPr>
        <w:t xml:space="preserve">Caktimin e mësuesit ndihmës për fëmijët me aftësi të kufizuara, në ato shkolla ku ka fëmijë të tillë, sipas rekomandimit të dhënë nga komisioni multidisiplinar në njësitë arsimore vendore, përgjegjëse për arsimin parauniversitar, bazuar në udhëzimin </w:t>
      </w:r>
      <w:r w:rsidR="007E28F3" w:rsidRPr="006304D1">
        <w:rPr>
          <w:rFonts w:ascii="Garamond" w:hAnsi="Garamond"/>
          <w:szCs w:val="24"/>
          <w:lang w:val="sq-AL"/>
        </w:rPr>
        <w:t>nr.</w:t>
      </w:r>
      <w:r w:rsidR="00BB4B62">
        <w:rPr>
          <w:rFonts w:ascii="Garamond" w:hAnsi="Garamond"/>
          <w:szCs w:val="24"/>
          <w:lang w:val="sq-AL"/>
        </w:rPr>
        <w:t xml:space="preserve"> </w:t>
      </w:r>
      <w:r w:rsidR="002D08FB" w:rsidRPr="006304D1">
        <w:rPr>
          <w:rFonts w:ascii="Garamond" w:hAnsi="Garamond"/>
          <w:szCs w:val="24"/>
          <w:lang w:val="sq-AL"/>
        </w:rPr>
        <w:t>13, datë 22.5.2019</w:t>
      </w:r>
      <w:r w:rsidR="007E28F3" w:rsidRPr="006304D1">
        <w:rPr>
          <w:rFonts w:ascii="Garamond" w:hAnsi="Garamond"/>
          <w:szCs w:val="24"/>
          <w:lang w:val="sq-AL"/>
        </w:rPr>
        <w:t xml:space="preserve">, </w:t>
      </w:r>
      <w:r w:rsidR="002D08FB" w:rsidRPr="006304D1">
        <w:rPr>
          <w:rFonts w:ascii="Garamond" w:hAnsi="Garamond"/>
          <w:szCs w:val="24"/>
          <w:lang w:val="sq-AL"/>
        </w:rPr>
        <w:t>“Për procedurat e pranimit e të emërimit të mësuesit në një vend të lirë pune në institucionet arsimore publike të arsimit parauniversitar dhe për administrimin e portalit “Mësues për Shqipërinë”</w:t>
      </w:r>
      <w:r w:rsidR="00FF66FD" w:rsidRPr="006304D1">
        <w:rPr>
          <w:rFonts w:ascii="Garamond" w:hAnsi="Garamond"/>
          <w:szCs w:val="24"/>
          <w:lang w:val="sq-AL"/>
        </w:rPr>
        <w:t>”</w:t>
      </w:r>
      <w:r w:rsidR="002D08FB" w:rsidRPr="006304D1">
        <w:rPr>
          <w:rFonts w:ascii="Garamond" w:hAnsi="Garamond"/>
          <w:szCs w:val="24"/>
          <w:lang w:val="sq-AL"/>
        </w:rPr>
        <w:t>.</w:t>
      </w:r>
    </w:p>
    <w:p w14:paraId="673C6733" w14:textId="3C1AC603"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e) </w:t>
      </w:r>
      <w:r w:rsidR="002D08FB" w:rsidRPr="006304D1">
        <w:rPr>
          <w:rFonts w:ascii="Garamond" w:hAnsi="Garamond"/>
          <w:szCs w:val="24"/>
          <w:lang w:val="sq-AL"/>
        </w:rPr>
        <w:t>Pjesëmarrjen aktive të përfaqësuesve të tyre në njësitë për mbrojtjen e fëmijëve, të ngritura në nivel bashkie.</w:t>
      </w:r>
    </w:p>
    <w:p w14:paraId="673C6734" w14:textId="1561520B"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f) </w:t>
      </w:r>
      <w:r w:rsidR="002D08FB" w:rsidRPr="006304D1">
        <w:rPr>
          <w:rFonts w:ascii="Garamond" w:hAnsi="Garamond"/>
          <w:szCs w:val="24"/>
          <w:lang w:val="sq-AL"/>
        </w:rPr>
        <w:t xml:space="preserve">Plotësimin e nevojave dhe kërkesave për arsimim në gjuhën amtare të pakicave kombëtare, në përputhje me konventën përkatëse dhe legjislacionin e BE-së. </w:t>
      </w:r>
    </w:p>
    <w:p w14:paraId="673C6735" w14:textId="61F76532"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g) </w:t>
      </w:r>
      <w:r w:rsidR="002D08FB" w:rsidRPr="006304D1">
        <w:rPr>
          <w:rFonts w:ascii="Garamond" w:hAnsi="Garamond"/>
          <w:szCs w:val="24"/>
          <w:lang w:val="sq-AL"/>
        </w:rPr>
        <w:t>Regjistrimin me përparësi në shkollë të fëmijëve nga shtresat në nevojë, romë, egjiptianë, me aftësi të kufizuara, të kthyer</w:t>
      </w:r>
      <w:r w:rsidR="00C35002" w:rsidRPr="006304D1">
        <w:rPr>
          <w:rFonts w:ascii="Garamond" w:hAnsi="Garamond"/>
          <w:szCs w:val="24"/>
          <w:lang w:val="sq-AL"/>
        </w:rPr>
        <w:t xml:space="preserve"> </w:t>
      </w:r>
      <w:r w:rsidR="002D08FB" w:rsidRPr="006304D1">
        <w:rPr>
          <w:rFonts w:ascii="Garamond" w:hAnsi="Garamond"/>
          <w:szCs w:val="24"/>
          <w:lang w:val="sq-AL"/>
        </w:rPr>
        <w:t xml:space="preserve"> nga emigracioni si dhe të fëmijëve viktima apo viktima të mundshme të trafikut të qenieve njerëzore.</w:t>
      </w:r>
    </w:p>
    <w:p w14:paraId="673C6736" w14:textId="1570AB6D"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h) </w:t>
      </w:r>
      <w:r w:rsidR="00BF7A4B" w:rsidRPr="006304D1">
        <w:rPr>
          <w:rFonts w:ascii="Garamond" w:hAnsi="Garamond"/>
          <w:szCs w:val="24"/>
          <w:lang w:val="sq-AL"/>
        </w:rPr>
        <w:t>Z</w:t>
      </w:r>
      <w:r w:rsidR="002D08FB" w:rsidRPr="006304D1">
        <w:rPr>
          <w:rFonts w:ascii="Garamond" w:hAnsi="Garamond"/>
          <w:szCs w:val="24"/>
          <w:lang w:val="sq-AL"/>
        </w:rPr>
        <w:t>batim</w:t>
      </w:r>
      <w:r w:rsidR="00BF7A4B" w:rsidRPr="006304D1">
        <w:rPr>
          <w:rFonts w:ascii="Garamond" w:hAnsi="Garamond"/>
          <w:szCs w:val="24"/>
          <w:lang w:val="sq-AL"/>
        </w:rPr>
        <w:t>in e</w:t>
      </w:r>
      <w:r w:rsidR="002D08FB" w:rsidRPr="006304D1">
        <w:rPr>
          <w:rFonts w:ascii="Garamond" w:hAnsi="Garamond"/>
          <w:szCs w:val="24"/>
          <w:lang w:val="sq-AL"/>
        </w:rPr>
        <w:t xml:space="preserve"> pikës 11</w:t>
      </w:r>
      <w:r w:rsidR="00BF7A4B" w:rsidRPr="006304D1">
        <w:rPr>
          <w:rFonts w:ascii="Garamond" w:hAnsi="Garamond"/>
          <w:szCs w:val="24"/>
          <w:lang w:val="sq-AL"/>
        </w:rPr>
        <w:t xml:space="preserve"> </w:t>
      </w:r>
      <w:r w:rsidR="002D08FB" w:rsidRPr="006304D1">
        <w:rPr>
          <w:rFonts w:ascii="Garamond" w:hAnsi="Garamond"/>
          <w:szCs w:val="24"/>
          <w:lang w:val="sq-AL"/>
        </w:rPr>
        <w:t>të Deklaratës së Partnerëve të Ballkanit Perëndimor për Romët dhe zgjerimin e tyre në BE</w:t>
      </w:r>
      <w:r w:rsidR="00BF7A4B" w:rsidRPr="006304D1">
        <w:rPr>
          <w:rFonts w:ascii="Garamond" w:hAnsi="Garamond"/>
          <w:szCs w:val="24"/>
          <w:lang w:val="sq-AL"/>
        </w:rPr>
        <w:t xml:space="preserve">, </w:t>
      </w:r>
      <w:r w:rsidR="002D08FB" w:rsidRPr="006304D1">
        <w:rPr>
          <w:rFonts w:ascii="Garamond" w:hAnsi="Garamond"/>
          <w:szCs w:val="24"/>
          <w:lang w:val="sq-AL"/>
        </w:rPr>
        <w:t xml:space="preserve">nga fjalët në veprime, nënshkruar nga kryeministrat e vendeve të Ballkanit Perëndimor, institucionet arsimore të angazhohen për rritjen e shkallës së përfundimit prej tyre të arsimit bazë në masën 90 për qind. </w:t>
      </w:r>
    </w:p>
    <w:p w14:paraId="673C6737" w14:textId="1D55EEC3" w:rsidR="002D08FB" w:rsidRPr="006304D1" w:rsidRDefault="00FE68EB" w:rsidP="006E31E1">
      <w:pPr>
        <w:ind w:firstLine="284"/>
        <w:jc w:val="both"/>
        <w:rPr>
          <w:rFonts w:ascii="Garamond" w:hAnsi="Garamond"/>
          <w:szCs w:val="24"/>
          <w:lang w:val="sq-AL"/>
        </w:rPr>
      </w:pPr>
      <w:r>
        <w:rPr>
          <w:rFonts w:ascii="Garamond" w:hAnsi="Garamond"/>
          <w:szCs w:val="24"/>
          <w:lang w:val="sq-AL"/>
        </w:rPr>
        <w:t>i</w:t>
      </w:r>
      <w:r w:rsidR="00AE25E9" w:rsidRPr="006304D1">
        <w:rPr>
          <w:rFonts w:ascii="Garamond" w:hAnsi="Garamond"/>
          <w:szCs w:val="24"/>
          <w:lang w:val="sq-AL"/>
        </w:rPr>
        <w:t xml:space="preserve">) </w:t>
      </w:r>
      <w:r w:rsidR="002D08FB" w:rsidRPr="006304D1">
        <w:rPr>
          <w:rFonts w:ascii="Garamond" w:hAnsi="Garamond"/>
          <w:szCs w:val="24"/>
          <w:lang w:val="sq-AL"/>
        </w:rPr>
        <w:t xml:space="preserve">Krijimin e rrjeteve profesionale të mësuesve sipas profileve përkatëse për zbatimin e kurrikulës së re. </w:t>
      </w:r>
    </w:p>
    <w:p w14:paraId="673C6738" w14:textId="3FF3934B" w:rsidR="002D08FB" w:rsidRPr="006304D1" w:rsidRDefault="00FE68EB" w:rsidP="006E31E1">
      <w:pPr>
        <w:ind w:firstLine="284"/>
        <w:jc w:val="both"/>
        <w:rPr>
          <w:rFonts w:ascii="Garamond" w:hAnsi="Garamond"/>
          <w:szCs w:val="24"/>
          <w:lang w:val="sq-AL"/>
        </w:rPr>
      </w:pPr>
      <w:r>
        <w:rPr>
          <w:rFonts w:ascii="Garamond" w:hAnsi="Garamond"/>
          <w:szCs w:val="24"/>
          <w:lang w:val="sq-AL"/>
        </w:rPr>
        <w:t>j</w:t>
      </w:r>
      <w:r w:rsidR="00AE25E9" w:rsidRPr="006304D1">
        <w:rPr>
          <w:rFonts w:ascii="Garamond" w:hAnsi="Garamond"/>
          <w:szCs w:val="24"/>
          <w:lang w:val="sq-AL"/>
        </w:rPr>
        <w:t xml:space="preserve">) </w:t>
      </w:r>
      <w:r w:rsidR="002D08FB" w:rsidRPr="006304D1">
        <w:rPr>
          <w:rFonts w:ascii="Garamond" w:hAnsi="Garamond"/>
          <w:szCs w:val="24"/>
          <w:lang w:val="sq-AL"/>
        </w:rPr>
        <w:t>Krijimin e rrjeteve profesionale të mësuesve të klasave kolektive.</w:t>
      </w:r>
    </w:p>
    <w:p w14:paraId="673C6739" w14:textId="3C61CAC7" w:rsidR="002D08FB" w:rsidRPr="006304D1" w:rsidRDefault="00FE68EB" w:rsidP="006E31E1">
      <w:pPr>
        <w:ind w:firstLine="284"/>
        <w:jc w:val="both"/>
        <w:rPr>
          <w:rFonts w:ascii="Garamond" w:hAnsi="Garamond"/>
          <w:szCs w:val="24"/>
          <w:lang w:val="sq-AL"/>
        </w:rPr>
      </w:pPr>
      <w:r>
        <w:rPr>
          <w:rFonts w:ascii="Garamond" w:hAnsi="Garamond"/>
          <w:szCs w:val="24"/>
          <w:lang w:val="sq-AL"/>
        </w:rPr>
        <w:t>k</w:t>
      </w:r>
      <w:r w:rsidR="00AE25E9" w:rsidRPr="006304D1">
        <w:rPr>
          <w:rFonts w:ascii="Garamond" w:hAnsi="Garamond"/>
          <w:szCs w:val="24"/>
          <w:lang w:val="sq-AL"/>
        </w:rPr>
        <w:t xml:space="preserve">) </w:t>
      </w:r>
      <w:r w:rsidR="002D08FB" w:rsidRPr="006304D1">
        <w:rPr>
          <w:rFonts w:ascii="Garamond" w:hAnsi="Garamond"/>
          <w:szCs w:val="24"/>
          <w:lang w:val="sq-AL"/>
        </w:rPr>
        <w:t>Krijimin e rrjeteve profesionale të mësuesve ndihmës.</w:t>
      </w:r>
    </w:p>
    <w:p w14:paraId="673C673A" w14:textId="0203173F" w:rsidR="002D08FB" w:rsidRPr="006304D1" w:rsidRDefault="006077BE" w:rsidP="006E31E1">
      <w:pPr>
        <w:ind w:firstLine="284"/>
        <w:jc w:val="both"/>
        <w:rPr>
          <w:rFonts w:ascii="Garamond" w:hAnsi="Garamond"/>
          <w:szCs w:val="24"/>
          <w:lang w:val="sq-AL"/>
        </w:rPr>
      </w:pPr>
      <w:r>
        <w:rPr>
          <w:rFonts w:ascii="Garamond" w:hAnsi="Garamond"/>
          <w:szCs w:val="24"/>
          <w:lang w:val="sq-AL"/>
        </w:rPr>
        <w:t xml:space="preserve">l) </w:t>
      </w:r>
      <w:r w:rsidR="002D08FB" w:rsidRPr="006304D1">
        <w:rPr>
          <w:rFonts w:ascii="Garamond" w:hAnsi="Garamond"/>
          <w:szCs w:val="24"/>
          <w:lang w:val="sq-AL"/>
        </w:rPr>
        <w:t xml:space="preserve">Trajtimin me përparësi nga këshillat e mësuesve dhe rrjetet profesionale të praktikave dhe rasteve të suksesit në arsimimin me cilësi të fëmijëve me aftësi të kufizuara. </w:t>
      </w:r>
    </w:p>
    <w:p w14:paraId="673C673B" w14:textId="644AA189"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m) </w:t>
      </w:r>
      <w:r w:rsidR="002D08FB" w:rsidRPr="006304D1">
        <w:rPr>
          <w:rFonts w:ascii="Garamond" w:hAnsi="Garamond"/>
          <w:szCs w:val="24"/>
          <w:lang w:val="sq-AL"/>
        </w:rPr>
        <w:t xml:space="preserve">Hartimin dhe zbatimin e planeve edukative individuale për fëmijët me aftësi të kufizuara, në shkollat e arsimit bazë (jospeciale), sipas rekomandimit të komisionit multidisiplinar të institucioneve arsimore vendore, përgjegjëse për arsimin parauniversitar në bashkëpunim me prindërit e fëmijëve, psikologë, punonjës socialë, profesionistë nga strukturat e shëndetësisë dhe të shërbimeve sociale të specializuara. </w:t>
      </w:r>
    </w:p>
    <w:p w14:paraId="673C673C" w14:textId="346F1505"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n) </w:t>
      </w:r>
      <w:r w:rsidR="002D08FB" w:rsidRPr="006304D1">
        <w:rPr>
          <w:rFonts w:ascii="Garamond" w:hAnsi="Garamond"/>
          <w:szCs w:val="24"/>
          <w:lang w:val="sq-AL"/>
        </w:rPr>
        <w:t>Organizimin e përkujdesjes së posaçme për nxënësit me vështirësi në të nxënë.</w:t>
      </w:r>
    </w:p>
    <w:p w14:paraId="673C673D" w14:textId="149B7FEE"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o) </w:t>
      </w:r>
      <w:r w:rsidR="002D08FB" w:rsidRPr="006304D1">
        <w:rPr>
          <w:rFonts w:ascii="Garamond" w:hAnsi="Garamond"/>
          <w:szCs w:val="24"/>
          <w:lang w:val="sq-AL"/>
        </w:rPr>
        <w:t>Sigurimin e ndjekjes së arsimit bazë me kohë të pjesshme.</w:t>
      </w:r>
    </w:p>
    <w:p w14:paraId="673C673E" w14:textId="68024AFC"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 xml:space="preserve">p) </w:t>
      </w:r>
      <w:r w:rsidR="002D08FB" w:rsidRPr="006304D1">
        <w:rPr>
          <w:rFonts w:ascii="Garamond" w:hAnsi="Garamond"/>
          <w:szCs w:val="24"/>
          <w:lang w:val="sq-AL"/>
        </w:rPr>
        <w:t>Koordinimin dhe realizimin e veprimtarive për mbrojtjen e fëmijëve në internet.</w:t>
      </w:r>
    </w:p>
    <w:p w14:paraId="673C673F" w14:textId="180636D3" w:rsidR="002D08FB" w:rsidRPr="006304D1" w:rsidRDefault="00AE25E9" w:rsidP="006E31E1">
      <w:pPr>
        <w:ind w:firstLine="284"/>
        <w:jc w:val="both"/>
        <w:rPr>
          <w:rFonts w:ascii="Garamond" w:hAnsi="Garamond"/>
          <w:szCs w:val="24"/>
          <w:lang w:val="sq-AL"/>
        </w:rPr>
      </w:pPr>
      <w:r w:rsidRPr="006304D1">
        <w:rPr>
          <w:rFonts w:ascii="Garamond" w:hAnsi="Garamond"/>
          <w:szCs w:val="24"/>
          <w:lang w:val="sq-AL"/>
        </w:rPr>
        <w:t>q)</w:t>
      </w:r>
      <w:r w:rsidR="001107A3" w:rsidRPr="006304D1">
        <w:rPr>
          <w:rFonts w:ascii="Garamond" w:hAnsi="Garamond"/>
          <w:szCs w:val="24"/>
          <w:lang w:val="sq-AL"/>
        </w:rPr>
        <w:t xml:space="preserve"> </w:t>
      </w:r>
      <w:r w:rsidR="002D08FB" w:rsidRPr="006304D1">
        <w:rPr>
          <w:rFonts w:ascii="Garamond" w:hAnsi="Garamond"/>
          <w:szCs w:val="24"/>
          <w:lang w:val="sq-AL"/>
        </w:rPr>
        <w:t xml:space="preserve">Koordinimin dhe realizimin e veprimtarive ne kuadrin e realizimit të projektit </w:t>
      </w:r>
      <w:r w:rsidR="002D08FB" w:rsidRPr="005D13FE">
        <w:rPr>
          <w:rFonts w:ascii="Garamond" w:hAnsi="Garamond"/>
          <w:i/>
          <w:szCs w:val="24"/>
          <w:lang w:val="sq-AL"/>
        </w:rPr>
        <w:t>e</w:t>
      </w:r>
      <w:r w:rsidR="00BF7A4B" w:rsidRPr="005D13FE">
        <w:rPr>
          <w:rFonts w:ascii="Garamond" w:hAnsi="Garamond"/>
          <w:i/>
          <w:szCs w:val="24"/>
          <w:lang w:val="sq-AL"/>
        </w:rPr>
        <w:t>-t</w:t>
      </w:r>
      <w:r w:rsidR="002D08FB" w:rsidRPr="005D13FE">
        <w:rPr>
          <w:rFonts w:ascii="Garamond" w:hAnsi="Garamond"/>
          <w:i/>
          <w:szCs w:val="24"/>
          <w:lang w:val="sq-AL"/>
        </w:rPr>
        <w:t>winning</w:t>
      </w:r>
      <w:r w:rsidR="002D08FB" w:rsidRPr="006304D1">
        <w:rPr>
          <w:rFonts w:ascii="Garamond" w:hAnsi="Garamond"/>
          <w:szCs w:val="24"/>
          <w:lang w:val="sq-AL"/>
        </w:rPr>
        <w:t xml:space="preserve">, mbështetur në </w:t>
      </w:r>
      <w:r w:rsidR="005D13FE">
        <w:rPr>
          <w:rFonts w:ascii="Garamond" w:hAnsi="Garamond"/>
          <w:szCs w:val="24"/>
          <w:lang w:val="sq-AL"/>
        </w:rPr>
        <w:t>m</w:t>
      </w:r>
      <w:r w:rsidR="002D08FB" w:rsidRPr="006304D1">
        <w:rPr>
          <w:rFonts w:ascii="Garamond" w:hAnsi="Garamond"/>
          <w:szCs w:val="24"/>
          <w:lang w:val="sq-AL"/>
        </w:rPr>
        <w:t>arrëveshjen e MASR për periudhën 2019-2020.</w:t>
      </w:r>
    </w:p>
    <w:p w14:paraId="673C6740" w14:textId="4DDF6187" w:rsidR="002D08FB" w:rsidRPr="006304D1" w:rsidRDefault="001107A3" w:rsidP="006E31E1">
      <w:pPr>
        <w:ind w:firstLine="284"/>
        <w:jc w:val="both"/>
        <w:rPr>
          <w:rFonts w:ascii="Garamond" w:hAnsi="Garamond"/>
          <w:szCs w:val="24"/>
          <w:lang w:val="sq-AL"/>
        </w:rPr>
      </w:pPr>
      <w:r w:rsidRPr="006304D1">
        <w:rPr>
          <w:rFonts w:ascii="Garamond" w:hAnsi="Garamond"/>
          <w:szCs w:val="24"/>
          <w:lang w:val="sq-AL"/>
        </w:rPr>
        <w:t xml:space="preserve">r) </w:t>
      </w:r>
      <w:r w:rsidR="002D08FB" w:rsidRPr="006304D1">
        <w:rPr>
          <w:rFonts w:ascii="Garamond" w:hAnsi="Garamond"/>
          <w:szCs w:val="24"/>
          <w:lang w:val="sq-AL"/>
        </w:rPr>
        <w:t>Konsolidimin e nismës “Tri lëndë në gjashtë orë”.</w:t>
      </w:r>
    </w:p>
    <w:p w14:paraId="673C6741" w14:textId="4E5EAEEF" w:rsidR="002D08FB" w:rsidRPr="006304D1" w:rsidRDefault="001107A3" w:rsidP="006E31E1">
      <w:pPr>
        <w:ind w:firstLine="284"/>
        <w:jc w:val="both"/>
        <w:rPr>
          <w:rFonts w:ascii="Garamond" w:hAnsi="Garamond"/>
          <w:szCs w:val="24"/>
          <w:lang w:val="sq-AL"/>
        </w:rPr>
      </w:pPr>
      <w:r w:rsidRPr="006304D1">
        <w:rPr>
          <w:rFonts w:ascii="Garamond" w:hAnsi="Garamond"/>
          <w:szCs w:val="24"/>
          <w:lang w:val="sq-AL"/>
        </w:rPr>
        <w:lastRenderedPageBreak/>
        <w:t xml:space="preserve">s) </w:t>
      </w:r>
      <w:r w:rsidR="002D08FB" w:rsidRPr="006304D1">
        <w:rPr>
          <w:rFonts w:ascii="Garamond" w:hAnsi="Garamond"/>
          <w:szCs w:val="24"/>
          <w:lang w:val="sq-AL"/>
        </w:rPr>
        <w:t>Planifikimin e veprimtarive të veçanta për institucionet publike të arsimit parauniversitar ku mësojnë nxënës të pakicave kombëtare, me qëllim ruajtjen e promovimin e trashëgimisë kulturore dhe artistike të pakicave kombëtare.</w:t>
      </w:r>
    </w:p>
    <w:p w14:paraId="673C6742" w14:textId="29401AB1" w:rsidR="002D08FB" w:rsidRPr="006304D1" w:rsidRDefault="001107A3" w:rsidP="006E31E1">
      <w:pPr>
        <w:ind w:firstLine="284"/>
        <w:jc w:val="both"/>
        <w:rPr>
          <w:rFonts w:ascii="Garamond" w:hAnsi="Garamond"/>
          <w:szCs w:val="24"/>
          <w:lang w:val="sq-AL"/>
        </w:rPr>
      </w:pPr>
      <w:r w:rsidRPr="006304D1">
        <w:rPr>
          <w:rFonts w:ascii="Garamond" w:hAnsi="Garamond"/>
          <w:szCs w:val="24"/>
          <w:lang w:val="sq-AL"/>
        </w:rPr>
        <w:t xml:space="preserve">t) </w:t>
      </w:r>
      <w:r w:rsidR="00BF7A4B" w:rsidRPr="006304D1">
        <w:rPr>
          <w:rFonts w:ascii="Garamond" w:hAnsi="Garamond"/>
          <w:szCs w:val="24"/>
          <w:lang w:val="sq-AL"/>
        </w:rPr>
        <w:t>Ndjekjen me përparësi nga d</w:t>
      </w:r>
      <w:r w:rsidR="002D08FB" w:rsidRPr="006304D1">
        <w:rPr>
          <w:rFonts w:ascii="Garamond" w:hAnsi="Garamond"/>
          <w:szCs w:val="24"/>
          <w:lang w:val="sq-AL"/>
        </w:rPr>
        <w:t>rejtuesit e shkollave të arsimit bazë të:</w:t>
      </w:r>
    </w:p>
    <w:p w14:paraId="673C6743" w14:textId="0EB3A5A3" w:rsidR="002D08FB" w:rsidRPr="006304D1" w:rsidRDefault="001107A3" w:rsidP="006E31E1">
      <w:pPr>
        <w:ind w:firstLine="284"/>
        <w:jc w:val="both"/>
        <w:rPr>
          <w:rFonts w:ascii="Garamond" w:hAnsi="Garamond"/>
          <w:szCs w:val="24"/>
          <w:lang w:val="sq-AL"/>
        </w:rPr>
      </w:pPr>
      <w:r w:rsidRPr="006304D1">
        <w:rPr>
          <w:rFonts w:ascii="Garamond" w:hAnsi="Garamond"/>
          <w:szCs w:val="24"/>
          <w:lang w:val="sq-AL"/>
        </w:rPr>
        <w:t xml:space="preserve">i) </w:t>
      </w:r>
      <w:r w:rsidR="00345130" w:rsidRPr="006304D1">
        <w:rPr>
          <w:rFonts w:ascii="Garamond" w:hAnsi="Garamond"/>
          <w:szCs w:val="24"/>
          <w:lang w:val="sq-AL"/>
        </w:rPr>
        <w:t>b</w:t>
      </w:r>
      <w:r w:rsidR="00BF7A4B" w:rsidRPr="006304D1">
        <w:rPr>
          <w:rFonts w:ascii="Garamond" w:hAnsi="Garamond"/>
          <w:szCs w:val="24"/>
          <w:lang w:val="sq-AL"/>
        </w:rPr>
        <w:t xml:space="preserve">ashkëpunimit </w:t>
      </w:r>
      <w:r w:rsidR="002D08FB" w:rsidRPr="006304D1">
        <w:rPr>
          <w:rFonts w:ascii="Garamond" w:hAnsi="Garamond"/>
          <w:szCs w:val="24"/>
          <w:lang w:val="sq-AL"/>
        </w:rPr>
        <w:t>me bordin,</w:t>
      </w:r>
      <w:r w:rsidR="00BF7A4B" w:rsidRPr="006304D1">
        <w:rPr>
          <w:rFonts w:ascii="Garamond" w:hAnsi="Garamond"/>
          <w:szCs w:val="24"/>
          <w:lang w:val="sq-AL"/>
        </w:rPr>
        <w:t xml:space="preserve"> </w:t>
      </w:r>
      <w:r w:rsidR="002D08FB" w:rsidRPr="006304D1">
        <w:rPr>
          <w:rFonts w:ascii="Garamond" w:hAnsi="Garamond"/>
          <w:szCs w:val="24"/>
          <w:lang w:val="sq-AL"/>
        </w:rPr>
        <w:t>këshillin e prindërve të shkollës dhe klasës,</w:t>
      </w:r>
      <w:r w:rsidR="00BF7A4B" w:rsidRPr="006304D1">
        <w:rPr>
          <w:rFonts w:ascii="Garamond" w:hAnsi="Garamond"/>
          <w:szCs w:val="24"/>
          <w:lang w:val="sq-AL"/>
        </w:rPr>
        <w:t xml:space="preserve"> </w:t>
      </w:r>
      <w:r w:rsidR="002D08FB" w:rsidRPr="006304D1">
        <w:rPr>
          <w:rFonts w:ascii="Garamond" w:hAnsi="Garamond"/>
          <w:szCs w:val="24"/>
          <w:lang w:val="sq-AL"/>
        </w:rPr>
        <w:t>qeverinë e nxënësve,</w:t>
      </w:r>
      <w:r w:rsidR="00BF7A4B" w:rsidRPr="006304D1">
        <w:rPr>
          <w:rFonts w:ascii="Garamond" w:hAnsi="Garamond"/>
          <w:szCs w:val="24"/>
          <w:lang w:val="sq-AL"/>
        </w:rPr>
        <w:t xml:space="preserve"> </w:t>
      </w:r>
      <w:r w:rsidR="002D08FB" w:rsidRPr="006304D1">
        <w:rPr>
          <w:rFonts w:ascii="Garamond" w:hAnsi="Garamond"/>
          <w:szCs w:val="24"/>
          <w:lang w:val="sq-AL"/>
        </w:rPr>
        <w:t>njësinë vendore për mbrojtjen e fëmijës dhe me organizata jofitimprurëse</w:t>
      </w:r>
      <w:r w:rsidR="00345130" w:rsidRPr="006304D1">
        <w:rPr>
          <w:rFonts w:ascii="Garamond" w:hAnsi="Garamond"/>
          <w:szCs w:val="24"/>
          <w:lang w:val="sq-AL"/>
        </w:rPr>
        <w:t>;</w:t>
      </w:r>
    </w:p>
    <w:p w14:paraId="673C6744" w14:textId="7B50B2C8" w:rsidR="002D08FB" w:rsidRPr="006304D1" w:rsidRDefault="001107A3" w:rsidP="006E31E1">
      <w:pPr>
        <w:ind w:firstLine="284"/>
        <w:jc w:val="both"/>
        <w:rPr>
          <w:rFonts w:ascii="Garamond" w:hAnsi="Garamond"/>
          <w:szCs w:val="24"/>
          <w:lang w:val="sq-AL"/>
        </w:rPr>
      </w:pPr>
      <w:r w:rsidRPr="006304D1">
        <w:rPr>
          <w:rFonts w:ascii="Garamond" w:hAnsi="Garamond"/>
          <w:szCs w:val="24"/>
          <w:lang w:val="sq-AL"/>
        </w:rPr>
        <w:t xml:space="preserve">ii) </w:t>
      </w:r>
      <w:r w:rsidR="00345130" w:rsidRPr="006304D1">
        <w:rPr>
          <w:rFonts w:ascii="Garamond" w:hAnsi="Garamond"/>
          <w:szCs w:val="24"/>
          <w:lang w:val="sq-AL"/>
        </w:rPr>
        <w:t>n</w:t>
      </w:r>
      <w:r w:rsidR="00BF7A4B" w:rsidRPr="006304D1">
        <w:rPr>
          <w:rFonts w:ascii="Garamond" w:hAnsi="Garamond"/>
          <w:szCs w:val="24"/>
          <w:lang w:val="sq-AL"/>
        </w:rPr>
        <w:t xml:space="preserve">gritjes </w:t>
      </w:r>
      <w:r w:rsidR="002D08FB" w:rsidRPr="006304D1">
        <w:rPr>
          <w:rFonts w:ascii="Garamond" w:hAnsi="Garamond"/>
          <w:szCs w:val="24"/>
          <w:lang w:val="sq-AL"/>
        </w:rPr>
        <w:t xml:space="preserve">dhe </w:t>
      </w:r>
      <w:r w:rsidR="00345130" w:rsidRPr="006304D1">
        <w:rPr>
          <w:rFonts w:ascii="Garamond" w:hAnsi="Garamond"/>
          <w:szCs w:val="24"/>
          <w:lang w:val="sq-AL"/>
        </w:rPr>
        <w:t xml:space="preserve">funksionimit të </w:t>
      </w:r>
      <w:r w:rsidR="002D08FB" w:rsidRPr="006304D1">
        <w:rPr>
          <w:rFonts w:ascii="Garamond" w:hAnsi="Garamond"/>
          <w:szCs w:val="24"/>
          <w:lang w:val="sq-AL"/>
        </w:rPr>
        <w:t xml:space="preserve">komisioneve multidisiplinare për fëmijët me </w:t>
      </w:r>
      <w:r w:rsidR="00FF66FD" w:rsidRPr="006304D1">
        <w:rPr>
          <w:rFonts w:ascii="Garamond" w:hAnsi="Garamond"/>
          <w:szCs w:val="24"/>
          <w:lang w:val="sq-AL"/>
        </w:rPr>
        <w:t>aftësi të kufizuara (</w:t>
      </w:r>
      <w:r w:rsidR="002D08FB" w:rsidRPr="006304D1">
        <w:rPr>
          <w:rFonts w:ascii="Garamond" w:hAnsi="Garamond"/>
          <w:szCs w:val="24"/>
          <w:lang w:val="sq-AL"/>
        </w:rPr>
        <w:t>AK</w:t>
      </w:r>
      <w:r w:rsidR="00FF66FD" w:rsidRPr="006304D1">
        <w:rPr>
          <w:rFonts w:ascii="Garamond" w:hAnsi="Garamond"/>
          <w:szCs w:val="24"/>
          <w:lang w:val="sq-AL"/>
        </w:rPr>
        <w:t xml:space="preserve">), </w:t>
      </w:r>
      <w:r w:rsidR="002D08FB" w:rsidRPr="006304D1">
        <w:rPr>
          <w:rFonts w:ascii="Garamond" w:hAnsi="Garamond"/>
          <w:szCs w:val="24"/>
          <w:lang w:val="sq-AL"/>
        </w:rPr>
        <w:t>në ato shkolla ku ka fëmijë me</w:t>
      </w:r>
      <w:r w:rsidR="00FF66FD" w:rsidRPr="006304D1">
        <w:rPr>
          <w:rFonts w:ascii="Garamond" w:hAnsi="Garamond"/>
          <w:szCs w:val="24"/>
          <w:lang w:val="sq-AL"/>
        </w:rPr>
        <w:t xml:space="preserve"> AK</w:t>
      </w:r>
      <w:r w:rsidR="002D08FB" w:rsidRPr="006304D1">
        <w:rPr>
          <w:rFonts w:ascii="Garamond" w:hAnsi="Garamond"/>
          <w:szCs w:val="24"/>
          <w:lang w:val="sq-AL"/>
        </w:rPr>
        <w:t>, bazuar në Dispozitat Normative</w:t>
      </w:r>
      <w:r w:rsidR="00694060" w:rsidRPr="006304D1">
        <w:rPr>
          <w:rFonts w:ascii="Garamond" w:hAnsi="Garamond"/>
          <w:szCs w:val="24"/>
          <w:lang w:val="sq-AL"/>
        </w:rPr>
        <w:t xml:space="preserve"> Për Sistemin Arsimor Parauniversitar</w:t>
      </w:r>
      <w:r w:rsidR="002D08FB" w:rsidRPr="006304D1">
        <w:rPr>
          <w:rFonts w:ascii="Garamond" w:hAnsi="Garamond"/>
          <w:szCs w:val="24"/>
          <w:lang w:val="sq-AL"/>
        </w:rPr>
        <w:t xml:space="preserve"> 2013</w:t>
      </w:r>
      <w:r w:rsidR="00FF66FD" w:rsidRPr="006304D1">
        <w:rPr>
          <w:rFonts w:ascii="Garamond" w:hAnsi="Garamond"/>
          <w:szCs w:val="24"/>
          <w:lang w:val="sq-AL"/>
        </w:rPr>
        <w:t xml:space="preserve">, </w:t>
      </w:r>
      <w:r w:rsidR="002D08FB" w:rsidRPr="006304D1">
        <w:rPr>
          <w:rFonts w:ascii="Garamond" w:hAnsi="Garamond"/>
          <w:szCs w:val="24"/>
          <w:lang w:val="sq-AL"/>
        </w:rPr>
        <w:t>të ndryshuara</w:t>
      </w:r>
      <w:r w:rsidR="00FF66FD" w:rsidRPr="006304D1">
        <w:rPr>
          <w:rFonts w:ascii="Garamond" w:hAnsi="Garamond"/>
          <w:szCs w:val="24"/>
          <w:lang w:val="sq-AL"/>
        </w:rPr>
        <w:t>(në vijim DN 2013, të ndryshuara)</w:t>
      </w:r>
      <w:r w:rsidR="00345130" w:rsidRPr="006304D1">
        <w:rPr>
          <w:rFonts w:ascii="Garamond" w:hAnsi="Garamond"/>
          <w:szCs w:val="24"/>
          <w:lang w:val="sq-AL"/>
        </w:rPr>
        <w:t>;</w:t>
      </w:r>
    </w:p>
    <w:p w14:paraId="673C6745" w14:textId="4171FEF7" w:rsidR="002D08FB" w:rsidRPr="006304D1" w:rsidRDefault="001107A3" w:rsidP="006E31E1">
      <w:pPr>
        <w:ind w:firstLine="284"/>
        <w:jc w:val="both"/>
        <w:rPr>
          <w:rFonts w:ascii="Garamond" w:hAnsi="Garamond"/>
          <w:szCs w:val="24"/>
          <w:lang w:val="sq-AL"/>
        </w:rPr>
      </w:pPr>
      <w:r w:rsidRPr="006304D1">
        <w:rPr>
          <w:rFonts w:ascii="Garamond" w:hAnsi="Garamond"/>
          <w:szCs w:val="24"/>
          <w:lang w:val="sq-AL"/>
        </w:rPr>
        <w:t xml:space="preserve">iii) </w:t>
      </w:r>
      <w:r w:rsidR="002D08FB" w:rsidRPr="006304D1">
        <w:rPr>
          <w:rFonts w:ascii="Garamond" w:hAnsi="Garamond"/>
          <w:szCs w:val="24"/>
          <w:lang w:val="sq-AL"/>
        </w:rPr>
        <w:t xml:space="preserve">regjistrimit të nxënësve që i përkasin zonës së shkollës, si dhe ruajtjen e një numri të balancuar të nxënësve për klasë mes shkollave të një zone, bazuar në </w:t>
      </w:r>
      <w:r w:rsidR="00345130" w:rsidRPr="006304D1">
        <w:rPr>
          <w:rFonts w:ascii="Garamond" w:hAnsi="Garamond"/>
          <w:szCs w:val="24"/>
          <w:lang w:val="sq-AL"/>
        </w:rPr>
        <w:t xml:space="preserve">udhëzimin </w:t>
      </w:r>
      <w:r w:rsidR="002D08FB" w:rsidRPr="006304D1">
        <w:rPr>
          <w:rFonts w:ascii="Garamond" w:hAnsi="Garamond"/>
          <w:szCs w:val="24"/>
          <w:lang w:val="sq-AL"/>
        </w:rPr>
        <w:t>nr.</w:t>
      </w:r>
      <w:r w:rsidR="005D13FE">
        <w:rPr>
          <w:rFonts w:ascii="Garamond" w:hAnsi="Garamond"/>
          <w:szCs w:val="24"/>
          <w:lang w:val="sq-AL"/>
        </w:rPr>
        <w:t xml:space="preserve"> </w:t>
      </w:r>
      <w:r w:rsidR="002D08FB" w:rsidRPr="006304D1">
        <w:rPr>
          <w:rFonts w:ascii="Garamond" w:hAnsi="Garamond"/>
          <w:szCs w:val="24"/>
          <w:lang w:val="sq-AL"/>
        </w:rPr>
        <w:t>30, datë 12.9.2018</w:t>
      </w:r>
      <w:r w:rsidR="00345130" w:rsidRPr="006304D1">
        <w:rPr>
          <w:rFonts w:ascii="Garamond" w:hAnsi="Garamond"/>
          <w:szCs w:val="24"/>
          <w:lang w:val="sq-AL"/>
        </w:rPr>
        <w:t>, “Për numrin e nxënësve për klasë dhe normat e punës mësimorë në instituci</w:t>
      </w:r>
      <w:r w:rsidR="00FF66FD" w:rsidRPr="006304D1">
        <w:rPr>
          <w:rFonts w:ascii="Garamond" w:hAnsi="Garamond"/>
          <w:szCs w:val="24"/>
          <w:lang w:val="sq-AL"/>
        </w:rPr>
        <w:t>onet e arsimit parauniversitar”;</w:t>
      </w:r>
    </w:p>
    <w:p w14:paraId="673C6746" w14:textId="6045E750" w:rsidR="002D08FB" w:rsidRPr="006304D1" w:rsidRDefault="001107A3" w:rsidP="006E31E1">
      <w:pPr>
        <w:ind w:firstLine="284"/>
        <w:jc w:val="both"/>
        <w:rPr>
          <w:rFonts w:ascii="Garamond" w:hAnsi="Garamond"/>
          <w:szCs w:val="24"/>
          <w:lang w:val="sq-AL"/>
        </w:rPr>
      </w:pPr>
      <w:r w:rsidRPr="006304D1">
        <w:rPr>
          <w:rFonts w:ascii="Garamond" w:hAnsi="Garamond"/>
          <w:szCs w:val="24"/>
          <w:lang w:val="sq-AL"/>
        </w:rPr>
        <w:t xml:space="preserve">iv) </w:t>
      </w:r>
      <w:r w:rsidR="00345130" w:rsidRPr="006304D1">
        <w:rPr>
          <w:rFonts w:ascii="Garamond" w:hAnsi="Garamond"/>
          <w:szCs w:val="24"/>
          <w:lang w:val="sq-AL"/>
        </w:rPr>
        <w:t xml:space="preserve">regjistrimit </w:t>
      </w:r>
      <w:r w:rsidR="002D08FB" w:rsidRPr="006304D1">
        <w:rPr>
          <w:rFonts w:ascii="Garamond" w:hAnsi="Garamond"/>
          <w:szCs w:val="24"/>
          <w:lang w:val="sq-AL"/>
        </w:rPr>
        <w:t xml:space="preserve">me përparësi të fëmijëve sipas përcaktimit të pikës 1/g më sipër. </w:t>
      </w:r>
    </w:p>
    <w:p w14:paraId="673C6748" w14:textId="4B9F7A44" w:rsidR="00ED033C" w:rsidRPr="006304D1" w:rsidRDefault="006077BE" w:rsidP="006E31E1">
      <w:pPr>
        <w:ind w:firstLine="284"/>
        <w:jc w:val="both"/>
        <w:rPr>
          <w:rFonts w:ascii="Garamond" w:hAnsi="Garamond"/>
          <w:szCs w:val="24"/>
          <w:lang w:val="sq-AL"/>
        </w:rPr>
      </w:pPr>
      <w:r>
        <w:rPr>
          <w:rFonts w:ascii="Garamond" w:hAnsi="Garamond"/>
          <w:szCs w:val="24"/>
          <w:lang w:val="sq-AL"/>
        </w:rPr>
        <w:t xml:space="preserve">2. </w:t>
      </w:r>
      <w:r w:rsidR="002D08FB" w:rsidRPr="006304D1">
        <w:rPr>
          <w:rFonts w:ascii="Garamond" w:hAnsi="Garamond"/>
          <w:szCs w:val="24"/>
          <w:lang w:val="sq-AL"/>
        </w:rPr>
        <w:t>Institucionet arsimore vendore, përgjegjëse për arsimin parauniversitar dhe drejtoritë e shkollave të ndjekin me përparësi mësimin e gjuhëve të huaja në arsimin bazë:</w:t>
      </w:r>
    </w:p>
    <w:p w14:paraId="673C674A" w14:textId="21FBACC5" w:rsidR="002D08FB" w:rsidRPr="006077BE" w:rsidRDefault="00BA6166" w:rsidP="006E31E1">
      <w:pPr>
        <w:ind w:firstLine="284"/>
        <w:jc w:val="both"/>
        <w:rPr>
          <w:rFonts w:ascii="Garamond" w:hAnsi="Garamond"/>
          <w:szCs w:val="24"/>
          <w:lang w:val="sq-AL"/>
        </w:rPr>
      </w:pPr>
      <w:r w:rsidRPr="006077BE">
        <w:rPr>
          <w:rFonts w:ascii="Garamond" w:hAnsi="Garamond"/>
          <w:szCs w:val="24"/>
          <w:lang w:val="sq-AL"/>
        </w:rPr>
        <w:t xml:space="preserve">a) </w:t>
      </w:r>
      <w:r w:rsidR="002D08FB" w:rsidRPr="006077BE">
        <w:rPr>
          <w:rFonts w:ascii="Garamond" w:hAnsi="Garamond"/>
          <w:szCs w:val="24"/>
          <w:lang w:val="sq-AL"/>
        </w:rPr>
        <w:t>Në arsimin fillor</w:t>
      </w:r>
    </w:p>
    <w:p w14:paraId="673C674B"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Mësimi i gjuhës së huaj të parë fillon në klasën III</w:t>
      </w:r>
      <w:r w:rsidR="00345130" w:rsidRPr="006304D1">
        <w:rPr>
          <w:rFonts w:ascii="Garamond" w:hAnsi="Garamond"/>
          <w:szCs w:val="24"/>
          <w:lang w:val="sq-AL"/>
        </w:rPr>
        <w:t xml:space="preserve"> </w:t>
      </w:r>
      <w:r w:rsidRPr="006304D1">
        <w:rPr>
          <w:rFonts w:ascii="Garamond" w:hAnsi="Garamond"/>
          <w:szCs w:val="24"/>
          <w:lang w:val="sq-AL"/>
        </w:rPr>
        <w:t>dhe ZVAP-</w:t>
      </w:r>
      <w:r w:rsidR="00FF66FD" w:rsidRPr="006304D1">
        <w:rPr>
          <w:rFonts w:ascii="Garamond" w:hAnsi="Garamond"/>
          <w:szCs w:val="24"/>
          <w:lang w:val="sq-AL"/>
        </w:rPr>
        <w:t xml:space="preserve">të </w:t>
      </w:r>
      <w:r w:rsidRPr="006304D1">
        <w:rPr>
          <w:rFonts w:ascii="Garamond" w:hAnsi="Garamond"/>
          <w:szCs w:val="24"/>
          <w:lang w:val="sq-AL"/>
        </w:rPr>
        <w:t>në bashkëpunim me drejtoritë e shkollave të respektojnë parimin e shumëgjuhësisë sipas angazhimeve dypalëshe dhe nevojave të përcaktuara nga vetë shkollat. Planifikimi të realizohet duke pasur parasysh stafin mësimdhënës dhe strukturën e shkollës. Nuk planifikohet gjuhë e huaj e dytë për klasat III, IV dhe V të arsimit fillor.</w:t>
      </w:r>
    </w:p>
    <w:p w14:paraId="673C674D" w14:textId="622BFFED" w:rsidR="002D08FB" w:rsidRPr="006077BE" w:rsidRDefault="00BA6166" w:rsidP="006E31E1">
      <w:pPr>
        <w:ind w:firstLine="284"/>
        <w:jc w:val="both"/>
        <w:rPr>
          <w:rFonts w:ascii="Garamond" w:hAnsi="Garamond"/>
          <w:szCs w:val="24"/>
          <w:lang w:val="sq-AL"/>
        </w:rPr>
      </w:pPr>
      <w:r w:rsidRPr="006077BE">
        <w:rPr>
          <w:rFonts w:ascii="Garamond" w:hAnsi="Garamond"/>
          <w:szCs w:val="24"/>
          <w:lang w:val="sq-AL"/>
        </w:rPr>
        <w:t xml:space="preserve">b) </w:t>
      </w:r>
      <w:r w:rsidR="002D08FB" w:rsidRPr="006077BE">
        <w:rPr>
          <w:rFonts w:ascii="Garamond" w:hAnsi="Garamond"/>
          <w:szCs w:val="24"/>
          <w:lang w:val="sq-AL"/>
        </w:rPr>
        <w:t>Për nxënësit që nuk kanë zhvilluar gjuhë të huaja</w:t>
      </w:r>
    </w:p>
    <w:p w14:paraId="673C674E"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Institucionet arsimore vendore, përgjegjëse </w:t>
      </w:r>
      <w:r w:rsidR="008B3C1B">
        <w:rPr>
          <w:rFonts w:ascii="Garamond" w:hAnsi="Garamond"/>
          <w:szCs w:val="24"/>
          <w:lang w:val="sq-AL"/>
        </w:rPr>
        <w:t xml:space="preserve">për arsimin parauniversitar dhe </w:t>
      </w:r>
      <w:r w:rsidRPr="006304D1">
        <w:rPr>
          <w:rFonts w:ascii="Garamond" w:hAnsi="Garamond"/>
          <w:szCs w:val="24"/>
          <w:lang w:val="sq-AL"/>
        </w:rPr>
        <w:t>drejtoritë e shkollave të sigurojnë zhvillimin e gjuhës së huaj në të dy ciklet, si dhe për nxënësit e klasës IX të sigurohet mësimi i gjuhës së huaj, në mënyrë që nxënësit të jenë të përgatitur për provimin e gjuhës së huaj në provimet kombëtare të arsimit bazë 2020.</w:t>
      </w:r>
    </w:p>
    <w:p w14:paraId="673C6750" w14:textId="7DF97F58" w:rsidR="002D08FB" w:rsidRPr="006077BE" w:rsidRDefault="00BA6166" w:rsidP="006E31E1">
      <w:pPr>
        <w:ind w:firstLine="284"/>
        <w:jc w:val="both"/>
        <w:rPr>
          <w:rFonts w:ascii="Garamond" w:hAnsi="Garamond"/>
          <w:szCs w:val="24"/>
          <w:lang w:val="sq-AL"/>
        </w:rPr>
      </w:pPr>
      <w:r w:rsidRPr="006077BE">
        <w:rPr>
          <w:rFonts w:ascii="Garamond" w:hAnsi="Garamond"/>
          <w:szCs w:val="24"/>
          <w:lang w:val="sq-AL"/>
        </w:rPr>
        <w:t xml:space="preserve">c) </w:t>
      </w:r>
      <w:r w:rsidR="002D08FB" w:rsidRPr="006077BE">
        <w:rPr>
          <w:rFonts w:ascii="Garamond" w:hAnsi="Garamond"/>
          <w:szCs w:val="24"/>
          <w:lang w:val="sq-AL"/>
        </w:rPr>
        <w:t>Për sigurimin e vijimësisë së gjuhës së huaj</w:t>
      </w:r>
    </w:p>
    <w:p w14:paraId="673C6751"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Institucionet arsimore vendore, përgjegjëse </w:t>
      </w:r>
      <w:r w:rsidR="008B3C1B">
        <w:rPr>
          <w:rFonts w:ascii="Garamond" w:hAnsi="Garamond"/>
          <w:szCs w:val="24"/>
          <w:lang w:val="sq-AL"/>
        </w:rPr>
        <w:t xml:space="preserve">për arsimin parauniversitar dhe </w:t>
      </w:r>
      <w:r w:rsidRPr="006304D1">
        <w:rPr>
          <w:rFonts w:ascii="Garamond" w:hAnsi="Garamond"/>
          <w:szCs w:val="24"/>
          <w:lang w:val="sq-AL"/>
        </w:rPr>
        <w:t>drejtoritë e shkollave të sigurojnë vijimësinë e gjuhës së huaj të parë, të nisur në klasën III të arsimit fillor, dhe të gjuhës së huaj të dytë, të nisur në klasën VI, pavarësisht planit mësimor me të cilin punohet. Edhe në rastet e transferimeve, të ruhet vijimësia e gjuhës së huaj të parë dhe të dytë nga arsimi bazë në arsimin e mesëm të lartë dhe atë profesional.</w:t>
      </w:r>
    </w:p>
    <w:p w14:paraId="673C6753" w14:textId="524F6FD3" w:rsidR="002D08FB" w:rsidRPr="006077BE" w:rsidRDefault="00BA6166" w:rsidP="006E31E1">
      <w:pPr>
        <w:ind w:firstLine="284"/>
        <w:jc w:val="both"/>
        <w:rPr>
          <w:rFonts w:ascii="Garamond" w:hAnsi="Garamond"/>
          <w:szCs w:val="24"/>
          <w:lang w:val="sq-AL"/>
        </w:rPr>
      </w:pPr>
      <w:r w:rsidRPr="006077BE">
        <w:rPr>
          <w:rFonts w:ascii="Garamond" w:hAnsi="Garamond"/>
          <w:szCs w:val="24"/>
          <w:lang w:val="sq-AL"/>
        </w:rPr>
        <w:t xml:space="preserve">d) </w:t>
      </w:r>
      <w:r w:rsidR="002D08FB" w:rsidRPr="006077BE">
        <w:rPr>
          <w:rFonts w:ascii="Garamond" w:hAnsi="Garamond"/>
          <w:szCs w:val="24"/>
          <w:lang w:val="sq-AL"/>
        </w:rPr>
        <w:t xml:space="preserve">Për zbatimin e memorandumeve dhe marrëveshjeve dypalëshe </w:t>
      </w:r>
    </w:p>
    <w:p w14:paraId="673C6754"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Institucionet arsimore vendore, përgjegjëse për arsimin parauniversitar të vijojnë zbatimin e marrëveshjeve dhe memorandumeve si vijon:</w:t>
      </w:r>
    </w:p>
    <w:p w14:paraId="673C6755" w14:textId="18E30BE4"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i) </w:t>
      </w:r>
      <w:r w:rsidR="00ED033C" w:rsidRPr="006304D1">
        <w:rPr>
          <w:rFonts w:ascii="Garamond" w:hAnsi="Garamond"/>
          <w:szCs w:val="24"/>
          <w:lang w:val="sq-AL"/>
        </w:rPr>
        <w:t xml:space="preserve">për </w:t>
      </w:r>
      <w:r w:rsidR="002D08FB" w:rsidRPr="006304D1">
        <w:rPr>
          <w:rFonts w:ascii="Garamond" w:hAnsi="Garamond"/>
          <w:szCs w:val="24"/>
          <w:lang w:val="sq-AL"/>
        </w:rPr>
        <w:t xml:space="preserve">gjuhën italiane, vijon zbatimi i </w:t>
      </w:r>
      <w:r w:rsidR="005D13FE" w:rsidRPr="006304D1">
        <w:rPr>
          <w:rFonts w:ascii="Garamond" w:hAnsi="Garamond"/>
          <w:szCs w:val="24"/>
          <w:lang w:val="sq-AL"/>
        </w:rPr>
        <w:t xml:space="preserve">memorandumit të mirëkuptimit </w:t>
      </w:r>
      <w:r w:rsidR="002D08FB" w:rsidRPr="006304D1">
        <w:rPr>
          <w:rFonts w:ascii="Garamond" w:hAnsi="Garamond"/>
          <w:szCs w:val="24"/>
          <w:lang w:val="sq-AL"/>
        </w:rPr>
        <w:t>për programin “Iliria”. Planifikimi i shkollave që d</w:t>
      </w:r>
      <w:r w:rsidR="005D13FE">
        <w:rPr>
          <w:rFonts w:ascii="Garamond" w:hAnsi="Garamond"/>
          <w:szCs w:val="24"/>
          <w:lang w:val="sq-AL"/>
        </w:rPr>
        <w:t>o të zhvillojnë gjuhën italiane</w:t>
      </w:r>
      <w:r w:rsidR="002D08FB" w:rsidRPr="006304D1">
        <w:rPr>
          <w:rFonts w:ascii="Garamond" w:hAnsi="Garamond"/>
          <w:szCs w:val="24"/>
          <w:lang w:val="sq-AL"/>
        </w:rPr>
        <w:t xml:space="preserve"> është kompetencë dhe përgjegjësi e institucioneve arsimore vendore, përgjegjëse për arsimin parauniversitar</w:t>
      </w:r>
      <w:r w:rsidR="00ED033C" w:rsidRPr="006304D1">
        <w:rPr>
          <w:rFonts w:ascii="Garamond" w:hAnsi="Garamond"/>
          <w:szCs w:val="24"/>
          <w:lang w:val="sq-AL"/>
        </w:rPr>
        <w:t>;</w:t>
      </w:r>
    </w:p>
    <w:p w14:paraId="673C6756" w14:textId="2422A590"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ii) </w:t>
      </w:r>
      <w:r w:rsidR="00ED033C" w:rsidRPr="006304D1">
        <w:rPr>
          <w:rFonts w:ascii="Garamond" w:hAnsi="Garamond"/>
          <w:szCs w:val="24"/>
          <w:lang w:val="sq-AL"/>
        </w:rPr>
        <w:t xml:space="preserve">për </w:t>
      </w:r>
      <w:r w:rsidR="002D08FB" w:rsidRPr="006304D1">
        <w:rPr>
          <w:rFonts w:ascii="Garamond" w:hAnsi="Garamond"/>
          <w:szCs w:val="24"/>
          <w:lang w:val="sq-AL"/>
        </w:rPr>
        <w:t>gjuhën frënge, vijon zbatimi i angazhimeve në kuadër të aderimit në Organizatën Botërore të Frankofonisë, duke mundësuar që 30% e nxënësve që mësojnë gjuhë të huaj, të mësojnë gjuhën frënge si gjuhë të huaj të parë nga klasa III e arsimit fillor dhe gjuhë të huaj të dytë nga klasa VI e arsimit të mesëm të ulët deri në klasën XII të arsimit të mesëm të lartë</w:t>
      </w:r>
      <w:r w:rsidR="00ED033C" w:rsidRPr="006304D1">
        <w:rPr>
          <w:rFonts w:ascii="Garamond" w:hAnsi="Garamond"/>
          <w:szCs w:val="24"/>
          <w:lang w:val="sq-AL"/>
        </w:rPr>
        <w:t>;</w:t>
      </w:r>
    </w:p>
    <w:p w14:paraId="673C6757" w14:textId="461C47B5"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iii) </w:t>
      </w:r>
      <w:r w:rsidR="002D08FB" w:rsidRPr="006304D1">
        <w:rPr>
          <w:rFonts w:ascii="Garamond" w:hAnsi="Garamond"/>
          <w:szCs w:val="24"/>
          <w:lang w:val="sq-AL"/>
        </w:rPr>
        <w:t>ZVAP Elbasan, Durrës, Korçë, Shkodër dhe Tiranë, në shkollat e të cilave funksionojnë klasat mbështetëse për seksionet dygjuhëshe shqiptaro-italiane, shqiptaro-franceze dhe shqiptaro-gjermane të sigurojnë hapjen e klasave në shkollat e përcaktuara në memorandume, duke filluar në klasën III të arsimit fillor dhe në klasën VI të arsimit të mesëm të ulët për fazën tranzitore</w:t>
      </w:r>
      <w:r w:rsidR="00ED033C" w:rsidRPr="006304D1">
        <w:rPr>
          <w:rFonts w:ascii="Garamond" w:hAnsi="Garamond"/>
          <w:szCs w:val="24"/>
          <w:lang w:val="sq-AL"/>
        </w:rPr>
        <w:t xml:space="preserve">; </w:t>
      </w:r>
    </w:p>
    <w:p w14:paraId="673C6758" w14:textId="3A4D349A"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iv) </w:t>
      </w:r>
      <w:r w:rsidR="00ED033C" w:rsidRPr="006304D1">
        <w:rPr>
          <w:rFonts w:ascii="Garamond" w:hAnsi="Garamond"/>
          <w:szCs w:val="24"/>
          <w:lang w:val="sq-AL"/>
        </w:rPr>
        <w:t xml:space="preserve">brenda </w:t>
      </w:r>
      <w:r w:rsidR="002D08FB" w:rsidRPr="006304D1">
        <w:rPr>
          <w:rFonts w:ascii="Garamond" w:hAnsi="Garamond"/>
          <w:szCs w:val="24"/>
          <w:lang w:val="sq-AL"/>
        </w:rPr>
        <w:t xml:space="preserve">datës 30 shtator 2019, ZVAP-të të raportojnë në </w:t>
      </w:r>
      <w:r w:rsidR="002307B0" w:rsidRPr="006304D1">
        <w:rPr>
          <w:rFonts w:ascii="Garamond" w:hAnsi="Garamond"/>
          <w:szCs w:val="24"/>
          <w:lang w:val="sq-AL"/>
        </w:rPr>
        <w:t>Drejtorin</w:t>
      </w:r>
      <w:r w:rsidR="000A74A8" w:rsidRPr="006304D1">
        <w:rPr>
          <w:rFonts w:ascii="Garamond" w:hAnsi="Garamond"/>
          <w:szCs w:val="24"/>
          <w:lang w:val="sq-AL"/>
        </w:rPr>
        <w:t xml:space="preserve"> e </w:t>
      </w:r>
      <w:r w:rsidR="002307B0" w:rsidRPr="006304D1">
        <w:rPr>
          <w:rFonts w:ascii="Garamond" w:hAnsi="Garamond"/>
          <w:szCs w:val="24"/>
          <w:lang w:val="sq-AL"/>
        </w:rPr>
        <w:t>Përgjithshme</w:t>
      </w:r>
      <w:r w:rsidR="000A74A8" w:rsidRPr="006304D1">
        <w:rPr>
          <w:rFonts w:ascii="Garamond" w:hAnsi="Garamond"/>
          <w:szCs w:val="24"/>
          <w:lang w:val="sq-AL"/>
        </w:rPr>
        <w:t xml:space="preserve"> </w:t>
      </w:r>
      <w:r w:rsidR="002307B0" w:rsidRPr="006304D1">
        <w:rPr>
          <w:rFonts w:ascii="Garamond" w:hAnsi="Garamond"/>
          <w:szCs w:val="24"/>
          <w:lang w:val="sq-AL"/>
        </w:rPr>
        <w:t xml:space="preserve">të Arsimit Parauniversitar (DPAP) </w:t>
      </w:r>
      <w:r w:rsidR="002D08FB" w:rsidRPr="006304D1">
        <w:rPr>
          <w:rFonts w:ascii="Garamond" w:hAnsi="Garamond"/>
          <w:szCs w:val="24"/>
          <w:lang w:val="sq-AL"/>
        </w:rPr>
        <w:t>planifikimin për secilën gjuhë të huaj dhe realizimin e detyrave të mësipërme dhe DPAP</w:t>
      </w:r>
      <w:r w:rsidR="001A6271" w:rsidRPr="006304D1">
        <w:rPr>
          <w:rFonts w:ascii="Garamond" w:hAnsi="Garamond"/>
          <w:szCs w:val="24"/>
          <w:lang w:val="sq-AL"/>
        </w:rPr>
        <w:t>-ja</w:t>
      </w:r>
      <w:r w:rsidR="002D08FB" w:rsidRPr="006304D1">
        <w:rPr>
          <w:rFonts w:ascii="Garamond" w:hAnsi="Garamond"/>
          <w:szCs w:val="24"/>
          <w:lang w:val="sq-AL"/>
        </w:rPr>
        <w:t xml:space="preserve"> njofton </w:t>
      </w:r>
      <w:r w:rsidR="00ED033C" w:rsidRPr="006304D1">
        <w:rPr>
          <w:rFonts w:ascii="Garamond" w:hAnsi="Garamond"/>
          <w:szCs w:val="24"/>
          <w:lang w:val="sq-AL"/>
        </w:rPr>
        <w:t>D</w:t>
      </w:r>
      <w:r w:rsidR="001E6FCD" w:rsidRPr="006304D1">
        <w:rPr>
          <w:rFonts w:ascii="Garamond" w:hAnsi="Garamond"/>
          <w:szCs w:val="24"/>
          <w:lang w:val="sq-AL"/>
        </w:rPr>
        <w:t>rejtorinë e Përgjithshme të Politikave dhe Zhvillimit të Arsimit, Sportit dhe Rinisë (</w:t>
      </w:r>
      <w:r w:rsidR="00FF66FD" w:rsidRPr="006304D1">
        <w:rPr>
          <w:rFonts w:ascii="Garamond" w:hAnsi="Garamond"/>
          <w:szCs w:val="24"/>
          <w:lang w:val="sq-AL"/>
        </w:rPr>
        <w:t xml:space="preserve">në vijim </w:t>
      </w:r>
      <w:r w:rsidR="001E6FCD" w:rsidRPr="006304D1">
        <w:rPr>
          <w:rFonts w:ascii="Garamond" w:hAnsi="Garamond"/>
          <w:szCs w:val="24"/>
          <w:lang w:val="sq-AL"/>
        </w:rPr>
        <w:t>DP</w:t>
      </w:r>
      <w:r w:rsidR="00ED033C" w:rsidRPr="006304D1">
        <w:rPr>
          <w:rFonts w:ascii="Garamond" w:hAnsi="Garamond"/>
          <w:szCs w:val="24"/>
          <w:lang w:val="sq-AL"/>
        </w:rPr>
        <w:t>PZHASR</w:t>
      </w:r>
      <w:r w:rsidR="001E6FCD" w:rsidRPr="006304D1">
        <w:rPr>
          <w:rFonts w:ascii="Garamond" w:hAnsi="Garamond"/>
          <w:szCs w:val="24"/>
          <w:lang w:val="sq-AL"/>
        </w:rPr>
        <w:t>)</w:t>
      </w:r>
      <w:r w:rsidR="002D08FB" w:rsidRPr="006304D1">
        <w:rPr>
          <w:rFonts w:ascii="Garamond" w:hAnsi="Garamond"/>
          <w:szCs w:val="24"/>
          <w:lang w:val="sq-AL"/>
        </w:rPr>
        <w:t xml:space="preserve"> nëse ka problematika.</w:t>
      </w:r>
    </w:p>
    <w:p w14:paraId="673C675A" w14:textId="1FA861C2"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lastRenderedPageBreak/>
        <w:t xml:space="preserve">3. </w:t>
      </w:r>
      <w:r w:rsidR="00ED033C" w:rsidRPr="006304D1">
        <w:rPr>
          <w:rFonts w:ascii="Garamond" w:hAnsi="Garamond"/>
          <w:szCs w:val="24"/>
          <w:lang w:val="sq-AL"/>
        </w:rPr>
        <w:t>Institucionet</w:t>
      </w:r>
      <w:r w:rsidR="002D08FB" w:rsidRPr="006304D1">
        <w:rPr>
          <w:rFonts w:ascii="Garamond" w:hAnsi="Garamond"/>
          <w:szCs w:val="24"/>
          <w:lang w:val="sq-AL"/>
        </w:rPr>
        <w:t xml:space="preserve"> arsimore vendore, përgjegjëse për arsimin parauniversitar</w:t>
      </w:r>
      <w:r w:rsidR="005D13FE">
        <w:rPr>
          <w:rFonts w:ascii="Garamond" w:hAnsi="Garamond"/>
          <w:szCs w:val="24"/>
          <w:lang w:val="sq-AL"/>
        </w:rPr>
        <w:t>,</w:t>
      </w:r>
      <w:r w:rsidR="002D08FB" w:rsidRPr="006304D1">
        <w:rPr>
          <w:rFonts w:ascii="Garamond" w:hAnsi="Garamond"/>
          <w:szCs w:val="24"/>
          <w:lang w:val="sq-AL"/>
        </w:rPr>
        <w:t xml:space="preserve"> në përputhje me urdhrin </w:t>
      </w:r>
      <w:r w:rsidR="00ED033C" w:rsidRPr="006304D1">
        <w:rPr>
          <w:rFonts w:ascii="Garamond" w:hAnsi="Garamond"/>
          <w:szCs w:val="24"/>
          <w:lang w:val="sq-AL"/>
        </w:rPr>
        <w:t>nr.</w:t>
      </w:r>
      <w:r w:rsidR="005D13FE">
        <w:rPr>
          <w:rFonts w:ascii="Garamond" w:hAnsi="Garamond"/>
          <w:szCs w:val="24"/>
          <w:lang w:val="sq-AL"/>
        </w:rPr>
        <w:t xml:space="preserve"> </w:t>
      </w:r>
      <w:r w:rsidR="002D08FB" w:rsidRPr="006304D1">
        <w:rPr>
          <w:rFonts w:ascii="Garamond" w:hAnsi="Garamond"/>
          <w:szCs w:val="24"/>
          <w:lang w:val="sq-AL"/>
        </w:rPr>
        <w:t>811, datë 14.12.2018</w:t>
      </w:r>
      <w:r w:rsidR="001A6271" w:rsidRPr="006304D1">
        <w:rPr>
          <w:rFonts w:ascii="Garamond" w:hAnsi="Garamond"/>
          <w:szCs w:val="24"/>
          <w:lang w:val="sq-AL"/>
        </w:rPr>
        <w:t xml:space="preserve">, </w:t>
      </w:r>
      <w:r w:rsidR="002D08FB" w:rsidRPr="006304D1">
        <w:rPr>
          <w:rFonts w:ascii="Garamond" w:hAnsi="Garamond"/>
          <w:szCs w:val="24"/>
          <w:lang w:val="sq-AL"/>
        </w:rPr>
        <w:t>“</w:t>
      </w:r>
      <w:r w:rsidR="001A6271" w:rsidRPr="006304D1">
        <w:rPr>
          <w:rFonts w:ascii="Garamond" w:hAnsi="Garamond"/>
          <w:szCs w:val="24"/>
          <w:lang w:val="sq-AL"/>
        </w:rPr>
        <w:t xml:space="preserve">Për </w:t>
      </w:r>
      <w:r w:rsidR="005D13FE">
        <w:rPr>
          <w:rFonts w:ascii="Garamond" w:hAnsi="Garamond"/>
          <w:szCs w:val="24"/>
          <w:lang w:val="sq-AL"/>
        </w:rPr>
        <w:t>m</w:t>
      </w:r>
      <w:r w:rsidR="002D08FB" w:rsidRPr="006304D1">
        <w:rPr>
          <w:rFonts w:ascii="Garamond" w:hAnsi="Garamond"/>
          <w:szCs w:val="24"/>
          <w:lang w:val="sq-AL"/>
        </w:rPr>
        <w:t xml:space="preserve">iratimin e </w:t>
      </w:r>
      <w:r w:rsidR="001A6271" w:rsidRPr="006304D1">
        <w:rPr>
          <w:rFonts w:ascii="Garamond" w:hAnsi="Garamond"/>
          <w:szCs w:val="24"/>
          <w:lang w:val="sq-AL"/>
        </w:rPr>
        <w:t xml:space="preserve">udhëzuesit </w:t>
      </w:r>
      <w:r w:rsidR="002D08FB" w:rsidRPr="006304D1">
        <w:rPr>
          <w:rFonts w:ascii="Garamond" w:hAnsi="Garamond"/>
          <w:szCs w:val="24"/>
          <w:lang w:val="sq-AL"/>
        </w:rPr>
        <w:t>për zbatimin e nismës “Bëjmë detyrat e shtëpisë”</w:t>
      </w:r>
      <w:r w:rsidR="001A6271" w:rsidRPr="006304D1">
        <w:rPr>
          <w:rFonts w:ascii="Garamond" w:hAnsi="Garamond"/>
          <w:szCs w:val="24"/>
          <w:lang w:val="sq-AL"/>
        </w:rPr>
        <w:t>”</w:t>
      </w:r>
      <w:r w:rsidR="002D08FB" w:rsidRPr="006304D1">
        <w:rPr>
          <w:rFonts w:ascii="Garamond" w:hAnsi="Garamond"/>
          <w:szCs w:val="24"/>
          <w:lang w:val="sq-AL"/>
        </w:rPr>
        <w:t>, të ndjekin zbatimin në shkollat e planifikuara prej tyre.</w:t>
      </w:r>
    </w:p>
    <w:p w14:paraId="673C675C" w14:textId="2309FAC4"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4. </w:t>
      </w:r>
      <w:r w:rsidR="001A6271" w:rsidRPr="006304D1">
        <w:rPr>
          <w:rFonts w:ascii="Garamond" w:hAnsi="Garamond"/>
          <w:szCs w:val="24"/>
          <w:lang w:val="sq-AL"/>
        </w:rPr>
        <w:t>Institucionet</w:t>
      </w:r>
      <w:r w:rsidR="002D08FB" w:rsidRPr="006304D1">
        <w:rPr>
          <w:rFonts w:ascii="Garamond" w:hAnsi="Garamond"/>
          <w:szCs w:val="24"/>
          <w:lang w:val="sq-AL"/>
        </w:rPr>
        <w:t xml:space="preserve"> arsimore vendore, përgjegjëse për arsimin parauniversitar</w:t>
      </w:r>
      <w:r w:rsidR="005D13FE">
        <w:rPr>
          <w:rFonts w:ascii="Garamond" w:hAnsi="Garamond"/>
          <w:szCs w:val="24"/>
          <w:lang w:val="sq-AL"/>
        </w:rPr>
        <w:t>,</w:t>
      </w:r>
      <w:r w:rsidR="002D08FB" w:rsidRPr="006304D1">
        <w:rPr>
          <w:rFonts w:ascii="Garamond" w:hAnsi="Garamond"/>
          <w:szCs w:val="24"/>
          <w:lang w:val="sq-AL"/>
        </w:rPr>
        <w:t xml:space="preserve"> në përputhje me urdhrin </w:t>
      </w:r>
      <w:r w:rsidR="001A6271" w:rsidRPr="006304D1">
        <w:rPr>
          <w:rFonts w:ascii="Garamond" w:hAnsi="Garamond"/>
          <w:szCs w:val="24"/>
          <w:lang w:val="sq-AL"/>
        </w:rPr>
        <w:t>nr.</w:t>
      </w:r>
      <w:r w:rsidR="005D13FE">
        <w:rPr>
          <w:rFonts w:ascii="Garamond" w:hAnsi="Garamond"/>
          <w:szCs w:val="24"/>
          <w:lang w:val="sq-AL"/>
        </w:rPr>
        <w:t xml:space="preserve"> </w:t>
      </w:r>
      <w:r w:rsidR="002D08FB" w:rsidRPr="006304D1">
        <w:rPr>
          <w:rFonts w:ascii="Garamond" w:hAnsi="Garamond"/>
          <w:szCs w:val="24"/>
          <w:lang w:val="sq-AL"/>
        </w:rPr>
        <w:t>85, datë 15</w:t>
      </w:r>
      <w:r w:rsidR="001A6271" w:rsidRPr="006304D1">
        <w:rPr>
          <w:rFonts w:ascii="Garamond" w:hAnsi="Garamond"/>
          <w:szCs w:val="24"/>
          <w:lang w:val="sq-AL"/>
        </w:rPr>
        <w:t>.</w:t>
      </w:r>
      <w:r w:rsidR="002D08FB" w:rsidRPr="006304D1">
        <w:rPr>
          <w:rFonts w:ascii="Garamond" w:hAnsi="Garamond"/>
          <w:szCs w:val="24"/>
          <w:lang w:val="sq-AL"/>
        </w:rPr>
        <w:t>2</w:t>
      </w:r>
      <w:r w:rsidR="001A6271" w:rsidRPr="006304D1">
        <w:rPr>
          <w:rFonts w:ascii="Garamond" w:hAnsi="Garamond"/>
          <w:szCs w:val="24"/>
          <w:lang w:val="sq-AL"/>
        </w:rPr>
        <w:t>.</w:t>
      </w:r>
      <w:r w:rsidR="002D08FB" w:rsidRPr="006304D1">
        <w:rPr>
          <w:rFonts w:ascii="Garamond" w:hAnsi="Garamond"/>
          <w:szCs w:val="24"/>
          <w:lang w:val="sq-AL"/>
        </w:rPr>
        <w:t>2019 për “</w:t>
      </w:r>
      <w:r w:rsidR="001A6271" w:rsidRPr="006304D1">
        <w:rPr>
          <w:rFonts w:ascii="Garamond" w:hAnsi="Garamond"/>
          <w:szCs w:val="24"/>
          <w:lang w:val="sq-AL"/>
        </w:rPr>
        <w:t>Për r</w:t>
      </w:r>
      <w:r w:rsidR="002D08FB" w:rsidRPr="006304D1">
        <w:rPr>
          <w:rFonts w:ascii="Garamond" w:hAnsi="Garamond"/>
          <w:szCs w:val="24"/>
          <w:lang w:val="sq-AL"/>
        </w:rPr>
        <w:t xml:space="preserve">ealizimin e </w:t>
      </w:r>
      <w:r w:rsidR="005D13FE">
        <w:rPr>
          <w:rFonts w:ascii="Garamond" w:hAnsi="Garamond"/>
          <w:szCs w:val="24"/>
          <w:lang w:val="sq-AL"/>
        </w:rPr>
        <w:t>p</w:t>
      </w:r>
      <w:r w:rsidR="002D08FB" w:rsidRPr="006304D1">
        <w:rPr>
          <w:rFonts w:ascii="Garamond" w:hAnsi="Garamond"/>
          <w:szCs w:val="24"/>
          <w:lang w:val="sq-AL"/>
        </w:rPr>
        <w:t>lanit të aktiviteteve në kuadër të programit e</w:t>
      </w:r>
      <w:r w:rsidR="001A6271" w:rsidRPr="006304D1">
        <w:rPr>
          <w:rFonts w:ascii="Garamond" w:hAnsi="Garamond"/>
          <w:szCs w:val="24"/>
          <w:lang w:val="sq-AL"/>
        </w:rPr>
        <w:t>-</w:t>
      </w:r>
      <w:r w:rsidR="001A6271" w:rsidRPr="005D13FE">
        <w:rPr>
          <w:rFonts w:ascii="Garamond" w:hAnsi="Garamond"/>
          <w:i/>
          <w:szCs w:val="24"/>
          <w:lang w:val="sq-AL"/>
        </w:rPr>
        <w:t>t</w:t>
      </w:r>
      <w:r w:rsidR="002D08FB" w:rsidRPr="005D13FE">
        <w:rPr>
          <w:rFonts w:ascii="Garamond" w:hAnsi="Garamond"/>
          <w:i/>
          <w:szCs w:val="24"/>
          <w:lang w:val="sq-AL"/>
        </w:rPr>
        <w:t>winning</w:t>
      </w:r>
      <w:r w:rsidR="002D08FB" w:rsidRPr="006304D1">
        <w:rPr>
          <w:rFonts w:ascii="Garamond" w:hAnsi="Garamond"/>
          <w:szCs w:val="24"/>
          <w:lang w:val="sq-AL"/>
        </w:rPr>
        <w:t xml:space="preserve">, për vitin 2019-2020, në përputhje me kushtet e </w:t>
      </w:r>
      <w:r w:rsidR="005D13FE">
        <w:rPr>
          <w:rFonts w:ascii="Garamond" w:hAnsi="Garamond"/>
          <w:szCs w:val="24"/>
          <w:lang w:val="sq-AL"/>
        </w:rPr>
        <w:t>m</w:t>
      </w:r>
      <w:r w:rsidR="002D08FB" w:rsidRPr="006304D1">
        <w:rPr>
          <w:rFonts w:ascii="Garamond" w:hAnsi="Garamond"/>
          <w:szCs w:val="24"/>
          <w:lang w:val="sq-AL"/>
        </w:rPr>
        <w:t>arrëveshjes”, të ndjekin zbatimin në shkollat e planifikuara prej tyre.</w:t>
      </w:r>
    </w:p>
    <w:p w14:paraId="673C675E" w14:textId="53E37CA5"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5. </w:t>
      </w:r>
      <w:r w:rsidR="002D08FB" w:rsidRPr="006304D1">
        <w:rPr>
          <w:rFonts w:ascii="Garamond" w:hAnsi="Garamond"/>
          <w:szCs w:val="24"/>
          <w:lang w:val="sq-AL"/>
        </w:rPr>
        <w:t>Institucionet arsimore vendore, përgjegjëse për arsimin parauniversitar</w:t>
      </w:r>
      <w:r w:rsidR="005D13FE">
        <w:rPr>
          <w:rFonts w:ascii="Garamond" w:hAnsi="Garamond"/>
          <w:szCs w:val="24"/>
          <w:lang w:val="sq-AL"/>
        </w:rPr>
        <w:t>,</w:t>
      </w:r>
      <w:r w:rsidR="002D08FB" w:rsidRPr="006304D1">
        <w:rPr>
          <w:rFonts w:ascii="Garamond" w:hAnsi="Garamond"/>
          <w:szCs w:val="24"/>
          <w:lang w:val="sq-AL"/>
        </w:rPr>
        <w:t xml:space="preserve"> që kanë shkolla ku zbatohet projekti “Mësime të shahut në shkollë”, të marrin masa për plotësimin e angazhimeve, në kuadër të </w:t>
      </w:r>
      <w:r w:rsidR="005D13FE" w:rsidRPr="006304D1">
        <w:rPr>
          <w:rFonts w:ascii="Garamond" w:hAnsi="Garamond"/>
          <w:szCs w:val="24"/>
          <w:lang w:val="sq-AL"/>
        </w:rPr>
        <w:t>marrëveshjes së bashkëp</w:t>
      </w:r>
      <w:r w:rsidR="002D08FB" w:rsidRPr="006304D1">
        <w:rPr>
          <w:rFonts w:ascii="Garamond" w:hAnsi="Garamond"/>
          <w:szCs w:val="24"/>
          <w:lang w:val="sq-AL"/>
        </w:rPr>
        <w:t xml:space="preserve">unimit midis MASR-së, Federatës </w:t>
      </w:r>
      <w:r w:rsidR="001A6271" w:rsidRPr="006304D1">
        <w:rPr>
          <w:rFonts w:ascii="Garamond" w:hAnsi="Garamond"/>
          <w:szCs w:val="24"/>
          <w:lang w:val="sq-AL"/>
        </w:rPr>
        <w:t>Evropiane</w:t>
      </w:r>
      <w:r w:rsidR="002D08FB" w:rsidRPr="006304D1">
        <w:rPr>
          <w:rFonts w:ascii="Garamond" w:hAnsi="Garamond"/>
          <w:szCs w:val="24"/>
          <w:lang w:val="sq-AL"/>
        </w:rPr>
        <w:t xml:space="preserve"> të Shahut dhe Federatës Shqiptare të Shahut. </w:t>
      </w:r>
    </w:p>
    <w:p w14:paraId="673C6760" w14:textId="5AD0F817"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6. </w:t>
      </w:r>
      <w:r w:rsidR="002D08FB" w:rsidRPr="006304D1">
        <w:rPr>
          <w:rFonts w:ascii="Garamond" w:hAnsi="Garamond"/>
          <w:szCs w:val="24"/>
          <w:lang w:val="sq-AL"/>
        </w:rPr>
        <w:t xml:space="preserve">Në zbatim të </w:t>
      </w:r>
      <w:r w:rsidR="005D13FE" w:rsidRPr="006304D1">
        <w:rPr>
          <w:rFonts w:ascii="Garamond" w:hAnsi="Garamond"/>
          <w:szCs w:val="24"/>
          <w:lang w:val="sq-AL"/>
        </w:rPr>
        <w:t xml:space="preserve">memorandumit të mirëkuptimit </w:t>
      </w:r>
      <w:r w:rsidR="002D08FB" w:rsidRPr="006304D1">
        <w:rPr>
          <w:rFonts w:ascii="Garamond" w:hAnsi="Garamond"/>
          <w:szCs w:val="24"/>
          <w:lang w:val="sq-AL"/>
        </w:rPr>
        <w:t xml:space="preserve">ndërmjet MASR-së dhe UNFPA-s, të vlerësohet programi “Edukimi shëndetësor me fokus aftësitë për jetën dhe edukimin seksual”. Institucionet arsimore vendore, përgjegjëse </w:t>
      </w:r>
      <w:r w:rsidR="008B3C1B">
        <w:rPr>
          <w:rFonts w:ascii="Garamond" w:hAnsi="Garamond"/>
          <w:szCs w:val="24"/>
          <w:lang w:val="sq-AL"/>
        </w:rPr>
        <w:t xml:space="preserve">për arsimin parauniversitar dhe </w:t>
      </w:r>
      <w:r w:rsidR="002D08FB" w:rsidRPr="006304D1">
        <w:rPr>
          <w:rFonts w:ascii="Garamond" w:hAnsi="Garamond"/>
          <w:szCs w:val="24"/>
          <w:lang w:val="sq-AL"/>
        </w:rPr>
        <w:t xml:space="preserve">drejtoritë e shkollave të arsimit bazë të lehtësojnë procesin e trajnimit të mësuesve të arsimit fillor dhe të lëndëve “Biologji”, “Edukim qytetar”, “Edukim fizik, sporte dhe shëndet”. </w:t>
      </w:r>
    </w:p>
    <w:p w14:paraId="673C6762" w14:textId="7C68E6AB"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7. </w:t>
      </w:r>
      <w:r w:rsidR="002D08FB" w:rsidRPr="006304D1">
        <w:rPr>
          <w:rFonts w:ascii="Garamond" w:hAnsi="Garamond"/>
          <w:szCs w:val="24"/>
          <w:lang w:val="sq-AL"/>
        </w:rPr>
        <w:t xml:space="preserve">Institucionet arsimore vendore, përgjegjëse për arsimin parauniversitar, bazuar në </w:t>
      </w:r>
      <w:r w:rsidR="001A6271" w:rsidRPr="006304D1">
        <w:rPr>
          <w:rFonts w:ascii="Garamond" w:hAnsi="Garamond"/>
          <w:szCs w:val="24"/>
          <w:lang w:val="sq-AL"/>
        </w:rPr>
        <w:t xml:space="preserve">urdhrin </w:t>
      </w:r>
      <w:r w:rsidR="002D08FB" w:rsidRPr="006304D1">
        <w:rPr>
          <w:rFonts w:ascii="Garamond" w:hAnsi="Garamond"/>
          <w:szCs w:val="24"/>
          <w:lang w:val="sq-AL"/>
        </w:rPr>
        <w:t>nr. 440, datë 25.7.2018 “Për hapjen e klasave të profilizuara në sport në institucionet arsimore të arsimit bazë të sistemit arsimor parauniversitar”,</w:t>
      </w:r>
      <w:r w:rsidR="001A6271" w:rsidRPr="006304D1">
        <w:rPr>
          <w:rFonts w:ascii="Garamond" w:hAnsi="Garamond"/>
          <w:szCs w:val="24"/>
          <w:lang w:val="sq-AL"/>
        </w:rPr>
        <w:t xml:space="preserve"> </w:t>
      </w:r>
      <w:r w:rsidR="002D08FB" w:rsidRPr="006304D1">
        <w:rPr>
          <w:rFonts w:ascii="Garamond" w:hAnsi="Garamond"/>
          <w:szCs w:val="24"/>
          <w:lang w:val="sq-AL"/>
        </w:rPr>
        <w:t>për hapjen e klasave të profilizuara në sport, të ndjekin procedurat në vijim:</w:t>
      </w:r>
    </w:p>
    <w:p w14:paraId="673C6763" w14:textId="77DD2A8F"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Klasa e profilizuar në sport krijohet në disiplinat sportive</w:t>
      </w:r>
      <w:r w:rsidR="005D13FE">
        <w:rPr>
          <w:rFonts w:ascii="Garamond" w:hAnsi="Garamond"/>
          <w:szCs w:val="24"/>
          <w:lang w:val="sq-AL"/>
        </w:rPr>
        <w:t>:</w:t>
      </w:r>
      <w:r w:rsidR="002D08FB" w:rsidRPr="006304D1">
        <w:rPr>
          <w:rFonts w:ascii="Garamond" w:hAnsi="Garamond"/>
          <w:szCs w:val="24"/>
          <w:lang w:val="sq-AL"/>
        </w:rPr>
        <w:t xml:space="preserve"> futboll, basketboll dhe volejboll. Për raste të veçanta, me kërkesë të institucioneve arsimore vendore, përgjegjëse </w:t>
      </w:r>
      <w:r w:rsidR="008B3C1B">
        <w:rPr>
          <w:rFonts w:ascii="Garamond" w:hAnsi="Garamond"/>
          <w:szCs w:val="24"/>
          <w:lang w:val="sq-AL"/>
        </w:rPr>
        <w:t xml:space="preserve">për arsimin parauniversitar dhe </w:t>
      </w:r>
      <w:r w:rsidR="002D08FB" w:rsidRPr="006304D1">
        <w:rPr>
          <w:rFonts w:ascii="Garamond" w:hAnsi="Garamond"/>
          <w:szCs w:val="24"/>
          <w:lang w:val="sq-AL"/>
        </w:rPr>
        <w:t>miratimin e ministrisë përgjegjëse për arsimin, mund të hapen klasa të profilizuara në sport edhe për disiplina të tjera sportive.</w:t>
      </w:r>
    </w:p>
    <w:p w14:paraId="673C6764" w14:textId="1B80D3C5"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Drejtuesit e institucioneve arsimore vendore, përgjegjëse për arsimin parauniversitar dhe/ose drejtorët e shkollave 9</w:t>
      </w:r>
      <w:r w:rsidR="001A6271" w:rsidRPr="006304D1">
        <w:rPr>
          <w:rFonts w:ascii="Garamond" w:hAnsi="Garamond"/>
          <w:szCs w:val="24"/>
          <w:lang w:val="sq-AL"/>
        </w:rPr>
        <w:t>-</w:t>
      </w:r>
      <w:r w:rsidR="002D08FB" w:rsidRPr="006304D1">
        <w:rPr>
          <w:rFonts w:ascii="Garamond" w:hAnsi="Garamond"/>
          <w:szCs w:val="24"/>
          <w:lang w:val="sq-AL"/>
        </w:rPr>
        <w:t>vjeçare vendosin për hapjen e klasës së profilizuar në sport, vetëm nëse shkolla plotëson kushtet e infrastrukturës dhe kriteret e mësimdhënies së personelit të edukimit fizik.</w:t>
      </w:r>
    </w:p>
    <w:p w14:paraId="673C6765" w14:textId="6F27770B"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Krijimi i klasës së profilizuar në sport, referuar element</w:t>
      </w:r>
      <w:r w:rsidR="005D13FE">
        <w:rPr>
          <w:rFonts w:ascii="Garamond" w:hAnsi="Garamond"/>
          <w:szCs w:val="24"/>
          <w:lang w:val="sq-AL"/>
        </w:rPr>
        <w:t>e</w:t>
      </w:r>
      <w:r w:rsidR="002D08FB" w:rsidRPr="006304D1">
        <w:rPr>
          <w:rFonts w:ascii="Garamond" w:hAnsi="Garamond"/>
          <w:szCs w:val="24"/>
          <w:lang w:val="sq-AL"/>
        </w:rPr>
        <w:t>ve bazë teknikë dhe fizikë, bëhet pas përfundimit të ciklit të arsimit fillor (AF), mbështetur në vullnetarizmin e nxënësve dhe të prindërve të tyre.</w:t>
      </w:r>
    </w:p>
    <w:p w14:paraId="673C6766" w14:textId="727ACA4F"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d) </w:t>
      </w:r>
      <w:r w:rsidR="002D08FB" w:rsidRPr="006304D1">
        <w:rPr>
          <w:rFonts w:ascii="Garamond" w:hAnsi="Garamond"/>
          <w:szCs w:val="24"/>
          <w:lang w:val="sq-AL"/>
        </w:rPr>
        <w:t>Krijimi i klasës së re të profilizuar në sport do të nisë nga klasa e VI-të, për vitin shkollor 2019-2020, për të vijuar në vitet në vazhdim deri në klasën e IX-të.</w:t>
      </w:r>
    </w:p>
    <w:p w14:paraId="673C6767" w14:textId="5E059F62"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e) </w:t>
      </w:r>
      <w:r w:rsidR="002D08FB" w:rsidRPr="006304D1">
        <w:rPr>
          <w:rFonts w:ascii="Garamond" w:hAnsi="Garamond"/>
          <w:szCs w:val="24"/>
          <w:lang w:val="sq-AL"/>
        </w:rPr>
        <w:t>Klasa e profilizuar në sport, për çdo disiplinë sportive ka numrin e përgjithshëm të nxënësve (djem/vajza), jo më të vogël se 22.</w:t>
      </w:r>
    </w:p>
    <w:p w14:paraId="673C6768" w14:textId="24BFD709"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f) </w:t>
      </w:r>
      <w:r w:rsidR="002D08FB" w:rsidRPr="006304D1">
        <w:rPr>
          <w:rFonts w:ascii="Garamond" w:hAnsi="Garamond"/>
          <w:szCs w:val="24"/>
          <w:lang w:val="sq-AL"/>
        </w:rPr>
        <w:t>Klasa e profilizuar në sport krijohet në një disiplinë të vetme sportive për të gjithë nxënësit (djem/vajza), ose në dy disiplina të kombinuara (djemtë në një disiplinë, vajzat në disiplinën tjetër).</w:t>
      </w:r>
    </w:p>
    <w:p w14:paraId="673C6769" w14:textId="36593230"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g) </w:t>
      </w:r>
      <w:r w:rsidR="002D08FB" w:rsidRPr="006304D1">
        <w:rPr>
          <w:rFonts w:ascii="Garamond" w:hAnsi="Garamond"/>
          <w:szCs w:val="24"/>
          <w:lang w:val="sq-AL"/>
        </w:rPr>
        <w:t>Drejtorët e shkollave 9-vjeçare hartojnë ngarkesën mësimore për mësuesit e edukimit fizik, referuar bazës ligjore në fuqi.</w:t>
      </w:r>
    </w:p>
    <w:p w14:paraId="673C676A" w14:textId="5FC5742E"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h) </w:t>
      </w:r>
      <w:r w:rsidR="002D08FB" w:rsidRPr="006304D1">
        <w:rPr>
          <w:rFonts w:ascii="Garamond" w:hAnsi="Garamond"/>
          <w:szCs w:val="24"/>
          <w:lang w:val="sq-AL"/>
        </w:rPr>
        <w:t>Drejtuesit e institucioneve arsimore vendore, përgjegjëse për arsimin parauniversitar, dhe/ose drejtorët e shkollave, lidhin marrëveshje me organizata sportive (federata, klube sportive etj</w:t>
      </w:r>
      <w:r w:rsidR="001A6271" w:rsidRPr="006304D1">
        <w:rPr>
          <w:rFonts w:ascii="Garamond" w:hAnsi="Garamond"/>
          <w:szCs w:val="24"/>
          <w:lang w:val="sq-AL"/>
        </w:rPr>
        <w:t>.</w:t>
      </w:r>
      <w:r w:rsidR="002D08FB" w:rsidRPr="006304D1">
        <w:rPr>
          <w:rFonts w:ascii="Garamond" w:hAnsi="Garamond"/>
          <w:szCs w:val="24"/>
          <w:lang w:val="sq-AL"/>
        </w:rPr>
        <w:t xml:space="preserve">) për ecurinë dhe konsolidimin e klasës së profilizuar në sport, sipas disiplinave sportive.  </w:t>
      </w:r>
    </w:p>
    <w:p w14:paraId="673C676C" w14:textId="77777777" w:rsidR="002D08FB" w:rsidRPr="006077BE" w:rsidRDefault="00F05E40" w:rsidP="006E31E1">
      <w:pPr>
        <w:ind w:firstLine="284"/>
        <w:jc w:val="both"/>
        <w:rPr>
          <w:rFonts w:ascii="Garamond" w:hAnsi="Garamond"/>
          <w:szCs w:val="24"/>
          <w:lang w:val="sq-AL"/>
        </w:rPr>
      </w:pPr>
      <w:r w:rsidRPr="006077BE">
        <w:rPr>
          <w:rFonts w:ascii="Garamond" w:hAnsi="Garamond"/>
          <w:szCs w:val="24"/>
          <w:lang w:val="sq-AL"/>
        </w:rPr>
        <w:t xml:space="preserve">I.3 </w:t>
      </w:r>
      <w:r w:rsidR="002D08FB" w:rsidRPr="006077BE">
        <w:rPr>
          <w:rFonts w:ascii="Garamond" w:hAnsi="Garamond"/>
          <w:szCs w:val="24"/>
          <w:lang w:val="sq-AL"/>
        </w:rPr>
        <w:t>ARSIMI I MESËM I LARTË</w:t>
      </w:r>
    </w:p>
    <w:p w14:paraId="673C676E" w14:textId="77777777" w:rsidR="002D08FB" w:rsidRPr="006077BE" w:rsidRDefault="002D08FB" w:rsidP="006E31E1">
      <w:pPr>
        <w:ind w:firstLine="284"/>
        <w:jc w:val="both"/>
        <w:rPr>
          <w:rFonts w:ascii="Garamond" w:hAnsi="Garamond"/>
          <w:szCs w:val="24"/>
          <w:lang w:val="sq-AL"/>
        </w:rPr>
      </w:pPr>
      <w:r w:rsidRPr="006077BE">
        <w:rPr>
          <w:rFonts w:ascii="Garamond" w:hAnsi="Garamond"/>
          <w:szCs w:val="24"/>
          <w:lang w:val="sq-AL"/>
        </w:rPr>
        <w:t>I</w:t>
      </w:r>
      <w:r w:rsidR="00F05E40" w:rsidRPr="006077BE">
        <w:rPr>
          <w:rFonts w:ascii="Garamond" w:hAnsi="Garamond"/>
          <w:szCs w:val="24"/>
          <w:lang w:val="sq-AL"/>
        </w:rPr>
        <w:t xml:space="preserve">.3.1 </w:t>
      </w:r>
      <w:r w:rsidRPr="006077BE">
        <w:rPr>
          <w:rFonts w:ascii="Garamond" w:hAnsi="Garamond"/>
          <w:szCs w:val="24"/>
          <w:lang w:val="sq-AL"/>
        </w:rPr>
        <w:t>GJIMNAZET</w:t>
      </w:r>
    </w:p>
    <w:p w14:paraId="673C6770"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Institucionet arsimore vendore, përgjegjëse për arsimin parauniversitar, të ndjekin me përparësi:</w:t>
      </w:r>
    </w:p>
    <w:p w14:paraId="673C6772" w14:textId="6869BC23"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Zbatimin e kurrikulës së re, bazuar në </w:t>
      </w:r>
      <w:r w:rsidR="0088250A" w:rsidRPr="006304D1">
        <w:rPr>
          <w:rFonts w:ascii="Garamond" w:hAnsi="Garamond"/>
          <w:szCs w:val="24"/>
          <w:lang w:val="sq-AL"/>
        </w:rPr>
        <w:t xml:space="preserve">udhëzuesin </w:t>
      </w:r>
      <w:r w:rsidR="002D08FB" w:rsidRPr="006304D1">
        <w:rPr>
          <w:rFonts w:ascii="Garamond" w:hAnsi="Garamond"/>
          <w:szCs w:val="24"/>
          <w:lang w:val="sq-AL"/>
        </w:rPr>
        <w:t>për zhvillimin e kurrikulës në gjimnaz (Material ndihmës për mësuesit dhe drejtuesit në gjimnaz), I</w:t>
      </w:r>
      <w:r w:rsidR="0088250A" w:rsidRPr="006304D1">
        <w:rPr>
          <w:rFonts w:ascii="Garamond" w:hAnsi="Garamond"/>
          <w:szCs w:val="24"/>
          <w:lang w:val="sq-AL"/>
        </w:rPr>
        <w:t>ZHA</w:t>
      </w:r>
      <w:r w:rsidR="002D08FB" w:rsidRPr="006304D1">
        <w:rPr>
          <w:rFonts w:ascii="Garamond" w:hAnsi="Garamond"/>
          <w:szCs w:val="24"/>
          <w:lang w:val="sq-AL"/>
        </w:rPr>
        <w:t>, tetor 2016, në</w:t>
      </w:r>
      <w:r w:rsidR="0088250A" w:rsidRPr="006304D1">
        <w:rPr>
          <w:rFonts w:ascii="Garamond" w:hAnsi="Garamond"/>
          <w:szCs w:val="24"/>
          <w:lang w:val="sq-AL"/>
        </w:rPr>
        <w:t xml:space="preserve"> u</w:t>
      </w:r>
      <w:r w:rsidR="002D08FB" w:rsidRPr="006304D1">
        <w:rPr>
          <w:rFonts w:ascii="Garamond" w:hAnsi="Garamond"/>
          <w:szCs w:val="24"/>
          <w:lang w:val="sq-AL"/>
        </w:rPr>
        <w:t>dhëzuesin për zhvillimin e kurrikulës me zgjedhje në gjimnaz (Material ndihmës për mësuesit dhe drejtuesit në gjimnaz), IZ</w:t>
      </w:r>
      <w:r w:rsidR="0088250A" w:rsidRPr="006304D1">
        <w:rPr>
          <w:rFonts w:ascii="Garamond" w:hAnsi="Garamond"/>
          <w:szCs w:val="24"/>
          <w:lang w:val="sq-AL"/>
        </w:rPr>
        <w:t>H</w:t>
      </w:r>
      <w:r w:rsidR="002D08FB" w:rsidRPr="006304D1">
        <w:rPr>
          <w:rFonts w:ascii="Garamond" w:hAnsi="Garamond"/>
          <w:szCs w:val="24"/>
          <w:lang w:val="sq-AL"/>
        </w:rPr>
        <w:t xml:space="preserve">A, maj 2018, si dhe në </w:t>
      </w:r>
      <w:r w:rsidR="0088250A" w:rsidRPr="006304D1">
        <w:rPr>
          <w:rFonts w:ascii="Garamond" w:hAnsi="Garamond"/>
          <w:szCs w:val="24"/>
          <w:lang w:val="sq-AL"/>
        </w:rPr>
        <w:t xml:space="preserve">udhëzuesin </w:t>
      </w:r>
      <w:r w:rsidR="002D08FB" w:rsidRPr="006304D1">
        <w:rPr>
          <w:rFonts w:ascii="Garamond" w:hAnsi="Garamond"/>
          <w:szCs w:val="24"/>
          <w:lang w:val="sq-AL"/>
        </w:rPr>
        <w:t xml:space="preserve">kurrikular lëndorë në arsimin e mesëm të lartë </w:t>
      </w:r>
      <w:r w:rsidR="002D08FB" w:rsidRPr="006304D1">
        <w:rPr>
          <w:rFonts w:ascii="Garamond" w:hAnsi="Garamond"/>
          <w:szCs w:val="24"/>
          <w:lang w:val="sq-AL"/>
        </w:rPr>
        <w:lastRenderedPageBreak/>
        <w:t>(Material ndihmës për mësuesit dhe drejtuesit në arsimin e mesëm të lartë sipas profileve përkatëse), IZHA, 2018.</w:t>
      </w:r>
    </w:p>
    <w:p w14:paraId="673C6773" w14:textId="0833EC0F"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Zbatimin e planeve mësimore sipas pikës 2</w:t>
      </w:r>
      <w:r w:rsidR="0088250A" w:rsidRPr="006304D1">
        <w:rPr>
          <w:rFonts w:ascii="Garamond" w:hAnsi="Garamond"/>
          <w:szCs w:val="24"/>
          <w:lang w:val="sq-AL"/>
        </w:rPr>
        <w:t xml:space="preserve"> </w:t>
      </w:r>
      <w:r w:rsidR="002D08FB" w:rsidRPr="006304D1">
        <w:rPr>
          <w:rFonts w:ascii="Garamond" w:hAnsi="Garamond"/>
          <w:szCs w:val="24"/>
          <w:lang w:val="sq-AL"/>
        </w:rPr>
        <w:t xml:space="preserve">të </w:t>
      </w:r>
      <w:r w:rsidR="008B3C1B">
        <w:rPr>
          <w:rFonts w:ascii="Garamond" w:hAnsi="Garamond"/>
          <w:szCs w:val="24"/>
          <w:lang w:val="sq-AL"/>
        </w:rPr>
        <w:t>s</w:t>
      </w:r>
      <w:r w:rsidR="002D08FB" w:rsidRPr="006304D1">
        <w:rPr>
          <w:rFonts w:ascii="Garamond" w:hAnsi="Garamond"/>
          <w:szCs w:val="24"/>
          <w:lang w:val="sq-AL"/>
        </w:rPr>
        <w:t>htojcës bashkëlidhur.</w:t>
      </w:r>
    </w:p>
    <w:p w14:paraId="673C6774" w14:textId="6E0717B3"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3. </w:t>
      </w:r>
      <w:r w:rsidR="0088250A" w:rsidRPr="006304D1">
        <w:rPr>
          <w:rFonts w:ascii="Garamond" w:hAnsi="Garamond"/>
          <w:szCs w:val="24"/>
          <w:lang w:val="sq-AL"/>
        </w:rPr>
        <w:t>Përdorimin e portofoleve lëndorë për klasat 10, 11 dhe 12 për vlerësimin e nxënësve, b</w:t>
      </w:r>
      <w:r w:rsidR="002D08FB" w:rsidRPr="006304D1">
        <w:rPr>
          <w:rFonts w:ascii="Garamond" w:hAnsi="Garamond"/>
          <w:szCs w:val="24"/>
          <w:lang w:val="sq-AL"/>
        </w:rPr>
        <w:t>azuar në</w:t>
      </w:r>
      <w:r w:rsidR="0088250A" w:rsidRPr="006304D1">
        <w:rPr>
          <w:rFonts w:ascii="Garamond" w:hAnsi="Garamond"/>
          <w:szCs w:val="24"/>
          <w:lang w:val="sq-AL"/>
        </w:rPr>
        <w:t xml:space="preserve"> u</w:t>
      </w:r>
      <w:r w:rsidR="002D08FB" w:rsidRPr="006304D1">
        <w:rPr>
          <w:rFonts w:ascii="Garamond" w:hAnsi="Garamond"/>
          <w:szCs w:val="24"/>
          <w:lang w:val="sq-AL"/>
        </w:rPr>
        <w:t>dhëzimin nr.14, datë 28.7 2016</w:t>
      </w:r>
      <w:r w:rsidR="0088250A" w:rsidRPr="006304D1">
        <w:rPr>
          <w:rFonts w:ascii="Garamond" w:hAnsi="Garamond"/>
          <w:szCs w:val="24"/>
          <w:lang w:val="sq-AL"/>
        </w:rPr>
        <w:t>,</w:t>
      </w:r>
      <w:r w:rsidR="00FF66FD" w:rsidRPr="006304D1">
        <w:rPr>
          <w:rFonts w:ascii="Garamond" w:hAnsi="Garamond"/>
          <w:szCs w:val="24"/>
          <w:lang w:val="sq-AL"/>
        </w:rPr>
        <w:t xml:space="preserve"> </w:t>
      </w:r>
      <w:r w:rsidR="002D08FB" w:rsidRPr="006304D1">
        <w:rPr>
          <w:rFonts w:ascii="Garamond" w:hAnsi="Garamond"/>
          <w:szCs w:val="24"/>
          <w:lang w:val="sq-AL"/>
        </w:rPr>
        <w:t xml:space="preserve">“Për vlerësimin e nxënësve në arsimin e mesëm të lartë”. </w:t>
      </w:r>
    </w:p>
    <w:p w14:paraId="673C6775" w14:textId="2DC5640F"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4. </w:t>
      </w:r>
      <w:r w:rsidR="002D08FB" w:rsidRPr="006304D1">
        <w:rPr>
          <w:rFonts w:ascii="Garamond" w:hAnsi="Garamond"/>
          <w:szCs w:val="24"/>
          <w:lang w:val="sq-AL"/>
        </w:rPr>
        <w:t>Përfshirjen e kurrikulës digjitale</w:t>
      </w:r>
      <w:r w:rsidR="0088250A" w:rsidRPr="006304D1">
        <w:rPr>
          <w:rFonts w:ascii="Garamond" w:hAnsi="Garamond"/>
          <w:szCs w:val="24"/>
          <w:lang w:val="sq-AL"/>
        </w:rPr>
        <w:t xml:space="preserve"> dhe p</w:t>
      </w:r>
      <w:r w:rsidR="002D08FB" w:rsidRPr="006304D1">
        <w:rPr>
          <w:rFonts w:ascii="Garamond" w:hAnsi="Garamond"/>
          <w:szCs w:val="24"/>
          <w:lang w:val="sq-AL"/>
        </w:rPr>
        <w:t xml:space="preserve">ërdorimin e infrastrukturës digjitale në shkollat e mesme dhe angazhimin e mësuesve në përfshirjen e kurrikulave digjitale, për garantimin e zhvillimit të kompetencave TIK tek nxënësit. </w:t>
      </w:r>
    </w:p>
    <w:p w14:paraId="673C6776" w14:textId="31914312"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5. </w:t>
      </w:r>
      <w:r w:rsidR="001A417A" w:rsidRPr="006304D1">
        <w:rPr>
          <w:rFonts w:ascii="Garamond" w:hAnsi="Garamond"/>
          <w:szCs w:val="24"/>
          <w:lang w:val="sq-AL"/>
        </w:rPr>
        <w:t>Mbështetjen e zbatimit të programit “Edukimi, ndërgjegjësimi dhe reduktimi i kërkesës për drogë dhe substanca të tjera të rrezikshme”, n</w:t>
      </w:r>
      <w:r w:rsidR="002D08FB" w:rsidRPr="006304D1">
        <w:rPr>
          <w:rFonts w:ascii="Garamond" w:hAnsi="Garamond"/>
          <w:szCs w:val="24"/>
          <w:lang w:val="sq-AL"/>
        </w:rPr>
        <w:t xml:space="preserve">ë zbatim të </w:t>
      </w:r>
      <w:r w:rsidR="005D13FE" w:rsidRPr="006304D1">
        <w:rPr>
          <w:rFonts w:ascii="Garamond" w:hAnsi="Garamond"/>
          <w:szCs w:val="24"/>
          <w:lang w:val="sq-AL"/>
        </w:rPr>
        <w:t xml:space="preserve">marrëveshjes së bashkëpunimit </w:t>
      </w:r>
      <w:r w:rsidR="002D08FB" w:rsidRPr="006304D1">
        <w:rPr>
          <w:rFonts w:ascii="Garamond" w:hAnsi="Garamond"/>
          <w:szCs w:val="24"/>
          <w:lang w:val="sq-AL"/>
        </w:rPr>
        <w:t xml:space="preserve">ndërmjet ministrisë përgjegjëse për arsimin </w:t>
      </w:r>
      <w:r w:rsidR="002D08FB" w:rsidRPr="006077BE">
        <w:rPr>
          <w:rFonts w:ascii="Garamond" w:hAnsi="Garamond"/>
          <w:szCs w:val="24"/>
          <w:lang w:val="sq-AL"/>
        </w:rPr>
        <w:t>dhe ministrisë përgjegjëse për punët e brendshme dhe Ministrisë së Punëve të Brendshme nr. 7638</w:t>
      </w:r>
      <w:r w:rsidR="002D08FB" w:rsidRPr="006304D1">
        <w:rPr>
          <w:rFonts w:ascii="Garamond" w:hAnsi="Garamond"/>
          <w:szCs w:val="24"/>
          <w:lang w:val="sq-AL"/>
        </w:rPr>
        <w:t>, datë 16.4.2014</w:t>
      </w:r>
      <w:r w:rsidR="001A417A" w:rsidRPr="006304D1">
        <w:rPr>
          <w:rFonts w:ascii="Garamond" w:hAnsi="Garamond"/>
          <w:szCs w:val="24"/>
          <w:lang w:val="sq-AL"/>
        </w:rPr>
        <w:t>.</w:t>
      </w:r>
    </w:p>
    <w:p w14:paraId="673C6777" w14:textId="5A519772"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6. </w:t>
      </w:r>
      <w:r w:rsidR="001A417A" w:rsidRPr="006304D1">
        <w:rPr>
          <w:rFonts w:ascii="Garamond" w:hAnsi="Garamond"/>
          <w:szCs w:val="24"/>
          <w:lang w:val="sq-AL"/>
        </w:rPr>
        <w:t xml:space="preserve">Koordinimin, </w:t>
      </w:r>
      <w:r w:rsidR="00FF66FD" w:rsidRPr="006304D1">
        <w:rPr>
          <w:rFonts w:ascii="Garamond" w:hAnsi="Garamond"/>
          <w:szCs w:val="24"/>
          <w:lang w:val="sq-AL"/>
        </w:rPr>
        <w:t xml:space="preserve">në zbatim të kontratës që MASR-ja ka me Komisionin Evropian për zbatimin e programit </w:t>
      </w:r>
      <w:r w:rsidR="00FF66FD" w:rsidRPr="005D13FE">
        <w:rPr>
          <w:rFonts w:ascii="Garamond" w:hAnsi="Garamond"/>
          <w:i/>
          <w:szCs w:val="24"/>
          <w:lang w:val="sq-AL"/>
        </w:rPr>
        <w:t>e-Twinning</w:t>
      </w:r>
      <w:r w:rsidR="00FF66FD" w:rsidRPr="006304D1">
        <w:rPr>
          <w:rFonts w:ascii="Garamond" w:hAnsi="Garamond"/>
          <w:szCs w:val="24"/>
          <w:lang w:val="sq-AL"/>
        </w:rPr>
        <w:t>, program</w:t>
      </w:r>
      <w:r w:rsidR="001A417A" w:rsidRPr="006304D1">
        <w:rPr>
          <w:rFonts w:ascii="Garamond" w:hAnsi="Garamond"/>
          <w:szCs w:val="24"/>
          <w:lang w:val="sq-AL"/>
        </w:rPr>
        <w:t xml:space="preserve"> i </w:t>
      </w:r>
      <w:r w:rsidR="00FF66FD" w:rsidRPr="006304D1">
        <w:rPr>
          <w:rFonts w:ascii="Garamond" w:hAnsi="Garamond"/>
          <w:szCs w:val="24"/>
          <w:lang w:val="sq-AL"/>
        </w:rPr>
        <w:t>Erasmus Plus për Arsim dhe Eduki</w:t>
      </w:r>
      <w:r w:rsidR="001A417A" w:rsidRPr="006304D1">
        <w:rPr>
          <w:rFonts w:ascii="Garamond" w:hAnsi="Garamond"/>
          <w:szCs w:val="24"/>
          <w:lang w:val="sq-AL"/>
        </w:rPr>
        <w:t xml:space="preserve">m, të </w:t>
      </w:r>
      <w:r w:rsidR="00FF66FD" w:rsidRPr="006304D1">
        <w:rPr>
          <w:rFonts w:ascii="Garamond" w:hAnsi="Garamond"/>
          <w:szCs w:val="24"/>
          <w:lang w:val="sq-AL"/>
        </w:rPr>
        <w:t>veprime</w:t>
      </w:r>
      <w:r w:rsidR="001A417A" w:rsidRPr="006304D1">
        <w:rPr>
          <w:rFonts w:ascii="Garamond" w:hAnsi="Garamond"/>
          <w:szCs w:val="24"/>
          <w:lang w:val="sq-AL"/>
        </w:rPr>
        <w:t>ve</w:t>
      </w:r>
      <w:r w:rsidR="00FF66FD" w:rsidRPr="006304D1">
        <w:rPr>
          <w:rFonts w:ascii="Garamond" w:hAnsi="Garamond"/>
          <w:szCs w:val="24"/>
          <w:lang w:val="sq-AL"/>
        </w:rPr>
        <w:t xml:space="preserve"> për angazhimin e shkollave, drejtuesve dhe mësuesve në veprimtaritë që mundëson ky program</w:t>
      </w:r>
      <w:r w:rsidR="001A417A" w:rsidRPr="006304D1">
        <w:rPr>
          <w:rFonts w:ascii="Garamond" w:hAnsi="Garamond"/>
          <w:szCs w:val="24"/>
          <w:lang w:val="sq-AL"/>
        </w:rPr>
        <w:t>.</w:t>
      </w:r>
      <w:r w:rsidR="002D08FB" w:rsidRPr="006304D1">
        <w:rPr>
          <w:rFonts w:ascii="Garamond" w:hAnsi="Garamond"/>
          <w:szCs w:val="24"/>
          <w:lang w:val="sq-AL"/>
        </w:rPr>
        <w:t xml:space="preserve"> </w:t>
      </w:r>
    </w:p>
    <w:p w14:paraId="673C6778" w14:textId="072BE0F6"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7. </w:t>
      </w:r>
      <w:r w:rsidR="002D08FB" w:rsidRPr="006304D1">
        <w:rPr>
          <w:rFonts w:ascii="Garamond" w:hAnsi="Garamond"/>
          <w:szCs w:val="24"/>
          <w:lang w:val="sq-AL"/>
        </w:rPr>
        <w:t>Në zbatim pikës 11 të Deklaratës së Partnerëve të Ballkanit Perëndimor për Romët dhe zgjerimin e tyre në BE: nga fjalët në veprime, nënshkruar nga kryeministrat e vendeve të Ballkanit Perëndimor, institucionet arsimore të angazhohen për rritjen e shkallës së regjistrimit të romëve dhe përfundimit prej tyre të arsimit të mesëm në masën 50 për qind.</w:t>
      </w:r>
    </w:p>
    <w:p w14:paraId="673C677D" w14:textId="77777777" w:rsidR="002D08FB" w:rsidRPr="00C62EEF" w:rsidRDefault="002D08FB" w:rsidP="006E31E1">
      <w:pPr>
        <w:ind w:firstLine="284"/>
        <w:jc w:val="both"/>
        <w:rPr>
          <w:rFonts w:ascii="Garamond" w:hAnsi="Garamond"/>
          <w:szCs w:val="24"/>
          <w:lang w:val="sq-AL"/>
        </w:rPr>
      </w:pPr>
      <w:r w:rsidRPr="00C62EEF">
        <w:rPr>
          <w:rFonts w:ascii="Garamond" w:hAnsi="Garamond"/>
          <w:szCs w:val="24"/>
          <w:lang w:val="sq-AL"/>
        </w:rPr>
        <w:t>I</w:t>
      </w:r>
      <w:r w:rsidR="00F05E40" w:rsidRPr="00C62EEF">
        <w:rPr>
          <w:rFonts w:ascii="Garamond" w:hAnsi="Garamond"/>
          <w:szCs w:val="24"/>
          <w:lang w:val="sq-AL"/>
        </w:rPr>
        <w:t>.3.2</w:t>
      </w:r>
      <w:r w:rsidRPr="00C62EEF">
        <w:rPr>
          <w:rFonts w:ascii="Garamond" w:hAnsi="Garamond"/>
          <w:szCs w:val="24"/>
          <w:lang w:val="sq-AL"/>
        </w:rPr>
        <w:t xml:space="preserve"> GJIMNAZET ME ORIENTIM GJUHËSOR</w:t>
      </w:r>
    </w:p>
    <w:p w14:paraId="673C677F" w14:textId="3961EA1A"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T’i zgjedhin vetë tekstet shkollore për lëndën e gjuhës së huaj, nëse ato që janë në katalogun 2019-2020, nuk përmbushin kërkesat kurrikulare të kësaj lënde. </w:t>
      </w:r>
    </w:p>
    <w:p w14:paraId="673C6780" w14:textId="2CC6E7CD"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 xml:space="preserve">Të punojnë me grupe në lëndën e gjuhës së huaj, në përputhje me </w:t>
      </w:r>
      <w:r w:rsidR="0088250A" w:rsidRPr="006304D1">
        <w:rPr>
          <w:rFonts w:ascii="Garamond" w:hAnsi="Garamond"/>
          <w:szCs w:val="24"/>
          <w:lang w:val="sq-AL"/>
        </w:rPr>
        <w:t xml:space="preserve">udhëzimin </w:t>
      </w:r>
      <w:r w:rsidR="002D08FB" w:rsidRPr="006304D1">
        <w:rPr>
          <w:rFonts w:ascii="Garamond" w:hAnsi="Garamond"/>
          <w:szCs w:val="24"/>
          <w:lang w:val="sq-AL"/>
        </w:rPr>
        <w:t>nr.</w:t>
      </w:r>
      <w:r w:rsidR="005D13FE">
        <w:rPr>
          <w:rFonts w:ascii="Garamond" w:hAnsi="Garamond"/>
          <w:szCs w:val="24"/>
          <w:lang w:val="sq-AL"/>
        </w:rPr>
        <w:t xml:space="preserve"> </w:t>
      </w:r>
      <w:r w:rsidR="002D08FB" w:rsidRPr="006304D1">
        <w:rPr>
          <w:rFonts w:ascii="Garamond" w:hAnsi="Garamond"/>
          <w:szCs w:val="24"/>
          <w:lang w:val="sq-AL"/>
        </w:rPr>
        <w:t>21, datë 23.7.2010 “Për normat e punës mësimore-edukative dhe numrin e nxënësve për klasë në institucionet e arsimit parauniversitar”, të ndryshuar.</w:t>
      </w:r>
    </w:p>
    <w:p w14:paraId="673C6781" w14:textId="58518F62"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3. </w:t>
      </w:r>
      <w:r w:rsidR="002D08FB" w:rsidRPr="006304D1">
        <w:rPr>
          <w:rFonts w:ascii="Garamond" w:hAnsi="Garamond"/>
          <w:szCs w:val="24"/>
          <w:lang w:val="sq-AL"/>
        </w:rPr>
        <w:t>Të përdorin Portofolin Evropian të Gjuhëve 2008 si një mjet për vetëvlerësimin e nxënësit për aftësitë gjuhësore dhe vlerësimin me portofol.</w:t>
      </w:r>
    </w:p>
    <w:p w14:paraId="673C6783" w14:textId="77777777" w:rsidR="002D08FB" w:rsidRPr="00C62EEF" w:rsidRDefault="002D08FB" w:rsidP="006E31E1">
      <w:pPr>
        <w:ind w:firstLine="284"/>
        <w:jc w:val="both"/>
        <w:rPr>
          <w:rFonts w:ascii="Garamond" w:hAnsi="Garamond"/>
          <w:szCs w:val="24"/>
          <w:lang w:val="sq-AL"/>
        </w:rPr>
      </w:pPr>
      <w:r w:rsidRPr="00C62EEF">
        <w:rPr>
          <w:rFonts w:ascii="Garamond" w:hAnsi="Garamond"/>
          <w:szCs w:val="24"/>
          <w:lang w:val="sq-AL"/>
        </w:rPr>
        <w:t>I</w:t>
      </w:r>
      <w:r w:rsidR="00F05E40" w:rsidRPr="00C62EEF">
        <w:rPr>
          <w:rFonts w:ascii="Garamond" w:hAnsi="Garamond"/>
          <w:szCs w:val="24"/>
          <w:lang w:val="sq-AL"/>
        </w:rPr>
        <w:t>.</w:t>
      </w:r>
      <w:r w:rsidRPr="00C62EEF">
        <w:rPr>
          <w:rFonts w:ascii="Garamond" w:hAnsi="Garamond"/>
          <w:szCs w:val="24"/>
          <w:lang w:val="sq-AL"/>
        </w:rPr>
        <w:t>3.</w:t>
      </w:r>
      <w:r w:rsidR="006808F6" w:rsidRPr="00C62EEF">
        <w:rPr>
          <w:rFonts w:ascii="Garamond" w:hAnsi="Garamond"/>
          <w:szCs w:val="24"/>
          <w:lang w:val="sq-AL"/>
        </w:rPr>
        <w:t>3</w:t>
      </w:r>
      <w:r w:rsidR="003010E2" w:rsidRPr="00C62EEF">
        <w:rPr>
          <w:rFonts w:ascii="Garamond" w:hAnsi="Garamond"/>
          <w:szCs w:val="24"/>
          <w:lang w:val="sq-AL"/>
        </w:rPr>
        <w:t xml:space="preserve"> </w:t>
      </w:r>
      <w:r w:rsidRPr="00C62EEF">
        <w:rPr>
          <w:rFonts w:ascii="Garamond" w:hAnsi="Garamond"/>
          <w:szCs w:val="24"/>
          <w:lang w:val="sq-AL"/>
        </w:rPr>
        <w:t xml:space="preserve">SEKSIONET DYGJUHËSHE SHKOLLORE </w:t>
      </w:r>
    </w:p>
    <w:p w14:paraId="673C6785" w14:textId="36D68E08"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ZVAP</w:t>
      </w:r>
      <w:r w:rsidR="003010E2" w:rsidRPr="006304D1">
        <w:rPr>
          <w:rFonts w:ascii="Garamond" w:hAnsi="Garamond"/>
          <w:szCs w:val="24"/>
          <w:lang w:val="sq-AL"/>
        </w:rPr>
        <w:t>-të</w:t>
      </w:r>
      <w:r w:rsidR="002D08FB" w:rsidRPr="006304D1">
        <w:rPr>
          <w:rFonts w:ascii="Garamond" w:hAnsi="Garamond"/>
          <w:szCs w:val="24"/>
          <w:lang w:val="sq-AL"/>
        </w:rPr>
        <w:t>, të cilat kanë seksione dygjuhëshe, të zbatojnë:</w:t>
      </w:r>
    </w:p>
    <w:p w14:paraId="673C6786" w14:textId="4AF3B166"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Marrëveshjen nr.</w:t>
      </w:r>
      <w:r w:rsidR="008B3C1B">
        <w:rPr>
          <w:rFonts w:ascii="Garamond" w:hAnsi="Garamond"/>
          <w:szCs w:val="24"/>
          <w:lang w:val="sq-AL"/>
        </w:rPr>
        <w:t xml:space="preserve"> </w:t>
      </w:r>
      <w:r w:rsidR="002D08FB" w:rsidRPr="006304D1">
        <w:rPr>
          <w:rFonts w:ascii="Garamond" w:hAnsi="Garamond"/>
          <w:szCs w:val="24"/>
          <w:lang w:val="sq-AL"/>
        </w:rPr>
        <w:t xml:space="preserve">6045 prot., datë 13.6.2016, midis ministrisë përgjegjëse për arsimin dhe ministrisë përgjegjëse për punët e jashtme dhe Zhvillimit Ndërkombëtar të Republikës së Francës mbi “Bashkëpunimin në fushën e arsimit dygjuhësh”. </w:t>
      </w:r>
    </w:p>
    <w:p w14:paraId="673C6787" w14:textId="03372906"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 xml:space="preserve">Marrëveshjet ekzistuese për seksionet dygjuhëshe, shqiptaro-italiane dhe shqiptaro-gjermane. </w:t>
      </w:r>
    </w:p>
    <w:p w14:paraId="673C6788" w14:textId="501425EC"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 xml:space="preserve">Planin mësimor për seksionin dygjuhësh shqiptaro-gjerman, miratuar me shkresën nr.7496 prot., datë 22.7.2016. </w:t>
      </w:r>
    </w:p>
    <w:p w14:paraId="673C6789" w14:textId="2FFC3632"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d) </w:t>
      </w:r>
      <w:r w:rsidR="002D08FB" w:rsidRPr="006304D1">
        <w:rPr>
          <w:rFonts w:ascii="Garamond" w:hAnsi="Garamond"/>
          <w:szCs w:val="24"/>
          <w:lang w:val="sq-AL"/>
        </w:rPr>
        <w:t>Planin mësimor për seksionin dygjuhësh shqiptaro-italian, miratuar me shkresën nr.7496 prot., datë 22.7.2016.</w:t>
      </w:r>
    </w:p>
    <w:p w14:paraId="673C678A" w14:textId="03BE4139"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 xml:space="preserve">Drejtoritë e institucioneve arsimore të sigurojnë bashkëpunim </w:t>
      </w:r>
      <w:r w:rsidRPr="006304D1">
        <w:rPr>
          <w:rFonts w:ascii="Garamond" w:hAnsi="Garamond"/>
          <w:szCs w:val="24"/>
          <w:lang w:val="sq-AL"/>
        </w:rPr>
        <w:t>dhe bashkërendim midis ekipeve</w:t>
      </w:r>
      <w:r w:rsidR="002D08FB" w:rsidRPr="006304D1">
        <w:rPr>
          <w:rFonts w:ascii="Garamond" w:hAnsi="Garamond"/>
          <w:szCs w:val="24"/>
          <w:lang w:val="sq-AL"/>
        </w:rPr>
        <w:t xml:space="preserve"> lëndore të seksioneve dygjuhëshe dhe atyre të gjimnazeve ku ato funksionojnë. ZVAP</w:t>
      </w:r>
      <w:r w:rsidR="003010E2" w:rsidRPr="006304D1">
        <w:rPr>
          <w:rFonts w:ascii="Garamond" w:hAnsi="Garamond"/>
          <w:szCs w:val="24"/>
          <w:lang w:val="sq-AL"/>
        </w:rPr>
        <w:t>-të</w:t>
      </w:r>
      <w:r w:rsidR="002D08FB" w:rsidRPr="006304D1">
        <w:rPr>
          <w:rFonts w:ascii="Garamond" w:hAnsi="Garamond"/>
          <w:szCs w:val="24"/>
          <w:lang w:val="sq-AL"/>
        </w:rPr>
        <w:t xml:space="preserve"> të ndjekin me përparësi regjistrimin e nxënësve në seksionet dygjuhëshe dhe të raportojnë në MASR deri me 10 shtator 2019 për ecurinë e tyre.</w:t>
      </w:r>
    </w:p>
    <w:p w14:paraId="673C678C" w14:textId="77777777" w:rsidR="002D08FB" w:rsidRPr="00C62EEF" w:rsidRDefault="002D08FB" w:rsidP="006E31E1">
      <w:pPr>
        <w:ind w:firstLine="284"/>
        <w:jc w:val="both"/>
        <w:rPr>
          <w:rFonts w:ascii="Garamond" w:hAnsi="Garamond"/>
          <w:szCs w:val="24"/>
          <w:lang w:val="sq-AL"/>
        </w:rPr>
      </w:pPr>
      <w:r w:rsidRPr="00C62EEF">
        <w:rPr>
          <w:rFonts w:ascii="Garamond" w:hAnsi="Garamond"/>
          <w:szCs w:val="24"/>
          <w:lang w:val="sq-AL"/>
        </w:rPr>
        <w:t>I</w:t>
      </w:r>
      <w:r w:rsidR="006808F6" w:rsidRPr="00C62EEF">
        <w:rPr>
          <w:rFonts w:ascii="Garamond" w:hAnsi="Garamond"/>
          <w:szCs w:val="24"/>
          <w:lang w:val="sq-AL"/>
        </w:rPr>
        <w:t>.3</w:t>
      </w:r>
      <w:r w:rsidR="003010E2" w:rsidRPr="00C62EEF">
        <w:rPr>
          <w:rFonts w:ascii="Garamond" w:hAnsi="Garamond"/>
          <w:szCs w:val="24"/>
          <w:lang w:val="sq-AL"/>
        </w:rPr>
        <w:t>.</w:t>
      </w:r>
      <w:r w:rsidRPr="00C62EEF">
        <w:rPr>
          <w:rFonts w:ascii="Garamond" w:hAnsi="Garamond"/>
          <w:szCs w:val="24"/>
          <w:lang w:val="sq-AL"/>
        </w:rPr>
        <w:t>4 ZBATIMI I PORTOFOLIT EVROPIAN TË GJUHËVE (</w:t>
      </w:r>
      <w:r w:rsidR="003010E2" w:rsidRPr="00C62EEF">
        <w:rPr>
          <w:rFonts w:ascii="Garamond" w:hAnsi="Garamond"/>
          <w:szCs w:val="24"/>
          <w:lang w:val="sq-AL"/>
        </w:rPr>
        <w:t>PEGJ</w:t>
      </w:r>
      <w:r w:rsidRPr="00C62EEF">
        <w:rPr>
          <w:rFonts w:ascii="Garamond" w:hAnsi="Garamond"/>
          <w:szCs w:val="24"/>
          <w:lang w:val="sq-AL"/>
        </w:rPr>
        <w:t>):</w:t>
      </w:r>
    </w:p>
    <w:p w14:paraId="673C678D" w14:textId="7E51EC43"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Në mbështetje të “Kuadrit të Përbashkët Evropian të Referencës për Gjuhët”, si dhe të programeve lëndore të kurrikulës së re me kompetenca për gjuhët e huaja, mësuesit e gjuhëve të huaja të bazohen në Portofolin Evropian të Gjuhëve (PE</w:t>
      </w:r>
      <w:r w:rsidR="003010E2" w:rsidRPr="006304D1">
        <w:rPr>
          <w:rFonts w:ascii="Garamond" w:hAnsi="Garamond"/>
          <w:szCs w:val="24"/>
          <w:lang w:val="sq-AL"/>
        </w:rPr>
        <w:t>GJ</w:t>
      </w:r>
      <w:r w:rsidR="002D08FB" w:rsidRPr="006304D1">
        <w:rPr>
          <w:rFonts w:ascii="Garamond" w:hAnsi="Garamond"/>
          <w:szCs w:val="24"/>
          <w:lang w:val="sq-AL"/>
        </w:rPr>
        <w:t xml:space="preserve">) për vlerësimin e nxënësve, si dhe të planifikojnë orë mësimore për të. </w:t>
      </w:r>
    </w:p>
    <w:p w14:paraId="673C678E" w14:textId="506EAB77" w:rsidR="002D08FB" w:rsidRPr="006304D1" w:rsidRDefault="00BA6166"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Modelet shqiptare të akredituara nga Këshilli i Evropës janë: No. 96.2008 për arsimin e mesëm dhe No. 106.2010 për arsimin bazë dhe modelet e regjistruara: Nr.2014 RO20, Nr.2014 RO22 dhe Nr.2014 RO23 për gjuhën italiane.</w:t>
      </w:r>
    </w:p>
    <w:p w14:paraId="673C678F" w14:textId="7644FEF2" w:rsidR="00D77D68"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3. </w:t>
      </w:r>
      <w:r w:rsidR="002D08FB" w:rsidRPr="006304D1">
        <w:rPr>
          <w:rFonts w:ascii="Garamond" w:hAnsi="Garamond"/>
          <w:szCs w:val="24"/>
          <w:lang w:val="sq-AL"/>
        </w:rPr>
        <w:t>Përdorimi i PE</w:t>
      </w:r>
      <w:r w:rsidR="003010E2" w:rsidRPr="006304D1">
        <w:rPr>
          <w:rFonts w:ascii="Garamond" w:hAnsi="Garamond"/>
          <w:szCs w:val="24"/>
          <w:lang w:val="sq-AL"/>
        </w:rPr>
        <w:t xml:space="preserve">GJ </w:t>
      </w:r>
      <w:r w:rsidR="002D08FB" w:rsidRPr="006304D1">
        <w:rPr>
          <w:rFonts w:ascii="Garamond" w:hAnsi="Garamond"/>
          <w:szCs w:val="24"/>
          <w:lang w:val="sq-AL"/>
        </w:rPr>
        <w:t>është i detyrueshëm për të gjithë nxënësit që zhvillojnë gjuhë të huaj. Nxënësit e klasës III të pajisen me P</w:t>
      </w:r>
      <w:r w:rsidR="003010E2" w:rsidRPr="006304D1">
        <w:rPr>
          <w:rFonts w:ascii="Garamond" w:hAnsi="Garamond"/>
          <w:szCs w:val="24"/>
          <w:lang w:val="sq-AL"/>
        </w:rPr>
        <w:t>EGJ</w:t>
      </w:r>
      <w:r w:rsidR="002D08FB" w:rsidRPr="006304D1">
        <w:rPr>
          <w:rFonts w:ascii="Garamond" w:hAnsi="Garamond"/>
          <w:szCs w:val="24"/>
          <w:lang w:val="sq-AL"/>
        </w:rPr>
        <w:t xml:space="preserve"> dhe ta përdorin atë deri në klasën V. Nxënësit e klasës VI të pajisen me </w:t>
      </w:r>
      <w:r w:rsidR="003010E2" w:rsidRPr="006304D1">
        <w:rPr>
          <w:rFonts w:ascii="Garamond" w:hAnsi="Garamond"/>
          <w:szCs w:val="24"/>
          <w:lang w:val="sq-AL"/>
        </w:rPr>
        <w:t xml:space="preserve">PEGJ </w:t>
      </w:r>
      <w:r w:rsidR="002D08FB" w:rsidRPr="006304D1">
        <w:rPr>
          <w:rFonts w:ascii="Garamond" w:hAnsi="Garamond"/>
          <w:szCs w:val="24"/>
          <w:lang w:val="sq-AL"/>
        </w:rPr>
        <w:t>dhe ta përdorin atë deri në klasën IX. Nxënësit e klasës X të pajisen me PE</w:t>
      </w:r>
      <w:r w:rsidR="003010E2" w:rsidRPr="006304D1">
        <w:rPr>
          <w:rFonts w:ascii="Garamond" w:hAnsi="Garamond"/>
          <w:szCs w:val="24"/>
          <w:lang w:val="sq-AL"/>
        </w:rPr>
        <w:t>GJ</w:t>
      </w:r>
      <w:r w:rsidR="002D08FB" w:rsidRPr="006304D1">
        <w:rPr>
          <w:rFonts w:ascii="Garamond" w:hAnsi="Garamond"/>
          <w:szCs w:val="24"/>
          <w:lang w:val="sq-AL"/>
        </w:rPr>
        <w:t xml:space="preserve"> dhe ta përdorin atë deri në klasën XII. </w:t>
      </w:r>
    </w:p>
    <w:p w14:paraId="673C6793" w14:textId="77777777" w:rsidR="002D08FB" w:rsidRPr="00C62EEF" w:rsidRDefault="002D08FB" w:rsidP="006E31E1">
      <w:pPr>
        <w:ind w:firstLine="284"/>
        <w:jc w:val="both"/>
        <w:rPr>
          <w:rFonts w:ascii="Garamond" w:hAnsi="Garamond"/>
          <w:szCs w:val="24"/>
          <w:lang w:val="sq-AL"/>
        </w:rPr>
      </w:pPr>
      <w:r w:rsidRPr="00C62EEF">
        <w:rPr>
          <w:rFonts w:ascii="Garamond" w:hAnsi="Garamond"/>
          <w:szCs w:val="24"/>
          <w:lang w:val="sq-AL"/>
        </w:rPr>
        <w:t>I</w:t>
      </w:r>
      <w:r w:rsidR="006808F6" w:rsidRPr="00C62EEF">
        <w:rPr>
          <w:rFonts w:ascii="Garamond" w:hAnsi="Garamond"/>
          <w:szCs w:val="24"/>
          <w:lang w:val="sq-AL"/>
        </w:rPr>
        <w:t>.3</w:t>
      </w:r>
      <w:r w:rsidR="003010E2" w:rsidRPr="00C62EEF">
        <w:rPr>
          <w:rFonts w:ascii="Garamond" w:hAnsi="Garamond"/>
          <w:szCs w:val="24"/>
          <w:lang w:val="sq-AL"/>
        </w:rPr>
        <w:t>.</w:t>
      </w:r>
      <w:r w:rsidRPr="00C62EEF">
        <w:rPr>
          <w:rFonts w:ascii="Garamond" w:hAnsi="Garamond"/>
          <w:szCs w:val="24"/>
          <w:lang w:val="sq-AL"/>
        </w:rPr>
        <w:t>5 ARSIMI PROFESIONAL (AP)</w:t>
      </w:r>
    </w:p>
    <w:p w14:paraId="673C6795" w14:textId="6FE19AA8"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Zbatimi i skeletkurrikulave për drejtimet/profilet profesionale të </w:t>
      </w:r>
      <w:r w:rsidR="005D13FE">
        <w:rPr>
          <w:rFonts w:ascii="Garamond" w:hAnsi="Garamond"/>
          <w:szCs w:val="24"/>
          <w:lang w:val="sq-AL"/>
        </w:rPr>
        <w:t>n</w:t>
      </w:r>
      <w:r w:rsidRPr="006304D1">
        <w:rPr>
          <w:rFonts w:ascii="Garamond" w:hAnsi="Garamond"/>
          <w:szCs w:val="24"/>
          <w:lang w:val="sq-AL"/>
        </w:rPr>
        <w:t>ivelit III të AP (</w:t>
      </w:r>
      <w:r w:rsidR="005D13FE">
        <w:rPr>
          <w:rFonts w:ascii="Garamond" w:hAnsi="Garamond"/>
          <w:szCs w:val="24"/>
          <w:lang w:val="sq-AL"/>
        </w:rPr>
        <w:t>n</w:t>
      </w:r>
      <w:r w:rsidRPr="006304D1">
        <w:rPr>
          <w:rFonts w:ascii="Garamond" w:hAnsi="Garamond"/>
          <w:szCs w:val="24"/>
          <w:lang w:val="sq-AL"/>
        </w:rPr>
        <w:t xml:space="preserve">iveli IV i KSHK-së: </w:t>
      </w:r>
    </w:p>
    <w:p w14:paraId="673C6797" w14:textId="1B0B03DA" w:rsidR="002D08FB" w:rsidRPr="00C62EEF" w:rsidRDefault="003F6EA5" w:rsidP="006E31E1">
      <w:pPr>
        <w:ind w:firstLine="284"/>
        <w:jc w:val="both"/>
        <w:rPr>
          <w:rFonts w:ascii="Garamond" w:hAnsi="Garamond"/>
          <w:szCs w:val="24"/>
          <w:lang w:val="sq-AL"/>
        </w:rPr>
      </w:pPr>
      <w:r w:rsidRPr="00C62EEF">
        <w:rPr>
          <w:rFonts w:ascii="Garamond" w:hAnsi="Garamond"/>
          <w:szCs w:val="24"/>
          <w:lang w:val="sq-AL"/>
        </w:rPr>
        <w:t xml:space="preserve">1. </w:t>
      </w:r>
      <w:r w:rsidR="002D08FB" w:rsidRPr="00C62EEF">
        <w:rPr>
          <w:rFonts w:ascii="Garamond" w:hAnsi="Garamond"/>
          <w:szCs w:val="24"/>
          <w:lang w:val="sq-AL"/>
        </w:rPr>
        <w:t>Për strukturën 2+1+1</w:t>
      </w:r>
    </w:p>
    <w:p w14:paraId="673C6798" w14:textId="3E61FC64"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Niveli III i AP të ofrohet vetëm me drejtime mësimore, pra nxënësit që kanë përfunduar </w:t>
      </w:r>
      <w:r w:rsidR="005D13FE">
        <w:rPr>
          <w:rFonts w:ascii="Garamond" w:hAnsi="Garamond"/>
          <w:szCs w:val="24"/>
          <w:lang w:val="sq-AL"/>
        </w:rPr>
        <w:t>n</w:t>
      </w:r>
      <w:r w:rsidRPr="006304D1">
        <w:rPr>
          <w:rFonts w:ascii="Garamond" w:hAnsi="Garamond"/>
          <w:szCs w:val="24"/>
          <w:lang w:val="sq-AL"/>
        </w:rPr>
        <w:t xml:space="preserve">ivelin II të AP (klasa XII) në një nga profilet mësimore të një drejtimi të caktuar, të vijojnë </w:t>
      </w:r>
      <w:r w:rsidR="005D13FE">
        <w:rPr>
          <w:rFonts w:ascii="Garamond" w:hAnsi="Garamond"/>
          <w:szCs w:val="24"/>
          <w:lang w:val="sq-AL"/>
        </w:rPr>
        <w:t>n</w:t>
      </w:r>
      <w:r w:rsidRPr="006304D1">
        <w:rPr>
          <w:rFonts w:ascii="Garamond" w:hAnsi="Garamond"/>
          <w:szCs w:val="24"/>
          <w:lang w:val="sq-AL"/>
        </w:rPr>
        <w:t>ivelin III të AP (klasa XIII) vetëm në drejtimin mësimor përkatës. P.sh.</w:t>
      </w:r>
      <w:r w:rsidR="00752052" w:rsidRPr="006304D1">
        <w:rPr>
          <w:rFonts w:ascii="Garamond" w:hAnsi="Garamond"/>
          <w:szCs w:val="24"/>
          <w:lang w:val="sq-AL"/>
        </w:rPr>
        <w:t xml:space="preserve"> </w:t>
      </w:r>
      <w:r w:rsidRPr="006304D1">
        <w:rPr>
          <w:rFonts w:ascii="Garamond" w:hAnsi="Garamond"/>
          <w:szCs w:val="24"/>
          <w:lang w:val="sq-AL"/>
        </w:rPr>
        <w:t>nxënësit e profileve “Shërbime motorike” dhe “Shërbime xhenerike”, klasa XII, të vijojnë shkollimin në drejtimin “Shërbime mjetesh transporti”, klasa XIII. Kjo do të thotë që, nxënësit që përfunduan klasën XII, në profile të ndryshme të të njëjtit drejtim, mund të bashkohen në klasa të përbashkëta dhe të ndjekin drejtimin mësimor përkatës në klasën XIII.</w:t>
      </w:r>
    </w:p>
    <w:p w14:paraId="673C679A" w14:textId="31326D58" w:rsidR="002D08FB" w:rsidRPr="00C62EEF" w:rsidRDefault="003F6EA5" w:rsidP="006E31E1">
      <w:pPr>
        <w:ind w:firstLine="284"/>
        <w:jc w:val="both"/>
        <w:rPr>
          <w:rFonts w:ascii="Garamond" w:hAnsi="Garamond"/>
          <w:szCs w:val="24"/>
          <w:lang w:val="sq-AL"/>
        </w:rPr>
      </w:pPr>
      <w:r w:rsidRPr="00C62EEF">
        <w:rPr>
          <w:rFonts w:ascii="Garamond" w:hAnsi="Garamond"/>
          <w:szCs w:val="24"/>
          <w:lang w:val="sq-AL"/>
        </w:rPr>
        <w:t xml:space="preserve">2. </w:t>
      </w:r>
      <w:r w:rsidR="002D08FB" w:rsidRPr="00C62EEF">
        <w:rPr>
          <w:rFonts w:ascii="Garamond" w:hAnsi="Garamond"/>
          <w:szCs w:val="24"/>
          <w:lang w:val="sq-AL"/>
        </w:rPr>
        <w:t>Për strukturën 2+2</w:t>
      </w:r>
    </w:p>
    <w:p w14:paraId="673C679B" w14:textId="35A2C1C3"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Niveli III i AP të vazhdojë me profile mësimore. Nxënësit që kanë përfunduar </w:t>
      </w:r>
      <w:r w:rsidR="005D13FE">
        <w:rPr>
          <w:rFonts w:ascii="Garamond" w:hAnsi="Garamond"/>
          <w:szCs w:val="24"/>
          <w:lang w:val="sq-AL"/>
        </w:rPr>
        <w:t>n</w:t>
      </w:r>
      <w:r w:rsidRPr="006304D1">
        <w:rPr>
          <w:rFonts w:ascii="Garamond" w:hAnsi="Garamond"/>
          <w:szCs w:val="24"/>
          <w:lang w:val="sq-AL"/>
        </w:rPr>
        <w:t xml:space="preserve">ivelin I </w:t>
      </w:r>
      <w:r w:rsidR="003010E2" w:rsidRPr="006304D1">
        <w:rPr>
          <w:rFonts w:ascii="Garamond" w:hAnsi="Garamond"/>
          <w:szCs w:val="24"/>
          <w:lang w:val="sq-AL"/>
        </w:rPr>
        <w:t xml:space="preserve">të </w:t>
      </w:r>
      <w:r w:rsidRPr="006304D1">
        <w:rPr>
          <w:rFonts w:ascii="Garamond" w:hAnsi="Garamond"/>
          <w:szCs w:val="24"/>
          <w:lang w:val="sq-AL"/>
        </w:rPr>
        <w:t xml:space="preserve">AP (klasa XI) në një nga drejtimet mësimore, mund të vijojnë </w:t>
      </w:r>
      <w:r w:rsidR="005D13FE">
        <w:rPr>
          <w:rFonts w:ascii="Garamond" w:hAnsi="Garamond"/>
          <w:szCs w:val="24"/>
          <w:lang w:val="sq-AL"/>
        </w:rPr>
        <w:t>n</w:t>
      </w:r>
      <w:r w:rsidRPr="006304D1">
        <w:rPr>
          <w:rFonts w:ascii="Garamond" w:hAnsi="Garamond"/>
          <w:szCs w:val="24"/>
          <w:lang w:val="sq-AL"/>
        </w:rPr>
        <w:t xml:space="preserve">ivelin III të AP (klasa XII-XIII) vetëm në një nga profilet mësimore të këtij drejtimi. </w:t>
      </w:r>
    </w:p>
    <w:p w14:paraId="673C679D" w14:textId="7ECBB23C" w:rsidR="002D08FB" w:rsidRPr="00C62EEF" w:rsidRDefault="003F6EA5" w:rsidP="006E31E1">
      <w:pPr>
        <w:ind w:firstLine="284"/>
        <w:jc w:val="both"/>
        <w:rPr>
          <w:rFonts w:ascii="Garamond" w:hAnsi="Garamond"/>
          <w:szCs w:val="24"/>
          <w:lang w:val="sq-AL"/>
        </w:rPr>
      </w:pPr>
      <w:r w:rsidRPr="00C62EEF">
        <w:rPr>
          <w:rFonts w:ascii="Garamond" w:hAnsi="Garamond"/>
          <w:szCs w:val="24"/>
          <w:lang w:val="sq-AL"/>
        </w:rPr>
        <w:t xml:space="preserve">3. </w:t>
      </w:r>
      <w:r w:rsidR="002D08FB" w:rsidRPr="00C62EEF">
        <w:rPr>
          <w:rFonts w:ascii="Garamond" w:hAnsi="Garamond"/>
          <w:szCs w:val="24"/>
          <w:lang w:val="sq-AL"/>
        </w:rPr>
        <w:t>Për mënyrën e realizimit të moduleve praktike</w:t>
      </w:r>
    </w:p>
    <w:p w14:paraId="673C679E"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Shkollat ta përzgjedhin vetë mënyrën më optimale për të realizuar modulet e praktikave profesionale të detyruara dhe ato me zgjedhje të detyruar në të gjitha nivelet (të grupuara, të shpërndara, në mjediset e praktikave të shkollës, në biznese etj.). </w:t>
      </w:r>
    </w:p>
    <w:p w14:paraId="673C679F"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Shkolla ka pavarësi të plotë në renditjen, orarin dhe vendin (shkollë apo biznes) e trajtimit të moduleve praktike.</w:t>
      </w:r>
    </w:p>
    <w:p w14:paraId="673C67A1" w14:textId="77777777" w:rsidR="00752052"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Përzgjedhja e modulit/moduleve me zgjedhje të detyruar (nga lista e moduleve të ofruar në skeletkurrikul) bëhet nga vetë shkolla, duke konsideruar: </w:t>
      </w:r>
    </w:p>
    <w:p w14:paraId="673C67A2" w14:textId="74F605AC" w:rsidR="00752052"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 xml:space="preserve">kërkesat e tregut rajonal të punës; </w:t>
      </w:r>
    </w:p>
    <w:p w14:paraId="673C67A3" w14:textId="69627F2D" w:rsidR="00752052"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kërkesat e nxënësve</w:t>
      </w:r>
      <w:r w:rsidR="00752052" w:rsidRPr="006304D1">
        <w:rPr>
          <w:rFonts w:ascii="Garamond" w:hAnsi="Garamond"/>
          <w:szCs w:val="24"/>
          <w:lang w:val="sq-AL"/>
        </w:rPr>
        <w:t>;</w:t>
      </w:r>
    </w:p>
    <w:p w14:paraId="673C67A4" w14:textId="118D0715"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mundësitë e shkollës për ta trajtuar modulin/modulet përkatëse.</w:t>
      </w:r>
    </w:p>
    <w:p w14:paraId="673C67A7" w14:textId="6B2FF77C" w:rsidR="002D08FB" w:rsidRPr="00C62EEF" w:rsidRDefault="003F6EA5" w:rsidP="006E31E1">
      <w:pPr>
        <w:ind w:firstLine="284"/>
        <w:jc w:val="both"/>
        <w:rPr>
          <w:rFonts w:ascii="Garamond" w:hAnsi="Garamond"/>
          <w:szCs w:val="24"/>
          <w:lang w:val="sq-AL"/>
        </w:rPr>
      </w:pPr>
      <w:r w:rsidRPr="00C62EEF">
        <w:rPr>
          <w:rFonts w:ascii="Garamond" w:hAnsi="Garamond"/>
          <w:szCs w:val="24"/>
          <w:lang w:val="sq-AL"/>
        </w:rPr>
        <w:t xml:space="preserve">4. </w:t>
      </w:r>
      <w:r w:rsidR="002D08FB" w:rsidRPr="00C62EEF">
        <w:rPr>
          <w:rFonts w:ascii="Garamond" w:hAnsi="Garamond"/>
          <w:szCs w:val="24"/>
          <w:lang w:val="sq-AL"/>
        </w:rPr>
        <w:t>Matura Shtetërore</w:t>
      </w:r>
    </w:p>
    <w:p w14:paraId="673C67A8"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Rregullorja e zhvillimit të provimeve të Maturës Shtetërore 2020 përfshirë dhe Maturën Shtetërore Profesionale dhe udhëzimet përkatëse do të miratohen nga </w:t>
      </w:r>
      <w:r w:rsidR="001A417A" w:rsidRPr="006304D1">
        <w:rPr>
          <w:rFonts w:ascii="Garamond" w:hAnsi="Garamond"/>
          <w:szCs w:val="24"/>
          <w:lang w:val="sq-AL"/>
        </w:rPr>
        <w:t xml:space="preserve">ministri </w:t>
      </w:r>
      <w:r w:rsidRPr="006304D1">
        <w:rPr>
          <w:rFonts w:ascii="Garamond" w:hAnsi="Garamond"/>
          <w:szCs w:val="24"/>
          <w:lang w:val="sq-AL"/>
        </w:rPr>
        <w:t xml:space="preserve">përgjegjës për arsimin dhe </w:t>
      </w:r>
      <w:r w:rsidR="001A417A" w:rsidRPr="006304D1">
        <w:rPr>
          <w:rFonts w:ascii="Garamond" w:hAnsi="Garamond"/>
          <w:szCs w:val="24"/>
          <w:lang w:val="sq-AL"/>
        </w:rPr>
        <w:t>m</w:t>
      </w:r>
      <w:r w:rsidRPr="006304D1">
        <w:rPr>
          <w:rFonts w:ascii="Garamond" w:hAnsi="Garamond"/>
          <w:szCs w:val="24"/>
          <w:lang w:val="sq-AL"/>
        </w:rPr>
        <w:t xml:space="preserve">inistri përgjegjës për arsimin dhe formimin profesional. </w:t>
      </w:r>
    </w:p>
    <w:p w14:paraId="673C67B1" w14:textId="77777777" w:rsidR="002D08FB" w:rsidRPr="00C62EEF" w:rsidRDefault="002D08FB" w:rsidP="006E31E1">
      <w:pPr>
        <w:ind w:firstLine="284"/>
        <w:jc w:val="both"/>
        <w:rPr>
          <w:rFonts w:ascii="Garamond" w:hAnsi="Garamond"/>
          <w:szCs w:val="24"/>
          <w:lang w:val="sq-AL"/>
        </w:rPr>
      </w:pPr>
      <w:r w:rsidRPr="00C62EEF">
        <w:rPr>
          <w:rFonts w:ascii="Garamond" w:hAnsi="Garamond"/>
          <w:szCs w:val="24"/>
          <w:lang w:val="sq-AL"/>
        </w:rPr>
        <w:t>I.</w:t>
      </w:r>
      <w:r w:rsidR="006808F6" w:rsidRPr="00C62EEF">
        <w:rPr>
          <w:rFonts w:ascii="Garamond" w:hAnsi="Garamond"/>
          <w:szCs w:val="24"/>
          <w:lang w:val="sq-AL"/>
        </w:rPr>
        <w:t>4</w:t>
      </w:r>
      <w:r w:rsidRPr="00C62EEF">
        <w:rPr>
          <w:rFonts w:ascii="Garamond" w:hAnsi="Garamond"/>
          <w:szCs w:val="24"/>
          <w:lang w:val="sq-AL"/>
        </w:rPr>
        <w:t xml:space="preserve"> ARSIMI PARAUNIVERSITAR PRIVAT</w:t>
      </w:r>
    </w:p>
    <w:p w14:paraId="673C67B3" w14:textId="3E6BEF2B" w:rsidR="002D08FB" w:rsidRPr="006304D1" w:rsidRDefault="00C62EEF" w:rsidP="006E31E1">
      <w:pPr>
        <w:ind w:firstLine="284"/>
        <w:jc w:val="both"/>
        <w:rPr>
          <w:rFonts w:ascii="Garamond" w:hAnsi="Garamond"/>
          <w:szCs w:val="24"/>
          <w:lang w:val="sq-AL"/>
        </w:rPr>
      </w:pPr>
      <w:r>
        <w:rPr>
          <w:rFonts w:ascii="Garamond" w:hAnsi="Garamond"/>
          <w:szCs w:val="24"/>
          <w:lang w:val="sq-AL"/>
        </w:rPr>
        <w:t xml:space="preserve">1. </w:t>
      </w:r>
      <w:r w:rsidR="002D08FB" w:rsidRPr="006304D1">
        <w:rPr>
          <w:rFonts w:ascii="Garamond" w:hAnsi="Garamond"/>
          <w:szCs w:val="24"/>
          <w:lang w:val="sq-AL"/>
        </w:rPr>
        <w:t>Institucionet arsimore vendore, përgjegjëse për arsimin parauniversitar</w:t>
      </w:r>
      <w:r w:rsidR="008A3ADD" w:rsidRPr="006304D1">
        <w:rPr>
          <w:rFonts w:ascii="Garamond" w:hAnsi="Garamond"/>
          <w:szCs w:val="24"/>
          <w:lang w:val="sq-AL"/>
        </w:rPr>
        <w:t>:</w:t>
      </w:r>
    </w:p>
    <w:p w14:paraId="673C67B4" w14:textId="1880BEA7"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Të mbajnë kontakte të vazhdueshme me të gjitha institucionet e arsimit parauniversitar privat, t’i informojnë rregullisht për çdo ndryshim apo akt të ri ligjor dhe t’i ndihmojnë ato për realizimin e planeve dhe programeve mësimore si dhe të veprimtarive jashtëshkollore rajonale e kombëtare.</w:t>
      </w:r>
    </w:p>
    <w:p w14:paraId="673C67B5" w14:textId="63725A3D"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Të kërkojnë raportim për të dhënat statistikore që lidhen me gjithë procesin mësimor, si: numrin e nxënësve të regjistruar në të gjitha nivelet e sistemit arsimor parauniversitar, braktisjen, kalueshmërinë etj.</w:t>
      </w:r>
    </w:p>
    <w:p w14:paraId="673C67B6" w14:textId="262F19E3"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 xml:space="preserve">Të bëjnë vlerësimin e kritereve të ligjshmërisë për çdo </w:t>
      </w:r>
      <w:r w:rsidR="00D17F18" w:rsidRPr="006304D1">
        <w:rPr>
          <w:rFonts w:ascii="Garamond" w:hAnsi="Garamond"/>
          <w:szCs w:val="24"/>
          <w:lang w:val="sq-AL"/>
        </w:rPr>
        <w:t xml:space="preserve">institucion arsimor </w:t>
      </w:r>
      <w:r w:rsidR="002D08FB" w:rsidRPr="006304D1">
        <w:rPr>
          <w:rFonts w:ascii="Garamond" w:hAnsi="Garamond"/>
          <w:szCs w:val="24"/>
          <w:lang w:val="sq-AL"/>
        </w:rPr>
        <w:t xml:space="preserve">dhe të raportojnë në DPAP dhe në MASR. </w:t>
      </w:r>
    </w:p>
    <w:p w14:paraId="673C67B8" w14:textId="1C5E8725" w:rsidR="002D08FB" w:rsidRPr="00C62EEF" w:rsidRDefault="003F6EA5" w:rsidP="006E31E1">
      <w:pPr>
        <w:ind w:firstLine="284"/>
        <w:jc w:val="both"/>
        <w:rPr>
          <w:rFonts w:ascii="Garamond" w:hAnsi="Garamond"/>
          <w:szCs w:val="24"/>
          <w:lang w:val="sq-AL"/>
        </w:rPr>
      </w:pPr>
      <w:r w:rsidRPr="00C62EEF">
        <w:rPr>
          <w:rFonts w:ascii="Garamond" w:hAnsi="Garamond"/>
          <w:szCs w:val="24"/>
          <w:lang w:val="sq-AL"/>
        </w:rPr>
        <w:t xml:space="preserve">2. </w:t>
      </w:r>
      <w:r w:rsidR="002D08FB" w:rsidRPr="00C62EEF">
        <w:rPr>
          <w:rFonts w:ascii="Garamond" w:hAnsi="Garamond"/>
          <w:szCs w:val="24"/>
          <w:lang w:val="sq-AL"/>
        </w:rPr>
        <w:t xml:space="preserve">Institucionet arsimore parauniversitare private: </w:t>
      </w:r>
    </w:p>
    <w:p w14:paraId="673C67B9" w14:textId="1CE10402"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Të raportojnë në institucionet arsimore vendore, përgjegjëse për arsimin parauniversitar në fillim të vitit shkollor, numrin e nxënësve dhe listën e mësuesve, sipas statistikave të miratuara, certifikatën e regjistrimit në organin tatimor dhe planin vjetor të shkollës sipas formatit të parashikuar në DN 2013, të ndryshuara.</w:t>
      </w:r>
    </w:p>
    <w:p w14:paraId="673C67BA" w14:textId="2D2BE20C"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 xml:space="preserve">Për transferimin e nxënësve të zbatojnë </w:t>
      </w:r>
      <w:r w:rsidR="008A3ADD" w:rsidRPr="006304D1">
        <w:rPr>
          <w:rFonts w:ascii="Garamond" w:hAnsi="Garamond"/>
          <w:szCs w:val="24"/>
          <w:lang w:val="sq-AL"/>
        </w:rPr>
        <w:t xml:space="preserve">nenin </w:t>
      </w:r>
      <w:r w:rsidR="002D08FB" w:rsidRPr="006304D1">
        <w:rPr>
          <w:rFonts w:ascii="Garamond" w:hAnsi="Garamond"/>
          <w:szCs w:val="24"/>
          <w:lang w:val="sq-AL"/>
        </w:rPr>
        <w:t>90</w:t>
      </w:r>
      <w:r w:rsidR="008A3ADD" w:rsidRPr="006304D1">
        <w:rPr>
          <w:rFonts w:ascii="Garamond" w:hAnsi="Garamond"/>
          <w:szCs w:val="24"/>
          <w:lang w:val="sq-AL"/>
        </w:rPr>
        <w:t xml:space="preserve">, </w:t>
      </w:r>
      <w:r w:rsidR="002D08FB" w:rsidRPr="006304D1">
        <w:rPr>
          <w:rFonts w:ascii="Garamond" w:hAnsi="Garamond"/>
          <w:szCs w:val="24"/>
          <w:lang w:val="sq-AL"/>
        </w:rPr>
        <w:t xml:space="preserve">të </w:t>
      </w:r>
      <w:r w:rsidR="00740CAC" w:rsidRPr="006304D1">
        <w:rPr>
          <w:rFonts w:ascii="Garamond" w:hAnsi="Garamond"/>
          <w:szCs w:val="24"/>
          <w:lang w:val="sq-AL"/>
        </w:rPr>
        <w:t>DN</w:t>
      </w:r>
      <w:r w:rsidR="002D08FB" w:rsidRPr="006304D1">
        <w:rPr>
          <w:rFonts w:ascii="Garamond" w:hAnsi="Garamond"/>
          <w:szCs w:val="24"/>
          <w:lang w:val="sq-AL"/>
        </w:rPr>
        <w:t xml:space="preserve"> 2013, të ndryshuar si edhe </w:t>
      </w:r>
      <w:r w:rsidR="008A3ADD" w:rsidRPr="006304D1">
        <w:rPr>
          <w:rFonts w:ascii="Garamond" w:hAnsi="Garamond"/>
          <w:szCs w:val="24"/>
          <w:lang w:val="sq-AL"/>
        </w:rPr>
        <w:t>udhëzimin nr</w:t>
      </w:r>
      <w:r w:rsidR="002D08FB" w:rsidRPr="006304D1">
        <w:rPr>
          <w:rFonts w:ascii="Garamond" w:hAnsi="Garamond"/>
          <w:szCs w:val="24"/>
          <w:lang w:val="sq-AL"/>
        </w:rPr>
        <w:t>.</w:t>
      </w:r>
      <w:r w:rsidR="00C35D25">
        <w:rPr>
          <w:rFonts w:ascii="Garamond" w:hAnsi="Garamond"/>
          <w:szCs w:val="24"/>
          <w:lang w:val="sq-AL"/>
        </w:rPr>
        <w:t xml:space="preserve"> </w:t>
      </w:r>
      <w:r w:rsidR="002D08FB" w:rsidRPr="006304D1">
        <w:rPr>
          <w:rFonts w:ascii="Garamond" w:hAnsi="Garamond"/>
          <w:szCs w:val="24"/>
          <w:lang w:val="sq-AL"/>
        </w:rPr>
        <w:t xml:space="preserve">21 </w:t>
      </w:r>
      <w:r w:rsidR="008A3ADD" w:rsidRPr="006304D1">
        <w:rPr>
          <w:rFonts w:ascii="Garamond" w:hAnsi="Garamond"/>
          <w:szCs w:val="24"/>
          <w:lang w:val="sq-AL"/>
        </w:rPr>
        <w:t xml:space="preserve">datë </w:t>
      </w:r>
      <w:r w:rsidR="002D08FB" w:rsidRPr="006304D1">
        <w:rPr>
          <w:rFonts w:ascii="Garamond" w:hAnsi="Garamond"/>
          <w:szCs w:val="24"/>
          <w:lang w:val="sq-AL"/>
        </w:rPr>
        <w:t>9.7.2015</w:t>
      </w:r>
      <w:r w:rsidR="00C83155" w:rsidRPr="006304D1">
        <w:rPr>
          <w:rFonts w:ascii="Garamond" w:hAnsi="Garamond"/>
          <w:szCs w:val="24"/>
          <w:lang w:val="sq-AL"/>
        </w:rPr>
        <w:t xml:space="preserve">, </w:t>
      </w:r>
      <w:r w:rsidR="002D08FB" w:rsidRPr="006304D1">
        <w:rPr>
          <w:rFonts w:ascii="Garamond" w:hAnsi="Garamond"/>
          <w:szCs w:val="24"/>
          <w:lang w:val="sq-AL"/>
        </w:rPr>
        <w:t xml:space="preserve">“Për procedurat e transferimit të nxënësve nga një nivel/drejtim i arsimit profesional në gjimnaz”. </w:t>
      </w:r>
    </w:p>
    <w:p w14:paraId="673C67BB" w14:textId="0BCC4CD5"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 xml:space="preserve">Të realizojnë detyrimet e tyre në përdorimin dhe ruajtjen e dokumentacionit (regjistra, amza, evidenca për lëvizjet e nxënësve, rregullore e brendshme e kopshtit/shkollës, dëftesa, kontrata me prindërit etj.), sipas </w:t>
      </w:r>
      <w:r w:rsidR="008A3ADD" w:rsidRPr="006304D1">
        <w:rPr>
          <w:rFonts w:ascii="Garamond" w:hAnsi="Garamond"/>
          <w:szCs w:val="24"/>
          <w:lang w:val="sq-AL"/>
        </w:rPr>
        <w:t>udhëzimit nr</w:t>
      </w:r>
      <w:r w:rsidR="002D08FB" w:rsidRPr="006304D1">
        <w:rPr>
          <w:rFonts w:ascii="Garamond" w:hAnsi="Garamond"/>
          <w:szCs w:val="24"/>
          <w:lang w:val="sq-AL"/>
        </w:rPr>
        <w:t>.</w:t>
      </w:r>
      <w:r w:rsidR="00C35D25">
        <w:rPr>
          <w:rFonts w:ascii="Garamond" w:hAnsi="Garamond"/>
          <w:szCs w:val="24"/>
          <w:lang w:val="sq-AL"/>
        </w:rPr>
        <w:t xml:space="preserve"> </w:t>
      </w:r>
      <w:r w:rsidR="002D08FB" w:rsidRPr="006304D1">
        <w:rPr>
          <w:rFonts w:ascii="Garamond" w:hAnsi="Garamond"/>
          <w:szCs w:val="24"/>
          <w:lang w:val="sq-AL"/>
        </w:rPr>
        <w:t>15, datë 12.7.2013</w:t>
      </w:r>
      <w:r w:rsidR="008A3ADD" w:rsidRPr="006304D1">
        <w:rPr>
          <w:rFonts w:ascii="Garamond" w:hAnsi="Garamond"/>
          <w:szCs w:val="24"/>
          <w:lang w:val="sq-AL"/>
        </w:rPr>
        <w:t xml:space="preserve">, </w:t>
      </w:r>
      <w:r w:rsidR="002D08FB" w:rsidRPr="006304D1">
        <w:rPr>
          <w:rFonts w:ascii="Garamond" w:hAnsi="Garamond"/>
          <w:szCs w:val="24"/>
          <w:lang w:val="sq-AL"/>
        </w:rPr>
        <w:t xml:space="preserve">“Për procedurat e posaçme për shqyrtimin e kërkesave për licencë të institucioneve arsimore private dhe institucioneve arsimore plotësuese private parauniversitare”, </w:t>
      </w:r>
      <w:r w:rsidR="00C35D25">
        <w:rPr>
          <w:rFonts w:ascii="Garamond" w:hAnsi="Garamond"/>
          <w:szCs w:val="24"/>
          <w:lang w:val="sq-AL"/>
        </w:rPr>
        <w:t>të</w:t>
      </w:r>
      <w:r w:rsidR="002D08FB" w:rsidRPr="006304D1">
        <w:rPr>
          <w:rFonts w:ascii="Garamond" w:hAnsi="Garamond"/>
          <w:szCs w:val="24"/>
          <w:lang w:val="sq-AL"/>
        </w:rPr>
        <w:t xml:space="preserve"> ndryshuar. </w:t>
      </w:r>
    </w:p>
    <w:p w14:paraId="673C67BC" w14:textId="3F91AD9D"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d) </w:t>
      </w:r>
      <w:r w:rsidR="002D08FB" w:rsidRPr="006304D1">
        <w:rPr>
          <w:rFonts w:ascii="Garamond" w:hAnsi="Garamond"/>
          <w:szCs w:val="24"/>
          <w:lang w:val="sq-AL"/>
        </w:rPr>
        <w:t xml:space="preserve">Institucioni arsimor parauniversitar privat mund ta ndërpresë veprimtarinë e tij arsimore vetëm në fund të vitit shkollor. Për mbylljen e veprimtarisë së tij arsimore duhet të njoftojë </w:t>
      </w:r>
      <w:r w:rsidR="002D08FB" w:rsidRPr="00C62EEF">
        <w:rPr>
          <w:rFonts w:ascii="Garamond" w:hAnsi="Garamond"/>
          <w:szCs w:val="24"/>
          <w:lang w:val="sq-AL"/>
        </w:rPr>
        <w:t>institucionin  arsimor vendor, përgjegjës për arsimin parauniversitar (DRAP&amp;ZVAP), MASR-në,</w:t>
      </w:r>
      <w:r w:rsidR="002D08FB" w:rsidRPr="006304D1">
        <w:rPr>
          <w:rFonts w:ascii="Garamond" w:hAnsi="Garamond"/>
          <w:szCs w:val="24"/>
          <w:lang w:val="sq-AL"/>
        </w:rPr>
        <w:t xml:space="preserve"> QKB-në dhe të dorëzojë të gjithë dokumentacionin e plotë në institucionin arsimor vendor, përgjegjës për arsimin parauniversitar përkatës. </w:t>
      </w:r>
    </w:p>
    <w:p w14:paraId="673C67BD" w14:textId="3CD33D3D" w:rsidR="002D08FB" w:rsidRPr="006304D1" w:rsidRDefault="003F6EA5" w:rsidP="006E31E1">
      <w:pPr>
        <w:ind w:firstLine="284"/>
        <w:jc w:val="both"/>
        <w:rPr>
          <w:rFonts w:ascii="Garamond" w:hAnsi="Garamond"/>
          <w:szCs w:val="24"/>
          <w:lang w:val="sq-AL"/>
        </w:rPr>
      </w:pPr>
      <w:r w:rsidRPr="006304D1">
        <w:rPr>
          <w:rFonts w:ascii="Garamond" w:hAnsi="Garamond"/>
          <w:szCs w:val="24"/>
          <w:lang w:val="sq-AL"/>
        </w:rPr>
        <w:t xml:space="preserve">e) </w:t>
      </w:r>
      <w:r w:rsidR="002D08FB" w:rsidRPr="006304D1">
        <w:rPr>
          <w:rFonts w:ascii="Garamond" w:hAnsi="Garamond"/>
          <w:szCs w:val="24"/>
          <w:lang w:val="sq-AL"/>
        </w:rPr>
        <w:t>Institucionet arsimore parauniversitare private që funksionojnë në gjuhë të huaj, të bashkëpunojnë me institucionet arsimore vendore, përgjegjëse për arsimin parauniversitar për njoftimin në kohë të maturantëve të cilët dëshirojnë të vijojnë studimet e larta në IAL-të e vendit për zbatimin e procedurave të përcaktuara nga Rregullorja e Maturës Shtetërore të vitit përkatës.</w:t>
      </w:r>
      <w:r w:rsidR="008A3ADD" w:rsidRPr="006304D1">
        <w:rPr>
          <w:rFonts w:ascii="Garamond" w:hAnsi="Garamond"/>
          <w:szCs w:val="24"/>
          <w:lang w:val="sq-AL"/>
        </w:rPr>
        <w:t xml:space="preserve"> </w:t>
      </w:r>
      <w:r w:rsidR="002D08FB" w:rsidRPr="006304D1">
        <w:rPr>
          <w:rFonts w:ascii="Garamond" w:hAnsi="Garamond"/>
          <w:szCs w:val="24"/>
          <w:lang w:val="sq-AL"/>
        </w:rPr>
        <w:t>Për maturantët që dëshirojnë të vijojnë studimet e larta jashtë vendit, të bashkëpunojnë me përfaqësitë e huaja të shtetit përkatës për njohjen e kritereve të aplikimeve në universitet e huaja.</w:t>
      </w:r>
    </w:p>
    <w:p w14:paraId="673C67C5" w14:textId="77777777" w:rsidR="002D08FB" w:rsidRPr="00C62EEF" w:rsidRDefault="006808F6" w:rsidP="006E31E1">
      <w:pPr>
        <w:ind w:firstLine="284"/>
        <w:jc w:val="both"/>
        <w:rPr>
          <w:rFonts w:ascii="Garamond" w:hAnsi="Garamond"/>
          <w:szCs w:val="24"/>
          <w:lang w:val="sq-AL"/>
        </w:rPr>
      </w:pPr>
      <w:r w:rsidRPr="00C62EEF">
        <w:rPr>
          <w:rFonts w:ascii="Garamond" w:hAnsi="Garamond"/>
          <w:szCs w:val="24"/>
          <w:lang w:val="sq-AL"/>
        </w:rPr>
        <w:t xml:space="preserve">I.5 </w:t>
      </w:r>
      <w:r w:rsidR="002D08FB" w:rsidRPr="00C62EEF">
        <w:rPr>
          <w:rFonts w:ascii="Garamond" w:hAnsi="Garamond"/>
          <w:szCs w:val="24"/>
          <w:lang w:val="sq-AL"/>
        </w:rPr>
        <w:t xml:space="preserve">REGJISTRIMI I NXËNËSVE DHE PAJISJA ME TEKSTE SHKOLLORE </w:t>
      </w:r>
    </w:p>
    <w:p w14:paraId="673C67C7" w14:textId="6996986D" w:rsidR="002D08FB" w:rsidRPr="006304D1" w:rsidRDefault="002B6973"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Regjistrimet e nxënësve në shkollat e arsimit parauniversitar të fillojnë në datën 2.9.2019 dhe të mbyllen në datën 13.9.2019 për arsimin bazë dhe arsimin e mesëm të lartë.</w:t>
      </w:r>
    </w:p>
    <w:p w14:paraId="673C67C8" w14:textId="091E02D8" w:rsidR="002D08FB" w:rsidRPr="006304D1" w:rsidRDefault="002B6973"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Drejtoritë e shkollave të afishojnë, në vend të dukshëm të shkollës, listën e teksteve shkollore, ku shënohen titulli, shtëpia botuese, çmimi i tekstit, për çdo klasë të shkollës, vendi ku do të shpërndahen tekstet si dhe periudha, sipas një grafiku për çdo klasë.</w:t>
      </w:r>
    </w:p>
    <w:p w14:paraId="673C67C9" w14:textId="5F5FE079" w:rsidR="002D08FB" w:rsidRPr="006304D1" w:rsidRDefault="002B6973" w:rsidP="006E31E1">
      <w:pPr>
        <w:ind w:firstLine="284"/>
        <w:jc w:val="both"/>
        <w:rPr>
          <w:rFonts w:ascii="Garamond" w:hAnsi="Garamond"/>
          <w:szCs w:val="24"/>
          <w:lang w:val="sq-AL"/>
        </w:rPr>
      </w:pPr>
      <w:r w:rsidRPr="006304D1">
        <w:rPr>
          <w:rFonts w:ascii="Garamond" w:hAnsi="Garamond"/>
          <w:szCs w:val="24"/>
          <w:lang w:val="sq-AL"/>
        </w:rPr>
        <w:t xml:space="preserve">3. </w:t>
      </w:r>
      <w:r w:rsidR="002D08FB" w:rsidRPr="006304D1">
        <w:rPr>
          <w:rFonts w:ascii="Garamond" w:hAnsi="Garamond"/>
          <w:szCs w:val="24"/>
          <w:lang w:val="sq-AL"/>
        </w:rPr>
        <w:t xml:space="preserve">Institucionet arsimore vendore, përgjegjëse për arsimin parauniversitar, drejtuesit e shkollave dhe mësuesit të ndjekin me përgjegjësi: </w:t>
      </w:r>
    </w:p>
    <w:p w14:paraId="673C67CA" w14:textId="52BEF7AA" w:rsidR="002D08FB" w:rsidRPr="006304D1" w:rsidRDefault="00C35D25" w:rsidP="006E31E1">
      <w:pPr>
        <w:ind w:firstLine="284"/>
        <w:jc w:val="both"/>
        <w:rPr>
          <w:rFonts w:ascii="Garamond" w:hAnsi="Garamond"/>
          <w:szCs w:val="24"/>
          <w:lang w:val="sq-AL"/>
        </w:rPr>
      </w:pPr>
      <w:r w:rsidRPr="00C62EEF">
        <w:rPr>
          <w:rFonts w:ascii="Garamond" w:hAnsi="Garamond"/>
          <w:szCs w:val="24"/>
          <w:lang w:val="sq-AL"/>
        </w:rPr>
        <w:t>4.</w:t>
      </w:r>
      <w:r w:rsidR="002B6973" w:rsidRPr="006304D1">
        <w:rPr>
          <w:rFonts w:ascii="Garamond" w:hAnsi="Garamond"/>
          <w:szCs w:val="24"/>
          <w:lang w:val="sq-AL"/>
        </w:rPr>
        <w:t xml:space="preserve"> </w:t>
      </w:r>
      <w:r w:rsidR="00C62EEF">
        <w:rPr>
          <w:rFonts w:ascii="Garamond" w:hAnsi="Garamond"/>
          <w:szCs w:val="24"/>
          <w:lang w:val="sq-AL"/>
        </w:rPr>
        <w:t>P</w:t>
      </w:r>
      <w:r w:rsidR="002D08FB" w:rsidRPr="006304D1">
        <w:rPr>
          <w:rFonts w:ascii="Garamond" w:hAnsi="Garamond"/>
          <w:szCs w:val="24"/>
          <w:lang w:val="sq-AL"/>
        </w:rPr>
        <w:t>rocesin e shpërndarjes dhe shitjes së teksteve shkollore, në mënyrë që më</w:t>
      </w:r>
      <w:r w:rsidR="008A3ADD" w:rsidRPr="006304D1">
        <w:rPr>
          <w:rFonts w:ascii="Garamond" w:hAnsi="Garamond"/>
          <w:szCs w:val="24"/>
          <w:lang w:val="sq-AL"/>
        </w:rPr>
        <w:t xml:space="preserve"> </w:t>
      </w:r>
      <w:r w:rsidR="002D08FB" w:rsidRPr="006304D1">
        <w:rPr>
          <w:rFonts w:ascii="Garamond" w:hAnsi="Garamond"/>
          <w:szCs w:val="24"/>
          <w:lang w:val="sq-AL"/>
        </w:rPr>
        <w:t>16 shtator të mos mbetet asnjë nxënës pa u pajisur me të gjitha tekstet shkollore;</w:t>
      </w:r>
    </w:p>
    <w:p w14:paraId="673C67CB" w14:textId="31E26679" w:rsidR="002D08FB" w:rsidRPr="006304D1" w:rsidRDefault="002B6973" w:rsidP="006E31E1">
      <w:pPr>
        <w:ind w:firstLine="284"/>
        <w:jc w:val="both"/>
        <w:rPr>
          <w:rFonts w:ascii="Garamond" w:hAnsi="Garamond"/>
          <w:szCs w:val="24"/>
          <w:lang w:val="sq-AL"/>
        </w:rPr>
      </w:pPr>
      <w:r w:rsidRPr="00C62EEF">
        <w:rPr>
          <w:rFonts w:ascii="Garamond" w:hAnsi="Garamond"/>
          <w:szCs w:val="24"/>
          <w:lang w:val="sq-AL"/>
        </w:rPr>
        <w:t>5</w:t>
      </w:r>
      <w:r w:rsidR="00C62EEF" w:rsidRPr="00C62EEF">
        <w:rPr>
          <w:rFonts w:ascii="Garamond" w:hAnsi="Garamond"/>
          <w:szCs w:val="24"/>
          <w:lang w:val="sq-AL"/>
        </w:rPr>
        <w:t>.</w:t>
      </w:r>
      <w:r w:rsidRPr="006304D1">
        <w:rPr>
          <w:rFonts w:ascii="Garamond" w:hAnsi="Garamond"/>
          <w:szCs w:val="24"/>
          <w:lang w:val="sq-AL"/>
        </w:rPr>
        <w:t xml:space="preserve"> </w:t>
      </w:r>
      <w:r w:rsidR="00C62EEF">
        <w:rPr>
          <w:rFonts w:ascii="Garamond" w:hAnsi="Garamond"/>
          <w:szCs w:val="24"/>
          <w:lang w:val="sq-AL"/>
        </w:rPr>
        <w:t>P</w:t>
      </w:r>
      <w:r w:rsidR="002D08FB" w:rsidRPr="006304D1">
        <w:rPr>
          <w:rFonts w:ascii="Garamond" w:hAnsi="Garamond"/>
          <w:szCs w:val="24"/>
          <w:lang w:val="sq-AL"/>
        </w:rPr>
        <w:t xml:space="preserve">rocesin e pajisjes me tekste shkollore në përdorim falas për klasat </w:t>
      </w:r>
      <w:r w:rsidR="00C83155" w:rsidRPr="006304D1">
        <w:rPr>
          <w:rFonts w:ascii="Garamond" w:hAnsi="Garamond"/>
          <w:szCs w:val="24"/>
          <w:lang w:val="sq-AL"/>
        </w:rPr>
        <w:t>I</w:t>
      </w:r>
      <w:r w:rsidR="002D08FB" w:rsidRPr="006304D1">
        <w:rPr>
          <w:rFonts w:ascii="Garamond" w:hAnsi="Garamond"/>
          <w:szCs w:val="24"/>
          <w:lang w:val="sq-AL"/>
        </w:rPr>
        <w:t>-</w:t>
      </w:r>
      <w:r w:rsidR="00C83155" w:rsidRPr="006304D1">
        <w:rPr>
          <w:rFonts w:ascii="Garamond" w:hAnsi="Garamond"/>
          <w:szCs w:val="24"/>
          <w:lang w:val="sq-AL"/>
        </w:rPr>
        <w:t xml:space="preserve">V </w:t>
      </w:r>
      <w:r w:rsidR="002D08FB" w:rsidRPr="006304D1">
        <w:rPr>
          <w:rFonts w:ascii="Garamond" w:hAnsi="Garamond"/>
          <w:szCs w:val="24"/>
          <w:lang w:val="sq-AL"/>
        </w:rPr>
        <w:t>të arsimit fillor, si dhe pajisjen me tekste shkollore falas të të gjitha kategorive të përcaktuara në VKM-në përkatëse.</w:t>
      </w:r>
    </w:p>
    <w:p w14:paraId="673C67CC" w14:textId="7B7C60B0" w:rsidR="003362DB" w:rsidRPr="006304D1" w:rsidRDefault="002B6973" w:rsidP="006E31E1">
      <w:pPr>
        <w:ind w:firstLine="284"/>
        <w:jc w:val="both"/>
        <w:rPr>
          <w:rFonts w:ascii="Garamond" w:hAnsi="Garamond"/>
          <w:szCs w:val="24"/>
          <w:lang w:val="sq-AL"/>
        </w:rPr>
      </w:pPr>
      <w:r w:rsidRPr="00C62EEF">
        <w:rPr>
          <w:rFonts w:ascii="Garamond" w:hAnsi="Garamond"/>
          <w:szCs w:val="24"/>
          <w:lang w:val="sq-AL"/>
        </w:rPr>
        <w:t>6.</w:t>
      </w:r>
      <w:r w:rsidRPr="006304D1">
        <w:rPr>
          <w:rFonts w:ascii="Garamond" w:hAnsi="Garamond"/>
          <w:szCs w:val="24"/>
          <w:lang w:val="sq-AL"/>
        </w:rPr>
        <w:t xml:space="preserve"> </w:t>
      </w:r>
      <w:r w:rsidR="002D08FB" w:rsidRPr="006304D1">
        <w:rPr>
          <w:rFonts w:ascii="Garamond" w:hAnsi="Garamond"/>
          <w:szCs w:val="24"/>
          <w:lang w:val="sq-AL"/>
        </w:rPr>
        <w:t xml:space="preserve">Institucionet arsimore vendore, përgjegjëse për arsimin parauniversitar të njoftojnë, zyrtarisht MASR-në për ecurinë e procesit të pajisjes së të gjithë nxënësve me tekste shkollore, me fokus kategoritë e veçanta, në përputhje me </w:t>
      </w:r>
      <w:r w:rsidR="003362DB" w:rsidRPr="006304D1">
        <w:rPr>
          <w:rFonts w:ascii="Garamond" w:hAnsi="Garamond"/>
          <w:szCs w:val="24"/>
          <w:lang w:val="sq-AL"/>
        </w:rPr>
        <w:t xml:space="preserve">VKM nr. 107, datë 10.2.2010, “Për botimin, shtypjen, shpërndarjen dhe shitjen e teksteve shkollore të sistemit të arsimit parauniversitar”, </w:t>
      </w:r>
      <w:r w:rsidR="00C35D25">
        <w:rPr>
          <w:rFonts w:ascii="Garamond" w:hAnsi="Garamond"/>
          <w:szCs w:val="24"/>
          <w:lang w:val="sq-AL"/>
        </w:rPr>
        <w:t>të</w:t>
      </w:r>
      <w:r w:rsidR="003362DB" w:rsidRPr="006304D1">
        <w:rPr>
          <w:rFonts w:ascii="Garamond" w:hAnsi="Garamond"/>
          <w:szCs w:val="24"/>
          <w:lang w:val="sq-AL"/>
        </w:rPr>
        <w:t xml:space="preserve"> ndryshuar </w:t>
      </w:r>
      <w:r w:rsidR="002D08FB" w:rsidRPr="006304D1">
        <w:rPr>
          <w:rFonts w:ascii="Garamond" w:hAnsi="Garamond"/>
          <w:szCs w:val="24"/>
          <w:lang w:val="sq-AL"/>
        </w:rPr>
        <w:t xml:space="preserve">dhe </w:t>
      </w:r>
      <w:r w:rsidR="00C35D25">
        <w:rPr>
          <w:rFonts w:ascii="Garamond" w:hAnsi="Garamond"/>
          <w:szCs w:val="24"/>
          <w:lang w:val="sq-AL"/>
        </w:rPr>
        <w:t>u</w:t>
      </w:r>
      <w:r w:rsidR="003362DB" w:rsidRPr="006304D1">
        <w:rPr>
          <w:rFonts w:ascii="Garamond" w:hAnsi="Garamond"/>
          <w:szCs w:val="24"/>
          <w:lang w:val="sq-AL"/>
        </w:rPr>
        <w:t xml:space="preserve">dhëzimin e përbashkët të Ministrit të Arsimit dhe Sportit dhe Ministrit të Financave </w:t>
      </w:r>
      <w:r w:rsidR="00C35D25">
        <w:rPr>
          <w:rFonts w:ascii="Garamond" w:hAnsi="Garamond"/>
          <w:szCs w:val="24"/>
          <w:lang w:val="sq-AL"/>
        </w:rPr>
        <w:t>n</w:t>
      </w:r>
      <w:r w:rsidR="003362DB" w:rsidRPr="006304D1">
        <w:rPr>
          <w:rFonts w:ascii="Garamond" w:hAnsi="Garamond"/>
          <w:szCs w:val="24"/>
          <w:lang w:val="sq-AL"/>
        </w:rPr>
        <w:t>r. 51, datë 20.9.2013, “Për procedurat e përdorimit të fondeve të Buxhetit të Shtetit për botimin, shtypjen, shpërndarjen dhe shitjen e tekste</w:t>
      </w:r>
      <w:r w:rsidR="003A3E1C" w:rsidRPr="006304D1">
        <w:rPr>
          <w:rFonts w:ascii="Garamond" w:hAnsi="Garamond"/>
          <w:szCs w:val="24"/>
          <w:lang w:val="sq-AL"/>
        </w:rPr>
        <w:t>ve të arsimit parauniversitar”, të ndryshuar.</w:t>
      </w:r>
    </w:p>
    <w:p w14:paraId="673C67CE" w14:textId="77777777" w:rsidR="002D08FB" w:rsidRPr="00B1377A" w:rsidRDefault="006808F6" w:rsidP="006E31E1">
      <w:pPr>
        <w:ind w:firstLine="284"/>
        <w:jc w:val="both"/>
        <w:rPr>
          <w:rFonts w:ascii="Garamond" w:hAnsi="Garamond"/>
          <w:szCs w:val="24"/>
          <w:lang w:val="sq-AL"/>
        </w:rPr>
      </w:pPr>
      <w:r w:rsidRPr="00B1377A">
        <w:rPr>
          <w:rFonts w:ascii="Garamond" w:hAnsi="Garamond"/>
          <w:szCs w:val="24"/>
          <w:lang w:val="sq-AL"/>
        </w:rPr>
        <w:t xml:space="preserve">I.6 </w:t>
      </w:r>
      <w:r w:rsidR="002D08FB" w:rsidRPr="00B1377A">
        <w:rPr>
          <w:rFonts w:ascii="Garamond" w:hAnsi="Garamond"/>
          <w:szCs w:val="24"/>
          <w:lang w:val="sq-AL"/>
        </w:rPr>
        <w:t>VLERËSIMI I DREJTORIT TË INSTITUCIONIT ARSIMOR DHE I MËSUESIT, PLANI VJETOR</w:t>
      </w:r>
    </w:p>
    <w:p w14:paraId="673C67D0" w14:textId="2CC7EF1D" w:rsidR="002D08FB" w:rsidRPr="006304D1" w:rsidRDefault="002B6973"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Titullarët e institucione arsimore vendore, përgjegjëse </w:t>
      </w:r>
      <w:r w:rsidR="008B3C1B">
        <w:rPr>
          <w:rFonts w:ascii="Garamond" w:hAnsi="Garamond"/>
          <w:szCs w:val="24"/>
          <w:lang w:val="sq-AL"/>
        </w:rPr>
        <w:t xml:space="preserve">për arsimin parauniversitar dhe </w:t>
      </w:r>
      <w:r w:rsidR="002D08FB" w:rsidRPr="006304D1">
        <w:rPr>
          <w:rFonts w:ascii="Garamond" w:hAnsi="Garamond"/>
          <w:szCs w:val="24"/>
          <w:lang w:val="sq-AL"/>
        </w:rPr>
        <w:t>drejtorët e institucioneve arsimore të zbatojnë procedurat e vlerësimit përkatësisht të drejtorëve/mësuesve, siç parashikohet në nenet 60 dhe 74</w:t>
      </w:r>
      <w:r w:rsidR="008A3ADD" w:rsidRPr="006304D1">
        <w:rPr>
          <w:rFonts w:ascii="Garamond" w:hAnsi="Garamond"/>
          <w:szCs w:val="24"/>
          <w:lang w:val="sq-AL"/>
        </w:rPr>
        <w:t xml:space="preserve">, </w:t>
      </w:r>
      <w:r w:rsidR="002D08FB" w:rsidRPr="006304D1">
        <w:rPr>
          <w:rFonts w:ascii="Garamond" w:hAnsi="Garamond"/>
          <w:szCs w:val="24"/>
          <w:lang w:val="sq-AL"/>
        </w:rPr>
        <w:t>të DN 2013, të ndryshuara.</w:t>
      </w:r>
    </w:p>
    <w:p w14:paraId="673C67D1" w14:textId="0E997A93" w:rsidR="002D08FB" w:rsidRPr="006304D1" w:rsidRDefault="002B6973"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Plani vjetor i shkollës të hartohet e të miratohet sipas procedurave dhe formatit të përshkruar në nenin 67</w:t>
      </w:r>
      <w:r w:rsidR="008A3ADD" w:rsidRPr="006304D1">
        <w:rPr>
          <w:rFonts w:ascii="Garamond" w:hAnsi="Garamond"/>
          <w:szCs w:val="24"/>
          <w:lang w:val="sq-AL"/>
        </w:rPr>
        <w:t xml:space="preserve">, </w:t>
      </w:r>
      <w:r w:rsidR="002D08FB" w:rsidRPr="006304D1">
        <w:rPr>
          <w:rFonts w:ascii="Garamond" w:hAnsi="Garamond"/>
          <w:szCs w:val="24"/>
          <w:lang w:val="sq-AL"/>
        </w:rPr>
        <w:t xml:space="preserve">të DN 2013, të ndryshuara dhe të jetë i zbatueshëm që në fillim të vitit shkollor. </w:t>
      </w:r>
    </w:p>
    <w:p w14:paraId="673C67D3" w14:textId="77777777" w:rsidR="002D08FB" w:rsidRPr="00B1377A" w:rsidRDefault="006808F6" w:rsidP="006E31E1">
      <w:pPr>
        <w:ind w:firstLine="284"/>
        <w:jc w:val="both"/>
        <w:rPr>
          <w:rFonts w:ascii="Garamond" w:hAnsi="Garamond"/>
          <w:szCs w:val="24"/>
          <w:lang w:val="sq-AL"/>
        </w:rPr>
      </w:pPr>
      <w:r w:rsidRPr="00B1377A">
        <w:rPr>
          <w:rFonts w:ascii="Garamond" w:hAnsi="Garamond"/>
          <w:szCs w:val="24"/>
          <w:lang w:val="sq-AL"/>
        </w:rPr>
        <w:t xml:space="preserve">I.7 </w:t>
      </w:r>
      <w:r w:rsidR="002D08FB" w:rsidRPr="00B1377A">
        <w:rPr>
          <w:rFonts w:ascii="Garamond" w:hAnsi="Garamond"/>
          <w:szCs w:val="24"/>
          <w:lang w:val="sq-AL"/>
        </w:rPr>
        <w:t>FUNKSIONIMI I ORGANIZMAVE NË INSTITUCIONET ARSIMORE</w:t>
      </w:r>
    </w:p>
    <w:p w14:paraId="673C67D5" w14:textId="77777777" w:rsidR="00ED2EC5"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Në çdo institucion arsimor t’i jepet përparësi ngritjes dhe funksionimit, sipas legjislacionit në fuqi, të organizmave, si: </w:t>
      </w:r>
    </w:p>
    <w:p w14:paraId="673C67D6" w14:textId="2D7C1CB1" w:rsidR="00ED2EC5"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bordi i institucionit arsimor; </w:t>
      </w:r>
    </w:p>
    <w:p w14:paraId="673C67D7" w14:textId="0FEE1729" w:rsidR="00ED2EC5"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 xml:space="preserve">qeveria e nxënësve; </w:t>
      </w:r>
    </w:p>
    <w:p w14:paraId="673C67D8" w14:textId="1E4283C9" w:rsidR="00ED2EC5"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3. </w:t>
      </w:r>
      <w:r w:rsidR="002D08FB" w:rsidRPr="006304D1">
        <w:rPr>
          <w:rFonts w:ascii="Garamond" w:hAnsi="Garamond"/>
          <w:szCs w:val="24"/>
          <w:lang w:val="sq-AL"/>
        </w:rPr>
        <w:t xml:space="preserve">këshilli i prindërve të institucionit arsimor; </w:t>
      </w:r>
    </w:p>
    <w:p w14:paraId="673C67D9" w14:textId="16F65C8F" w:rsidR="00ED2EC5"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4. </w:t>
      </w:r>
      <w:r w:rsidR="002D08FB" w:rsidRPr="006304D1">
        <w:rPr>
          <w:rFonts w:ascii="Garamond" w:hAnsi="Garamond"/>
          <w:szCs w:val="24"/>
          <w:lang w:val="sq-AL"/>
        </w:rPr>
        <w:t xml:space="preserve">këshillat e prindërve të klasave; </w:t>
      </w:r>
    </w:p>
    <w:p w14:paraId="673C67DA" w14:textId="17AEBEA6" w:rsidR="00ED2EC5"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5. </w:t>
      </w:r>
      <w:r w:rsidR="002D08FB" w:rsidRPr="006304D1">
        <w:rPr>
          <w:rFonts w:ascii="Garamond" w:hAnsi="Garamond"/>
          <w:szCs w:val="24"/>
          <w:lang w:val="sq-AL"/>
        </w:rPr>
        <w:t xml:space="preserve">komisioni i disiplinës; </w:t>
      </w:r>
    </w:p>
    <w:p w14:paraId="673C67DB" w14:textId="0FC25BA1" w:rsidR="00ED2EC5"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6. </w:t>
      </w:r>
      <w:r w:rsidR="002D08FB" w:rsidRPr="006304D1">
        <w:rPr>
          <w:rFonts w:ascii="Garamond" w:hAnsi="Garamond"/>
          <w:szCs w:val="24"/>
          <w:lang w:val="sq-AL"/>
        </w:rPr>
        <w:t xml:space="preserve">komisioni i etikës dhe sjelljes; </w:t>
      </w:r>
    </w:p>
    <w:p w14:paraId="673C67DC" w14:textId="309E900D" w:rsidR="00ED2EC5"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7. </w:t>
      </w:r>
      <w:r w:rsidR="002D08FB" w:rsidRPr="006304D1">
        <w:rPr>
          <w:rFonts w:ascii="Garamond" w:hAnsi="Garamond"/>
          <w:szCs w:val="24"/>
          <w:lang w:val="sq-AL"/>
        </w:rPr>
        <w:t xml:space="preserve">komisioni i shëndetit, sigurisë, mirëmbajtjes dhe mjedisit; </w:t>
      </w:r>
    </w:p>
    <w:p w14:paraId="673C67DD" w14:textId="4BDF1169" w:rsidR="00D77D68"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8. </w:t>
      </w:r>
      <w:r w:rsidR="002D08FB" w:rsidRPr="006304D1">
        <w:rPr>
          <w:rFonts w:ascii="Garamond" w:hAnsi="Garamond"/>
          <w:szCs w:val="24"/>
          <w:lang w:val="sq-AL"/>
        </w:rPr>
        <w:t>komisioni i këshillimit të karrierës.</w:t>
      </w:r>
    </w:p>
    <w:p w14:paraId="673C67E0" w14:textId="77777777" w:rsidR="002D08FB" w:rsidRPr="00B1377A" w:rsidRDefault="006808F6" w:rsidP="006E31E1">
      <w:pPr>
        <w:ind w:firstLine="284"/>
        <w:jc w:val="both"/>
        <w:rPr>
          <w:rFonts w:ascii="Garamond" w:hAnsi="Garamond"/>
          <w:szCs w:val="24"/>
          <w:lang w:val="sq-AL"/>
        </w:rPr>
      </w:pPr>
      <w:r w:rsidRPr="00B1377A">
        <w:rPr>
          <w:rFonts w:ascii="Garamond" w:hAnsi="Garamond"/>
          <w:szCs w:val="24"/>
          <w:lang w:val="sq-AL"/>
        </w:rPr>
        <w:t xml:space="preserve">I.8 </w:t>
      </w:r>
      <w:r w:rsidR="002D08FB" w:rsidRPr="00B1377A">
        <w:rPr>
          <w:rFonts w:ascii="Garamond" w:hAnsi="Garamond"/>
          <w:szCs w:val="24"/>
          <w:lang w:val="sq-AL"/>
        </w:rPr>
        <w:t xml:space="preserve">NDALIMI I PËRDORIMIT TË TELEFONIT CELULAR </w:t>
      </w:r>
    </w:p>
    <w:p w14:paraId="673C67E2" w14:textId="18CF21EC" w:rsidR="002D08FB"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Institucionet arsimore vendore, përgjegjëse </w:t>
      </w:r>
      <w:r w:rsidR="008B3C1B">
        <w:rPr>
          <w:rFonts w:ascii="Garamond" w:hAnsi="Garamond"/>
          <w:szCs w:val="24"/>
          <w:lang w:val="sq-AL"/>
        </w:rPr>
        <w:t xml:space="preserve">për arsimin parauniversitar dhe </w:t>
      </w:r>
      <w:r w:rsidR="002D08FB" w:rsidRPr="006304D1">
        <w:rPr>
          <w:rFonts w:ascii="Garamond" w:hAnsi="Garamond"/>
          <w:szCs w:val="24"/>
          <w:lang w:val="sq-AL"/>
        </w:rPr>
        <w:t xml:space="preserve">institucionet arsimore të marrin masa për zbatimin me përparësi të </w:t>
      </w:r>
      <w:r w:rsidR="00746DE7" w:rsidRPr="006304D1">
        <w:rPr>
          <w:rFonts w:ascii="Garamond" w:hAnsi="Garamond"/>
          <w:szCs w:val="24"/>
          <w:lang w:val="sq-AL"/>
        </w:rPr>
        <w:t xml:space="preserve">urdhrit </w:t>
      </w:r>
      <w:r w:rsidR="002D08FB" w:rsidRPr="006304D1">
        <w:rPr>
          <w:rFonts w:ascii="Garamond" w:hAnsi="Garamond"/>
          <w:szCs w:val="24"/>
          <w:lang w:val="sq-AL"/>
        </w:rPr>
        <w:t>nr.</w:t>
      </w:r>
      <w:r w:rsidR="00C35D25">
        <w:rPr>
          <w:rFonts w:ascii="Garamond" w:hAnsi="Garamond"/>
          <w:szCs w:val="24"/>
          <w:lang w:val="sq-AL"/>
        </w:rPr>
        <w:t xml:space="preserve"> </w:t>
      </w:r>
      <w:r w:rsidR="002D08FB" w:rsidRPr="006304D1">
        <w:rPr>
          <w:rFonts w:ascii="Garamond" w:hAnsi="Garamond"/>
          <w:szCs w:val="24"/>
          <w:lang w:val="sq-AL"/>
        </w:rPr>
        <w:t>493 datë 30.7.2018</w:t>
      </w:r>
      <w:r w:rsidR="00746DE7" w:rsidRPr="006304D1">
        <w:rPr>
          <w:rFonts w:ascii="Garamond" w:hAnsi="Garamond"/>
          <w:szCs w:val="24"/>
          <w:lang w:val="sq-AL"/>
        </w:rPr>
        <w:t xml:space="preserve">, </w:t>
      </w:r>
      <w:r w:rsidR="002D08FB" w:rsidRPr="006304D1">
        <w:rPr>
          <w:rFonts w:ascii="Garamond" w:hAnsi="Garamond"/>
          <w:szCs w:val="24"/>
          <w:lang w:val="sq-AL"/>
        </w:rPr>
        <w:t xml:space="preserve">“Për mospërdorimin e telefonit celular gjatë procesit mësimor në shkolla”, dhe të </w:t>
      </w:r>
      <w:r w:rsidR="00746DE7" w:rsidRPr="006304D1">
        <w:rPr>
          <w:rFonts w:ascii="Garamond" w:hAnsi="Garamond"/>
          <w:szCs w:val="24"/>
          <w:lang w:val="sq-AL"/>
        </w:rPr>
        <w:t xml:space="preserve">udhëzimit </w:t>
      </w:r>
      <w:r w:rsidR="002D08FB" w:rsidRPr="006304D1">
        <w:rPr>
          <w:rFonts w:ascii="Garamond" w:hAnsi="Garamond"/>
          <w:szCs w:val="24"/>
          <w:lang w:val="sq-AL"/>
        </w:rPr>
        <w:t>nr.</w:t>
      </w:r>
      <w:r w:rsidR="00C35D25">
        <w:rPr>
          <w:rFonts w:ascii="Garamond" w:hAnsi="Garamond"/>
          <w:szCs w:val="24"/>
          <w:lang w:val="sq-AL"/>
        </w:rPr>
        <w:t xml:space="preserve"> </w:t>
      </w:r>
      <w:r w:rsidR="002D08FB" w:rsidRPr="006304D1">
        <w:rPr>
          <w:rFonts w:ascii="Garamond" w:hAnsi="Garamond"/>
          <w:szCs w:val="24"/>
          <w:lang w:val="sq-AL"/>
        </w:rPr>
        <w:t>34, datë 16.11.2018</w:t>
      </w:r>
      <w:r w:rsidR="00746DE7" w:rsidRPr="006304D1">
        <w:rPr>
          <w:rFonts w:ascii="Garamond" w:hAnsi="Garamond"/>
          <w:szCs w:val="24"/>
          <w:lang w:val="sq-AL"/>
        </w:rPr>
        <w:t xml:space="preserve">, </w:t>
      </w:r>
      <w:r w:rsidR="00900296" w:rsidRPr="006304D1">
        <w:rPr>
          <w:rFonts w:ascii="Garamond" w:hAnsi="Garamond"/>
          <w:szCs w:val="24"/>
          <w:lang w:val="sq-AL"/>
        </w:rPr>
        <w:t>“Për ndalimin</w:t>
      </w:r>
      <w:r w:rsidR="002D08FB" w:rsidRPr="006304D1">
        <w:rPr>
          <w:rFonts w:ascii="Garamond" w:hAnsi="Garamond"/>
          <w:szCs w:val="24"/>
          <w:lang w:val="sq-AL"/>
        </w:rPr>
        <w:t xml:space="preserve"> e telefonit celular në institucionet arsimore parauniversitare”, si nga mësuesit</w:t>
      </w:r>
      <w:r w:rsidR="00ED2EC5" w:rsidRPr="006304D1">
        <w:rPr>
          <w:rFonts w:ascii="Garamond" w:hAnsi="Garamond"/>
          <w:szCs w:val="24"/>
          <w:lang w:val="sq-AL"/>
        </w:rPr>
        <w:t xml:space="preserve"> </w:t>
      </w:r>
      <w:r w:rsidR="002D08FB" w:rsidRPr="006304D1">
        <w:rPr>
          <w:rFonts w:ascii="Garamond" w:hAnsi="Garamond"/>
          <w:szCs w:val="24"/>
          <w:lang w:val="sq-AL"/>
        </w:rPr>
        <w:t>ashtu dhe nga nxënësit.</w:t>
      </w:r>
    </w:p>
    <w:p w14:paraId="673C67E3" w14:textId="0D93A40E" w:rsidR="002D08FB"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Masat për ndalimin e përdorimit të telefonit celular të pasqyrohen në rregulloren e brendshme që hartohet në bashkëpunim me organizmat e institucionit arsimor.</w:t>
      </w:r>
    </w:p>
    <w:p w14:paraId="74096CC6" w14:textId="77777777" w:rsidR="00A53374" w:rsidRPr="006304D1" w:rsidRDefault="00A53374" w:rsidP="00A53374">
      <w:pPr>
        <w:ind w:firstLine="284"/>
        <w:jc w:val="center"/>
        <w:rPr>
          <w:rFonts w:ascii="Garamond" w:hAnsi="Garamond"/>
          <w:szCs w:val="24"/>
          <w:lang w:val="sq-AL"/>
        </w:rPr>
      </w:pPr>
    </w:p>
    <w:p w14:paraId="673C67E6" w14:textId="77777777" w:rsidR="007E5073" w:rsidRPr="006304D1" w:rsidRDefault="002D08FB" w:rsidP="00A53374">
      <w:pPr>
        <w:ind w:firstLine="284"/>
        <w:jc w:val="center"/>
        <w:rPr>
          <w:rFonts w:ascii="Garamond" w:hAnsi="Garamond"/>
          <w:szCs w:val="24"/>
          <w:lang w:val="sq-AL"/>
        </w:rPr>
      </w:pPr>
      <w:r w:rsidRPr="006304D1">
        <w:rPr>
          <w:rFonts w:ascii="Garamond" w:hAnsi="Garamond"/>
          <w:szCs w:val="24"/>
          <w:lang w:val="sq-AL"/>
        </w:rPr>
        <w:t>KREU I</w:t>
      </w:r>
      <w:r w:rsidR="00746DE7" w:rsidRPr="006304D1">
        <w:rPr>
          <w:rFonts w:ascii="Garamond" w:hAnsi="Garamond"/>
          <w:szCs w:val="24"/>
          <w:lang w:val="sq-AL"/>
        </w:rPr>
        <w:t>I</w:t>
      </w:r>
    </w:p>
    <w:p w14:paraId="673C67E7" w14:textId="77777777" w:rsidR="002D08FB" w:rsidRPr="006304D1" w:rsidRDefault="002D08FB" w:rsidP="00A53374">
      <w:pPr>
        <w:ind w:firstLine="284"/>
        <w:jc w:val="center"/>
        <w:rPr>
          <w:rFonts w:ascii="Garamond" w:hAnsi="Garamond"/>
          <w:szCs w:val="24"/>
          <w:lang w:val="sq-AL"/>
        </w:rPr>
      </w:pPr>
      <w:r w:rsidRPr="006304D1">
        <w:rPr>
          <w:rFonts w:ascii="Garamond" w:hAnsi="Garamond"/>
          <w:szCs w:val="24"/>
          <w:lang w:val="sq-AL"/>
        </w:rPr>
        <w:t>POLITIKA, STRATEGJI, MARRËVESHJE</w:t>
      </w:r>
    </w:p>
    <w:p w14:paraId="673C67E8" w14:textId="77777777" w:rsidR="002D08FB" w:rsidRPr="006304D1" w:rsidRDefault="002D08FB" w:rsidP="00A53374">
      <w:pPr>
        <w:ind w:firstLine="284"/>
        <w:jc w:val="center"/>
        <w:rPr>
          <w:rFonts w:ascii="Garamond" w:hAnsi="Garamond"/>
          <w:szCs w:val="24"/>
          <w:lang w:val="sq-AL"/>
        </w:rPr>
      </w:pPr>
    </w:p>
    <w:p w14:paraId="673C67E9" w14:textId="77777777" w:rsidR="002D08FB" w:rsidRPr="00B1377A" w:rsidRDefault="00746DE7" w:rsidP="006E31E1">
      <w:pPr>
        <w:ind w:firstLine="284"/>
        <w:jc w:val="both"/>
        <w:rPr>
          <w:rFonts w:ascii="Garamond" w:hAnsi="Garamond"/>
          <w:szCs w:val="24"/>
          <w:lang w:val="sq-AL"/>
        </w:rPr>
      </w:pPr>
      <w:r w:rsidRPr="00B1377A">
        <w:rPr>
          <w:rFonts w:ascii="Garamond" w:hAnsi="Garamond"/>
          <w:szCs w:val="24"/>
          <w:lang w:val="sq-AL"/>
        </w:rPr>
        <w:t>II.1 REDUKTIMI I BRAKTISJES SHKOLLORE</w:t>
      </w:r>
    </w:p>
    <w:p w14:paraId="673C67EB" w14:textId="1CF8B383" w:rsidR="002D08FB" w:rsidRPr="006304D1" w:rsidRDefault="00A53374"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Për reduktimin e braktisjes shkollore, institucionet arsimore vendore, përgjegjëse për arsimin parauniversitar dhe institucionet arsimore të zbatojnë me përgjegjësi </w:t>
      </w:r>
      <w:r w:rsidR="00C35D25" w:rsidRPr="006304D1">
        <w:rPr>
          <w:rFonts w:ascii="Garamond" w:hAnsi="Garamond"/>
          <w:szCs w:val="24"/>
          <w:lang w:val="sq-AL"/>
        </w:rPr>
        <w:t xml:space="preserve">marrëveshjen e bashkëpunimit </w:t>
      </w:r>
      <w:r w:rsidR="00ED2EC5" w:rsidRPr="006304D1">
        <w:rPr>
          <w:rFonts w:ascii="Garamond" w:hAnsi="Garamond"/>
          <w:szCs w:val="24"/>
          <w:lang w:val="sq-AL"/>
        </w:rPr>
        <w:t>nr.</w:t>
      </w:r>
      <w:r w:rsidR="00C35D25">
        <w:rPr>
          <w:rFonts w:ascii="Garamond" w:hAnsi="Garamond"/>
          <w:szCs w:val="24"/>
          <w:lang w:val="sq-AL"/>
        </w:rPr>
        <w:t xml:space="preserve"> </w:t>
      </w:r>
      <w:r w:rsidR="00ED2EC5" w:rsidRPr="006304D1">
        <w:rPr>
          <w:rFonts w:ascii="Garamond" w:hAnsi="Garamond"/>
          <w:szCs w:val="24"/>
          <w:lang w:val="sq-AL"/>
        </w:rPr>
        <w:t xml:space="preserve">7522 prot., datë 12.7.2018, “Për identifikimin dhe regjistrimin në shkollë të të gjithë fëmijëve të moshës shkollore”, </w:t>
      </w:r>
      <w:r w:rsidR="002D08FB" w:rsidRPr="006304D1">
        <w:rPr>
          <w:rFonts w:ascii="Garamond" w:hAnsi="Garamond"/>
          <w:szCs w:val="24"/>
          <w:lang w:val="sq-AL"/>
        </w:rPr>
        <w:t xml:space="preserve">ndërmjet </w:t>
      </w:r>
      <w:r w:rsidR="00ED2EC5" w:rsidRPr="006304D1">
        <w:rPr>
          <w:rFonts w:ascii="Garamond" w:hAnsi="Garamond"/>
          <w:szCs w:val="24"/>
          <w:lang w:val="sq-AL"/>
        </w:rPr>
        <w:t>MASR-së</w:t>
      </w:r>
      <w:r w:rsidR="002D08FB" w:rsidRPr="006304D1">
        <w:rPr>
          <w:rFonts w:ascii="Garamond" w:hAnsi="Garamond"/>
          <w:szCs w:val="24"/>
          <w:lang w:val="sq-AL"/>
        </w:rPr>
        <w:t>, Ministrisë së Shëndetësisë dhe Mbrojtjes Sociale (</w:t>
      </w:r>
      <w:r w:rsidR="00746DE7" w:rsidRPr="006304D1">
        <w:rPr>
          <w:rFonts w:ascii="Garamond" w:hAnsi="Garamond"/>
          <w:szCs w:val="24"/>
          <w:lang w:val="sq-AL"/>
        </w:rPr>
        <w:t>MSHM</w:t>
      </w:r>
      <w:r w:rsidR="002D08FB" w:rsidRPr="006304D1">
        <w:rPr>
          <w:rFonts w:ascii="Garamond" w:hAnsi="Garamond"/>
          <w:szCs w:val="24"/>
          <w:lang w:val="sq-AL"/>
        </w:rPr>
        <w:t>S) dhe Ministrisë së Brendshme (MB)</w:t>
      </w:r>
      <w:r w:rsidR="00ED2EC5" w:rsidRPr="006304D1">
        <w:rPr>
          <w:rFonts w:ascii="Garamond" w:hAnsi="Garamond"/>
          <w:szCs w:val="24"/>
          <w:lang w:val="sq-AL"/>
        </w:rPr>
        <w:t>.</w:t>
      </w:r>
      <w:r w:rsidR="002D08FB" w:rsidRPr="006304D1">
        <w:rPr>
          <w:rFonts w:ascii="Garamond" w:hAnsi="Garamond"/>
          <w:szCs w:val="24"/>
          <w:lang w:val="sq-AL"/>
        </w:rPr>
        <w:t xml:space="preserve"> </w:t>
      </w:r>
    </w:p>
    <w:p w14:paraId="673C67ED" w14:textId="329D2FEB"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Një nxënës i arsimit të detyruar konsiderohet:</w:t>
      </w:r>
    </w:p>
    <w:p w14:paraId="673C67EE" w14:textId="2B77C7E0"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braktisës, nëse është i regjistruar në fillim të vitit shkollor dhe në përfundim të vitit shkollor rezulton i paklasifikuar (mbetës) për shkak të mungesave</w:t>
      </w:r>
      <w:r w:rsidR="00746DE7" w:rsidRPr="006304D1">
        <w:rPr>
          <w:rFonts w:ascii="Garamond" w:hAnsi="Garamond"/>
          <w:szCs w:val="24"/>
          <w:lang w:val="sq-AL"/>
        </w:rPr>
        <w:t>;</w:t>
      </w:r>
      <w:r w:rsidR="002D08FB" w:rsidRPr="006304D1">
        <w:rPr>
          <w:rFonts w:ascii="Garamond" w:hAnsi="Garamond"/>
          <w:szCs w:val="24"/>
          <w:lang w:val="sq-AL"/>
        </w:rPr>
        <w:t xml:space="preserve"> </w:t>
      </w:r>
    </w:p>
    <w:p w14:paraId="673C67EF" w14:textId="2EDC550D"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potencialisht braktisës, nëse është regjistruar në fillim të vitit shkollor dhe në fillim të javës së tretë të tetorit raportohet nga shkolla si i paparaqitur</w:t>
      </w:r>
      <w:r w:rsidR="00746DE7" w:rsidRPr="006304D1">
        <w:rPr>
          <w:rFonts w:ascii="Garamond" w:hAnsi="Garamond"/>
          <w:szCs w:val="24"/>
          <w:lang w:val="sq-AL"/>
        </w:rPr>
        <w:t>;</w:t>
      </w:r>
    </w:p>
    <w:p w14:paraId="673C67F0" w14:textId="019321E1"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 xml:space="preserve">jobraktisës, nëse përmbush një prej kushteve përjashtuese: fatkeqësitë familjare, kontrollet mjekësore, sëmundje që zgjat shumë ose që shkakton mungesa të rregullta (dokumentuar me raport mjekësor), transferimi në një shkollë tjetër brenda vendit (i dokumentuar), migrimi jashtë vendit (i dokumentuar), vdekja. </w:t>
      </w:r>
    </w:p>
    <w:p w14:paraId="673C67F2" w14:textId="0D13DEA3"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3. </w:t>
      </w:r>
      <w:r w:rsidR="002D08FB" w:rsidRPr="006304D1">
        <w:rPr>
          <w:rFonts w:ascii="Garamond" w:hAnsi="Garamond"/>
          <w:szCs w:val="24"/>
          <w:lang w:val="sq-AL"/>
        </w:rPr>
        <w:t xml:space="preserve">Institucionet arsimore vendore, përgjegjëse për arsimin parauniversitar: </w:t>
      </w:r>
    </w:p>
    <w:p w14:paraId="673C67F3" w14:textId="47E73CCA"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a) </w:t>
      </w:r>
      <w:r w:rsidR="00C35D25" w:rsidRPr="006304D1">
        <w:rPr>
          <w:rFonts w:ascii="Garamond" w:hAnsi="Garamond"/>
          <w:szCs w:val="24"/>
          <w:lang w:val="sq-AL"/>
        </w:rPr>
        <w:t xml:space="preserve">të </w:t>
      </w:r>
      <w:r w:rsidR="002D08FB" w:rsidRPr="006304D1">
        <w:rPr>
          <w:rFonts w:ascii="Garamond" w:hAnsi="Garamond"/>
          <w:szCs w:val="24"/>
          <w:lang w:val="sq-AL"/>
        </w:rPr>
        <w:t>monitorojnë shkollat lidhur me raportimin real të nxënësve braktisës, potencial për braktisje dhe fëmijëve jashtë sistemit arsimor;</w:t>
      </w:r>
    </w:p>
    <w:p w14:paraId="673C67F4" w14:textId="534DF13E"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b) </w:t>
      </w:r>
      <w:r w:rsidR="00C35D25">
        <w:rPr>
          <w:rFonts w:ascii="Garamond" w:hAnsi="Garamond"/>
          <w:szCs w:val="24"/>
          <w:lang w:val="sq-AL"/>
        </w:rPr>
        <w:t xml:space="preserve">të </w:t>
      </w:r>
      <w:r w:rsidR="002D08FB" w:rsidRPr="006304D1">
        <w:rPr>
          <w:rFonts w:ascii="Garamond" w:hAnsi="Garamond"/>
          <w:szCs w:val="24"/>
          <w:lang w:val="sq-AL"/>
        </w:rPr>
        <w:t xml:space="preserve">koordinojnë bashkëpunimin ndërmjet Njësisë së Mbrojtjes së Fëmijëve dhe institucioneve të shoqërisë civile për zgjidhjen e problemeve të nxënësve braktisës dhe të fëmijëve në situatë rruge; </w:t>
      </w:r>
    </w:p>
    <w:p w14:paraId="673C67F5" w14:textId="26E6DD2F"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c) </w:t>
      </w:r>
      <w:r w:rsidR="00C35D25">
        <w:rPr>
          <w:rFonts w:ascii="Garamond" w:hAnsi="Garamond"/>
          <w:szCs w:val="24"/>
          <w:lang w:val="sq-AL"/>
        </w:rPr>
        <w:t xml:space="preserve">të </w:t>
      </w:r>
      <w:r w:rsidR="002D08FB" w:rsidRPr="006304D1">
        <w:rPr>
          <w:rFonts w:ascii="Garamond" w:hAnsi="Garamond"/>
          <w:szCs w:val="24"/>
          <w:lang w:val="sq-AL"/>
        </w:rPr>
        <w:t xml:space="preserve">ndjekin me përparësi arsimimin e fëmijëve të ngujuar dhe zbatimin e procedurave të ndjekjes së arsimit bazë, sipas udhëzimit përkatës, për nxënësit që nuk kanë ndjekur të paktën dy klasa të arsimit bazë; </w:t>
      </w:r>
    </w:p>
    <w:p w14:paraId="673C67F6" w14:textId="2BE2B650"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d) </w:t>
      </w:r>
      <w:r w:rsidR="00C35D25">
        <w:rPr>
          <w:rFonts w:ascii="Garamond" w:hAnsi="Garamond"/>
          <w:szCs w:val="24"/>
          <w:lang w:val="sq-AL"/>
        </w:rPr>
        <w:t xml:space="preserve">të </w:t>
      </w:r>
      <w:r w:rsidR="002D08FB" w:rsidRPr="006304D1">
        <w:rPr>
          <w:rFonts w:ascii="Garamond" w:hAnsi="Garamond"/>
          <w:szCs w:val="24"/>
          <w:lang w:val="sq-AL"/>
        </w:rPr>
        <w:t>raportojnë në MASR dy herë në vit (në fund të muajit janar dhe në fund të vitit shkollor) punën e bërë për reduktimin e braktisjes shkollore.</w:t>
      </w:r>
    </w:p>
    <w:p w14:paraId="673C67F7" w14:textId="37879FBA"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e) </w:t>
      </w:r>
      <w:r w:rsidR="00C35D25">
        <w:rPr>
          <w:rFonts w:ascii="Garamond" w:hAnsi="Garamond"/>
          <w:szCs w:val="24"/>
          <w:lang w:val="sq-AL"/>
        </w:rPr>
        <w:t xml:space="preserve">të </w:t>
      </w:r>
      <w:r w:rsidR="002D08FB" w:rsidRPr="006304D1">
        <w:rPr>
          <w:rFonts w:ascii="Garamond" w:hAnsi="Garamond"/>
          <w:szCs w:val="24"/>
          <w:lang w:val="sq-AL"/>
        </w:rPr>
        <w:t>plotësojnë sistemin “Romalb” për të gjithë treguesit e formularit online, brenda afatit që do të caktojë M</w:t>
      </w:r>
      <w:r w:rsidR="00ED2EC5" w:rsidRPr="006304D1">
        <w:rPr>
          <w:rFonts w:ascii="Garamond" w:hAnsi="Garamond"/>
          <w:szCs w:val="24"/>
          <w:lang w:val="sq-AL"/>
        </w:rPr>
        <w:t>SHMS</w:t>
      </w:r>
      <w:r w:rsidR="002D08FB" w:rsidRPr="006304D1">
        <w:rPr>
          <w:rFonts w:ascii="Garamond" w:hAnsi="Garamond"/>
          <w:szCs w:val="24"/>
          <w:lang w:val="sq-AL"/>
        </w:rPr>
        <w:t>-ja, si administratore e këtij sistemi.</w:t>
      </w:r>
    </w:p>
    <w:p w14:paraId="673C67F9" w14:textId="690768A0"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4. </w:t>
      </w:r>
      <w:r w:rsidR="002D08FB" w:rsidRPr="006304D1">
        <w:rPr>
          <w:rFonts w:ascii="Garamond" w:hAnsi="Garamond"/>
          <w:szCs w:val="24"/>
          <w:lang w:val="sq-AL"/>
        </w:rPr>
        <w:t>Shkollat:</w:t>
      </w:r>
    </w:p>
    <w:p w14:paraId="673C67FA" w14:textId="26410602"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a) </w:t>
      </w:r>
      <w:r w:rsidR="00C35D25">
        <w:rPr>
          <w:rFonts w:ascii="Garamond" w:hAnsi="Garamond"/>
          <w:szCs w:val="24"/>
          <w:lang w:val="sq-AL"/>
        </w:rPr>
        <w:t xml:space="preserve">të </w:t>
      </w:r>
      <w:r w:rsidR="002D08FB" w:rsidRPr="006304D1">
        <w:rPr>
          <w:rFonts w:ascii="Garamond" w:hAnsi="Garamond"/>
          <w:szCs w:val="24"/>
          <w:lang w:val="sq-AL"/>
        </w:rPr>
        <w:t>identifikojnë dhe të raportojnë me përgjegjësi në institucionet arsimore vendore, përgjegjëse për arsimin parauniversitar nxënësit braktisës apo në rrezik braktisjeje;</w:t>
      </w:r>
    </w:p>
    <w:p w14:paraId="673C67FB" w14:textId="246C9FD6"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b) </w:t>
      </w:r>
      <w:r w:rsidR="00C35D25">
        <w:rPr>
          <w:rFonts w:ascii="Garamond" w:hAnsi="Garamond"/>
          <w:szCs w:val="24"/>
          <w:lang w:val="sq-AL"/>
        </w:rPr>
        <w:t xml:space="preserve">të </w:t>
      </w:r>
      <w:r w:rsidR="002D08FB" w:rsidRPr="006304D1">
        <w:rPr>
          <w:rFonts w:ascii="Garamond" w:hAnsi="Garamond"/>
          <w:szCs w:val="24"/>
          <w:lang w:val="sq-AL"/>
        </w:rPr>
        <w:t xml:space="preserve">trajtojnë rastet e nxënësve potencialisht braktisës për të siguruar frekuentimin e rregullt, bazuar në metodologjinë për identifikimin dhe riintegrimin në shkollë të fëmijëve në rrezik braktisjeje, të zhvilluar nga UNICEF dhe miratuar nga </w:t>
      </w:r>
      <w:r w:rsidR="00ED2EC5" w:rsidRPr="006304D1">
        <w:rPr>
          <w:rFonts w:ascii="Garamond" w:hAnsi="Garamond"/>
          <w:szCs w:val="24"/>
          <w:lang w:val="sq-AL"/>
        </w:rPr>
        <w:t>MASR</w:t>
      </w:r>
      <w:r w:rsidR="002D08FB" w:rsidRPr="006304D1">
        <w:rPr>
          <w:rFonts w:ascii="Garamond" w:hAnsi="Garamond"/>
          <w:szCs w:val="24"/>
          <w:lang w:val="sq-AL"/>
        </w:rPr>
        <w:t xml:space="preserve"> (http://izha.edu.al/new/2017/03/20/manuali-i-braktisjes-se-shkolles-2/);</w:t>
      </w:r>
    </w:p>
    <w:p w14:paraId="673C67FC" w14:textId="67B08564"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c) </w:t>
      </w:r>
      <w:r w:rsidR="00C35D25">
        <w:rPr>
          <w:rFonts w:ascii="Garamond" w:hAnsi="Garamond"/>
          <w:szCs w:val="24"/>
          <w:lang w:val="sq-AL"/>
        </w:rPr>
        <w:t xml:space="preserve">të </w:t>
      </w:r>
      <w:r w:rsidR="002D08FB" w:rsidRPr="006304D1">
        <w:rPr>
          <w:rFonts w:ascii="Garamond" w:hAnsi="Garamond"/>
          <w:szCs w:val="24"/>
          <w:lang w:val="sq-AL"/>
        </w:rPr>
        <w:t>monitorojnë çdo lëvizje dhe transferim nga një shkollë në tjetrën, si dhe çdo migrim jashtë vendit, përmes një bashkërendimi më të mirë ndërinstitucional, për të shmangur çdo rast të braktisjes së shkollës;</w:t>
      </w:r>
    </w:p>
    <w:p w14:paraId="673C67FD" w14:textId="6D71B543" w:rsidR="002D08FB" w:rsidRPr="006304D1" w:rsidRDefault="004902A5" w:rsidP="006E31E1">
      <w:pPr>
        <w:ind w:firstLine="284"/>
        <w:jc w:val="both"/>
        <w:rPr>
          <w:rFonts w:ascii="Garamond" w:hAnsi="Garamond"/>
          <w:szCs w:val="24"/>
          <w:lang w:val="sq-AL"/>
        </w:rPr>
      </w:pPr>
      <w:r w:rsidRPr="006304D1">
        <w:rPr>
          <w:rFonts w:ascii="Garamond" w:hAnsi="Garamond"/>
          <w:szCs w:val="24"/>
          <w:lang w:val="sq-AL"/>
        </w:rPr>
        <w:t xml:space="preserve">d) </w:t>
      </w:r>
      <w:r w:rsidR="00C35D25">
        <w:rPr>
          <w:rFonts w:ascii="Garamond" w:hAnsi="Garamond"/>
          <w:szCs w:val="24"/>
          <w:lang w:val="sq-AL"/>
        </w:rPr>
        <w:t xml:space="preserve">të </w:t>
      </w:r>
      <w:r w:rsidR="002D08FB" w:rsidRPr="006304D1">
        <w:rPr>
          <w:rFonts w:ascii="Garamond" w:hAnsi="Garamond"/>
          <w:szCs w:val="24"/>
          <w:lang w:val="sq-AL"/>
        </w:rPr>
        <w:t>njoftojnë institucionet arsimore vendore, përgjegjëse për arsimin parauniversitar kur nxënësi ka  munguar në shkollë më shumë se 10 ditë pa arsye.</w:t>
      </w:r>
    </w:p>
    <w:p w14:paraId="673C6800" w14:textId="77777777" w:rsidR="002D08FB" w:rsidRPr="00B1377A" w:rsidRDefault="008E17C9" w:rsidP="006E31E1">
      <w:pPr>
        <w:ind w:firstLine="284"/>
        <w:jc w:val="both"/>
        <w:rPr>
          <w:rFonts w:ascii="Garamond" w:hAnsi="Garamond"/>
          <w:szCs w:val="24"/>
          <w:lang w:val="sq-AL"/>
        </w:rPr>
      </w:pPr>
      <w:r w:rsidRPr="00B1377A">
        <w:rPr>
          <w:rFonts w:ascii="Garamond" w:hAnsi="Garamond"/>
          <w:szCs w:val="24"/>
          <w:lang w:val="sq-AL"/>
        </w:rPr>
        <w:t xml:space="preserve">II.2 SHËRBIMI PSIKO-SOCIAL (SHPS) </w:t>
      </w:r>
    </w:p>
    <w:p w14:paraId="673C6802" w14:textId="3E43C4CD"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Institucionet arsimore vendore, përgjegjëse për arsimin parauniversitar</w:t>
      </w:r>
      <w:r w:rsidR="008E17C9" w:rsidRPr="006304D1">
        <w:rPr>
          <w:rFonts w:ascii="Garamond" w:hAnsi="Garamond"/>
          <w:szCs w:val="24"/>
          <w:lang w:val="sq-AL"/>
        </w:rPr>
        <w:t>:</w:t>
      </w:r>
    </w:p>
    <w:p w14:paraId="673C6803" w14:textId="0161B9E4"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 xml:space="preserve">të marrin masat për funksionimin e shërbimit psiko-social në zbatim të </w:t>
      </w:r>
      <w:r w:rsidR="008E17C9" w:rsidRPr="006304D1">
        <w:rPr>
          <w:rFonts w:ascii="Garamond" w:hAnsi="Garamond"/>
          <w:szCs w:val="24"/>
          <w:lang w:val="sq-AL"/>
        </w:rPr>
        <w:t>urdhrit nr</w:t>
      </w:r>
      <w:r w:rsidR="002D08FB" w:rsidRPr="006304D1">
        <w:rPr>
          <w:rFonts w:ascii="Garamond" w:hAnsi="Garamond"/>
          <w:szCs w:val="24"/>
          <w:lang w:val="sq-AL"/>
        </w:rPr>
        <w:t>.</w:t>
      </w:r>
      <w:r w:rsidR="00C35D25">
        <w:rPr>
          <w:rFonts w:ascii="Garamond" w:hAnsi="Garamond"/>
          <w:szCs w:val="24"/>
          <w:lang w:val="sq-AL"/>
        </w:rPr>
        <w:t xml:space="preserve"> </w:t>
      </w:r>
      <w:r w:rsidR="002D08FB" w:rsidRPr="006304D1">
        <w:rPr>
          <w:rFonts w:ascii="Garamond" w:hAnsi="Garamond"/>
          <w:szCs w:val="24"/>
          <w:lang w:val="sq-AL"/>
        </w:rPr>
        <w:t>344, datë 19.8.2013</w:t>
      </w:r>
      <w:r w:rsidR="008E17C9" w:rsidRPr="006304D1">
        <w:rPr>
          <w:rFonts w:ascii="Garamond" w:hAnsi="Garamond"/>
          <w:szCs w:val="24"/>
          <w:lang w:val="sq-AL"/>
        </w:rPr>
        <w:t xml:space="preserve">, </w:t>
      </w:r>
      <w:r w:rsidR="002D08FB" w:rsidRPr="006304D1">
        <w:rPr>
          <w:rFonts w:ascii="Garamond" w:hAnsi="Garamond"/>
          <w:szCs w:val="24"/>
          <w:lang w:val="sq-AL"/>
        </w:rPr>
        <w:t xml:space="preserve">“Për ngritjen </w:t>
      </w:r>
      <w:r w:rsidR="00C35D25" w:rsidRPr="006304D1">
        <w:rPr>
          <w:rFonts w:ascii="Garamond" w:hAnsi="Garamond"/>
          <w:szCs w:val="24"/>
          <w:lang w:val="sq-AL"/>
        </w:rPr>
        <w:t>e njësisë së shërbimit psiko-social</w:t>
      </w:r>
      <w:r w:rsidR="002D08FB" w:rsidRPr="006304D1">
        <w:rPr>
          <w:rFonts w:ascii="Garamond" w:hAnsi="Garamond"/>
          <w:szCs w:val="24"/>
          <w:lang w:val="sq-AL"/>
        </w:rPr>
        <w:t>”</w:t>
      </w:r>
      <w:r w:rsidR="005B296B" w:rsidRPr="006304D1">
        <w:rPr>
          <w:rFonts w:ascii="Garamond" w:hAnsi="Garamond"/>
          <w:szCs w:val="24"/>
          <w:lang w:val="sq-AL"/>
        </w:rPr>
        <w:t>, të ndryshuar</w:t>
      </w:r>
      <w:r w:rsidR="002D08FB" w:rsidRPr="006304D1">
        <w:rPr>
          <w:rFonts w:ascii="Garamond" w:hAnsi="Garamond"/>
          <w:szCs w:val="24"/>
          <w:lang w:val="sq-AL"/>
        </w:rPr>
        <w:t xml:space="preserve">, si dhe të informojnë Drejtorinë e Programeve të Zhvillimit të Arsimit, Sportit dhe Rinisë në MASR, brenda datës 13 shtator 2019; </w:t>
      </w:r>
    </w:p>
    <w:p w14:paraId="673C6804" w14:textId="59915A4D"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 xml:space="preserve">të monitorojnë realizimin e planit të punës së njësive të </w:t>
      </w:r>
      <w:r w:rsidR="008E17C9" w:rsidRPr="006304D1">
        <w:rPr>
          <w:rFonts w:ascii="Garamond" w:hAnsi="Garamond"/>
          <w:szCs w:val="24"/>
          <w:lang w:val="sq-AL"/>
        </w:rPr>
        <w:t>SHPS</w:t>
      </w:r>
      <w:r w:rsidR="002D08FB" w:rsidRPr="006304D1">
        <w:rPr>
          <w:rFonts w:ascii="Garamond" w:hAnsi="Garamond"/>
          <w:szCs w:val="24"/>
          <w:lang w:val="sq-AL"/>
        </w:rPr>
        <w:t>-së dhe të raportojnë në MASR në janar 2020 dhe në qershor 2020.</w:t>
      </w:r>
    </w:p>
    <w:p w14:paraId="673C6807" w14:textId="77777777" w:rsidR="002D08FB" w:rsidRPr="00B1377A" w:rsidRDefault="00D36830" w:rsidP="006E31E1">
      <w:pPr>
        <w:ind w:firstLine="284"/>
        <w:jc w:val="both"/>
        <w:rPr>
          <w:rFonts w:ascii="Garamond" w:hAnsi="Garamond"/>
          <w:szCs w:val="24"/>
          <w:lang w:val="sq-AL"/>
        </w:rPr>
      </w:pPr>
      <w:r w:rsidRPr="00B1377A">
        <w:rPr>
          <w:rFonts w:ascii="Garamond" w:hAnsi="Garamond"/>
          <w:szCs w:val="24"/>
          <w:lang w:val="sq-AL"/>
        </w:rPr>
        <w:t>II</w:t>
      </w:r>
      <w:r w:rsidR="008E17C9" w:rsidRPr="00B1377A">
        <w:rPr>
          <w:rFonts w:ascii="Garamond" w:hAnsi="Garamond"/>
          <w:szCs w:val="24"/>
          <w:lang w:val="sq-AL"/>
        </w:rPr>
        <w:t>.3 ZBATIMI I STRATEGJIVE NDËRSEKTORIALE DHE PLANEVE KOMBËTARE TË VEPRIMIT</w:t>
      </w:r>
    </w:p>
    <w:p w14:paraId="673C6809" w14:textId="267DDB38" w:rsidR="00ED2EC5"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Drejtoria e Përgjithshme e Politikave dhe Zhvillimit të Arsimit, Sportit dhe Rinisë në MASR, </w:t>
      </w:r>
      <w:r w:rsidR="007F1BC4" w:rsidRPr="006304D1">
        <w:rPr>
          <w:rFonts w:ascii="Garamond" w:hAnsi="Garamond"/>
          <w:szCs w:val="24"/>
          <w:lang w:val="sq-AL"/>
        </w:rPr>
        <w:t xml:space="preserve">DPAP-ja </w:t>
      </w:r>
      <w:r w:rsidR="002D08FB" w:rsidRPr="006304D1">
        <w:rPr>
          <w:rFonts w:ascii="Garamond" w:hAnsi="Garamond"/>
          <w:szCs w:val="24"/>
          <w:lang w:val="sq-AL"/>
        </w:rPr>
        <w:t>dhe institucionet arsimore vendore, përgjegjëse për arsimin parauniversitar</w:t>
      </w:r>
      <w:r w:rsidR="00C35D25">
        <w:rPr>
          <w:rFonts w:ascii="Garamond" w:hAnsi="Garamond"/>
          <w:szCs w:val="24"/>
          <w:lang w:val="sq-AL"/>
        </w:rPr>
        <w:t>,</w:t>
      </w:r>
      <w:r w:rsidR="002D08FB" w:rsidRPr="006304D1">
        <w:rPr>
          <w:rFonts w:ascii="Garamond" w:hAnsi="Garamond"/>
          <w:szCs w:val="24"/>
          <w:lang w:val="sq-AL"/>
        </w:rPr>
        <w:t xml:space="preserve"> në bazë të planit të veprimit për zbatimin e secilës str</w:t>
      </w:r>
      <w:r w:rsidR="00C35D25">
        <w:rPr>
          <w:rFonts w:ascii="Garamond" w:hAnsi="Garamond"/>
          <w:szCs w:val="24"/>
          <w:lang w:val="sq-AL"/>
        </w:rPr>
        <w:t>ategji kombëtare ndërministrore</w:t>
      </w:r>
      <w:r w:rsidR="00ED2EC5" w:rsidRPr="006304D1">
        <w:rPr>
          <w:rFonts w:ascii="Garamond" w:hAnsi="Garamond"/>
          <w:szCs w:val="24"/>
          <w:lang w:val="sq-AL"/>
        </w:rPr>
        <w:t>:</w:t>
      </w:r>
    </w:p>
    <w:p w14:paraId="673C680A" w14:textId="2702FD94" w:rsidR="00ED2EC5"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a) </w:t>
      </w:r>
      <w:r w:rsidR="00C35D25" w:rsidRPr="00C35D25">
        <w:rPr>
          <w:rFonts w:ascii="Garamond" w:hAnsi="Garamond"/>
          <w:szCs w:val="24"/>
          <w:lang w:val="sq-AL"/>
        </w:rPr>
        <w:t xml:space="preserve">të </w:t>
      </w:r>
      <w:r w:rsidR="002D08FB" w:rsidRPr="006304D1">
        <w:rPr>
          <w:rFonts w:ascii="Garamond" w:hAnsi="Garamond"/>
          <w:szCs w:val="24"/>
          <w:lang w:val="sq-AL"/>
        </w:rPr>
        <w:t>caktojnë personat përgjegjës</w:t>
      </w:r>
      <w:r w:rsidR="00ED2EC5" w:rsidRPr="006304D1">
        <w:rPr>
          <w:rFonts w:ascii="Garamond" w:hAnsi="Garamond"/>
          <w:szCs w:val="24"/>
          <w:lang w:val="sq-AL"/>
        </w:rPr>
        <w:t>;</w:t>
      </w:r>
    </w:p>
    <w:p w14:paraId="673C680B" w14:textId="6E5DF557" w:rsidR="00ED2EC5"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b) </w:t>
      </w:r>
      <w:r w:rsidR="00C35D25" w:rsidRPr="00C35D25">
        <w:rPr>
          <w:rFonts w:ascii="Garamond" w:hAnsi="Garamond"/>
          <w:szCs w:val="24"/>
          <w:lang w:val="sq-AL"/>
        </w:rPr>
        <w:t xml:space="preserve">të </w:t>
      </w:r>
      <w:r w:rsidR="002D08FB" w:rsidRPr="006304D1">
        <w:rPr>
          <w:rFonts w:ascii="Garamond" w:hAnsi="Garamond"/>
          <w:szCs w:val="24"/>
          <w:lang w:val="sq-AL"/>
        </w:rPr>
        <w:t>hartojnë plane pune vjetore me detyra dhe afate konkrete</w:t>
      </w:r>
      <w:r w:rsidR="00ED2EC5" w:rsidRPr="006304D1">
        <w:rPr>
          <w:rFonts w:ascii="Garamond" w:hAnsi="Garamond"/>
          <w:szCs w:val="24"/>
          <w:lang w:val="sq-AL"/>
        </w:rPr>
        <w:t>;</w:t>
      </w:r>
    </w:p>
    <w:p w14:paraId="673C680C" w14:textId="03CFDEF7" w:rsidR="00ED2EC5"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c) </w:t>
      </w:r>
      <w:r w:rsidR="00C35D25" w:rsidRPr="00C35D25">
        <w:rPr>
          <w:rFonts w:ascii="Garamond" w:hAnsi="Garamond"/>
          <w:szCs w:val="24"/>
          <w:lang w:val="sq-AL"/>
        </w:rPr>
        <w:t xml:space="preserve">të </w:t>
      </w:r>
      <w:r w:rsidR="002D08FB" w:rsidRPr="006304D1">
        <w:rPr>
          <w:rFonts w:ascii="Garamond" w:hAnsi="Garamond"/>
          <w:szCs w:val="24"/>
          <w:lang w:val="sq-AL"/>
        </w:rPr>
        <w:t>monitorojnë realizimin e veprimtarive</w:t>
      </w:r>
      <w:r w:rsidR="00ED2EC5" w:rsidRPr="006304D1">
        <w:rPr>
          <w:rFonts w:ascii="Garamond" w:hAnsi="Garamond"/>
          <w:szCs w:val="24"/>
          <w:lang w:val="sq-AL"/>
        </w:rPr>
        <w:t>;</w:t>
      </w:r>
    </w:p>
    <w:p w14:paraId="673C680D" w14:textId="2E7EE65F"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d) </w:t>
      </w:r>
      <w:r w:rsidR="00C35D25" w:rsidRPr="00C35D25">
        <w:rPr>
          <w:rFonts w:ascii="Garamond" w:hAnsi="Garamond"/>
          <w:szCs w:val="24"/>
          <w:lang w:val="sq-AL"/>
        </w:rPr>
        <w:t xml:space="preserve">të </w:t>
      </w:r>
      <w:r w:rsidR="002D08FB" w:rsidRPr="006304D1">
        <w:rPr>
          <w:rFonts w:ascii="Garamond" w:hAnsi="Garamond"/>
          <w:szCs w:val="24"/>
          <w:lang w:val="sq-AL"/>
        </w:rPr>
        <w:t>raportojnë rregullisht për përmbushjen e detyrimeve që lindin nga këto strategji.</w:t>
      </w:r>
    </w:p>
    <w:p w14:paraId="673C680F" w14:textId="5558A433"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Institucionet arsimore vendore, përgjegjëse për arsimin parauniversitar</w:t>
      </w:r>
      <w:r w:rsidR="00C35D25">
        <w:rPr>
          <w:rFonts w:ascii="Garamond" w:hAnsi="Garamond"/>
          <w:szCs w:val="24"/>
          <w:lang w:val="sq-AL"/>
        </w:rPr>
        <w:t>,</w:t>
      </w:r>
      <w:r w:rsidR="002D08FB" w:rsidRPr="006304D1">
        <w:rPr>
          <w:rFonts w:ascii="Garamond" w:hAnsi="Garamond"/>
          <w:szCs w:val="24"/>
          <w:lang w:val="sq-AL"/>
        </w:rPr>
        <w:t xml:space="preserve"> të raportojnë në DPAP dhe MASR, në fund të muajit janar dhe në fund të vitit shkollor, për problemet që lidhen me zbatimin e strategjive dhe të planeve kombëtare të mëposhtme:</w:t>
      </w:r>
    </w:p>
    <w:p w14:paraId="673C6811" w14:textId="28FB9CA6" w:rsidR="002D08FB" w:rsidRPr="006304D1" w:rsidRDefault="00190DE0" w:rsidP="006E31E1">
      <w:pPr>
        <w:ind w:firstLine="284"/>
        <w:jc w:val="both"/>
        <w:rPr>
          <w:rFonts w:ascii="Garamond" w:hAnsi="Garamond"/>
          <w:szCs w:val="24"/>
          <w:lang w:val="sq-AL"/>
        </w:rPr>
      </w:pPr>
      <w:r w:rsidRPr="00B1377A">
        <w:rPr>
          <w:rFonts w:ascii="Garamond" w:hAnsi="Garamond"/>
          <w:szCs w:val="24"/>
          <w:lang w:val="sq-AL"/>
        </w:rPr>
        <w:t xml:space="preserve">a) </w:t>
      </w:r>
      <w:r w:rsidR="002D08FB" w:rsidRPr="00B1377A">
        <w:rPr>
          <w:rFonts w:ascii="Garamond" w:hAnsi="Garamond"/>
          <w:szCs w:val="24"/>
          <w:lang w:val="sq-AL"/>
        </w:rPr>
        <w:t>Plani Kombëtar i Veprimit për Integrimin e Romëve dhe Egjiptianëve, 2016-2020.</w:t>
      </w:r>
      <w:r w:rsidR="002D08FB" w:rsidRPr="006304D1">
        <w:rPr>
          <w:rFonts w:ascii="Garamond" w:hAnsi="Garamond"/>
          <w:szCs w:val="24"/>
          <w:lang w:val="sq-AL"/>
        </w:rPr>
        <w:t xml:space="preserve"> Me përparësi të ndiqen:</w:t>
      </w:r>
    </w:p>
    <w:p w14:paraId="673C6812" w14:textId="2EDF8F2E"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i. </w:t>
      </w:r>
      <w:r w:rsidR="008E17C9" w:rsidRPr="006304D1">
        <w:rPr>
          <w:rFonts w:ascii="Garamond" w:hAnsi="Garamond"/>
          <w:szCs w:val="24"/>
          <w:lang w:val="sq-AL"/>
        </w:rPr>
        <w:t xml:space="preserve">ofrimi </w:t>
      </w:r>
      <w:r w:rsidR="002D08FB" w:rsidRPr="006304D1">
        <w:rPr>
          <w:rFonts w:ascii="Garamond" w:hAnsi="Garamond"/>
          <w:szCs w:val="24"/>
          <w:lang w:val="sq-AL"/>
        </w:rPr>
        <w:t>i arsimit cilësor dhe përfshirës për romët dhe egjiptianët dhe promovimi i dialogut ndërkulturor</w:t>
      </w:r>
      <w:r w:rsidR="008E17C9" w:rsidRPr="006304D1">
        <w:rPr>
          <w:rFonts w:ascii="Garamond" w:hAnsi="Garamond"/>
          <w:szCs w:val="24"/>
          <w:lang w:val="sq-AL"/>
        </w:rPr>
        <w:t>;</w:t>
      </w:r>
    </w:p>
    <w:p w14:paraId="673C6813" w14:textId="763FB8C3"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ii. </w:t>
      </w:r>
      <w:r w:rsidR="008E17C9" w:rsidRPr="006304D1">
        <w:rPr>
          <w:rFonts w:ascii="Garamond" w:hAnsi="Garamond"/>
          <w:szCs w:val="24"/>
          <w:lang w:val="sq-AL"/>
        </w:rPr>
        <w:t xml:space="preserve">rritja </w:t>
      </w:r>
      <w:r w:rsidR="002D08FB" w:rsidRPr="006304D1">
        <w:rPr>
          <w:rFonts w:ascii="Garamond" w:hAnsi="Garamond"/>
          <w:szCs w:val="24"/>
          <w:lang w:val="sq-AL"/>
        </w:rPr>
        <w:t>e numrit të romëve dhe egjiptianëve që përfundojnë të gjitha nivelet e arsimit</w:t>
      </w:r>
      <w:r w:rsidR="008E17C9" w:rsidRPr="006304D1">
        <w:rPr>
          <w:rFonts w:ascii="Garamond" w:hAnsi="Garamond"/>
          <w:szCs w:val="24"/>
          <w:lang w:val="sq-AL"/>
        </w:rPr>
        <w:t>;</w:t>
      </w:r>
    </w:p>
    <w:p w14:paraId="673C6814" w14:textId="64F1F066"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iii. </w:t>
      </w:r>
      <w:r w:rsidR="008E17C9" w:rsidRPr="006304D1">
        <w:rPr>
          <w:rFonts w:ascii="Garamond" w:hAnsi="Garamond"/>
          <w:szCs w:val="24"/>
          <w:lang w:val="sq-AL"/>
        </w:rPr>
        <w:t xml:space="preserve">zhvillimi </w:t>
      </w:r>
      <w:r w:rsidR="002D08FB" w:rsidRPr="006304D1">
        <w:rPr>
          <w:rFonts w:ascii="Garamond" w:hAnsi="Garamond"/>
          <w:szCs w:val="24"/>
          <w:lang w:val="sq-AL"/>
        </w:rPr>
        <w:t>i një komuniteti shkollor që promovon dialogun ndërkulturor dhe mirëkuptimin e përbashkët</w:t>
      </w:r>
      <w:r w:rsidR="008E17C9" w:rsidRPr="006304D1">
        <w:rPr>
          <w:rFonts w:ascii="Garamond" w:hAnsi="Garamond"/>
          <w:szCs w:val="24"/>
          <w:lang w:val="sq-AL"/>
        </w:rPr>
        <w:t>;</w:t>
      </w:r>
    </w:p>
    <w:p w14:paraId="673C6815" w14:textId="14C66844"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iv. </w:t>
      </w:r>
      <w:r w:rsidR="00D36830" w:rsidRPr="006304D1">
        <w:rPr>
          <w:rFonts w:ascii="Garamond" w:hAnsi="Garamond"/>
          <w:szCs w:val="24"/>
          <w:lang w:val="sq-AL"/>
        </w:rPr>
        <w:t xml:space="preserve">vlerësimi </w:t>
      </w:r>
      <w:r w:rsidR="002D08FB" w:rsidRPr="006304D1">
        <w:rPr>
          <w:rFonts w:ascii="Garamond" w:hAnsi="Garamond"/>
          <w:szCs w:val="24"/>
          <w:lang w:val="sq-AL"/>
        </w:rPr>
        <w:t>dhe promovimi i njohjes së identitetit rom dhe atij egjiptian si pjesë përbërëse e trashëgimisë kulturore të Shqipërisë.</w:t>
      </w:r>
    </w:p>
    <w:p w14:paraId="673C6817" w14:textId="6F803414"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 xml:space="preserve">Agjenda Kombëtare për të Drejtat e Fëmijëve 2017-2020. Për këtë, institucionet arsimore vendore, përgjegjëse </w:t>
      </w:r>
      <w:r w:rsidR="008B3C1B">
        <w:rPr>
          <w:rFonts w:ascii="Garamond" w:hAnsi="Garamond"/>
          <w:szCs w:val="24"/>
          <w:lang w:val="sq-AL"/>
        </w:rPr>
        <w:t xml:space="preserve">për arsimin parauniversitar dhe </w:t>
      </w:r>
      <w:r w:rsidR="002D08FB" w:rsidRPr="006304D1">
        <w:rPr>
          <w:rFonts w:ascii="Garamond" w:hAnsi="Garamond"/>
          <w:szCs w:val="24"/>
          <w:lang w:val="sq-AL"/>
        </w:rPr>
        <w:t>drejtoritë e institucioneve arsimore:</w:t>
      </w:r>
    </w:p>
    <w:p w14:paraId="673C6818" w14:textId="4BBE9C65"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i. </w:t>
      </w:r>
      <w:r w:rsidR="008E17C9" w:rsidRPr="006304D1">
        <w:rPr>
          <w:rFonts w:ascii="Garamond" w:hAnsi="Garamond"/>
          <w:szCs w:val="24"/>
          <w:lang w:val="sq-AL"/>
        </w:rPr>
        <w:t xml:space="preserve">të </w:t>
      </w:r>
      <w:r w:rsidR="002D08FB" w:rsidRPr="006304D1">
        <w:rPr>
          <w:rFonts w:ascii="Garamond" w:hAnsi="Garamond"/>
          <w:szCs w:val="24"/>
          <w:lang w:val="sq-AL"/>
        </w:rPr>
        <w:t>promovojnë respektimin dhe mbrojtjen e të drejtave të fëmijëve në shkollë dhe më gjerë</w:t>
      </w:r>
      <w:r w:rsidR="008E17C9" w:rsidRPr="006304D1">
        <w:rPr>
          <w:rFonts w:ascii="Garamond" w:hAnsi="Garamond"/>
          <w:szCs w:val="24"/>
          <w:lang w:val="sq-AL"/>
        </w:rPr>
        <w:t>;</w:t>
      </w:r>
    </w:p>
    <w:p w14:paraId="673C6819" w14:textId="6A82AE4C" w:rsidR="002D08FB" w:rsidRPr="006304D1" w:rsidRDefault="00190DE0" w:rsidP="006E31E1">
      <w:pPr>
        <w:ind w:firstLine="284"/>
        <w:jc w:val="both"/>
        <w:rPr>
          <w:rFonts w:ascii="Garamond" w:hAnsi="Garamond"/>
          <w:szCs w:val="24"/>
          <w:lang w:val="sq-AL"/>
        </w:rPr>
      </w:pPr>
      <w:r w:rsidRPr="006304D1">
        <w:rPr>
          <w:rFonts w:ascii="Garamond" w:hAnsi="Garamond"/>
          <w:szCs w:val="24"/>
          <w:lang w:val="sq-AL"/>
        </w:rPr>
        <w:t xml:space="preserve">ii. </w:t>
      </w:r>
      <w:r w:rsidR="008E17C9" w:rsidRPr="006304D1">
        <w:rPr>
          <w:rFonts w:ascii="Garamond" w:hAnsi="Garamond"/>
          <w:szCs w:val="24"/>
          <w:lang w:val="sq-AL"/>
        </w:rPr>
        <w:t xml:space="preserve">të </w:t>
      </w:r>
      <w:r w:rsidR="002D08FB" w:rsidRPr="006304D1">
        <w:rPr>
          <w:rFonts w:ascii="Garamond" w:hAnsi="Garamond"/>
          <w:szCs w:val="24"/>
          <w:lang w:val="sq-AL"/>
        </w:rPr>
        <w:t>punojnë për eliminimin e të gjitha formave të dhunës në institucionet arsimore.</w:t>
      </w:r>
    </w:p>
    <w:p w14:paraId="673C681B" w14:textId="777DAE82" w:rsidR="002D08FB" w:rsidRPr="006304D1" w:rsidRDefault="00190DE0" w:rsidP="006E31E1">
      <w:pPr>
        <w:ind w:firstLine="284"/>
        <w:jc w:val="both"/>
        <w:rPr>
          <w:rFonts w:ascii="Garamond" w:hAnsi="Garamond"/>
          <w:szCs w:val="24"/>
          <w:lang w:val="sq-AL"/>
        </w:rPr>
      </w:pPr>
      <w:r w:rsidRPr="00B1377A">
        <w:rPr>
          <w:rFonts w:ascii="Garamond" w:hAnsi="Garamond"/>
          <w:szCs w:val="24"/>
          <w:lang w:val="sq-AL"/>
        </w:rPr>
        <w:t xml:space="preserve">c) </w:t>
      </w:r>
      <w:r w:rsidR="002D08FB" w:rsidRPr="00B1377A">
        <w:rPr>
          <w:rFonts w:ascii="Garamond" w:hAnsi="Garamond"/>
          <w:szCs w:val="24"/>
          <w:lang w:val="sq-AL"/>
        </w:rPr>
        <w:t>Plani Kombëtar i Veprimit për Personat me Aftësi të Kufizuar (2016-2020)</w:t>
      </w:r>
      <w:r w:rsidR="002D08FB" w:rsidRPr="006304D1">
        <w:rPr>
          <w:rFonts w:ascii="Garamond" w:hAnsi="Garamond"/>
          <w:szCs w:val="24"/>
          <w:lang w:val="sq-AL"/>
        </w:rPr>
        <w:t>. Për këtë, institucionet arsimore vendore, përgjegjëse për arsimin parauniversitar dhe drejtoritë e institucioneve arsimore:</w:t>
      </w:r>
    </w:p>
    <w:p w14:paraId="673C681C" w14:textId="0D9056A3" w:rsidR="002D08FB" w:rsidRPr="006304D1" w:rsidRDefault="00AF0BAD" w:rsidP="006E31E1">
      <w:pPr>
        <w:ind w:firstLine="284"/>
        <w:jc w:val="both"/>
        <w:rPr>
          <w:rFonts w:ascii="Garamond" w:hAnsi="Garamond"/>
          <w:szCs w:val="24"/>
          <w:lang w:val="sq-AL"/>
        </w:rPr>
      </w:pPr>
      <w:r w:rsidRPr="006304D1">
        <w:rPr>
          <w:rFonts w:ascii="Garamond" w:hAnsi="Garamond"/>
          <w:szCs w:val="24"/>
          <w:lang w:val="sq-AL"/>
        </w:rPr>
        <w:t xml:space="preserve">i. </w:t>
      </w:r>
      <w:r w:rsidR="00C35D25" w:rsidRPr="00C35D25">
        <w:rPr>
          <w:rFonts w:ascii="Garamond" w:hAnsi="Garamond"/>
          <w:szCs w:val="24"/>
          <w:lang w:val="sq-AL"/>
        </w:rPr>
        <w:t xml:space="preserve">të </w:t>
      </w:r>
      <w:r w:rsidR="002D08FB" w:rsidRPr="006304D1">
        <w:rPr>
          <w:rFonts w:ascii="Garamond" w:hAnsi="Garamond"/>
          <w:szCs w:val="24"/>
          <w:lang w:val="sq-AL"/>
        </w:rPr>
        <w:t>ndjekin me përparësi arsimimin e fëmijëve me aftësi të kufizuara (AK) dhe të krijojnë kushte për integrimin e tyre në kopshte e shkolla</w:t>
      </w:r>
      <w:r w:rsidR="00D661B5" w:rsidRPr="006304D1">
        <w:rPr>
          <w:rFonts w:ascii="Garamond" w:hAnsi="Garamond"/>
          <w:szCs w:val="24"/>
          <w:lang w:val="sq-AL"/>
        </w:rPr>
        <w:t xml:space="preserve">; </w:t>
      </w:r>
    </w:p>
    <w:p w14:paraId="673C681D" w14:textId="2B810AC1" w:rsidR="002D08FB" w:rsidRPr="006304D1" w:rsidRDefault="00AF0BAD" w:rsidP="006E31E1">
      <w:pPr>
        <w:ind w:firstLine="284"/>
        <w:jc w:val="both"/>
        <w:rPr>
          <w:rFonts w:ascii="Garamond" w:hAnsi="Garamond"/>
          <w:szCs w:val="24"/>
          <w:lang w:val="sq-AL"/>
        </w:rPr>
      </w:pPr>
      <w:r w:rsidRPr="006304D1">
        <w:rPr>
          <w:rFonts w:ascii="Garamond" w:hAnsi="Garamond"/>
          <w:szCs w:val="24"/>
          <w:lang w:val="sq-AL"/>
        </w:rPr>
        <w:t xml:space="preserve">ii. </w:t>
      </w:r>
      <w:r w:rsidR="00C35D25" w:rsidRPr="00C35D25">
        <w:rPr>
          <w:rFonts w:ascii="Garamond" w:hAnsi="Garamond"/>
          <w:szCs w:val="24"/>
          <w:lang w:val="sq-AL"/>
        </w:rPr>
        <w:t xml:space="preserve">të </w:t>
      </w:r>
      <w:r w:rsidR="002D08FB" w:rsidRPr="006304D1">
        <w:rPr>
          <w:rFonts w:ascii="Garamond" w:hAnsi="Garamond"/>
          <w:szCs w:val="24"/>
          <w:lang w:val="sq-AL"/>
        </w:rPr>
        <w:t>punojnë me përgjegjësi që nxënësit me AK të vlerësohen në institucionet arsimore vendore, përgjegjëse për arsimin parauniversitar përkatëse, nga komisionet multidisiplinare dhe, në zbatim të rekomandimit të dhënë nga komisioni, të trajtohen nga mësuesit, mësuesi ndihmës dhe psikologu i shkollës me plan edukativ individual</w:t>
      </w:r>
      <w:r w:rsidR="00D661B5" w:rsidRPr="006304D1">
        <w:rPr>
          <w:rFonts w:ascii="Garamond" w:hAnsi="Garamond"/>
          <w:szCs w:val="24"/>
          <w:lang w:val="sq-AL"/>
        </w:rPr>
        <w:t>;</w:t>
      </w:r>
    </w:p>
    <w:p w14:paraId="673C681E" w14:textId="21A5420C" w:rsidR="002D08FB" w:rsidRPr="006304D1" w:rsidRDefault="00AF0BAD" w:rsidP="006E31E1">
      <w:pPr>
        <w:ind w:firstLine="284"/>
        <w:jc w:val="both"/>
        <w:rPr>
          <w:rFonts w:ascii="Garamond" w:hAnsi="Garamond"/>
          <w:szCs w:val="24"/>
          <w:lang w:val="sq-AL"/>
        </w:rPr>
      </w:pPr>
      <w:r w:rsidRPr="006304D1">
        <w:rPr>
          <w:rFonts w:ascii="Garamond" w:hAnsi="Garamond"/>
          <w:szCs w:val="24"/>
          <w:lang w:val="sq-AL"/>
        </w:rPr>
        <w:t xml:space="preserve">iii. </w:t>
      </w:r>
      <w:r w:rsidR="00636343">
        <w:rPr>
          <w:rFonts w:ascii="Garamond" w:hAnsi="Garamond"/>
          <w:szCs w:val="24"/>
          <w:lang w:val="sq-AL"/>
        </w:rPr>
        <w:t xml:space="preserve">Në </w:t>
      </w:r>
      <w:r w:rsidR="002D08FB" w:rsidRPr="006304D1">
        <w:rPr>
          <w:rFonts w:ascii="Garamond" w:hAnsi="Garamond"/>
          <w:szCs w:val="24"/>
          <w:lang w:val="sq-AL"/>
        </w:rPr>
        <w:t xml:space="preserve">zbatim të </w:t>
      </w:r>
      <w:r w:rsidR="00636343">
        <w:rPr>
          <w:rFonts w:ascii="Garamond" w:hAnsi="Garamond"/>
          <w:szCs w:val="24"/>
          <w:lang w:val="sq-AL"/>
        </w:rPr>
        <w:t>m</w:t>
      </w:r>
      <w:r w:rsidR="002D08FB" w:rsidRPr="006304D1">
        <w:rPr>
          <w:rFonts w:ascii="Garamond" w:hAnsi="Garamond"/>
          <w:szCs w:val="24"/>
          <w:lang w:val="sq-AL"/>
        </w:rPr>
        <w:t>emorandumit mes MASR dhe World Vision Albania, institucionet arsimore vendore, përgjegjëse për arsimin parauniversitar që mbulojnë bashkitë Dibër, Shkodër, Lezhë, Kurbin, Kamzë, Durrës, Elbasan, Përrenjas dhe Korçë të mbështesin funksionimi</w:t>
      </w:r>
      <w:r w:rsidR="00461FDC" w:rsidRPr="006304D1">
        <w:rPr>
          <w:rFonts w:ascii="Garamond" w:hAnsi="Garamond"/>
          <w:szCs w:val="24"/>
          <w:lang w:val="sq-AL"/>
        </w:rPr>
        <w:t>n në 16 shkolla të arsimit bazë</w:t>
      </w:r>
      <w:r w:rsidR="002D08FB" w:rsidRPr="006304D1">
        <w:rPr>
          <w:rFonts w:ascii="Garamond" w:hAnsi="Garamond"/>
          <w:szCs w:val="24"/>
          <w:lang w:val="sq-AL"/>
        </w:rPr>
        <w:t xml:space="preserve"> të “Hapësirave zhvillimore”, si një qasje sistemike e ofrimit të shërbimit për fëmijët me aftësi të kufizuara/ nevoja të veçanta dhe për çdo fëmije në shkolla, si dhe</w:t>
      </w:r>
      <w:r w:rsidR="00A35775" w:rsidRPr="006304D1">
        <w:rPr>
          <w:rFonts w:ascii="Garamond" w:hAnsi="Garamond"/>
          <w:szCs w:val="24"/>
          <w:lang w:val="sq-AL"/>
        </w:rPr>
        <w:t xml:space="preserve"> </w:t>
      </w:r>
      <w:r w:rsidR="002D08FB" w:rsidRPr="006304D1">
        <w:rPr>
          <w:rFonts w:ascii="Garamond" w:hAnsi="Garamond"/>
          <w:szCs w:val="24"/>
          <w:lang w:val="sq-AL"/>
        </w:rPr>
        <w:t>t</w:t>
      </w:r>
      <w:r w:rsidR="00A35775" w:rsidRPr="006304D1">
        <w:rPr>
          <w:rFonts w:ascii="Garamond" w:hAnsi="Garamond"/>
          <w:szCs w:val="24"/>
          <w:lang w:val="sq-AL"/>
        </w:rPr>
        <w:t>ë</w:t>
      </w:r>
      <w:r w:rsidR="002D08FB" w:rsidRPr="006304D1">
        <w:rPr>
          <w:rFonts w:ascii="Garamond" w:hAnsi="Garamond"/>
          <w:szCs w:val="24"/>
          <w:lang w:val="sq-AL"/>
        </w:rPr>
        <w:t xml:space="preserve"> marrin masa </w:t>
      </w:r>
      <w:r w:rsidR="00A35775" w:rsidRPr="006304D1">
        <w:rPr>
          <w:rFonts w:ascii="Garamond" w:hAnsi="Garamond"/>
          <w:szCs w:val="24"/>
          <w:lang w:val="sq-AL"/>
        </w:rPr>
        <w:t>për</w:t>
      </w:r>
      <w:r w:rsidR="002D08FB" w:rsidRPr="006304D1">
        <w:rPr>
          <w:rFonts w:ascii="Garamond" w:hAnsi="Garamond"/>
          <w:szCs w:val="24"/>
          <w:lang w:val="sq-AL"/>
        </w:rPr>
        <w:t xml:space="preserve"> </w:t>
      </w:r>
      <w:r w:rsidR="00A35775" w:rsidRPr="006304D1">
        <w:rPr>
          <w:rFonts w:ascii="Garamond" w:hAnsi="Garamond"/>
          <w:szCs w:val="24"/>
          <w:lang w:val="sq-AL"/>
        </w:rPr>
        <w:t xml:space="preserve">të </w:t>
      </w:r>
      <w:r w:rsidR="002D08FB" w:rsidRPr="006304D1">
        <w:rPr>
          <w:rFonts w:ascii="Garamond" w:hAnsi="Garamond"/>
          <w:szCs w:val="24"/>
          <w:lang w:val="sq-AL"/>
        </w:rPr>
        <w:t xml:space="preserve">siguruar tre dite </w:t>
      </w:r>
      <w:r w:rsidR="00A35775" w:rsidRPr="006304D1">
        <w:rPr>
          <w:rFonts w:ascii="Garamond" w:hAnsi="Garamond"/>
          <w:szCs w:val="24"/>
          <w:lang w:val="sq-AL"/>
        </w:rPr>
        <w:t xml:space="preserve">të </w:t>
      </w:r>
      <w:r w:rsidR="002D08FB" w:rsidRPr="006304D1">
        <w:rPr>
          <w:rFonts w:ascii="Garamond" w:hAnsi="Garamond"/>
          <w:szCs w:val="24"/>
          <w:lang w:val="sq-AL"/>
        </w:rPr>
        <w:t xml:space="preserve">javës prezencën  e psikologut dhe </w:t>
      </w:r>
      <w:r w:rsidR="00ED2EC5" w:rsidRPr="006304D1">
        <w:rPr>
          <w:rFonts w:ascii="Garamond" w:hAnsi="Garamond"/>
          <w:szCs w:val="24"/>
          <w:lang w:val="sq-AL"/>
        </w:rPr>
        <w:t xml:space="preserve">të </w:t>
      </w:r>
      <w:r w:rsidR="002D08FB" w:rsidRPr="006304D1">
        <w:rPr>
          <w:rFonts w:ascii="Garamond" w:hAnsi="Garamond"/>
          <w:szCs w:val="24"/>
          <w:lang w:val="sq-AL"/>
        </w:rPr>
        <w:t>punonjësit social</w:t>
      </w:r>
      <w:r w:rsidR="00A35775" w:rsidRPr="006304D1">
        <w:rPr>
          <w:rFonts w:ascii="Garamond" w:hAnsi="Garamond"/>
          <w:szCs w:val="24"/>
          <w:lang w:val="sq-AL"/>
        </w:rPr>
        <w:t xml:space="preserve"> </w:t>
      </w:r>
      <w:r w:rsidR="002D08FB" w:rsidRPr="006304D1">
        <w:rPr>
          <w:rFonts w:ascii="Garamond" w:hAnsi="Garamond"/>
          <w:szCs w:val="24"/>
          <w:lang w:val="sq-AL"/>
        </w:rPr>
        <w:t xml:space="preserve">pranë këtyre shkollave. </w:t>
      </w:r>
    </w:p>
    <w:p w14:paraId="673C6820" w14:textId="1FD55156" w:rsidR="002D08FB" w:rsidRPr="006304D1" w:rsidRDefault="00AF0BAD" w:rsidP="006E31E1">
      <w:pPr>
        <w:ind w:firstLine="284"/>
        <w:jc w:val="both"/>
        <w:rPr>
          <w:rFonts w:ascii="Garamond" w:hAnsi="Garamond"/>
          <w:szCs w:val="24"/>
          <w:lang w:val="sq-AL"/>
        </w:rPr>
      </w:pPr>
      <w:r w:rsidRPr="00B1377A">
        <w:rPr>
          <w:rFonts w:ascii="Garamond" w:hAnsi="Garamond"/>
          <w:szCs w:val="24"/>
          <w:lang w:val="sq-AL"/>
        </w:rPr>
        <w:t xml:space="preserve">d) </w:t>
      </w:r>
      <w:r w:rsidR="002D08FB" w:rsidRPr="00B1377A">
        <w:rPr>
          <w:rFonts w:ascii="Garamond" w:hAnsi="Garamond"/>
          <w:szCs w:val="24"/>
          <w:lang w:val="sq-AL"/>
        </w:rPr>
        <w:t>Plani Kombëtar i Veprimit për Luftën kundër Trafikimit të Qenieve Njerëzore</w:t>
      </w:r>
      <w:r w:rsidR="002D08FB" w:rsidRPr="006304D1">
        <w:rPr>
          <w:rFonts w:ascii="Garamond" w:hAnsi="Garamond"/>
          <w:szCs w:val="24"/>
          <w:lang w:val="sq-AL"/>
        </w:rPr>
        <w:t>. Për këtë, institucionet arsimore vendore, përgjegjëse për arsimin parauniversitar, drejtoritë dhe stafet e shkollave</w:t>
      </w:r>
      <w:r w:rsidR="00636343">
        <w:rPr>
          <w:rFonts w:ascii="Garamond" w:hAnsi="Garamond"/>
          <w:szCs w:val="24"/>
          <w:lang w:val="sq-AL"/>
        </w:rPr>
        <w:t>,</w:t>
      </w:r>
      <w:r w:rsidR="002D08FB" w:rsidRPr="006304D1">
        <w:rPr>
          <w:rFonts w:ascii="Garamond" w:hAnsi="Garamond"/>
          <w:szCs w:val="24"/>
          <w:lang w:val="sq-AL"/>
        </w:rPr>
        <w:t xml:space="preserve"> si dhe njësitë e shërbimit psiko-social</w:t>
      </w:r>
      <w:r w:rsidR="00D661B5" w:rsidRPr="006304D1">
        <w:rPr>
          <w:rFonts w:ascii="Garamond" w:hAnsi="Garamond"/>
          <w:szCs w:val="24"/>
          <w:lang w:val="sq-AL"/>
        </w:rPr>
        <w:t>,</w:t>
      </w:r>
      <w:r w:rsidR="002D08FB" w:rsidRPr="006304D1">
        <w:rPr>
          <w:rFonts w:ascii="Garamond" w:hAnsi="Garamond"/>
          <w:szCs w:val="24"/>
          <w:lang w:val="sq-AL"/>
        </w:rPr>
        <w:t xml:space="preserve">: </w:t>
      </w:r>
    </w:p>
    <w:p w14:paraId="673C6821" w14:textId="34BFCE20"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 </w:t>
      </w:r>
      <w:r w:rsidR="002D08FB" w:rsidRPr="006304D1">
        <w:rPr>
          <w:rFonts w:ascii="Garamond" w:hAnsi="Garamond"/>
          <w:szCs w:val="24"/>
          <w:lang w:val="sq-AL"/>
        </w:rPr>
        <w:t>marrin masa për edukimin kundër trafikimit të nxënësve, përmes trajtimit të moduleve të veçanta në kurrikulën me zgjedhje të lirë dhe veprimtarive të ndryshme</w:t>
      </w:r>
      <w:r w:rsidR="00D661B5" w:rsidRPr="006304D1">
        <w:rPr>
          <w:rFonts w:ascii="Garamond" w:hAnsi="Garamond"/>
          <w:szCs w:val="24"/>
          <w:lang w:val="sq-AL"/>
        </w:rPr>
        <w:t>;</w:t>
      </w:r>
      <w:r w:rsidR="002D08FB" w:rsidRPr="006304D1">
        <w:rPr>
          <w:rFonts w:ascii="Garamond" w:hAnsi="Garamond"/>
          <w:szCs w:val="24"/>
          <w:lang w:val="sq-AL"/>
        </w:rPr>
        <w:t xml:space="preserve"> </w:t>
      </w:r>
    </w:p>
    <w:p w14:paraId="673C6822" w14:textId="70429A60"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ii</w:t>
      </w:r>
      <w:r w:rsidR="00636343">
        <w:rPr>
          <w:rFonts w:ascii="Garamond" w:hAnsi="Garamond"/>
          <w:szCs w:val="24"/>
          <w:lang w:val="sq-AL"/>
        </w:rPr>
        <w:t>.</w:t>
      </w:r>
      <w:r w:rsidR="00636343" w:rsidRPr="00636343">
        <w:rPr>
          <w:rFonts w:ascii="Garamond" w:hAnsi="Garamond"/>
          <w:szCs w:val="24"/>
          <w:lang w:val="sq-AL"/>
        </w:rPr>
        <w:t xml:space="preserve"> </w:t>
      </w:r>
      <w:r w:rsidR="00636343" w:rsidRPr="006304D1">
        <w:rPr>
          <w:rFonts w:ascii="Garamond" w:hAnsi="Garamond"/>
          <w:szCs w:val="24"/>
          <w:lang w:val="sq-AL"/>
        </w:rPr>
        <w:t>të</w:t>
      </w:r>
      <w:r w:rsidRPr="006304D1">
        <w:rPr>
          <w:rFonts w:ascii="Garamond" w:hAnsi="Garamond"/>
          <w:szCs w:val="24"/>
          <w:lang w:val="sq-AL"/>
        </w:rPr>
        <w:t xml:space="preserve"> </w:t>
      </w:r>
      <w:r w:rsidR="002D08FB" w:rsidRPr="006304D1">
        <w:rPr>
          <w:rFonts w:ascii="Garamond" w:hAnsi="Garamond"/>
          <w:szCs w:val="24"/>
          <w:lang w:val="sq-AL"/>
        </w:rPr>
        <w:t>zbatojnë Procedurat Standarde të Veprimit (PSV-të) për identifikimin dhe referimin e viktimave të mundshme të trafikut si dhe të arsimojnë me përparësi, sipas akteve ligjore në fuqi, viktimat e trafikut, të identifikuara dhe të trajtuara në qendrat rezidenciale</w:t>
      </w:r>
      <w:r w:rsidR="00D661B5" w:rsidRPr="006304D1">
        <w:rPr>
          <w:rFonts w:ascii="Garamond" w:hAnsi="Garamond"/>
          <w:szCs w:val="24"/>
          <w:lang w:val="sq-AL"/>
        </w:rPr>
        <w:t xml:space="preserve">; </w:t>
      </w:r>
    </w:p>
    <w:p w14:paraId="673C6823" w14:textId="0FE2D539"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iii. </w:t>
      </w:r>
      <w:r w:rsidR="00636343" w:rsidRPr="00636343">
        <w:rPr>
          <w:rFonts w:ascii="Garamond" w:hAnsi="Garamond"/>
          <w:szCs w:val="24"/>
          <w:lang w:val="sq-AL"/>
        </w:rPr>
        <w:t xml:space="preserve">të </w:t>
      </w:r>
      <w:r w:rsidR="002D08FB" w:rsidRPr="006304D1">
        <w:rPr>
          <w:rFonts w:ascii="Garamond" w:hAnsi="Garamond"/>
          <w:szCs w:val="24"/>
          <w:lang w:val="sq-AL"/>
        </w:rPr>
        <w:t xml:space="preserve">marrin masa për të zhvilluar veprimtari dhe fushata informuese dhe edukative në nivel shkolle dhe njësie arsimore vendore, përgjatë muajit tetor 2019, si muaji i antitrafikut të </w:t>
      </w:r>
      <w:r w:rsidR="003413C7" w:rsidRPr="006304D1">
        <w:rPr>
          <w:rFonts w:ascii="Garamond" w:hAnsi="Garamond"/>
          <w:szCs w:val="24"/>
          <w:lang w:val="sq-AL"/>
        </w:rPr>
        <w:t>qenieve</w:t>
      </w:r>
      <w:r w:rsidR="003F513B" w:rsidRPr="006304D1">
        <w:rPr>
          <w:rFonts w:ascii="Garamond" w:hAnsi="Garamond"/>
          <w:szCs w:val="24"/>
          <w:lang w:val="sq-AL"/>
        </w:rPr>
        <w:t xml:space="preserve"> </w:t>
      </w:r>
      <w:r w:rsidR="002D08FB" w:rsidRPr="006304D1">
        <w:rPr>
          <w:rFonts w:ascii="Garamond" w:hAnsi="Garamond"/>
          <w:szCs w:val="24"/>
          <w:lang w:val="sq-AL"/>
        </w:rPr>
        <w:t>njerëzore</w:t>
      </w:r>
      <w:r w:rsidR="003F513B" w:rsidRPr="006304D1">
        <w:rPr>
          <w:rFonts w:ascii="Garamond" w:hAnsi="Garamond"/>
          <w:szCs w:val="24"/>
          <w:lang w:val="sq-AL"/>
        </w:rPr>
        <w:t>.</w:t>
      </w:r>
    </w:p>
    <w:p w14:paraId="673C6825" w14:textId="0C1AA33B" w:rsidR="002D08FB" w:rsidRPr="006304D1" w:rsidRDefault="00590AF2" w:rsidP="006E31E1">
      <w:pPr>
        <w:ind w:firstLine="284"/>
        <w:jc w:val="both"/>
        <w:rPr>
          <w:rFonts w:ascii="Garamond" w:hAnsi="Garamond"/>
          <w:szCs w:val="24"/>
          <w:lang w:val="sq-AL"/>
        </w:rPr>
      </w:pPr>
      <w:r w:rsidRPr="008239E1">
        <w:rPr>
          <w:rFonts w:ascii="Garamond" w:hAnsi="Garamond"/>
          <w:szCs w:val="24"/>
          <w:lang w:val="sq-AL"/>
        </w:rPr>
        <w:t xml:space="preserve">e) </w:t>
      </w:r>
      <w:r w:rsidR="002D08FB" w:rsidRPr="008239E1">
        <w:rPr>
          <w:rFonts w:ascii="Garamond" w:hAnsi="Garamond"/>
          <w:szCs w:val="24"/>
          <w:lang w:val="sq-AL"/>
        </w:rPr>
        <w:t>Plani Strategjik i Veprimit kundër Kultivimit dhe Trafikimit të Kanabisit 2017–2020</w:t>
      </w:r>
      <w:r w:rsidR="002D08FB" w:rsidRPr="006304D1">
        <w:rPr>
          <w:rFonts w:ascii="Garamond" w:hAnsi="Garamond"/>
          <w:b/>
          <w:szCs w:val="24"/>
          <w:lang w:val="sq-AL"/>
        </w:rPr>
        <w:t xml:space="preserve">. </w:t>
      </w:r>
      <w:r w:rsidR="002D08FB" w:rsidRPr="006304D1">
        <w:rPr>
          <w:rFonts w:ascii="Garamond" w:hAnsi="Garamond"/>
          <w:szCs w:val="24"/>
          <w:lang w:val="sq-AL"/>
        </w:rPr>
        <w:t>Institucionet arsimore vendore, përgjegjëse për arsimin parauniversitar dhe drejtoritë e institucioneve arsimore</w:t>
      </w:r>
      <w:r w:rsidR="008F20F0" w:rsidRPr="006304D1">
        <w:rPr>
          <w:rFonts w:ascii="Garamond" w:hAnsi="Garamond"/>
          <w:szCs w:val="24"/>
          <w:lang w:val="sq-AL"/>
        </w:rPr>
        <w:t>:</w:t>
      </w:r>
    </w:p>
    <w:p w14:paraId="673C6826" w14:textId="4DECC6A8"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 </w:t>
      </w:r>
      <w:r w:rsidR="00636343" w:rsidRPr="00636343">
        <w:rPr>
          <w:rFonts w:ascii="Garamond" w:hAnsi="Garamond"/>
          <w:szCs w:val="24"/>
          <w:lang w:val="sq-AL"/>
        </w:rPr>
        <w:t xml:space="preserve">të </w:t>
      </w:r>
      <w:r w:rsidR="002D08FB" w:rsidRPr="006304D1">
        <w:rPr>
          <w:rFonts w:ascii="Garamond" w:hAnsi="Garamond"/>
          <w:szCs w:val="24"/>
          <w:lang w:val="sq-AL"/>
        </w:rPr>
        <w:t>realizojnë trajnime me mësues, nxënës dhe me komunitetin e prindërve për ndërgjegjësimin lidhur me rrezikun dhe luftën për parandalimin e përdorimit të drogës dhe kanabisit në shkollë dhe në komunitet</w:t>
      </w:r>
      <w:r w:rsidR="00160136" w:rsidRPr="006304D1">
        <w:rPr>
          <w:rFonts w:ascii="Garamond" w:hAnsi="Garamond"/>
          <w:szCs w:val="24"/>
          <w:lang w:val="sq-AL"/>
        </w:rPr>
        <w:t>;</w:t>
      </w:r>
    </w:p>
    <w:p w14:paraId="673C6827" w14:textId="3F41E74C" w:rsidR="002D08FB" w:rsidRPr="006304D1" w:rsidRDefault="00590AF2" w:rsidP="006E31E1">
      <w:pPr>
        <w:ind w:firstLine="284"/>
        <w:jc w:val="both"/>
        <w:rPr>
          <w:rFonts w:ascii="Garamond" w:hAnsi="Garamond"/>
          <w:b/>
          <w:szCs w:val="24"/>
          <w:lang w:val="sq-AL"/>
        </w:rPr>
      </w:pPr>
      <w:r w:rsidRPr="006304D1">
        <w:rPr>
          <w:rFonts w:ascii="Garamond" w:hAnsi="Garamond"/>
          <w:szCs w:val="24"/>
          <w:lang w:val="sq-AL"/>
        </w:rPr>
        <w:t xml:space="preserve">ii. </w:t>
      </w:r>
      <w:r w:rsidR="00636343" w:rsidRPr="00636343">
        <w:rPr>
          <w:rFonts w:ascii="Garamond" w:hAnsi="Garamond"/>
          <w:szCs w:val="24"/>
          <w:lang w:val="sq-AL"/>
        </w:rPr>
        <w:t xml:space="preserve">të </w:t>
      </w:r>
      <w:r w:rsidR="002D08FB" w:rsidRPr="006304D1">
        <w:rPr>
          <w:rFonts w:ascii="Garamond" w:hAnsi="Garamond"/>
          <w:szCs w:val="24"/>
          <w:lang w:val="sq-AL"/>
        </w:rPr>
        <w:t xml:space="preserve">realizojnë aktiviteteve ekstrakurrikulare në të gjitha klasat e arsimit </w:t>
      </w:r>
      <w:r w:rsidR="002D08FB" w:rsidRPr="008239E1">
        <w:rPr>
          <w:rFonts w:ascii="Garamond" w:hAnsi="Garamond"/>
          <w:szCs w:val="24"/>
          <w:lang w:val="sq-AL"/>
        </w:rPr>
        <w:t>parauniversitar.</w:t>
      </w:r>
    </w:p>
    <w:p w14:paraId="673C6829" w14:textId="1C482855" w:rsidR="002D08FB" w:rsidRPr="006304D1" w:rsidRDefault="00590AF2" w:rsidP="006E31E1">
      <w:pPr>
        <w:ind w:firstLine="284"/>
        <w:jc w:val="both"/>
        <w:rPr>
          <w:rFonts w:ascii="Garamond" w:hAnsi="Garamond"/>
          <w:szCs w:val="24"/>
          <w:lang w:val="sq-AL"/>
        </w:rPr>
      </w:pPr>
      <w:r w:rsidRPr="008239E1">
        <w:rPr>
          <w:rFonts w:ascii="Garamond" w:hAnsi="Garamond"/>
          <w:szCs w:val="24"/>
          <w:lang w:val="sq-AL"/>
        </w:rPr>
        <w:t>f</w:t>
      </w:r>
      <w:r w:rsidRPr="006304D1">
        <w:rPr>
          <w:rFonts w:ascii="Garamond" w:hAnsi="Garamond"/>
          <w:szCs w:val="24"/>
          <w:lang w:val="sq-AL"/>
        </w:rPr>
        <w:t xml:space="preserve">) </w:t>
      </w:r>
      <w:r w:rsidR="002D08FB" w:rsidRPr="006304D1">
        <w:rPr>
          <w:rFonts w:ascii="Garamond" w:hAnsi="Garamond"/>
          <w:szCs w:val="24"/>
          <w:lang w:val="sq-AL"/>
        </w:rPr>
        <w:t>Strategjia Kombëtare për Barazinë Gjinore dhe Plani i Veprimit 2016-2020, si dhe Plani Kombëtar i Veprimit për Personat LGBTI në Republikën e Shqipërisë 2016-2020. Për këtë:</w:t>
      </w:r>
    </w:p>
    <w:p w14:paraId="673C682A" w14:textId="4076ECA4"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  </w:t>
      </w:r>
      <w:r w:rsidR="00160136" w:rsidRPr="006304D1">
        <w:rPr>
          <w:rFonts w:ascii="Garamond" w:hAnsi="Garamond"/>
          <w:szCs w:val="24"/>
          <w:lang w:val="sq-AL"/>
        </w:rPr>
        <w:t xml:space="preserve">institucionet </w:t>
      </w:r>
      <w:r w:rsidR="002D08FB" w:rsidRPr="006304D1">
        <w:rPr>
          <w:rFonts w:ascii="Garamond" w:hAnsi="Garamond"/>
          <w:szCs w:val="24"/>
          <w:lang w:val="sq-AL"/>
        </w:rPr>
        <w:t>arsimore vendore, përgjegjëse për arsimin parauniversitar dhe drejtoritë e institucioneve arsimore të programojnë dhe të realizojnë trajnime me mësues dhe me komunitetin e prindërve dhe të caktojnë një mësues përgjegjës në çdo institucion arsimor që të mbulojë dhe të koordinojë veprimtaritë</w:t>
      </w:r>
      <w:r w:rsidR="00160136" w:rsidRPr="006304D1">
        <w:rPr>
          <w:rFonts w:ascii="Garamond" w:hAnsi="Garamond"/>
          <w:szCs w:val="24"/>
          <w:lang w:val="sq-AL"/>
        </w:rPr>
        <w:t>;</w:t>
      </w:r>
    </w:p>
    <w:p w14:paraId="673C682B" w14:textId="776D6952"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ii. </w:t>
      </w:r>
      <w:r w:rsidR="00160136" w:rsidRPr="006304D1">
        <w:rPr>
          <w:rFonts w:ascii="Garamond" w:hAnsi="Garamond"/>
          <w:szCs w:val="24"/>
          <w:lang w:val="sq-AL"/>
        </w:rPr>
        <w:t xml:space="preserve">institucionet </w:t>
      </w:r>
      <w:r w:rsidR="002D08FB" w:rsidRPr="006304D1">
        <w:rPr>
          <w:rFonts w:ascii="Garamond" w:hAnsi="Garamond"/>
          <w:szCs w:val="24"/>
          <w:lang w:val="sq-AL"/>
        </w:rPr>
        <w:t>arsimore, në zhvillimin e edukimit për karrierën, të trajtojnë me përparësi mënjanimin e stereotipave gjinorë dhe të diskriminimit si pasojë e orientimit seksual, në përzgjedhjen e degëve dhe drejtimeve të studimit të mëtejshëm</w:t>
      </w:r>
      <w:r w:rsidR="00160136" w:rsidRPr="006304D1">
        <w:rPr>
          <w:rFonts w:ascii="Garamond" w:hAnsi="Garamond"/>
          <w:szCs w:val="24"/>
          <w:lang w:val="sq-AL"/>
        </w:rPr>
        <w:t>;</w:t>
      </w:r>
    </w:p>
    <w:p w14:paraId="673C682C" w14:textId="5E532B25"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iii. </w:t>
      </w:r>
      <w:r w:rsidR="00160136" w:rsidRPr="006304D1">
        <w:rPr>
          <w:rFonts w:ascii="Garamond" w:hAnsi="Garamond"/>
          <w:szCs w:val="24"/>
          <w:lang w:val="sq-AL"/>
        </w:rPr>
        <w:t xml:space="preserve">institucionet </w:t>
      </w:r>
      <w:r w:rsidR="002D08FB" w:rsidRPr="006304D1">
        <w:rPr>
          <w:rFonts w:ascii="Garamond" w:hAnsi="Garamond"/>
          <w:szCs w:val="24"/>
          <w:lang w:val="sq-AL"/>
        </w:rPr>
        <w:t>arsimore vendore, përgjegjëse për arsimin parauniversitar</w:t>
      </w:r>
      <w:r w:rsidR="00636343">
        <w:rPr>
          <w:rFonts w:ascii="Garamond" w:hAnsi="Garamond"/>
          <w:szCs w:val="24"/>
          <w:lang w:val="sq-AL"/>
        </w:rPr>
        <w:t>,</w:t>
      </w:r>
      <w:r w:rsidR="002D08FB" w:rsidRPr="006304D1">
        <w:rPr>
          <w:rFonts w:ascii="Garamond" w:hAnsi="Garamond"/>
          <w:szCs w:val="24"/>
          <w:lang w:val="sq-AL"/>
        </w:rPr>
        <w:t xml:space="preserve"> të marrin masa që personi përgjegjës për barazinë gjinore të ndjekë me përparësi dhe të koordinojë planifikimin e veprimtarive ndërgjegjësuese në bashkëpunim me punonjësit e shërbimit psiko-social. </w:t>
      </w:r>
    </w:p>
    <w:p w14:paraId="673C682E" w14:textId="56EB2525" w:rsidR="002D08FB" w:rsidRPr="006304D1" w:rsidRDefault="00590AF2" w:rsidP="006E31E1">
      <w:pPr>
        <w:ind w:firstLine="284"/>
        <w:jc w:val="both"/>
        <w:rPr>
          <w:rFonts w:ascii="Garamond" w:hAnsi="Garamond"/>
          <w:szCs w:val="24"/>
          <w:lang w:val="sq-AL"/>
        </w:rPr>
      </w:pPr>
      <w:r w:rsidRPr="008239E1">
        <w:rPr>
          <w:rFonts w:ascii="Garamond" w:hAnsi="Garamond"/>
          <w:szCs w:val="24"/>
          <w:lang w:val="sq-AL"/>
        </w:rPr>
        <w:t xml:space="preserve">g) </w:t>
      </w:r>
      <w:r w:rsidR="002D08FB" w:rsidRPr="008239E1">
        <w:rPr>
          <w:rFonts w:ascii="Garamond" w:hAnsi="Garamond"/>
          <w:szCs w:val="24"/>
          <w:lang w:val="sq-AL"/>
        </w:rPr>
        <w:t>Plani i Veprimit të Programit Kombëtar për Edukimin Mjedisor në shkollat e arsimit bazë në Shqipëri.</w:t>
      </w:r>
      <w:r w:rsidR="002D08FB" w:rsidRPr="006304D1">
        <w:rPr>
          <w:rFonts w:ascii="Garamond" w:hAnsi="Garamond"/>
          <w:szCs w:val="24"/>
          <w:lang w:val="sq-AL"/>
        </w:rPr>
        <w:t xml:space="preserve"> Për këtë, institucionet arsimore vendore, përgjegjëse për arsimin parauniversitar</w:t>
      </w:r>
      <w:r w:rsidR="00D03A15" w:rsidRPr="006304D1">
        <w:rPr>
          <w:rFonts w:ascii="Garamond" w:hAnsi="Garamond"/>
          <w:szCs w:val="24"/>
          <w:lang w:val="sq-AL"/>
        </w:rPr>
        <w:t>:</w:t>
      </w:r>
    </w:p>
    <w:p w14:paraId="673C682F" w14:textId="4E2565F1"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 </w:t>
      </w:r>
      <w:r w:rsidR="00636343" w:rsidRPr="00636343">
        <w:rPr>
          <w:rFonts w:ascii="Garamond" w:hAnsi="Garamond"/>
          <w:szCs w:val="24"/>
          <w:lang w:val="sq-AL"/>
        </w:rPr>
        <w:t xml:space="preserve">të </w:t>
      </w:r>
      <w:r w:rsidR="002D08FB" w:rsidRPr="006304D1">
        <w:rPr>
          <w:rFonts w:ascii="Garamond" w:hAnsi="Garamond"/>
          <w:szCs w:val="24"/>
          <w:lang w:val="sq-AL"/>
        </w:rPr>
        <w:t>hartojnë planin e veprimtarive në zbatim të tij dhe ta dërgojnë atë në MASR brenda muajit tetor 2019</w:t>
      </w:r>
      <w:r w:rsidR="00D03A15" w:rsidRPr="006304D1">
        <w:rPr>
          <w:rFonts w:ascii="Garamond" w:hAnsi="Garamond"/>
          <w:szCs w:val="24"/>
          <w:lang w:val="sq-AL"/>
        </w:rPr>
        <w:t>;</w:t>
      </w:r>
    </w:p>
    <w:p w14:paraId="673C6830" w14:textId="2DB8CB84" w:rsidR="002D08FB" w:rsidRPr="006304D1" w:rsidRDefault="00590AF2" w:rsidP="006E31E1">
      <w:pPr>
        <w:ind w:firstLine="284"/>
        <w:jc w:val="both"/>
        <w:rPr>
          <w:rFonts w:ascii="Garamond" w:hAnsi="Garamond"/>
          <w:szCs w:val="24"/>
          <w:lang w:val="sq-AL"/>
        </w:rPr>
      </w:pPr>
      <w:r w:rsidRPr="006304D1">
        <w:rPr>
          <w:rFonts w:ascii="Garamond" w:hAnsi="Garamond"/>
          <w:szCs w:val="24"/>
          <w:lang w:val="sq-AL"/>
        </w:rPr>
        <w:t xml:space="preserve">ii. </w:t>
      </w:r>
      <w:r w:rsidR="00636343" w:rsidRPr="00636343">
        <w:rPr>
          <w:rFonts w:ascii="Garamond" w:hAnsi="Garamond"/>
          <w:szCs w:val="24"/>
          <w:lang w:val="sq-AL"/>
        </w:rPr>
        <w:t xml:space="preserve">të </w:t>
      </w:r>
      <w:r w:rsidR="002D08FB" w:rsidRPr="006304D1">
        <w:rPr>
          <w:rFonts w:ascii="Garamond" w:hAnsi="Garamond"/>
          <w:szCs w:val="24"/>
          <w:lang w:val="sq-AL"/>
        </w:rPr>
        <w:t>përcaktojnë një koordinator për ndjekjen dhe zbatimin e këtij plani.</w:t>
      </w:r>
    </w:p>
    <w:p w14:paraId="673C6832" w14:textId="256460B8" w:rsidR="002D08FB" w:rsidRPr="006304D1" w:rsidRDefault="00590AF2" w:rsidP="006E31E1">
      <w:pPr>
        <w:ind w:firstLine="284"/>
        <w:jc w:val="both"/>
        <w:rPr>
          <w:rFonts w:ascii="Garamond" w:hAnsi="Garamond"/>
          <w:szCs w:val="24"/>
          <w:lang w:val="sq-AL"/>
        </w:rPr>
      </w:pPr>
      <w:r w:rsidRPr="008239E1">
        <w:rPr>
          <w:rFonts w:ascii="Garamond" w:hAnsi="Garamond"/>
          <w:szCs w:val="24"/>
          <w:lang w:val="sq-AL"/>
        </w:rPr>
        <w:t xml:space="preserve">h) </w:t>
      </w:r>
      <w:r w:rsidR="002D08FB" w:rsidRPr="008239E1">
        <w:rPr>
          <w:rFonts w:ascii="Garamond" w:hAnsi="Garamond"/>
          <w:szCs w:val="24"/>
          <w:lang w:val="sq-AL"/>
        </w:rPr>
        <w:t>Plani i veprimit për Sigurinë e Fëmijëve në Internet në shkollat e arsimit parauniversit</w:t>
      </w:r>
      <w:r w:rsidR="002D08FB" w:rsidRPr="006304D1">
        <w:rPr>
          <w:rFonts w:ascii="Garamond" w:hAnsi="Garamond"/>
          <w:szCs w:val="24"/>
          <w:lang w:val="sq-AL"/>
        </w:rPr>
        <w:t>ar. Për këtë, institucionet arsimore vendore, përgjegjëse për arsimin parauniversitar</w:t>
      </w:r>
      <w:r w:rsidR="0086143A" w:rsidRPr="006304D1">
        <w:rPr>
          <w:rFonts w:ascii="Garamond" w:hAnsi="Garamond"/>
          <w:szCs w:val="24"/>
          <w:lang w:val="sq-AL"/>
        </w:rPr>
        <w:t>:</w:t>
      </w:r>
    </w:p>
    <w:p w14:paraId="673C6833" w14:textId="59BA3331" w:rsidR="002D08FB" w:rsidRPr="006304D1" w:rsidRDefault="00272907" w:rsidP="006E31E1">
      <w:pPr>
        <w:ind w:firstLine="284"/>
        <w:jc w:val="both"/>
        <w:rPr>
          <w:rFonts w:ascii="Garamond" w:hAnsi="Garamond"/>
          <w:szCs w:val="24"/>
          <w:lang w:val="sq-AL"/>
        </w:rPr>
      </w:pPr>
      <w:r w:rsidRPr="006304D1">
        <w:rPr>
          <w:rFonts w:ascii="Garamond" w:hAnsi="Garamond"/>
          <w:szCs w:val="24"/>
          <w:lang w:val="sq-AL"/>
        </w:rPr>
        <w:t xml:space="preserve">i. </w:t>
      </w:r>
      <w:r w:rsidR="00636343" w:rsidRPr="00636343">
        <w:rPr>
          <w:rFonts w:ascii="Garamond" w:hAnsi="Garamond"/>
          <w:szCs w:val="24"/>
          <w:lang w:val="sq-AL"/>
        </w:rPr>
        <w:t xml:space="preserve">të </w:t>
      </w:r>
      <w:r w:rsidR="002D08FB" w:rsidRPr="006304D1">
        <w:rPr>
          <w:rFonts w:ascii="Garamond" w:hAnsi="Garamond"/>
          <w:szCs w:val="24"/>
          <w:lang w:val="sq-AL"/>
        </w:rPr>
        <w:t xml:space="preserve">koordinojnë veprimet për realizimin e fushatave ndërgjegjësuese dhe përdorimin e mjeteve për informimin e fëmijëve mbi abuzimin </w:t>
      </w:r>
      <w:r w:rsidR="002D08FB" w:rsidRPr="00636343">
        <w:rPr>
          <w:rFonts w:ascii="Garamond" w:hAnsi="Garamond"/>
          <w:i/>
          <w:szCs w:val="24"/>
          <w:lang w:val="sq-AL"/>
        </w:rPr>
        <w:t>online</w:t>
      </w:r>
      <w:r w:rsidR="002D08FB" w:rsidRPr="006304D1">
        <w:rPr>
          <w:rFonts w:ascii="Garamond" w:hAnsi="Garamond"/>
          <w:szCs w:val="24"/>
          <w:lang w:val="sq-AL"/>
        </w:rPr>
        <w:t>, mbrojtjen dhe raportimin e krimeve.</w:t>
      </w:r>
    </w:p>
    <w:p w14:paraId="673C6834" w14:textId="4DAD294D" w:rsidR="002D08FB" w:rsidRPr="006304D1" w:rsidRDefault="00272907" w:rsidP="006E31E1">
      <w:pPr>
        <w:ind w:firstLine="284"/>
        <w:jc w:val="both"/>
        <w:rPr>
          <w:rFonts w:ascii="Garamond" w:hAnsi="Garamond"/>
          <w:szCs w:val="24"/>
          <w:lang w:val="sq-AL"/>
        </w:rPr>
      </w:pPr>
      <w:r w:rsidRPr="006304D1">
        <w:rPr>
          <w:rFonts w:ascii="Garamond" w:hAnsi="Garamond"/>
          <w:szCs w:val="24"/>
          <w:lang w:val="sq-AL"/>
        </w:rPr>
        <w:t xml:space="preserve">ii. </w:t>
      </w:r>
      <w:r w:rsidR="00636343" w:rsidRPr="00636343">
        <w:rPr>
          <w:rFonts w:ascii="Garamond" w:hAnsi="Garamond"/>
          <w:szCs w:val="24"/>
          <w:lang w:val="sq-AL"/>
        </w:rPr>
        <w:t xml:space="preserve">të </w:t>
      </w:r>
      <w:r w:rsidR="002D08FB" w:rsidRPr="006304D1">
        <w:rPr>
          <w:rFonts w:ascii="Garamond" w:hAnsi="Garamond"/>
          <w:szCs w:val="24"/>
          <w:lang w:val="sq-AL"/>
        </w:rPr>
        <w:t>koordinojnë veprimet për trajnimin e mësuesve për çështjet e informimit dhe edukimit.</w:t>
      </w:r>
    </w:p>
    <w:p w14:paraId="673C6836" w14:textId="03399634" w:rsidR="002D08FB" w:rsidRPr="006304D1" w:rsidRDefault="00272907" w:rsidP="006E31E1">
      <w:pPr>
        <w:ind w:firstLine="284"/>
        <w:jc w:val="both"/>
        <w:rPr>
          <w:rFonts w:ascii="Garamond" w:hAnsi="Garamond"/>
          <w:szCs w:val="24"/>
          <w:lang w:val="sq-AL"/>
        </w:rPr>
      </w:pPr>
      <w:r w:rsidRPr="008239E1">
        <w:rPr>
          <w:rFonts w:ascii="Garamond" w:hAnsi="Garamond"/>
          <w:szCs w:val="24"/>
          <w:lang w:val="sq-AL"/>
        </w:rPr>
        <w:t xml:space="preserve">i) </w:t>
      </w:r>
      <w:r w:rsidR="002D08FB" w:rsidRPr="008239E1">
        <w:rPr>
          <w:rFonts w:ascii="Garamond" w:hAnsi="Garamond"/>
          <w:szCs w:val="24"/>
          <w:lang w:val="sq-AL"/>
        </w:rPr>
        <w:t>Plani Kombëtar për Ushqimin dhe Ushqyerjen</w:t>
      </w:r>
      <w:r w:rsidR="002D08FB" w:rsidRPr="006304D1">
        <w:rPr>
          <w:rFonts w:ascii="Garamond" w:hAnsi="Garamond"/>
          <w:szCs w:val="24"/>
          <w:lang w:val="sq-AL"/>
        </w:rPr>
        <w:t xml:space="preserve">. Për këtë: </w:t>
      </w:r>
    </w:p>
    <w:p w14:paraId="673C6837" w14:textId="6F211225" w:rsidR="002D08FB" w:rsidRPr="006304D1" w:rsidRDefault="00272907" w:rsidP="006E31E1">
      <w:pPr>
        <w:ind w:firstLine="284"/>
        <w:jc w:val="both"/>
        <w:rPr>
          <w:rFonts w:ascii="Garamond" w:hAnsi="Garamond"/>
          <w:szCs w:val="24"/>
          <w:lang w:val="sq-AL"/>
        </w:rPr>
      </w:pPr>
      <w:r w:rsidRPr="006304D1">
        <w:rPr>
          <w:rFonts w:ascii="Garamond" w:hAnsi="Garamond"/>
          <w:szCs w:val="24"/>
          <w:lang w:val="sq-AL"/>
        </w:rPr>
        <w:t xml:space="preserve">i. </w:t>
      </w:r>
      <w:r w:rsidR="0086143A" w:rsidRPr="006304D1">
        <w:rPr>
          <w:rFonts w:ascii="Garamond" w:hAnsi="Garamond"/>
          <w:szCs w:val="24"/>
          <w:lang w:val="sq-AL"/>
        </w:rPr>
        <w:t xml:space="preserve">institucionet </w:t>
      </w:r>
      <w:r w:rsidR="002D08FB" w:rsidRPr="006304D1">
        <w:rPr>
          <w:rFonts w:ascii="Garamond" w:hAnsi="Garamond"/>
          <w:szCs w:val="24"/>
          <w:lang w:val="sq-AL"/>
        </w:rPr>
        <w:t>arsimore vendore, përgjegjëse për arsimin parauniversitar të planifikojnë veprimtari gjithëvjetore në zbatim të programit “Për një ushqyerje të shëndetshme”</w:t>
      </w:r>
      <w:r w:rsidR="0086143A" w:rsidRPr="006304D1">
        <w:rPr>
          <w:rFonts w:ascii="Garamond" w:hAnsi="Garamond"/>
          <w:szCs w:val="24"/>
          <w:lang w:val="sq-AL"/>
        </w:rPr>
        <w:t>;</w:t>
      </w:r>
    </w:p>
    <w:p w14:paraId="673C6838" w14:textId="5CDCD64B" w:rsidR="002D08FB" w:rsidRPr="006304D1" w:rsidRDefault="00272907" w:rsidP="006E31E1">
      <w:pPr>
        <w:ind w:firstLine="284"/>
        <w:jc w:val="both"/>
        <w:rPr>
          <w:rFonts w:ascii="Garamond" w:hAnsi="Garamond"/>
          <w:szCs w:val="24"/>
          <w:lang w:val="sq-AL"/>
        </w:rPr>
      </w:pPr>
      <w:r w:rsidRPr="006304D1">
        <w:rPr>
          <w:rFonts w:ascii="Garamond" w:hAnsi="Garamond"/>
          <w:szCs w:val="24"/>
          <w:lang w:val="sq-AL"/>
        </w:rPr>
        <w:t xml:space="preserve">ii. </w:t>
      </w:r>
      <w:r w:rsidR="0086143A" w:rsidRPr="006304D1">
        <w:rPr>
          <w:rFonts w:ascii="Garamond" w:hAnsi="Garamond"/>
          <w:szCs w:val="24"/>
          <w:lang w:val="sq-AL"/>
        </w:rPr>
        <w:t xml:space="preserve">për </w:t>
      </w:r>
      <w:r w:rsidR="002D08FB" w:rsidRPr="006304D1">
        <w:rPr>
          <w:rFonts w:ascii="Garamond" w:hAnsi="Garamond"/>
          <w:szCs w:val="24"/>
          <w:lang w:val="sq-AL"/>
        </w:rPr>
        <w:t>zbatimin e planit të përdoret paketa didaktike e përgatitur nga I</w:t>
      </w:r>
      <w:r w:rsidR="00430DF7" w:rsidRPr="006304D1">
        <w:rPr>
          <w:rFonts w:ascii="Garamond" w:hAnsi="Garamond"/>
          <w:szCs w:val="24"/>
          <w:lang w:val="sq-AL"/>
        </w:rPr>
        <w:t>ZHA</w:t>
      </w:r>
      <w:r w:rsidR="002D08FB" w:rsidRPr="006304D1">
        <w:rPr>
          <w:rFonts w:ascii="Garamond" w:hAnsi="Garamond"/>
          <w:szCs w:val="24"/>
          <w:lang w:val="sq-AL"/>
        </w:rPr>
        <w:t xml:space="preserve"> dhe Instituti i Shëndetit Publik. </w:t>
      </w:r>
    </w:p>
    <w:p w14:paraId="673C683A" w14:textId="1C6BDEB7" w:rsidR="002D08FB" w:rsidRPr="006304D1" w:rsidRDefault="00272907" w:rsidP="006E31E1">
      <w:pPr>
        <w:ind w:firstLine="284"/>
        <w:jc w:val="both"/>
        <w:rPr>
          <w:rFonts w:ascii="Garamond" w:hAnsi="Garamond"/>
          <w:szCs w:val="24"/>
          <w:lang w:val="sq-AL"/>
        </w:rPr>
      </w:pPr>
      <w:r w:rsidRPr="008239E1">
        <w:rPr>
          <w:rFonts w:ascii="Garamond" w:hAnsi="Garamond"/>
          <w:szCs w:val="24"/>
          <w:lang w:val="sq-AL"/>
        </w:rPr>
        <w:t xml:space="preserve">j) </w:t>
      </w:r>
      <w:r w:rsidR="002D08FB" w:rsidRPr="008239E1">
        <w:rPr>
          <w:rFonts w:ascii="Garamond" w:hAnsi="Garamond"/>
          <w:szCs w:val="24"/>
          <w:lang w:val="sq-AL"/>
        </w:rPr>
        <w:t xml:space="preserve">Marrëveshja e </w:t>
      </w:r>
      <w:r w:rsidR="00636343" w:rsidRPr="008239E1">
        <w:rPr>
          <w:rFonts w:ascii="Garamond" w:hAnsi="Garamond"/>
          <w:szCs w:val="24"/>
          <w:lang w:val="sq-AL"/>
        </w:rPr>
        <w:t>b</w:t>
      </w:r>
      <w:r w:rsidR="002D08FB" w:rsidRPr="008239E1">
        <w:rPr>
          <w:rFonts w:ascii="Garamond" w:hAnsi="Garamond"/>
          <w:szCs w:val="24"/>
          <w:lang w:val="sq-AL"/>
        </w:rPr>
        <w:t>ashkëpunimit nr.</w:t>
      </w:r>
      <w:r w:rsidR="00636343" w:rsidRPr="008239E1">
        <w:rPr>
          <w:rFonts w:ascii="Garamond" w:hAnsi="Garamond"/>
          <w:szCs w:val="24"/>
          <w:lang w:val="sq-AL"/>
        </w:rPr>
        <w:t xml:space="preserve"> </w:t>
      </w:r>
      <w:r w:rsidR="002D08FB" w:rsidRPr="008239E1">
        <w:rPr>
          <w:rFonts w:ascii="Garamond" w:hAnsi="Garamond"/>
          <w:szCs w:val="24"/>
          <w:lang w:val="sq-AL"/>
        </w:rPr>
        <w:t>4481</w:t>
      </w:r>
      <w:r w:rsidR="003012B3" w:rsidRPr="008239E1">
        <w:rPr>
          <w:rFonts w:ascii="Garamond" w:hAnsi="Garamond"/>
          <w:szCs w:val="24"/>
          <w:lang w:val="sq-AL"/>
        </w:rPr>
        <w:t xml:space="preserve"> </w:t>
      </w:r>
      <w:r w:rsidR="002D08FB" w:rsidRPr="008239E1">
        <w:rPr>
          <w:rFonts w:ascii="Garamond" w:hAnsi="Garamond"/>
          <w:szCs w:val="24"/>
          <w:lang w:val="sq-AL"/>
        </w:rPr>
        <w:t>prot., datë 25.4.2018</w:t>
      </w:r>
      <w:r w:rsidR="002D08FB" w:rsidRPr="006304D1">
        <w:rPr>
          <w:rFonts w:ascii="Garamond" w:hAnsi="Garamond"/>
          <w:szCs w:val="24"/>
          <w:lang w:val="sq-AL"/>
        </w:rPr>
        <w:t xml:space="preserve">, </w:t>
      </w:r>
      <w:r w:rsidR="0013090B" w:rsidRPr="006304D1">
        <w:rPr>
          <w:rFonts w:ascii="Garamond" w:hAnsi="Garamond"/>
          <w:szCs w:val="24"/>
          <w:lang w:val="sq-AL"/>
        </w:rPr>
        <w:t xml:space="preserve">ndërmjet </w:t>
      </w:r>
      <w:r w:rsidR="002D08FB" w:rsidRPr="006304D1">
        <w:rPr>
          <w:rFonts w:ascii="Garamond" w:hAnsi="Garamond"/>
          <w:szCs w:val="24"/>
          <w:lang w:val="sq-AL"/>
        </w:rPr>
        <w:t xml:space="preserve">MASR-së dhe Shoqatës Kombëtare Shqiptare të Njerëzve që nuk Dëgjojnë. Për </w:t>
      </w:r>
      <w:r w:rsidR="003012B3" w:rsidRPr="006304D1">
        <w:rPr>
          <w:rFonts w:ascii="Garamond" w:hAnsi="Garamond"/>
          <w:szCs w:val="24"/>
          <w:lang w:val="sq-AL"/>
        </w:rPr>
        <w:t>zbatimin e kësaj marrëveshje</w:t>
      </w:r>
      <w:r w:rsidR="00636343">
        <w:rPr>
          <w:rFonts w:ascii="Garamond" w:hAnsi="Garamond"/>
          <w:szCs w:val="24"/>
          <w:lang w:val="sq-AL"/>
        </w:rPr>
        <w:t>je</w:t>
      </w:r>
      <w:r w:rsidR="003012B3" w:rsidRPr="006304D1">
        <w:rPr>
          <w:rFonts w:ascii="Garamond" w:hAnsi="Garamond"/>
          <w:szCs w:val="24"/>
          <w:lang w:val="sq-AL"/>
        </w:rPr>
        <w:t xml:space="preserve"> ç</w:t>
      </w:r>
      <w:r w:rsidR="002D08FB" w:rsidRPr="006304D1">
        <w:rPr>
          <w:rFonts w:ascii="Garamond" w:hAnsi="Garamond"/>
          <w:szCs w:val="24"/>
          <w:lang w:val="sq-AL"/>
        </w:rPr>
        <w:t>do institucion arsimor vendor, përgjegjës për arsimin parauniversitar të identifikojë fëmijët me probleme të të dëgjuarit, të cilët nuk frekuentojnë shkollën, si dhe të marrë masa për përfshirjen e tyre në arsimin bazë, të zakonshëm apo special, në varësi të nivelit të paaftësisë.</w:t>
      </w:r>
    </w:p>
    <w:p w14:paraId="673C683C" w14:textId="05CA9018" w:rsidR="002D08FB" w:rsidRPr="006304D1" w:rsidRDefault="00AB7538" w:rsidP="006E31E1">
      <w:pPr>
        <w:ind w:firstLine="284"/>
        <w:jc w:val="both"/>
        <w:rPr>
          <w:rFonts w:ascii="Garamond" w:hAnsi="Garamond"/>
          <w:szCs w:val="24"/>
          <w:lang w:val="sq-AL"/>
        </w:rPr>
      </w:pPr>
      <w:r w:rsidRPr="008239E1">
        <w:rPr>
          <w:rFonts w:ascii="Garamond" w:hAnsi="Garamond"/>
          <w:szCs w:val="24"/>
          <w:lang w:val="sq-AL"/>
        </w:rPr>
        <w:t xml:space="preserve">k) </w:t>
      </w:r>
      <w:r w:rsidR="002D08FB" w:rsidRPr="008239E1">
        <w:rPr>
          <w:rFonts w:ascii="Garamond" w:hAnsi="Garamond"/>
          <w:szCs w:val="24"/>
          <w:lang w:val="sq-AL"/>
        </w:rPr>
        <w:t xml:space="preserve">Memorandumi i </w:t>
      </w:r>
      <w:r w:rsidR="00636343" w:rsidRPr="008239E1">
        <w:rPr>
          <w:rFonts w:ascii="Garamond" w:hAnsi="Garamond"/>
          <w:szCs w:val="24"/>
          <w:lang w:val="sq-AL"/>
        </w:rPr>
        <w:t>b</w:t>
      </w:r>
      <w:r w:rsidR="002D08FB" w:rsidRPr="008239E1">
        <w:rPr>
          <w:rFonts w:ascii="Garamond" w:hAnsi="Garamond"/>
          <w:szCs w:val="24"/>
          <w:lang w:val="sq-AL"/>
        </w:rPr>
        <w:t xml:space="preserve">ashkëpunimit </w:t>
      </w:r>
      <w:r w:rsidR="00430DF7" w:rsidRPr="008239E1">
        <w:rPr>
          <w:rFonts w:ascii="Garamond" w:hAnsi="Garamond"/>
          <w:szCs w:val="24"/>
          <w:lang w:val="sq-AL"/>
        </w:rPr>
        <w:t>datë 28.8.2014,</w:t>
      </w:r>
      <w:r w:rsidR="00430DF7" w:rsidRPr="006304D1">
        <w:rPr>
          <w:rFonts w:ascii="Garamond" w:hAnsi="Garamond"/>
          <w:szCs w:val="24"/>
          <w:lang w:val="sq-AL"/>
        </w:rPr>
        <w:t xml:space="preserve"> </w:t>
      </w:r>
      <w:r w:rsidR="0013090B" w:rsidRPr="006304D1">
        <w:rPr>
          <w:rFonts w:ascii="Garamond" w:hAnsi="Garamond"/>
          <w:szCs w:val="24"/>
          <w:lang w:val="sq-AL"/>
        </w:rPr>
        <w:t xml:space="preserve">ndërmjet </w:t>
      </w:r>
      <w:r w:rsidR="002D08FB" w:rsidRPr="006304D1">
        <w:rPr>
          <w:rFonts w:ascii="Garamond" w:hAnsi="Garamond"/>
          <w:szCs w:val="24"/>
          <w:lang w:val="sq-AL"/>
        </w:rPr>
        <w:t>Ministrisë së Arsimit dhe Sportit dhe Korpusit të Paqes të Shteteve të Bashkuara në Shqipëri. Për këtë, institucionet arsimore vendore, përgjegjëse për arsimin parauniversitar të informojnë institucionet arsimore që ato të marrin masat si vijon:</w:t>
      </w:r>
    </w:p>
    <w:p w14:paraId="673C683D" w14:textId="451CB35D"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 </w:t>
      </w:r>
      <w:r w:rsidR="003012B3" w:rsidRPr="006304D1">
        <w:rPr>
          <w:rFonts w:ascii="Garamond" w:hAnsi="Garamond"/>
          <w:szCs w:val="24"/>
          <w:lang w:val="sq-AL"/>
        </w:rPr>
        <w:t>t</w:t>
      </w:r>
      <w:r w:rsidR="002D08FB" w:rsidRPr="006304D1">
        <w:rPr>
          <w:rFonts w:ascii="Garamond" w:hAnsi="Garamond"/>
          <w:szCs w:val="24"/>
          <w:lang w:val="sq-AL"/>
        </w:rPr>
        <w:t>ë përfshijnë vullnetarin/en në takimet e organizuara në shkollë për procesin e bashkëmësimdhënies dhe të projekteve të ndryshme në interes të shkollës</w:t>
      </w:r>
      <w:r w:rsidR="003012B3" w:rsidRPr="006304D1">
        <w:rPr>
          <w:rFonts w:ascii="Garamond" w:hAnsi="Garamond"/>
          <w:szCs w:val="24"/>
          <w:lang w:val="sq-AL"/>
        </w:rPr>
        <w:t>;</w:t>
      </w:r>
      <w:r w:rsidR="002D08FB" w:rsidRPr="006304D1">
        <w:rPr>
          <w:rFonts w:ascii="Garamond" w:hAnsi="Garamond"/>
          <w:szCs w:val="24"/>
          <w:lang w:val="sq-AL"/>
        </w:rPr>
        <w:t xml:space="preserve"> </w:t>
      </w:r>
    </w:p>
    <w:p w14:paraId="673C683E" w14:textId="3D929557"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ii. </w:t>
      </w:r>
      <w:r w:rsidR="003012B3" w:rsidRPr="006304D1">
        <w:rPr>
          <w:rFonts w:ascii="Garamond" w:hAnsi="Garamond"/>
          <w:szCs w:val="24"/>
          <w:lang w:val="sq-AL"/>
        </w:rPr>
        <w:t xml:space="preserve">të </w:t>
      </w:r>
      <w:r w:rsidR="002D08FB" w:rsidRPr="006304D1">
        <w:rPr>
          <w:rFonts w:ascii="Garamond" w:hAnsi="Garamond"/>
          <w:szCs w:val="24"/>
          <w:lang w:val="sq-AL"/>
        </w:rPr>
        <w:t>mbështesin mësuesit të marrin pjesë në trajnimet që zhvillon/sponsorizon Korpusi i Paqes.</w:t>
      </w:r>
    </w:p>
    <w:p w14:paraId="673C683F" w14:textId="52FE7EE1"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iii. </w:t>
      </w:r>
      <w:r w:rsidR="003012B3" w:rsidRPr="006304D1">
        <w:rPr>
          <w:rFonts w:ascii="Garamond" w:hAnsi="Garamond"/>
          <w:szCs w:val="24"/>
          <w:lang w:val="sq-AL"/>
        </w:rPr>
        <w:t xml:space="preserve">të </w:t>
      </w:r>
      <w:r w:rsidR="002D08FB" w:rsidRPr="006304D1">
        <w:rPr>
          <w:rFonts w:ascii="Garamond" w:hAnsi="Garamond"/>
          <w:szCs w:val="24"/>
          <w:lang w:val="sq-AL"/>
        </w:rPr>
        <w:t>përfshijnë vullnetarin/en në organizimin dhe zbatimin e veprimtarive dhe të projekteve të ndryshme në shkollë dhe komunitet</w:t>
      </w:r>
      <w:r w:rsidR="003012B3" w:rsidRPr="006304D1">
        <w:rPr>
          <w:rFonts w:ascii="Garamond" w:hAnsi="Garamond"/>
          <w:szCs w:val="24"/>
          <w:lang w:val="sq-AL"/>
        </w:rPr>
        <w:t>;</w:t>
      </w:r>
    </w:p>
    <w:p w14:paraId="673C6840" w14:textId="7D9A08B2"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iv. </w:t>
      </w:r>
      <w:r w:rsidR="003012B3" w:rsidRPr="006304D1">
        <w:rPr>
          <w:rFonts w:ascii="Garamond" w:hAnsi="Garamond"/>
          <w:szCs w:val="24"/>
          <w:lang w:val="sq-AL"/>
        </w:rPr>
        <w:t xml:space="preserve">të </w:t>
      </w:r>
      <w:r w:rsidR="002D08FB" w:rsidRPr="006304D1">
        <w:rPr>
          <w:rFonts w:ascii="Garamond" w:hAnsi="Garamond"/>
          <w:szCs w:val="24"/>
          <w:lang w:val="sq-AL"/>
        </w:rPr>
        <w:t>mbështesin vullnetarin/en në zbatimin e nismës për të zhvilluar aftësinë në gjuhën angleze të mësuesve të lëndëve të tjera, sipas kurrikulës dhe planeve mësimore të zhvilluara nga MASR, ASCAP dhe Korpusi i Paqes.</w:t>
      </w:r>
    </w:p>
    <w:p w14:paraId="673C6842" w14:textId="361517D8" w:rsidR="002D08FB" w:rsidRPr="006304D1" w:rsidRDefault="00AB7538" w:rsidP="006E31E1">
      <w:pPr>
        <w:ind w:firstLine="284"/>
        <w:jc w:val="both"/>
        <w:rPr>
          <w:rFonts w:ascii="Garamond" w:hAnsi="Garamond"/>
          <w:szCs w:val="24"/>
          <w:lang w:val="sq-AL"/>
        </w:rPr>
      </w:pPr>
      <w:r w:rsidRPr="008239E1">
        <w:rPr>
          <w:rFonts w:ascii="Garamond" w:hAnsi="Garamond"/>
          <w:szCs w:val="24"/>
          <w:lang w:val="sq-AL"/>
        </w:rPr>
        <w:t xml:space="preserve">l) </w:t>
      </w:r>
      <w:r w:rsidR="002D08FB" w:rsidRPr="008239E1">
        <w:rPr>
          <w:rFonts w:ascii="Garamond" w:hAnsi="Garamond"/>
          <w:szCs w:val="24"/>
          <w:lang w:val="sq-AL"/>
        </w:rPr>
        <w:t xml:space="preserve">Marrëveshja e </w:t>
      </w:r>
      <w:r w:rsidR="00636343" w:rsidRPr="008239E1">
        <w:rPr>
          <w:rFonts w:ascii="Garamond" w:hAnsi="Garamond"/>
          <w:szCs w:val="24"/>
          <w:lang w:val="sq-AL"/>
        </w:rPr>
        <w:t>b</w:t>
      </w:r>
      <w:r w:rsidR="002D08FB" w:rsidRPr="008239E1">
        <w:rPr>
          <w:rFonts w:ascii="Garamond" w:hAnsi="Garamond"/>
          <w:szCs w:val="24"/>
          <w:lang w:val="sq-AL"/>
        </w:rPr>
        <w:t>ashkëpunimit</w:t>
      </w:r>
      <w:r w:rsidR="00FD545A" w:rsidRPr="008239E1">
        <w:rPr>
          <w:rFonts w:ascii="Garamond" w:hAnsi="Garamond"/>
          <w:szCs w:val="24"/>
          <w:lang w:val="sq-AL"/>
        </w:rPr>
        <w:t xml:space="preserve"> nr.</w:t>
      </w:r>
      <w:r w:rsidR="00636343" w:rsidRPr="008239E1">
        <w:rPr>
          <w:rFonts w:ascii="Garamond" w:hAnsi="Garamond"/>
          <w:szCs w:val="24"/>
          <w:lang w:val="sq-AL"/>
        </w:rPr>
        <w:t xml:space="preserve"> </w:t>
      </w:r>
      <w:r w:rsidR="00FD545A" w:rsidRPr="008239E1">
        <w:rPr>
          <w:rFonts w:ascii="Garamond" w:hAnsi="Garamond"/>
          <w:szCs w:val="24"/>
          <w:lang w:val="sq-AL"/>
        </w:rPr>
        <w:t>4661/1 prot., datë 18.6.2015,</w:t>
      </w:r>
      <w:r w:rsidR="00FD545A" w:rsidRPr="006304D1">
        <w:rPr>
          <w:rFonts w:ascii="Garamond" w:hAnsi="Garamond"/>
          <w:szCs w:val="24"/>
          <w:lang w:val="sq-AL"/>
        </w:rPr>
        <w:t xml:space="preserve"> “Për implementimin e projektit “Mësime të shahut në shkollë”, </w:t>
      </w:r>
      <w:r w:rsidR="0013090B" w:rsidRPr="006304D1">
        <w:rPr>
          <w:rFonts w:ascii="Garamond" w:hAnsi="Garamond"/>
          <w:szCs w:val="24"/>
          <w:lang w:val="sq-AL"/>
        </w:rPr>
        <w:t>ndërmjet</w:t>
      </w:r>
      <w:r w:rsidR="002D08FB" w:rsidRPr="006304D1">
        <w:rPr>
          <w:rFonts w:ascii="Garamond" w:hAnsi="Garamond"/>
          <w:szCs w:val="24"/>
          <w:lang w:val="sq-AL"/>
        </w:rPr>
        <w:t xml:space="preserve"> MAS-it, Federatës Evropiane të Shahut dhe Federatës Shqiptare të Shahut</w:t>
      </w:r>
      <w:r w:rsidR="00FD545A" w:rsidRPr="006304D1">
        <w:rPr>
          <w:rFonts w:ascii="Garamond" w:hAnsi="Garamond"/>
          <w:szCs w:val="24"/>
          <w:lang w:val="sq-AL"/>
        </w:rPr>
        <w:t>.</w:t>
      </w:r>
    </w:p>
    <w:p w14:paraId="673C6844" w14:textId="05527587" w:rsidR="002D08FB" w:rsidRPr="008239E1" w:rsidRDefault="00AB7538" w:rsidP="006E31E1">
      <w:pPr>
        <w:ind w:firstLine="284"/>
        <w:jc w:val="both"/>
        <w:rPr>
          <w:rFonts w:ascii="Garamond" w:hAnsi="Garamond"/>
          <w:szCs w:val="24"/>
          <w:lang w:val="sq-AL"/>
        </w:rPr>
      </w:pPr>
      <w:r w:rsidRPr="008239E1">
        <w:rPr>
          <w:rFonts w:ascii="Garamond" w:hAnsi="Garamond"/>
          <w:szCs w:val="24"/>
          <w:lang w:val="sq-AL"/>
        </w:rPr>
        <w:t xml:space="preserve">m) </w:t>
      </w:r>
      <w:r w:rsidR="002D08FB" w:rsidRPr="008239E1">
        <w:rPr>
          <w:rFonts w:ascii="Garamond" w:hAnsi="Garamond"/>
          <w:szCs w:val="24"/>
          <w:lang w:val="sq-AL"/>
        </w:rPr>
        <w:t xml:space="preserve">Marrëveshja e MASR me </w:t>
      </w:r>
      <w:r w:rsidR="003012B3" w:rsidRPr="008239E1">
        <w:rPr>
          <w:rFonts w:ascii="Garamond" w:hAnsi="Garamond"/>
          <w:szCs w:val="24"/>
          <w:lang w:val="sq-AL"/>
        </w:rPr>
        <w:t>Agjencinë</w:t>
      </w:r>
      <w:r w:rsidR="002D08FB" w:rsidRPr="008239E1">
        <w:rPr>
          <w:rFonts w:ascii="Garamond" w:hAnsi="Garamond"/>
          <w:szCs w:val="24"/>
          <w:lang w:val="sq-AL"/>
        </w:rPr>
        <w:t xml:space="preserve"> Ekzekutive </w:t>
      </w:r>
      <w:r w:rsidR="003012B3" w:rsidRPr="008239E1">
        <w:rPr>
          <w:rFonts w:ascii="Garamond" w:hAnsi="Garamond"/>
          <w:szCs w:val="24"/>
          <w:lang w:val="sq-AL"/>
        </w:rPr>
        <w:t>për</w:t>
      </w:r>
      <w:r w:rsidR="002D08FB" w:rsidRPr="008239E1">
        <w:rPr>
          <w:rFonts w:ascii="Garamond" w:hAnsi="Garamond"/>
          <w:szCs w:val="24"/>
          <w:lang w:val="sq-AL"/>
        </w:rPr>
        <w:t xml:space="preserve"> Arsimin, Audiovizive dhe </w:t>
      </w:r>
      <w:r w:rsidR="003012B3" w:rsidRPr="008239E1">
        <w:rPr>
          <w:rFonts w:ascii="Garamond" w:hAnsi="Garamond"/>
          <w:szCs w:val="24"/>
          <w:lang w:val="sq-AL"/>
        </w:rPr>
        <w:t>Kulturën</w:t>
      </w:r>
      <w:r w:rsidR="002D08FB" w:rsidRPr="008239E1">
        <w:rPr>
          <w:rFonts w:ascii="Garamond" w:hAnsi="Garamond"/>
          <w:szCs w:val="24"/>
          <w:lang w:val="sq-AL"/>
        </w:rPr>
        <w:t xml:space="preserve"> e Komisionit </w:t>
      </w:r>
      <w:r w:rsidR="003012B3" w:rsidRPr="008239E1">
        <w:rPr>
          <w:rFonts w:ascii="Garamond" w:hAnsi="Garamond"/>
          <w:szCs w:val="24"/>
          <w:lang w:val="sq-AL"/>
        </w:rPr>
        <w:t>Evropian</w:t>
      </w:r>
      <w:r w:rsidR="002D08FB" w:rsidRPr="008239E1">
        <w:rPr>
          <w:rFonts w:ascii="Garamond" w:hAnsi="Garamond"/>
          <w:szCs w:val="24"/>
          <w:lang w:val="sq-AL"/>
        </w:rPr>
        <w:t>, AGREEMENT NUMBER —2019</w:t>
      </w:r>
      <w:r w:rsidR="003012B3" w:rsidRPr="008239E1">
        <w:rPr>
          <w:rFonts w:ascii="Garamond" w:hAnsi="Garamond"/>
          <w:szCs w:val="24"/>
          <w:lang w:val="sq-AL"/>
        </w:rPr>
        <w:t>-</w:t>
      </w:r>
      <w:r w:rsidR="002D08FB" w:rsidRPr="008239E1">
        <w:rPr>
          <w:rFonts w:ascii="Garamond" w:hAnsi="Garamond"/>
          <w:szCs w:val="24"/>
          <w:lang w:val="sq-AL"/>
        </w:rPr>
        <w:t>0141 / 001</w:t>
      </w:r>
      <w:r w:rsidR="003012B3" w:rsidRPr="008239E1">
        <w:rPr>
          <w:rFonts w:ascii="Garamond" w:hAnsi="Garamond"/>
          <w:szCs w:val="24"/>
          <w:lang w:val="sq-AL"/>
        </w:rPr>
        <w:t>-</w:t>
      </w:r>
      <w:r w:rsidR="002D08FB" w:rsidRPr="008239E1">
        <w:rPr>
          <w:rFonts w:ascii="Garamond" w:hAnsi="Garamond"/>
          <w:szCs w:val="24"/>
          <w:lang w:val="sq-AL"/>
        </w:rPr>
        <w:t>001.</w:t>
      </w:r>
    </w:p>
    <w:p w14:paraId="673C6846" w14:textId="0474F074" w:rsidR="002D08FB" w:rsidRPr="008239E1" w:rsidRDefault="00AB7538" w:rsidP="006E31E1">
      <w:pPr>
        <w:ind w:firstLine="284"/>
        <w:jc w:val="both"/>
        <w:rPr>
          <w:rFonts w:ascii="Garamond" w:hAnsi="Garamond"/>
          <w:szCs w:val="24"/>
          <w:lang w:val="sq-AL"/>
        </w:rPr>
      </w:pPr>
      <w:r w:rsidRPr="008239E1">
        <w:rPr>
          <w:rFonts w:ascii="Garamond" w:hAnsi="Garamond"/>
          <w:szCs w:val="24"/>
          <w:lang w:val="sq-AL"/>
        </w:rPr>
        <w:t xml:space="preserve">n) </w:t>
      </w:r>
      <w:r w:rsidR="002D08FB" w:rsidRPr="008239E1">
        <w:rPr>
          <w:rFonts w:ascii="Garamond" w:hAnsi="Garamond"/>
          <w:szCs w:val="24"/>
          <w:lang w:val="sq-AL"/>
        </w:rPr>
        <w:t xml:space="preserve">Memorandumi i Bashkëpunimit </w:t>
      </w:r>
      <w:r w:rsidR="005E5964" w:rsidRPr="008239E1">
        <w:rPr>
          <w:rFonts w:ascii="Garamond" w:hAnsi="Garamond"/>
          <w:szCs w:val="24"/>
          <w:lang w:val="sq-AL"/>
        </w:rPr>
        <w:t>nr.363 prot., datë 25.1.2016 dhe nr.</w:t>
      </w:r>
      <w:r w:rsidR="00636343" w:rsidRPr="008239E1">
        <w:rPr>
          <w:rFonts w:ascii="Garamond" w:hAnsi="Garamond"/>
          <w:szCs w:val="24"/>
          <w:lang w:val="sq-AL"/>
        </w:rPr>
        <w:t xml:space="preserve"> </w:t>
      </w:r>
      <w:r w:rsidR="005E5964" w:rsidRPr="008239E1">
        <w:rPr>
          <w:rFonts w:ascii="Garamond" w:hAnsi="Garamond"/>
          <w:szCs w:val="24"/>
          <w:lang w:val="sq-AL"/>
        </w:rPr>
        <w:t>600 prot., datë 25.1.2016 “P</w:t>
      </w:r>
      <w:r w:rsidR="002D08FB" w:rsidRPr="008239E1">
        <w:rPr>
          <w:rFonts w:ascii="Garamond" w:hAnsi="Garamond"/>
          <w:szCs w:val="24"/>
          <w:lang w:val="sq-AL"/>
        </w:rPr>
        <w:t>ër edukimin mbi dhe përmes arteve dhe trashëgimisë</w:t>
      </w:r>
      <w:r w:rsidR="005E5964" w:rsidRPr="008239E1">
        <w:rPr>
          <w:rFonts w:ascii="Garamond" w:hAnsi="Garamond"/>
          <w:szCs w:val="24"/>
          <w:lang w:val="sq-AL"/>
        </w:rPr>
        <w:t>”</w:t>
      </w:r>
      <w:r w:rsidR="002D08FB" w:rsidRPr="008239E1">
        <w:rPr>
          <w:rFonts w:ascii="Garamond" w:hAnsi="Garamond"/>
          <w:szCs w:val="24"/>
          <w:lang w:val="sq-AL"/>
        </w:rPr>
        <w:t>, ndërmjet Ministrisë së Kulturës dhe Ministrisë së Arsimit dhe Sportit. Çdo institucion arsimor vendor, përgjegjës për arsimin parauniversitar</w:t>
      </w:r>
      <w:r w:rsidR="00636343" w:rsidRPr="008239E1">
        <w:rPr>
          <w:rFonts w:ascii="Garamond" w:hAnsi="Garamond"/>
          <w:szCs w:val="24"/>
          <w:lang w:val="sq-AL"/>
        </w:rPr>
        <w:t>,</w:t>
      </w:r>
      <w:r w:rsidR="002D08FB" w:rsidRPr="008239E1">
        <w:rPr>
          <w:rFonts w:ascii="Garamond" w:hAnsi="Garamond"/>
          <w:szCs w:val="24"/>
          <w:lang w:val="sq-AL"/>
        </w:rPr>
        <w:t xml:space="preserve"> të koordinojë veprimtaritë kulturore, artistike, figurative që mundëson ky memorandum. </w:t>
      </w:r>
    </w:p>
    <w:p w14:paraId="673C6848" w14:textId="1539501C" w:rsidR="002D08FB" w:rsidRPr="006304D1" w:rsidRDefault="00AB7538" w:rsidP="006E31E1">
      <w:pPr>
        <w:ind w:firstLine="284"/>
        <w:jc w:val="both"/>
        <w:rPr>
          <w:rFonts w:ascii="Garamond" w:hAnsi="Garamond"/>
          <w:szCs w:val="24"/>
          <w:lang w:val="sq-AL"/>
        </w:rPr>
      </w:pPr>
      <w:r w:rsidRPr="008239E1">
        <w:rPr>
          <w:rFonts w:ascii="Garamond" w:hAnsi="Garamond"/>
          <w:szCs w:val="24"/>
          <w:lang w:val="sq-AL"/>
        </w:rPr>
        <w:t xml:space="preserve">o) </w:t>
      </w:r>
      <w:r w:rsidR="002D08FB" w:rsidRPr="008239E1">
        <w:rPr>
          <w:rFonts w:ascii="Garamond" w:hAnsi="Garamond"/>
          <w:szCs w:val="24"/>
          <w:lang w:val="sq-AL"/>
        </w:rPr>
        <w:t xml:space="preserve">Memorandumi i </w:t>
      </w:r>
      <w:r w:rsidR="003012B3" w:rsidRPr="008239E1">
        <w:rPr>
          <w:rFonts w:ascii="Garamond" w:hAnsi="Garamond"/>
          <w:szCs w:val="24"/>
          <w:lang w:val="sq-AL"/>
        </w:rPr>
        <w:t>Mirëkuptimit</w:t>
      </w:r>
      <w:r w:rsidR="002D08FB" w:rsidRPr="008239E1">
        <w:rPr>
          <w:rFonts w:ascii="Garamond" w:hAnsi="Garamond"/>
          <w:szCs w:val="24"/>
          <w:lang w:val="sq-AL"/>
        </w:rPr>
        <w:t xml:space="preserve"> </w:t>
      </w:r>
      <w:r w:rsidR="005E5964" w:rsidRPr="008239E1">
        <w:rPr>
          <w:rFonts w:ascii="Garamond" w:hAnsi="Garamond"/>
          <w:szCs w:val="24"/>
          <w:lang w:val="sq-AL"/>
        </w:rPr>
        <w:t>me nr.</w:t>
      </w:r>
      <w:r w:rsidR="00636343" w:rsidRPr="008239E1">
        <w:rPr>
          <w:rFonts w:ascii="Garamond" w:hAnsi="Garamond"/>
          <w:szCs w:val="24"/>
          <w:lang w:val="sq-AL"/>
        </w:rPr>
        <w:t xml:space="preserve"> </w:t>
      </w:r>
      <w:r w:rsidR="005E5964" w:rsidRPr="008239E1">
        <w:rPr>
          <w:rFonts w:ascii="Garamond" w:hAnsi="Garamond"/>
          <w:szCs w:val="24"/>
          <w:lang w:val="sq-AL"/>
        </w:rPr>
        <w:t xml:space="preserve">2436 prot, datë 28.2.2019, </w:t>
      </w:r>
      <w:r w:rsidR="002D08FB" w:rsidRPr="008239E1">
        <w:rPr>
          <w:rFonts w:ascii="Garamond" w:hAnsi="Garamond"/>
          <w:szCs w:val="24"/>
          <w:lang w:val="sq-AL"/>
        </w:rPr>
        <w:t>ndërmjet Ministrisë së Arsimit, Sportit dhe Rinisë dhe Këshillit Britanik në Shqipëri për zbatimin e projektit “Shkollat e shekullit 21”. Çdo institucion arsimor vendor, përgjegjës për arsimin</w:t>
      </w:r>
      <w:r w:rsidR="002D08FB" w:rsidRPr="006304D1">
        <w:rPr>
          <w:rFonts w:ascii="Garamond" w:hAnsi="Garamond"/>
          <w:szCs w:val="24"/>
          <w:lang w:val="sq-AL"/>
        </w:rPr>
        <w:t xml:space="preserve"> parauniversitar të koordinojë veprimtaritë që mundëson ky memorandum, duke organizuar dhe zhvilluar trajnimet me mësuesit dhe drejtuesit e shkollave të arsimit bazë për aftësitë e të menduarit kritik, zgjidhjes problemore dhe kodimit, </w:t>
      </w:r>
      <w:r w:rsidR="003012B3" w:rsidRPr="006304D1">
        <w:rPr>
          <w:rFonts w:ascii="Garamond" w:hAnsi="Garamond"/>
          <w:szCs w:val="24"/>
          <w:lang w:val="sq-AL"/>
        </w:rPr>
        <w:t>për</w:t>
      </w:r>
      <w:r w:rsidR="002D08FB" w:rsidRPr="006304D1">
        <w:rPr>
          <w:rFonts w:ascii="Garamond" w:hAnsi="Garamond"/>
          <w:szCs w:val="24"/>
          <w:lang w:val="sq-AL"/>
        </w:rPr>
        <w:t xml:space="preserve"> përdorimin e pajisjeve </w:t>
      </w:r>
      <w:r w:rsidR="002D08FB" w:rsidRPr="00636343">
        <w:rPr>
          <w:rFonts w:ascii="Garamond" w:hAnsi="Garamond"/>
          <w:i/>
          <w:szCs w:val="24"/>
          <w:lang w:val="sq-AL"/>
        </w:rPr>
        <w:t>micro bit</w:t>
      </w:r>
      <w:r w:rsidR="002D08FB" w:rsidRPr="006304D1">
        <w:rPr>
          <w:rFonts w:ascii="Garamond" w:hAnsi="Garamond"/>
          <w:szCs w:val="24"/>
          <w:lang w:val="sq-AL"/>
        </w:rPr>
        <w:t xml:space="preserve"> dhe mënyrën e integrimit të këtyre aftësive në praktikë, </w:t>
      </w:r>
      <w:r w:rsidR="0093615E" w:rsidRPr="006304D1">
        <w:rPr>
          <w:rFonts w:ascii="Garamond" w:hAnsi="Garamond"/>
          <w:szCs w:val="24"/>
          <w:lang w:val="sq-AL"/>
        </w:rPr>
        <w:t xml:space="preserve">në </w:t>
      </w:r>
      <w:r w:rsidR="002D08FB" w:rsidRPr="006304D1">
        <w:rPr>
          <w:rFonts w:ascii="Garamond" w:hAnsi="Garamond"/>
          <w:szCs w:val="24"/>
          <w:lang w:val="sq-AL"/>
        </w:rPr>
        <w:t>klasë.</w:t>
      </w:r>
    </w:p>
    <w:p w14:paraId="673C6849" w14:textId="77777777" w:rsidR="002D08FB" w:rsidRPr="006304D1" w:rsidRDefault="002D08FB" w:rsidP="006E31E1">
      <w:pPr>
        <w:ind w:firstLine="284"/>
        <w:jc w:val="both"/>
        <w:rPr>
          <w:rFonts w:ascii="Garamond" w:hAnsi="Garamond"/>
          <w:szCs w:val="24"/>
          <w:lang w:val="sq-AL"/>
        </w:rPr>
      </w:pPr>
    </w:p>
    <w:p w14:paraId="673C684B" w14:textId="77777777" w:rsidR="002D08FB" w:rsidRPr="006304D1" w:rsidRDefault="002D08FB" w:rsidP="00AB7538">
      <w:pPr>
        <w:ind w:firstLine="284"/>
        <w:jc w:val="center"/>
        <w:rPr>
          <w:rFonts w:ascii="Garamond" w:hAnsi="Garamond"/>
          <w:szCs w:val="24"/>
          <w:lang w:val="sq-AL"/>
        </w:rPr>
      </w:pPr>
      <w:r w:rsidRPr="006304D1">
        <w:rPr>
          <w:rFonts w:ascii="Garamond" w:hAnsi="Garamond"/>
          <w:szCs w:val="24"/>
          <w:lang w:val="sq-AL"/>
        </w:rPr>
        <w:t xml:space="preserve">KREU </w:t>
      </w:r>
      <w:r w:rsidR="0093615E" w:rsidRPr="006304D1">
        <w:rPr>
          <w:rFonts w:ascii="Garamond" w:hAnsi="Garamond"/>
          <w:szCs w:val="24"/>
          <w:lang w:val="sq-AL"/>
        </w:rPr>
        <w:t>III</w:t>
      </w:r>
    </w:p>
    <w:p w14:paraId="673C684C" w14:textId="77777777" w:rsidR="002D08FB" w:rsidRPr="006304D1" w:rsidRDefault="002D08FB" w:rsidP="00AB7538">
      <w:pPr>
        <w:ind w:firstLine="284"/>
        <w:jc w:val="center"/>
        <w:rPr>
          <w:rFonts w:ascii="Garamond" w:hAnsi="Garamond"/>
          <w:szCs w:val="24"/>
          <w:lang w:val="sq-AL"/>
        </w:rPr>
      </w:pPr>
      <w:r w:rsidRPr="006304D1">
        <w:rPr>
          <w:rFonts w:ascii="Garamond" w:hAnsi="Garamond"/>
          <w:szCs w:val="24"/>
          <w:lang w:val="sq-AL"/>
        </w:rPr>
        <w:t>VEPRIMTARI SHKOLLORE DHE JASHTËSHKOLLORE, VETËVLERËSIMI</w:t>
      </w:r>
    </w:p>
    <w:p w14:paraId="673C684D" w14:textId="77777777" w:rsidR="002D08FB" w:rsidRPr="006304D1" w:rsidRDefault="002D08FB" w:rsidP="00AB7538">
      <w:pPr>
        <w:ind w:firstLine="284"/>
        <w:jc w:val="center"/>
        <w:rPr>
          <w:rFonts w:ascii="Garamond" w:hAnsi="Garamond"/>
          <w:szCs w:val="24"/>
          <w:lang w:val="sq-AL"/>
        </w:rPr>
      </w:pPr>
    </w:p>
    <w:p w14:paraId="673C684E" w14:textId="15A4E414"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Në zbatim të nenit 9</w:t>
      </w:r>
      <w:r w:rsidR="0093615E" w:rsidRPr="006304D1">
        <w:rPr>
          <w:rFonts w:ascii="Garamond" w:hAnsi="Garamond"/>
          <w:szCs w:val="24"/>
          <w:lang w:val="sq-AL"/>
        </w:rPr>
        <w:t xml:space="preserve"> </w:t>
      </w:r>
      <w:r w:rsidRPr="006304D1">
        <w:rPr>
          <w:rFonts w:ascii="Garamond" w:hAnsi="Garamond"/>
          <w:szCs w:val="24"/>
          <w:lang w:val="sq-AL"/>
        </w:rPr>
        <w:t>të kreut III</w:t>
      </w:r>
      <w:r w:rsidR="0093615E" w:rsidRPr="006304D1">
        <w:rPr>
          <w:rFonts w:ascii="Garamond" w:hAnsi="Garamond"/>
          <w:szCs w:val="24"/>
          <w:lang w:val="sq-AL"/>
        </w:rPr>
        <w:t xml:space="preserve"> </w:t>
      </w:r>
      <w:r w:rsidRPr="006304D1">
        <w:rPr>
          <w:rFonts w:ascii="Garamond" w:hAnsi="Garamond"/>
          <w:szCs w:val="24"/>
          <w:lang w:val="sq-AL"/>
        </w:rPr>
        <w:t xml:space="preserve">të </w:t>
      </w:r>
      <w:r w:rsidR="00740CAC" w:rsidRPr="006304D1">
        <w:rPr>
          <w:rFonts w:ascii="Garamond" w:hAnsi="Garamond"/>
          <w:szCs w:val="24"/>
          <w:lang w:val="sq-AL"/>
        </w:rPr>
        <w:t>DN 2013</w:t>
      </w:r>
      <w:r w:rsidRPr="006304D1">
        <w:rPr>
          <w:rFonts w:ascii="Garamond" w:hAnsi="Garamond"/>
          <w:szCs w:val="24"/>
          <w:lang w:val="sq-AL"/>
        </w:rPr>
        <w:t>, të ndryshuara, për veprimtaritë shkollore dhe jashtëshkollore</w:t>
      </w:r>
      <w:r w:rsidR="00636343">
        <w:rPr>
          <w:rFonts w:ascii="Garamond" w:hAnsi="Garamond"/>
          <w:szCs w:val="24"/>
          <w:lang w:val="sq-AL"/>
        </w:rPr>
        <w:t>,</w:t>
      </w:r>
      <w:r w:rsidRPr="006304D1">
        <w:rPr>
          <w:rFonts w:ascii="Garamond" w:hAnsi="Garamond"/>
          <w:szCs w:val="24"/>
          <w:lang w:val="sq-AL"/>
        </w:rPr>
        <w:t xml:space="preserve"> si dhe veprimtari të tjera plotësuese, pa cenuar për asnjë nxënës orët mësimore të parashikuara në programet lëndore, të ndiqen me përparësi nga </w:t>
      </w:r>
      <w:r w:rsidR="0093615E" w:rsidRPr="006304D1">
        <w:rPr>
          <w:rFonts w:ascii="Garamond" w:hAnsi="Garamond"/>
          <w:szCs w:val="24"/>
          <w:lang w:val="sq-AL"/>
        </w:rPr>
        <w:t xml:space="preserve">institucionet </w:t>
      </w:r>
      <w:r w:rsidRPr="006304D1">
        <w:rPr>
          <w:rFonts w:ascii="Garamond" w:hAnsi="Garamond"/>
          <w:szCs w:val="24"/>
          <w:lang w:val="sq-AL"/>
        </w:rPr>
        <w:t>arsimore vendore</w:t>
      </w:r>
      <w:r w:rsidR="0093615E" w:rsidRPr="006304D1">
        <w:rPr>
          <w:rFonts w:ascii="Garamond" w:hAnsi="Garamond"/>
          <w:szCs w:val="24"/>
          <w:lang w:val="sq-AL"/>
        </w:rPr>
        <w:t>, përgjegjëse</w:t>
      </w:r>
      <w:r w:rsidRPr="006304D1">
        <w:rPr>
          <w:rFonts w:ascii="Garamond" w:hAnsi="Garamond"/>
          <w:szCs w:val="24"/>
          <w:lang w:val="sq-AL"/>
        </w:rPr>
        <w:t xml:space="preserve"> </w:t>
      </w:r>
      <w:r w:rsidR="003413C7" w:rsidRPr="006304D1">
        <w:rPr>
          <w:rFonts w:ascii="Garamond" w:hAnsi="Garamond"/>
          <w:szCs w:val="24"/>
          <w:lang w:val="sq-AL"/>
        </w:rPr>
        <w:t xml:space="preserve">për arsimin parauniversitar </w:t>
      </w:r>
      <w:r w:rsidRPr="006304D1">
        <w:rPr>
          <w:rFonts w:ascii="Garamond" w:hAnsi="Garamond"/>
          <w:szCs w:val="24"/>
          <w:lang w:val="sq-AL"/>
        </w:rPr>
        <w:t>dhe drejtoritë e institucioneve arsimore:</w:t>
      </w:r>
    </w:p>
    <w:p w14:paraId="673C6850" w14:textId="71CE7E59"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Konsolidimi i shkollave qendra komunitare (S</w:t>
      </w:r>
      <w:r w:rsidR="004F5407" w:rsidRPr="006304D1">
        <w:rPr>
          <w:rFonts w:ascii="Garamond" w:hAnsi="Garamond"/>
          <w:szCs w:val="24"/>
          <w:lang w:val="sq-AL"/>
        </w:rPr>
        <w:t>HQK</w:t>
      </w:r>
      <w:r w:rsidR="002D08FB" w:rsidRPr="006304D1">
        <w:rPr>
          <w:rFonts w:ascii="Garamond" w:hAnsi="Garamond"/>
          <w:szCs w:val="24"/>
          <w:lang w:val="sq-AL"/>
        </w:rPr>
        <w:t>), bazuar në Standardet e Shkollës si Qendër Komunitare, miratuar me shkresën nr.</w:t>
      </w:r>
      <w:r w:rsidR="00636343">
        <w:rPr>
          <w:rFonts w:ascii="Garamond" w:hAnsi="Garamond"/>
          <w:szCs w:val="24"/>
          <w:lang w:val="sq-AL"/>
        </w:rPr>
        <w:t xml:space="preserve"> </w:t>
      </w:r>
      <w:r w:rsidR="002D08FB" w:rsidRPr="006304D1">
        <w:rPr>
          <w:rFonts w:ascii="Garamond" w:hAnsi="Garamond"/>
          <w:szCs w:val="24"/>
          <w:lang w:val="sq-AL"/>
        </w:rPr>
        <w:t>1794</w:t>
      </w:r>
      <w:r w:rsidR="004F5407" w:rsidRPr="006304D1">
        <w:rPr>
          <w:rFonts w:ascii="Garamond" w:hAnsi="Garamond"/>
          <w:szCs w:val="24"/>
          <w:lang w:val="sq-AL"/>
        </w:rPr>
        <w:t xml:space="preserve"> prot.</w:t>
      </w:r>
      <w:r w:rsidR="002D08FB" w:rsidRPr="006304D1">
        <w:rPr>
          <w:rFonts w:ascii="Garamond" w:hAnsi="Garamond"/>
          <w:szCs w:val="24"/>
          <w:lang w:val="sq-AL"/>
        </w:rPr>
        <w:t>, datë 13.3.2013 dhe udhëzuesin për Shkollat Qendra Komunitare, tetor 2014,</w:t>
      </w:r>
      <w:r w:rsidR="00D36830" w:rsidRPr="006304D1">
        <w:rPr>
          <w:rFonts w:ascii="Garamond" w:hAnsi="Garamond"/>
          <w:szCs w:val="24"/>
          <w:lang w:val="sq-AL"/>
        </w:rPr>
        <w:t xml:space="preserve"> </w:t>
      </w:r>
      <w:r w:rsidR="002D08FB" w:rsidRPr="006304D1">
        <w:rPr>
          <w:rFonts w:ascii="Garamond" w:hAnsi="Garamond"/>
          <w:szCs w:val="24"/>
          <w:lang w:val="sq-AL"/>
        </w:rPr>
        <w:t>në këto aspekte:</w:t>
      </w:r>
    </w:p>
    <w:p w14:paraId="673C6851" w14:textId="0E30EDDA"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a) </w:t>
      </w:r>
      <w:r w:rsidR="004F5407" w:rsidRPr="006304D1">
        <w:rPr>
          <w:rFonts w:ascii="Garamond" w:hAnsi="Garamond"/>
          <w:szCs w:val="24"/>
          <w:lang w:val="sq-AL"/>
        </w:rPr>
        <w:t xml:space="preserve">të </w:t>
      </w:r>
      <w:r w:rsidR="002D08FB" w:rsidRPr="006304D1">
        <w:rPr>
          <w:rFonts w:ascii="Garamond" w:hAnsi="Garamond"/>
          <w:szCs w:val="24"/>
          <w:lang w:val="sq-AL"/>
        </w:rPr>
        <w:t>konsolidohet S</w:t>
      </w:r>
      <w:r w:rsidR="004F5407" w:rsidRPr="006304D1">
        <w:rPr>
          <w:rFonts w:ascii="Garamond" w:hAnsi="Garamond"/>
          <w:szCs w:val="24"/>
          <w:lang w:val="sq-AL"/>
        </w:rPr>
        <w:t>HQK</w:t>
      </w:r>
      <w:r w:rsidR="002D08FB" w:rsidRPr="006304D1">
        <w:rPr>
          <w:rFonts w:ascii="Garamond" w:hAnsi="Garamond"/>
          <w:szCs w:val="24"/>
          <w:lang w:val="sq-AL"/>
        </w:rPr>
        <w:t xml:space="preserve">-ja duke vlerësuar shkollat për përmbushjen e </w:t>
      </w:r>
      <w:r w:rsidR="004F5407" w:rsidRPr="006304D1">
        <w:rPr>
          <w:rFonts w:ascii="Garamond" w:hAnsi="Garamond"/>
          <w:szCs w:val="24"/>
          <w:lang w:val="sq-AL"/>
        </w:rPr>
        <w:t>standardeve</w:t>
      </w:r>
      <w:r w:rsidR="002D08FB" w:rsidRPr="006304D1">
        <w:rPr>
          <w:rFonts w:ascii="Garamond" w:hAnsi="Garamond"/>
          <w:szCs w:val="24"/>
          <w:lang w:val="sq-AL"/>
        </w:rPr>
        <w:t xml:space="preserve"> dhe kritereve të përcaktuara për S</w:t>
      </w:r>
      <w:r w:rsidR="004F5407" w:rsidRPr="006304D1">
        <w:rPr>
          <w:rFonts w:ascii="Garamond" w:hAnsi="Garamond"/>
          <w:szCs w:val="24"/>
          <w:lang w:val="sq-AL"/>
        </w:rPr>
        <w:t>HQK</w:t>
      </w:r>
      <w:r w:rsidR="002D08FB" w:rsidRPr="006304D1">
        <w:rPr>
          <w:rFonts w:ascii="Garamond" w:hAnsi="Garamond"/>
          <w:szCs w:val="24"/>
          <w:lang w:val="sq-AL"/>
        </w:rPr>
        <w:t xml:space="preserve">-në, si dhe përcaktimin e qartë të fushave në bazë të vlerësimit të bërë përmes portalit të </w:t>
      </w:r>
      <w:r w:rsidR="004F5407" w:rsidRPr="006304D1">
        <w:rPr>
          <w:rFonts w:ascii="Garamond" w:hAnsi="Garamond"/>
          <w:szCs w:val="24"/>
          <w:lang w:val="sq-AL"/>
        </w:rPr>
        <w:t>SHQK;</w:t>
      </w:r>
    </w:p>
    <w:p w14:paraId="673C6852" w14:textId="65110010"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b) </w:t>
      </w:r>
      <w:r w:rsidR="004F5407" w:rsidRPr="006304D1">
        <w:rPr>
          <w:rFonts w:ascii="Garamond" w:hAnsi="Garamond"/>
          <w:szCs w:val="24"/>
          <w:lang w:val="sq-AL"/>
        </w:rPr>
        <w:t>shkollat</w:t>
      </w:r>
      <w:r w:rsidR="002D08FB" w:rsidRPr="006304D1">
        <w:rPr>
          <w:rFonts w:ascii="Garamond" w:hAnsi="Garamond"/>
          <w:szCs w:val="24"/>
          <w:lang w:val="sq-AL"/>
        </w:rPr>
        <w:t xml:space="preserve">, pjesë e programeve të bashkëpunimit me partnerët </w:t>
      </w:r>
      <w:r w:rsidR="002D08FB" w:rsidRPr="00636343">
        <w:rPr>
          <w:rFonts w:ascii="Garamond" w:hAnsi="Garamond"/>
          <w:i/>
          <w:szCs w:val="24"/>
          <w:lang w:val="sq-AL"/>
        </w:rPr>
        <w:t xml:space="preserve">Save the Children, World Vision, </w:t>
      </w:r>
      <w:r w:rsidR="002D08FB" w:rsidRPr="006304D1">
        <w:rPr>
          <w:rFonts w:ascii="Garamond" w:hAnsi="Garamond"/>
          <w:szCs w:val="24"/>
          <w:lang w:val="sq-AL"/>
        </w:rPr>
        <w:t xml:space="preserve">UNICEF, UNDP, të vijojnë të jenë pjesë e </w:t>
      </w:r>
      <w:r w:rsidR="004F5407" w:rsidRPr="006304D1">
        <w:rPr>
          <w:rFonts w:ascii="Garamond" w:hAnsi="Garamond"/>
          <w:szCs w:val="24"/>
          <w:lang w:val="sq-AL"/>
        </w:rPr>
        <w:t>SHQK</w:t>
      </w:r>
      <w:r w:rsidR="002D08FB" w:rsidRPr="006304D1">
        <w:rPr>
          <w:rFonts w:ascii="Garamond" w:hAnsi="Garamond"/>
          <w:szCs w:val="24"/>
          <w:lang w:val="sq-AL"/>
        </w:rPr>
        <w:t xml:space="preserve">-së dhe të bashkëpunohet për përmbushjen e angazhimeve dypalëshe dhe të projekteve në proces. </w:t>
      </w:r>
    </w:p>
    <w:p w14:paraId="673C6854" w14:textId="6DB6F657" w:rsidR="002D08FB" w:rsidRPr="00532C68" w:rsidRDefault="00AB7538" w:rsidP="006E31E1">
      <w:pPr>
        <w:ind w:firstLine="284"/>
        <w:jc w:val="both"/>
        <w:rPr>
          <w:rFonts w:ascii="Garamond" w:hAnsi="Garamond"/>
          <w:szCs w:val="24"/>
          <w:lang w:val="sq-AL"/>
        </w:rPr>
      </w:pPr>
      <w:r w:rsidRPr="00532C68">
        <w:rPr>
          <w:rFonts w:ascii="Garamond" w:hAnsi="Garamond"/>
          <w:szCs w:val="24"/>
          <w:lang w:val="sq-AL"/>
        </w:rPr>
        <w:t xml:space="preserve">2. </w:t>
      </w:r>
      <w:r w:rsidR="002D08FB" w:rsidRPr="00532C68">
        <w:rPr>
          <w:rFonts w:ascii="Garamond" w:hAnsi="Garamond"/>
          <w:szCs w:val="24"/>
          <w:lang w:val="sq-AL"/>
        </w:rPr>
        <w:t>Institucionet arsimore vendore, përgjegjëse për arsimin parauniversitar:</w:t>
      </w:r>
    </w:p>
    <w:p w14:paraId="673C6855" w14:textId="43856F6D"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a) </w:t>
      </w:r>
      <w:r w:rsidR="00636343" w:rsidRPr="00636343">
        <w:rPr>
          <w:rFonts w:ascii="Garamond" w:hAnsi="Garamond"/>
          <w:szCs w:val="24"/>
          <w:lang w:val="sq-AL"/>
        </w:rPr>
        <w:t xml:space="preserve">të </w:t>
      </w:r>
      <w:r w:rsidR="002D08FB" w:rsidRPr="006304D1">
        <w:rPr>
          <w:rFonts w:ascii="Garamond" w:hAnsi="Garamond"/>
          <w:szCs w:val="24"/>
          <w:lang w:val="sq-AL"/>
        </w:rPr>
        <w:t xml:space="preserve">vlerësojnë shkollat qendër komunitare në përputhje me </w:t>
      </w:r>
      <w:r w:rsidR="00026DAC" w:rsidRPr="006304D1">
        <w:rPr>
          <w:rFonts w:ascii="Garamond" w:hAnsi="Garamond"/>
          <w:szCs w:val="24"/>
          <w:lang w:val="sq-AL"/>
        </w:rPr>
        <w:t>standardet</w:t>
      </w:r>
      <w:r w:rsidR="002D08FB" w:rsidRPr="006304D1">
        <w:rPr>
          <w:rFonts w:ascii="Garamond" w:hAnsi="Garamond"/>
          <w:szCs w:val="24"/>
          <w:lang w:val="sq-AL"/>
        </w:rPr>
        <w:t>;</w:t>
      </w:r>
    </w:p>
    <w:p w14:paraId="673C6856" w14:textId="4F6233A6"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b) </w:t>
      </w:r>
      <w:r w:rsidR="00636343" w:rsidRPr="00636343">
        <w:rPr>
          <w:rFonts w:ascii="Garamond" w:hAnsi="Garamond"/>
          <w:szCs w:val="24"/>
          <w:lang w:val="sq-AL"/>
        </w:rPr>
        <w:t xml:space="preserve">të </w:t>
      </w:r>
      <w:r w:rsidR="002D08FB" w:rsidRPr="006304D1">
        <w:rPr>
          <w:rFonts w:ascii="Garamond" w:hAnsi="Garamond"/>
          <w:szCs w:val="24"/>
          <w:lang w:val="sq-AL"/>
        </w:rPr>
        <w:t>marrin masat e nevojshme për trajnimin dhe rritjen e kapaciteteve të mësuesve koordinatorë, strukturave të shkollës, grupimeve nga komuniteti, në bashkëpunim me ASCAP-in dhe partnerët;</w:t>
      </w:r>
    </w:p>
    <w:p w14:paraId="673C6857" w14:textId="115190E0"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c) </w:t>
      </w:r>
      <w:r w:rsidR="00636343" w:rsidRPr="00636343">
        <w:rPr>
          <w:rFonts w:ascii="Garamond" w:hAnsi="Garamond"/>
          <w:szCs w:val="24"/>
          <w:lang w:val="sq-AL"/>
        </w:rPr>
        <w:t xml:space="preserve">të </w:t>
      </w:r>
      <w:r w:rsidR="002D08FB" w:rsidRPr="006304D1">
        <w:rPr>
          <w:rFonts w:ascii="Garamond" w:hAnsi="Garamond"/>
          <w:szCs w:val="24"/>
          <w:lang w:val="sq-AL"/>
        </w:rPr>
        <w:t>promovojnë praktikat më të mira të S</w:t>
      </w:r>
      <w:r w:rsidR="00026DAC" w:rsidRPr="006304D1">
        <w:rPr>
          <w:rFonts w:ascii="Garamond" w:hAnsi="Garamond"/>
          <w:szCs w:val="24"/>
          <w:lang w:val="sq-AL"/>
        </w:rPr>
        <w:t>HQ</w:t>
      </w:r>
      <w:r w:rsidR="002D08FB" w:rsidRPr="006304D1">
        <w:rPr>
          <w:rFonts w:ascii="Garamond" w:hAnsi="Garamond"/>
          <w:szCs w:val="24"/>
          <w:lang w:val="sq-AL"/>
        </w:rPr>
        <w:t>K-ve dhe të shkëmbejnë përvojat mes shkollave;</w:t>
      </w:r>
    </w:p>
    <w:p w14:paraId="673C6858" w14:textId="65E23E12"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d) </w:t>
      </w:r>
      <w:r w:rsidR="00636343" w:rsidRPr="00636343">
        <w:rPr>
          <w:rFonts w:ascii="Garamond" w:hAnsi="Garamond"/>
          <w:szCs w:val="24"/>
          <w:lang w:val="sq-AL"/>
        </w:rPr>
        <w:t xml:space="preserve">të </w:t>
      </w:r>
      <w:r w:rsidR="002D08FB" w:rsidRPr="006304D1">
        <w:rPr>
          <w:rFonts w:ascii="Garamond" w:hAnsi="Garamond"/>
          <w:szCs w:val="24"/>
          <w:lang w:val="sq-AL"/>
        </w:rPr>
        <w:t xml:space="preserve">promovojnë dhe </w:t>
      </w:r>
      <w:r w:rsidR="00026DAC" w:rsidRPr="006304D1">
        <w:rPr>
          <w:rFonts w:ascii="Garamond" w:hAnsi="Garamond"/>
          <w:szCs w:val="24"/>
          <w:lang w:val="sq-AL"/>
        </w:rPr>
        <w:t>mbështesin</w:t>
      </w:r>
      <w:r w:rsidR="002D08FB" w:rsidRPr="006304D1">
        <w:rPr>
          <w:rFonts w:ascii="Garamond" w:hAnsi="Garamond"/>
          <w:szCs w:val="24"/>
          <w:lang w:val="sq-AL"/>
        </w:rPr>
        <w:t xml:space="preserve"> </w:t>
      </w:r>
      <w:r w:rsidR="00026DAC" w:rsidRPr="006304D1">
        <w:rPr>
          <w:rFonts w:ascii="Garamond" w:hAnsi="Garamond"/>
          <w:szCs w:val="24"/>
          <w:lang w:val="sq-AL"/>
        </w:rPr>
        <w:t>skemën</w:t>
      </w:r>
      <w:r w:rsidR="002D08FB" w:rsidRPr="006304D1">
        <w:rPr>
          <w:rFonts w:ascii="Garamond" w:hAnsi="Garamond"/>
          <w:szCs w:val="24"/>
          <w:lang w:val="sq-AL"/>
        </w:rPr>
        <w:t xml:space="preserve"> e mini-granteve të ofruara nga </w:t>
      </w:r>
      <w:r w:rsidR="002D08FB" w:rsidRPr="00636343">
        <w:rPr>
          <w:rFonts w:ascii="Garamond" w:hAnsi="Garamond"/>
          <w:i/>
          <w:szCs w:val="24"/>
          <w:lang w:val="sq-AL"/>
        </w:rPr>
        <w:t>World Vision Albania</w:t>
      </w:r>
      <w:r w:rsidR="002D08FB" w:rsidRPr="006304D1">
        <w:rPr>
          <w:rFonts w:ascii="Garamond" w:hAnsi="Garamond"/>
          <w:szCs w:val="24"/>
          <w:lang w:val="sq-AL"/>
        </w:rPr>
        <w:t xml:space="preserve"> për shkollat e arsimit para universitar me qëllim angazhimin e komunitetit për zbatimin e </w:t>
      </w:r>
      <w:r w:rsidR="00026DAC" w:rsidRPr="006304D1">
        <w:rPr>
          <w:rFonts w:ascii="Garamond" w:hAnsi="Garamond"/>
          <w:szCs w:val="24"/>
          <w:lang w:val="sq-AL"/>
        </w:rPr>
        <w:t>standardeve</w:t>
      </w:r>
      <w:r w:rsidR="002D08FB" w:rsidRPr="006304D1">
        <w:rPr>
          <w:rFonts w:ascii="Garamond" w:hAnsi="Garamond"/>
          <w:szCs w:val="24"/>
          <w:lang w:val="sq-AL"/>
        </w:rPr>
        <w:t xml:space="preserve"> cilësore dhe aksesueshmërisë në shkollat </w:t>
      </w:r>
      <w:r w:rsidR="00026DAC" w:rsidRPr="006304D1">
        <w:rPr>
          <w:rFonts w:ascii="Garamond" w:hAnsi="Garamond"/>
          <w:szCs w:val="24"/>
          <w:lang w:val="sq-AL"/>
        </w:rPr>
        <w:t>SHQK</w:t>
      </w:r>
      <w:r w:rsidR="002D08FB" w:rsidRPr="006304D1">
        <w:rPr>
          <w:rFonts w:ascii="Garamond" w:hAnsi="Garamond"/>
          <w:szCs w:val="24"/>
          <w:lang w:val="sq-AL"/>
        </w:rPr>
        <w:t xml:space="preserve"> sipas </w:t>
      </w:r>
      <w:r w:rsidR="00026DAC" w:rsidRPr="006304D1">
        <w:rPr>
          <w:rFonts w:ascii="Garamond" w:hAnsi="Garamond"/>
          <w:szCs w:val="24"/>
          <w:lang w:val="sq-AL"/>
        </w:rPr>
        <w:t>standardeve</w:t>
      </w:r>
      <w:r w:rsidR="002D08FB" w:rsidRPr="006304D1">
        <w:rPr>
          <w:rFonts w:ascii="Garamond" w:hAnsi="Garamond"/>
          <w:szCs w:val="24"/>
          <w:lang w:val="sq-AL"/>
        </w:rPr>
        <w:t xml:space="preserve"> të fushës V: Gjithëpërfshirja dhe diversiteti;</w:t>
      </w:r>
    </w:p>
    <w:p w14:paraId="673C6859" w14:textId="67E1E4F5"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e) </w:t>
      </w:r>
      <w:r w:rsidR="00636343" w:rsidRPr="00636343">
        <w:rPr>
          <w:rFonts w:ascii="Garamond" w:hAnsi="Garamond"/>
          <w:szCs w:val="24"/>
          <w:lang w:val="sq-AL"/>
        </w:rPr>
        <w:t xml:space="preserve">të </w:t>
      </w:r>
      <w:r w:rsidR="002D08FB" w:rsidRPr="006304D1">
        <w:rPr>
          <w:rFonts w:ascii="Garamond" w:hAnsi="Garamond"/>
          <w:szCs w:val="24"/>
          <w:lang w:val="sq-AL"/>
        </w:rPr>
        <w:t xml:space="preserve">promovojnë në ato shkolla ku </w:t>
      </w:r>
      <w:r w:rsidR="002D08FB" w:rsidRPr="00636343">
        <w:rPr>
          <w:rFonts w:ascii="Garamond" w:hAnsi="Garamond"/>
          <w:i/>
          <w:szCs w:val="24"/>
          <w:lang w:val="sq-AL"/>
        </w:rPr>
        <w:t>World Vision Albania</w:t>
      </w:r>
      <w:r w:rsidR="002D08FB" w:rsidRPr="006304D1">
        <w:rPr>
          <w:rFonts w:ascii="Garamond" w:hAnsi="Garamond"/>
          <w:szCs w:val="24"/>
          <w:lang w:val="sq-AL"/>
        </w:rPr>
        <w:t xml:space="preserve"> zbaton modelin “</w:t>
      </w:r>
      <w:r w:rsidR="002D08FB" w:rsidRPr="00636343">
        <w:rPr>
          <w:rFonts w:ascii="Garamond" w:hAnsi="Garamond"/>
          <w:i/>
          <w:szCs w:val="24"/>
          <w:lang w:val="sq-AL"/>
        </w:rPr>
        <w:t>Impact Club</w:t>
      </w:r>
      <w:r w:rsidR="002D08FB" w:rsidRPr="006304D1">
        <w:rPr>
          <w:rFonts w:ascii="Garamond" w:hAnsi="Garamond"/>
          <w:szCs w:val="24"/>
          <w:lang w:val="sq-AL"/>
        </w:rPr>
        <w:t>”, ndarjen e njohurive dhe organizimin e aktivite</w:t>
      </w:r>
      <w:r w:rsidR="00026DAC" w:rsidRPr="006304D1">
        <w:rPr>
          <w:rFonts w:ascii="Garamond" w:hAnsi="Garamond"/>
          <w:szCs w:val="24"/>
          <w:lang w:val="sq-AL"/>
        </w:rPr>
        <w:t>te</w:t>
      </w:r>
      <w:r w:rsidR="002D08FB" w:rsidRPr="006304D1">
        <w:rPr>
          <w:rFonts w:ascii="Garamond" w:hAnsi="Garamond"/>
          <w:szCs w:val="24"/>
          <w:lang w:val="sq-AL"/>
        </w:rPr>
        <w:t xml:space="preserve">ve gjatë </w:t>
      </w:r>
      <w:r w:rsidR="00026DAC" w:rsidRPr="006304D1">
        <w:rPr>
          <w:rFonts w:ascii="Garamond" w:hAnsi="Garamond"/>
          <w:szCs w:val="24"/>
          <w:lang w:val="sq-AL"/>
        </w:rPr>
        <w:t>orëve</w:t>
      </w:r>
      <w:r w:rsidR="002D08FB" w:rsidRPr="006304D1">
        <w:rPr>
          <w:rFonts w:ascii="Garamond" w:hAnsi="Garamond"/>
          <w:szCs w:val="24"/>
          <w:lang w:val="sq-AL"/>
        </w:rPr>
        <w:t xml:space="preserve"> të lira, me qëllim rritjen e kompetencave të fëmijëve dhe adoleshentëve për promovimin e qytetarisë aktive</w:t>
      </w:r>
      <w:r w:rsidR="00026DAC" w:rsidRPr="006304D1">
        <w:rPr>
          <w:rFonts w:ascii="Garamond" w:hAnsi="Garamond"/>
          <w:szCs w:val="24"/>
          <w:lang w:val="sq-AL"/>
        </w:rPr>
        <w:t>;</w:t>
      </w:r>
    </w:p>
    <w:p w14:paraId="673C685A" w14:textId="7206EBCA"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f) </w:t>
      </w:r>
      <w:r w:rsidR="00636343" w:rsidRPr="00636343">
        <w:rPr>
          <w:rFonts w:ascii="Garamond" w:hAnsi="Garamond"/>
          <w:szCs w:val="24"/>
          <w:lang w:val="sq-AL"/>
        </w:rPr>
        <w:t xml:space="preserve">të </w:t>
      </w:r>
      <w:r w:rsidR="002D08FB" w:rsidRPr="006304D1">
        <w:rPr>
          <w:rFonts w:ascii="Garamond" w:hAnsi="Garamond"/>
          <w:szCs w:val="24"/>
          <w:lang w:val="sq-AL"/>
        </w:rPr>
        <w:t xml:space="preserve">marrin masat për menaxhimin sa më efektiv të 10 orëve javore të planifikuara për </w:t>
      </w:r>
      <w:r w:rsidR="00026DAC" w:rsidRPr="006304D1">
        <w:rPr>
          <w:rFonts w:ascii="Garamond" w:hAnsi="Garamond"/>
          <w:szCs w:val="24"/>
          <w:lang w:val="sq-AL"/>
        </w:rPr>
        <w:t>SHQ</w:t>
      </w:r>
      <w:r w:rsidR="002D08FB" w:rsidRPr="006304D1">
        <w:rPr>
          <w:rFonts w:ascii="Garamond" w:hAnsi="Garamond"/>
          <w:szCs w:val="24"/>
          <w:lang w:val="sq-AL"/>
        </w:rPr>
        <w:t>K.</w:t>
      </w:r>
      <w:r w:rsidR="00026DAC" w:rsidRPr="006304D1">
        <w:rPr>
          <w:rFonts w:ascii="Garamond" w:hAnsi="Garamond"/>
          <w:szCs w:val="24"/>
          <w:lang w:val="sq-AL"/>
        </w:rPr>
        <w:t xml:space="preserve"> </w:t>
      </w:r>
      <w:r w:rsidR="002D08FB" w:rsidRPr="006304D1">
        <w:rPr>
          <w:rFonts w:ascii="Garamond" w:hAnsi="Garamond"/>
          <w:szCs w:val="24"/>
          <w:lang w:val="sq-AL"/>
        </w:rPr>
        <w:t>Sjellim në vëmendje që:</w:t>
      </w:r>
    </w:p>
    <w:p w14:paraId="673C685B" w14:textId="758D9BC6"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 </w:t>
      </w:r>
      <w:r w:rsidR="002D08FB" w:rsidRPr="006304D1">
        <w:rPr>
          <w:rFonts w:ascii="Garamond" w:hAnsi="Garamond"/>
          <w:szCs w:val="24"/>
          <w:lang w:val="sq-AL"/>
        </w:rPr>
        <w:t>10 orët javore të planifikuara për S</w:t>
      </w:r>
      <w:r w:rsidR="00026DAC" w:rsidRPr="006304D1">
        <w:rPr>
          <w:rFonts w:ascii="Garamond" w:hAnsi="Garamond"/>
          <w:szCs w:val="24"/>
          <w:lang w:val="sq-AL"/>
        </w:rPr>
        <w:t>HQ</w:t>
      </w:r>
      <w:r w:rsidR="002D08FB" w:rsidRPr="006304D1">
        <w:rPr>
          <w:rFonts w:ascii="Garamond" w:hAnsi="Garamond"/>
          <w:szCs w:val="24"/>
          <w:lang w:val="sq-AL"/>
        </w:rPr>
        <w:t>K-në të mos përdoren vetëm për plotësimin e ngarkesës mësimore lëndore të mësuesit, por për punën e tij përtej procesit mësimor, në bashkëpunim me strukturat e shkollave, komunitetin dhe ato lokale</w:t>
      </w:r>
      <w:r w:rsidR="00026DAC" w:rsidRPr="006304D1">
        <w:rPr>
          <w:rFonts w:ascii="Garamond" w:hAnsi="Garamond"/>
          <w:szCs w:val="24"/>
          <w:lang w:val="sq-AL"/>
        </w:rPr>
        <w:t>;</w:t>
      </w:r>
    </w:p>
    <w:p w14:paraId="673C685C" w14:textId="5ECF0139"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ii. </w:t>
      </w:r>
      <w:r w:rsidR="00026DAC" w:rsidRPr="006304D1">
        <w:rPr>
          <w:rFonts w:ascii="Garamond" w:hAnsi="Garamond"/>
          <w:szCs w:val="24"/>
          <w:lang w:val="sq-AL"/>
        </w:rPr>
        <w:t>a</w:t>
      </w:r>
      <w:r w:rsidR="002D08FB" w:rsidRPr="006304D1">
        <w:rPr>
          <w:rFonts w:ascii="Garamond" w:hAnsi="Garamond"/>
          <w:szCs w:val="24"/>
          <w:lang w:val="sq-AL"/>
        </w:rPr>
        <w:t>ngazhimi i mësuesve në S</w:t>
      </w:r>
      <w:r w:rsidR="00026DAC" w:rsidRPr="006304D1">
        <w:rPr>
          <w:rFonts w:ascii="Garamond" w:hAnsi="Garamond"/>
          <w:szCs w:val="24"/>
          <w:lang w:val="sq-AL"/>
        </w:rPr>
        <w:t>H</w:t>
      </w:r>
      <w:r w:rsidR="002D08FB" w:rsidRPr="006304D1">
        <w:rPr>
          <w:rFonts w:ascii="Garamond" w:hAnsi="Garamond"/>
          <w:szCs w:val="24"/>
          <w:lang w:val="sq-AL"/>
        </w:rPr>
        <w:t>QK, kur është e mundur, të jetë jo më shumë se 2 orë javore pjesë e ngarkesës së tyre mësimore</w:t>
      </w:r>
      <w:r w:rsidR="00026DAC" w:rsidRPr="006304D1">
        <w:rPr>
          <w:rFonts w:ascii="Garamond" w:hAnsi="Garamond"/>
          <w:szCs w:val="24"/>
          <w:lang w:val="sq-AL"/>
        </w:rPr>
        <w:t>;</w:t>
      </w:r>
    </w:p>
    <w:p w14:paraId="673C685D" w14:textId="63849A46"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iii. </w:t>
      </w:r>
      <w:r w:rsidR="00026DAC" w:rsidRPr="006304D1">
        <w:rPr>
          <w:rFonts w:ascii="Garamond" w:hAnsi="Garamond"/>
          <w:szCs w:val="24"/>
          <w:lang w:val="sq-AL"/>
        </w:rPr>
        <w:t>t</w:t>
      </w:r>
      <w:r w:rsidR="002D08FB" w:rsidRPr="006304D1">
        <w:rPr>
          <w:rFonts w:ascii="Garamond" w:hAnsi="Garamond"/>
          <w:szCs w:val="24"/>
          <w:lang w:val="sq-AL"/>
        </w:rPr>
        <w:t>ë shmangen rastet kur e gjithë ngarkesa prej 10 orësh, e planifikuar për S</w:t>
      </w:r>
      <w:r w:rsidR="00026DAC" w:rsidRPr="006304D1">
        <w:rPr>
          <w:rFonts w:ascii="Garamond" w:hAnsi="Garamond"/>
          <w:szCs w:val="24"/>
          <w:lang w:val="sq-AL"/>
        </w:rPr>
        <w:t>HQ</w:t>
      </w:r>
      <w:r w:rsidR="002D08FB" w:rsidRPr="006304D1">
        <w:rPr>
          <w:rFonts w:ascii="Garamond" w:hAnsi="Garamond"/>
          <w:szCs w:val="24"/>
          <w:lang w:val="sq-AL"/>
        </w:rPr>
        <w:t>K, ose kur shumica e këtyre orëve i jepet vetëm një mësuesi. Drejtuesit e shkollës e plotësojnë normën e tyre mësimore vetëm me lëndët e profilit të diplomës që zotërojnë.</w:t>
      </w:r>
    </w:p>
    <w:p w14:paraId="673C685E" w14:textId="595BC173"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g) </w:t>
      </w:r>
      <w:r w:rsidR="002D08FB" w:rsidRPr="006304D1">
        <w:rPr>
          <w:rFonts w:ascii="Garamond" w:hAnsi="Garamond"/>
          <w:szCs w:val="24"/>
          <w:lang w:val="sq-AL"/>
        </w:rPr>
        <w:t>monitorojnë zbatimin e rekomandimeve të mësipërme dhe të raportojnë në DPAP për planifikimin e orëve të S</w:t>
      </w:r>
      <w:r w:rsidR="00026DAC" w:rsidRPr="006304D1">
        <w:rPr>
          <w:rFonts w:ascii="Garamond" w:hAnsi="Garamond"/>
          <w:szCs w:val="24"/>
          <w:lang w:val="sq-AL"/>
        </w:rPr>
        <w:t>HQ</w:t>
      </w:r>
      <w:r w:rsidR="002D08FB" w:rsidRPr="006304D1">
        <w:rPr>
          <w:rFonts w:ascii="Garamond" w:hAnsi="Garamond"/>
          <w:szCs w:val="24"/>
          <w:lang w:val="sq-AL"/>
        </w:rPr>
        <w:t>K-së deri më 30 tetor 2019;</w:t>
      </w:r>
    </w:p>
    <w:p w14:paraId="673C685F" w14:textId="5A272CEE"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h) </w:t>
      </w:r>
      <w:r w:rsidR="002D08FB" w:rsidRPr="006304D1">
        <w:rPr>
          <w:rFonts w:ascii="Garamond" w:hAnsi="Garamond"/>
          <w:szCs w:val="24"/>
          <w:lang w:val="sq-AL"/>
        </w:rPr>
        <w:t>Deri më 24 korrik 2020 për të gjithë procesin e zbatimit të planit të S</w:t>
      </w:r>
      <w:r w:rsidR="00026DAC" w:rsidRPr="006304D1">
        <w:rPr>
          <w:rFonts w:ascii="Garamond" w:hAnsi="Garamond"/>
          <w:szCs w:val="24"/>
          <w:lang w:val="sq-AL"/>
        </w:rPr>
        <w:t>HQ</w:t>
      </w:r>
      <w:r w:rsidR="002D08FB" w:rsidRPr="006304D1">
        <w:rPr>
          <w:rFonts w:ascii="Garamond" w:hAnsi="Garamond"/>
          <w:szCs w:val="24"/>
          <w:lang w:val="sq-AL"/>
        </w:rPr>
        <w:t>K-së (</w:t>
      </w:r>
      <w:r w:rsidR="00636343">
        <w:rPr>
          <w:rFonts w:ascii="Garamond" w:hAnsi="Garamond"/>
          <w:szCs w:val="24"/>
          <w:lang w:val="sq-AL"/>
        </w:rPr>
        <w:t>r</w:t>
      </w:r>
      <w:r w:rsidR="002D08FB" w:rsidRPr="006304D1">
        <w:rPr>
          <w:rFonts w:ascii="Garamond" w:hAnsi="Garamond"/>
          <w:szCs w:val="24"/>
          <w:lang w:val="sq-AL"/>
        </w:rPr>
        <w:t>aport vjetor).</w:t>
      </w:r>
      <w:r w:rsidR="00026DAC" w:rsidRPr="006304D1">
        <w:rPr>
          <w:rFonts w:ascii="Garamond" w:hAnsi="Garamond"/>
          <w:szCs w:val="24"/>
          <w:lang w:val="sq-AL"/>
        </w:rPr>
        <w:t xml:space="preserve"> </w:t>
      </w:r>
      <w:r w:rsidR="002D08FB" w:rsidRPr="006304D1">
        <w:rPr>
          <w:rFonts w:ascii="Garamond" w:hAnsi="Garamond"/>
          <w:szCs w:val="24"/>
          <w:lang w:val="sq-AL"/>
        </w:rPr>
        <w:t>Kalendari i punës për S</w:t>
      </w:r>
      <w:r w:rsidR="00026DAC" w:rsidRPr="006304D1">
        <w:rPr>
          <w:rFonts w:ascii="Garamond" w:hAnsi="Garamond"/>
          <w:szCs w:val="24"/>
          <w:lang w:val="sq-AL"/>
        </w:rPr>
        <w:t>HQ</w:t>
      </w:r>
      <w:r w:rsidR="002D08FB" w:rsidRPr="006304D1">
        <w:rPr>
          <w:rFonts w:ascii="Garamond" w:hAnsi="Garamond"/>
          <w:szCs w:val="24"/>
          <w:lang w:val="sq-AL"/>
        </w:rPr>
        <w:t xml:space="preserve">K për vitin shkollor 2019-2020 të përmbajë: </w:t>
      </w:r>
    </w:p>
    <w:p w14:paraId="673C6860" w14:textId="59708B6B"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 </w:t>
      </w:r>
      <w:r w:rsidR="00026DAC" w:rsidRPr="006304D1">
        <w:rPr>
          <w:rFonts w:ascii="Garamond" w:hAnsi="Garamond"/>
          <w:szCs w:val="24"/>
          <w:lang w:val="sq-AL"/>
        </w:rPr>
        <w:t xml:space="preserve">vlerësimin </w:t>
      </w:r>
      <w:r w:rsidR="002D08FB" w:rsidRPr="006304D1">
        <w:rPr>
          <w:rFonts w:ascii="Garamond" w:hAnsi="Garamond"/>
          <w:szCs w:val="24"/>
          <w:lang w:val="sq-AL"/>
        </w:rPr>
        <w:t>e fushave të S</w:t>
      </w:r>
      <w:r w:rsidR="00026DAC" w:rsidRPr="006304D1">
        <w:rPr>
          <w:rFonts w:ascii="Garamond" w:hAnsi="Garamond"/>
          <w:szCs w:val="24"/>
          <w:lang w:val="sq-AL"/>
        </w:rPr>
        <w:t>HQ</w:t>
      </w:r>
      <w:r w:rsidR="002D08FB" w:rsidRPr="006304D1">
        <w:rPr>
          <w:rFonts w:ascii="Garamond" w:hAnsi="Garamond"/>
          <w:szCs w:val="24"/>
          <w:lang w:val="sq-AL"/>
        </w:rPr>
        <w:t>K</w:t>
      </w:r>
      <w:r w:rsidR="00636343">
        <w:rPr>
          <w:rFonts w:ascii="Garamond" w:hAnsi="Garamond"/>
          <w:szCs w:val="24"/>
          <w:lang w:val="sq-AL"/>
        </w:rPr>
        <w:t>-së</w:t>
      </w:r>
      <w:r w:rsidR="002D08FB" w:rsidRPr="006304D1">
        <w:rPr>
          <w:rFonts w:ascii="Garamond" w:hAnsi="Garamond"/>
          <w:szCs w:val="24"/>
          <w:lang w:val="sq-AL"/>
        </w:rPr>
        <w:t>, standardeve të shkollës, si dhe hedhja në portalin e S</w:t>
      </w:r>
      <w:r w:rsidR="00026DAC" w:rsidRPr="006304D1">
        <w:rPr>
          <w:rFonts w:ascii="Garamond" w:hAnsi="Garamond"/>
          <w:szCs w:val="24"/>
          <w:lang w:val="sq-AL"/>
        </w:rPr>
        <w:t>HQ</w:t>
      </w:r>
      <w:r w:rsidR="002D08FB" w:rsidRPr="006304D1">
        <w:rPr>
          <w:rFonts w:ascii="Garamond" w:hAnsi="Garamond"/>
          <w:szCs w:val="24"/>
          <w:lang w:val="sq-AL"/>
        </w:rPr>
        <w:t>K-së të të dhënave të vlerësimit të standardeve (të finalizohet në fund të muajit shtator 2019)</w:t>
      </w:r>
      <w:r w:rsidR="00026DAC" w:rsidRPr="006304D1">
        <w:rPr>
          <w:rFonts w:ascii="Garamond" w:hAnsi="Garamond"/>
          <w:szCs w:val="24"/>
          <w:lang w:val="sq-AL"/>
        </w:rPr>
        <w:t>;</w:t>
      </w:r>
      <w:r w:rsidR="002D08FB" w:rsidRPr="006304D1">
        <w:rPr>
          <w:rFonts w:ascii="Garamond" w:hAnsi="Garamond"/>
          <w:szCs w:val="24"/>
          <w:lang w:val="sq-AL"/>
        </w:rPr>
        <w:t xml:space="preserve"> </w:t>
      </w:r>
    </w:p>
    <w:p w14:paraId="673C6861" w14:textId="40EAF2F1"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ii. </w:t>
      </w:r>
      <w:r w:rsidR="00026DAC" w:rsidRPr="006304D1">
        <w:rPr>
          <w:rFonts w:ascii="Garamond" w:hAnsi="Garamond"/>
          <w:szCs w:val="24"/>
          <w:lang w:val="sq-AL"/>
        </w:rPr>
        <w:t xml:space="preserve">trajnimi </w:t>
      </w:r>
      <w:r w:rsidR="002D08FB" w:rsidRPr="006304D1">
        <w:rPr>
          <w:rFonts w:ascii="Garamond" w:hAnsi="Garamond"/>
          <w:szCs w:val="24"/>
          <w:lang w:val="sq-AL"/>
        </w:rPr>
        <w:t>i strukturave të shkollës në kuadër të S</w:t>
      </w:r>
      <w:r w:rsidR="00026DAC" w:rsidRPr="006304D1">
        <w:rPr>
          <w:rFonts w:ascii="Garamond" w:hAnsi="Garamond"/>
          <w:szCs w:val="24"/>
          <w:lang w:val="sq-AL"/>
        </w:rPr>
        <w:t>HQ</w:t>
      </w:r>
      <w:r w:rsidR="002D08FB" w:rsidRPr="006304D1">
        <w:rPr>
          <w:rFonts w:ascii="Garamond" w:hAnsi="Garamond"/>
          <w:szCs w:val="24"/>
          <w:lang w:val="sq-AL"/>
        </w:rPr>
        <w:t>K (të realizohet në muajin tetor 2019)</w:t>
      </w:r>
      <w:r w:rsidR="00026DAC" w:rsidRPr="006304D1">
        <w:rPr>
          <w:rFonts w:ascii="Garamond" w:hAnsi="Garamond"/>
          <w:szCs w:val="24"/>
          <w:lang w:val="sq-AL"/>
        </w:rPr>
        <w:t>;</w:t>
      </w:r>
      <w:r w:rsidR="002D08FB" w:rsidRPr="006304D1">
        <w:rPr>
          <w:rFonts w:ascii="Garamond" w:hAnsi="Garamond"/>
          <w:szCs w:val="24"/>
          <w:lang w:val="sq-AL"/>
        </w:rPr>
        <w:t xml:space="preserve"> </w:t>
      </w:r>
    </w:p>
    <w:p w14:paraId="673C6862" w14:textId="4A22A08B" w:rsidR="002D08FB" w:rsidRPr="006304D1" w:rsidRDefault="00AB7538" w:rsidP="006E31E1">
      <w:pPr>
        <w:ind w:firstLine="284"/>
        <w:jc w:val="both"/>
        <w:rPr>
          <w:rFonts w:ascii="Garamond" w:hAnsi="Garamond"/>
          <w:szCs w:val="24"/>
          <w:lang w:val="sq-AL"/>
        </w:rPr>
      </w:pPr>
      <w:r w:rsidRPr="006304D1">
        <w:rPr>
          <w:rFonts w:ascii="Garamond" w:hAnsi="Garamond"/>
          <w:szCs w:val="24"/>
          <w:lang w:val="sq-AL"/>
        </w:rPr>
        <w:t xml:space="preserve">iii. </w:t>
      </w:r>
      <w:r w:rsidR="00026DAC" w:rsidRPr="006304D1">
        <w:rPr>
          <w:rFonts w:ascii="Garamond" w:hAnsi="Garamond"/>
          <w:szCs w:val="24"/>
          <w:lang w:val="sq-AL"/>
        </w:rPr>
        <w:t xml:space="preserve">plani </w:t>
      </w:r>
      <w:r w:rsidR="002D08FB" w:rsidRPr="006304D1">
        <w:rPr>
          <w:rFonts w:ascii="Garamond" w:hAnsi="Garamond"/>
          <w:szCs w:val="24"/>
          <w:lang w:val="sq-AL"/>
        </w:rPr>
        <w:t>i shkollës qendër komunitare të fokusohet në një ose në dy nga pesë fushat e S</w:t>
      </w:r>
      <w:r w:rsidR="00026DAC" w:rsidRPr="006304D1">
        <w:rPr>
          <w:rFonts w:ascii="Garamond" w:hAnsi="Garamond"/>
          <w:szCs w:val="24"/>
          <w:lang w:val="sq-AL"/>
        </w:rPr>
        <w:t>HQK</w:t>
      </w:r>
      <w:r w:rsidR="002D08FB" w:rsidRPr="006304D1">
        <w:rPr>
          <w:rFonts w:ascii="Garamond" w:hAnsi="Garamond"/>
          <w:szCs w:val="24"/>
          <w:lang w:val="sq-AL"/>
        </w:rPr>
        <w:t>-së, si dhe të hidhet në portal deri në fund të muajit dhjetor 2019.</w:t>
      </w:r>
    </w:p>
    <w:p w14:paraId="673C6864" w14:textId="1C7F1F26" w:rsidR="00026DAC" w:rsidRPr="00532C68" w:rsidRDefault="00AB7538" w:rsidP="006E31E1">
      <w:pPr>
        <w:ind w:firstLine="284"/>
        <w:jc w:val="both"/>
        <w:rPr>
          <w:rFonts w:ascii="Garamond" w:hAnsi="Garamond"/>
          <w:szCs w:val="24"/>
          <w:lang w:val="sq-AL"/>
        </w:rPr>
      </w:pPr>
      <w:r w:rsidRPr="00532C68">
        <w:rPr>
          <w:rFonts w:ascii="Garamond" w:hAnsi="Garamond"/>
          <w:szCs w:val="24"/>
          <w:lang w:val="sq-AL"/>
        </w:rPr>
        <w:t xml:space="preserve">3. </w:t>
      </w:r>
      <w:r w:rsidR="002D08FB" w:rsidRPr="00532C68">
        <w:rPr>
          <w:rFonts w:ascii="Garamond" w:hAnsi="Garamond"/>
          <w:szCs w:val="24"/>
          <w:lang w:val="sq-AL"/>
        </w:rPr>
        <w:t>Karta e Performancës e vitit shkollor 2018-2019 dhe për vitin shkollor 2019-2020</w:t>
      </w:r>
      <w:r w:rsidR="00306781" w:rsidRPr="00532C68">
        <w:rPr>
          <w:rFonts w:ascii="Garamond" w:hAnsi="Garamond"/>
          <w:szCs w:val="24"/>
          <w:lang w:val="sq-AL"/>
        </w:rPr>
        <w:t>.</w:t>
      </w:r>
    </w:p>
    <w:p w14:paraId="673C6866" w14:textId="0472EB7E" w:rsidR="002D08FB" w:rsidRPr="00532C68" w:rsidRDefault="00AB7538" w:rsidP="006E31E1">
      <w:pPr>
        <w:ind w:firstLine="284"/>
        <w:jc w:val="both"/>
        <w:rPr>
          <w:rFonts w:ascii="Garamond" w:hAnsi="Garamond"/>
          <w:szCs w:val="24"/>
          <w:lang w:val="sq-AL"/>
        </w:rPr>
      </w:pPr>
      <w:r w:rsidRPr="00532C68">
        <w:rPr>
          <w:rFonts w:ascii="Garamond" w:hAnsi="Garamond"/>
          <w:szCs w:val="24"/>
          <w:lang w:val="sq-AL"/>
        </w:rPr>
        <w:t xml:space="preserve">a) </w:t>
      </w:r>
      <w:r w:rsidR="002D08FB" w:rsidRPr="00532C68">
        <w:rPr>
          <w:rFonts w:ascii="Garamond" w:hAnsi="Garamond"/>
          <w:szCs w:val="24"/>
          <w:lang w:val="sq-AL"/>
        </w:rPr>
        <w:t xml:space="preserve">Për vitin shkollor 2018-2019: </w:t>
      </w:r>
    </w:p>
    <w:p w14:paraId="673C6867" w14:textId="317B4FA7"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i. </w:t>
      </w:r>
      <w:r w:rsidR="002D08FB" w:rsidRPr="006304D1">
        <w:rPr>
          <w:rFonts w:ascii="Garamond" w:hAnsi="Garamond"/>
          <w:szCs w:val="24"/>
          <w:lang w:val="sq-AL"/>
        </w:rPr>
        <w:t>Shkollat do të llogarisin edhe ndryshimet në vlerë për treguesit e pasqyruar një vit më parë.</w:t>
      </w:r>
    </w:p>
    <w:p w14:paraId="673C6868" w14:textId="6A74DD56"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ii. </w:t>
      </w:r>
      <w:r w:rsidR="002D08FB" w:rsidRPr="006304D1">
        <w:rPr>
          <w:rFonts w:ascii="Garamond" w:hAnsi="Garamond"/>
          <w:szCs w:val="24"/>
          <w:lang w:val="sq-AL"/>
        </w:rPr>
        <w:t>Në dërgimin e të dhënave që burojnë nga shkolla, të sqarohet edhe procedura e përpunimit të të dhënave siç është përcaktuar në “Udhëzuesi</w:t>
      </w:r>
      <w:r w:rsidR="00306781" w:rsidRPr="006304D1">
        <w:rPr>
          <w:rFonts w:ascii="Garamond" w:hAnsi="Garamond"/>
          <w:szCs w:val="24"/>
          <w:lang w:val="sq-AL"/>
        </w:rPr>
        <w:t>n</w:t>
      </w:r>
      <w:r w:rsidR="002D08FB" w:rsidRPr="006304D1">
        <w:rPr>
          <w:rFonts w:ascii="Garamond" w:hAnsi="Garamond"/>
          <w:szCs w:val="24"/>
          <w:lang w:val="sq-AL"/>
        </w:rPr>
        <w:t xml:space="preserve"> për Kartën e Performancës së Shkollës”.</w:t>
      </w:r>
    </w:p>
    <w:p w14:paraId="673C6869" w14:textId="580D44AA"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iii. </w:t>
      </w:r>
      <w:r w:rsidR="002D08FB" w:rsidRPr="006304D1">
        <w:rPr>
          <w:rFonts w:ascii="Garamond" w:hAnsi="Garamond"/>
          <w:szCs w:val="24"/>
          <w:lang w:val="sq-AL"/>
        </w:rPr>
        <w:t>Shkollat të renditen në nivel rajonal edhe për rezultatet e arritura në vlerësimin e kryer në klasat e pesta.</w:t>
      </w:r>
    </w:p>
    <w:p w14:paraId="673C686A" w14:textId="541CB1F1"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iv. </w:t>
      </w:r>
      <w:r w:rsidR="002D08FB" w:rsidRPr="006304D1">
        <w:rPr>
          <w:rFonts w:ascii="Garamond" w:hAnsi="Garamond"/>
          <w:szCs w:val="24"/>
          <w:lang w:val="sq-AL"/>
        </w:rPr>
        <w:t xml:space="preserve">Institucionet arsimore vendore, përgjegjëse për arsimin parauniversitar mund të vendosin të kenë tregues rajonalë ose jo (p.sh., të dhëna për lëndët me zgjedhje, arritjet e nxënësve me AK </w:t>
      </w:r>
      <w:r w:rsidR="00306781" w:rsidRPr="006304D1">
        <w:rPr>
          <w:rFonts w:ascii="Garamond" w:hAnsi="Garamond"/>
          <w:szCs w:val="24"/>
          <w:lang w:val="sq-AL"/>
        </w:rPr>
        <w:t>etj.</w:t>
      </w:r>
      <w:r w:rsidR="00026DAC" w:rsidRPr="006304D1">
        <w:rPr>
          <w:rFonts w:ascii="Garamond" w:hAnsi="Garamond"/>
          <w:szCs w:val="24"/>
          <w:lang w:val="sq-AL"/>
        </w:rPr>
        <w:t>)</w:t>
      </w:r>
      <w:r w:rsidR="002D08FB" w:rsidRPr="006304D1">
        <w:rPr>
          <w:rFonts w:ascii="Garamond" w:hAnsi="Garamond"/>
          <w:szCs w:val="24"/>
          <w:lang w:val="sq-AL"/>
        </w:rPr>
        <w:t>.</w:t>
      </w:r>
    </w:p>
    <w:p w14:paraId="673C686B" w14:textId="0792CFB6"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v. </w:t>
      </w:r>
      <w:r w:rsidR="002D08FB" w:rsidRPr="006304D1">
        <w:rPr>
          <w:rFonts w:ascii="Garamond" w:hAnsi="Garamond"/>
          <w:szCs w:val="24"/>
          <w:lang w:val="sq-AL"/>
        </w:rPr>
        <w:t>Çdo shkollë në arsimin parauniversitar, deri më 3.9.2019, të plotësojë Kartën e Performancës së Shkollës për vitin shkollor 2018-2019, si dhe ta bëjë atë publike për prindërit dhe komunitetin.</w:t>
      </w:r>
    </w:p>
    <w:p w14:paraId="673C686C" w14:textId="4DA16D8D"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vi. </w:t>
      </w:r>
      <w:r w:rsidR="002D08FB" w:rsidRPr="006304D1">
        <w:rPr>
          <w:rFonts w:ascii="Garamond" w:hAnsi="Garamond"/>
          <w:szCs w:val="24"/>
          <w:lang w:val="sq-AL"/>
        </w:rPr>
        <w:t>Institucionet arsimore vendore, përgjegjëse për arsimin parauniversitar</w:t>
      </w:r>
      <w:r w:rsidR="00636343">
        <w:rPr>
          <w:rFonts w:ascii="Garamond" w:hAnsi="Garamond"/>
          <w:szCs w:val="24"/>
          <w:lang w:val="sq-AL"/>
        </w:rPr>
        <w:t>,</w:t>
      </w:r>
      <w:r w:rsidR="002D08FB" w:rsidRPr="006304D1">
        <w:rPr>
          <w:rFonts w:ascii="Garamond" w:hAnsi="Garamond"/>
          <w:szCs w:val="24"/>
          <w:lang w:val="sq-AL"/>
        </w:rPr>
        <w:t xml:space="preserve"> të verifikojnë të dhënat e dërguara nga shkollat deri më 10.9.2019.</w:t>
      </w:r>
    </w:p>
    <w:p w14:paraId="673C686D" w14:textId="210629AF"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vii. </w:t>
      </w:r>
      <w:r w:rsidR="002D08FB" w:rsidRPr="006304D1">
        <w:rPr>
          <w:rFonts w:ascii="Garamond" w:hAnsi="Garamond"/>
          <w:szCs w:val="24"/>
          <w:lang w:val="sq-AL"/>
        </w:rPr>
        <w:t>Në fund të muajit shtator 2019, institucionet arsimore vendore,</w:t>
      </w:r>
      <w:r w:rsidR="0080438D" w:rsidRPr="006304D1">
        <w:rPr>
          <w:rFonts w:ascii="Garamond" w:hAnsi="Garamond"/>
          <w:szCs w:val="24"/>
          <w:lang w:val="sq-AL"/>
        </w:rPr>
        <w:t xml:space="preserve"> përgjegjëse për arsimin parauniversitar</w:t>
      </w:r>
      <w:r w:rsidR="00636343">
        <w:rPr>
          <w:rFonts w:ascii="Garamond" w:hAnsi="Garamond"/>
          <w:szCs w:val="24"/>
          <w:lang w:val="sq-AL"/>
        </w:rPr>
        <w:t>,</w:t>
      </w:r>
      <w:r w:rsidR="002D08FB" w:rsidRPr="006304D1">
        <w:rPr>
          <w:rFonts w:ascii="Garamond" w:hAnsi="Garamond"/>
          <w:szCs w:val="24"/>
          <w:lang w:val="sq-AL"/>
        </w:rPr>
        <w:t xml:space="preserve"> të shpallin shkollat e suksesshme në zbatim të </w:t>
      </w:r>
      <w:r w:rsidR="00636343">
        <w:rPr>
          <w:rFonts w:ascii="Garamond" w:hAnsi="Garamond"/>
          <w:szCs w:val="24"/>
          <w:lang w:val="sq-AL"/>
        </w:rPr>
        <w:t>pikës 4</w:t>
      </w:r>
      <w:r w:rsidR="00306781" w:rsidRPr="006304D1">
        <w:rPr>
          <w:rFonts w:ascii="Garamond" w:hAnsi="Garamond"/>
          <w:szCs w:val="24"/>
          <w:lang w:val="sq-AL"/>
        </w:rPr>
        <w:t xml:space="preserve"> </w:t>
      </w:r>
      <w:r w:rsidR="002D08FB" w:rsidRPr="006304D1">
        <w:rPr>
          <w:rFonts w:ascii="Garamond" w:hAnsi="Garamond"/>
          <w:szCs w:val="24"/>
          <w:lang w:val="sq-AL"/>
        </w:rPr>
        <w:t>nenit 126</w:t>
      </w:r>
      <w:r w:rsidR="00306781" w:rsidRPr="006304D1">
        <w:rPr>
          <w:rFonts w:ascii="Garamond" w:hAnsi="Garamond"/>
          <w:szCs w:val="24"/>
          <w:lang w:val="sq-AL"/>
        </w:rPr>
        <w:t xml:space="preserve"> </w:t>
      </w:r>
      <w:r w:rsidR="002D08FB" w:rsidRPr="006304D1">
        <w:rPr>
          <w:rFonts w:ascii="Garamond" w:hAnsi="Garamond"/>
          <w:szCs w:val="24"/>
          <w:lang w:val="sq-AL"/>
        </w:rPr>
        <w:t xml:space="preserve">të </w:t>
      </w:r>
      <w:r w:rsidR="008D7EB3" w:rsidRPr="006304D1">
        <w:rPr>
          <w:rFonts w:ascii="Garamond" w:hAnsi="Garamond"/>
          <w:szCs w:val="24"/>
          <w:lang w:val="sq-AL"/>
        </w:rPr>
        <w:t>DN</w:t>
      </w:r>
      <w:r w:rsidR="002D08FB" w:rsidRPr="006304D1">
        <w:rPr>
          <w:rFonts w:ascii="Garamond" w:hAnsi="Garamond"/>
          <w:szCs w:val="24"/>
          <w:lang w:val="sq-AL"/>
        </w:rPr>
        <w:t>, 2013, të ndryshuara.</w:t>
      </w:r>
    </w:p>
    <w:p w14:paraId="673C686F" w14:textId="72FB6F2F" w:rsidR="002D08FB" w:rsidRPr="00532C68" w:rsidRDefault="00D83A25" w:rsidP="006E31E1">
      <w:pPr>
        <w:ind w:firstLine="284"/>
        <w:jc w:val="both"/>
        <w:rPr>
          <w:rFonts w:ascii="Garamond" w:hAnsi="Garamond"/>
          <w:szCs w:val="24"/>
          <w:lang w:val="sq-AL"/>
        </w:rPr>
      </w:pPr>
      <w:r w:rsidRPr="00532C68">
        <w:rPr>
          <w:rFonts w:ascii="Garamond" w:hAnsi="Garamond"/>
          <w:szCs w:val="24"/>
          <w:lang w:val="sq-AL"/>
        </w:rPr>
        <w:t xml:space="preserve">b) </w:t>
      </w:r>
      <w:r w:rsidR="002D08FB" w:rsidRPr="00532C68">
        <w:rPr>
          <w:rFonts w:ascii="Garamond" w:hAnsi="Garamond"/>
          <w:szCs w:val="24"/>
          <w:lang w:val="sq-AL"/>
        </w:rPr>
        <w:t xml:space="preserve">Për vitin shkollor 2019-2020: </w:t>
      </w:r>
    </w:p>
    <w:p w14:paraId="673C6870" w14:textId="21312011"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i. </w:t>
      </w:r>
      <w:r w:rsidR="002D08FB" w:rsidRPr="006304D1">
        <w:rPr>
          <w:rFonts w:ascii="Garamond" w:hAnsi="Garamond"/>
          <w:szCs w:val="24"/>
          <w:lang w:val="sq-AL"/>
        </w:rPr>
        <w:t>Çdo shkollë e arsimit parauniversitar të hartojë Kartën e Performancës së Shkollës, me treguesit e përzgjedhur.</w:t>
      </w:r>
    </w:p>
    <w:p w14:paraId="673C6871" w14:textId="6977E19A"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ii. </w:t>
      </w:r>
      <w:r w:rsidR="002D08FB" w:rsidRPr="006304D1">
        <w:rPr>
          <w:rFonts w:ascii="Garamond" w:hAnsi="Garamond"/>
          <w:szCs w:val="24"/>
          <w:lang w:val="sq-AL"/>
        </w:rPr>
        <w:t>Shkollat të llogarisin edhe ndryshimin në vlerë për treguesit e pasqyruar në Kartën e Performancës së vitit paraardhës.</w:t>
      </w:r>
    </w:p>
    <w:p w14:paraId="673C6873" w14:textId="3716C250" w:rsidR="002D08FB" w:rsidRPr="00532C68" w:rsidRDefault="00D83A25" w:rsidP="006E31E1">
      <w:pPr>
        <w:ind w:firstLine="284"/>
        <w:jc w:val="both"/>
        <w:rPr>
          <w:rFonts w:ascii="Garamond" w:hAnsi="Garamond"/>
          <w:szCs w:val="24"/>
          <w:lang w:val="sq-AL"/>
        </w:rPr>
      </w:pPr>
      <w:r w:rsidRPr="00532C68">
        <w:rPr>
          <w:rFonts w:ascii="Garamond" w:hAnsi="Garamond"/>
          <w:szCs w:val="24"/>
          <w:lang w:val="sq-AL"/>
        </w:rPr>
        <w:t xml:space="preserve">4. </w:t>
      </w:r>
      <w:r w:rsidR="002D08FB" w:rsidRPr="00532C68">
        <w:rPr>
          <w:rFonts w:ascii="Garamond" w:hAnsi="Garamond"/>
          <w:szCs w:val="24"/>
          <w:lang w:val="sq-AL"/>
        </w:rPr>
        <w:t xml:space="preserve"> “Stop dhunës në institucionet arsimore”</w:t>
      </w:r>
      <w:r w:rsidR="0080438D" w:rsidRPr="00532C68">
        <w:rPr>
          <w:rFonts w:ascii="Garamond" w:hAnsi="Garamond"/>
          <w:szCs w:val="24"/>
          <w:lang w:val="sq-AL"/>
        </w:rPr>
        <w:t>.</w:t>
      </w:r>
      <w:r w:rsidR="002D08FB" w:rsidRPr="00532C68">
        <w:rPr>
          <w:rFonts w:ascii="Garamond" w:hAnsi="Garamond"/>
          <w:szCs w:val="24"/>
          <w:lang w:val="sq-AL"/>
        </w:rPr>
        <w:t xml:space="preserve"> </w:t>
      </w:r>
    </w:p>
    <w:p w14:paraId="673C6875"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Njësitë arsimore vendore, përgjegjëse </w:t>
      </w:r>
      <w:r w:rsidR="008B3C1B">
        <w:rPr>
          <w:rFonts w:ascii="Garamond" w:hAnsi="Garamond"/>
          <w:szCs w:val="24"/>
          <w:lang w:val="sq-AL"/>
        </w:rPr>
        <w:t xml:space="preserve">për arsimin parauniversitar dhe </w:t>
      </w:r>
      <w:r w:rsidRPr="006304D1">
        <w:rPr>
          <w:rFonts w:ascii="Garamond" w:hAnsi="Garamond"/>
          <w:szCs w:val="24"/>
          <w:lang w:val="sq-AL"/>
        </w:rPr>
        <w:t>drejtoritë e institucioneve arsimore të marrin masa për:</w:t>
      </w:r>
    </w:p>
    <w:p w14:paraId="673C6876" w14:textId="6975BF00"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a) </w:t>
      </w:r>
      <w:r w:rsidR="00636343" w:rsidRPr="006304D1">
        <w:rPr>
          <w:rFonts w:ascii="Garamond" w:hAnsi="Garamond"/>
          <w:szCs w:val="24"/>
          <w:lang w:val="sq-AL"/>
        </w:rPr>
        <w:t xml:space="preserve">planifikimin </w:t>
      </w:r>
      <w:r w:rsidR="002D08FB" w:rsidRPr="006304D1">
        <w:rPr>
          <w:rFonts w:ascii="Garamond" w:hAnsi="Garamond"/>
          <w:szCs w:val="24"/>
          <w:lang w:val="sq-AL"/>
        </w:rPr>
        <w:t>vjetor të veprimtarive ndërgjegjësuese me fokus minimizimin e dhunës në institucionet arsimore.</w:t>
      </w:r>
    </w:p>
    <w:p w14:paraId="673C6877" w14:textId="2B3BEFFC"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b) </w:t>
      </w:r>
      <w:r w:rsidR="00636343" w:rsidRPr="006304D1">
        <w:rPr>
          <w:rFonts w:ascii="Garamond" w:hAnsi="Garamond"/>
          <w:szCs w:val="24"/>
          <w:lang w:val="sq-AL"/>
        </w:rPr>
        <w:t xml:space="preserve">ngritjen </w:t>
      </w:r>
      <w:r w:rsidR="002D08FB" w:rsidRPr="006304D1">
        <w:rPr>
          <w:rFonts w:ascii="Garamond" w:hAnsi="Garamond"/>
          <w:szCs w:val="24"/>
          <w:lang w:val="sq-AL"/>
        </w:rPr>
        <w:t>e këndit “Stop dhunës në shkollë”.</w:t>
      </w:r>
    </w:p>
    <w:p w14:paraId="673C6878" w14:textId="386F685B"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c) </w:t>
      </w:r>
      <w:r w:rsidR="00636343" w:rsidRPr="006304D1">
        <w:rPr>
          <w:rFonts w:ascii="Garamond" w:hAnsi="Garamond"/>
          <w:szCs w:val="24"/>
          <w:lang w:val="sq-AL"/>
        </w:rPr>
        <w:t xml:space="preserve">monitorimin </w:t>
      </w:r>
      <w:r w:rsidR="002D08FB" w:rsidRPr="006304D1">
        <w:rPr>
          <w:rFonts w:ascii="Garamond" w:hAnsi="Garamond"/>
          <w:szCs w:val="24"/>
          <w:lang w:val="sq-AL"/>
        </w:rPr>
        <w:t>dhe përmirësimin e punës të komisioneve të etikës për trajtimin e rasteve të çdo lloji të dhunës në institucionet arsimore.</w:t>
      </w:r>
    </w:p>
    <w:p w14:paraId="673C6879" w14:textId="0DA5ECB5"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d) </w:t>
      </w:r>
      <w:r w:rsidR="00636343" w:rsidRPr="006304D1">
        <w:rPr>
          <w:rFonts w:ascii="Garamond" w:hAnsi="Garamond"/>
          <w:szCs w:val="24"/>
          <w:lang w:val="sq-AL"/>
        </w:rPr>
        <w:t xml:space="preserve">raportimin </w:t>
      </w:r>
      <w:r w:rsidR="002D08FB" w:rsidRPr="006304D1">
        <w:rPr>
          <w:rFonts w:ascii="Garamond" w:hAnsi="Garamond"/>
          <w:szCs w:val="24"/>
          <w:lang w:val="sq-AL"/>
        </w:rPr>
        <w:t>sipas formateve të përcaktuara, në DPAP të rasteve të dhunës në institucionet arsimore, të trajtuara nga komisionet e etikës, si dhe raportin narrativ për punën e bërë për mbrojtjen e të drejtave të fëmijëve sipas Konventës për të drejtat e fëmijëve, brenda datës 30 maj 2020.</w:t>
      </w:r>
    </w:p>
    <w:p w14:paraId="673C687A" w14:textId="6D89F9A5"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e) </w:t>
      </w:r>
      <w:r w:rsidR="002D08FB" w:rsidRPr="006304D1">
        <w:rPr>
          <w:rFonts w:ascii="Garamond" w:hAnsi="Garamond"/>
          <w:szCs w:val="24"/>
          <w:lang w:val="sq-AL"/>
        </w:rPr>
        <w:t>DPAP harton raportin përmbledhës dhe e dërgon në MASR (në Drejtorinë e Programeve të Zhvillimit të Arsimit</w:t>
      </w:r>
      <w:r w:rsidR="006D12C4" w:rsidRPr="006304D1">
        <w:rPr>
          <w:rFonts w:ascii="Garamond" w:hAnsi="Garamond"/>
          <w:szCs w:val="24"/>
          <w:lang w:val="sq-AL"/>
        </w:rPr>
        <w:t>, Sportit dhe Rinisë</w:t>
      </w:r>
      <w:r w:rsidR="002D08FB" w:rsidRPr="006304D1">
        <w:rPr>
          <w:rFonts w:ascii="Garamond" w:hAnsi="Garamond"/>
          <w:szCs w:val="24"/>
          <w:lang w:val="sq-AL"/>
        </w:rPr>
        <w:t>), brenda datës 1 korrik 2020.</w:t>
      </w:r>
    </w:p>
    <w:p w14:paraId="673C687C" w14:textId="2E6CC492" w:rsidR="0080438D" w:rsidRPr="00532C68" w:rsidRDefault="00D83A25" w:rsidP="006E31E1">
      <w:pPr>
        <w:ind w:firstLine="284"/>
        <w:jc w:val="both"/>
        <w:rPr>
          <w:rFonts w:ascii="Garamond" w:hAnsi="Garamond"/>
          <w:szCs w:val="24"/>
          <w:lang w:val="sq-AL"/>
        </w:rPr>
      </w:pPr>
      <w:r w:rsidRPr="00532C68">
        <w:rPr>
          <w:rFonts w:ascii="Garamond" w:hAnsi="Garamond"/>
          <w:szCs w:val="24"/>
          <w:lang w:val="sq-AL"/>
        </w:rPr>
        <w:t xml:space="preserve">5. </w:t>
      </w:r>
      <w:r w:rsidR="002D08FB" w:rsidRPr="00532C68">
        <w:rPr>
          <w:rFonts w:ascii="Garamond" w:hAnsi="Garamond"/>
          <w:szCs w:val="24"/>
          <w:lang w:val="sq-AL"/>
        </w:rPr>
        <w:t>Lufta kundër bullizmit dhe ekstremizmit në sistem</w:t>
      </w:r>
      <w:r w:rsidR="00636343" w:rsidRPr="00532C68">
        <w:rPr>
          <w:rFonts w:ascii="Garamond" w:hAnsi="Garamond"/>
          <w:szCs w:val="24"/>
          <w:lang w:val="sq-AL"/>
        </w:rPr>
        <w:t>in arsimor shqiptar</w:t>
      </w:r>
    </w:p>
    <w:p w14:paraId="673C687E"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Në këtë kuadër,</w:t>
      </w:r>
      <w:r w:rsidR="0080438D" w:rsidRPr="006304D1">
        <w:rPr>
          <w:rFonts w:ascii="Garamond" w:hAnsi="Garamond"/>
          <w:szCs w:val="24"/>
          <w:lang w:val="sq-AL"/>
        </w:rPr>
        <w:t xml:space="preserve"> </w:t>
      </w:r>
      <w:r w:rsidRPr="006304D1">
        <w:rPr>
          <w:rFonts w:ascii="Garamond" w:hAnsi="Garamond"/>
          <w:szCs w:val="24"/>
          <w:lang w:val="sq-AL"/>
        </w:rPr>
        <w:t xml:space="preserve">institucionet arsimore vendore, përgjegjëse </w:t>
      </w:r>
      <w:r w:rsidR="008B3C1B">
        <w:rPr>
          <w:rFonts w:ascii="Garamond" w:hAnsi="Garamond"/>
          <w:szCs w:val="24"/>
          <w:lang w:val="sq-AL"/>
        </w:rPr>
        <w:t xml:space="preserve">për arsimin parauniversitar dhe </w:t>
      </w:r>
      <w:r w:rsidRPr="006304D1">
        <w:rPr>
          <w:rFonts w:ascii="Garamond" w:hAnsi="Garamond"/>
          <w:szCs w:val="24"/>
          <w:lang w:val="sq-AL"/>
        </w:rPr>
        <w:t xml:space="preserve">institucionet arsimore të </w:t>
      </w:r>
      <w:r w:rsidR="0080438D" w:rsidRPr="006304D1">
        <w:rPr>
          <w:rFonts w:ascii="Garamond" w:hAnsi="Garamond"/>
          <w:szCs w:val="24"/>
          <w:lang w:val="sq-AL"/>
        </w:rPr>
        <w:t xml:space="preserve">marrin </w:t>
      </w:r>
      <w:r w:rsidRPr="006304D1">
        <w:rPr>
          <w:rFonts w:ascii="Garamond" w:hAnsi="Garamond"/>
          <w:szCs w:val="24"/>
          <w:lang w:val="sq-AL"/>
        </w:rPr>
        <w:t xml:space="preserve">masat si vijon: </w:t>
      </w:r>
    </w:p>
    <w:p w14:paraId="673C687F" w14:textId="555B4728"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a) </w:t>
      </w:r>
      <w:r w:rsidR="0080438D" w:rsidRPr="006304D1">
        <w:rPr>
          <w:rFonts w:ascii="Garamond" w:hAnsi="Garamond"/>
          <w:szCs w:val="24"/>
          <w:lang w:val="sq-AL"/>
        </w:rPr>
        <w:t xml:space="preserve">të </w:t>
      </w:r>
      <w:r w:rsidR="002D08FB" w:rsidRPr="006304D1">
        <w:rPr>
          <w:rFonts w:ascii="Garamond" w:hAnsi="Garamond"/>
          <w:szCs w:val="24"/>
          <w:lang w:val="sq-AL"/>
        </w:rPr>
        <w:t xml:space="preserve">ngrihen ekipet “antibulling” </w:t>
      </w:r>
      <w:r w:rsidR="00E71993" w:rsidRPr="006304D1">
        <w:rPr>
          <w:rFonts w:ascii="Garamond" w:hAnsi="Garamond"/>
          <w:szCs w:val="24"/>
          <w:lang w:val="sq-AL"/>
        </w:rPr>
        <w:t>,</w:t>
      </w:r>
      <w:r w:rsidR="00060509" w:rsidRPr="006304D1">
        <w:rPr>
          <w:rFonts w:ascii="Garamond" w:hAnsi="Garamond"/>
          <w:szCs w:val="24"/>
          <w:lang w:val="sq-AL"/>
        </w:rPr>
        <w:t xml:space="preserve"> </w:t>
      </w:r>
      <w:r w:rsidR="00E71993" w:rsidRPr="006304D1">
        <w:rPr>
          <w:rFonts w:ascii="Garamond" w:hAnsi="Garamond"/>
          <w:szCs w:val="24"/>
          <w:lang w:val="sq-AL"/>
        </w:rPr>
        <w:t>si dhe të hartohen planet vjetore kundër ekstremizmit</w:t>
      </w:r>
      <w:r w:rsidR="0080438D" w:rsidRPr="006304D1">
        <w:rPr>
          <w:rFonts w:ascii="Garamond" w:hAnsi="Garamond"/>
          <w:szCs w:val="24"/>
          <w:lang w:val="sq-AL"/>
        </w:rPr>
        <w:t>;</w:t>
      </w:r>
    </w:p>
    <w:p w14:paraId="673C6880" w14:textId="6AFD0333"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b) </w:t>
      </w:r>
      <w:r w:rsidR="0080438D" w:rsidRPr="006304D1">
        <w:rPr>
          <w:rFonts w:ascii="Garamond" w:hAnsi="Garamond"/>
          <w:szCs w:val="24"/>
          <w:lang w:val="sq-AL"/>
        </w:rPr>
        <w:t xml:space="preserve">të </w:t>
      </w:r>
      <w:r w:rsidR="002D08FB" w:rsidRPr="006304D1">
        <w:rPr>
          <w:rFonts w:ascii="Garamond" w:hAnsi="Garamond"/>
          <w:szCs w:val="24"/>
          <w:lang w:val="sq-AL"/>
        </w:rPr>
        <w:t>hartohet plani i veprimeve i mbështetur në dokumentet e hartuara nga projekti i përbashkët ndërmjet Këshillit të Evropës dhe Bashkimit Evropian, zbatuar në vitin paraardhës në 21 shkolla të mesme</w:t>
      </w:r>
      <w:r w:rsidR="0080438D" w:rsidRPr="006304D1">
        <w:rPr>
          <w:rFonts w:ascii="Garamond" w:hAnsi="Garamond"/>
          <w:szCs w:val="24"/>
          <w:lang w:val="sq-AL"/>
        </w:rPr>
        <w:t>;</w:t>
      </w:r>
    </w:p>
    <w:p w14:paraId="673C6881" w14:textId="096357C1"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c) </w:t>
      </w:r>
      <w:r w:rsidR="0080438D" w:rsidRPr="006304D1">
        <w:rPr>
          <w:rFonts w:ascii="Garamond" w:hAnsi="Garamond"/>
          <w:szCs w:val="24"/>
          <w:lang w:val="sq-AL"/>
        </w:rPr>
        <w:t xml:space="preserve">të </w:t>
      </w:r>
      <w:r w:rsidR="002D08FB" w:rsidRPr="006304D1">
        <w:rPr>
          <w:rFonts w:ascii="Garamond" w:hAnsi="Garamond"/>
          <w:szCs w:val="24"/>
          <w:lang w:val="sq-AL"/>
        </w:rPr>
        <w:t>shtrihet përvoja e fituar nga projekti në të gjitha shkollat në shkallë ZVAP-je</w:t>
      </w:r>
      <w:r w:rsidR="0080438D" w:rsidRPr="006304D1">
        <w:rPr>
          <w:rFonts w:ascii="Garamond" w:hAnsi="Garamond"/>
          <w:szCs w:val="24"/>
          <w:lang w:val="sq-AL"/>
        </w:rPr>
        <w:t xml:space="preserve">; </w:t>
      </w:r>
    </w:p>
    <w:p w14:paraId="673C6882" w14:textId="042312DD"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d) </w:t>
      </w:r>
      <w:r w:rsidR="0080438D" w:rsidRPr="006304D1">
        <w:rPr>
          <w:rFonts w:ascii="Garamond" w:hAnsi="Garamond"/>
          <w:szCs w:val="24"/>
          <w:lang w:val="sq-AL"/>
        </w:rPr>
        <w:t>të koordinohen</w:t>
      </w:r>
      <w:r w:rsidR="002D08FB" w:rsidRPr="006304D1">
        <w:rPr>
          <w:rFonts w:ascii="Garamond" w:hAnsi="Garamond"/>
          <w:szCs w:val="24"/>
          <w:lang w:val="sq-AL"/>
        </w:rPr>
        <w:t xml:space="preserve"> veprimtaritë ndërgjegjësuese ndërmjet shkollave, ku rolin drejtues për organizimin e aktiviteteve ta marrin shkollat që ishin pjesë e projektit</w:t>
      </w:r>
      <w:r w:rsidR="0080438D" w:rsidRPr="006304D1">
        <w:rPr>
          <w:rFonts w:ascii="Garamond" w:hAnsi="Garamond"/>
          <w:szCs w:val="24"/>
          <w:lang w:val="sq-AL"/>
        </w:rPr>
        <w:t>;</w:t>
      </w:r>
    </w:p>
    <w:p w14:paraId="673C6883" w14:textId="5C377C06"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e) </w:t>
      </w:r>
      <w:r w:rsidR="0080438D" w:rsidRPr="006304D1">
        <w:rPr>
          <w:rFonts w:ascii="Garamond" w:hAnsi="Garamond"/>
          <w:szCs w:val="24"/>
          <w:lang w:val="sq-AL"/>
        </w:rPr>
        <w:t xml:space="preserve">të </w:t>
      </w:r>
      <w:r w:rsidR="002D08FB" w:rsidRPr="006304D1">
        <w:rPr>
          <w:rFonts w:ascii="Garamond" w:hAnsi="Garamond"/>
          <w:szCs w:val="24"/>
          <w:lang w:val="sq-AL"/>
        </w:rPr>
        <w:t>planifikohet sipas një kalendari organizimi i veprimtarive ndërgjegjësuese të datës 21 Nëntor 2019,” Ditës kombëtare kundër bullizmit</w:t>
      </w:r>
      <w:r w:rsidR="0080438D" w:rsidRPr="006304D1">
        <w:rPr>
          <w:rFonts w:ascii="Garamond" w:hAnsi="Garamond"/>
          <w:szCs w:val="24"/>
          <w:lang w:val="sq-AL"/>
        </w:rPr>
        <w:t>”;</w:t>
      </w:r>
    </w:p>
    <w:p w14:paraId="673C6884" w14:textId="5E82CCA3"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f) </w:t>
      </w:r>
      <w:r w:rsidR="0080438D" w:rsidRPr="006304D1">
        <w:rPr>
          <w:rFonts w:ascii="Garamond" w:hAnsi="Garamond"/>
          <w:szCs w:val="24"/>
          <w:lang w:val="sq-AL"/>
        </w:rPr>
        <w:t xml:space="preserve">të </w:t>
      </w:r>
      <w:r w:rsidR="002D08FB" w:rsidRPr="006304D1">
        <w:rPr>
          <w:rFonts w:ascii="Garamond" w:hAnsi="Garamond"/>
          <w:szCs w:val="24"/>
          <w:lang w:val="sq-AL"/>
        </w:rPr>
        <w:t>angazhohen mësuesit e trajnuar për luftën kundër bullizmit për ndarjen e njohurive dhe përvojave në shkollat e tjera, duke përdorur modulin e akredituar me vendimin nr.20, datë 19.12.2017 nga KAPT “Parandalimi dhe trajtimi i bullizmit, dhunës dhe ekstremizmit në shkolla</w:t>
      </w:r>
      <w:r w:rsidR="0080438D" w:rsidRPr="006304D1">
        <w:rPr>
          <w:rFonts w:ascii="Garamond" w:hAnsi="Garamond"/>
          <w:szCs w:val="24"/>
          <w:lang w:val="sq-AL"/>
        </w:rPr>
        <w:t>”;</w:t>
      </w:r>
    </w:p>
    <w:p w14:paraId="673C6885" w14:textId="5502FFBC"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g) </w:t>
      </w:r>
      <w:r w:rsidR="0080438D" w:rsidRPr="006304D1">
        <w:rPr>
          <w:rFonts w:ascii="Garamond" w:hAnsi="Garamond"/>
          <w:szCs w:val="24"/>
          <w:lang w:val="sq-AL"/>
        </w:rPr>
        <w:t xml:space="preserve">shërbimi </w:t>
      </w:r>
      <w:r w:rsidR="00636343" w:rsidRPr="006304D1">
        <w:rPr>
          <w:rFonts w:ascii="Garamond" w:hAnsi="Garamond"/>
          <w:szCs w:val="24"/>
          <w:lang w:val="sq-AL"/>
        </w:rPr>
        <w:t xml:space="preserve">psiko-social </w:t>
      </w:r>
      <w:r w:rsidR="002D08FB" w:rsidRPr="006304D1">
        <w:rPr>
          <w:rFonts w:ascii="Garamond" w:hAnsi="Garamond"/>
          <w:szCs w:val="24"/>
          <w:lang w:val="sq-AL"/>
        </w:rPr>
        <w:t>në secilën shkollë të bashkëpunojë me ekipet antibulling për monitorimin dhe përmirësimin e sistemeve të referimit për adresimin e rasteve të bullizmit.</w:t>
      </w:r>
    </w:p>
    <w:p w14:paraId="673C6887" w14:textId="78F91805" w:rsidR="002D08FB" w:rsidRPr="00532C68" w:rsidRDefault="00D83A25" w:rsidP="006E31E1">
      <w:pPr>
        <w:ind w:firstLine="284"/>
        <w:jc w:val="both"/>
        <w:rPr>
          <w:rFonts w:ascii="Garamond" w:hAnsi="Garamond"/>
          <w:szCs w:val="24"/>
          <w:lang w:val="sq-AL"/>
        </w:rPr>
      </w:pPr>
      <w:r w:rsidRPr="00532C68">
        <w:rPr>
          <w:rFonts w:ascii="Garamond" w:hAnsi="Garamond"/>
          <w:szCs w:val="24"/>
          <w:lang w:val="sq-AL"/>
        </w:rPr>
        <w:t xml:space="preserve">6. </w:t>
      </w:r>
      <w:r w:rsidR="002D08FB" w:rsidRPr="00532C68">
        <w:rPr>
          <w:rFonts w:ascii="Garamond" w:hAnsi="Garamond"/>
          <w:szCs w:val="24"/>
          <w:lang w:val="sq-AL"/>
        </w:rPr>
        <w:t>Veprimtari edukative, shkencore, artistike, kulturore e sportive gjithëvjetore në shkol</w:t>
      </w:r>
      <w:r w:rsidR="00636343" w:rsidRPr="00532C68">
        <w:rPr>
          <w:rFonts w:ascii="Garamond" w:hAnsi="Garamond"/>
          <w:szCs w:val="24"/>
          <w:lang w:val="sq-AL"/>
        </w:rPr>
        <w:t>lë dhe jashtë procesit mësimor</w:t>
      </w:r>
    </w:p>
    <w:p w14:paraId="673C6889" w14:textId="77777777" w:rsidR="002D08FB" w:rsidRPr="006304D1" w:rsidRDefault="002D08FB" w:rsidP="006E31E1">
      <w:pPr>
        <w:ind w:firstLine="284"/>
        <w:jc w:val="both"/>
        <w:rPr>
          <w:rFonts w:ascii="Garamond" w:hAnsi="Garamond"/>
          <w:szCs w:val="24"/>
          <w:lang w:val="sq-AL"/>
        </w:rPr>
      </w:pPr>
      <w:r w:rsidRPr="006304D1">
        <w:rPr>
          <w:rFonts w:ascii="Garamond" w:hAnsi="Garamond"/>
          <w:szCs w:val="24"/>
          <w:lang w:val="sq-AL"/>
        </w:rPr>
        <w:t xml:space="preserve">Institucionet arsimore vendore, përgjegjëse për arsimin parauniversitar dhe institucionet arsimore të planifikojnë, të organizojnë dhe të realizojnë veprimtari me përfshirjen e </w:t>
      </w:r>
      <w:r w:rsidR="00306781" w:rsidRPr="006304D1">
        <w:rPr>
          <w:rFonts w:ascii="Garamond" w:hAnsi="Garamond"/>
          <w:szCs w:val="24"/>
          <w:lang w:val="sq-AL"/>
        </w:rPr>
        <w:t xml:space="preserve">të </w:t>
      </w:r>
      <w:r w:rsidRPr="006304D1">
        <w:rPr>
          <w:rFonts w:ascii="Garamond" w:hAnsi="Garamond"/>
          <w:szCs w:val="24"/>
          <w:lang w:val="sq-AL"/>
        </w:rPr>
        <w:t xml:space="preserve">gjithë nxënësve, si më poshtë: </w:t>
      </w:r>
    </w:p>
    <w:p w14:paraId="673C688A" w14:textId="64A19C6B"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a) </w:t>
      </w:r>
      <w:r w:rsidR="002D08FB" w:rsidRPr="006304D1">
        <w:rPr>
          <w:rFonts w:ascii="Garamond" w:hAnsi="Garamond"/>
          <w:szCs w:val="24"/>
          <w:lang w:val="sq-AL"/>
        </w:rPr>
        <w:t xml:space="preserve">Kampionati Kombëtar i Shahut për arsimin 9-vjeçar, në bashkëpunimin me Federatën Shqiptare të Shahut. Faza e parë të zhvillohet në bazë shkolle në muajin dhjetor, faza e dytë në bazë qarku në muajin shkurt dhe finalja në mars-prill. </w:t>
      </w:r>
    </w:p>
    <w:p w14:paraId="673C688B" w14:textId="20F20C38"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b) </w:t>
      </w:r>
      <w:r w:rsidR="002D08FB" w:rsidRPr="006304D1">
        <w:rPr>
          <w:rFonts w:ascii="Garamond" w:hAnsi="Garamond"/>
          <w:szCs w:val="24"/>
          <w:lang w:val="sq-AL"/>
        </w:rPr>
        <w:t>Java Olimpike (prill-maj).</w:t>
      </w:r>
    </w:p>
    <w:p w14:paraId="673C688C" w14:textId="16160A3F"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c) </w:t>
      </w:r>
      <w:r w:rsidR="002D08FB" w:rsidRPr="006304D1">
        <w:rPr>
          <w:rFonts w:ascii="Garamond" w:hAnsi="Garamond"/>
          <w:szCs w:val="24"/>
          <w:lang w:val="sq-AL"/>
        </w:rPr>
        <w:t>Olimpiadat kombëtare që zhvillohen në datat e përcaktuara në udhëzuesin vjetor të miratuar nga MASR.</w:t>
      </w:r>
    </w:p>
    <w:p w14:paraId="673C688D" w14:textId="4F73F0C7"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d) </w:t>
      </w:r>
      <w:r w:rsidR="002D08FB" w:rsidRPr="006304D1">
        <w:rPr>
          <w:rFonts w:ascii="Garamond" w:hAnsi="Garamond"/>
          <w:szCs w:val="24"/>
          <w:lang w:val="sq-AL"/>
        </w:rPr>
        <w:t>Dita Evropiane e Gjuhëve, 26 shtator 2019.</w:t>
      </w:r>
    </w:p>
    <w:p w14:paraId="673C688E" w14:textId="2B4276A8"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e) </w:t>
      </w:r>
      <w:r w:rsidR="002D08FB" w:rsidRPr="006304D1">
        <w:rPr>
          <w:rFonts w:ascii="Garamond" w:hAnsi="Garamond"/>
          <w:szCs w:val="24"/>
          <w:lang w:val="sq-AL"/>
        </w:rPr>
        <w:t xml:space="preserve">Dita </w:t>
      </w:r>
      <w:r w:rsidR="008B3C1B" w:rsidRPr="006304D1">
        <w:rPr>
          <w:rFonts w:ascii="Garamond" w:hAnsi="Garamond"/>
          <w:szCs w:val="24"/>
          <w:lang w:val="sq-AL"/>
        </w:rPr>
        <w:t xml:space="preserve">Ndërkombëtare </w:t>
      </w:r>
      <w:r w:rsidR="002D08FB" w:rsidRPr="006304D1">
        <w:rPr>
          <w:rFonts w:ascii="Garamond" w:hAnsi="Garamond"/>
          <w:szCs w:val="24"/>
          <w:lang w:val="sq-AL"/>
        </w:rPr>
        <w:t xml:space="preserve">e të </w:t>
      </w:r>
      <w:r w:rsidR="008B3C1B" w:rsidRPr="006304D1">
        <w:rPr>
          <w:rFonts w:ascii="Garamond" w:hAnsi="Garamond"/>
          <w:szCs w:val="24"/>
          <w:lang w:val="sq-AL"/>
        </w:rPr>
        <w:t xml:space="preserve">Drejtave </w:t>
      </w:r>
      <w:r w:rsidR="002D08FB" w:rsidRPr="006304D1">
        <w:rPr>
          <w:rFonts w:ascii="Garamond" w:hAnsi="Garamond"/>
          <w:szCs w:val="24"/>
          <w:lang w:val="sq-AL"/>
        </w:rPr>
        <w:t xml:space="preserve">të </w:t>
      </w:r>
      <w:r w:rsidR="008B3C1B" w:rsidRPr="006304D1">
        <w:rPr>
          <w:rFonts w:ascii="Garamond" w:hAnsi="Garamond"/>
          <w:szCs w:val="24"/>
          <w:lang w:val="sq-AL"/>
        </w:rPr>
        <w:t>Fëmijëve</w:t>
      </w:r>
      <w:r w:rsidR="002D08FB" w:rsidRPr="006304D1">
        <w:rPr>
          <w:rFonts w:ascii="Garamond" w:hAnsi="Garamond"/>
          <w:szCs w:val="24"/>
          <w:lang w:val="sq-AL"/>
        </w:rPr>
        <w:t>, 20 nëntor 2019</w:t>
      </w:r>
    </w:p>
    <w:p w14:paraId="673C688F" w14:textId="16741E22"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f) </w:t>
      </w:r>
      <w:r w:rsidR="002D08FB" w:rsidRPr="006304D1">
        <w:rPr>
          <w:rFonts w:ascii="Garamond" w:hAnsi="Garamond"/>
          <w:szCs w:val="24"/>
          <w:lang w:val="sq-AL"/>
        </w:rPr>
        <w:t xml:space="preserve">Dita e </w:t>
      </w:r>
      <w:r w:rsidR="008B3C1B" w:rsidRPr="006304D1">
        <w:rPr>
          <w:rFonts w:ascii="Garamond" w:hAnsi="Garamond"/>
          <w:szCs w:val="24"/>
          <w:lang w:val="sq-AL"/>
        </w:rPr>
        <w:t xml:space="preserve">Luftës </w:t>
      </w:r>
      <w:r w:rsidR="002D08FB" w:rsidRPr="006304D1">
        <w:rPr>
          <w:rFonts w:ascii="Garamond" w:hAnsi="Garamond"/>
          <w:szCs w:val="24"/>
          <w:lang w:val="sq-AL"/>
        </w:rPr>
        <w:t xml:space="preserve">kundër </w:t>
      </w:r>
      <w:r w:rsidR="008B3C1B" w:rsidRPr="006304D1">
        <w:rPr>
          <w:rFonts w:ascii="Garamond" w:hAnsi="Garamond"/>
          <w:szCs w:val="24"/>
          <w:lang w:val="sq-AL"/>
        </w:rPr>
        <w:t>Bullizmit</w:t>
      </w:r>
      <w:r w:rsidR="002D08FB" w:rsidRPr="006304D1">
        <w:rPr>
          <w:rFonts w:ascii="Garamond" w:hAnsi="Garamond"/>
          <w:szCs w:val="24"/>
          <w:lang w:val="sq-AL"/>
        </w:rPr>
        <w:t>, 21 nëntor 2019.</w:t>
      </w:r>
    </w:p>
    <w:p w14:paraId="673C6890" w14:textId="01331C15"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g) </w:t>
      </w:r>
      <w:r w:rsidR="002D08FB" w:rsidRPr="006304D1">
        <w:rPr>
          <w:rFonts w:ascii="Garamond" w:hAnsi="Garamond"/>
          <w:szCs w:val="24"/>
          <w:lang w:val="sq-AL"/>
        </w:rPr>
        <w:t xml:space="preserve">Përkujtimi i Holokaustit dhe i </w:t>
      </w:r>
      <w:r w:rsidR="008B3C1B" w:rsidRPr="006304D1">
        <w:rPr>
          <w:rFonts w:ascii="Garamond" w:hAnsi="Garamond"/>
          <w:szCs w:val="24"/>
          <w:lang w:val="sq-AL"/>
        </w:rPr>
        <w:t xml:space="preserve">Krimeve </w:t>
      </w:r>
      <w:r w:rsidR="002D08FB" w:rsidRPr="006304D1">
        <w:rPr>
          <w:rFonts w:ascii="Garamond" w:hAnsi="Garamond"/>
          <w:szCs w:val="24"/>
          <w:lang w:val="sq-AL"/>
        </w:rPr>
        <w:t xml:space="preserve">kundër </w:t>
      </w:r>
      <w:r w:rsidR="008B3C1B" w:rsidRPr="006304D1">
        <w:rPr>
          <w:rFonts w:ascii="Garamond" w:hAnsi="Garamond"/>
          <w:szCs w:val="24"/>
          <w:lang w:val="sq-AL"/>
        </w:rPr>
        <w:t>Njerëzimit</w:t>
      </w:r>
      <w:r w:rsidR="002D08FB" w:rsidRPr="006304D1">
        <w:rPr>
          <w:rFonts w:ascii="Garamond" w:hAnsi="Garamond"/>
          <w:szCs w:val="24"/>
          <w:lang w:val="sq-AL"/>
        </w:rPr>
        <w:t>, 27 janar 2020.</w:t>
      </w:r>
    </w:p>
    <w:p w14:paraId="673C6891" w14:textId="433A9974"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h) </w:t>
      </w:r>
      <w:r w:rsidR="002D08FB" w:rsidRPr="006304D1">
        <w:rPr>
          <w:rFonts w:ascii="Garamond" w:hAnsi="Garamond"/>
          <w:szCs w:val="24"/>
          <w:lang w:val="sq-AL"/>
        </w:rPr>
        <w:t>Dita Botërore e Gjuhës Amtare, 21 shkurt 2020.</w:t>
      </w:r>
    </w:p>
    <w:p w14:paraId="673C6892" w14:textId="07720415"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i) </w:t>
      </w:r>
      <w:r w:rsidR="002D08FB" w:rsidRPr="006304D1">
        <w:rPr>
          <w:rFonts w:ascii="Garamond" w:hAnsi="Garamond"/>
          <w:szCs w:val="24"/>
          <w:lang w:val="sq-AL"/>
        </w:rPr>
        <w:t xml:space="preserve">Dita Ndërkombëtare kushtuar Sportit për Zhvillim e Paqe, 6 prill 2020. </w:t>
      </w:r>
    </w:p>
    <w:p w14:paraId="673C6893" w14:textId="0BF575C4"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j) </w:t>
      </w:r>
      <w:r w:rsidR="002D08FB" w:rsidRPr="006304D1">
        <w:rPr>
          <w:rFonts w:ascii="Garamond" w:hAnsi="Garamond"/>
          <w:szCs w:val="24"/>
          <w:lang w:val="sq-AL"/>
        </w:rPr>
        <w:t>Dita Ndërkombëtare e Romëve, 8 prill 2020.</w:t>
      </w:r>
    </w:p>
    <w:p w14:paraId="673C6894" w14:textId="20BC0EC9"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k) </w:t>
      </w:r>
      <w:r w:rsidR="002D08FB" w:rsidRPr="006304D1">
        <w:rPr>
          <w:rFonts w:ascii="Garamond" w:hAnsi="Garamond"/>
          <w:szCs w:val="24"/>
          <w:lang w:val="sq-AL"/>
        </w:rPr>
        <w:t xml:space="preserve">Dita Botërore e Librit, 23 prill 2020. </w:t>
      </w:r>
    </w:p>
    <w:p w14:paraId="673C6895" w14:textId="59D2FA1F"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l) </w:t>
      </w:r>
      <w:r w:rsidR="002D08FB" w:rsidRPr="006304D1">
        <w:rPr>
          <w:rFonts w:ascii="Garamond" w:hAnsi="Garamond"/>
          <w:szCs w:val="24"/>
          <w:lang w:val="sq-AL"/>
        </w:rPr>
        <w:t xml:space="preserve">Dita Ndërkombëtare </w:t>
      </w:r>
      <w:r w:rsidR="008B3C1B" w:rsidRPr="008B3C1B">
        <w:rPr>
          <w:rFonts w:ascii="Garamond" w:hAnsi="Garamond"/>
          <w:i/>
          <w:szCs w:val="24"/>
          <w:lang w:val="sq-AL"/>
        </w:rPr>
        <w:t>E</w:t>
      </w:r>
      <w:r w:rsidR="002D08FB" w:rsidRPr="008B3C1B">
        <w:rPr>
          <w:rFonts w:ascii="Garamond" w:hAnsi="Garamond"/>
          <w:i/>
          <w:szCs w:val="24"/>
          <w:lang w:val="sq-AL"/>
        </w:rPr>
        <w:t>-</w:t>
      </w:r>
      <w:r w:rsidR="00306781" w:rsidRPr="008B3C1B">
        <w:rPr>
          <w:rFonts w:ascii="Garamond" w:hAnsi="Garamond"/>
          <w:i/>
          <w:szCs w:val="24"/>
          <w:lang w:val="sq-AL"/>
        </w:rPr>
        <w:t>twinning</w:t>
      </w:r>
      <w:r w:rsidR="002D08FB" w:rsidRPr="006304D1">
        <w:rPr>
          <w:rFonts w:ascii="Garamond" w:hAnsi="Garamond"/>
          <w:szCs w:val="24"/>
          <w:lang w:val="sq-AL"/>
        </w:rPr>
        <w:t>, 7 maj 2020.</w:t>
      </w:r>
    </w:p>
    <w:p w14:paraId="673C6896" w14:textId="45FCB6FE"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m) </w:t>
      </w:r>
      <w:r w:rsidR="002D08FB" w:rsidRPr="006304D1">
        <w:rPr>
          <w:rFonts w:ascii="Garamond" w:hAnsi="Garamond"/>
          <w:szCs w:val="24"/>
          <w:lang w:val="sq-AL"/>
        </w:rPr>
        <w:t>Dita kundër Shfrytëzimit të Punës së Fëmijëve, 12 qershor 2020.</w:t>
      </w:r>
    </w:p>
    <w:p w14:paraId="673C6897" w14:textId="7C9FAC5C"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n) </w:t>
      </w:r>
      <w:r w:rsidR="002D08FB" w:rsidRPr="006304D1">
        <w:rPr>
          <w:rFonts w:ascii="Garamond" w:hAnsi="Garamond"/>
          <w:szCs w:val="24"/>
          <w:lang w:val="sq-AL"/>
        </w:rPr>
        <w:t xml:space="preserve">Dita Evropiane e Kujtesës për të gjitha </w:t>
      </w:r>
      <w:r w:rsidR="008B3C1B" w:rsidRPr="006304D1">
        <w:rPr>
          <w:rFonts w:ascii="Garamond" w:hAnsi="Garamond"/>
          <w:szCs w:val="24"/>
          <w:lang w:val="sq-AL"/>
        </w:rPr>
        <w:t xml:space="preserve">Viktimat </w:t>
      </w:r>
      <w:r w:rsidR="002D08FB" w:rsidRPr="006304D1">
        <w:rPr>
          <w:rFonts w:ascii="Garamond" w:hAnsi="Garamond"/>
          <w:szCs w:val="24"/>
          <w:lang w:val="sq-AL"/>
        </w:rPr>
        <w:t xml:space="preserve">e </w:t>
      </w:r>
      <w:r w:rsidR="008B3C1B" w:rsidRPr="006304D1">
        <w:rPr>
          <w:rFonts w:ascii="Garamond" w:hAnsi="Garamond"/>
          <w:szCs w:val="24"/>
          <w:lang w:val="sq-AL"/>
        </w:rPr>
        <w:t>Regjimeve Totalitare</w:t>
      </w:r>
      <w:r w:rsidR="002D08FB" w:rsidRPr="006304D1">
        <w:rPr>
          <w:rFonts w:ascii="Garamond" w:hAnsi="Garamond"/>
          <w:szCs w:val="24"/>
          <w:lang w:val="sq-AL"/>
        </w:rPr>
        <w:t>, 23 gusht 2020.</w:t>
      </w:r>
    </w:p>
    <w:p w14:paraId="673C6898" w14:textId="7FE2EDE2"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o) </w:t>
      </w:r>
      <w:r w:rsidR="002D08FB" w:rsidRPr="006304D1">
        <w:rPr>
          <w:rFonts w:ascii="Garamond" w:hAnsi="Garamond"/>
          <w:szCs w:val="24"/>
          <w:lang w:val="sq-AL"/>
        </w:rPr>
        <w:t xml:space="preserve">Kalendari i Ditëve të Evropës dhe veprimtaritë gjithëvjetore për njohjen e institucioneve të Bashkimit </w:t>
      </w:r>
      <w:r w:rsidR="00306781" w:rsidRPr="006304D1">
        <w:rPr>
          <w:rFonts w:ascii="Garamond" w:hAnsi="Garamond"/>
          <w:szCs w:val="24"/>
          <w:lang w:val="sq-AL"/>
        </w:rPr>
        <w:t>Evropian</w:t>
      </w:r>
      <w:r w:rsidR="002D08FB" w:rsidRPr="006304D1">
        <w:rPr>
          <w:rFonts w:ascii="Garamond" w:hAnsi="Garamond"/>
          <w:szCs w:val="24"/>
          <w:lang w:val="sq-AL"/>
        </w:rPr>
        <w:t xml:space="preserve"> dhe të Këshillit të </w:t>
      </w:r>
      <w:r w:rsidR="00306781" w:rsidRPr="006304D1">
        <w:rPr>
          <w:rFonts w:ascii="Garamond" w:hAnsi="Garamond"/>
          <w:szCs w:val="24"/>
          <w:lang w:val="sq-AL"/>
        </w:rPr>
        <w:t>Evropës</w:t>
      </w:r>
      <w:r w:rsidR="002D08FB" w:rsidRPr="006304D1">
        <w:rPr>
          <w:rFonts w:ascii="Garamond" w:hAnsi="Garamond"/>
          <w:szCs w:val="24"/>
          <w:lang w:val="sq-AL"/>
        </w:rPr>
        <w:t xml:space="preserve">. </w:t>
      </w:r>
    </w:p>
    <w:p w14:paraId="673C6899" w14:textId="14A451C4" w:rsidR="002D08FB"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p) </w:t>
      </w:r>
      <w:r w:rsidR="002D08FB" w:rsidRPr="006304D1">
        <w:rPr>
          <w:rFonts w:ascii="Garamond" w:hAnsi="Garamond"/>
          <w:szCs w:val="24"/>
          <w:lang w:val="sq-AL"/>
        </w:rPr>
        <w:t>Konkurset në nivel institucioni arsimor vendor, përgjegjës për arsimin parauniversitar</w:t>
      </w:r>
      <w:r w:rsidR="008B3C1B">
        <w:rPr>
          <w:rFonts w:ascii="Garamond" w:hAnsi="Garamond"/>
          <w:szCs w:val="24"/>
          <w:lang w:val="sq-AL"/>
        </w:rPr>
        <w:t>,</w:t>
      </w:r>
      <w:r w:rsidR="002D08FB" w:rsidRPr="006304D1">
        <w:rPr>
          <w:rFonts w:ascii="Garamond" w:hAnsi="Garamond"/>
          <w:szCs w:val="24"/>
          <w:lang w:val="sq-AL"/>
        </w:rPr>
        <w:t xml:space="preserve"> me tematikë “Të njohim </w:t>
      </w:r>
      <w:r w:rsidR="00306781" w:rsidRPr="006304D1">
        <w:rPr>
          <w:rFonts w:ascii="Garamond" w:hAnsi="Garamond"/>
          <w:szCs w:val="24"/>
          <w:lang w:val="sq-AL"/>
        </w:rPr>
        <w:t>Evropën</w:t>
      </w:r>
      <w:r w:rsidR="002D08FB" w:rsidRPr="006304D1">
        <w:rPr>
          <w:rFonts w:ascii="Garamond" w:hAnsi="Garamond"/>
          <w:szCs w:val="24"/>
          <w:lang w:val="sq-AL"/>
        </w:rPr>
        <w:t>”.</w:t>
      </w:r>
    </w:p>
    <w:p w14:paraId="673C689A" w14:textId="0615C714" w:rsidR="003F1C48" w:rsidRPr="006304D1" w:rsidRDefault="00D83A25" w:rsidP="006E31E1">
      <w:pPr>
        <w:ind w:firstLine="284"/>
        <w:jc w:val="both"/>
        <w:rPr>
          <w:rFonts w:ascii="Garamond" w:hAnsi="Garamond"/>
          <w:szCs w:val="24"/>
          <w:lang w:val="sq-AL"/>
        </w:rPr>
      </w:pPr>
      <w:r w:rsidRPr="006304D1">
        <w:rPr>
          <w:rFonts w:ascii="Garamond" w:hAnsi="Garamond"/>
          <w:szCs w:val="24"/>
          <w:lang w:val="sq-AL"/>
        </w:rPr>
        <w:t xml:space="preserve">q) </w:t>
      </w:r>
      <w:r w:rsidR="002D08FB" w:rsidRPr="006304D1">
        <w:rPr>
          <w:rFonts w:ascii="Garamond" w:hAnsi="Garamond"/>
          <w:szCs w:val="24"/>
          <w:lang w:val="sq-AL"/>
        </w:rPr>
        <w:t>Java Evropiane e lëvizjes “</w:t>
      </w:r>
      <w:r w:rsidR="002D08FB" w:rsidRPr="006304D1">
        <w:rPr>
          <w:rFonts w:ascii="Garamond" w:hAnsi="Garamond"/>
          <w:i/>
          <w:szCs w:val="24"/>
          <w:lang w:val="sq-AL"/>
        </w:rPr>
        <w:t>Now we move</w:t>
      </w:r>
      <w:r w:rsidR="002D08FB" w:rsidRPr="006304D1">
        <w:rPr>
          <w:rFonts w:ascii="Garamond" w:hAnsi="Garamond"/>
          <w:szCs w:val="24"/>
          <w:lang w:val="sq-AL"/>
        </w:rPr>
        <w:t xml:space="preserve">”. </w:t>
      </w:r>
    </w:p>
    <w:p w14:paraId="673C689C" w14:textId="77777777" w:rsidR="007E5073" w:rsidRPr="006304D1" w:rsidRDefault="007E5073" w:rsidP="006E31E1">
      <w:pPr>
        <w:ind w:firstLine="284"/>
        <w:jc w:val="both"/>
        <w:rPr>
          <w:rFonts w:ascii="Garamond" w:hAnsi="Garamond"/>
          <w:szCs w:val="24"/>
          <w:lang w:val="sq-AL"/>
        </w:rPr>
      </w:pPr>
    </w:p>
    <w:p w14:paraId="673C689D" w14:textId="77777777" w:rsidR="002D08FB" w:rsidRPr="006304D1" w:rsidRDefault="002D08FB" w:rsidP="00D83A25">
      <w:pPr>
        <w:ind w:firstLine="284"/>
        <w:jc w:val="center"/>
        <w:rPr>
          <w:rFonts w:ascii="Garamond" w:hAnsi="Garamond"/>
          <w:szCs w:val="24"/>
          <w:lang w:val="sq-AL"/>
        </w:rPr>
      </w:pPr>
      <w:r w:rsidRPr="006304D1">
        <w:rPr>
          <w:rFonts w:ascii="Garamond" w:hAnsi="Garamond"/>
          <w:szCs w:val="24"/>
          <w:lang w:val="sq-AL"/>
        </w:rPr>
        <w:t xml:space="preserve">KREU </w:t>
      </w:r>
      <w:r w:rsidR="004F5407" w:rsidRPr="006304D1">
        <w:rPr>
          <w:rFonts w:ascii="Garamond" w:hAnsi="Garamond"/>
          <w:szCs w:val="24"/>
          <w:lang w:val="sq-AL"/>
        </w:rPr>
        <w:t>I</w:t>
      </w:r>
      <w:r w:rsidRPr="006304D1">
        <w:rPr>
          <w:rFonts w:ascii="Garamond" w:hAnsi="Garamond"/>
          <w:szCs w:val="24"/>
          <w:lang w:val="sq-AL"/>
        </w:rPr>
        <w:t>V</w:t>
      </w:r>
    </w:p>
    <w:p w14:paraId="673C689E" w14:textId="77777777" w:rsidR="002D08FB" w:rsidRPr="006304D1" w:rsidRDefault="002D08FB" w:rsidP="00D83A25">
      <w:pPr>
        <w:ind w:firstLine="284"/>
        <w:jc w:val="center"/>
        <w:rPr>
          <w:rFonts w:ascii="Garamond" w:hAnsi="Garamond"/>
          <w:szCs w:val="24"/>
          <w:lang w:val="sq-AL"/>
        </w:rPr>
      </w:pPr>
      <w:r w:rsidRPr="006304D1">
        <w:rPr>
          <w:rFonts w:ascii="Garamond" w:hAnsi="Garamond"/>
          <w:szCs w:val="24"/>
          <w:lang w:val="sq-AL"/>
        </w:rPr>
        <w:t>DISPOZITA TË FUNDIT</w:t>
      </w:r>
    </w:p>
    <w:p w14:paraId="673C689F" w14:textId="77777777" w:rsidR="002D08FB" w:rsidRPr="006304D1" w:rsidRDefault="002D08FB" w:rsidP="006E31E1">
      <w:pPr>
        <w:ind w:firstLine="284"/>
        <w:jc w:val="both"/>
        <w:rPr>
          <w:rFonts w:ascii="Garamond" w:hAnsi="Garamond"/>
          <w:szCs w:val="24"/>
          <w:lang w:val="sq-AL"/>
        </w:rPr>
      </w:pPr>
    </w:p>
    <w:p w14:paraId="673C68A0" w14:textId="7B38C276" w:rsidR="002D08FB" w:rsidRPr="006304D1" w:rsidRDefault="00265181" w:rsidP="006E31E1">
      <w:pPr>
        <w:ind w:firstLine="284"/>
        <w:jc w:val="both"/>
        <w:rPr>
          <w:rFonts w:ascii="Garamond" w:hAnsi="Garamond"/>
          <w:szCs w:val="24"/>
          <w:lang w:val="sq-AL"/>
        </w:rPr>
      </w:pPr>
      <w:r w:rsidRPr="006304D1">
        <w:rPr>
          <w:rFonts w:ascii="Garamond" w:hAnsi="Garamond"/>
          <w:szCs w:val="24"/>
          <w:lang w:val="sq-AL"/>
        </w:rPr>
        <w:t xml:space="preserve">1. </w:t>
      </w:r>
      <w:r w:rsidR="002D08FB" w:rsidRPr="006304D1">
        <w:rPr>
          <w:rFonts w:ascii="Garamond" w:hAnsi="Garamond"/>
          <w:szCs w:val="24"/>
          <w:lang w:val="sq-AL"/>
        </w:rPr>
        <w:t xml:space="preserve">Ngarkohen Ministria e Arsimit, Sportit dhe Rinisë, Ministria e Financave dhe Ekonomisë, Agjencia Kombëtare e Arsimit, </w:t>
      </w:r>
      <w:r w:rsidR="008B3C1B">
        <w:rPr>
          <w:rFonts w:ascii="Garamond" w:hAnsi="Garamond"/>
          <w:szCs w:val="24"/>
          <w:lang w:val="sq-AL"/>
        </w:rPr>
        <w:t xml:space="preserve">e </w:t>
      </w:r>
      <w:r w:rsidR="002D08FB" w:rsidRPr="006304D1">
        <w:rPr>
          <w:rFonts w:ascii="Garamond" w:hAnsi="Garamond"/>
          <w:szCs w:val="24"/>
          <w:lang w:val="sq-AL"/>
        </w:rPr>
        <w:t>Formimit Profesional dhe Kualifikimeve, Agjencia e Sigurimit të Cilësisë së Arsimit Parauniversitar, Qendra e Shërbimeve Arsimore, Drejtoria e Përgjithshme e Arsimit Parauniversitar, institucionet arsimore vendore, përgjegjëse për arsimin parauniversitar dhe institucionet arsim</w:t>
      </w:r>
      <w:r w:rsidR="008B3C1B">
        <w:rPr>
          <w:rFonts w:ascii="Garamond" w:hAnsi="Garamond"/>
          <w:szCs w:val="24"/>
          <w:lang w:val="sq-AL"/>
        </w:rPr>
        <w:t>ore të sistemit parauniversitar</w:t>
      </w:r>
      <w:r w:rsidR="002D08FB" w:rsidRPr="006304D1">
        <w:rPr>
          <w:rFonts w:ascii="Garamond" w:hAnsi="Garamond"/>
          <w:szCs w:val="24"/>
          <w:lang w:val="sq-AL"/>
        </w:rPr>
        <w:t xml:space="preserve"> për zbatimin e këtij udhëzimi.</w:t>
      </w:r>
    </w:p>
    <w:p w14:paraId="673C68A1" w14:textId="4B89204D" w:rsidR="002D08FB" w:rsidRPr="006304D1" w:rsidRDefault="00265181" w:rsidP="006E31E1">
      <w:pPr>
        <w:ind w:firstLine="284"/>
        <w:jc w:val="both"/>
        <w:rPr>
          <w:rFonts w:ascii="Garamond" w:hAnsi="Garamond"/>
          <w:szCs w:val="24"/>
          <w:lang w:val="sq-AL"/>
        </w:rPr>
      </w:pPr>
      <w:r w:rsidRPr="006304D1">
        <w:rPr>
          <w:rFonts w:ascii="Garamond" w:hAnsi="Garamond"/>
          <w:szCs w:val="24"/>
          <w:lang w:val="sq-AL"/>
        </w:rPr>
        <w:t xml:space="preserve">2. </w:t>
      </w:r>
      <w:r w:rsidR="002D08FB" w:rsidRPr="006304D1">
        <w:rPr>
          <w:rFonts w:ascii="Garamond" w:hAnsi="Garamond"/>
          <w:szCs w:val="24"/>
          <w:lang w:val="sq-AL"/>
        </w:rPr>
        <w:t>Institucionet arsimore vendore, përgjegjëse për arsimin parauniversitar</w:t>
      </w:r>
      <w:r w:rsidR="008B3C1B">
        <w:rPr>
          <w:rFonts w:ascii="Garamond" w:hAnsi="Garamond"/>
          <w:szCs w:val="24"/>
          <w:lang w:val="sq-AL"/>
        </w:rPr>
        <w:t>,</w:t>
      </w:r>
      <w:r w:rsidR="002D08FB" w:rsidRPr="006304D1">
        <w:rPr>
          <w:rFonts w:ascii="Garamond" w:hAnsi="Garamond"/>
          <w:szCs w:val="24"/>
          <w:lang w:val="sq-AL"/>
        </w:rPr>
        <w:t xml:space="preserve"> të marri</w:t>
      </w:r>
      <w:r w:rsidR="00D71F9A" w:rsidRPr="006304D1">
        <w:rPr>
          <w:rFonts w:ascii="Garamond" w:hAnsi="Garamond"/>
          <w:szCs w:val="24"/>
          <w:lang w:val="sq-AL"/>
        </w:rPr>
        <w:t>n</w:t>
      </w:r>
      <w:r w:rsidR="002D08FB" w:rsidRPr="006304D1">
        <w:rPr>
          <w:rFonts w:ascii="Garamond" w:hAnsi="Garamond"/>
          <w:szCs w:val="24"/>
          <w:lang w:val="sq-AL"/>
        </w:rPr>
        <w:t xml:space="preserve"> masat e duhura që ky udhëzim të shpërndahet në çdo institucion arsimor dhe me përmbajtjen e tij të njihet çdo punonjës i arsimit. </w:t>
      </w:r>
    </w:p>
    <w:p w14:paraId="673C68A3" w14:textId="001D708B" w:rsidR="002D08FB" w:rsidRPr="008B3C1B" w:rsidRDefault="002D08FB" w:rsidP="006E31E1">
      <w:pPr>
        <w:ind w:firstLine="284"/>
        <w:jc w:val="both"/>
        <w:rPr>
          <w:rFonts w:ascii="Garamond" w:hAnsi="Garamond"/>
          <w:szCs w:val="24"/>
          <w:lang w:val="sq-AL"/>
        </w:rPr>
      </w:pPr>
      <w:r w:rsidRPr="008B3C1B">
        <w:rPr>
          <w:rFonts w:ascii="Garamond" w:hAnsi="Garamond"/>
          <w:szCs w:val="24"/>
          <w:lang w:val="sq-AL"/>
        </w:rPr>
        <w:t xml:space="preserve">Ky </w:t>
      </w:r>
      <w:r w:rsidR="008B3C1B" w:rsidRPr="008B3C1B">
        <w:rPr>
          <w:rFonts w:ascii="Garamond" w:hAnsi="Garamond"/>
          <w:szCs w:val="24"/>
          <w:lang w:val="sq-AL"/>
        </w:rPr>
        <w:t>u</w:t>
      </w:r>
      <w:r w:rsidRPr="008B3C1B">
        <w:rPr>
          <w:rFonts w:ascii="Garamond" w:hAnsi="Garamond"/>
          <w:szCs w:val="24"/>
          <w:lang w:val="sq-AL"/>
        </w:rPr>
        <w:t>dhëzim hyn në fuqi menjëherë dhe botohet në Fletoren Zyrtare.</w:t>
      </w:r>
    </w:p>
    <w:p w14:paraId="0B1D5E25" w14:textId="77777777" w:rsidR="00265181" w:rsidRPr="006304D1" w:rsidRDefault="00265181" w:rsidP="006E31E1">
      <w:pPr>
        <w:ind w:firstLine="284"/>
        <w:jc w:val="both"/>
        <w:rPr>
          <w:rFonts w:ascii="Garamond" w:hAnsi="Garamond"/>
          <w:szCs w:val="24"/>
          <w:lang w:val="sq-AL"/>
        </w:rPr>
      </w:pPr>
    </w:p>
    <w:p w14:paraId="555F24AC" w14:textId="73C4416E" w:rsidR="00265181" w:rsidRPr="006304D1" w:rsidRDefault="002D08FB" w:rsidP="00265181">
      <w:pPr>
        <w:ind w:firstLine="284"/>
        <w:jc w:val="right"/>
        <w:rPr>
          <w:rFonts w:ascii="Garamond" w:hAnsi="Garamond"/>
          <w:szCs w:val="24"/>
          <w:lang w:val="sq-AL"/>
        </w:rPr>
      </w:pPr>
      <w:r w:rsidRPr="006304D1">
        <w:rPr>
          <w:rFonts w:ascii="Garamond" w:hAnsi="Garamond"/>
          <w:szCs w:val="24"/>
          <w:lang w:val="sq-AL"/>
        </w:rPr>
        <w:t xml:space="preserve">MINISTRI I ARSIMIT, </w:t>
      </w:r>
      <w:r w:rsidR="00265181" w:rsidRPr="006304D1">
        <w:rPr>
          <w:rFonts w:ascii="Garamond" w:hAnsi="Garamond"/>
          <w:szCs w:val="24"/>
          <w:lang w:val="sq-AL"/>
        </w:rPr>
        <w:t>SPORTIT DHE RINISË</w:t>
      </w:r>
      <w:r w:rsidRPr="006304D1">
        <w:rPr>
          <w:rFonts w:ascii="Garamond" w:hAnsi="Garamond"/>
          <w:szCs w:val="24"/>
          <w:lang w:val="sq-AL"/>
        </w:rPr>
        <w:tab/>
        <w:t xml:space="preserve"> </w:t>
      </w:r>
    </w:p>
    <w:p w14:paraId="673C68A6" w14:textId="7DEA3F90" w:rsidR="002D08FB" w:rsidRPr="006304D1" w:rsidRDefault="00265181" w:rsidP="00265181">
      <w:pPr>
        <w:ind w:firstLine="284"/>
        <w:jc w:val="right"/>
        <w:rPr>
          <w:rFonts w:ascii="Garamond" w:hAnsi="Garamond"/>
          <w:b/>
          <w:szCs w:val="24"/>
          <w:lang w:val="sq-AL"/>
        </w:rPr>
      </w:pPr>
      <w:r w:rsidRPr="006304D1">
        <w:rPr>
          <w:rFonts w:ascii="Garamond" w:hAnsi="Garamond"/>
          <w:b/>
          <w:szCs w:val="24"/>
          <w:lang w:val="sq-AL"/>
        </w:rPr>
        <w:t>Besa Shahini</w:t>
      </w:r>
    </w:p>
    <w:p w14:paraId="1ED6A37D" w14:textId="77777777" w:rsidR="00265181" w:rsidRPr="006304D1" w:rsidRDefault="00265181" w:rsidP="00265181">
      <w:pPr>
        <w:ind w:firstLine="284"/>
        <w:jc w:val="right"/>
        <w:rPr>
          <w:rFonts w:ascii="Garamond" w:hAnsi="Garamond"/>
          <w:szCs w:val="24"/>
          <w:lang w:val="sq-AL"/>
        </w:rPr>
      </w:pPr>
    </w:p>
    <w:p w14:paraId="673C68A7" w14:textId="31126CC3" w:rsidR="002D08FB" w:rsidRPr="006304D1" w:rsidRDefault="00265181" w:rsidP="00265181">
      <w:pPr>
        <w:ind w:firstLine="284"/>
        <w:jc w:val="right"/>
        <w:rPr>
          <w:rFonts w:ascii="Garamond" w:hAnsi="Garamond"/>
          <w:szCs w:val="24"/>
          <w:lang w:val="sq-AL"/>
        </w:rPr>
      </w:pPr>
      <w:r w:rsidRPr="006304D1">
        <w:rPr>
          <w:rFonts w:ascii="Garamond" w:hAnsi="Garamond"/>
          <w:szCs w:val="24"/>
          <w:lang w:val="sq-AL"/>
        </w:rPr>
        <w:t xml:space="preserve">MINISTRI I FINANCAVE </w:t>
      </w:r>
      <w:r w:rsidR="002D08FB" w:rsidRPr="006304D1">
        <w:rPr>
          <w:rFonts w:ascii="Garamond" w:hAnsi="Garamond"/>
          <w:szCs w:val="24"/>
          <w:lang w:val="sq-AL"/>
        </w:rPr>
        <w:t>DHE EKONOMISË</w:t>
      </w:r>
    </w:p>
    <w:p w14:paraId="673C68A9" w14:textId="3E3F5A39" w:rsidR="002D08FB" w:rsidRPr="006304D1" w:rsidRDefault="00E55D31" w:rsidP="00265181">
      <w:pPr>
        <w:ind w:firstLine="284"/>
        <w:jc w:val="right"/>
        <w:rPr>
          <w:rFonts w:ascii="Garamond" w:hAnsi="Garamond"/>
          <w:b/>
          <w:szCs w:val="24"/>
          <w:lang w:val="sq-AL"/>
        </w:rPr>
      </w:pPr>
      <w:r w:rsidRPr="006304D1">
        <w:rPr>
          <w:rFonts w:ascii="Garamond" w:hAnsi="Garamond"/>
          <w:b/>
          <w:szCs w:val="24"/>
          <w:lang w:val="sq-AL"/>
        </w:rPr>
        <w:t xml:space="preserve">Anila </w:t>
      </w:r>
      <w:r w:rsidR="00265181" w:rsidRPr="006304D1">
        <w:rPr>
          <w:rFonts w:ascii="Garamond" w:hAnsi="Garamond"/>
          <w:b/>
          <w:szCs w:val="24"/>
          <w:lang w:val="sq-AL"/>
        </w:rPr>
        <w:t>Denaj</w:t>
      </w:r>
      <w:r w:rsidR="002D08FB" w:rsidRPr="006304D1">
        <w:rPr>
          <w:rFonts w:ascii="Garamond" w:hAnsi="Garamond"/>
          <w:b/>
          <w:szCs w:val="24"/>
          <w:lang w:val="sq-AL"/>
        </w:rPr>
        <w:t xml:space="preserve"> </w:t>
      </w:r>
    </w:p>
    <w:p w14:paraId="673C68AA" w14:textId="77777777" w:rsidR="00D36830" w:rsidRPr="006304D1" w:rsidRDefault="00D36830" w:rsidP="006E31E1">
      <w:pPr>
        <w:ind w:firstLine="284"/>
        <w:jc w:val="both"/>
        <w:rPr>
          <w:rFonts w:ascii="Garamond" w:hAnsi="Garamond"/>
          <w:szCs w:val="24"/>
          <w:lang w:val="sq-AL"/>
        </w:rPr>
      </w:pPr>
    </w:p>
    <w:p w14:paraId="673C68AC" w14:textId="77777777" w:rsidR="00D36830" w:rsidRPr="006304D1" w:rsidRDefault="00D36830" w:rsidP="0041071A">
      <w:pPr>
        <w:jc w:val="center"/>
        <w:rPr>
          <w:rFonts w:ascii="Garamond" w:hAnsi="Garamond"/>
          <w:lang w:val="sq-AL"/>
        </w:rPr>
      </w:pPr>
    </w:p>
    <w:p w14:paraId="673C68AD" w14:textId="77777777" w:rsidR="00D36830" w:rsidRPr="006304D1" w:rsidRDefault="00D36830" w:rsidP="006E31E1">
      <w:pPr>
        <w:ind w:firstLine="284"/>
        <w:jc w:val="both"/>
        <w:rPr>
          <w:rFonts w:ascii="Garamond" w:hAnsi="Garamond"/>
          <w:szCs w:val="24"/>
          <w:lang w:val="sq-AL"/>
        </w:rPr>
      </w:pPr>
    </w:p>
    <w:p w14:paraId="673C68AE" w14:textId="77777777" w:rsidR="00D36830" w:rsidRPr="006304D1" w:rsidRDefault="00D36830" w:rsidP="006E31E1">
      <w:pPr>
        <w:ind w:firstLine="284"/>
        <w:jc w:val="both"/>
        <w:rPr>
          <w:rFonts w:ascii="Garamond" w:hAnsi="Garamond"/>
          <w:szCs w:val="24"/>
          <w:lang w:val="sq-AL"/>
        </w:rPr>
      </w:pPr>
    </w:p>
    <w:p w14:paraId="673C68AF" w14:textId="77777777" w:rsidR="00D36830" w:rsidRPr="006304D1" w:rsidRDefault="00D36830" w:rsidP="006E31E1">
      <w:pPr>
        <w:ind w:firstLine="284"/>
        <w:jc w:val="both"/>
        <w:rPr>
          <w:rFonts w:ascii="Garamond" w:hAnsi="Garamond"/>
          <w:szCs w:val="24"/>
          <w:lang w:val="sq-AL"/>
        </w:rPr>
      </w:pPr>
    </w:p>
    <w:p w14:paraId="673C68B0" w14:textId="77777777" w:rsidR="00D36830" w:rsidRPr="006304D1" w:rsidRDefault="00D36830" w:rsidP="006E31E1">
      <w:pPr>
        <w:ind w:firstLine="284"/>
        <w:jc w:val="both"/>
        <w:rPr>
          <w:rFonts w:ascii="Garamond" w:hAnsi="Garamond"/>
          <w:szCs w:val="24"/>
          <w:lang w:val="sq-AL"/>
        </w:rPr>
      </w:pPr>
    </w:p>
    <w:p w14:paraId="33007F6A" w14:textId="77777777" w:rsidR="00DC25A7" w:rsidRPr="006304D1" w:rsidRDefault="00DC25A7" w:rsidP="006E31E1">
      <w:pPr>
        <w:ind w:firstLine="284"/>
        <w:jc w:val="both"/>
        <w:rPr>
          <w:rFonts w:ascii="Garamond" w:hAnsi="Garamond"/>
          <w:szCs w:val="24"/>
          <w:lang w:val="sq-AL"/>
        </w:rPr>
        <w:sectPr w:rsidR="00DC25A7" w:rsidRPr="006304D1" w:rsidSect="006E31E1">
          <w:footerReference w:type="default" r:id="rId13"/>
          <w:pgSz w:w="11907" w:h="16840" w:code="9"/>
          <w:pgMar w:top="1418" w:right="1418" w:bottom="1418" w:left="1418" w:header="1304" w:footer="1134" w:gutter="0"/>
          <w:pgNumType w:start="1"/>
          <w:cols w:space="720"/>
          <w:docGrid w:linePitch="360"/>
        </w:sectPr>
      </w:pPr>
    </w:p>
    <w:p w14:paraId="285A748B" w14:textId="77777777" w:rsidR="00DC25A7" w:rsidRPr="006304D1" w:rsidRDefault="00DC25A7" w:rsidP="00DC25A7">
      <w:pPr>
        <w:jc w:val="center"/>
        <w:rPr>
          <w:rFonts w:ascii="Garamond" w:hAnsi="Garamond"/>
          <w:b/>
          <w:lang w:val="sq-AL"/>
        </w:rPr>
      </w:pPr>
      <w:r w:rsidRPr="006304D1">
        <w:rPr>
          <w:rFonts w:ascii="Garamond" w:hAnsi="Garamond"/>
          <w:b/>
          <w:lang w:val="sq-AL"/>
        </w:rPr>
        <w:t>SHTOJCA-PLANET MËSIMORE</w:t>
      </w:r>
    </w:p>
    <w:p w14:paraId="3135BDA8" w14:textId="77777777" w:rsidR="00DC25A7" w:rsidRPr="006304D1" w:rsidRDefault="00DC25A7" w:rsidP="00DC25A7">
      <w:pPr>
        <w:jc w:val="center"/>
        <w:rPr>
          <w:rFonts w:ascii="Garamond" w:hAnsi="Garamond"/>
          <w:b/>
          <w:lang w:val="sq-AL"/>
        </w:rPr>
      </w:pPr>
    </w:p>
    <w:p w14:paraId="75B9A29B" w14:textId="77777777" w:rsidR="00DC25A7" w:rsidRPr="00532C68" w:rsidRDefault="00DC25A7" w:rsidP="00DC25A7">
      <w:pPr>
        <w:rPr>
          <w:rFonts w:ascii="Garamond" w:hAnsi="Garamond"/>
          <w:lang w:val="sq-AL"/>
        </w:rPr>
      </w:pPr>
      <w:r w:rsidRPr="00532C68">
        <w:rPr>
          <w:rFonts w:ascii="Garamond" w:hAnsi="Garamond"/>
          <w:lang w:val="sq-AL"/>
        </w:rPr>
        <w:t>1. ARSIMI BAZË</w:t>
      </w:r>
    </w:p>
    <w:p w14:paraId="673C68B1" w14:textId="3EC8A8CC" w:rsidR="00D36830" w:rsidRPr="006304D1" w:rsidRDefault="00D36830" w:rsidP="006E31E1">
      <w:pPr>
        <w:ind w:firstLine="284"/>
        <w:jc w:val="both"/>
        <w:rPr>
          <w:rFonts w:ascii="Garamond" w:hAnsi="Garamond"/>
          <w:szCs w:val="24"/>
          <w:lang w:val="sq-AL"/>
        </w:rPr>
      </w:pPr>
    </w:p>
    <w:p w14:paraId="1E5A34B1" w14:textId="3443AEB9" w:rsidR="00CD6D1E" w:rsidRPr="006304D1" w:rsidRDefault="00CD6D1E" w:rsidP="00CD6D1E">
      <w:pPr>
        <w:jc w:val="center"/>
        <w:rPr>
          <w:rFonts w:ascii="Garamond" w:hAnsi="Garamond"/>
          <w:szCs w:val="24"/>
          <w:lang w:val="sq-AL"/>
        </w:rPr>
      </w:pPr>
      <w:r w:rsidRPr="006304D1">
        <w:rPr>
          <w:noProof/>
        </w:rPr>
        <w:drawing>
          <wp:inline distT="0" distB="0" distL="0" distR="0" wp14:anchorId="58E26196" wp14:editId="6D557E01">
            <wp:extent cx="8895283" cy="4264762"/>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2379"/>
                    <a:stretch/>
                  </pic:blipFill>
                  <pic:spPr bwMode="auto">
                    <a:xfrm>
                      <a:off x="0" y="0"/>
                      <a:ext cx="8892540" cy="4263447"/>
                    </a:xfrm>
                    <a:prstGeom prst="rect">
                      <a:avLst/>
                    </a:prstGeom>
                    <a:noFill/>
                    <a:ln>
                      <a:noFill/>
                    </a:ln>
                    <a:extLst>
                      <a:ext uri="{53640926-AAD7-44D8-BBD7-CCE9431645EC}">
                        <a14:shadowObscured xmlns:a14="http://schemas.microsoft.com/office/drawing/2010/main"/>
                      </a:ext>
                    </a:extLst>
                  </pic:spPr>
                </pic:pic>
              </a:graphicData>
            </a:graphic>
          </wp:inline>
        </w:drawing>
      </w:r>
    </w:p>
    <w:p w14:paraId="52C0FF04" w14:textId="77777777" w:rsidR="00CD6D1E" w:rsidRPr="006304D1" w:rsidRDefault="00CD6D1E" w:rsidP="00CD6D1E">
      <w:pPr>
        <w:jc w:val="center"/>
        <w:rPr>
          <w:rFonts w:ascii="Garamond" w:hAnsi="Garamond"/>
          <w:szCs w:val="24"/>
          <w:lang w:val="sq-AL"/>
        </w:rPr>
      </w:pPr>
    </w:p>
    <w:p w14:paraId="5104146B" w14:textId="77777777" w:rsidR="00CD6D1E" w:rsidRPr="006304D1" w:rsidRDefault="00CD6D1E" w:rsidP="00CD6D1E">
      <w:pPr>
        <w:jc w:val="center"/>
        <w:rPr>
          <w:rFonts w:ascii="Garamond" w:hAnsi="Garamond"/>
          <w:szCs w:val="24"/>
          <w:lang w:val="sq-AL"/>
        </w:rPr>
      </w:pPr>
    </w:p>
    <w:p w14:paraId="24903027" w14:textId="77777777" w:rsidR="00CD6D1E" w:rsidRPr="006304D1" w:rsidRDefault="00CD6D1E" w:rsidP="00CD6D1E">
      <w:pPr>
        <w:jc w:val="center"/>
        <w:rPr>
          <w:rFonts w:ascii="Garamond" w:hAnsi="Garamond"/>
          <w:szCs w:val="24"/>
          <w:lang w:val="sq-AL"/>
        </w:rPr>
      </w:pPr>
    </w:p>
    <w:p w14:paraId="4A94157E" w14:textId="77777777" w:rsidR="00CD6D1E" w:rsidRPr="006304D1" w:rsidRDefault="00CD6D1E" w:rsidP="00CD6D1E">
      <w:pPr>
        <w:jc w:val="center"/>
        <w:rPr>
          <w:rFonts w:ascii="Garamond" w:hAnsi="Garamond"/>
          <w:szCs w:val="24"/>
          <w:lang w:val="sq-AL"/>
        </w:rPr>
      </w:pPr>
    </w:p>
    <w:p w14:paraId="7E8123C6" w14:textId="77777777" w:rsidR="00CD6D1E" w:rsidRPr="006304D1" w:rsidRDefault="00CD6D1E" w:rsidP="00D66832">
      <w:pPr>
        <w:ind w:firstLine="284"/>
        <w:jc w:val="both"/>
        <w:rPr>
          <w:rFonts w:ascii="Garamond" w:eastAsia="Times New Roman" w:hAnsi="Garamond"/>
          <w:szCs w:val="24"/>
          <w:lang w:val="sq-AL"/>
        </w:rPr>
      </w:pPr>
      <w:r w:rsidRPr="006304D1">
        <w:rPr>
          <w:rFonts w:ascii="Garamond" w:eastAsia="Times New Roman" w:hAnsi="Garamond"/>
          <w:szCs w:val="24"/>
          <w:lang w:val="sq-AL"/>
        </w:rPr>
        <w:t xml:space="preserve">Në zbatim të planit mësimor të arsimit bazë, shkollat kanë lirinë dhe fleksibilietin të organizojnë orët mësimore për secilën lëndë. Në varësi të specifikave të lëndës dhe të mundësive të shkollës, shkollat mund të organizojnë orët mësimore të lëndëve duke zhvilluar për një lëndë 2 (dy) orë mësimore të njëpasnjëshme (45’+45’) ose orë të veçanta (45’). Sugjerojmë që lëndët, që në planin mësimor janë planifikuar me 1 orë në javë, të zhvillohen me këtë mënyrë organizimi, pra çdo javë. </w:t>
      </w:r>
    </w:p>
    <w:p w14:paraId="3B4661B5" w14:textId="77777777" w:rsidR="00CD6D1E" w:rsidRPr="006304D1" w:rsidRDefault="00CD6D1E" w:rsidP="00D66832">
      <w:pPr>
        <w:ind w:firstLine="284"/>
        <w:jc w:val="both"/>
        <w:rPr>
          <w:rFonts w:ascii="Garamond" w:eastAsia="Times New Roman" w:hAnsi="Garamond"/>
          <w:szCs w:val="24"/>
          <w:lang w:val="sq-AL"/>
        </w:rPr>
      </w:pPr>
    </w:p>
    <w:p w14:paraId="161F437C" w14:textId="073BF807" w:rsidR="00CD6D1E" w:rsidRPr="006304D1" w:rsidRDefault="00D66832" w:rsidP="00D66832">
      <w:pPr>
        <w:ind w:firstLine="284"/>
        <w:contextualSpacing/>
        <w:jc w:val="both"/>
        <w:rPr>
          <w:rFonts w:ascii="Garamond" w:eastAsia="Times New Roman" w:hAnsi="Garamond"/>
          <w:szCs w:val="24"/>
          <w:lang w:val="sq-AL"/>
        </w:rPr>
      </w:pPr>
      <w:r w:rsidRPr="006304D1">
        <w:rPr>
          <w:rFonts w:ascii="Garamond" w:eastAsia="Times New Roman" w:hAnsi="Garamond"/>
          <w:szCs w:val="24"/>
          <w:lang w:val="sq-AL"/>
        </w:rPr>
        <w:t xml:space="preserve">a) </w:t>
      </w:r>
      <w:r w:rsidR="00CD6D1E" w:rsidRPr="006304D1">
        <w:rPr>
          <w:rFonts w:ascii="Garamond" w:eastAsia="Times New Roman" w:hAnsi="Garamond"/>
          <w:szCs w:val="24"/>
          <w:lang w:val="sq-AL"/>
        </w:rPr>
        <w:t>Në shkollën speciale “Luigj Gurakuqi” do të zbatohet plani mësimor si më poshtë:</w:t>
      </w:r>
    </w:p>
    <w:p w14:paraId="486CA0A5" w14:textId="77777777" w:rsidR="00CD6D1E" w:rsidRPr="006304D1" w:rsidRDefault="00CD6D1E" w:rsidP="00CD6D1E">
      <w:pPr>
        <w:jc w:val="both"/>
        <w:rPr>
          <w:rFonts w:ascii="Garamond" w:eastAsia="Times New Roman" w:hAnsi="Garamond"/>
          <w:szCs w:val="24"/>
          <w:lang w:val="sq-AL"/>
        </w:rPr>
      </w:pPr>
    </w:p>
    <w:tbl>
      <w:tblPr>
        <w:tblW w:w="131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670"/>
        <w:gridCol w:w="810"/>
        <w:gridCol w:w="810"/>
        <w:gridCol w:w="630"/>
        <w:gridCol w:w="720"/>
        <w:gridCol w:w="720"/>
        <w:gridCol w:w="720"/>
        <w:gridCol w:w="720"/>
        <w:gridCol w:w="810"/>
        <w:gridCol w:w="810"/>
      </w:tblGrid>
      <w:tr w:rsidR="00CD6D1E" w:rsidRPr="006304D1" w14:paraId="1C5E13B5" w14:textId="77777777" w:rsidTr="006304D1">
        <w:trPr>
          <w:trHeight w:val="287"/>
        </w:trPr>
        <w:tc>
          <w:tcPr>
            <w:tcW w:w="720" w:type="dxa"/>
            <w:vMerge w:val="restart"/>
            <w:shd w:val="clear" w:color="auto" w:fill="auto"/>
            <w:noWrap/>
            <w:vAlign w:val="center"/>
            <w:hideMark/>
          </w:tcPr>
          <w:p w14:paraId="0A5BC76A"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Nr.</w:t>
            </w:r>
          </w:p>
        </w:tc>
        <w:tc>
          <w:tcPr>
            <w:tcW w:w="5670" w:type="dxa"/>
            <w:vMerge w:val="restart"/>
            <w:shd w:val="clear" w:color="auto" w:fill="auto"/>
            <w:vAlign w:val="center"/>
            <w:hideMark/>
          </w:tcPr>
          <w:p w14:paraId="7DFDEF71"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Lëndët</w:t>
            </w:r>
          </w:p>
        </w:tc>
        <w:tc>
          <w:tcPr>
            <w:tcW w:w="6750" w:type="dxa"/>
            <w:gridSpan w:val="9"/>
            <w:shd w:val="clear" w:color="auto" w:fill="auto"/>
            <w:vAlign w:val="center"/>
            <w:hideMark/>
          </w:tcPr>
          <w:p w14:paraId="11D7BC43"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KLASAT</w:t>
            </w:r>
          </w:p>
        </w:tc>
      </w:tr>
      <w:tr w:rsidR="00CD6D1E" w:rsidRPr="006304D1" w14:paraId="0061E660" w14:textId="77777777" w:rsidTr="006304D1">
        <w:trPr>
          <w:trHeight w:val="71"/>
        </w:trPr>
        <w:tc>
          <w:tcPr>
            <w:tcW w:w="720" w:type="dxa"/>
            <w:vMerge/>
            <w:shd w:val="clear" w:color="auto" w:fill="auto"/>
            <w:noWrap/>
            <w:vAlign w:val="bottom"/>
            <w:hideMark/>
          </w:tcPr>
          <w:p w14:paraId="6026D786" w14:textId="77777777" w:rsidR="00CD6D1E" w:rsidRPr="006304D1" w:rsidRDefault="00CD6D1E" w:rsidP="00674A29">
            <w:pPr>
              <w:rPr>
                <w:rFonts w:ascii="Garamond" w:eastAsia="Times New Roman" w:hAnsi="Garamond"/>
                <w:sz w:val="20"/>
                <w:lang w:val="sq-AL" w:eastAsia="en-GB"/>
              </w:rPr>
            </w:pPr>
          </w:p>
        </w:tc>
        <w:tc>
          <w:tcPr>
            <w:tcW w:w="5670" w:type="dxa"/>
            <w:vMerge/>
            <w:shd w:val="clear" w:color="auto" w:fill="auto"/>
            <w:hideMark/>
          </w:tcPr>
          <w:p w14:paraId="4D27288A" w14:textId="77777777" w:rsidR="00CD6D1E" w:rsidRPr="006304D1" w:rsidRDefault="00CD6D1E" w:rsidP="00674A29">
            <w:pPr>
              <w:rPr>
                <w:rFonts w:ascii="Garamond" w:eastAsia="Times New Roman" w:hAnsi="Garamond"/>
                <w:b/>
                <w:bCs/>
                <w:sz w:val="20"/>
                <w:lang w:val="sq-AL" w:eastAsia="en-GB"/>
              </w:rPr>
            </w:pPr>
          </w:p>
        </w:tc>
        <w:tc>
          <w:tcPr>
            <w:tcW w:w="810" w:type="dxa"/>
            <w:shd w:val="clear" w:color="auto" w:fill="auto"/>
            <w:vAlign w:val="center"/>
            <w:hideMark/>
          </w:tcPr>
          <w:p w14:paraId="724B0F72"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I</w:t>
            </w:r>
          </w:p>
        </w:tc>
        <w:tc>
          <w:tcPr>
            <w:tcW w:w="810" w:type="dxa"/>
            <w:shd w:val="clear" w:color="auto" w:fill="auto"/>
            <w:vAlign w:val="center"/>
            <w:hideMark/>
          </w:tcPr>
          <w:p w14:paraId="449C7609"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II</w:t>
            </w:r>
          </w:p>
        </w:tc>
        <w:tc>
          <w:tcPr>
            <w:tcW w:w="630" w:type="dxa"/>
            <w:shd w:val="clear" w:color="auto" w:fill="auto"/>
            <w:vAlign w:val="center"/>
            <w:hideMark/>
          </w:tcPr>
          <w:p w14:paraId="41690738"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III</w:t>
            </w:r>
          </w:p>
        </w:tc>
        <w:tc>
          <w:tcPr>
            <w:tcW w:w="720" w:type="dxa"/>
            <w:shd w:val="clear" w:color="auto" w:fill="auto"/>
            <w:vAlign w:val="center"/>
            <w:hideMark/>
          </w:tcPr>
          <w:p w14:paraId="7546C1E9"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IV</w:t>
            </w:r>
          </w:p>
        </w:tc>
        <w:tc>
          <w:tcPr>
            <w:tcW w:w="720" w:type="dxa"/>
            <w:shd w:val="clear" w:color="auto" w:fill="auto"/>
            <w:vAlign w:val="center"/>
            <w:hideMark/>
          </w:tcPr>
          <w:p w14:paraId="368A0E4B"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V</w:t>
            </w:r>
          </w:p>
        </w:tc>
        <w:tc>
          <w:tcPr>
            <w:tcW w:w="720" w:type="dxa"/>
            <w:shd w:val="clear" w:color="auto" w:fill="auto"/>
            <w:vAlign w:val="center"/>
            <w:hideMark/>
          </w:tcPr>
          <w:p w14:paraId="69531674"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VI</w:t>
            </w:r>
          </w:p>
        </w:tc>
        <w:tc>
          <w:tcPr>
            <w:tcW w:w="720" w:type="dxa"/>
            <w:shd w:val="clear" w:color="auto" w:fill="auto"/>
            <w:vAlign w:val="center"/>
            <w:hideMark/>
          </w:tcPr>
          <w:p w14:paraId="33915DB9"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VII</w:t>
            </w:r>
          </w:p>
        </w:tc>
        <w:tc>
          <w:tcPr>
            <w:tcW w:w="810" w:type="dxa"/>
            <w:shd w:val="clear" w:color="auto" w:fill="auto"/>
            <w:vAlign w:val="center"/>
            <w:hideMark/>
          </w:tcPr>
          <w:p w14:paraId="6AC5462A"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VIII</w:t>
            </w:r>
          </w:p>
        </w:tc>
        <w:tc>
          <w:tcPr>
            <w:tcW w:w="810" w:type="dxa"/>
            <w:shd w:val="clear" w:color="auto" w:fill="auto"/>
            <w:vAlign w:val="center"/>
            <w:hideMark/>
          </w:tcPr>
          <w:p w14:paraId="2D21AFCC" w14:textId="77777777" w:rsidR="00CD6D1E" w:rsidRPr="006304D1" w:rsidRDefault="00CD6D1E" w:rsidP="00674A29">
            <w:pPr>
              <w:rPr>
                <w:rFonts w:ascii="Garamond" w:eastAsia="Times New Roman" w:hAnsi="Garamond"/>
                <w:b/>
                <w:bCs/>
                <w:sz w:val="20"/>
                <w:lang w:val="sq-AL" w:eastAsia="en-GB"/>
              </w:rPr>
            </w:pPr>
            <w:r w:rsidRPr="006304D1">
              <w:rPr>
                <w:rFonts w:ascii="Garamond" w:eastAsia="Times New Roman" w:hAnsi="Garamond"/>
                <w:b/>
                <w:bCs/>
                <w:sz w:val="20"/>
                <w:lang w:val="sq-AL" w:eastAsia="en-GB"/>
              </w:rPr>
              <w:t>IX</w:t>
            </w:r>
          </w:p>
        </w:tc>
      </w:tr>
      <w:tr w:rsidR="00CD6D1E" w:rsidRPr="006304D1" w14:paraId="5515F6DD" w14:textId="77777777" w:rsidTr="006304D1">
        <w:trPr>
          <w:trHeight w:val="278"/>
        </w:trPr>
        <w:tc>
          <w:tcPr>
            <w:tcW w:w="720" w:type="dxa"/>
            <w:shd w:val="clear" w:color="auto" w:fill="auto"/>
            <w:noWrap/>
            <w:vAlign w:val="center"/>
            <w:hideMark/>
          </w:tcPr>
          <w:p w14:paraId="46CFAC5E"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1</w:t>
            </w:r>
          </w:p>
        </w:tc>
        <w:tc>
          <w:tcPr>
            <w:tcW w:w="5670" w:type="dxa"/>
            <w:shd w:val="clear" w:color="auto" w:fill="auto"/>
            <w:noWrap/>
            <w:vAlign w:val="center"/>
            <w:hideMark/>
          </w:tcPr>
          <w:p w14:paraId="28147488"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Gjuhë amtare: Abetare, komunikim, elemente shkrimi, ushtrim të foluri</w:t>
            </w:r>
          </w:p>
        </w:tc>
        <w:tc>
          <w:tcPr>
            <w:tcW w:w="810" w:type="dxa"/>
            <w:shd w:val="clear" w:color="auto" w:fill="auto"/>
            <w:vAlign w:val="center"/>
          </w:tcPr>
          <w:p w14:paraId="33C75A3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10</w:t>
            </w:r>
          </w:p>
        </w:tc>
        <w:tc>
          <w:tcPr>
            <w:tcW w:w="810" w:type="dxa"/>
            <w:shd w:val="clear" w:color="auto" w:fill="auto"/>
            <w:vAlign w:val="center"/>
          </w:tcPr>
          <w:p w14:paraId="01DD2E3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10</w:t>
            </w:r>
          </w:p>
        </w:tc>
        <w:tc>
          <w:tcPr>
            <w:tcW w:w="630" w:type="dxa"/>
            <w:shd w:val="clear" w:color="auto" w:fill="auto"/>
            <w:vAlign w:val="center"/>
          </w:tcPr>
          <w:p w14:paraId="1D4321AB"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10</w:t>
            </w:r>
          </w:p>
        </w:tc>
        <w:tc>
          <w:tcPr>
            <w:tcW w:w="720" w:type="dxa"/>
            <w:shd w:val="clear" w:color="auto" w:fill="auto"/>
            <w:vAlign w:val="center"/>
          </w:tcPr>
          <w:p w14:paraId="336F5240"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10</w:t>
            </w:r>
          </w:p>
        </w:tc>
        <w:tc>
          <w:tcPr>
            <w:tcW w:w="720" w:type="dxa"/>
            <w:shd w:val="clear" w:color="auto" w:fill="auto"/>
            <w:vAlign w:val="center"/>
          </w:tcPr>
          <w:p w14:paraId="50B3236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10</w:t>
            </w:r>
          </w:p>
        </w:tc>
        <w:tc>
          <w:tcPr>
            <w:tcW w:w="720" w:type="dxa"/>
            <w:shd w:val="clear" w:color="auto" w:fill="auto"/>
            <w:vAlign w:val="center"/>
          </w:tcPr>
          <w:p w14:paraId="03625BE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4</w:t>
            </w:r>
          </w:p>
        </w:tc>
        <w:tc>
          <w:tcPr>
            <w:tcW w:w="720" w:type="dxa"/>
            <w:shd w:val="clear" w:color="auto" w:fill="auto"/>
            <w:vAlign w:val="center"/>
          </w:tcPr>
          <w:p w14:paraId="6F6C377B"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4</w:t>
            </w:r>
          </w:p>
        </w:tc>
        <w:tc>
          <w:tcPr>
            <w:tcW w:w="810" w:type="dxa"/>
            <w:shd w:val="clear" w:color="auto" w:fill="auto"/>
            <w:vAlign w:val="center"/>
          </w:tcPr>
          <w:p w14:paraId="25995AF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4</w:t>
            </w:r>
          </w:p>
        </w:tc>
        <w:tc>
          <w:tcPr>
            <w:tcW w:w="810" w:type="dxa"/>
            <w:shd w:val="clear" w:color="auto" w:fill="auto"/>
            <w:vAlign w:val="center"/>
          </w:tcPr>
          <w:p w14:paraId="0743F4E0"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4</w:t>
            </w:r>
          </w:p>
        </w:tc>
      </w:tr>
      <w:tr w:rsidR="00CD6D1E" w:rsidRPr="006304D1" w14:paraId="28982000" w14:textId="77777777" w:rsidTr="006304D1">
        <w:trPr>
          <w:trHeight w:val="170"/>
        </w:trPr>
        <w:tc>
          <w:tcPr>
            <w:tcW w:w="720" w:type="dxa"/>
            <w:shd w:val="clear" w:color="auto" w:fill="auto"/>
            <w:noWrap/>
            <w:vAlign w:val="center"/>
            <w:hideMark/>
          </w:tcPr>
          <w:p w14:paraId="46AC4CAF"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2</w:t>
            </w:r>
          </w:p>
        </w:tc>
        <w:tc>
          <w:tcPr>
            <w:tcW w:w="5670" w:type="dxa"/>
            <w:shd w:val="clear" w:color="auto" w:fill="auto"/>
            <w:noWrap/>
            <w:vAlign w:val="center"/>
            <w:hideMark/>
          </w:tcPr>
          <w:p w14:paraId="5B06AB9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Matematikë dhe zhvillim logjik</w:t>
            </w:r>
          </w:p>
        </w:tc>
        <w:tc>
          <w:tcPr>
            <w:tcW w:w="810" w:type="dxa"/>
            <w:shd w:val="clear" w:color="auto" w:fill="auto"/>
            <w:vAlign w:val="center"/>
          </w:tcPr>
          <w:p w14:paraId="29F1ADC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5</w:t>
            </w:r>
          </w:p>
        </w:tc>
        <w:tc>
          <w:tcPr>
            <w:tcW w:w="810" w:type="dxa"/>
            <w:shd w:val="clear" w:color="auto" w:fill="auto"/>
            <w:vAlign w:val="center"/>
          </w:tcPr>
          <w:p w14:paraId="37A470AD"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5</w:t>
            </w:r>
          </w:p>
        </w:tc>
        <w:tc>
          <w:tcPr>
            <w:tcW w:w="630" w:type="dxa"/>
            <w:shd w:val="clear" w:color="auto" w:fill="auto"/>
            <w:vAlign w:val="center"/>
          </w:tcPr>
          <w:p w14:paraId="3A837E54"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5</w:t>
            </w:r>
          </w:p>
        </w:tc>
        <w:tc>
          <w:tcPr>
            <w:tcW w:w="720" w:type="dxa"/>
            <w:shd w:val="clear" w:color="auto" w:fill="auto"/>
            <w:vAlign w:val="center"/>
          </w:tcPr>
          <w:p w14:paraId="6192426B"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5</w:t>
            </w:r>
          </w:p>
        </w:tc>
        <w:tc>
          <w:tcPr>
            <w:tcW w:w="720" w:type="dxa"/>
            <w:shd w:val="clear" w:color="auto" w:fill="auto"/>
            <w:vAlign w:val="center"/>
          </w:tcPr>
          <w:p w14:paraId="430ADDE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5</w:t>
            </w:r>
          </w:p>
        </w:tc>
        <w:tc>
          <w:tcPr>
            <w:tcW w:w="720" w:type="dxa"/>
            <w:shd w:val="clear" w:color="auto" w:fill="auto"/>
            <w:vAlign w:val="center"/>
          </w:tcPr>
          <w:p w14:paraId="12F001B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1C7ED40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810" w:type="dxa"/>
            <w:shd w:val="clear" w:color="auto" w:fill="auto"/>
            <w:vAlign w:val="center"/>
          </w:tcPr>
          <w:p w14:paraId="4898BE6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810" w:type="dxa"/>
            <w:shd w:val="clear" w:color="auto" w:fill="auto"/>
            <w:vAlign w:val="center"/>
          </w:tcPr>
          <w:p w14:paraId="26CD2F31"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r>
      <w:tr w:rsidR="00CD6D1E" w:rsidRPr="006304D1" w14:paraId="1833BCB8" w14:textId="77777777" w:rsidTr="006304D1">
        <w:trPr>
          <w:trHeight w:val="263"/>
        </w:trPr>
        <w:tc>
          <w:tcPr>
            <w:tcW w:w="720" w:type="dxa"/>
            <w:shd w:val="clear" w:color="auto" w:fill="auto"/>
            <w:noWrap/>
            <w:vAlign w:val="center"/>
            <w:hideMark/>
          </w:tcPr>
          <w:p w14:paraId="6F10787D"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3</w:t>
            </w:r>
          </w:p>
        </w:tc>
        <w:tc>
          <w:tcPr>
            <w:tcW w:w="5670" w:type="dxa"/>
            <w:shd w:val="clear" w:color="auto" w:fill="auto"/>
            <w:noWrap/>
            <w:vAlign w:val="center"/>
            <w:hideMark/>
          </w:tcPr>
          <w:p w14:paraId="65EB411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Punë dore dhe art</w:t>
            </w:r>
          </w:p>
        </w:tc>
        <w:tc>
          <w:tcPr>
            <w:tcW w:w="810" w:type="dxa"/>
            <w:shd w:val="clear" w:color="auto" w:fill="auto"/>
            <w:vAlign w:val="center"/>
          </w:tcPr>
          <w:p w14:paraId="0D2D7FA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810" w:type="dxa"/>
            <w:shd w:val="clear" w:color="auto" w:fill="auto"/>
            <w:vAlign w:val="center"/>
          </w:tcPr>
          <w:p w14:paraId="2586F12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630" w:type="dxa"/>
            <w:shd w:val="clear" w:color="auto" w:fill="auto"/>
            <w:vAlign w:val="center"/>
          </w:tcPr>
          <w:p w14:paraId="44DE2395"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1907F0BC"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60AB1B7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1F495C6E"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5C6BA44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288A1A1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551816E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r>
      <w:tr w:rsidR="00CD6D1E" w:rsidRPr="006304D1" w14:paraId="604AE035" w14:textId="77777777" w:rsidTr="006304D1">
        <w:trPr>
          <w:trHeight w:val="263"/>
        </w:trPr>
        <w:tc>
          <w:tcPr>
            <w:tcW w:w="720" w:type="dxa"/>
            <w:shd w:val="clear" w:color="auto" w:fill="auto"/>
            <w:noWrap/>
            <w:vAlign w:val="center"/>
            <w:hideMark/>
          </w:tcPr>
          <w:p w14:paraId="13DB8AAE"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4</w:t>
            </w:r>
          </w:p>
        </w:tc>
        <w:tc>
          <w:tcPr>
            <w:tcW w:w="5670" w:type="dxa"/>
            <w:shd w:val="clear" w:color="auto" w:fill="auto"/>
            <w:noWrap/>
            <w:vAlign w:val="center"/>
            <w:hideMark/>
          </w:tcPr>
          <w:p w14:paraId="6863F2A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Edukim shoqëror</w:t>
            </w:r>
          </w:p>
        </w:tc>
        <w:tc>
          <w:tcPr>
            <w:tcW w:w="810" w:type="dxa"/>
            <w:shd w:val="clear" w:color="auto" w:fill="auto"/>
            <w:vAlign w:val="center"/>
          </w:tcPr>
          <w:p w14:paraId="5D60C868"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64F53285"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630" w:type="dxa"/>
            <w:shd w:val="clear" w:color="auto" w:fill="auto"/>
            <w:vAlign w:val="center"/>
          </w:tcPr>
          <w:p w14:paraId="2D9FF202"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6C13FA7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557C627F"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1FDB960E"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46184A7D"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2CEE681D"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511CFE0C"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r>
      <w:tr w:rsidR="00CD6D1E" w:rsidRPr="006304D1" w14:paraId="2676CE66" w14:textId="77777777" w:rsidTr="006304D1">
        <w:trPr>
          <w:trHeight w:val="263"/>
        </w:trPr>
        <w:tc>
          <w:tcPr>
            <w:tcW w:w="720" w:type="dxa"/>
            <w:shd w:val="clear" w:color="auto" w:fill="auto"/>
            <w:noWrap/>
            <w:vAlign w:val="center"/>
            <w:hideMark/>
          </w:tcPr>
          <w:p w14:paraId="338846E4"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5</w:t>
            </w:r>
          </w:p>
        </w:tc>
        <w:tc>
          <w:tcPr>
            <w:tcW w:w="5670" w:type="dxa"/>
            <w:shd w:val="clear" w:color="auto" w:fill="auto"/>
            <w:noWrap/>
            <w:vAlign w:val="center"/>
            <w:hideMark/>
          </w:tcPr>
          <w:p w14:paraId="0E14796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Edukim shëndetësor dhe vetëshërbim</w:t>
            </w:r>
          </w:p>
        </w:tc>
        <w:tc>
          <w:tcPr>
            <w:tcW w:w="810" w:type="dxa"/>
            <w:shd w:val="clear" w:color="auto" w:fill="auto"/>
            <w:vAlign w:val="center"/>
          </w:tcPr>
          <w:p w14:paraId="4282902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25E10E4C"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630" w:type="dxa"/>
            <w:shd w:val="clear" w:color="auto" w:fill="auto"/>
            <w:vAlign w:val="center"/>
          </w:tcPr>
          <w:p w14:paraId="45EE4330"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60947083"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39AD36E5"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451FB8D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6D032583"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2CC2F3C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4E0EBD0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r>
      <w:tr w:rsidR="00CD6D1E" w:rsidRPr="006304D1" w14:paraId="1C2FC9D8" w14:textId="77777777" w:rsidTr="006304D1">
        <w:trPr>
          <w:trHeight w:val="263"/>
        </w:trPr>
        <w:tc>
          <w:tcPr>
            <w:tcW w:w="720" w:type="dxa"/>
            <w:shd w:val="clear" w:color="auto" w:fill="auto"/>
            <w:noWrap/>
            <w:vAlign w:val="center"/>
            <w:hideMark/>
          </w:tcPr>
          <w:p w14:paraId="36D8E783"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6</w:t>
            </w:r>
          </w:p>
        </w:tc>
        <w:tc>
          <w:tcPr>
            <w:tcW w:w="5670" w:type="dxa"/>
            <w:shd w:val="clear" w:color="auto" w:fill="auto"/>
            <w:noWrap/>
            <w:vAlign w:val="center"/>
            <w:hideMark/>
          </w:tcPr>
          <w:p w14:paraId="3A3658DE"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Edukim fizik</w:t>
            </w:r>
          </w:p>
        </w:tc>
        <w:tc>
          <w:tcPr>
            <w:tcW w:w="810" w:type="dxa"/>
            <w:shd w:val="clear" w:color="auto" w:fill="auto"/>
            <w:vAlign w:val="center"/>
          </w:tcPr>
          <w:p w14:paraId="51FC130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810" w:type="dxa"/>
            <w:shd w:val="clear" w:color="auto" w:fill="auto"/>
            <w:vAlign w:val="center"/>
          </w:tcPr>
          <w:p w14:paraId="4E735108"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630" w:type="dxa"/>
            <w:shd w:val="clear" w:color="auto" w:fill="auto"/>
            <w:vAlign w:val="center"/>
          </w:tcPr>
          <w:p w14:paraId="38F8770C"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2EFBEAB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116842C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67D68D0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720" w:type="dxa"/>
            <w:shd w:val="clear" w:color="auto" w:fill="auto"/>
            <w:vAlign w:val="center"/>
          </w:tcPr>
          <w:p w14:paraId="2CED435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810" w:type="dxa"/>
            <w:shd w:val="clear" w:color="auto" w:fill="auto"/>
            <w:vAlign w:val="center"/>
          </w:tcPr>
          <w:p w14:paraId="253D8633"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c>
          <w:tcPr>
            <w:tcW w:w="810" w:type="dxa"/>
            <w:shd w:val="clear" w:color="auto" w:fill="auto"/>
            <w:vAlign w:val="center"/>
          </w:tcPr>
          <w:p w14:paraId="4452165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3</w:t>
            </w:r>
          </w:p>
        </w:tc>
      </w:tr>
      <w:tr w:rsidR="00CD6D1E" w:rsidRPr="006304D1" w14:paraId="6F3353EB" w14:textId="77777777" w:rsidTr="006304D1">
        <w:trPr>
          <w:trHeight w:val="263"/>
        </w:trPr>
        <w:tc>
          <w:tcPr>
            <w:tcW w:w="720" w:type="dxa"/>
            <w:shd w:val="clear" w:color="auto" w:fill="auto"/>
            <w:noWrap/>
            <w:vAlign w:val="center"/>
            <w:hideMark/>
          </w:tcPr>
          <w:p w14:paraId="705F2CD2"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7</w:t>
            </w:r>
          </w:p>
        </w:tc>
        <w:tc>
          <w:tcPr>
            <w:tcW w:w="5670" w:type="dxa"/>
            <w:shd w:val="clear" w:color="auto" w:fill="auto"/>
            <w:noWrap/>
            <w:vAlign w:val="center"/>
            <w:hideMark/>
          </w:tcPr>
          <w:p w14:paraId="0E476DD3"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Edukim muzikor dhe muzikoterapi</w:t>
            </w:r>
          </w:p>
        </w:tc>
        <w:tc>
          <w:tcPr>
            <w:tcW w:w="810" w:type="dxa"/>
            <w:shd w:val="clear" w:color="auto" w:fill="auto"/>
            <w:vAlign w:val="center"/>
          </w:tcPr>
          <w:p w14:paraId="654D031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567CF94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630" w:type="dxa"/>
            <w:shd w:val="clear" w:color="auto" w:fill="auto"/>
            <w:vAlign w:val="center"/>
          </w:tcPr>
          <w:p w14:paraId="1373E3CD"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5FF6DC21"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1C67C1B8"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537F809E"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5D75FFE5"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12E6CD82"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3B66BB7C"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r>
      <w:tr w:rsidR="00CD6D1E" w:rsidRPr="006304D1" w14:paraId="504E633F" w14:textId="77777777" w:rsidTr="006304D1">
        <w:trPr>
          <w:trHeight w:val="263"/>
        </w:trPr>
        <w:tc>
          <w:tcPr>
            <w:tcW w:w="720" w:type="dxa"/>
            <w:shd w:val="clear" w:color="auto" w:fill="auto"/>
            <w:noWrap/>
            <w:vAlign w:val="center"/>
            <w:hideMark/>
          </w:tcPr>
          <w:p w14:paraId="1F275057"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8</w:t>
            </w:r>
          </w:p>
        </w:tc>
        <w:tc>
          <w:tcPr>
            <w:tcW w:w="5670" w:type="dxa"/>
            <w:shd w:val="clear" w:color="auto" w:fill="auto"/>
            <w:noWrap/>
            <w:vAlign w:val="center"/>
            <w:hideMark/>
          </w:tcPr>
          <w:p w14:paraId="4241D7B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Terapi të foluri me seanca individuale</w:t>
            </w:r>
          </w:p>
        </w:tc>
        <w:tc>
          <w:tcPr>
            <w:tcW w:w="810" w:type="dxa"/>
            <w:shd w:val="clear" w:color="auto" w:fill="auto"/>
            <w:vAlign w:val="center"/>
          </w:tcPr>
          <w:p w14:paraId="72FD9DEF"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06A0CFD7"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630" w:type="dxa"/>
            <w:shd w:val="clear" w:color="auto" w:fill="auto"/>
            <w:vAlign w:val="center"/>
          </w:tcPr>
          <w:p w14:paraId="625221E0"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03EA861D"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5727C40D"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2B99056F"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720" w:type="dxa"/>
            <w:shd w:val="clear" w:color="auto" w:fill="auto"/>
            <w:vAlign w:val="center"/>
          </w:tcPr>
          <w:p w14:paraId="28723D94"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41B130D4"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c>
          <w:tcPr>
            <w:tcW w:w="810" w:type="dxa"/>
            <w:shd w:val="clear" w:color="auto" w:fill="auto"/>
            <w:vAlign w:val="center"/>
          </w:tcPr>
          <w:p w14:paraId="45AB1B98"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2</w:t>
            </w:r>
          </w:p>
        </w:tc>
      </w:tr>
      <w:tr w:rsidR="00CD6D1E" w:rsidRPr="006304D1" w14:paraId="3F612F09" w14:textId="77777777" w:rsidTr="006304D1">
        <w:trPr>
          <w:trHeight w:val="254"/>
        </w:trPr>
        <w:tc>
          <w:tcPr>
            <w:tcW w:w="720" w:type="dxa"/>
            <w:shd w:val="clear" w:color="auto" w:fill="auto"/>
            <w:noWrap/>
            <w:vAlign w:val="center"/>
            <w:hideMark/>
          </w:tcPr>
          <w:p w14:paraId="6A42373C"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9</w:t>
            </w:r>
          </w:p>
        </w:tc>
        <w:tc>
          <w:tcPr>
            <w:tcW w:w="5670" w:type="dxa"/>
            <w:shd w:val="clear" w:color="auto" w:fill="auto"/>
            <w:noWrap/>
            <w:vAlign w:val="center"/>
            <w:hideMark/>
          </w:tcPr>
          <w:p w14:paraId="094DE05A"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Orientim dhe njohje me mjedisin</w:t>
            </w:r>
          </w:p>
        </w:tc>
        <w:tc>
          <w:tcPr>
            <w:tcW w:w="810" w:type="dxa"/>
            <w:shd w:val="clear" w:color="auto" w:fill="auto"/>
            <w:vAlign w:val="center"/>
          </w:tcPr>
          <w:p w14:paraId="0BA4913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810" w:type="dxa"/>
            <w:shd w:val="clear" w:color="auto" w:fill="auto"/>
            <w:vAlign w:val="center"/>
          </w:tcPr>
          <w:p w14:paraId="4363F7D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630" w:type="dxa"/>
            <w:shd w:val="clear" w:color="auto" w:fill="auto"/>
            <w:vAlign w:val="center"/>
          </w:tcPr>
          <w:p w14:paraId="6D2805E3"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720" w:type="dxa"/>
            <w:shd w:val="clear" w:color="auto" w:fill="auto"/>
            <w:vAlign w:val="center"/>
          </w:tcPr>
          <w:p w14:paraId="3376CF4D"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720" w:type="dxa"/>
            <w:shd w:val="clear" w:color="auto" w:fill="auto"/>
            <w:vAlign w:val="center"/>
          </w:tcPr>
          <w:p w14:paraId="6FFB7DEF"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720" w:type="dxa"/>
            <w:shd w:val="clear" w:color="auto" w:fill="auto"/>
            <w:vAlign w:val="center"/>
          </w:tcPr>
          <w:p w14:paraId="1E1B262C"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720" w:type="dxa"/>
            <w:shd w:val="clear" w:color="auto" w:fill="auto"/>
            <w:vAlign w:val="center"/>
          </w:tcPr>
          <w:p w14:paraId="129432A4"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810" w:type="dxa"/>
            <w:shd w:val="clear" w:color="auto" w:fill="auto"/>
            <w:vAlign w:val="center"/>
          </w:tcPr>
          <w:p w14:paraId="5A676A16"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c>
          <w:tcPr>
            <w:tcW w:w="810" w:type="dxa"/>
            <w:shd w:val="clear" w:color="auto" w:fill="auto"/>
            <w:vAlign w:val="center"/>
          </w:tcPr>
          <w:p w14:paraId="4C5DA3C9"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1</w:t>
            </w:r>
          </w:p>
        </w:tc>
      </w:tr>
      <w:tr w:rsidR="00CD6D1E" w:rsidRPr="006304D1" w14:paraId="4EC3FB22" w14:textId="77777777" w:rsidTr="006304D1">
        <w:trPr>
          <w:trHeight w:val="272"/>
        </w:trPr>
        <w:tc>
          <w:tcPr>
            <w:tcW w:w="720" w:type="dxa"/>
            <w:shd w:val="clear" w:color="auto" w:fill="auto"/>
            <w:noWrap/>
            <w:vAlign w:val="center"/>
            <w:hideMark/>
          </w:tcPr>
          <w:p w14:paraId="0E563E05" w14:textId="77777777" w:rsidR="00CD6D1E" w:rsidRPr="006304D1" w:rsidRDefault="00CD6D1E" w:rsidP="00674A29">
            <w:pPr>
              <w:rPr>
                <w:rFonts w:ascii="Garamond" w:eastAsia="Times New Roman" w:hAnsi="Garamond"/>
                <w:sz w:val="20"/>
                <w:lang w:val="sq-AL" w:eastAsia="en-GB"/>
              </w:rPr>
            </w:pPr>
            <w:r w:rsidRPr="006304D1">
              <w:rPr>
                <w:rFonts w:ascii="Garamond" w:eastAsia="Times New Roman" w:hAnsi="Garamond"/>
                <w:sz w:val="20"/>
                <w:lang w:val="sq-AL" w:eastAsia="en-GB"/>
              </w:rPr>
              <w:t>10</w:t>
            </w:r>
          </w:p>
        </w:tc>
        <w:tc>
          <w:tcPr>
            <w:tcW w:w="5670" w:type="dxa"/>
            <w:shd w:val="clear" w:color="auto" w:fill="auto"/>
            <w:noWrap/>
            <w:vAlign w:val="center"/>
            <w:hideMark/>
          </w:tcPr>
          <w:p w14:paraId="1D95FFD0"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Mësim pune</w:t>
            </w:r>
          </w:p>
        </w:tc>
        <w:tc>
          <w:tcPr>
            <w:tcW w:w="810" w:type="dxa"/>
            <w:shd w:val="clear" w:color="auto" w:fill="auto"/>
            <w:vAlign w:val="center"/>
          </w:tcPr>
          <w:p w14:paraId="1E8398AB"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w:t>
            </w:r>
          </w:p>
        </w:tc>
        <w:tc>
          <w:tcPr>
            <w:tcW w:w="810" w:type="dxa"/>
            <w:shd w:val="clear" w:color="auto" w:fill="auto"/>
            <w:vAlign w:val="center"/>
          </w:tcPr>
          <w:p w14:paraId="3984A440"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w:t>
            </w:r>
          </w:p>
        </w:tc>
        <w:tc>
          <w:tcPr>
            <w:tcW w:w="630" w:type="dxa"/>
            <w:shd w:val="clear" w:color="auto" w:fill="auto"/>
            <w:vAlign w:val="center"/>
          </w:tcPr>
          <w:p w14:paraId="309DF3B5"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w:t>
            </w:r>
          </w:p>
        </w:tc>
        <w:tc>
          <w:tcPr>
            <w:tcW w:w="720" w:type="dxa"/>
            <w:shd w:val="clear" w:color="auto" w:fill="auto"/>
            <w:vAlign w:val="center"/>
          </w:tcPr>
          <w:p w14:paraId="369B3308"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w:t>
            </w:r>
          </w:p>
        </w:tc>
        <w:tc>
          <w:tcPr>
            <w:tcW w:w="720" w:type="dxa"/>
            <w:shd w:val="clear" w:color="auto" w:fill="auto"/>
            <w:vAlign w:val="center"/>
          </w:tcPr>
          <w:p w14:paraId="7B01904C"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w:t>
            </w:r>
          </w:p>
        </w:tc>
        <w:tc>
          <w:tcPr>
            <w:tcW w:w="720" w:type="dxa"/>
            <w:shd w:val="clear" w:color="auto" w:fill="auto"/>
            <w:vAlign w:val="center"/>
          </w:tcPr>
          <w:p w14:paraId="06099E03"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9</w:t>
            </w:r>
          </w:p>
        </w:tc>
        <w:tc>
          <w:tcPr>
            <w:tcW w:w="720" w:type="dxa"/>
            <w:shd w:val="clear" w:color="auto" w:fill="auto"/>
            <w:vAlign w:val="center"/>
          </w:tcPr>
          <w:p w14:paraId="39FF89DE"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9</w:t>
            </w:r>
          </w:p>
        </w:tc>
        <w:tc>
          <w:tcPr>
            <w:tcW w:w="810" w:type="dxa"/>
            <w:shd w:val="clear" w:color="auto" w:fill="auto"/>
            <w:vAlign w:val="center"/>
          </w:tcPr>
          <w:p w14:paraId="1B58ED02"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9</w:t>
            </w:r>
          </w:p>
        </w:tc>
        <w:tc>
          <w:tcPr>
            <w:tcW w:w="810" w:type="dxa"/>
            <w:shd w:val="clear" w:color="auto" w:fill="auto"/>
            <w:vAlign w:val="center"/>
          </w:tcPr>
          <w:p w14:paraId="3D8913A8" w14:textId="77777777" w:rsidR="00CD6D1E" w:rsidRPr="006304D1" w:rsidRDefault="00CD6D1E" w:rsidP="00674A29">
            <w:pPr>
              <w:rPr>
                <w:rFonts w:ascii="Garamond" w:eastAsia="Times New Roman" w:hAnsi="Garamond"/>
                <w:sz w:val="20"/>
                <w:lang w:val="sq-AL"/>
              </w:rPr>
            </w:pPr>
            <w:r w:rsidRPr="006304D1">
              <w:rPr>
                <w:rFonts w:ascii="Garamond" w:eastAsia="Times New Roman" w:hAnsi="Garamond"/>
                <w:sz w:val="20"/>
                <w:lang w:val="sq-AL"/>
              </w:rPr>
              <w:t>9</w:t>
            </w:r>
          </w:p>
        </w:tc>
      </w:tr>
      <w:tr w:rsidR="00CD6D1E" w:rsidRPr="006304D1" w14:paraId="70D42E0C" w14:textId="77777777" w:rsidTr="006304D1">
        <w:trPr>
          <w:trHeight w:val="318"/>
        </w:trPr>
        <w:tc>
          <w:tcPr>
            <w:tcW w:w="6390" w:type="dxa"/>
            <w:gridSpan w:val="2"/>
            <w:shd w:val="clear" w:color="auto" w:fill="auto"/>
            <w:noWrap/>
            <w:vAlign w:val="bottom"/>
            <w:hideMark/>
          </w:tcPr>
          <w:p w14:paraId="4F861ECB" w14:textId="552B46A0" w:rsidR="00CD6D1E" w:rsidRPr="006304D1" w:rsidRDefault="008B3C1B" w:rsidP="00674A29">
            <w:pPr>
              <w:jc w:val="center"/>
              <w:rPr>
                <w:rFonts w:ascii="Garamond" w:eastAsia="Times New Roman" w:hAnsi="Garamond"/>
                <w:b/>
                <w:sz w:val="20"/>
                <w:lang w:val="sq-AL" w:eastAsia="en-GB"/>
              </w:rPr>
            </w:pPr>
            <w:r>
              <w:rPr>
                <w:rFonts w:ascii="Garamond" w:eastAsia="Times New Roman" w:hAnsi="Garamond"/>
                <w:b/>
                <w:sz w:val="20"/>
                <w:lang w:val="sq-AL" w:eastAsia="en-GB"/>
              </w:rPr>
              <w:t>Gjithsej orë/javë</w:t>
            </w:r>
          </w:p>
        </w:tc>
        <w:tc>
          <w:tcPr>
            <w:tcW w:w="810" w:type="dxa"/>
            <w:shd w:val="clear" w:color="auto" w:fill="auto"/>
            <w:noWrap/>
            <w:vAlign w:val="center"/>
          </w:tcPr>
          <w:p w14:paraId="67582A9C"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810" w:type="dxa"/>
            <w:shd w:val="clear" w:color="auto" w:fill="auto"/>
            <w:noWrap/>
            <w:vAlign w:val="center"/>
          </w:tcPr>
          <w:p w14:paraId="3C678CD9"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630" w:type="dxa"/>
            <w:shd w:val="clear" w:color="auto" w:fill="auto"/>
            <w:noWrap/>
            <w:vAlign w:val="center"/>
          </w:tcPr>
          <w:p w14:paraId="6B932311"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720" w:type="dxa"/>
            <w:shd w:val="clear" w:color="auto" w:fill="auto"/>
            <w:noWrap/>
            <w:vAlign w:val="center"/>
          </w:tcPr>
          <w:p w14:paraId="06B532E6"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720" w:type="dxa"/>
            <w:shd w:val="clear" w:color="auto" w:fill="auto"/>
            <w:noWrap/>
            <w:vAlign w:val="center"/>
          </w:tcPr>
          <w:p w14:paraId="706E4E6F"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720" w:type="dxa"/>
            <w:shd w:val="clear" w:color="auto" w:fill="auto"/>
            <w:noWrap/>
            <w:vAlign w:val="center"/>
          </w:tcPr>
          <w:p w14:paraId="52C3F0F5"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720" w:type="dxa"/>
            <w:shd w:val="clear" w:color="auto" w:fill="auto"/>
            <w:noWrap/>
            <w:vAlign w:val="center"/>
          </w:tcPr>
          <w:p w14:paraId="41FFD1ED"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810" w:type="dxa"/>
            <w:shd w:val="clear" w:color="auto" w:fill="auto"/>
            <w:noWrap/>
            <w:vAlign w:val="center"/>
          </w:tcPr>
          <w:p w14:paraId="0E2552A8"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c>
          <w:tcPr>
            <w:tcW w:w="810" w:type="dxa"/>
            <w:shd w:val="clear" w:color="auto" w:fill="auto"/>
            <w:noWrap/>
            <w:vAlign w:val="center"/>
          </w:tcPr>
          <w:p w14:paraId="48E0BD8A" w14:textId="77777777" w:rsidR="00CD6D1E" w:rsidRPr="006304D1" w:rsidRDefault="00CD6D1E" w:rsidP="00674A29">
            <w:pPr>
              <w:rPr>
                <w:rFonts w:ascii="Garamond" w:eastAsia="Times New Roman" w:hAnsi="Garamond"/>
                <w:b/>
                <w:sz w:val="20"/>
                <w:lang w:val="sq-AL"/>
              </w:rPr>
            </w:pPr>
            <w:r w:rsidRPr="006304D1">
              <w:rPr>
                <w:rFonts w:ascii="Garamond" w:eastAsia="Times New Roman" w:hAnsi="Garamond"/>
                <w:b/>
                <w:sz w:val="20"/>
                <w:lang w:val="sq-AL"/>
              </w:rPr>
              <w:t>30</w:t>
            </w:r>
          </w:p>
        </w:tc>
      </w:tr>
    </w:tbl>
    <w:p w14:paraId="16F7772D" w14:textId="77777777" w:rsidR="00CD6D1E" w:rsidRPr="006304D1" w:rsidRDefault="00CD6D1E" w:rsidP="00CD6D1E">
      <w:pPr>
        <w:contextualSpacing/>
        <w:jc w:val="both"/>
        <w:rPr>
          <w:rFonts w:ascii="Garamond" w:eastAsia="Times New Roman" w:hAnsi="Garamond"/>
          <w:szCs w:val="24"/>
          <w:lang w:val="sq-AL"/>
        </w:rPr>
      </w:pPr>
    </w:p>
    <w:p w14:paraId="5932606D" w14:textId="78415BB9" w:rsidR="00CD6D1E" w:rsidRPr="006304D1" w:rsidRDefault="00D66832" w:rsidP="00D66832">
      <w:pPr>
        <w:ind w:firstLine="284"/>
        <w:contextualSpacing/>
        <w:jc w:val="both"/>
        <w:rPr>
          <w:rFonts w:ascii="Garamond" w:eastAsia="Times New Roman" w:hAnsi="Garamond"/>
          <w:szCs w:val="24"/>
          <w:lang w:val="sq-AL"/>
        </w:rPr>
      </w:pPr>
      <w:r w:rsidRPr="006304D1">
        <w:rPr>
          <w:rFonts w:ascii="Garamond" w:eastAsia="Times New Roman" w:hAnsi="Garamond"/>
          <w:szCs w:val="24"/>
          <w:lang w:val="sq-AL"/>
        </w:rPr>
        <w:t xml:space="preserve">b) </w:t>
      </w:r>
      <w:r w:rsidR="00CD6D1E" w:rsidRPr="006304D1">
        <w:rPr>
          <w:rFonts w:ascii="Garamond" w:eastAsia="Times New Roman" w:hAnsi="Garamond"/>
          <w:szCs w:val="24"/>
          <w:lang w:val="sq-AL"/>
        </w:rPr>
        <w:t>Në klasat I-IX të shkollave të pakicave kombëtare do të zbatohet plani mësimor</w:t>
      </w:r>
      <w:r w:rsidR="008B3C1B">
        <w:rPr>
          <w:rFonts w:ascii="Garamond" w:eastAsia="Times New Roman" w:hAnsi="Garamond"/>
          <w:szCs w:val="24"/>
          <w:lang w:val="sq-AL"/>
        </w:rPr>
        <w:t>,</w:t>
      </w:r>
      <w:r w:rsidR="00CD6D1E" w:rsidRPr="006304D1">
        <w:rPr>
          <w:rFonts w:ascii="Garamond" w:eastAsia="Times New Roman" w:hAnsi="Garamond"/>
          <w:szCs w:val="24"/>
          <w:lang w:val="sq-AL"/>
        </w:rPr>
        <w:t xml:space="preserve"> si më poshtë:</w:t>
      </w:r>
    </w:p>
    <w:p w14:paraId="7CAA137B" w14:textId="77777777" w:rsidR="00CD6D1E" w:rsidRPr="006304D1" w:rsidRDefault="00CD6D1E" w:rsidP="00CD6D1E">
      <w:pPr>
        <w:jc w:val="both"/>
        <w:rPr>
          <w:rFonts w:ascii="Garamond" w:eastAsia="Times New Roman" w:hAnsi="Garamond"/>
          <w:szCs w:val="24"/>
          <w:lang w:val="sq-AL"/>
        </w:rPr>
      </w:pPr>
    </w:p>
    <w:tbl>
      <w:tblPr>
        <w:tblW w:w="0" w:type="auto"/>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675"/>
        <w:gridCol w:w="4962"/>
        <w:gridCol w:w="861"/>
        <w:gridCol w:w="990"/>
        <w:gridCol w:w="720"/>
        <w:gridCol w:w="810"/>
        <w:gridCol w:w="810"/>
        <w:gridCol w:w="810"/>
        <w:gridCol w:w="900"/>
        <w:gridCol w:w="810"/>
        <w:gridCol w:w="720"/>
      </w:tblGrid>
      <w:tr w:rsidR="00CD6D1E" w:rsidRPr="006304D1" w14:paraId="5F4E670F" w14:textId="77777777" w:rsidTr="006304D1">
        <w:tc>
          <w:tcPr>
            <w:tcW w:w="675" w:type="dxa"/>
            <w:vMerge w:val="restart"/>
            <w:shd w:val="clear" w:color="auto" w:fill="FFFFFF"/>
            <w:vAlign w:val="center"/>
          </w:tcPr>
          <w:p w14:paraId="23BA4661"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Nr.</w:t>
            </w:r>
          </w:p>
        </w:tc>
        <w:tc>
          <w:tcPr>
            <w:tcW w:w="4962" w:type="dxa"/>
            <w:vMerge w:val="restart"/>
            <w:shd w:val="clear" w:color="auto" w:fill="FFFFFF"/>
            <w:vAlign w:val="center"/>
          </w:tcPr>
          <w:p w14:paraId="3C2AB1E8"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FUSHAT/LËNDËT</w:t>
            </w:r>
          </w:p>
        </w:tc>
        <w:tc>
          <w:tcPr>
            <w:tcW w:w="7431" w:type="dxa"/>
            <w:gridSpan w:val="9"/>
            <w:shd w:val="clear" w:color="auto" w:fill="FFFFFF"/>
          </w:tcPr>
          <w:p w14:paraId="4CF7F3BD" w14:textId="77777777" w:rsidR="00CD6D1E" w:rsidRPr="006304D1" w:rsidRDefault="00CD6D1E" w:rsidP="00CD6D1E">
            <w:pPr>
              <w:contextualSpacing/>
              <w:rPr>
                <w:rFonts w:ascii="Garamond" w:eastAsia="Times New Roman" w:hAnsi="Garamond"/>
                <w:sz w:val="20"/>
                <w:lang w:val="sq-AL"/>
              </w:rPr>
            </w:pPr>
            <w:r w:rsidRPr="006304D1">
              <w:rPr>
                <w:rFonts w:ascii="Garamond" w:eastAsia="Times New Roman" w:hAnsi="Garamond"/>
                <w:b/>
                <w:sz w:val="20"/>
                <w:lang w:val="sq-AL"/>
              </w:rPr>
              <w:t>KLASAT</w:t>
            </w:r>
          </w:p>
        </w:tc>
      </w:tr>
      <w:tr w:rsidR="00CD6D1E" w:rsidRPr="006304D1" w14:paraId="5B0F0640" w14:textId="77777777" w:rsidTr="006304D1">
        <w:tc>
          <w:tcPr>
            <w:tcW w:w="675" w:type="dxa"/>
            <w:vMerge/>
            <w:shd w:val="clear" w:color="auto" w:fill="FFFFFF"/>
          </w:tcPr>
          <w:p w14:paraId="5DD49CA3" w14:textId="77777777" w:rsidR="00CD6D1E" w:rsidRPr="006304D1" w:rsidRDefault="00CD6D1E" w:rsidP="00CD6D1E">
            <w:pPr>
              <w:contextualSpacing/>
              <w:rPr>
                <w:rFonts w:ascii="Garamond" w:eastAsia="Times New Roman" w:hAnsi="Garamond"/>
                <w:sz w:val="20"/>
                <w:lang w:val="sq-AL"/>
              </w:rPr>
            </w:pPr>
          </w:p>
        </w:tc>
        <w:tc>
          <w:tcPr>
            <w:tcW w:w="4962" w:type="dxa"/>
            <w:vMerge/>
            <w:shd w:val="clear" w:color="auto" w:fill="FFFFFF"/>
          </w:tcPr>
          <w:p w14:paraId="408A1286" w14:textId="77777777" w:rsidR="00CD6D1E" w:rsidRPr="006304D1" w:rsidRDefault="00CD6D1E" w:rsidP="00CD6D1E">
            <w:pPr>
              <w:contextualSpacing/>
              <w:rPr>
                <w:rFonts w:ascii="Garamond" w:eastAsia="Times New Roman" w:hAnsi="Garamond"/>
                <w:sz w:val="20"/>
                <w:lang w:val="sq-AL"/>
              </w:rPr>
            </w:pPr>
          </w:p>
        </w:tc>
        <w:tc>
          <w:tcPr>
            <w:tcW w:w="861" w:type="dxa"/>
            <w:shd w:val="clear" w:color="auto" w:fill="FFFFFF"/>
            <w:vAlign w:val="center"/>
          </w:tcPr>
          <w:p w14:paraId="0BF57B72"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I</w:t>
            </w:r>
          </w:p>
        </w:tc>
        <w:tc>
          <w:tcPr>
            <w:tcW w:w="990" w:type="dxa"/>
            <w:shd w:val="clear" w:color="auto" w:fill="FFFFFF"/>
            <w:vAlign w:val="center"/>
          </w:tcPr>
          <w:p w14:paraId="638D72F1"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II</w:t>
            </w:r>
          </w:p>
        </w:tc>
        <w:tc>
          <w:tcPr>
            <w:tcW w:w="720" w:type="dxa"/>
            <w:shd w:val="clear" w:color="auto" w:fill="FFFFFF"/>
            <w:vAlign w:val="center"/>
          </w:tcPr>
          <w:p w14:paraId="447F8009"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III</w:t>
            </w:r>
          </w:p>
        </w:tc>
        <w:tc>
          <w:tcPr>
            <w:tcW w:w="810" w:type="dxa"/>
            <w:shd w:val="clear" w:color="auto" w:fill="FFFFFF"/>
          </w:tcPr>
          <w:p w14:paraId="6A5FB61A"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IV</w:t>
            </w:r>
          </w:p>
        </w:tc>
        <w:tc>
          <w:tcPr>
            <w:tcW w:w="810" w:type="dxa"/>
            <w:shd w:val="clear" w:color="auto" w:fill="FFFFFF"/>
          </w:tcPr>
          <w:p w14:paraId="74DA05AB"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V</w:t>
            </w:r>
          </w:p>
        </w:tc>
        <w:tc>
          <w:tcPr>
            <w:tcW w:w="810" w:type="dxa"/>
            <w:shd w:val="clear" w:color="auto" w:fill="FFFFFF"/>
            <w:vAlign w:val="center"/>
          </w:tcPr>
          <w:p w14:paraId="6B18657C"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VI</w:t>
            </w:r>
          </w:p>
        </w:tc>
        <w:tc>
          <w:tcPr>
            <w:tcW w:w="900" w:type="dxa"/>
            <w:shd w:val="clear" w:color="auto" w:fill="FFFFFF"/>
            <w:vAlign w:val="center"/>
          </w:tcPr>
          <w:p w14:paraId="21FA2356"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VII</w:t>
            </w:r>
          </w:p>
        </w:tc>
        <w:tc>
          <w:tcPr>
            <w:tcW w:w="810" w:type="dxa"/>
            <w:shd w:val="clear" w:color="auto" w:fill="FFFFFF"/>
            <w:vAlign w:val="center"/>
          </w:tcPr>
          <w:p w14:paraId="142A5344"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VIII</w:t>
            </w:r>
          </w:p>
        </w:tc>
        <w:tc>
          <w:tcPr>
            <w:tcW w:w="720" w:type="dxa"/>
            <w:shd w:val="clear" w:color="auto" w:fill="FFFFFF"/>
          </w:tcPr>
          <w:p w14:paraId="36C913F2" w14:textId="77777777" w:rsidR="00CD6D1E" w:rsidRPr="006304D1" w:rsidRDefault="00CD6D1E" w:rsidP="00CD6D1E">
            <w:pPr>
              <w:rPr>
                <w:rFonts w:ascii="Garamond" w:eastAsia="Times New Roman" w:hAnsi="Garamond"/>
                <w:b/>
                <w:bCs/>
                <w:sz w:val="20"/>
                <w:lang w:val="sq-AL"/>
              </w:rPr>
            </w:pPr>
            <w:r w:rsidRPr="006304D1">
              <w:rPr>
                <w:rFonts w:ascii="Garamond" w:eastAsia="Times New Roman" w:hAnsi="Garamond"/>
                <w:b/>
                <w:bCs/>
                <w:sz w:val="20"/>
                <w:lang w:val="sq-AL"/>
              </w:rPr>
              <w:t>IX</w:t>
            </w:r>
          </w:p>
        </w:tc>
      </w:tr>
      <w:tr w:rsidR="00CD6D1E" w:rsidRPr="006304D1" w14:paraId="768D21E2" w14:textId="77777777" w:rsidTr="006304D1">
        <w:tc>
          <w:tcPr>
            <w:tcW w:w="675" w:type="dxa"/>
            <w:shd w:val="clear" w:color="auto" w:fill="FFFFFF"/>
            <w:vAlign w:val="bottom"/>
          </w:tcPr>
          <w:p w14:paraId="6A6FAF32"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1.</w:t>
            </w:r>
          </w:p>
        </w:tc>
        <w:tc>
          <w:tcPr>
            <w:tcW w:w="4962" w:type="dxa"/>
            <w:shd w:val="clear" w:color="auto" w:fill="FFFFFF"/>
            <w:vAlign w:val="center"/>
          </w:tcPr>
          <w:p w14:paraId="59A10B39"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Gjuhët dhe komunikimi</w:t>
            </w:r>
          </w:p>
        </w:tc>
        <w:tc>
          <w:tcPr>
            <w:tcW w:w="861" w:type="dxa"/>
            <w:shd w:val="clear" w:color="auto" w:fill="FFFFFF"/>
            <w:vAlign w:val="center"/>
          </w:tcPr>
          <w:p w14:paraId="12385F6E"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8/9</w:t>
            </w:r>
          </w:p>
        </w:tc>
        <w:tc>
          <w:tcPr>
            <w:tcW w:w="990" w:type="dxa"/>
            <w:shd w:val="clear" w:color="auto" w:fill="FFFFFF"/>
            <w:vAlign w:val="center"/>
          </w:tcPr>
          <w:p w14:paraId="17B1AAA6"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11</w:t>
            </w:r>
          </w:p>
        </w:tc>
        <w:tc>
          <w:tcPr>
            <w:tcW w:w="720" w:type="dxa"/>
            <w:shd w:val="clear" w:color="auto" w:fill="FFFFFF"/>
            <w:vAlign w:val="center"/>
          </w:tcPr>
          <w:p w14:paraId="15EC51D0"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12</w:t>
            </w:r>
          </w:p>
        </w:tc>
        <w:tc>
          <w:tcPr>
            <w:tcW w:w="810" w:type="dxa"/>
            <w:shd w:val="clear" w:color="auto" w:fill="FFFFFF"/>
            <w:vAlign w:val="center"/>
          </w:tcPr>
          <w:p w14:paraId="260B522F"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11</w:t>
            </w:r>
          </w:p>
        </w:tc>
        <w:tc>
          <w:tcPr>
            <w:tcW w:w="810" w:type="dxa"/>
            <w:shd w:val="clear" w:color="auto" w:fill="FFFFFF"/>
          </w:tcPr>
          <w:p w14:paraId="1B5CA2B4"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11</w:t>
            </w:r>
          </w:p>
        </w:tc>
        <w:tc>
          <w:tcPr>
            <w:tcW w:w="810" w:type="dxa"/>
            <w:shd w:val="clear" w:color="auto" w:fill="FFFFFF"/>
            <w:vAlign w:val="center"/>
          </w:tcPr>
          <w:p w14:paraId="4BDA8DC2"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10</w:t>
            </w:r>
          </w:p>
        </w:tc>
        <w:tc>
          <w:tcPr>
            <w:tcW w:w="900" w:type="dxa"/>
            <w:shd w:val="clear" w:color="auto" w:fill="FFFFFF"/>
            <w:vAlign w:val="center"/>
          </w:tcPr>
          <w:p w14:paraId="1A7D386D"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11</w:t>
            </w:r>
          </w:p>
        </w:tc>
        <w:tc>
          <w:tcPr>
            <w:tcW w:w="810" w:type="dxa"/>
            <w:shd w:val="clear" w:color="auto" w:fill="FFFFFF"/>
            <w:vAlign w:val="center"/>
          </w:tcPr>
          <w:p w14:paraId="50EA651E"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10</w:t>
            </w:r>
          </w:p>
        </w:tc>
        <w:tc>
          <w:tcPr>
            <w:tcW w:w="720" w:type="dxa"/>
            <w:shd w:val="clear" w:color="auto" w:fill="FFFFFF"/>
            <w:vAlign w:val="center"/>
          </w:tcPr>
          <w:p w14:paraId="4B362097"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10</w:t>
            </w:r>
          </w:p>
        </w:tc>
      </w:tr>
      <w:tr w:rsidR="00CD6D1E" w:rsidRPr="006304D1" w14:paraId="648A7FEF" w14:textId="77777777" w:rsidTr="006304D1">
        <w:tc>
          <w:tcPr>
            <w:tcW w:w="675" w:type="dxa"/>
            <w:shd w:val="clear" w:color="auto" w:fill="FFFFFF"/>
            <w:vAlign w:val="bottom"/>
          </w:tcPr>
          <w:p w14:paraId="1F59E3EC"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1.1</w:t>
            </w:r>
          </w:p>
        </w:tc>
        <w:tc>
          <w:tcPr>
            <w:tcW w:w="4962" w:type="dxa"/>
            <w:shd w:val="clear" w:color="auto" w:fill="FFFFFF"/>
            <w:vAlign w:val="center"/>
          </w:tcPr>
          <w:p w14:paraId="5689A249"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Gjuhë amtare (greke/maqedonase)</w:t>
            </w:r>
          </w:p>
        </w:tc>
        <w:tc>
          <w:tcPr>
            <w:tcW w:w="861" w:type="dxa"/>
            <w:shd w:val="clear" w:color="auto" w:fill="FFFFFF"/>
            <w:vAlign w:val="center"/>
          </w:tcPr>
          <w:p w14:paraId="7923A448"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8/7</w:t>
            </w:r>
          </w:p>
        </w:tc>
        <w:tc>
          <w:tcPr>
            <w:tcW w:w="990" w:type="dxa"/>
            <w:shd w:val="clear" w:color="auto" w:fill="FFFFFF"/>
            <w:vAlign w:val="center"/>
          </w:tcPr>
          <w:p w14:paraId="67624F39"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6</w:t>
            </w:r>
          </w:p>
        </w:tc>
        <w:tc>
          <w:tcPr>
            <w:tcW w:w="720" w:type="dxa"/>
            <w:shd w:val="clear" w:color="auto" w:fill="FFFFFF"/>
            <w:vAlign w:val="center"/>
          </w:tcPr>
          <w:p w14:paraId="41861B4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5</w:t>
            </w:r>
          </w:p>
        </w:tc>
        <w:tc>
          <w:tcPr>
            <w:tcW w:w="810" w:type="dxa"/>
            <w:shd w:val="clear" w:color="auto" w:fill="FFFFFF"/>
            <w:vAlign w:val="center"/>
          </w:tcPr>
          <w:p w14:paraId="50D1E110"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4</w:t>
            </w:r>
          </w:p>
        </w:tc>
        <w:tc>
          <w:tcPr>
            <w:tcW w:w="810" w:type="dxa"/>
            <w:shd w:val="clear" w:color="auto" w:fill="FFFFFF"/>
          </w:tcPr>
          <w:p w14:paraId="1EB41455"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4</w:t>
            </w:r>
          </w:p>
        </w:tc>
        <w:tc>
          <w:tcPr>
            <w:tcW w:w="810" w:type="dxa"/>
            <w:shd w:val="clear" w:color="auto" w:fill="FFFFFF"/>
            <w:vAlign w:val="center"/>
          </w:tcPr>
          <w:p w14:paraId="7D7CBB78"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4</w:t>
            </w:r>
          </w:p>
        </w:tc>
        <w:tc>
          <w:tcPr>
            <w:tcW w:w="900" w:type="dxa"/>
            <w:shd w:val="clear" w:color="auto" w:fill="FFFFFF"/>
            <w:vAlign w:val="center"/>
          </w:tcPr>
          <w:p w14:paraId="3530EC7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4</w:t>
            </w:r>
          </w:p>
        </w:tc>
        <w:tc>
          <w:tcPr>
            <w:tcW w:w="810" w:type="dxa"/>
            <w:shd w:val="clear" w:color="auto" w:fill="FFFFFF"/>
            <w:vAlign w:val="center"/>
          </w:tcPr>
          <w:p w14:paraId="30EBA303"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4</w:t>
            </w:r>
          </w:p>
        </w:tc>
        <w:tc>
          <w:tcPr>
            <w:tcW w:w="720" w:type="dxa"/>
            <w:shd w:val="clear" w:color="auto" w:fill="FFFFFF"/>
            <w:vAlign w:val="center"/>
          </w:tcPr>
          <w:p w14:paraId="5AD97C8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3</w:t>
            </w:r>
          </w:p>
        </w:tc>
      </w:tr>
      <w:tr w:rsidR="00CD6D1E" w:rsidRPr="006304D1" w14:paraId="5DDC72E9" w14:textId="77777777" w:rsidTr="006304D1">
        <w:tc>
          <w:tcPr>
            <w:tcW w:w="675" w:type="dxa"/>
            <w:shd w:val="clear" w:color="auto" w:fill="FFFFFF"/>
            <w:vAlign w:val="bottom"/>
          </w:tcPr>
          <w:p w14:paraId="305AE591"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1.2.</w:t>
            </w:r>
          </w:p>
        </w:tc>
        <w:tc>
          <w:tcPr>
            <w:tcW w:w="4962" w:type="dxa"/>
            <w:shd w:val="clear" w:color="auto" w:fill="FFFFFF"/>
            <w:vAlign w:val="center"/>
          </w:tcPr>
          <w:p w14:paraId="2A25BB2D"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Gjuhë shqipe</w:t>
            </w:r>
          </w:p>
        </w:tc>
        <w:tc>
          <w:tcPr>
            <w:tcW w:w="861" w:type="dxa"/>
            <w:shd w:val="clear" w:color="auto" w:fill="FFFFFF"/>
            <w:vAlign w:val="center"/>
          </w:tcPr>
          <w:p w14:paraId="048A7C7A"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0/2</w:t>
            </w:r>
          </w:p>
        </w:tc>
        <w:tc>
          <w:tcPr>
            <w:tcW w:w="990" w:type="dxa"/>
            <w:shd w:val="clear" w:color="auto" w:fill="FFFFFF"/>
            <w:vAlign w:val="center"/>
          </w:tcPr>
          <w:p w14:paraId="4FD6009A"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5</w:t>
            </w:r>
          </w:p>
        </w:tc>
        <w:tc>
          <w:tcPr>
            <w:tcW w:w="720" w:type="dxa"/>
            <w:shd w:val="clear" w:color="auto" w:fill="FFFFFF"/>
            <w:vAlign w:val="center"/>
          </w:tcPr>
          <w:p w14:paraId="5FE1FB3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5</w:t>
            </w:r>
          </w:p>
        </w:tc>
        <w:tc>
          <w:tcPr>
            <w:tcW w:w="810" w:type="dxa"/>
            <w:shd w:val="clear" w:color="auto" w:fill="FFFFFF"/>
            <w:vAlign w:val="center"/>
          </w:tcPr>
          <w:p w14:paraId="7B6E928A"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5</w:t>
            </w:r>
          </w:p>
        </w:tc>
        <w:tc>
          <w:tcPr>
            <w:tcW w:w="810" w:type="dxa"/>
            <w:shd w:val="clear" w:color="auto" w:fill="FFFFFF"/>
          </w:tcPr>
          <w:p w14:paraId="5BF8AF1E"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5</w:t>
            </w:r>
          </w:p>
        </w:tc>
        <w:tc>
          <w:tcPr>
            <w:tcW w:w="810" w:type="dxa"/>
            <w:shd w:val="clear" w:color="auto" w:fill="FFFFFF"/>
            <w:vAlign w:val="center"/>
          </w:tcPr>
          <w:p w14:paraId="6E62FCD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4</w:t>
            </w:r>
          </w:p>
        </w:tc>
        <w:tc>
          <w:tcPr>
            <w:tcW w:w="900" w:type="dxa"/>
            <w:shd w:val="clear" w:color="auto" w:fill="FFFFFF"/>
            <w:vAlign w:val="center"/>
          </w:tcPr>
          <w:p w14:paraId="6689E5D8"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5</w:t>
            </w:r>
          </w:p>
        </w:tc>
        <w:tc>
          <w:tcPr>
            <w:tcW w:w="810" w:type="dxa"/>
            <w:shd w:val="clear" w:color="auto" w:fill="FFFFFF"/>
            <w:vAlign w:val="center"/>
          </w:tcPr>
          <w:p w14:paraId="53437C7D"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4</w:t>
            </w:r>
          </w:p>
        </w:tc>
        <w:tc>
          <w:tcPr>
            <w:tcW w:w="720" w:type="dxa"/>
            <w:shd w:val="clear" w:color="auto" w:fill="FFFFFF"/>
            <w:vAlign w:val="center"/>
          </w:tcPr>
          <w:p w14:paraId="5F0BAC43"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5</w:t>
            </w:r>
          </w:p>
        </w:tc>
      </w:tr>
      <w:tr w:rsidR="00CD6D1E" w:rsidRPr="006304D1" w14:paraId="7634D2CE" w14:textId="77777777" w:rsidTr="006304D1">
        <w:tc>
          <w:tcPr>
            <w:tcW w:w="675" w:type="dxa"/>
            <w:shd w:val="clear" w:color="auto" w:fill="FFFFFF"/>
            <w:vAlign w:val="bottom"/>
          </w:tcPr>
          <w:p w14:paraId="6D31360D"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1.3.</w:t>
            </w:r>
          </w:p>
        </w:tc>
        <w:tc>
          <w:tcPr>
            <w:tcW w:w="4962" w:type="dxa"/>
            <w:shd w:val="clear" w:color="auto" w:fill="FFFFFF"/>
            <w:vAlign w:val="center"/>
          </w:tcPr>
          <w:p w14:paraId="13F36FA9"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Gjuhë e huaj</w:t>
            </w:r>
          </w:p>
        </w:tc>
        <w:tc>
          <w:tcPr>
            <w:tcW w:w="861" w:type="dxa"/>
            <w:shd w:val="clear" w:color="auto" w:fill="FFFFFF"/>
            <w:vAlign w:val="center"/>
          </w:tcPr>
          <w:p w14:paraId="7D0F5F43"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51C6885F"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486A883E"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vAlign w:val="center"/>
          </w:tcPr>
          <w:p w14:paraId="39F9834C"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tcPr>
          <w:p w14:paraId="342ECD1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vAlign w:val="center"/>
          </w:tcPr>
          <w:p w14:paraId="027F5E21"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900" w:type="dxa"/>
            <w:shd w:val="clear" w:color="auto" w:fill="FFFFFF"/>
            <w:vAlign w:val="center"/>
          </w:tcPr>
          <w:p w14:paraId="6B4AB8E1"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vAlign w:val="center"/>
          </w:tcPr>
          <w:p w14:paraId="2CA385F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720" w:type="dxa"/>
            <w:shd w:val="clear" w:color="auto" w:fill="FFFFFF"/>
            <w:vAlign w:val="center"/>
          </w:tcPr>
          <w:p w14:paraId="1857AA81"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r>
      <w:tr w:rsidR="00CD6D1E" w:rsidRPr="006304D1" w14:paraId="036A0881" w14:textId="77777777" w:rsidTr="006304D1">
        <w:tc>
          <w:tcPr>
            <w:tcW w:w="675" w:type="dxa"/>
            <w:shd w:val="clear" w:color="auto" w:fill="FFFFFF"/>
            <w:vAlign w:val="bottom"/>
          </w:tcPr>
          <w:p w14:paraId="63880EA9"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2.</w:t>
            </w:r>
          </w:p>
        </w:tc>
        <w:tc>
          <w:tcPr>
            <w:tcW w:w="4962" w:type="dxa"/>
            <w:shd w:val="clear" w:color="auto" w:fill="FFFFFF"/>
            <w:vAlign w:val="center"/>
          </w:tcPr>
          <w:p w14:paraId="75A763E6"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Matematikë</w:t>
            </w:r>
          </w:p>
        </w:tc>
        <w:tc>
          <w:tcPr>
            <w:tcW w:w="861" w:type="dxa"/>
            <w:shd w:val="clear" w:color="auto" w:fill="FFFFFF"/>
            <w:vAlign w:val="center"/>
          </w:tcPr>
          <w:p w14:paraId="31B06E1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990" w:type="dxa"/>
            <w:shd w:val="clear" w:color="auto" w:fill="FFFFFF"/>
            <w:vAlign w:val="center"/>
          </w:tcPr>
          <w:p w14:paraId="587BFB76"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720" w:type="dxa"/>
            <w:shd w:val="clear" w:color="auto" w:fill="FFFFFF"/>
            <w:vAlign w:val="center"/>
          </w:tcPr>
          <w:p w14:paraId="276AC3EC"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810" w:type="dxa"/>
            <w:shd w:val="clear" w:color="auto" w:fill="FFFFFF"/>
            <w:vAlign w:val="center"/>
          </w:tcPr>
          <w:p w14:paraId="45EAF758"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810" w:type="dxa"/>
            <w:shd w:val="clear" w:color="auto" w:fill="FFFFFF"/>
          </w:tcPr>
          <w:p w14:paraId="621FD72A"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810" w:type="dxa"/>
            <w:shd w:val="clear" w:color="auto" w:fill="FFFFFF"/>
            <w:vAlign w:val="center"/>
          </w:tcPr>
          <w:p w14:paraId="7A8E4B2F"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900" w:type="dxa"/>
            <w:shd w:val="clear" w:color="auto" w:fill="FFFFFF"/>
            <w:vAlign w:val="center"/>
          </w:tcPr>
          <w:p w14:paraId="3FE73D9D"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810" w:type="dxa"/>
            <w:shd w:val="clear" w:color="auto" w:fill="FFFFFF"/>
            <w:vAlign w:val="center"/>
          </w:tcPr>
          <w:p w14:paraId="25338D79"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720" w:type="dxa"/>
            <w:shd w:val="clear" w:color="auto" w:fill="FFFFFF"/>
            <w:vAlign w:val="center"/>
          </w:tcPr>
          <w:p w14:paraId="45C721D7"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r>
      <w:tr w:rsidR="00CD6D1E" w:rsidRPr="006304D1" w14:paraId="4F639AB5" w14:textId="77777777" w:rsidTr="006304D1">
        <w:tc>
          <w:tcPr>
            <w:tcW w:w="675" w:type="dxa"/>
            <w:shd w:val="clear" w:color="auto" w:fill="FFFFFF"/>
            <w:vAlign w:val="bottom"/>
          </w:tcPr>
          <w:p w14:paraId="15D4F6B6"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3.</w:t>
            </w:r>
          </w:p>
        </w:tc>
        <w:tc>
          <w:tcPr>
            <w:tcW w:w="4962" w:type="dxa"/>
            <w:shd w:val="clear" w:color="auto" w:fill="FFFFFF"/>
            <w:vAlign w:val="center"/>
          </w:tcPr>
          <w:p w14:paraId="26096049"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Shkencat e natyrës</w:t>
            </w:r>
          </w:p>
        </w:tc>
        <w:tc>
          <w:tcPr>
            <w:tcW w:w="861" w:type="dxa"/>
            <w:shd w:val="clear" w:color="auto" w:fill="FFFFFF"/>
            <w:vAlign w:val="center"/>
          </w:tcPr>
          <w:p w14:paraId="50BFA4E3"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990" w:type="dxa"/>
            <w:shd w:val="clear" w:color="auto" w:fill="FFFFFF"/>
            <w:vAlign w:val="center"/>
          </w:tcPr>
          <w:p w14:paraId="63258688"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720" w:type="dxa"/>
            <w:shd w:val="clear" w:color="auto" w:fill="FFFFFF"/>
            <w:vAlign w:val="center"/>
          </w:tcPr>
          <w:p w14:paraId="31A70917"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810" w:type="dxa"/>
            <w:shd w:val="clear" w:color="auto" w:fill="FFFFFF"/>
            <w:vAlign w:val="center"/>
          </w:tcPr>
          <w:p w14:paraId="70149098"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tcPr>
          <w:p w14:paraId="5FFBFDDE"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61472828"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900" w:type="dxa"/>
            <w:shd w:val="clear" w:color="auto" w:fill="FFFFFF"/>
            <w:vAlign w:val="center"/>
          </w:tcPr>
          <w:p w14:paraId="01DC5FB3"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4</w:t>
            </w:r>
          </w:p>
        </w:tc>
        <w:tc>
          <w:tcPr>
            <w:tcW w:w="810" w:type="dxa"/>
            <w:shd w:val="clear" w:color="auto" w:fill="FFFFFF"/>
            <w:vAlign w:val="center"/>
          </w:tcPr>
          <w:p w14:paraId="7E500F58"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6</w:t>
            </w:r>
          </w:p>
        </w:tc>
        <w:tc>
          <w:tcPr>
            <w:tcW w:w="720" w:type="dxa"/>
            <w:shd w:val="clear" w:color="auto" w:fill="FFFFFF"/>
            <w:vAlign w:val="center"/>
          </w:tcPr>
          <w:p w14:paraId="6069A173"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6</w:t>
            </w:r>
          </w:p>
        </w:tc>
      </w:tr>
      <w:tr w:rsidR="00CD6D1E" w:rsidRPr="006304D1" w14:paraId="1D7228FF" w14:textId="77777777" w:rsidTr="006304D1">
        <w:tc>
          <w:tcPr>
            <w:tcW w:w="675" w:type="dxa"/>
            <w:shd w:val="clear" w:color="auto" w:fill="FFFFFF"/>
            <w:vAlign w:val="bottom"/>
          </w:tcPr>
          <w:p w14:paraId="3B32FB1B"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3.1.</w:t>
            </w:r>
          </w:p>
        </w:tc>
        <w:tc>
          <w:tcPr>
            <w:tcW w:w="4962" w:type="dxa"/>
            <w:shd w:val="clear" w:color="auto" w:fill="FFFFFF"/>
            <w:vAlign w:val="center"/>
          </w:tcPr>
          <w:p w14:paraId="2DD7FD1F"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Dituri natyre</w:t>
            </w:r>
          </w:p>
        </w:tc>
        <w:tc>
          <w:tcPr>
            <w:tcW w:w="861" w:type="dxa"/>
            <w:shd w:val="clear" w:color="auto" w:fill="FFFFFF"/>
            <w:vAlign w:val="center"/>
          </w:tcPr>
          <w:p w14:paraId="52165E96"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90" w:type="dxa"/>
            <w:shd w:val="clear" w:color="auto" w:fill="FFFFFF"/>
            <w:vAlign w:val="center"/>
          </w:tcPr>
          <w:p w14:paraId="3F376F8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4CBEF32C"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5483CA5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tcPr>
          <w:p w14:paraId="5EF6EA0F"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vAlign w:val="center"/>
          </w:tcPr>
          <w:p w14:paraId="417E3BF5" w14:textId="77777777" w:rsidR="00CD6D1E" w:rsidRPr="006304D1" w:rsidRDefault="00CD6D1E" w:rsidP="00CD6D1E">
            <w:pPr>
              <w:pStyle w:val="NoSpacing"/>
              <w:rPr>
                <w:rFonts w:ascii="Garamond" w:hAnsi="Garamond"/>
                <w:bCs/>
                <w:sz w:val="20"/>
                <w:lang w:val="sq-AL"/>
              </w:rPr>
            </w:pPr>
          </w:p>
        </w:tc>
        <w:tc>
          <w:tcPr>
            <w:tcW w:w="900" w:type="dxa"/>
            <w:shd w:val="clear" w:color="auto" w:fill="FFFFFF"/>
            <w:vAlign w:val="center"/>
          </w:tcPr>
          <w:p w14:paraId="22CEFF2C"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w:t>
            </w:r>
          </w:p>
        </w:tc>
        <w:tc>
          <w:tcPr>
            <w:tcW w:w="810" w:type="dxa"/>
            <w:shd w:val="clear" w:color="auto" w:fill="FFFFFF"/>
            <w:vAlign w:val="center"/>
          </w:tcPr>
          <w:p w14:paraId="7A1FF44D"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w:t>
            </w:r>
          </w:p>
        </w:tc>
        <w:tc>
          <w:tcPr>
            <w:tcW w:w="720" w:type="dxa"/>
            <w:shd w:val="clear" w:color="auto" w:fill="FFFFFF"/>
            <w:vAlign w:val="center"/>
          </w:tcPr>
          <w:p w14:paraId="36EC2C74"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w:t>
            </w:r>
          </w:p>
        </w:tc>
      </w:tr>
      <w:tr w:rsidR="00CD6D1E" w:rsidRPr="006304D1" w14:paraId="7247CB61" w14:textId="77777777" w:rsidTr="006304D1">
        <w:tc>
          <w:tcPr>
            <w:tcW w:w="675" w:type="dxa"/>
            <w:shd w:val="clear" w:color="auto" w:fill="FFFFFF"/>
            <w:vAlign w:val="bottom"/>
          </w:tcPr>
          <w:p w14:paraId="3F9B83B9"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3.2.</w:t>
            </w:r>
          </w:p>
        </w:tc>
        <w:tc>
          <w:tcPr>
            <w:tcW w:w="4962" w:type="dxa"/>
            <w:shd w:val="clear" w:color="auto" w:fill="FFFFFF"/>
            <w:vAlign w:val="center"/>
          </w:tcPr>
          <w:p w14:paraId="4C1915D1"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Fizikë</w:t>
            </w:r>
          </w:p>
        </w:tc>
        <w:tc>
          <w:tcPr>
            <w:tcW w:w="861" w:type="dxa"/>
            <w:shd w:val="clear" w:color="auto" w:fill="FFFFFF"/>
            <w:vAlign w:val="center"/>
          </w:tcPr>
          <w:p w14:paraId="7966C2F2"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7651BDD0"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38EBD72A"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4AAA30D0"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7E1F6B22"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165DF3CF"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2D5F1ACD"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vAlign w:val="center"/>
          </w:tcPr>
          <w:p w14:paraId="3493F2B4"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720" w:type="dxa"/>
            <w:shd w:val="clear" w:color="auto" w:fill="FFFFFF"/>
            <w:vAlign w:val="center"/>
          </w:tcPr>
          <w:p w14:paraId="2AD2C121"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r>
      <w:tr w:rsidR="00CD6D1E" w:rsidRPr="006304D1" w14:paraId="2610C71B" w14:textId="77777777" w:rsidTr="006304D1">
        <w:tc>
          <w:tcPr>
            <w:tcW w:w="675" w:type="dxa"/>
            <w:shd w:val="clear" w:color="auto" w:fill="FFFFFF"/>
            <w:vAlign w:val="bottom"/>
          </w:tcPr>
          <w:p w14:paraId="47523183"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3.3.</w:t>
            </w:r>
          </w:p>
        </w:tc>
        <w:tc>
          <w:tcPr>
            <w:tcW w:w="4962" w:type="dxa"/>
            <w:shd w:val="clear" w:color="auto" w:fill="FFFFFF"/>
            <w:vAlign w:val="center"/>
          </w:tcPr>
          <w:p w14:paraId="3742505F"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Kimi</w:t>
            </w:r>
          </w:p>
        </w:tc>
        <w:tc>
          <w:tcPr>
            <w:tcW w:w="861" w:type="dxa"/>
            <w:shd w:val="clear" w:color="auto" w:fill="FFFFFF"/>
            <w:vAlign w:val="center"/>
          </w:tcPr>
          <w:p w14:paraId="061227EE"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019279A8"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6B51CB3D"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BEEDF9E"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56058A89"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2DA09751" w14:textId="77777777" w:rsidR="00CD6D1E" w:rsidRPr="006304D1" w:rsidRDefault="00CD6D1E" w:rsidP="00CD6D1E">
            <w:pPr>
              <w:pStyle w:val="NoSpacing"/>
              <w:rPr>
                <w:rFonts w:ascii="Garamond" w:hAnsi="Garamond"/>
                <w:bCs/>
                <w:sz w:val="20"/>
                <w:lang w:val="sq-AL"/>
              </w:rPr>
            </w:pPr>
          </w:p>
        </w:tc>
        <w:tc>
          <w:tcPr>
            <w:tcW w:w="900" w:type="dxa"/>
            <w:shd w:val="clear" w:color="auto" w:fill="FFFFFF"/>
            <w:vAlign w:val="center"/>
          </w:tcPr>
          <w:p w14:paraId="04D9C756"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1C0D79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720" w:type="dxa"/>
            <w:shd w:val="clear" w:color="auto" w:fill="FFFFFF"/>
            <w:vAlign w:val="center"/>
          </w:tcPr>
          <w:p w14:paraId="4E1C12F9"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r>
      <w:tr w:rsidR="00CD6D1E" w:rsidRPr="006304D1" w14:paraId="6B244A73" w14:textId="77777777" w:rsidTr="006304D1">
        <w:tc>
          <w:tcPr>
            <w:tcW w:w="675" w:type="dxa"/>
            <w:shd w:val="clear" w:color="auto" w:fill="FFFFFF"/>
            <w:vAlign w:val="bottom"/>
          </w:tcPr>
          <w:p w14:paraId="6CB318D1"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3.4</w:t>
            </w:r>
          </w:p>
        </w:tc>
        <w:tc>
          <w:tcPr>
            <w:tcW w:w="4962" w:type="dxa"/>
            <w:shd w:val="clear" w:color="auto" w:fill="FFFFFF"/>
            <w:vAlign w:val="center"/>
          </w:tcPr>
          <w:p w14:paraId="2DCC0B1B"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Biologji</w:t>
            </w:r>
          </w:p>
        </w:tc>
        <w:tc>
          <w:tcPr>
            <w:tcW w:w="861" w:type="dxa"/>
            <w:shd w:val="clear" w:color="auto" w:fill="FFFFFF"/>
            <w:vAlign w:val="center"/>
          </w:tcPr>
          <w:p w14:paraId="07D2C3FC"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3BB53E5D"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332648E2"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5EC6CA6F"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0B50F758"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C2D977A"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3C18F91D"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vAlign w:val="center"/>
          </w:tcPr>
          <w:p w14:paraId="2519A68D"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720" w:type="dxa"/>
            <w:shd w:val="clear" w:color="auto" w:fill="FFFFFF"/>
            <w:vAlign w:val="center"/>
          </w:tcPr>
          <w:p w14:paraId="641740F8"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r>
      <w:tr w:rsidR="00CD6D1E" w:rsidRPr="006304D1" w14:paraId="0B5E3E03" w14:textId="77777777" w:rsidTr="006304D1">
        <w:tc>
          <w:tcPr>
            <w:tcW w:w="675" w:type="dxa"/>
            <w:shd w:val="clear" w:color="auto" w:fill="FFFFFF"/>
            <w:vAlign w:val="bottom"/>
          </w:tcPr>
          <w:p w14:paraId="6A490E3E"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4.</w:t>
            </w:r>
          </w:p>
        </w:tc>
        <w:tc>
          <w:tcPr>
            <w:tcW w:w="4962" w:type="dxa"/>
            <w:shd w:val="clear" w:color="auto" w:fill="FFFFFF"/>
            <w:vAlign w:val="center"/>
          </w:tcPr>
          <w:p w14:paraId="0FB45318"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Shoqëria dhe mjedisi</w:t>
            </w:r>
          </w:p>
        </w:tc>
        <w:tc>
          <w:tcPr>
            <w:tcW w:w="861" w:type="dxa"/>
            <w:shd w:val="clear" w:color="auto" w:fill="FFFFFF"/>
            <w:vAlign w:val="center"/>
          </w:tcPr>
          <w:p w14:paraId="13E468C8"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990" w:type="dxa"/>
            <w:shd w:val="clear" w:color="auto" w:fill="FFFFFF"/>
            <w:vAlign w:val="center"/>
          </w:tcPr>
          <w:p w14:paraId="3C9488D0"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720" w:type="dxa"/>
            <w:shd w:val="clear" w:color="auto" w:fill="FFFFFF"/>
            <w:vAlign w:val="center"/>
          </w:tcPr>
          <w:p w14:paraId="29516A5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810" w:type="dxa"/>
            <w:shd w:val="clear" w:color="auto" w:fill="FFFFFF"/>
            <w:vAlign w:val="center"/>
          </w:tcPr>
          <w:p w14:paraId="3368FF6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tcPr>
          <w:p w14:paraId="5E1A883A"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3AE8FE4D"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3</w:t>
            </w:r>
          </w:p>
        </w:tc>
        <w:tc>
          <w:tcPr>
            <w:tcW w:w="900" w:type="dxa"/>
            <w:shd w:val="clear" w:color="auto" w:fill="FFFFFF"/>
            <w:vAlign w:val="center"/>
          </w:tcPr>
          <w:p w14:paraId="177092A9"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5</w:t>
            </w:r>
          </w:p>
        </w:tc>
        <w:tc>
          <w:tcPr>
            <w:tcW w:w="810" w:type="dxa"/>
            <w:shd w:val="clear" w:color="auto" w:fill="FFFFFF"/>
            <w:vAlign w:val="center"/>
          </w:tcPr>
          <w:p w14:paraId="54B72A32"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6</w:t>
            </w:r>
          </w:p>
        </w:tc>
        <w:tc>
          <w:tcPr>
            <w:tcW w:w="720" w:type="dxa"/>
            <w:shd w:val="clear" w:color="auto" w:fill="FFFFFF"/>
            <w:vAlign w:val="center"/>
          </w:tcPr>
          <w:p w14:paraId="11DAA0F9"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6</w:t>
            </w:r>
          </w:p>
        </w:tc>
      </w:tr>
      <w:tr w:rsidR="00CD6D1E" w:rsidRPr="006304D1" w14:paraId="2D9EE5FE" w14:textId="77777777" w:rsidTr="006304D1">
        <w:tc>
          <w:tcPr>
            <w:tcW w:w="675" w:type="dxa"/>
            <w:shd w:val="clear" w:color="auto" w:fill="FFFFFF"/>
            <w:vAlign w:val="bottom"/>
          </w:tcPr>
          <w:p w14:paraId="397DAC7E"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4.1.</w:t>
            </w:r>
          </w:p>
        </w:tc>
        <w:tc>
          <w:tcPr>
            <w:tcW w:w="4962" w:type="dxa"/>
            <w:shd w:val="clear" w:color="auto" w:fill="FFFFFF"/>
            <w:vAlign w:val="center"/>
          </w:tcPr>
          <w:p w14:paraId="254F287B"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Gjeografi</w:t>
            </w:r>
          </w:p>
        </w:tc>
        <w:tc>
          <w:tcPr>
            <w:tcW w:w="861" w:type="dxa"/>
            <w:shd w:val="clear" w:color="auto" w:fill="FFFFFF"/>
            <w:vAlign w:val="center"/>
          </w:tcPr>
          <w:p w14:paraId="68D0ADD4"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28A9923B"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0C5BB0B6"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496F056"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1D8EF241"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0FF06761"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14BABDD2"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2</w:t>
            </w:r>
          </w:p>
        </w:tc>
        <w:tc>
          <w:tcPr>
            <w:tcW w:w="810" w:type="dxa"/>
            <w:shd w:val="clear" w:color="auto" w:fill="FFFFFF"/>
            <w:vAlign w:val="center"/>
          </w:tcPr>
          <w:p w14:paraId="5B10E300"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2</w:t>
            </w:r>
          </w:p>
        </w:tc>
        <w:tc>
          <w:tcPr>
            <w:tcW w:w="720" w:type="dxa"/>
            <w:shd w:val="clear" w:color="auto" w:fill="FFFFFF"/>
            <w:vAlign w:val="center"/>
          </w:tcPr>
          <w:p w14:paraId="31E15C4E"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2</w:t>
            </w:r>
          </w:p>
        </w:tc>
      </w:tr>
      <w:tr w:rsidR="00CD6D1E" w:rsidRPr="006304D1" w14:paraId="2CFF5ACC" w14:textId="77777777" w:rsidTr="006304D1">
        <w:tc>
          <w:tcPr>
            <w:tcW w:w="675" w:type="dxa"/>
            <w:shd w:val="clear" w:color="auto" w:fill="FFFFFF"/>
            <w:vAlign w:val="bottom"/>
          </w:tcPr>
          <w:p w14:paraId="43EA09F4"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4.2.</w:t>
            </w:r>
          </w:p>
        </w:tc>
        <w:tc>
          <w:tcPr>
            <w:tcW w:w="4962" w:type="dxa"/>
            <w:shd w:val="clear" w:color="auto" w:fill="FFFFFF"/>
            <w:vAlign w:val="center"/>
          </w:tcPr>
          <w:p w14:paraId="048CB6D4"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Edukim për shoqërinë</w:t>
            </w:r>
          </w:p>
        </w:tc>
        <w:tc>
          <w:tcPr>
            <w:tcW w:w="861" w:type="dxa"/>
            <w:shd w:val="clear" w:color="auto" w:fill="FFFFFF"/>
            <w:vAlign w:val="center"/>
          </w:tcPr>
          <w:p w14:paraId="254E86AF"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90" w:type="dxa"/>
            <w:shd w:val="clear" w:color="auto" w:fill="FFFFFF"/>
            <w:vAlign w:val="center"/>
          </w:tcPr>
          <w:p w14:paraId="5091ACB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7F9C74DF"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03C8147"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1C385AC9"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8FF8A44" w14:textId="77777777" w:rsidR="00CD6D1E" w:rsidRPr="006304D1" w:rsidRDefault="00CD6D1E" w:rsidP="00CD6D1E">
            <w:pPr>
              <w:pStyle w:val="NoSpacing"/>
              <w:rPr>
                <w:rFonts w:ascii="Garamond" w:hAnsi="Garamond"/>
                <w:bCs/>
                <w:sz w:val="20"/>
                <w:lang w:val="sq-AL"/>
              </w:rPr>
            </w:pPr>
          </w:p>
        </w:tc>
        <w:tc>
          <w:tcPr>
            <w:tcW w:w="900" w:type="dxa"/>
            <w:shd w:val="clear" w:color="auto" w:fill="FFFFFF"/>
            <w:vAlign w:val="center"/>
          </w:tcPr>
          <w:p w14:paraId="3E6823DA"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C34312C"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394F29B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w:t>
            </w:r>
          </w:p>
        </w:tc>
      </w:tr>
      <w:tr w:rsidR="00CD6D1E" w:rsidRPr="006304D1" w14:paraId="3C97380A" w14:textId="77777777" w:rsidTr="006304D1">
        <w:tc>
          <w:tcPr>
            <w:tcW w:w="675" w:type="dxa"/>
            <w:shd w:val="clear" w:color="auto" w:fill="FFFFFF"/>
            <w:vAlign w:val="bottom"/>
          </w:tcPr>
          <w:p w14:paraId="5B4B0260"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4.3.</w:t>
            </w:r>
          </w:p>
        </w:tc>
        <w:tc>
          <w:tcPr>
            <w:tcW w:w="4962" w:type="dxa"/>
            <w:shd w:val="clear" w:color="auto" w:fill="FFFFFF"/>
            <w:vAlign w:val="center"/>
          </w:tcPr>
          <w:p w14:paraId="67A6F48A"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Qytetari</w:t>
            </w:r>
          </w:p>
        </w:tc>
        <w:tc>
          <w:tcPr>
            <w:tcW w:w="861" w:type="dxa"/>
            <w:shd w:val="clear" w:color="auto" w:fill="FFFFFF"/>
            <w:vAlign w:val="center"/>
          </w:tcPr>
          <w:p w14:paraId="0B003FE8"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23A05EBB"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5A5EEF4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070EF567"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tcPr>
          <w:p w14:paraId="63E92C2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034F0BA4"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0A7E4CA7"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2A4F4D6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3F58613D"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r>
      <w:tr w:rsidR="00CD6D1E" w:rsidRPr="006304D1" w14:paraId="4DDDF42A" w14:textId="77777777" w:rsidTr="006304D1">
        <w:tc>
          <w:tcPr>
            <w:tcW w:w="675" w:type="dxa"/>
            <w:shd w:val="clear" w:color="auto" w:fill="FFFFFF"/>
            <w:vAlign w:val="bottom"/>
          </w:tcPr>
          <w:p w14:paraId="104DB5BF"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4.4.</w:t>
            </w:r>
          </w:p>
        </w:tc>
        <w:tc>
          <w:tcPr>
            <w:tcW w:w="4962" w:type="dxa"/>
            <w:shd w:val="clear" w:color="auto" w:fill="FFFFFF"/>
            <w:vAlign w:val="center"/>
          </w:tcPr>
          <w:p w14:paraId="10421943"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Histori</w:t>
            </w:r>
          </w:p>
        </w:tc>
        <w:tc>
          <w:tcPr>
            <w:tcW w:w="861" w:type="dxa"/>
            <w:shd w:val="clear" w:color="auto" w:fill="FFFFFF"/>
            <w:vAlign w:val="center"/>
          </w:tcPr>
          <w:p w14:paraId="52CFCDA5"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09111686"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6F99D583"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7BA103B0"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tcPr>
          <w:p w14:paraId="6B1775F0"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7E1473E4"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71AEEDD5"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810" w:type="dxa"/>
            <w:shd w:val="clear" w:color="auto" w:fill="FFFFFF"/>
            <w:vAlign w:val="center"/>
          </w:tcPr>
          <w:p w14:paraId="5EE6F5E5"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c>
          <w:tcPr>
            <w:tcW w:w="720" w:type="dxa"/>
            <w:shd w:val="clear" w:color="auto" w:fill="FFFFFF"/>
            <w:vAlign w:val="center"/>
          </w:tcPr>
          <w:p w14:paraId="5D743339"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2</w:t>
            </w:r>
          </w:p>
        </w:tc>
      </w:tr>
      <w:tr w:rsidR="00CD6D1E" w:rsidRPr="006304D1" w14:paraId="6C2AB808" w14:textId="77777777" w:rsidTr="006304D1">
        <w:tc>
          <w:tcPr>
            <w:tcW w:w="675" w:type="dxa"/>
            <w:shd w:val="clear" w:color="auto" w:fill="FFFFFF"/>
            <w:vAlign w:val="bottom"/>
          </w:tcPr>
          <w:p w14:paraId="56ECBCA8"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4.5.</w:t>
            </w:r>
          </w:p>
        </w:tc>
        <w:tc>
          <w:tcPr>
            <w:tcW w:w="4962" w:type="dxa"/>
            <w:shd w:val="clear" w:color="auto" w:fill="FFFFFF"/>
            <w:vAlign w:val="center"/>
          </w:tcPr>
          <w:p w14:paraId="530E6B39"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Histori e Greqisë/Histori e Maqedonisë (ish-RJM)</w:t>
            </w:r>
          </w:p>
        </w:tc>
        <w:tc>
          <w:tcPr>
            <w:tcW w:w="861" w:type="dxa"/>
            <w:shd w:val="clear" w:color="auto" w:fill="FFFFFF"/>
            <w:vAlign w:val="center"/>
          </w:tcPr>
          <w:p w14:paraId="6B343CA6"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4E07AF6E"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17E1E402"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4FF4DA6C"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7F6C35D3"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7559E2A0" w14:textId="77777777" w:rsidR="00CD6D1E" w:rsidRPr="006304D1" w:rsidRDefault="00CD6D1E" w:rsidP="00CD6D1E">
            <w:pPr>
              <w:pStyle w:val="NoSpacing"/>
              <w:rPr>
                <w:rFonts w:ascii="Garamond" w:hAnsi="Garamond"/>
                <w:bCs/>
                <w:sz w:val="20"/>
                <w:lang w:val="sq-AL"/>
              </w:rPr>
            </w:pPr>
          </w:p>
        </w:tc>
        <w:tc>
          <w:tcPr>
            <w:tcW w:w="900" w:type="dxa"/>
            <w:shd w:val="clear" w:color="auto" w:fill="FFFFFF"/>
            <w:vAlign w:val="center"/>
          </w:tcPr>
          <w:p w14:paraId="14580173"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0F3C4CDB"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175D2A41"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r>
      <w:tr w:rsidR="00CD6D1E" w:rsidRPr="006304D1" w14:paraId="47A8CB1D" w14:textId="77777777" w:rsidTr="006304D1">
        <w:tc>
          <w:tcPr>
            <w:tcW w:w="675" w:type="dxa"/>
            <w:shd w:val="clear" w:color="auto" w:fill="FFFFFF"/>
            <w:vAlign w:val="bottom"/>
          </w:tcPr>
          <w:p w14:paraId="3DE3027E"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4.6.</w:t>
            </w:r>
          </w:p>
        </w:tc>
        <w:tc>
          <w:tcPr>
            <w:tcW w:w="4962" w:type="dxa"/>
            <w:shd w:val="clear" w:color="auto" w:fill="FFFFFF"/>
            <w:vAlign w:val="center"/>
          </w:tcPr>
          <w:p w14:paraId="48E371B7"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Gjeografi e Greqisë/Gjeografi e Maqedonisë (ish-RJM)</w:t>
            </w:r>
          </w:p>
        </w:tc>
        <w:tc>
          <w:tcPr>
            <w:tcW w:w="861" w:type="dxa"/>
            <w:shd w:val="clear" w:color="auto" w:fill="FFFFFF"/>
            <w:vAlign w:val="center"/>
          </w:tcPr>
          <w:p w14:paraId="588E606E"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69164BD4"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1767E520"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07CDBFB1"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7B3F8C37"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4FF30C8C" w14:textId="77777777" w:rsidR="00CD6D1E" w:rsidRPr="006304D1" w:rsidRDefault="00CD6D1E" w:rsidP="00CD6D1E">
            <w:pPr>
              <w:pStyle w:val="NoSpacing"/>
              <w:rPr>
                <w:rFonts w:ascii="Garamond" w:hAnsi="Garamond"/>
                <w:bCs/>
                <w:sz w:val="20"/>
                <w:lang w:val="sq-AL"/>
              </w:rPr>
            </w:pPr>
          </w:p>
        </w:tc>
        <w:tc>
          <w:tcPr>
            <w:tcW w:w="900" w:type="dxa"/>
            <w:shd w:val="clear" w:color="auto" w:fill="FFFFFF"/>
            <w:vAlign w:val="center"/>
          </w:tcPr>
          <w:p w14:paraId="3A35265C"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240D668C"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3123DB82" w14:textId="77777777" w:rsidR="00CD6D1E" w:rsidRPr="006304D1" w:rsidRDefault="00CD6D1E" w:rsidP="00CD6D1E">
            <w:pPr>
              <w:pStyle w:val="NoSpacing"/>
              <w:rPr>
                <w:rFonts w:ascii="Garamond" w:hAnsi="Garamond"/>
                <w:bCs/>
                <w:sz w:val="20"/>
                <w:lang w:val="sq-AL"/>
              </w:rPr>
            </w:pPr>
          </w:p>
        </w:tc>
      </w:tr>
      <w:tr w:rsidR="00CD6D1E" w:rsidRPr="006304D1" w14:paraId="2F2DA13C" w14:textId="77777777" w:rsidTr="006304D1">
        <w:tc>
          <w:tcPr>
            <w:tcW w:w="675" w:type="dxa"/>
            <w:shd w:val="clear" w:color="auto" w:fill="FFFFFF"/>
            <w:vAlign w:val="bottom"/>
          </w:tcPr>
          <w:p w14:paraId="3184FCEA"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5.</w:t>
            </w:r>
          </w:p>
        </w:tc>
        <w:tc>
          <w:tcPr>
            <w:tcW w:w="4962" w:type="dxa"/>
            <w:shd w:val="clear" w:color="auto" w:fill="FFFFFF"/>
            <w:vAlign w:val="center"/>
          </w:tcPr>
          <w:p w14:paraId="55E76DA1"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Arte</w:t>
            </w:r>
          </w:p>
        </w:tc>
        <w:tc>
          <w:tcPr>
            <w:tcW w:w="861" w:type="dxa"/>
            <w:shd w:val="clear" w:color="auto" w:fill="FFFFFF"/>
            <w:vAlign w:val="center"/>
          </w:tcPr>
          <w:p w14:paraId="2A65A46A"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990" w:type="dxa"/>
            <w:shd w:val="clear" w:color="auto" w:fill="FFFFFF"/>
            <w:vAlign w:val="center"/>
          </w:tcPr>
          <w:p w14:paraId="186131B4"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2/3</w:t>
            </w:r>
          </w:p>
        </w:tc>
        <w:tc>
          <w:tcPr>
            <w:tcW w:w="720" w:type="dxa"/>
            <w:shd w:val="clear" w:color="auto" w:fill="FFFFFF"/>
            <w:vAlign w:val="center"/>
          </w:tcPr>
          <w:p w14:paraId="63BC8CE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3</w:t>
            </w:r>
          </w:p>
        </w:tc>
        <w:tc>
          <w:tcPr>
            <w:tcW w:w="810" w:type="dxa"/>
            <w:shd w:val="clear" w:color="auto" w:fill="FFFFFF"/>
            <w:vAlign w:val="center"/>
          </w:tcPr>
          <w:p w14:paraId="53762A78"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tcPr>
          <w:p w14:paraId="77483267"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2/3</w:t>
            </w:r>
          </w:p>
        </w:tc>
        <w:tc>
          <w:tcPr>
            <w:tcW w:w="810" w:type="dxa"/>
            <w:shd w:val="clear" w:color="auto" w:fill="FFFFFF"/>
            <w:vAlign w:val="center"/>
          </w:tcPr>
          <w:p w14:paraId="27C2A071"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900" w:type="dxa"/>
            <w:shd w:val="clear" w:color="auto" w:fill="FFFFFF"/>
            <w:vAlign w:val="center"/>
          </w:tcPr>
          <w:p w14:paraId="7091CED0"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24B7F182"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720" w:type="dxa"/>
            <w:shd w:val="clear" w:color="auto" w:fill="FFFFFF"/>
            <w:vAlign w:val="center"/>
          </w:tcPr>
          <w:p w14:paraId="3FB8CA17"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r>
      <w:tr w:rsidR="00CD6D1E" w:rsidRPr="006304D1" w14:paraId="5F5EEA7A" w14:textId="77777777" w:rsidTr="006304D1">
        <w:tc>
          <w:tcPr>
            <w:tcW w:w="675" w:type="dxa"/>
            <w:shd w:val="clear" w:color="auto" w:fill="FFFFFF"/>
            <w:vAlign w:val="bottom"/>
          </w:tcPr>
          <w:p w14:paraId="048F3C37"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5.1.</w:t>
            </w:r>
          </w:p>
        </w:tc>
        <w:tc>
          <w:tcPr>
            <w:tcW w:w="4962" w:type="dxa"/>
            <w:shd w:val="clear" w:color="auto" w:fill="FFFFFF"/>
            <w:vAlign w:val="center"/>
          </w:tcPr>
          <w:p w14:paraId="0605AD0D"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Muzikë</w:t>
            </w:r>
          </w:p>
        </w:tc>
        <w:tc>
          <w:tcPr>
            <w:tcW w:w="861" w:type="dxa"/>
            <w:shd w:val="clear" w:color="auto" w:fill="FFFFFF"/>
            <w:vAlign w:val="center"/>
          </w:tcPr>
          <w:p w14:paraId="22CC7F80"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90" w:type="dxa"/>
            <w:shd w:val="clear" w:color="auto" w:fill="FFFFFF"/>
            <w:vAlign w:val="center"/>
          </w:tcPr>
          <w:p w14:paraId="1A4418AF"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4173BA7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0FC5D069"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tcPr>
          <w:p w14:paraId="32D909D0"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4B5A36D8"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5EF6E4D8"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40B60D48"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232862B1"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r>
      <w:tr w:rsidR="00CD6D1E" w:rsidRPr="006304D1" w14:paraId="2CE4BDA6" w14:textId="77777777" w:rsidTr="006304D1">
        <w:tc>
          <w:tcPr>
            <w:tcW w:w="675" w:type="dxa"/>
            <w:shd w:val="clear" w:color="auto" w:fill="FFFFFF"/>
            <w:vAlign w:val="bottom"/>
          </w:tcPr>
          <w:p w14:paraId="575643C7"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5.2.</w:t>
            </w:r>
          </w:p>
        </w:tc>
        <w:tc>
          <w:tcPr>
            <w:tcW w:w="4962" w:type="dxa"/>
            <w:shd w:val="clear" w:color="auto" w:fill="FFFFFF"/>
            <w:vAlign w:val="center"/>
          </w:tcPr>
          <w:p w14:paraId="237313FE"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Art pamor</w:t>
            </w:r>
          </w:p>
        </w:tc>
        <w:tc>
          <w:tcPr>
            <w:tcW w:w="861" w:type="dxa"/>
            <w:shd w:val="clear" w:color="auto" w:fill="FFFFFF"/>
            <w:vAlign w:val="center"/>
          </w:tcPr>
          <w:p w14:paraId="10D2C3EE"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90" w:type="dxa"/>
            <w:shd w:val="clear" w:color="auto" w:fill="FFFFFF"/>
            <w:vAlign w:val="center"/>
          </w:tcPr>
          <w:p w14:paraId="00B32DF9"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74F758E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5019D57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tcPr>
          <w:p w14:paraId="0A1FACF9"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7C3B8566"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12799C0F"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5E64A49E"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560C31F1" w14:textId="77777777" w:rsidR="00CD6D1E" w:rsidRPr="006304D1" w:rsidRDefault="00CD6D1E" w:rsidP="00CD6D1E">
            <w:pPr>
              <w:pStyle w:val="NoSpacing"/>
              <w:rPr>
                <w:rFonts w:ascii="Garamond" w:hAnsi="Garamond"/>
                <w:bCs/>
                <w:sz w:val="20"/>
                <w:lang w:val="sq-AL"/>
              </w:rPr>
            </w:pPr>
          </w:p>
        </w:tc>
      </w:tr>
      <w:tr w:rsidR="00CD6D1E" w:rsidRPr="006304D1" w14:paraId="1DC17525" w14:textId="77777777" w:rsidTr="006304D1">
        <w:tc>
          <w:tcPr>
            <w:tcW w:w="675" w:type="dxa"/>
            <w:shd w:val="clear" w:color="auto" w:fill="FFFFFF"/>
            <w:vAlign w:val="bottom"/>
          </w:tcPr>
          <w:p w14:paraId="5E4C4DA3"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5.3.</w:t>
            </w:r>
          </w:p>
        </w:tc>
        <w:tc>
          <w:tcPr>
            <w:tcW w:w="4962" w:type="dxa"/>
            <w:shd w:val="clear" w:color="auto" w:fill="FFFFFF"/>
            <w:vAlign w:val="center"/>
          </w:tcPr>
          <w:p w14:paraId="304B593B"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Kërcim</w:t>
            </w:r>
          </w:p>
        </w:tc>
        <w:tc>
          <w:tcPr>
            <w:tcW w:w="861" w:type="dxa"/>
            <w:shd w:val="clear" w:color="auto" w:fill="FFFFFF"/>
            <w:vAlign w:val="center"/>
          </w:tcPr>
          <w:p w14:paraId="55AAFF4E"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1C11292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0/1</w:t>
            </w:r>
          </w:p>
        </w:tc>
        <w:tc>
          <w:tcPr>
            <w:tcW w:w="720" w:type="dxa"/>
            <w:shd w:val="clear" w:color="auto" w:fill="FFFFFF"/>
            <w:vAlign w:val="center"/>
          </w:tcPr>
          <w:p w14:paraId="5963B000"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6063E81C"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73CC5A87"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01B9DD84" w14:textId="77777777" w:rsidR="00CD6D1E" w:rsidRPr="006304D1" w:rsidRDefault="00CD6D1E" w:rsidP="00CD6D1E">
            <w:pPr>
              <w:pStyle w:val="NoSpacing"/>
              <w:rPr>
                <w:rFonts w:ascii="Garamond" w:hAnsi="Garamond"/>
                <w:bCs/>
                <w:sz w:val="20"/>
                <w:lang w:val="sq-AL"/>
              </w:rPr>
            </w:pPr>
          </w:p>
        </w:tc>
        <w:tc>
          <w:tcPr>
            <w:tcW w:w="900" w:type="dxa"/>
            <w:shd w:val="clear" w:color="auto" w:fill="FFFFFF"/>
            <w:vAlign w:val="center"/>
          </w:tcPr>
          <w:p w14:paraId="5273B6CB"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3C38592C"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58C1CC24" w14:textId="77777777" w:rsidR="00CD6D1E" w:rsidRPr="006304D1" w:rsidRDefault="00CD6D1E" w:rsidP="00CD6D1E">
            <w:pPr>
              <w:pStyle w:val="NoSpacing"/>
              <w:rPr>
                <w:rFonts w:ascii="Garamond" w:hAnsi="Garamond"/>
                <w:bCs/>
                <w:sz w:val="20"/>
                <w:lang w:val="sq-AL"/>
              </w:rPr>
            </w:pPr>
          </w:p>
        </w:tc>
      </w:tr>
      <w:tr w:rsidR="00CD6D1E" w:rsidRPr="006304D1" w14:paraId="0780B92D" w14:textId="77777777" w:rsidTr="006304D1">
        <w:tc>
          <w:tcPr>
            <w:tcW w:w="675" w:type="dxa"/>
            <w:shd w:val="clear" w:color="auto" w:fill="FFFFFF"/>
            <w:vAlign w:val="bottom"/>
          </w:tcPr>
          <w:p w14:paraId="21B7CDC8"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5.4.</w:t>
            </w:r>
          </w:p>
        </w:tc>
        <w:tc>
          <w:tcPr>
            <w:tcW w:w="4962" w:type="dxa"/>
            <w:shd w:val="clear" w:color="auto" w:fill="FFFFFF"/>
            <w:vAlign w:val="center"/>
          </w:tcPr>
          <w:p w14:paraId="235E341F"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Teatër</w:t>
            </w:r>
          </w:p>
        </w:tc>
        <w:tc>
          <w:tcPr>
            <w:tcW w:w="861" w:type="dxa"/>
            <w:shd w:val="clear" w:color="auto" w:fill="FFFFFF"/>
            <w:vAlign w:val="center"/>
          </w:tcPr>
          <w:p w14:paraId="70024128"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218A88B4"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5AAB2DE4"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740C6F1F" w14:textId="77777777" w:rsidR="00CD6D1E" w:rsidRPr="006304D1" w:rsidRDefault="00CD6D1E" w:rsidP="00CD6D1E">
            <w:pPr>
              <w:pStyle w:val="NoSpacing"/>
              <w:rPr>
                <w:rFonts w:ascii="Garamond" w:hAnsi="Garamond"/>
                <w:bCs/>
                <w:sz w:val="20"/>
                <w:lang w:val="sq-AL"/>
              </w:rPr>
            </w:pPr>
          </w:p>
        </w:tc>
        <w:tc>
          <w:tcPr>
            <w:tcW w:w="810" w:type="dxa"/>
            <w:shd w:val="clear" w:color="auto" w:fill="FFFFFF"/>
          </w:tcPr>
          <w:p w14:paraId="1C0FFCAA"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0/1</w:t>
            </w:r>
          </w:p>
        </w:tc>
        <w:tc>
          <w:tcPr>
            <w:tcW w:w="810" w:type="dxa"/>
            <w:shd w:val="clear" w:color="auto" w:fill="FFFFFF"/>
            <w:vAlign w:val="center"/>
          </w:tcPr>
          <w:p w14:paraId="2C5CB7BD"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7C01870D"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61A7032B"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5F3175CA" w14:textId="77777777" w:rsidR="00CD6D1E" w:rsidRPr="006304D1" w:rsidRDefault="00CD6D1E" w:rsidP="00CD6D1E">
            <w:pPr>
              <w:pStyle w:val="NoSpacing"/>
              <w:rPr>
                <w:rFonts w:ascii="Garamond" w:hAnsi="Garamond"/>
                <w:bCs/>
                <w:sz w:val="20"/>
                <w:lang w:val="sq-AL"/>
              </w:rPr>
            </w:pPr>
          </w:p>
        </w:tc>
      </w:tr>
      <w:tr w:rsidR="00CD6D1E" w:rsidRPr="006304D1" w14:paraId="583BD40F" w14:textId="77777777" w:rsidTr="006304D1">
        <w:tc>
          <w:tcPr>
            <w:tcW w:w="675" w:type="dxa"/>
            <w:shd w:val="clear" w:color="auto" w:fill="FFFFFF"/>
            <w:vAlign w:val="bottom"/>
          </w:tcPr>
          <w:p w14:paraId="704CB150"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6.</w:t>
            </w:r>
          </w:p>
        </w:tc>
        <w:tc>
          <w:tcPr>
            <w:tcW w:w="4962" w:type="dxa"/>
            <w:shd w:val="clear" w:color="auto" w:fill="FFFFFF"/>
            <w:vAlign w:val="center"/>
          </w:tcPr>
          <w:p w14:paraId="493B2C38"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Edukimi fizik, sporti dhe shëndeti</w:t>
            </w:r>
          </w:p>
        </w:tc>
        <w:tc>
          <w:tcPr>
            <w:tcW w:w="861" w:type="dxa"/>
            <w:shd w:val="clear" w:color="auto" w:fill="FFFFFF"/>
            <w:vAlign w:val="center"/>
          </w:tcPr>
          <w:p w14:paraId="7E1C3862"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990" w:type="dxa"/>
            <w:shd w:val="clear" w:color="auto" w:fill="FFFFFF"/>
            <w:vAlign w:val="center"/>
          </w:tcPr>
          <w:p w14:paraId="1BABF1DA"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720" w:type="dxa"/>
            <w:shd w:val="clear" w:color="auto" w:fill="FFFFFF"/>
            <w:vAlign w:val="center"/>
          </w:tcPr>
          <w:p w14:paraId="2E6A018D"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33CA516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tcPr>
          <w:p w14:paraId="73A15AFE"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102CB12C"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900" w:type="dxa"/>
            <w:shd w:val="clear" w:color="auto" w:fill="FFFFFF"/>
            <w:vAlign w:val="center"/>
          </w:tcPr>
          <w:p w14:paraId="1D9591DE"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0E09C3EC"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720" w:type="dxa"/>
            <w:shd w:val="clear" w:color="auto" w:fill="FFFFFF"/>
            <w:vAlign w:val="center"/>
          </w:tcPr>
          <w:p w14:paraId="27ADF92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r>
      <w:tr w:rsidR="00CD6D1E" w:rsidRPr="006304D1" w14:paraId="29048C89" w14:textId="77777777" w:rsidTr="006304D1">
        <w:tc>
          <w:tcPr>
            <w:tcW w:w="675" w:type="dxa"/>
            <w:shd w:val="clear" w:color="auto" w:fill="FFFFFF"/>
            <w:vAlign w:val="bottom"/>
          </w:tcPr>
          <w:p w14:paraId="0A433891"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7.</w:t>
            </w:r>
          </w:p>
        </w:tc>
        <w:tc>
          <w:tcPr>
            <w:tcW w:w="4962" w:type="dxa"/>
            <w:shd w:val="clear" w:color="auto" w:fill="FFFFFF"/>
            <w:vAlign w:val="center"/>
          </w:tcPr>
          <w:p w14:paraId="4FDDC27B"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Teknologji dhe TIK</w:t>
            </w:r>
          </w:p>
        </w:tc>
        <w:tc>
          <w:tcPr>
            <w:tcW w:w="861" w:type="dxa"/>
            <w:shd w:val="clear" w:color="auto" w:fill="FFFFFF"/>
            <w:vAlign w:val="center"/>
          </w:tcPr>
          <w:p w14:paraId="097ABE2E"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i</w:t>
            </w:r>
          </w:p>
        </w:tc>
        <w:tc>
          <w:tcPr>
            <w:tcW w:w="990" w:type="dxa"/>
            <w:shd w:val="clear" w:color="auto" w:fill="FFFFFF"/>
            <w:vAlign w:val="center"/>
          </w:tcPr>
          <w:p w14:paraId="44DEA7DA"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I</w:t>
            </w:r>
          </w:p>
        </w:tc>
        <w:tc>
          <w:tcPr>
            <w:tcW w:w="720" w:type="dxa"/>
            <w:shd w:val="clear" w:color="auto" w:fill="FFFFFF"/>
            <w:vAlign w:val="center"/>
          </w:tcPr>
          <w:p w14:paraId="2CDA386E"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i</w:t>
            </w:r>
          </w:p>
        </w:tc>
        <w:tc>
          <w:tcPr>
            <w:tcW w:w="810" w:type="dxa"/>
            <w:shd w:val="clear" w:color="auto" w:fill="FFFFFF"/>
            <w:vAlign w:val="center"/>
          </w:tcPr>
          <w:p w14:paraId="4AB38C7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tcPr>
          <w:p w14:paraId="65203CB1"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20C54A7D"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900" w:type="dxa"/>
            <w:shd w:val="clear" w:color="auto" w:fill="FFFFFF"/>
            <w:vAlign w:val="center"/>
          </w:tcPr>
          <w:p w14:paraId="4BC75E5F"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810" w:type="dxa"/>
            <w:shd w:val="clear" w:color="auto" w:fill="FFFFFF"/>
            <w:vAlign w:val="center"/>
          </w:tcPr>
          <w:p w14:paraId="3A7C4EDC"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720" w:type="dxa"/>
            <w:shd w:val="clear" w:color="auto" w:fill="FFFFFF"/>
            <w:vAlign w:val="center"/>
          </w:tcPr>
          <w:p w14:paraId="4DEA1A6C"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r>
      <w:tr w:rsidR="00CD6D1E" w:rsidRPr="006304D1" w14:paraId="1993639C" w14:textId="77777777" w:rsidTr="006304D1">
        <w:tc>
          <w:tcPr>
            <w:tcW w:w="675" w:type="dxa"/>
            <w:shd w:val="clear" w:color="auto" w:fill="FFFFFF"/>
            <w:vAlign w:val="bottom"/>
          </w:tcPr>
          <w:p w14:paraId="2E901B71"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7.1.</w:t>
            </w:r>
          </w:p>
        </w:tc>
        <w:tc>
          <w:tcPr>
            <w:tcW w:w="4962" w:type="dxa"/>
            <w:shd w:val="clear" w:color="auto" w:fill="FFFFFF"/>
            <w:vAlign w:val="center"/>
          </w:tcPr>
          <w:p w14:paraId="69799650"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TIK</w:t>
            </w:r>
          </w:p>
        </w:tc>
        <w:tc>
          <w:tcPr>
            <w:tcW w:w="861" w:type="dxa"/>
            <w:shd w:val="clear" w:color="auto" w:fill="FFFFFF"/>
            <w:vAlign w:val="center"/>
          </w:tcPr>
          <w:p w14:paraId="78887A36"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i</w:t>
            </w:r>
          </w:p>
        </w:tc>
        <w:tc>
          <w:tcPr>
            <w:tcW w:w="990" w:type="dxa"/>
            <w:shd w:val="clear" w:color="auto" w:fill="FFFFFF"/>
            <w:vAlign w:val="center"/>
          </w:tcPr>
          <w:p w14:paraId="26C57330"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I</w:t>
            </w:r>
          </w:p>
        </w:tc>
        <w:tc>
          <w:tcPr>
            <w:tcW w:w="720" w:type="dxa"/>
            <w:shd w:val="clear" w:color="auto" w:fill="FFFFFF"/>
            <w:vAlign w:val="center"/>
          </w:tcPr>
          <w:p w14:paraId="7FE0BEC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i</w:t>
            </w:r>
          </w:p>
        </w:tc>
        <w:tc>
          <w:tcPr>
            <w:tcW w:w="810" w:type="dxa"/>
            <w:shd w:val="clear" w:color="auto" w:fill="FFFFFF"/>
            <w:vAlign w:val="center"/>
          </w:tcPr>
          <w:p w14:paraId="6C046116"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tcPr>
          <w:p w14:paraId="7F0D863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44E21A15"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310F8374"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3B32BB3A"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720" w:type="dxa"/>
            <w:shd w:val="clear" w:color="auto" w:fill="FFFFFF"/>
            <w:vAlign w:val="center"/>
          </w:tcPr>
          <w:p w14:paraId="244581DB"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r>
      <w:tr w:rsidR="00CD6D1E" w:rsidRPr="006304D1" w14:paraId="68B677B7" w14:textId="77777777" w:rsidTr="006304D1">
        <w:tc>
          <w:tcPr>
            <w:tcW w:w="675" w:type="dxa"/>
            <w:shd w:val="clear" w:color="auto" w:fill="FFFFFF"/>
            <w:vAlign w:val="bottom"/>
          </w:tcPr>
          <w:p w14:paraId="4661223A"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7.2.</w:t>
            </w:r>
          </w:p>
        </w:tc>
        <w:tc>
          <w:tcPr>
            <w:tcW w:w="4962" w:type="dxa"/>
            <w:shd w:val="clear" w:color="auto" w:fill="FFFFFF"/>
            <w:vAlign w:val="center"/>
          </w:tcPr>
          <w:p w14:paraId="176ADAA6" w14:textId="77777777" w:rsidR="00CD6D1E" w:rsidRPr="006304D1" w:rsidRDefault="00CD6D1E" w:rsidP="00CD6D1E">
            <w:pPr>
              <w:pStyle w:val="NoSpacing"/>
              <w:rPr>
                <w:rFonts w:ascii="Garamond" w:hAnsi="Garamond"/>
                <w:sz w:val="20"/>
                <w:lang w:val="sq-AL"/>
              </w:rPr>
            </w:pPr>
            <w:r w:rsidRPr="006304D1">
              <w:rPr>
                <w:rFonts w:ascii="Garamond" w:hAnsi="Garamond"/>
                <w:sz w:val="20"/>
                <w:lang w:val="sq-AL"/>
              </w:rPr>
              <w:t>Aftësim teknologjik praktik</w:t>
            </w:r>
          </w:p>
        </w:tc>
        <w:tc>
          <w:tcPr>
            <w:tcW w:w="861" w:type="dxa"/>
            <w:shd w:val="clear" w:color="auto" w:fill="FFFFFF"/>
            <w:vAlign w:val="center"/>
          </w:tcPr>
          <w:p w14:paraId="7952C208" w14:textId="77777777" w:rsidR="00CD6D1E" w:rsidRPr="006304D1" w:rsidRDefault="00CD6D1E" w:rsidP="00CD6D1E">
            <w:pPr>
              <w:pStyle w:val="NoSpacing"/>
              <w:rPr>
                <w:rFonts w:ascii="Garamond" w:hAnsi="Garamond"/>
                <w:bCs/>
                <w:sz w:val="20"/>
                <w:lang w:val="sq-AL"/>
              </w:rPr>
            </w:pPr>
          </w:p>
        </w:tc>
        <w:tc>
          <w:tcPr>
            <w:tcW w:w="990" w:type="dxa"/>
            <w:shd w:val="clear" w:color="auto" w:fill="FFFFFF"/>
            <w:vAlign w:val="center"/>
          </w:tcPr>
          <w:p w14:paraId="76EAA1CB"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224DD060"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1E3FAE72"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tcPr>
          <w:p w14:paraId="0C140E67"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810" w:type="dxa"/>
            <w:shd w:val="clear" w:color="auto" w:fill="FFFFFF"/>
            <w:vAlign w:val="center"/>
          </w:tcPr>
          <w:p w14:paraId="787947BA" w14:textId="77777777" w:rsidR="00CD6D1E" w:rsidRPr="006304D1" w:rsidRDefault="00CD6D1E" w:rsidP="00CD6D1E">
            <w:pPr>
              <w:pStyle w:val="NoSpacing"/>
              <w:rPr>
                <w:rFonts w:ascii="Garamond" w:hAnsi="Garamond"/>
                <w:bCs/>
                <w:sz w:val="20"/>
                <w:lang w:val="sq-AL"/>
              </w:rPr>
            </w:pPr>
            <w:r w:rsidRPr="006304D1">
              <w:rPr>
                <w:rFonts w:ascii="Garamond" w:hAnsi="Garamond"/>
                <w:bCs/>
                <w:sz w:val="20"/>
                <w:lang w:val="sq-AL"/>
              </w:rPr>
              <w:t>1</w:t>
            </w:r>
          </w:p>
        </w:tc>
        <w:tc>
          <w:tcPr>
            <w:tcW w:w="900" w:type="dxa"/>
            <w:shd w:val="clear" w:color="auto" w:fill="FFFFFF"/>
            <w:vAlign w:val="center"/>
          </w:tcPr>
          <w:p w14:paraId="5FC1A141" w14:textId="77777777" w:rsidR="00CD6D1E" w:rsidRPr="006304D1" w:rsidRDefault="00CD6D1E" w:rsidP="00CD6D1E">
            <w:pPr>
              <w:pStyle w:val="NoSpacing"/>
              <w:rPr>
                <w:rFonts w:ascii="Garamond" w:hAnsi="Garamond"/>
                <w:bCs/>
                <w:sz w:val="20"/>
                <w:lang w:val="sq-AL"/>
              </w:rPr>
            </w:pPr>
          </w:p>
        </w:tc>
        <w:tc>
          <w:tcPr>
            <w:tcW w:w="810" w:type="dxa"/>
            <w:shd w:val="clear" w:color="auto" w:fill="FFFFFF"/>
            <w:vAlign w:val="center"/>
          </w:tcPr>
          <w:p w14:paraId="22543007" w14:textId="77777777" w:rsidR="00CD6D1E" w:rsidRPr="006304D1" w:rsidRDefault="00CD6D1E" w:rsidP="00CD6D1E">
            <w:pPr>
              <w:pStyle w:val="NoSpacing"/>
              <w:rPr>
                <w:rFonts w:ascii="Garamond" w:hAnsi="Garamond"/>
                <w:bCs/>
                <w:sz w:val="20"/>
                <w:lang w:val="sq-AL"/>
              </w:rPr>
            </w:pPr>
          </w:p>
        </w:tc>
        <w:tc>
          <w:tcPr>
            <w:tcW w:w="720" w:type="dxa"/>
            <w:shd w:val="clear" w:color="auto" w:fill="FFFFFF"/>
            <w:vAlign w:val="center"/>
          </w:tcPr>
          <w:p w14:paraId="12C34839" w14:textId="77777777" w:rsidR="00CD6D1E" w:rsidRPr="006304D1" w:rsidRDefault="00CD6D1E" w:rsidP="00CD6D1E">
            <w:pPr>
              <w:pStyle w:val="NoSpacing"/>
              <w:rPr>
                <w:rFonts w:ascii="Garamond" w:hAnsi="Garamond"/>
                <w:bCs/>
                <w:sz w:val="20"/>
                <w:lang w:val="sq-AL"/>
              </w:rPr>
            </w:pPr>
          </w:p>
        </w:tc>
      </w:tr>
      <w:tr w:rsidR="00CD6D1E" w:rsidRPr="006304D1" w14:paraId="043E5EAF" w14:textId="77777777" w:rsidTr="006304D1">
        <w:tc>
          <w:tcPr>
            <w:tcW w:w="675" w:type="dxa"/>
            <w:shd w:val="clear" w:color="auto" w:fill="FFFFFF"/>
            <w:vAlign w:val="bottom"/>
          </w:tcPr>
          <w:p w14:paraId="3B1B8C7C"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8.</w:t>
            </w:r>
          </w:p>
        </w:tc>
        <w:tc>
          <w:tcPr>
            <w:tcW w:w="4962" w:type="dxa"/>
            <w:shd w:val="clear" w:color="auto" w:fill="FFFFFF"/>
            <w:vAlign w:val="center"/>
          </w:tcPr>
          <w:p w14:paraId="2AE94531"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Kurrikula me zgjedhje</w:t>
            </w:r>
          </w:p>
        </w:tc>
        <w:tc>
          <w:tcPr>
            <w:tcW w:w="861" w:type="dxa"/>
            <w:shd w:val="clear" w:color="auto" w:fill="FFFFFF"/>
            <w:vAlign w:val="center"/>
          </w:tcPr>
          <w:p w14:paraId="521041F7"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990" w:type="dxa"/>
            <w:shd w:val="clear" w:color="auto" w:fill="FFFFFF"/>
            <w:vAlign w:val="center"/>
          </w:tcPr>
          <w:p w14:paraId="54BF806A"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w:t>
            </w:r>
          </w:p>
        </w:tc>
        <w:tc>
          <w:tcPr>
            <w:tcW w:w="720" w:type="dxa"/>
            <w:shd w:val="clear" w:color="auto" w:fill="FFFFFF"/>
            <w:vAlign w:val="center"/>
          </w:tcPr>
          <w:p w14:paraId="51AE3A9F"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240BD6FB"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tcPr>
          <w:p w14:paraId="75432044"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w:t>
            </w:r>
          </w:p>
        </w:tc>
        <w:tc>
          <w:tcPr>
            <w:tcW w:w="810" w:type="dxa"/>
            <w:shd w:val="clear" w:color="auto" w:fill="FFFFFF"/>
            <w:vAlign w:val="center"/>
          </w:tcPr>
          <w:p w14:paraId="2B39BCAD" w14:textId="77777777" w:rsidR="00CD6D1E" w:rsidRPr="006304D1" w:rsidRDefault="00CD6D1E" w:rsidP="00CD6D1E">
            <w:pPr>
              <w:pStyle w:val="NoSpacing"/>
              <w:rPr>
                <w:rFonts w:ascii="Garamond" w:hAnsi="Garamond"/>
                <w:b/>
                <w:bCs/>
                <w:sz w:val="20"/>
                <w:lang w:val="sq-AL"/>
              </w:rPr>
            </w:pPr>
          </w:p>
        </w:tc>
        <w:tc>
          <w:tcPr>
            <w:tcW w:w="900" w:type="dxa"/>
            <w:shd w:val="clear" w:color="auto" w:fill="FFFFFF"/>
            <w:vAlign w:val="center"/>
          </w:tcPr>
          <w:p w14:paraId="610808F2" w14:textId="77777777" w:rsidR="00CD6D1E" w:rsidRPr="006304D1" w:rsidRDefault="00CD6D1E" w:rsidP="00CD6D1E">
            <w:pPr>
              <w:pStyle w:val="NoSpacing"/>
              <w:rPr>
                <w:rFonts w:ascii="Garamond" w:hAnsi="Garamond"/>
                <w:b/>
                <w:sz w:val="20"/>
                <w:lang w:val="sq-AL"/>
              </w:rPr>
            </w:pPr>
          </w:p>
        </w:tc>
        <w:tc>
          <w:tcPr>
            <w:tcW w:w="810" w:type="dxa"/>
            <w:shd w:val="clear" w:color="auto" w:fill="FFFFFF"/>
            <w:vAlign w:val="center"/>
          </w:tcPr>
          <w:p w14:paraId="0C4C0C6D" w14:textId="77777777" w:rsidR="00CD6D1E" w:rsidRPr="006304D1" w:rsidRDefault="00CD6D1E" w:rsidP="00CD6D1E">
            <w:pPr>
              <w:pStyle w:val="NoSpacing"/>
              <w:rPr>
                <w:rFonts w:ascii="Garamond" w:hAnsi="Garamond"/>
                <w:b/>
                <w:sz w:val="20"/>
                <w:lang w:val="sq-AL"/>
              </w:rPr>
            </w:pPr>
          </w:p>
        </w:tc>
        <w:tc>
          <w:tcPr>
            <w:tcW w:w="720" w:type="dxa"/>
            <w:shd w:val="clear" w:color="auto" w:fill="FFFFFF"/>
            <w:vAlign w:val="center"/>
          </w:tcPr>
          <w:p w14:paraId="5C856346" w14:textId="77777777" w:rsidR="00CD6D1E" w:rsidRPr="006304D1" w:rsidRDefault="00CD6D1E" w:rsidP="00CD6D1E">
            <w:pPr>
              <w:pStyle w:val="NoSpacing"/>
              <w:rPr>
                <w:rFonts w:ascii="Garamond" w:hAnsi="Garamond"/>
                <w:b/>
                <w:sz w:val="20"/>
                <w:lang w:val="sq-AL"/>
              </w:rPr>
            </w:pPr>
          </w:p>
        </w:tc>
      </w:tr>
      <w:tr w:rsidR="00CD6D1E" w:rsidRPr="006304D1" w14:paraId="32EC42CE" w14:textId="77777777" w:rsidTr="006304D1">
        <w:tc>
          <w:tcPr>
            <w:tcW w:w="5637" w:type="dxa"/>
            <w:gridSpan w:val="2"/>
            <w:shd w:val="clear" w:color="auto" w:fill="FFFFFF"/>
            <w:vAlign w:val="bottom"/>
          </w:tcPr>
          <w:p w14:paraId="67C3026A" w14:textId="77777777" w:rsidR="00CD6D1E" w:rsidRPr="006304D1" w:rsidRDefault="00CD6D1E" w:rsidP="00CD6D1E">
            <w:pPr>
              <w:pStyle w:val="NoSpacing"/>
              <w:jc w:val="center"/>
              <w:rPr>
                <w:rFonts w:ascii="Garamond" w:hAnsi="Garamond"/>
                <w:b/>
                <w:sz w:val="20"/>
                <w:lang w:val="sq-AL"/>
              </w:rPr>
            </w:pPr>
            <w:r w:rsidRPr="006304D1">
              <w:rPr>
                <w:rFonts w:ascii="Garamond" w:hAnsi="Garamond"/>
                <w:b/>
                <w:sz w:val="20"/>
                <w:lang w:val="sq-AL"/>
              </w:rPr>
              <w:t>SHUMA (orë/javë)</w:t>
            </w:r>
          </w:p>
        </w:tc>
        <w:tc>
          <w:tcPr>
            <w:tcW w:w="861" w:type="dxa"/>
            <w:shd w:val="clear" w:color="auto" w:fill="FFFFFF"/>
            <w:vAlign w:val="center"/>
          </w:tcPr>
          <w:p w14:paraId="3F40881B"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19/20</w:t>
            </w:r>
          </w:p>
        </w:tc>
        <w:tc>
          <w:tcPr>
            <w:tcW w:w="990" w:type="dxa"/>
            <w:shd w:val="clear" w:color="auto" w:fill="FFFFFF"/>
            <w:vAlign w:val="center"/>
          </w:tcPr>
          <w:p w14:paraId="29B2475B"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22/23</w:t>
            </w:r>
          </w:p>
        </w:tc>
        <w:tc>
          <w:tcPr>
            <w:tcW w:w="720" w:type="dxa"/>
            <w:shd w:val="clear" w:color="auto" w:fill="FFFFFF"/>
            <w:vAlign w:val="center"/>
          </w:tcPr>
          <w:p w14:paraId="376835D7"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25</w:t>
            </w:r>
          </w:p>
        </w:tc>
        <w:tc>
          <w:tcPr>
            <w:tcW w:w="810" w:type="dxa"/>
            <w:shd w:val="clear" w:color="auto" w:fill="FFFFFF"/>
            <w:vAlign w:val="center"/>
          </w:tcPr>
          <w:p w14:paraId="33E65365"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27</w:t>
            </w:r>
          </w:p>
        </w:tc>
        <w:tc>
          <w:tcPr>
            <w:tcW w:w="810" w:type="dxa"/>
            <w:shd w:val="clear" w:color="auto" w:fill="FFFFFF"/>
          </w:tcPr>
          <w:p w14:paraId="261A1ED0"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27/28</w:t>
            </w:r>
          </w:p>
        </w:tc>
        <w:tc>
          <w:tcPr>
            <w:tcW w:w="810" w:type="dxa"/>
            <w:shd w:val="clear" w:color="auto" w:fill="FFFFFF"/>
            <w:vAlign w:val="center"/>
          </w:tcPr>
          <w:p w14:paraId="531CD23A" w14:textId="77777777" w:rsidR="00CD6D1E" w:rsidRPr="006304D1" w:rsidRDefault="00CD6D1E" w:rsidP="00CD6D1E">
            <w:pPr>
              <w:pStyle w:val="NoSpacing"/>
              <w:rPr>
                <w:rFonts w:ascii="Garamond" w:hAnsi="Garamond"/>
                <w:b/>
                <w:bCs/>
                <w:sz w:val="20"/>
                <w:lang w:val="sq-AL"/>
              </w:rPr>
            </w:pPr>
            <w:r w:rsidRPr="006304D1">
              <w:rPr>
                <w:rFonts w:ascii="Garamond" w:hAnsi="Garamond"/>
                <w:b/>
                <w:bCs/>
                <w:sz w:val="20"/>
                <w:lang w:val="sq-AL"/>
              </w:rPr>
              <w:t>26</w:t>
            </w:r>
          </w:p>
        </w:tc>
        <w:tc>
          <w:tcPr>
            <w:tcW w:w="900" w:type="dxa"/>
            <w:shd w:val="clear" w:color="auto" w:fill="FFFFFF"/>
            <w:vAlign w:val="center"/>
          </w:tcPr>
          <w:p w14:paraId="13B9CB8C"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29</w:t>
            </w:r>
          </w:p>
        </w:tc>
        <w:tc>
          <w:tcPr>
            <w:tcW w:w="810" w:type="dxa"/>
            <w:shd w:val="clear" w:color="auto" w:fill="FFFFFF"/>
            <w:vAlign w:val="center"/>
          </w:tcPr>
          <w:p w14:paraId="59C2707B"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31</w:t>
            </w:r>
          </w:p>
        </w:tc>
        <w:tc>
          <w:tcPr>
            <w:tcW w:w="720" w:type="dxa"/>
            <w:shd w:val="clear" w:color="auto" w:fill="FFFFFF"/>
            <w:vAlign w:val="center"/>
          </w:tcPr>
          <w:p w14:paraId="1362087C" w14:textId="77777777" w:rsidR="00CD6D1E" w:rsidRPr="006304D1" w:rsidRDefault="00CD6D1E" w:rsidP="00CD6D1E">
            <w:pPr>
              <w:pStyle w:val="NoSpacing"/>
              <w:rPr>
                <w:rFonts w:ascii="Garamond" w:hAnsi="Garamond"/>
                <w:b/>
                <w:sz w:val="20"/>
                <w:lang w:val="sq-AL"/>
              </w:rPr>
            </w:pPr>
            <w:r w:rsidRPr="006304D1">
              <w:rPr>
                <w:rFonts w:ascii="Garamond" w:hAnsi="Garamond"/>
                <w:b/>
                <w:sz w:val="20"/>
                <w:lang w:val="sq-AL"/>
              </w:rPr>
              <w:t>30</w:t>
            </w:r>
          </w:p>
        </w:tc>
      </w:tr>
    </w:tbl>
    <w:p w14:paraId="2CCBB6CC" w14:textId="77777777" w:rsidR="00CD6D1E" w:rsidRPr="006304D1" w:rsidRDefault="00CD6D1E" w:rsidP="00CD6D1E">
      <w:pPr>
        <w:contextualSpacing/>
        <w:jc w:val="both"/>
        <w:rPr>
          <w:rFonts w:ascii="Garamond" w:eastAsia="Times New Roman" w:hAnsi="Garamond"/>
          <w:szCs w:val="24"/>
          <w:lang w:val="sq-AL"/>
        </w:rPr>
      </w:pPr>
    </w:p>
    <w:p w14:paraId="45E14FB1" w14:textId="71036B22" w:rsidR="00CD6D1E" w:rsidRPr="006304D1" w:rsidRDefault="009749B9" w:rsidP="009749B9">
      <w:pPr>
        <w:ind w:firstLine="284"/>
        <w:rPr>
          <w:rFonts w:ascii="Garamond" w:hAnsi="Garamond"/>
          <w:lang w:val="sq-AL"/>
        </w:rPr>
      </w:pPr>
      <w:r w:rsidRPr="006304D1">
        <w:rPr>
          <w:rFonts w:ascii="Garamond" w:hAnsi="Garamond"/>
          <w:lang w:val="sq-AL"/>
        </w:rPr>
        <w:t xml:space="preserve">c) </w:t>
      </w:r>
      <w:r w:rsidR="00CD6D1E" w:rsidRPr="006304D1">
        <w:rPr>
          <w:rFonts w:ascii="Garamond" w:hAnsi="Garamond"/>
          <w:lang w:val="sq-AL"/>
        </w:rPr>
        <w:t>Në shkollën koreografike, për arsimin bazë do të zbatohet: “Plani mësimor për arsimin bazë, për shkollën Koreografike për klasat 4-9”, i miratuar me shk</w:t>
      </w:r>
      <w:r w:rsidR="008B3C1B">
        <w:rPr>
          <w:rFonts w:ascii="Garamond" w:hAnsi="Garamond"/>
          <w:lang w:val="sq-AL"/>
        </w:rPr>
        <w:t>resën nr. 9176/2 prot., datë 21.</w:t>
      </w:r>
      <w:r w:rsidR="00CD6D1E" w:rsidRPr="006304D1">
        <w:rPr>
          <w:rFonts w:ascii="Garamond" w:hAnsi="Garamond"/>
          <w:lang w:val="sq-AL"/>
        </w:rPr>
        <w:t>9.2018.</w:t>
      </w:r>
    </w:p>
    <w:p w14:paraId="78330E3A" w14:textId="3471D119" w:rsidR="00CD6D1E" w:rsidRPr="006304D1" w:rsidRDefault="009749B9" w:rsidP="009749B9">
      <w:pPr>
        <w:ind w:firstLine="284"/>
        <w:rPr>
          <w:rFonts w:ascii="Garamond" w:hAnsi="Garamond"/>
          <w:lang w:val="sq-AL"/>
        </w:rPr>
      </w:pPr>
      <w:r w:rsidRPr="006304D1">
        <w:rPr>
          <w:rFonts w:ascii="Garamond" w:hAnsi="Garamond"/>
          <w:lang w:val="sq-AL"/>
        </w:rPr>
        <w:t xml:space="preserve">d) </w:t>
      </w:r>
      <w:r w:rsidR="00CD6D1E" w:rsidRPr="006304D1">
        <w:rPr>
          <w:rFonts w:ascii="Garamond" w:hAnsi="Garamond"/>
          <w:lang w:val="sq-AL"/>
        </w:rPr>
        <w:t>Në shkollat artistike, për arsimin bazë do të zbatohet: “Plani mësimor i arsimit bazë, për shkollat artistike, viti shkollor 2018-2019” i miratuar me shkr</w:t>
      </w:r>
      <w:r w:rsidR="008B3C1B">
        <w:rPr>
          <w:rFonts w:ascii="Garamond" w:hAnsi="Garamond"/>
          <w:lang w:val="sq-AL"/>
        </w:rPr>
        <w:t>esën nr. 9176/3 prot., datë 21.</w:t>
      </w:r>
      <w:r w:rsidR="00CD6D1E" w:rsidRPr="006304D1">
        <w:rPr>
          <w:rFonts w:ascii="Garamond" w:hAnsi="Garamond"/>
          <w:lang w:val="sq-AL"/>
        </w:rPr>
        <w:t>9.2018.</w:t>
      </w:r>
    </w:p>
    <w:p w14:paraId="2E401374" w14:textId="102375C2" w:rsidR="00CD6D1E" w:rsidRPr="006304D1" w:rsidRDefault="009749B9" w:rsidP="009749B9">
      <w:pPr>
        <w:ind w:firstLine="284"/>
        <w:rPr>
          <w:rFonts w:ascii="Garamond" w:hAnsi="Garamond"/>
          <w:lang w:val="sq-AL"/>
        </w:rPr>
      </w:pPr>
      <w:r w:rsidRPr="006304D1">
        <w:rPr>
          <w:rFonts w:ascii="Garamond" w:hAnsi="Garamond"/>
          <w:lang w:val="sq-AL"/>
        </w:rPr>
        <w:t xml:space="preserve">e) </w:t>
      </w:r>
      <w:r w:rsidR="00CD6D1E" w:rsidRPr="006304D1">
        <w:rPr>
          <w:rFonts w:ascii="Garamond" w:hAnsi="Garamond"/>
          <w:lang w:val="sq-AL"/>
        </w:rPr>
        <w:t xml:space="preserve">Në institucionet e paraburgimit dhe ato të vuajtjes së dënimit do të zbatohet plani mësimor për arsimimin e individëve të moshës shkollore, i miratuar me </w:t>
      </w:r>
      <w:r w:rsidR="008B3C1B">
        <w:rPr>
          <w:rFonts w:ascii="Garamond" w:hAnsi="Garamond"/>
          <w:lang w:val="sq-AL"/>
        </w:rPr>
        <w:t>u</w:t>
      </w:r>
      <w:r w:rsidR="00CD6D1E" w:rsidRPr="006304D1">
        <w:rPr>
          <w:rFonts w:ascii="Garamond" w:hAnsi="Garamond"/>
          <w:lang w:val="sq-AL"/>
        </w:rPr>
        <w:t>rdhrin nr. 5704</w:t>
      </w:r>
      <w:r w:rsidR="008B3C1B">
        <w:rPr>
          <w:rFonts w:ascii="Garamond" w:hAnsi="Garamond"/>
          <w:lang w:val="sq-AL"/>
        </w:rPr>
        <w:t xml:space="preserve"> prot., datë 28.</w:t>
      </w:r>
      <w:r w:rsidR="00CD6D1E" w:rsidRPr="006304D1">
        <w:rPr>
          <w:rFonts w:ascii="Garamond" w:hAnsi="Garamond"/>
          <w:lang w:val="sq-AL"/>
        </w:rPr>
        <w:t>7.2015.</w:t>
      </w:r>
    </w:p>
    <w:p w14:paraId="6B371305" w14:textId="77777777" w:rsidR="00CD6D1E" w:rsidRPr="006304D1" w:rsidRDefault="00CD6D1E" w:rsidP="00CD6D1E">
      <w:pPr>
        <w:ind w:left="450"/>
        <w:rPr>
          <w:rFonts w:ascii="Garamond" w:eastAsia="Times New Roman" w:hAnsi="Garamond"/>
          <w:b/>
          <w:szCs w:val="24"/>
          <w:lang w:val="sq-AL"/>
        </w:rPr>
      </w:pPr>
    </w:p>
    <w:p w14:paraId="3AE18467" w14:textId="77777777" w:rsidR="00CD6D1E" w:rsidRPr="006304D1" w:rsidRDefault="00CD6D1E" w:rsidP="00CD6D1E">
      <w:pPr>
        <w:ind w:left="450"/>
        <w:rPr>
          <w:rFonts w:ascii="Garamond" w:eastAsia="Times New Roman" w:hAnsi="Garamond"/>
          <w:b/>
          <w:szCs w:val="24"/>
          <w:lang w:val="sq-AL"/>
        </w:rPr>
      </w:pPr>
    </w:p>
    <w:p w14:paraId="78A1384F" w14:textId="06BD21F4" w:rsidR="00CD6D1E" w:rsidRPr="00532C68" w:rsidRDefault="00D866A1" w:rsidP="00D866A1">
      <w:pPr>
        <w:ind w:firstLine="284"/>
        <w:rPr>
          <w:rFonts w:ascii="Garamond" w:eastAsia="Times New Roman" w:hAnsi="Garamond"/>
          <w:szCs w:val="24"/>
          <w:lang w:val="sq-AL"/>
        </w:rPr>
      </w:pPr>
      <w:r w:rsidRPr="00532C68">
        <w:rPr>
          <w:rFonts w:ascii="Garamond" w:eastAsia="Times New Roman" w:hAnsi="Garamond"/>
          <w:szCs w:val="24"/>
          <w:lang w:val="sq-AL"/>
        </w:rPr>
        <w:t xml:space="preserve">2. </w:t>
      </w:r>
      <w:r w:rsidR="00CD6D1E" w:rsidRPr="00532C68">
        <w:rPr>
          <w:rFonts w:ascii="Garamond" w:eastAsia="Times New Roman" w:hAnsi="Garamond"/>
          <w:szCs w:val="24"/>
          <w:lang w:val="sq-AL"/>
        </w:rPr>
        <w:t>ARSIMI I MESËM I LARTË</w:t>
      </w:r>
    </w:p>
    <w:p w14:paraId="5BFA272F" w14:textId="77777777" w:rsidR="00CD6D1E" w:rsidRPr="006304D1" w:rsidRDefault="00CD6D1E" w:rsidP="00CD6D1E">
      <w:pPr>
        <w:contextualSpacing/>
        <w:jc w:val="both"/>
        <w:rPr>
          <w:rFonts w:ascii="Garamond" w:eastAsia="Times New Roman" w:hAnsi="Garamond"/>
          <w:b/>
          <w:szCs w:val="24"/>
          <w:lang w:val="sq-AL"/>
        </w:rPr>
      </w:pPr>
    </w:p>
    <w:p w14:paraId="26BE12EA" w14:textId="77777777" w:rsidR="00CD6D1E" w:rsidRPr="006304D1" w:rsidRDefault="00CD6D1E" w:rsidP="00D866A1">
      <w:pPr>
        <w:ind w:firstLine="284"/>
        <w:contextualSpacing/>
        <w:jc w:val="both"/>
        <w:rPr>
          <w:rFonts w:ascii="Garamond" w:eastAsia="Times New Roman" w:hAnsi="Garamond"/>
          <w:szCs w:val="24"/>
          <w:lang w:val="sq-AL"/>
        </w:rPr>
      </w:pPr>
      <w:r w:rsidRPr="006304D1">
        <w:rPr>
          <w:rFonts w:ascii="Garamond" w:eastAsia="Times New Roman" w:hAnsi="Garamond"/>
          <w:szCs w:val="24"/>
          <w:lang w:val="sq-AL"/>
        </w:rPr>
        <w:t>Në shkollat e arsimit të mesëm të lartë, gjimnaz, të arsimit të mesëm të orientuar dhe të arsimit të mesëm profesional do të zbatohen planet mësimore si më poshtë:</w:t>
      </w:r>
    </w:p>
    <w:p w14:paraId="3F65593A" w14:textId="0D6F83C0" w:rsidR="00CD6D1E" w:rsidRPr="006304D1" w:rsidRDefault="00674A29" w:rsidP="00674A29">
      <w:pPr>
        <w:ind w:left="284"/>
        <w:jc w:val="both"/>
        <w:rPr>
          <w:rFonts w:ascii="Garamond" w:eastAsia="Times New Roman" w:hAnsi="Garamond"/>
          <w:szCs w:val="24"/>
          <w:lang w:val="sq-AL"/>
        </w:rPr>
      </w:pPr>
      <w:r w:rsidRPr="006304D1">
        <w:rPr>
          <w:rFonts w:ascii="Garamond" w:eastAsia="Times New Roman" w:hAnsi="Garamond"/>
          <w:szCs w:val="24"/>
          <w:lang w:val="sq-AL"/>
        </w:rPr>
        <w:t xml:space="preserve">- </w:t>
      </w:r>
      <w:r w:rsidR="00CD6D1E" w:rsidRPr="006304D1">
        <w:rPr>
          <w:rFonts w:ascii="Garamond" w:eastAsia="Times New Roman" w:hAnsi="Garamond"/>
          <w:szCs w:val="24"/>
          <w:lang w:val="sq-AL"/>
        </w:rPr>
        <w:t>Plani mësimor i gjimnazit, kurrikula bërthamë dhe me zgjedhje, miratuar me urdhrin nr.</w:t>
      </w:r>
      <w:r w:rsidR="008B3C1B">
        <w:rPr>
          <w:rFonts w:ascii="Garamond" w:eastAsia="Times New Roman" w:hAnsi="Garamond"/>
          <w:szCs w:val="24"/>
          <w:lang w:val="sq-AL"/>
        </w:rPr>
        <w:t xml:space="preserve"> </w:t>
      </w:r>
      <w:r w:rsidR="00CD6D1E" w:rsidRPr="006304D1">
        <w:rPr>
          <w:rFonts w:ascii="Garamond" w:eastAsia="Times New Roman" w:hAnsi="Garamond"/>
          <w:szCs w:val="24"/>
          <w:lang w:val="sq-AL"/>
        </w:rPr>
        <w:t>12789 prot., datë 28.12.2017:</w:t>
      </w:r>
    </w:p>
    <w:p w14:paraId="2E1CE348" w14:textId="77777777" w:rsidR="00CD6D1E" w:rsidRPr="006304D1" w:rsidRDefault="00CD6D1E" w:rsidP="00D866A1">
      <w:pPr>
        <w:ind w:firstLine="284"/>
        <w:jc w:val="both"/>
        <w:rPr>
          <w:rFonts w:ascii="Garamond" w:eastAsia="Times New Roman" w:hAnsi="Garamond"/>
          <w:szCs w:val="24"/>
          <w:lang w:val="sq-AL"/>
        </w:rPr>
      </w:pPr>
    </w:p>
    <w:p w14:paraId="5B1AEC5C" w14:textId="77777777" w:rsidR="00674A29" w:rsidRPr="006304D1" w:rsidRDefault="00674A29" w:rsidP="00D866A1">
      <w:pPr>
        <w:ind w:firstLine="284"/>
        <w:jc w:val="both"/>
        <w:rPr>
          <w:rFonts w:ascii="Garamond" w:eastAsia="Times New Roman" w:hAnsi="Garamond"/>
          <w:szCs w:val="24"/>
          <w:lang w:val="sq-AL"/>
        </w:rPr>
      </w:pPr>
    </w:p>
    <w:p w14:paraId="32EA754A" w14:textId="77777777" w:rsidR="00674A29" w:rsidRDefault="00674A29" w:rsidP="00D866A1">
      <w:pPr>
        <w:ind w:firstLine="284"/>
        <w:jc w:val="both"/>
        <w:rPr>
          <w:rFonts w:ascii="Garamond" w:eastAsia="Times New Roman" w:hAnsi="Garamond"/>
          <w:szCs w:val="24"/>
          <w:lang w:val="sq-AL"/>
        </w:rPr>
      </w:pPr>
    </w:p>
    <w:p w14:paraId="09720AD7" w14:textId="77777777" w:rsidR="00532C68" w:rsidRPr="006304D1" w:rsidRDefault="00532C68" w:rsidP="00D866A1">
      <w:pPr>
        <w:ind w:firstLine="284"/>
        <w:jc w:val="both"/>
        <w:rPr>
          <w:rFonts w:ascii="Garamond" w:eastAsia="Times New Roman" w:hAnsi="Garamond"/>
          <w:szCs w:val="24"/>
          <w:lang w:val="sq-AL"/>
        </w:rPr>
      </w:pPr>
    </w:p>
    <w:p w14:paraId="5920BC46" w14:textId="77777777" w:rsidR="00CD6D1E" w:rsidRPr="006304D1" w:rsidRDefault="00CD6D1E" w:rsidP="00674A29">
      <w:pPr>
        <w:ind w:left="720"/>
        <w:jc w:val="center"/>
        <w:rPr>
          <w:rFonts w:ascii="Garamond" w:eastAsia="Times New Roman" w:hAnsi="Garamond"/>
          <w:b/>
          <w:szCs w:val="24"/>
          <w:lang w:val="sq-AL"/>
        </w:rPr>
      </w:pPr>
      <w:r w:rsidRPr="006304D1">
        <w:rPr>
          <w:rFonts w:ascii="Garamond" w:eastAsia="Times New Roman" w:hAnsi="Garamond"/>
          <w:b/>
          <w:szCs w:val="24"/>
          <w:lang w:val="sq-AL"/>
        </w:rPr>
        <w:t>PLANI MËSIMOR I GJIMNAZIT</w:t>
      </w:r>
    </w:p>
    <w:p w14:paraId="58906D63" w14:textId="77777777" w:rsidR="00674A29" w:rsidRPr="006304D1" w:rsidRDefault="00674A29" w:rsidP="00CD6D1E">
      <w:pPr>
        <w:ind w:left="720"/>
        <w:rPr>
          <w:rFonts w:ascii="Garamond" w:eastAsia="Times New Roman" w:hAnsi="Garamond"/>
          <w:b/>
          <w:szCs w:val="24"/>
          <w:lang w:val="sq-AL"/>
        </w:rPr>
      </w:pPr>
    </w:p>
    <w:tbl>
      <w:tblPr>
        <w:tblW w:w="130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45"/>
        <w:gridCol w:w="3149"/>
        <w:gridCol w:w="1426"/>
        <w:gridCol w:w="1350"/>
        <w:gridCol w:w="1260"/>
        <w:gridCol w:w="1620"/>
        <w:gridCol w:w="1620"/>
        <w:gridCol w:w="1980"/>
      </w:tblGrid>
      <w:tr w:rsidR="00CD6D1E" w:rsidRPr="006304D1" w14:paraId="138FF2D8" w14:textId="77777777" w:rsidTr="006304D1">
        <w:tc>
          <w:tcPr>
            <w:tcW w:w="645" w:type="dxa"/>
            <w:vMerge w:val="restart"/>
            <w:shd w:val="clear" w:color="auto" w:fill="FFFFFF"/>
          </w:tcPr>
          <w:p w14:paraId="57E3B686" w14:textId="77777777" w:rsidR="00CD6D1E" w:rsidRPr="006304D1" w:rsidRDefault="00CD6D1E" w:rsidP="00CD6D1E">
            <w:pPr>
              <w:jc w:val="center"/>
              <w:rPr>
                <w:rFonts w:ascii="Garamond" w:eastAsia="Times New Roman" w:hAnsi="Garamond" w:cs="Browallia New"/>
                <w:b/>
                <w:sz w:val="20"/>
                <w:lang w:val="sq-AL"/>
              </w:rPr>
            </w:pPr>
          </w:p>
          <w:p w14:paraId="55DE1E80"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Nr.</w:t>
            </w:r>
          </w:p>
        </w:tc>
        <w:tc>
          <w:tcPr>
            <w:tcW w:w="3149" w:type="dxa"/>
            <w:vMerge w:val="restart"/>
            <w:shd w:val="clear" w:color="auto" w:fill="FFFFFF"/>
          </w:tcPr>
          <w:p w14:paraId="4544FCF3" w14:textId="77777777" w:rsidR="00CD6D1E" w:rsidRPr="006304D1" w:rsidRDefault="00CD6D1E" w:rsidP="00CD6D1E">
            <w:pPr>
              <w:jc w:val="center"/>
              <w:rPr>
                <w:rFonts w:ascii="Garamond" w:eastAsia="Times New Roman" w:hAnsi="Garamond" w:cs="Browallia New"/>
                <w:b/>
                <w:sz w:val="20"/>
                <w:lang w:val="sq-AL"/>
              </w:rPr>
            </w:pPr>
          </w:p>
          <w:p w14:paraId="02A8D810"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Fushat/Lëndët</w:t>
            </w:r>
          </w:p>
        </w:tc>
        <w:tc>
          <w:tcPr>
            <w:tcW w:w="9256" w:type="dxa"/>
            <w:gridSpan w:val="6"/>
            <w:shd w:val="clear" w:color="auto" w:fill="FFFFFF"/>
          </w:tcPr>
          <w:p w14:paraId="227592D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Klasat</w:t>
            </w:r>
          </w:p>
        </w:tc>
      </w:tr>
      <w:tr w:rsidR="00CD6D1E" w:rsidRPr="006304D1" w14:paraId="6F565A23" w14:textId="77777777" w:rsidTr="006304D1">
        <w:tc>
          <w:tcPr>
            <w:tcW w:w="645" w:type="dxa"/>
            <w:vMerge/>
            <w:shd w:val="clear" w:color="auto" w:fill="FFFFFF"/>
          </w:tcPr>
          <w:p w14:paraId="146408AF" w14:textId="77777777" w:rsidR="00CD6D1E" w:rsidRPr="006304D1" w:rsidRDefault="00CD6D1E" w:rsidP="00CD6D1E">
            <w:pPr>
              <w:jc w:val="center"/>
              <w:rPr>
                <w:rFonts w:ascii="Garamond" w:eastAsia="Times New Roman" w:hAnsi="Garamond"/>
                <w:b/>
                <w:sz w:val="20"/>
                <w:lang w:val="sq-AL"/>
              </w:rPr>
            </w:pPr>
          </w:p>
        </w:tc>
        <w:tc>
          <w:tcPr>
            <w:tcW w:w="3149" w:type="dxa"/>
            <w:vMerge/>
            <w:shd w:val="clear" w:color="auto" w:fill="FFFFFF"/>
          </w:tcPr>
          <w:p w14:paraId="5CADEE99" w14:textId="77777777" w:rsidR="00CD6D1E" w:rsidRPr="006304D1" w:rsidRDefault="00CD6D1E" w:rsidP="00CD6D1E">
            <w:pPr>
              <w:jc w:val="center"/>
              <w:rPr>
                <w:rFonts w:ascii="Garamond" w:eastAsia="Times New Roman" w:hAnsi="Garamond"/>
                <w:b/>
                <w:sz w:val="20"/>
                <w:lang w:val="sq-AL"/>
              </w:rPr>
            </w:pPr>
          </w:p>
        </w:tc>
        <w:tc>
          <w:tcPr>
            <w:tcW w:w="2776" w:type="dxa"/>
            <w:gridSpan w:val="2"/>
            <w:shd w:val="clear" w:color="auto" w:fill="FFFFFF"/>
          </w:tcPr>
          <w:p w14:paraId="17A7594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w:t>
            </w:r>
          </w:p>
        </w:tc>
        <w:tc>
          <w:tcPr>
            <w:tcW w:w="2880" w:type="dxa"/>
            <w:gridSpan w:val="2"/>
            <w:shd w:val="clear" w:color="auto" w:fill="FFFFFF"/>
          </w:tcPr>
          <w:p w14:paraId="0A1979C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11</w:t>
            </w:r>
          </w:p>
        </w:tc>
        <w:tc>
          <w:tcPr>
            <w:tcW w:w="3600" w:type="dxa"/>
            <w:gridSpan w:val="2"/>
            <w:shd w:val="clear" w:color="auto" w:fill="FFFFFF"/>
          </w:tcPr>
          <w:p w14:paraId="0E62620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12</w:t>
            </w:r>
          </w:p>
        </w:tc>
      </w:tr>
      <w:tr w:rsidR="00CD6D1E" w:rsidRPr="006304D1" w14:paraId="6AF6C853" w14:textId="77777777" w:rsidTr="006304D1">
        <w:tc>
          <w:tcPr>
            <w:tcW w:w="645" w:type="dxa"/>
            <w:vMerge/>
            <w:shd w:val="clear" w:color="auto" w:fill="FFFFFF"/>
          </w:tcPr>
          <w:p w14:paraId="5ECCDD22" w14:textId="77777777" w:rsidR="00CD6D1E" w:rsidRPr="006304D1" w:rsidRDefault="00CD6D1E" w:rsidP="00CD6D1E">
            <w:pPr>
              <w:jc w:val="center"/>
              <w:rPr>
                <w:rFonts w:ascii="Garamond" w:eastAsia="Times New Roman" w:hAnsi="Garamond"/>
                <w:b/>
                <w:sz w:val="20"/>
                <w:lang w:val="sq-AL"/>
              </w:rPr>
            </w:pPr>
          </w:p>
        </w:tc>
        <w:tc>
          <w:tcPr>
            <w:tcW w:w="3149" w:type="dxa"/>
            <w:vMerge/>
            <w:shd w:val="clear" w:color="auto" w:fill="FFFFFF"/>
          </w:tcPr>
          <w:p w14:paraId="744C5B42" w14:textId="77777777" w:rsidR="00CD6D1E" w:rsidRPr="006304D1" w:rsidRDefault="00CD6D1E" w:rsidP="00CD6D1E">
            <w:pPr>
              <w:jc w:val="center"/>
              <w:rPr>
                <w:rFonts w:ascii="Garamond" w:eastAsia="Times New Roman" w:hAnsi="Garamond"/>
                <w:b/>
                <w:sz w:val="20"/>
                <w:lang w:val="sq-AL"/>
              </w:rPr>
            </w:pPr>
          </w:p>
        </w:tc>
        <w:tc>
          <w:tcPr>
            <w:tcW w:w="1426" w:type="dxa"/>
            <w:shd w:val="clear" w:color="auto" w:fill="FFFFFF"/>
          </w:tcPr>
          <w:p w14:paraId="3055E11F"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javore</w:t>
            </w:r>
          </w:p>
        </w:tc>
        <w:tc>
          <w:tcPr>
            <w:tcW w:w="1350" w:type="dxa"/>
            <w:shd w:val="clear" w:color="auto" w:fill="FFFFFF"/>
          </w:tcPr>
          <w:p w14:paraId="69AA3CB3"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vjetore</w:t>
            </w:r>
          </w:p>
        </w:tc>
        <w:tc>
          <w:tcPr>
            <w:tcW w:w="1260" w:type="dxa"/>
            <w:shd w:val="clear" w:color="auto" w:fill="FFFFFF"/>
          </w:tcPr>
          <w:p w14:paraId="42E78215"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javore</w:t>
            </w:r>
          </w:p>
        </w:tc>
        <w:tc>
          <w:tcPr>
            <w:tcW w:w="1620" w:type="dxa"/>
            <w:shd w:val="clear" w:color="auto" w:fill="FFFFFF"/>
          </w:tcPr>
          <w:p w14:paraId="46763E6A"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vjetore</w:t>
            </w:r>
          </w:p>
        </w:tc>
        <w:tc>
          <w:tcPr>
            <w:tcW w:w="1620" w:type="dxa"/>
            <w:shd w:val="clear" w:color="auto" w:fill="FFFFFF"/>
          </w:tcPr>
          <w:p w14:paraId="414539BB"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javore</w:t>
            </w:r>
          </w:p>
        </w:tc>
        <w:tc>
          <w:tcPr>
            <w:tcW w:w="1980" w:type="dxa"/>
            <w:shd w:val="clear" w:color="auto" w:fill="FFFFFF"/>
          </w:tcPr>
          <w:p w14:paraId="17C490E1"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vjetore</w:t>
            </w:r>
          </w:p>
        </w:tc>
      </w:tr>
      <w:tr w:rsidR="00CD6D1E" w:rsidRPr="006304D1" w14:paraId="69ADDAA6" w14:textId="77777777" w:rsidTr="006304D1">
        <w:tc>
          <w:tcPr>
            <w:tcW w:w="645" w:type="dxa"/>
            <w:shd w:val="clear" w:color="auto" w:fill="FFFFFF"/>
          </w:tcPr>
          <w:p w14:paraId="18700806"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1.</w:t>
            </w:r>
          </w:p>
        </w:tc>
        <w:tc>
          <w:tcPr>
            <w:tcW w:w="3149" w:type="dxa"/>
            <w:shd w:val="clear" w:color="auto" w:fill="FFFFFF"/>
          </w:tcPr>
          <w:p w14:paraId="1CF08900"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bCs/>
                <w:sz w:val="20"/>
                <w:lang w:val="sq-AL"/>
              </w:rPr>
              <w:t>Gjuhët dhe komunikimi</w:t>
            </w:r>
          </w:p>
        </w:tc>
        <w:tc>
          <w:tcPr>
            <w:tcW w:w="1426" w:type="dxa"/>
            <w:shd w:val="clear" w:color="auto" w:fill="FFFFFF"/>
          </w:tcPr>
          <w:p w14:paraId="52C48F0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w:t>
            </w:r>
          </w:p>
        </w:tc>
        <w:tc>
          <w:tcPr>
            <w:tcW w:w="1350" w:type="dxa"/>
            <w:shd w:val="clear" w:color="auto" w:fill="FFFFFF"/>
          </w:tcPr>
          <w:p w14:paraId="59AFEB1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252</w:t>
            </w:r>
          </w:p>
        </w:tc>
        <w:tc>
          <w:tcPr>
            <w:tcW w:w="1260" w:type="dxa"/>
            <w:shd w:val="clear" w:color="auto" w:fill="FFFFFF"/>
          </w:tcPr>
          <w:p w14:paraId="4CD9B7C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w:t>
            </w:r>
          </w:p>
        </w:tc>
        <w:tc>
          <w:tcPr>
            <w:tcW w:w="1620" w:type="dxa"/>
            <w:shd w:val="clear" w:color="auto" w:fill="FFFFFF"/>
          </w:tcPr>
          <w:p w14:paraId="576B330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252</w:t>
            </w:r>
          </w:p>
        </w:tc>
        <w:tc>
          <w:tcPr>
            <w:tcW w:w="1620" w:type="dxa"/>
            <w:shd w:val="clear" w:color="auto" w:fill="FFFFFF"/>
          </w:tcPr>
          <w:p w14:paraId="4690FA5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w:t>
            </w:r>
          </w:p>
        </w:tc>
        <w:tc>
          <w:tcPr>
            <w:tcW w:w="1980" w:type="dxa"/>
            <w:shd w:val="clear" w:color="auto" w:fill="FFFFFF"/>
          </w:tcPr>
          <w:p w14:paraId="42E1C0C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238</w:t>
            </w:r>
          </w:p>
        </w:tc>
      </w:tr>
      <w:tr w:rsidR="00CD6D1E" w:rsidRPr="006304D1" w14:paraId="2C617282" w14:textId="77777777" w:rsidTr="006304D1">
        <w:tc>
          <w:tcPr>
            <w:tcW w:w="645" w:type="dxa"/>
            <w:shd w:val="clear" w:color="auto" w:fill="FFFFFF"/>
          </w:tcPr>
          <w:p w14:paraId="4DAA0744" w14:textId="77777777" w:rsidR="00CD6D1E" w:rsidRPr="006304D1" w:rsidRDefault="00CD6D1E" w:rsidP="00CD6D1E">
            <w:pPr>
              <w:jc w:val="center"/>
              <w:rPr>
                <w:rFonts w:ascii="Garamond" w:eastAsia="Times New Roman" w:hAnsi="Garamond" w:cs="Browallia New"/>
                <w:sz w:val="20"/>
                <w:lang w:val="sq-AL"/>
              </w:rPr>
            </w:pPr>
            <w:r w:rsidRPr="006304D1">
              <w:rPr>
                <w:rFonts w:ascii="Garamond" w:eastAsia="Times New Roman" w:hAnsi="Garamond" w:cs="Browallia New"/>
                <w:sz w:val="20"/>
                <w:lang w:val="sq-AL"/>
              </w:rPr>
              <w:t>1.1</w:t>
            </w:r>
          </w:p>
        </w:tc>
        <w:tc>
          <w:tcPr>
            <w:tcW w:w="3149" w:type="dxa"/>
            <w:shd w:val="clear" w:color="auto" w:fill="FFFFFF"/>
            <w:vAlign w:val="center"/>
          </w:tcPr>
          <w:p w14:paraId="0EE5AA4D" w14:textId="77777777" w:rsidR="00CD6D1E" w:rsidRPr="006304D1" w:rsidRDefault="00CD6D1E" w:rsidP="00CD6D1E">
            <w:pPr>
              <w:jc w:val="center"/>
              <w:rPr>
                <w:rFonts w:ascii="Garamond" w:eastAsia="Times New Roman" w:hAnsi="Garamond" w:cs="Browallia New"/>
                <w:bCs/>
                <w:sz w:val="20"/>
                <w:lang w:val="sq-AL"/>
              </w:rPr>
            </w:pPr>
            <w:r w:rsidRPr="006304D1">
              <w:rPr>
                <w:rFonts w:ascii="Garamond" w:eastAsia="Times New Roman" w:hAnsi="Garamond" w:cs="Browallia New"/>
                <w:bCs/>
                <w:sz w:val="20"/>
                <w:lang w:val="sq-AL"/>
              </w:rPr>
              <w:t>Gjuhë shqipe</w:t>
            </w:r>
          </w:p>
        </w:tc>
        <w:tc>
          <w:tcPr>
            <w:tcW w:w="1426" w:type="dxa"/>
            <w:shd w:val="clear" w:color="auto" w:fill="FFFFFF"/>
          </w:tcPr>
          <w:p w14:paraId="1BC3035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236429BA"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54A1877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53D75B6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07D9DFC7"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980" w:type="dxa"/>
            <w:shd w:val="clear" w:color="auto" w:fill="FFFFFF"/>
          </w:tcPr>
          <w:p w14:paraId="4C6A7D9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68</w:t>
            </w:r>
          </w:p>
        </w:tc>
      </w:tr>
      <w:tr w:rsidR="00CD6D1E" w:rsidRPr="006304D1" w14:paraId="11DE6C18" w14:textId="77777777" w:rsidTr="006304D1">
        <w:tc>
          <w:tcPr>
            <w:tcW w:w="645" w:type="dxa"/>
            <w:shd w:val="clear" w:color="auto" w:fill="FFFFFF"/>
          </w:tcPr>
          <w:p w14:paraId="3172BED8"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1.2</w:t>
            </w:r>
          </w:p>
        </w:tc>
        <w:tc>
          <w:tcPr>
            <w:tcW w:w="3149" w:type="dxa"/>
            <w:shd w:val="clear" w:color="auto" w:fill="FFFFFF"/>
          </w:tcPr>
          <w:p w14:paraId="1A10213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Letërsi</w:t>
            </w:r>
          </w:p>
        </w:tc>
        <w:tc>
          <w:tcPr>
            <w:tcW w:w="1426" w:type="dxa"/>
            <w:shd w:val="clear" w:color="auto" w:fill="FFFFFF"/>
          </w:tcPr>
          <w:p w14:paraId="77D7E08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2FCE4E53"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189F9C8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3E456AE5"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0822AA56"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980" w:type="dxa"/>
            <w:shd w:val="clear" w:color="auto" w:fill="FFFFFF"/>
          </w:tcPr>
          <w:p w14:paraId="34ED623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68</w:t>
            </w:r>
          </w:p>
        </w:tc>
      </w:tr>
      <w:tr w:rsidR="00CD6D1E" w:rsidRPr="006304D1" w14:paraId="7332F37A" w14:textId="77777777" w:rsidTr="006304D1">
        <w:tc>
          <w:tcPr>
            <w:tcW w:w="645" w:type="dxa"/>
            <w:shd w:val="clear" w:color="auto" w:fill="FFFFFF"/>
          </w:tcPr>
          <w:p w14:paraId="1CE59576"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1.3</w:t>
            </w:r>
          </w:p>
        </w:tc>
        <w:tc>
          <w:tcPr>
            <w:tcW w:w="3149" w:type="dxa"/>
            <w:shd w:val="clear" w:color="auto" w:fill="FFFFFF"/>
          </w:tcPr>
          <w:p w14:paraId="2EA380F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Gjuhë e huaj e parë</w:t>
            </w:r>
          </w:p>
        </w:tc>
        <w:tc>
          <w:tcPr>
            <w:tcW w:w="1426" w:type="dxa"/>
            <w:shd w:val="clear" w:color="auto" w:fill="FFFFFF"/>
          </w:tcPr>
          <w:p w14:paraId="51969CC7"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w:t>
            </w:r>
          </w:p>
        </w:tc>
        <w:tc>
          <w:tcPr>
            <w:tcW w:w="1350" w:type="dxa"/>
            <w:shd w:val="clear" w:color="auto" w:fill="FFFFFF"/>
          </w:tcPr>
          <w:p w14:paraId="1A096878"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108</w:t>
            </w:r>
          </w:p>
        </w:tc>
        <w:tc>
          <w:tcPr>
            <w:tcW w:w="1260" w:type="dxa"/>
            <w:shd w:val="clear" w:color="auto" w:fill="FFFFFF"/>
          </w:tcPr>
          <w:p w14:paraId="75F985D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w:t>
            </w:r>
          </w:p>
        </w:tc>
        <w:tc>
          <w:tcPr>
            <w:tcW w:w="1620" w:type="dxa"/>
            <w:shd w:val="clear" w:color="auto" w:fill="FFFFFF"/>
          </w:tcPr>
          <w:p w14:paraId="009005B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108</w:t>
            </w:r>
          </w:p>
        </w:tc>
        <w:tc>
          <w:tcPr>
            <w:tcW w:w="1620" w:type="dxa"/>
            <w:shd w:val="clear" w:color="auto" w:fill="FFFFFF"/>
          </w:tcPr>
          <w:p w14:paraId="3038D08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w:t>
            </w:r>
          </w:p>
        </w:tc>
        <w:tc>
          <w:tcPr>
            <w:tcW w:w="1980" w:type="dxa"/>
            <w:shd w:val="clear" w:color="auto" w:fill="FFFFFF"/>
          </w:tcPr>
          <w:p w14:paraId="0EA536C6"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102</w:t>
            </w:r>
          </w:p>
        </w:tc>
      </w:tr>
      <w:tr w:rsidR="00CD6D1E" w:rsidRPr="006304D1" w14:paraId="64365200" w14:textId="77777777" w:rsidTr="006304D1">
        <w:tc>
          <w:tcPr>
            <w:tcW w:w="645" w:type="dxa"/>
            <w:shd w:val="clear" w:color="auto" w:fill="FFFFFF"/>
          </w:tcPr>
          <w:p w14:paraId="04B37198"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3149" w:type="dxa"/>
            <w:shd w:val="clear" w:color="auto" w:fill="FFFFFF"/>
          </w:tcPr>
          <w:p w14:paraId="73197D0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Matematikë</w:t>
            </w:r>
          </w:p>
        </w:tc>
        <w:tc>
          <w:tcPr>
            <w:tcW w:w="1426" w:type="dxa"/>
            <w:shd w:val="clear" w:color="auto" w:fill="FFFFFF"/>
          </w:tcPr>
          <w:p w14:paraId="33DF5BB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w:t>
            </w:r>
          </w:p>
        </w:tc>
        <w:tc>
          <w:tcPr>
            <w:tcW w:w="1350" w:type="dxa"/>
            <w:shd w:val="clear" w:color="auto" w:fill="FFFFFF"/>
          </w:tcPr>
          <w:p w14:paraId="1ACDC52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144</w:t>
            </w:r>
          </w:p>
        </w:tc>
        <w:tc>
          <w:tcPr>
            <w:tcW w:w="1260" w:type="dxa"/>
            <w:shd w:val="clear" w:color="auto" w:fill="FFFFFF"/>
          </w:tcPr>
          <w:p w14:paraId="63117548"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w:t>
            </w:r>
          </w:p>
        </w:tc>
        <w:tc>
          <w:tcPr>
            <w:tcW w:w="1620" w:type="dxa"/>
            <w:shd w:val="clear" w:color="auto" w:fill="FFFFFF"/>
          </w:tcPr>
          <w:p w14:paraId="2FCD3E9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144</w:t>
            </w:r>
          </w:p>
        </w:tc>
        <w:tc>
          <w:tcPr>
            <w:tcW w:w="1620" w:type="dxa"/>
            <w:shd w:val="clear" w:color="auto" w:fill="FFFFFF"/>
          </w:tcPr>
          <w:p w14:paraId="6FE8301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4(B)</w:t>
            </w:r>
            <w:r w:rsidRPr="006304D1">
              <w:rPr>
                <w:rFonts w:ascii="Garamond" w:eastAsia="Times New Roman" w:hAnsi="Garamond"/>
                <w:sz w:val="20"/>
                <w:vertAlign w:val="superscript"/>
                <w:lang w:val="sq-AL"/>
              </w:rPr>
              <w:footnoteReference w:id="2"/>
            </w:r>
            <w:r w:rsidRPr="006304D1">
              <w:rPr>
                <w:rFonts w:ascii="Garamond" w:eastAsia="Times New Roman" w:hAnsi="Garamond"/>
                <w:b/>
                <w:sz w:val="20"/>
                <w:lang w:val="sq-AL"/>
              </w:rPr>
              <w:t xml:space="preserve"> ose 6 (A+B)</w:t>
            </w:r>
          </w:p>
        </w:tc>
        <w:tc>
          <w:tcPr>
            <w:tcW w:w="1980" w:type="dxa"/>
            <w:shd w:val="clear" w:color="auto" w:fill="FFFFFF"/>
          </w:tcPr>
          <w:p w14:paraId="398952B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136 (B) ose 204 (A+B)</w:t>
            </w:r>
          </w:p>
        </w:tc>
      </w:tr>
      <w:tr w:rsidR="00CD6D1E" w:rsidRPr="006304D1" w14:paraId="38E7352C" w14:textId="77777777" w:rsidTr="006304D1">
        <w:tc>
          <w:tcPr>
            <w:tcW w:w="645" w:type="dxa"/>
            <w:shd w:val="clear" w:color="auto" w:fill="FFFFFF"/>
          </w:tcPr>
          <w:p w14:paraId="12F4B3F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w:t>
            </w:r>
          </w:p>
        </w:tc>
        <w:tc>
          <w:tcPr>
            <w:tcW w:w="3149" w:type="dxa"/>
            <w:shd w:val="clear" w:color="auto" w:fill="FFFFFF"/>
          </w:tcPr>
          <w:p w14:paraId="50A844F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Shkencat e natyrës</w:t>
            </w:r>
          </w:p>
        </w:tc>
        <w:tc>
          <w:tcPr>
            <w:tcW w:w="1426" w:type="dxa"/>
            <w:shd w:val="clear" w:color="auto" w:fill="FFFFFF"/>
          </w:tcPr>
          <w:p w14:paraId="626ADA2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6</w:t>
            </w:r>
          </w:p>
        </w:tc>
        <w:tc>
          <w:tcPr>
            <w:tcW w:w="1350" w:type="dxa"/>
            <w:shd w:val="clear" w:color="auto" w:fill="FFFFFF"/>
          </w:tcPr>
          <w:p w14:paraId="3840C26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216</w:t>
            </w:r>
          </w:p>
        </w:tc>
        <w:tc>
          <w:tcPr>
            <w:tcW w:w="1260" w:type="dxa"/>
            <w:shd w:val="clear" w:color="auto" w:fill="FFFFFF"/>
          </w:tcPr>
          <w:p w14:paraId="276E729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6</w:t>
            </w:r>
          </w:p>
        </w:tc>
        <w:tc>
          <w:tcPr>
            <w:tcW w:w="1620" w:type="dxa"/>
            <w:shd w:val="clear" w:color="auto" w:fill="FFFFFF"/>
          </w:tcPr>
          <w:p w14:paraId="532DB7E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216</w:t>
            </w:r>
          </w:p>
        </w:tc>
        <w:tc>
          <w:tcPr>
            <w:tcW w:w="1620" w:type="dxa"/>
            <w:shd w:val="clear" w:color="auto" w:fill="FFFFFF"/>
          </w:tcPr>
          <w:p w14:paraId="1BF6197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1980" w:type="dxa"/>
            <w:shd w:val="clear" w:color="auto" w:fill="FFFFFF"/>
          </w:tcPr>
          <w:p w14:paraId="4B3B318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r>
      <w:tr w:rsidR="00CD6D1E" w:rsidRPr="006304D1" w14:paraId="379FBC35" w14:textId="77777777" w:rsidTr="006304D1">
        <w:tc>
          <w:tcPr>
            <w:tcW w:w="645" w:type="dxa"/>
            <w:shd w:val="clear" w:color="auto" w:fill="FFFFFF"/>
          </w:tcPr>
          <w:p w14:paraId="18EFB6DF"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3.1</w:t>
            </w:r>
          </w:p>
        </w:tc>
        <w:tc>
          <w:tcPr>
            <w:tcW w:w="3149" w:type="dxa"/>
            <w:shd w:val="clear" w:color="auto" w:fill="FFFFFF"/>
          </w:tcPr>
          <w:p w14:paraId="3F475357"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Fizikë</w:t>
            </w:r>
          </w:p>
        </w:tc>
        <w:tc>
          <w:tcPr>
            <w:tcW w:w="1426" w:type="dxa"/>
            <w:shd w:val="clear" w:color="auto" w:fill="FFFFFF"/>
          </w:tcPr>
          <w:p w14:paraId="2E5511A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10927CA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5EC59FE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5E93934A"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5E867731"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1980" w:type="dxa"/>
            <w:shd w:val="clear" w:color="auto" w:fill="FFFFFF"/>
          </w:tcPr>
          <w:p w14:paraId="67976F8F"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r>
      <w:tr w:rsidR="00CD6D1E" w:rsidRPr="006304D1" w14:paraId="4C111557" w14:textId="77777777" w:rsidTr="006304D1">
        <w:tc>
          <w:tcPr>
            <w:tcW w:w="645" w:type="dxa"/>
            <w:shd w:val="clear" w:color="auto" w:fill="FFFFFF"/>
          </w:tcPr>
          <w:p w14:paraId="06040F61"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3.2</w:t>
            </w:r>
          </w:p>
        </w:tc>
        <w:tc>
          <w:tcPr>
            <w:tcW w:w="3149" w:type="dxa"/>
            <w:shd w:val="clear" w:color="auto" w:fill="FFFFFF"/>
          </w:tcPr>
          <w:p w14:paraId="64CEB2B6"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Kimi</w:t>
            </w:r>
          </w:p>
        </w:tc>
        <w:tc>
          <w:tcPr>
            <w:tcW w:w="1426" w:type="dxa"/>
            <w:shd w:val="clear" w:color="auto" w:fill="FFFFFF"/>
          </w:tcPr>
          <w:p w14:paraId="68AACBFA"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7B602A2E"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333F2A4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19460AD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2F1B79A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1980" w:type="dxa"/>
            <w:shd w:val="clear" w:color="auto" w:fill="FFFFFF"/>
          </w:tcPr>
          <w:p w14:paraId="4C17E74B"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r>
      <w:tr w:rsidR="00CD6D1E" w:rsidRPr="006304D1" w14:paraId="55508361" w14:textId="77777777" w:rsidTr="006304D1">
        <w:tc>
          <w:tcPr>
            <w:tcW w:w="645" w:type="dxa"/>
            <w:shd w:val="clear" w:color="auto" w:fill="FFFFFF"/>
          </w:tcPr>
          <w:p w14:paraId="466C966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3.3</w:t>
            </w:r>
          </w:p>
        </w:tc>
        <w:tc>
          <w:tcPr>
            <w:tcW w:w="3149" w:type="dxa"/>
            <w:shd w:val="clear" w:color="auto" w:fill="FFFFFF"/>
          </w:tcPr>
          <w:p w14:paraId="4ED3BC0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Biologji</w:t>
            </w:r>
          </w:p>
        </w:tc>
        <w:tc>
          <w:tcPr>
            <w:tcW w:w="1426" w:type="dxa"/>
            <w:shd w:val="clear" w:color="auto" w:fill="FFFFFF"/>
          </w:tcPr>
          <w:p w14:paraId="2BE1FA2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1746127E"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76403653"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18710418"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42B6BC9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1980" w:type="dxa"/>
            <w:shd w:val="clear" w:color="auto" w:fill="FFFFFF"/>
          </w:tcPr>
          <w:p w14:paraId="776E160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r>
      <w:tr w:rsidR="00CD6D1E" w:rsidRPr="006304D1" w14:paraId="05BAD726" w14:textId="77777777" w:rsidTr="006304D1">
        <w:tc>
          <w:tcPr>
            <w:tcW w:w="645" w:type="dxa"/>
            <w:shd w:val="clear" w:color="auto" w:fill="FFFFFF"/>
          </w:tcPr>
          <w:p w14:paraId="0CCD02E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w:t>
            </w:r>
          </w:p>
        </w:tc>
        <w:tc>
          <w:tcPr>
            <w:tcW w:w="3149" w:type="dxa"/>
            <w:shd w:val="clear" w:color="auto" w:fill="FFFFFF"/>
          </w:tcPr>
          <w:p w14:paraId="2FF5D3A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Shoqëria dhe mjedisi</w:t>
            </w:r>
          </w:p>
        </w:tc>
        <w:tc>
          <w:tcPr>
            <w:tcW w:w="1426" w:type="dxa"/>
            <w:shd w:val="clear" w:color="auto" w:fill="FFFFFF"/>
          </w:tcPr>
          <w:p w14:paraId="04C679A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6</w:t>
            </w:r>
          </w:p>
        </w:tc>
        <w:tc>
          <w:tcPr>
            <w:tcW w:w="1350" w:type="dxa"/>
            <w:shd w:val="clear" w:color="auto" w:fill="FFFFFF"/>
          </w:tcPr>
          <w:p w14:paraId="4D36B5EB"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216</w:t>
            </w:r>
          </w:p>
        </w:tc>
        <w:tc>
          <w:tcPr>
            <w:tcW w:w="1260" w:type="dxa"/>
            <w:shd w:val="clear" w:color="auto" w:fill="FFFFFF"/>
          </w:tcPr>
          <w:p w14:paraId="46EDCA9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6</w:t>
            </w:r>
          </w:p>
        </w:tc>
        <w:tc>
          <w:tcPr>
            <w:tcW w:w="1620" w:type="dxa"/>
            <w:shd w:val="clear" w:color="auto" w:fill="FFFFFF"/>
          </w:tcPr>
          <w:p w14:paraId="2B81007B"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216</w:t>
            </w:r>
          </w:p>
        </w:tc>
        <w:tc>
          <w:tcPr>
            <w:tcW w:w="1620" w:type="dxa"/>
            <w:shd w:val="clear" w:color="auto" w:fill="FFFFFF"/>
          </w:tcPr>
          <w:p w14:paraId="0EFC466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w:t>
            </w:r>
          </w:p>
        </w:tc>
        <w:tc>
          <w:tcPr>
            <w:tcW w:w="1980" w:type="dxa"/>
            <w:shd w:val="clear" w:color="auto" w:fill="FFFFFF"/>
          </w:tcPr>
          <w:p w14:paraId="7F2691F8"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102</w:t>
            </w:r>
          </w:p>
        </w:tc>
      </w:tr>
      <w:tr w:rsidR="00CD6D1E" w:rsidRPr="006304D1" w14:paraId="6017E1A1" w14:textId="77777777" w:rsidTr="006304D1">
        <w:tc>
          <w:tcPr>
            <w:tcW w:w="645" w:type="dxa"/>
            <w:shd w:val="clear" w:color="auto" w:fill="FFFFFF"/>
          </w:tcPr>
          <w:p w14:paraId="6BDC909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4.1</w:t>
            </w:r>
          </w:p>
        </w:tc>
        <w:tc>
          <w:tcPr>
            <w:tcW w:w="3149" w:type="dxa"/>
            <w:shd w:val="clear" w:color="auto" w:fill="FFFFFF"/>
          </w:tcPr>
          <w:p w14:paraId="07A4BFA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Shkenca sociale (Qytetari</w:t>
            </w:r>
            <w:r w:rsidRPr="006304D1">
              <w:rPr>
                <w:rFonts w:ascii="Garamond" w:eastAsia="Times New Roman" w:hAnsi="Garamond"/>
                <w:sz w:val="20"/>
                <w:vertAlign w:val="superscript"/>
                <w:lang w:val="sq-AL"/>
              </w:rPr>
              <w:footnoteReference w:id="3"/>
            </w:r>
            <w:r w:rsidRPr="006304D1">
              <w:rPr>
                <w:rFonts w:ascii="Garamond" w:eastAsia="Times New Roman" w:hAnsi="Garamond"/>
                <w:sz w:val="20"/>
                <w:lang w:val="sq-AL"/>
              </w:rPr>
              <w:t>, Filozofi</w:t>
            </w:r>
            <w:r w:rsidRPr="006304D1">
              <w:rPr>
                <w:rFonts w:ascii="Garamond" w:eastAsia="Times New Roman" w:hAnsi="Garamond"/>
                <w:sz w:val="20"/>
                <w:vertAlign w:val="superscript"/>
                <w:lang w:val="sq-AL"/>
              </w:rPr>
              <w:footnoteReference w:id="4"/>
            </w:r>
            <w:r w:rsidRPr="006304D1">
              <w:rPr>
                <w:rFonts w:ascii="Garamond" w:eastAsia="Times New Roman" w:hAnsi="Garamond"/>
                <w:sz w:val="20"/>
                <w:lang w:val="sq-AL"/>
              </w:rPr>
              <w:t>)</w:t>
            </w:r>
          </w:p>
        </w:tc>
        <w:tc>
          <w:tcPr>
            <w:tcW w:w="1426" w:type="dxa"/>
            <w:shd w:val="clear" w:color="auto" w:fill="FFFFFF"/>
          </w:tcPr>
          <w:p w14:paraId="5658999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20084936"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78ED67E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46B8914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31A9B0F3"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1980" w:type="dxa"/>
            <w:shd w:val="clear" w:color="auto" w:fill="FFFFFF"/>
          </w:tcPr>
          <w:p w14:paraId="55F62C8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r>
      <w:tr w:rsidR="00CD6D1E" w:rsidRPr="006304D1" w14:paraId="4F718D55" w14:textId="77777777" w:rsidTr="006304D1">
        <w:tc>
          <w:tcPr>
            <w:tcW w:w="645" w:type="dxa"/>
            <w:shd w:val="clear" w:color="auto" w:fill="FFFFFF"/>
          </w:tcPr>
          <w:p w14:paraId="0F37D77A"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4.2</w:t>
            </w:r>
          </w:p>
        </w:tc>
        <w:tc>
          <w:tcPr>
            <w:tcW w:w="3149" w:type="dxa"/>
            <w:shd w:val="clear" w:color="auto" w:fill="FFFFFF"/>
          </w:tcPr>
          <w:p w14:paraId="6C520BB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Histori</w:t>
            </w:r>
          </w:p>
        </w:tc>
        <w:tc>
          <w:tcPr>
            <w:tcW w:w="1426" w:type="dxa"/>
            <w:shd w:val="clear" w:color="auto" w:fill="FFFFFF"/>
          </w:tcPr>
          <w:p w14:paraId="2297F4E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3A9BD761"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07A26F5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7D95506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643AD21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1980" w:type="dxa"/>
            <w:shd w:val="clear" w:color="auto" w:fill="FFFFFF"/>
          </w:tcPr>
          <w:p w14:paraId="3F9B9A0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r>
      <w:tr w:rsidR="00CD6D1E" w:rsidRPr="006304D1" w14:paraId="26E61CA5" w14:textId="77777777" w:rsidTr="006304D1">
        <w:tc>
          <w:tcPr>
            <w:tcW w:w="645" w:type="dxa"/>
            <w:shd w:val="clear" w:color="auto" w:fill="FFFFFF"/>
          </w:tcPr>
          <w:p w14:paraId="5247E0F3"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4.3</w:t>
            </w:r>
          </w:p>
        </w:tc>
        <w:tc>
          <w:tcPr>
            <w:tcW w:w="3149" w:type="dxa"/>
            <w:shd w:val="clear" w:color="auto" w:fill="FFFFFF"/>
          </w:tcPr>
          <w:p w14:paraId="2A8DB9C6"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Gjeografi</w:t>
            </w:r>
          </w:p>
        </w:tc>
        <w:tc>
          <w:tcPr>
            <w:tcW w:w="1426" w:type="dxa"/>
            <w:shd w:val="clear" w:color="auto" w:fill="FFFFFF"/>
          </w:tcPr>
          <w:p w14:paraId="1A1C9F33"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571418D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39096AC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620" w:type="dxa"/>
            <w:shd w:val="clear" w:color="auto" w:fill="FFFFFF"/>
          </w:tcPr>
          <w:p w14:paraId="39527ED5"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620" w:type="dxa"/>
            <w:shd w:val="clear" w:color="auto" w:fill="FFFFFF"/>
          </w:tcPr>
          <w:p w14:paraId="2CD874B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1980" w:type="dxa"/>
            <w:shd w:val="clear" w:color="auto" w:fill="FFFFFF"/>
          </w:tcPr>
          <w:p w14:paraId="07035BD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r>
      <w:tr w:rsidR="00CD6D1E" w:rsidRPr="006304D1" w14:paraId="3BFB991A" w14:textId="77777777" w:rsidTr="006304D1">
        <w:tc>
          <w:tcPr>
            <w:tcW w:w="645" w:type="dxa"/>
            <w:shd w:val="clear" w:color="auto" w:fill="FFFFFF"/>
          </w:tcPr>
          <w:p w14:paraId="64E5B6D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4.4</w:t>
            </w:r>
          </w:p>
        </w:tc>
        <w:tc>
          <w:tcPr>
            <w:tcW w:w="3149" w:type="dxa"/>
            <w:shd w:val="clear" w:color="auto" w:fill="FFFFFF"/>
          </w:tcPr>
          <w:p w14:paraId="5BA51CB7"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Ekonomi</w:t>
            </w:r>
          </w:p>
        </w:tc>
        <w:tc>
          <w:tcPr>
            <w:tcW w:w="1426" w:type="dxa"/>
            <w:shd w:val="clear" w:color="auto" w:fill="FFFFFF"/>
          </w:tcPr>
          <w:p w14:paraId="684B8FEA"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1350" w:type="dxa"/>
            <w:shd w:val="clear" w:color="auto" w:fill="FFFFFF"/>
          </w:tcPr>
          <w:p w14:paraId="35DCF261"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1260" w:type="dxa"/>
            <w:shd w:val="clear" w:color="auto" w:fill="FFFFFF"/>
          </w:tcPr>
          <w:p w14:paraId="784B3C11"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1620" w:type="dxa"/>
            <w:shd w:val="clear" w:color="auto" w:fill="FFFFFF"/>
          </w:tcPr>
          <w:p w14:paraId="794C474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1620" w:type="dxa"/>
            <w:shd w:val="clear" w:color="auto" w:fill="FFFFFF"/>
          </w:tcPr>
          <w:p w14:paraId="7E57F078"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w:t>
            </w:r>
          </w:p>
        </w:tc>
        <w:tc>
          <w:tcPr>
            <w:tcW w:w="1980" w:type="dxa"/>
            <w:shd w:val="clear" w:color="auto" w:fill="FFFFFF"/>
          </w:tcPr>
          <w:p w14:paraId="0EB11EE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102</w:t>
            </w:r>
          </w:p>
        </w:tc>
      </w:tr>
      <w:tr w:rsidR="00CD6D1E" w:rsidRPr="006304D1" w14:paraId="158A903B" w14:textId="77777777" w:rsidTr="006304D1">
        <w:tc>
          <w:tcPr>
            <w:tcW w:w="645" w:type="dxa"/>
            <w:shd w:val="clear" w:color="auto" w:fill="FFFFFF"/>
          </w:tcPr>
          <w:p w14:paraId="3E2D46B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5</w:t>
            </w:r>
          </w:p>
        </w:tc>
        <w:tc>
          <w:tcPr>
            <w:tcW w:w="3149" w:type="dxa"/>
            <w:shd w:val="clear" w:color="auto" w:fill="FFFFFF"/>
          </w:tcPr>
          <w:p w14:paraId="69FEFD9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Teknologji dhe TIK</w:t>
            </w:r>
          </w:p>
        </w:tc>
        <w:tc>
          <w:tcPr>
            <w:tcW w:w="1426" w:type="dxa"/>
            <w:shd w:val="clear" w:color="auto" w:fill="FFFFFF"/>
          </w:tcPr>
          <w:p w14:paraId="7653C0F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1350" w:type="dxa"/>
            <w:shd w:val="clear" w:color="auto" w:fill="FFFFFF"/>
          </w:tcPr>
          <w:p w14:paraId="061F345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1260" w:type="dxa"/>
            <w:shd w:val="clear" w:color="auto" w:fill="FFFFFF"/>
          </w:tcPr>
          <w:p w14:paraId="7627379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w:t>
            </w:r>
          </w:p>
        </w:tc>
        <w:tc>
          <w:tcPr>
            <w:tcW w:w="1620" w:type="dxa"/>
            <w:shd w:val="clear" w:color="auto" w:fill="FFFFFF"/>
          </w:tcPr>
          <w:p w14:paraId="598C2A6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36</w:t>
            </w:r>
          </w:p>
        </w:tc>
        <w:tc>
          <w:tcPr>
            <w:tcW w:w="1620" w:type="dxa"/>
            <w:shd w:val="clear" w:color="auto" w:fill="FFFFFF"/>
          </w:tcPr>
          <w:p w14:paraId="7143217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1980" w:type="dxa"/>
            <w:shd w:val="clear" w:color="auto" w:fill="FFFFFF"/>
          </w:tcPr>
          <w:p w14:paraId="37676B4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r>
      <w:tr w:rsidR="00CD6D1E" w:rsidRPr="006304D1" w14:paraId="557A8F03" w14:textId="77777777" w:rsidTr="006304D1">
        <w:tc>
          <w:tcPr>
            <w:tcW w:w="645" w:type="dxa"/>
            <w:shd w:val="clear" w:color="auto" w:fill="FFFFFF"/>
          </w:tcPr>
          <w:p w14:paraId="7FCBE55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5.1</w:t>
            </w:r>
          </w:p>
        </w:tc>
        <w:tc>
          <w:tcPr>
            <w:tcW w:w="3149" w:type="dxa"/>
            <w:shd w:val="clear" w:color="auto" w:fill="FFFFFF"/>
          </w:tcPr>
          <w:p w14:paraId="4C297C57"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TIK</w:t>
            </w:r>
          </w:p>
        </w:tc>
        <w:tc>
          <w:tcPr>
            <w:tcW w:w="1426" w:type="dxa"/>
            <w:shd w:val="clear" w:color="auto" w:fill="FFFFFF"/>
          </w:tcPr>
          <w:p w14:paraId="6E93F1B1"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1350" w:type="dxa"/>
            <w:shd w:val="clear" w:color="auto" w:fill="FFFFFF"/>
          </w:tcPr>
          <w:p w14:paraId="3CABF635"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1260" w:type="dxa"/>
            <w:shd w:val="clear" w:color="auto" w:fill="FFFFFF"/>
          </w:tcPr>
          <w:p w14:paraId="2C11201A"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w:t>
            </w:r>
          </w:p>
        </w:tc>
        <w:tc>
          <w:tcPr>
            <w:tcW w:w="1620" w:type="dxa"/>
            <w:shd w:val="clear" w:color="auto" w:fill="FFFFFF"/>
          </w:tcPr>
          <w:p w14:paraId="28095EE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36</w:t>
            </w:r>
          </w:p>
        </w:tc>
        <w:tc>
          <w:tcPr>
            <w:tcW w:w="1620" w:type="dxa"/>
            <w:shd w:val="clear" w:color="auto" w:fill="FFFFFF"/>
          </w:tcPr>
          <w:p w14:paraId="0A8AE5D7"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1980" w:type="dxa"/>
            <w:shd w:val="clear" w:color="auto" w:fill="FFFFFF"/>
          </w:tcPr>
          <w:p w14:paraId="0DA030BE"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r>
      <w:tr w:rsidR="00CD6D1E" w:rsidRPr="006304D1" w14:paraId="24F04945" w14:textId="77777777" w:rsidTr="006304D1">
        <w:tc>
          <w:tcPr>
            <w:tcW w:w="645" w:type="dxa"/>
            <w:shd w:val="clear" w:color="auto" w:fill="FFFFFF"/>
          </w:tcPr>
          <w:p w14:paraId="59CD4373"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6</w:t>
            </w:r>
          </w:p>
        </w:tc>
        <w:tc>
          <w:tcPr>
            <w:tcW w:w="3149" w:type="dxa"/>
            <w:shd w:val="clear" w:color="auto" w:fill="FFFFFF"/>
          </w:tcPr>
          <w:p w14:paraId="32A1790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Edukimi fizik, sporte dhe shëndeti</w:t>
            </w:r>
          </w:p>
        </w:tc>
        <w:tc>
          <w:tcPr>
            <w:tcW w:w="1426" w:type="dxa"/>
            <w:shd w:val="clear" w:color="auto" w:fill="FFFFFF"/>
          </w:tcPr>
          <w:p w14:paraId="77ADE59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w:t>
            </w:r>
          </w:p>
        </w:tc>
        <w:tc>
          <w:tcPr>
            <w:tcW w:w="1350" w:type="dxa"/>
            <w:shd w:val="clear" w:color="auto" w:fill="FFFFFF"/>
          </w:tcPr>
          <w:p w14:paraId="654E24C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108</w:t>
            </w:r>
          </w:p>
        </w:tc>
        <w:tc>
          <w:tcPr>
            <w:tcW w:w="1260" w:type="dxa"/>
            <w:shd w:val="clear" w:color="auto" w:fill="FFFFFF"/>
          </w:tcPr>
          <w:p w14:paraId="01E5CC6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w:t>
            </w:r>
          </w:p>
        </w:tc>
        <w:tc>
          <w:tcPr>
            <w:tcW w:w="1620" w:type="dxa"/>
            <w:shd w:val="clear" w:color="auto" w:fill="FFFFFF"/>
          </w:tcPr>
          <w:p w14:paraId="67E014D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108</w:t>
            </w:r>
          </w:p>
        </w:tc>
        <w:tc>
          <w:tcPr>
            <w:tcW w:w="1620" w:type="dxa"/>
            <w:shd w:val="clear" w:color="auto" w:fill="FFFFFF"/>
          </w:tcPr>
          <w:p w14:paraId="1A8B57A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w:t>
            </w:r>
          </w:p>
        </w:tc>
        <w:tc>
          <w:tcPr>
            <w:tcW w:w="1980" w:type="dxa"/>
            <w:shd w:val="clear" w:color="auto" w:fill="FFFFFF"/>
          </w:tcPr>
          <w:p w14:paraId="6EAE048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102</w:t>
            </w:r>
          </w:p>
        </w:tc>
      </w:tr>
      <w:tr w:rsidR="00CD6D1E" w:rsidRPr="006304D1" w14:paraId="5B6ACA0C" w14:textId="77777777" w:rsidTr="006304D1">
        <w:tc>
          <w:tcPr>
            <w:tcW w:w="3794" w:type="dxa"/>
            <w:gridSpan w:val="2"/>
            <w:shd w:val="clear" w:color="auto" w:fill="FFFFFF"/>
          </w:tcPr>
          <w:p w14:paraId="3137A5B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KURRIKULA BËRTHAMË (SHUMA)</w:t>
            </w:r>
          </w:p>
        </w:tc>
        <w:tc>
          <w:tcPr>
            <w:tcW w:w="1426" w:type="dxa"/>
            <w:shd w:val="clear" w:color="auto" w:fill="FFFFFF"/>
          </w:tcPr>
          <w:p w14:paraId="3EDD72E3"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28</w:t>
            </w:r>
          </w:p>
        </w:tc>
        <w:tc>
          <w:tcPr>
            <w:tcW w:w="1350" w:type="dxa"/>
            <w:shd w:val="clear" w:color="auto" w:fill="FFFFFF"/>
          </w:tcPr>
          <w:p w14:paraId="508D4FA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1008</w:t>
            </w:r>
          </w:p>
        </w:tc>
        <w:tc>
          <w:tcPr>
            <w:tcW w:w="1260" w:type="dxa"/>
            <w:shd w:val="clear" w:color="auto" w:fill="FFFFFF"/>
          </w:tcPr>
          <w:p w14:paraId="58355D5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27</w:t>
            </w:r>
          </w:p>
        </w:tc>
        <w:tc>
          <w:tcPr>
            <w:tcW w:w="1620" w:type="dxa"/>
            <w:shd w:val="clear" w:color="auto" w:fill="FFFFFF"/>
          </w:tcPr>
          <w:p w14:paraId="124A716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972</w:t>
            </w:r>
          </w:p>
        </w:tc>
        <w:tc>
          <w:tcPr>
            <w:tcW w:w="1620" w:type="dxa"/>
            <w:shd w:val="clear" w:color="auto" w:fill="FFFFFF"/>
          </w:tcPr>
          <w:p w14:paraId="4CED48F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17-19</w:t>
            </w:r>
          </w:p>
        </w:tc>
        <w:tc>
          <w:tcPr>
            <w:tcW w:w="1980" w:type="dxa"/>
            <w:shd w:val="clear" w:color="auto" w:fill="FFFFFF"/>
          </w:tcPr>
          <w:p w14:paraId="46162A8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578-646</w:t>
            </w:r>
          </w:p>
        </w:tc>
      </w:tr>
      <w:tr w:rsidR="00CD6D1E" w:rsidRPr="006304D1" w14:paraId="042C9F31" w14:textId="77777777" w:rsidTr="006304D1">
        <w:tc>
          <w:tcPr>
            <w:tcW w:w="3794" w:type="dxa"/>
            <w:gridSpan w:val="2"/>
            <w:shd w:val="clear" w:color="auto" w:fill="FFFFFF"/>
          </w:tcPr>
          <w:p w14:paraId="2AD6070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KURRIKULA ME ZGJEDHJE</w:t>
            </w:r>
          </w:p>
        </w:tc>
        <w:tc>
          <w:tcPr>
            <w:tcW w:w="1426" w:type="dxa"/>
            <w:shd w:val="clear" w:color="auto" w:fill="FFFFFF"/>
          </w:tcPr>
          <w:p w14:paraId="6FD7604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1350" w:type="dxa"/>
            <w:shd w:val="clear" w:color="auto" w:fill="FFFFFF"/>
          </w:tcPr>
          <w:p w14:paraId="349505AB"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1260" w:type="dxa"/>
            <w:shd w:val="clear" w:color="auto" w:fill="FFFFFF"/>
          </w:tcPr>
          <w:p w14:paraId="5407396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w:t>
            </w:r>
          </w:p>
        </w:tc>
        <w:tc>
          <w:tcPr>
            <w:tcW w:w="1620" w:type="dxa"/>
            <w:shd w:val="clear" w:color="auto" w:fill="FFFFFF"/>
          </w:tcPr>
          <w:p w14:paraId="3432EF4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108</w:t>
            </w:r>
          </w:p>
        </w:tc>
        <w:tc>
          <w:tcPr>
            <w:tcW w:w="1620" w:type="dxa"/>
            <w:shd w:val="clear" w:color="auto" w:fill="FFFFFF"/>
          </w:tcPr>
          <w:p w14:paraId="21133B9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13-11</w:t>
            </w:r>
          </w:p>
        </w:tc>
        <w:tc>
          <w:tcPr>
            <w:tcW w:w="1980" w:type="dxa"/>
            <w:shd w:val="clear" w:color="auto" w:fill="FFFFFF"/>
          </w:tcPr>
          <w:p w14:paraId="79E292F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442-374</w:t>
            </w:r>
          </w:p>
        </w:tc>
      </w:tr>
      <w:tr w:rsidR="00CD6D1E" w:rsidRPr="006304D1" w14:paraId="7DF22EF7" w14:textId="77777777" w:rsidTr="006304D1">
        <w:tc>
          <w:tcPr>
            <w:tcW w:w="3794" w:type="dxa"/>
            <w:gridSpan w:val="2"/>
            <w:shd w:val="clear" w:color="auto" w:fill="FFFFFF"/>
          </w:tcPr>
          <w:p w14:paraId="3EE3DAB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KURRIKULA NË BAZË SHKOLLE</w:t>
            </w:r>
            <w:r w:rsidRPr="006304D1">
              <w:rPr>
                <w:rFonts w:ascii="Garamond" w:eastAsia="Times New Roman" w:hAnsi="Garamond"/>
                <w:sz w:val="20"/>
                <w:vertAlign w:val="superscript"/>
                <w:lang w:val="sq-AL"/>
              </w:rPr>
              <w:footnoteReference w:id="5"/>
            </w:r>
          </w:p>
        </w:tc>
        <w:tc>
          <w:tcPr>
            <w:tcW w:w="1426" w:type="dxa"/>
            <w:shd w:val="clear" w:color="auto" w:fill="FFFFFF"/>
          </w:tcPr>
          <w:p w14:paraId="464A75F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0-2</w:t>
            </w:r>
          </w:p>
        </w:tc>
        <w:tc>
          <w:tcPr>
            <w:tcW w:w="1350" w:type="dxa"/>
            <w:shd w:val="clear" w:color="auto" w:fill="FFFFFF"/>
          </w:tcPr>
          <w:p w14:paraId="319D977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0-72</w:t>
            </w:r>
          </w:p>
        </w:tc>
        <w:tc>
          <w:tcPr>
            <w:tcW w:w="1260" w:type="dxa"/>
            <w:shd w:val="clear" w:color="auto" w:fill="FFFFFF"/>
          </w:tcPr>
          <w:p w14:paraId="05C8BCA6"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0-2</w:t>
            </w:r>
          </w:p>
        </w:tc>
        <w:tc>
          <w:tcPr>
            <w:tcW w:w="1620" w:type="dxa"/>
            <w:shd w:val="clear" w:color="auto" w:fill="FFFFFF"/>
          </w:tcPr>
          <w:p w14:paraId="00F9EEE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0-72</w:t>
            </w:r>
          </w:p>
        </w:tc>
        <w:tc>
          <w:tcPr>
            <w:tcW w:w="1620" w:type="dxa"/>
            <w:shd w:val="clear" w:color="auto" w:fill="FFFFFF"/>
          </w:tcPr>
          <w:p w14:paraId="0F4F733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0-2</w:t>
            </w:r>
          </w:p>
        </w:tc>
        <w:tc>
          <w:tcPr>
            <w:tcW w:w="1980" w:type="dxa"/>
            <w:shd w:val="clear" w:color="auto" w:fill="FFFFFF"/>
          </w:tcPr>
          <w:p w14:paraId="760376D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0-68</w:t>
            </w:r>
          </w:p>
        </w:tc>
      </w:tr>
      <w:tr w:rsidR="00CD6D1E" w:rsidRPr="006304D1" w14:paraId="20B8DE22" w14:textId="77777777" w:rsidTr="006304D1">
        <w:tc>
          <w:tcPr>
            <w:tcW w:w="3794" w:type="dxa"/>
            <w:gridSpan w:val="2"/>
            <w:shd w:val="clear" w:color="auto" w:fill="FFFFFF"/>
          </w:tcPr>
          <w:p w14:paraId="4F00A5B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TOTALI (Nr. i orëve javore gjithsej)</w:t>
            </w:r>
            <w:r w:rsidRPr="006304D1">
              <w:rPr>
                <w:rFonts w:ascii="Garamond" w:eastAsia="Times New Roman" w:hAnsi="Garamond"/>
                <w:sz w:val="20"/>
                <w:vertAlign w:val="superscript"/>
                <w:lang w:val="sq-AL"/>
              </w:rPr>
              <w:footnoteReference w:id="6"/>
            </w:r>
          </w:p>
        </w:tc>
        <w:tc>
          <w:tcPr>
            <w:tcW w:w="1426" w:type="dxa"/>
            <w:shd w:val="clear" w:color="auto" w:fill="FFFFFF"/>
          </w:tcPr>
          <w:p w14:paraId="66E1BA7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30-32</w:t>
            </w:r>
          </w:p>
        </w:tc>
        <w:tc>
          <w:tcPr>
            <w:tcW w:w="1350" w:type="dxa"/>
            <w:shd w:val="clear" w:color="auto" w:fill="FFFFFF"/>
          </w:tcPr>
          <w:p w14:paraId="7CBC2DE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1080-1152</w:t>
            </w:r>
          </w:p>
        </w:tc>
        <w:tc>
          <w:tcPr>
            <w:tcW w:w="1260" w:type="dxa"/>
            <w:shd w:val="clear" w:color="auto" w:fill="FFFFFF"/>
          </w:tcPr>
          <w:p w14:paraId="5A3A686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30-32</w:t>
            </w:r>
          </w:p>
        </w:tc>
        <w:tc>
          <w:tcPr>
            <w:tcW w:w="1620" w:type="dxa"/>
            <w:shd w:val="clear" w:color="auto" w:fill="FFFFFF"/>
          </w:tcPr>
          <w:p w14:paraId="0DC46E7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1080-1152</w:t>
            </w:r>
          </w:p>
        </w:tc>
        <w:tc>
          <w:tcPr>
            <w:tcW w:w="1620" w:type="dxa"/>
            <w:shd w:val="clear" w:color="auto" w:fill="FFFFFF"/>
          </w:tcPr>
          <w:p w14:paraId="43CEC1C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30-32</w:t>
            </w:r>
          </w:p>
        </w:tc>
        <w:tc>
          <w:tcPr>
            <w:tcW w:w="1980" w:type="dxa"/>
            <w:shd w:val="clear" w:color="auto" w:fill="FFFFFF"/>
          </w:tcPr>
          <w:p w14:paraId="6DEC63A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1020-1088</w:t>
            </w:r>
          </w:p>
        </w:tc>
      </w:tr>
    </w:tbl>
    <w:p w14:paraId="6F2E829C" w14:textId="77777777" w:rsidR="00CD6D1E" w:rsidRPr="006304D1" w:rsidRDefault="00CD6D1E" w:rsidP="00674A29">
      <w:pPr>
        <w:ind w:left="720"/>
        <w:jc w:val="center"/>
        <w:rPr>
          <w:rFonts w:ascii="Garamond" w:eastAsia="Times New Roman" w:hAnsi="Garamond"/>
          <w:b/>
          <w:szCs w:val="24"/>
          <w:lang w:val="sq-AL"/>
        </w:rPr>
      </w:pPr>
      <w:r w:rsidRPr="006304D1">
        <w:rPr>
          <w:rFonts w:ascii="Garamond" w:eastAsia="Times New Roman" w:hAnsi="Garamond"/>
          <w:b/>
          <w:szCs w:val="24"/>
          <w:lang w:val="sq-AL"/>
        </w:rPr>
        <w:t>KURRIKULA ME ZGJEDHJE</w:t>
      </w:r>
    </w:p>
    <w:p w14:paraId="665586B7" w14:textId="77777777" w:rsidR="00CD6D1E" w:rsidRPr="006304D1" w:rsidRDefault="00CD6D1E" w:rsidP="00CD6D1E">
      <w:pPr>
        <w:rPr>
          <w:rFonts w:ascii="Garamond" w:eastAsia="Times New Roman" w:hAnsi="Garamond"/>
          <w:b/>
          <w:szCs w:val="24"/>
          <w:lang w:val="sq-AL"/>
        </w:rPr>
      </w:pPr>
    </w:p>
    <w:tbl>
      <w:tblPr>
        <w:tblpPr w:leftFromText="180" w:rightFromText="180" w:vertAnchor="text" w:horzAnchor="page" w:tblpX="1483" w:tblpY="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3319"/>
        <w:gridCol w:w="1442"/>
        <w:gridCol w:w="1775"/>
        <w:gridCol w:w="1675"/>
        <w:gridCol w:w="1678"/>
        <w:gridCol w:w="1874"/>
        <w:gridCol w:w="1775"/>
      </w:tblGrid>
      <w:tr w:rsidR="00CD6D1E" w:rsidRPr="006304D1" w14:paraId="5F42CED4" w14:textId="77777777" w:rsidTr="000B36F1">
        <w:tc>
          <w:tcPr>
            <w:tcW w:w="240" w:type="pct"/>
            <w:vMerge w:val="restart"/>
            <w:shd w:val="clear" w:color="auto" w:fill="auto"/>
          </w:tcPr>
          <w:p w14:paraId="7A1E17FB" w14:textId="77777777" w:rsidR="00CD6D1E" w:rsidRPr="006304D1" w:rsidRDefault="00CD6D1E" w:rsidP="00CD6D1E">
            <w:pPr>
              <w:ind w:left="-180"/>
              <w:jc w:val="center"/>
              <w:rPr>
                <w:rFonts w:ascii="Garamond" w:eastAsia="Times New Roman" w:hAnsi="Garamond" w:cs="Browallia New"/>
                <w:b/>
                <w:sz w:val="20"/>
                <w:lang w:val="sq-AL"/>
              </w:rPr>
            </w:pPr>
          </w:p>
          <w:p w14:paraId="6F8B01E6"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Nr.</w:t>
            </w:r>
          </w:p>
        </w:tc>
        <w:tc>
          <w:tcPr>
            <w:tcW w:w="1167" w:type="pct"/>
            <w:vMerge w:val="restart"/>
            <w:shd w:val="clear" w:color="auto" w:fill="auto"/>
          </w:tcPr>
          <w:p w14:paraId="42D4CF5D" w14:textId="77777777" w:rsidR="00CD6D1E" w:rsidRPr="006304D1" w:rsidRDefault="00CD6D1E" w:rsidP="00CD6D1E">
            <w:pPr>
              <w:jc w:val="center"/>
              <w:rPr>
                <w:rFonts w:ascii="Garamond" w:eastAsia="Times New Roman" w:hAnsi="Garamond" w:cs="Browallia New"/>
                <w:b/>
                <w:sz w:val="20"/>
                <w:lang w:val="sq-AL"/>
              </w:rPr>
            </w:pPr>
          </w:p>
          <w:p w14:paraId="7923F188"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FUSHAT/LËNDËT</w:t>
            </w:r>
          </w:p>
        </w:tc>
        <w:tc>
          <w:tcPr>
            <w:tcW w:w="3593" w:type="pct"/>
            <w:gridSpan w:val="6"/>
            <w:shd w:val="clear" w:color="auto" w:fill="auto"/>
          </w:tcPr>
          <w:p w14:paraId="72F5EAE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KLASAT</w:t>
            </w:r>
          </w:p>
        </w:tc>
      </w:tr>
      <w:tr w:rsidR="00CD6D1E" w:rsidRPr="006304D1" w14:paraId="4594F814" w14:textId="77777777" w:rsidTr="000B36F1">
        <w:tc>
          <w:tcPr>
            <w:tcW w:w="240" w:type="pct"/>
            <w:vMerge/>
            <w:shd w:val="clear" w:color="auto" w:fill="auto"/>
          </w:tcPr>
          <w:p w14:paraId="21058C89" w14:textId="77777777" w:rsidR="00CD6D1E" w:rsidRPr="006304D1" w:rsidRDefault="00CD6D1E" w:rsidP="00CD6D1E">
            <w:pPr>
              <w:jc w:val="center"/>
              <w:rPr>
                <w:rFonts w:ascii="Garamond" w:eastAsia="Times New Roman" w:hAnsi="Garamond"/>
                <w:b/>
                <w:sz w:val="20"/>
                <w:lang w:val="sq-AL"/>
              </w:rPr>
            </w:pPr>
          </w:p>
        </w:tc>
        <w:tc>
          <w:tcPr>
            <w:tcW w:w="1167" w:type="pct"/>
            <w:vMerge/>
            <w:shd w:val="clear" w:color="auto" w:fill="auto"/>
          </w:tcPr>
          <w:p w14:paraId="6CED1E5C" w14:textId="77777777" w:rsidR="00CD6D1E" w:rsidRPr="006304D1" w:rsidRDefault="00CD6D1E" w:rsidP="00CD6D1E">
            <w:pPr>
              <w:jc w:val="center"/>
              <w:rPr>
                <w:rFonts w:ascii="Garamond" w:eastAsia="Times New Roman" w:hAnsi="Garamond"/>
                <w:b/>
                <w:sz w:val="20"/>
                <w:lang w:val="sq-AL"/>
              </w:rPr>
            </w:pPr>
          </w:p>
        </w:tc>
        <w:tc>
          <w:tcPr>
            <w:tcW w:w="1131" w:type="pct"/>
            <w:gridSpan w:val="2"/>
            <w:shd w:val="clear" w:color="auto" w:fill="auto"/>
          </w:tcPr>
          <w:p w14:paraId="5FB2B14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10</w:t>
            </w:r>
          </w:p>
        </w:tc>
        <w:tc>
          <w:tcPr>
            <w:tcW w:w="1179" w:type="pct"/>
            <w:gridSpan w:val="2"/>
            <w:shd w:val="clear" w:color="auto" w:fill="auto"/>
          </w:tcPr>
          <w:p w14:paraId="65479C06"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11</w:t>
            </w:r>
          </w:p>
        </w:tc>
        <w:tc>
          <w:tcPr>
            <w:tcW w:w="1283" w:type="pct"/>
            <w:gridSpan w:val="2"/>
            <w:shd w:val="clear" w:color="auto" w:fill="auto"/>
          </w:tcPr>
          <w:p w14:paraId="07398AF8"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12</w:t>
            </w:r>
          </w:p>
        </w:tc>
      </w:tr>
      <w:tr w:rsidR="00CD6D1E" w:rsidRPr="006304D1" w14:paraId="0C02F290" w14:textId="77777777" w:rsidTr="000B36F1">
        <w:tc>
          <w:tcPr>
            <w:tcW w:w="240" w:type="pct"/>
            <w:vMerge/>
            <w:shd w:val="clear" w:color="auto" w:fill="auto"/>
          </w:tcPr>
          <w:p w14:paraId="7EFDE2A4" w14:textId="77777777" w:rsidR="00CD6D1E" w:rsidRPr="006304D1" w:rsidRDefault="00CD6D1E" w:rsidP="00CD6D1E">
            <w:pPr>
              <w:jc w:val="center"/>
              <w:rPr>
                <w:rFonts w:ascii="Garamond" w:eastAsia="Times New Roman" w:hAnsi="Garamond"/>
                <w:b/>
                <w:sz w:val="20"/>
                <w:lang w:val="sq-AL"/>
              </w:rPr>
            </w:pPr>
          </w:p>
        </w:tc>
        <w:tc>
          <w:tcPr>
            <w:tcW w:w="1167" w:type="pct"/>
            <w:vMerge/>
            <w:shd w:val="clear" w:color="auto" w:fill="auto"/>
          </w:tcPr>
          <w:p w14:paraId="6CECA370" w14:textId="77777777" w:rsidR="00CD6D1E" w:rsidRPr="006304D1" w:rsidRDefault="00CD6D1E" w:rsidP="00CD6D1E">
            <w:pPr>
              <w:jc w:val="center"/>
              <w:rPr>
                <w:rFonts w:ascii="Garamond" w:eastAsia="Times New Roman" w:hAnsi="Garamond"/>
                <w:b/>
                <w:sz w:val="20"/>
                <w:lang w:val="sq-AL"/>
              </w:rPr>
            </w:pPr>
          </w:p>
        </w:tc>
        <w:tc>
          <w:tcPr>
            <w:tcW w:w="507" w:type="pct"/>
            <w:shd w:val="clear" w:color="auto" w:fill="auto"/>
          </w:tcPr>
          <w:p w14:paraId="4D46F540"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javore</w:t>
            </w:r>
          </w:p>
        </w:tc>
        <w:tc>
          <w:tcPr>
            <w:tcW w:w="624" w:type="pct"/>
            <w:shd w:val="clear" w:color="auto" w:fill="auto"/>
          </w:tcPr>
          <w:p w14:paraId="363B71F1"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vjetore</w:t>
            </w:r>
          </w:p>
        </w:tc>
        <w:tc>
          <w:tcPr>
            <w:tcW w:w="589" w:type="pct"/>
            <w:shd w:val="clear" w:color="auto" w:fill="auto"/>
          </w:tcPr>
          <w:p w14:paraId="218EEE4A"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javore</w:t>
            </w:r>
          </w:p>
        </w:tc>
        <w:tc>
          <w:tcPr>
            <w:tcW w:w="589" w:type="pct"/>
            <w:shd w:val="clear" w:color="auto" w:fill="auto"/>
          </w:tcPr>
          <w:p w14:paraId="03584828"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vjetore</w:t>
            </w:r>
          </w:p>
        </w:tc>
        <w:tc>
          <w:tcPr>
            <w:tcW w:w="659" w:type="pct"/>
            <w:shd w:val="clear" w:color="auto" w:fill="auto"/>
          </w:tcPr>
          <w:p w14:paraId="6CD4CDA4"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javore</w:t>
            </w:r>
          </w:p>
        </w:tc>
        <w:tc>
          <w:tcPr>
            <w:tcW w:w="624" w:type="pct"/>
            <w:shd w:val="clear" w:color="auto" w:fill="auto"/>
          </w:tcPr>
          <w:p w14:paraId="3AE205BD" w14:textId="77777777" w:rsidR="00CD6D1E" w:rsidRPr="006304D1" w:rsidRDefault="00CD6D1E" w:rsidP="00CD6D1E">
            <w:pPr>
              <w:jc w:val="center"/>
              <w:rPr>
                <w:rFonts w:ascii="Garamond" w:eastAsia="Times New Roman" w:hAnsi="Garamond" w:cs="Browallia New"/>
                <w:b/>
                <w:sz w:val="20"/>
                <w:lang w:val="sq-AL"/>
              </w:rPr>
            </w:pPr>
            <w:r w:rsidRPr="006304D1">
              <w:rPr>
                <w:rFonts w:ascii="Garamond" w:eastAsia="Times New Roman" w:hAnsi="Garamond" w:cs="Browallia New"/>
                <w:b/>
                <w:sz w:val="20"/>
                <w:lang w:val="sq-AL"/>
              </w:rPr>
              <w:t>Orë vjetore</w:t>
            </w:r>
          </w:p>
        </w:tc>
      </w:tr>
      <w:tr w:rsidR="00CD6D1E" w:rsidRPr="006304D1" w14:paraId="69DE5622" w14:textId="77777777" w:rsidTr="000B36F1">
        <w:tc>
          <w:tcPr>
            <w:tcW w:w="240" w:type="pct"/>
            <w:shd w:val="clear" w:color="auto" w:fill="auto"/>
          </w:tcPr>
          <w:p w14:paraId="68203C0D" w14:textId="77777777" w:rsidR="00CD6D1E" w:rsidRPr="006304D1" w:rsidRDefault="00CD6D1E" w:rsidP="00CD6D1E">
            <w:pPr>
              <w:rPr>
                <w:rFonts w:ascii="Garamond" w:eastAsia="Times New Roman" w:hAnsi="Garamond" w:cs="Browallia New"/>
                <w:b/>
                <w:sz w:val="20"/>
                <w:lang w:val="sq-AL"/>
              </w:rPr>
            </w:pPr>
            <w:r w:rsidRPr="006304D1">
              <w:rPr>
                <w:rFonts w:ascii="Garamond" w:eastAsia="Times New Roman" w:hAnsi="Garamond" w:cs="Browallia New"/>
                <w:b/>
                <w:sz w:val="20"/>
                <w:lang w:val="sq-AL"/>
              </w:rPr>
              <w:t>1.</w:t>
            </w:r>
          </w:p>
        </w:tc>
        <w:tc>
          <w:tcPr>
            <w:tcW w:w="1167" w:type="pct"/>
            <w:shd w:val="clear" w:color="auto" w:fill="auto"/>
          </w:tcPr>
          <w:p w14:paraId="37ACB256" w14:textId="77777777" w:rsidR="00CD6D1E" w:rsidRPr="006304D1" w:rsidRDefault="00CD6D1E" w:rsidP="00CD6D1E">
            <w:pPr>
              <w:rPr>
                <w:rFonts w:ascii="Garamond" w:eastAsia="Times New Roman" w:hAnsi="Garamond" w:cs="Browallia New"/>
                <w:b/>
                <w:sz w:val="20"/>
                <w:lang w:val="sq-AL"/>
              </w:rPr>
            </w:pPr>
            <w:r w:rsidRPr="006304D1">
              <w:rPr>
                <w:rFonts w:ascii="Garamond" w:eastAsia="Times New Roman" w:hAnsi="Garamond" w:cs="Browallia New"/>
                <w:b/>
                <w:bCs/>
                <w:sz w:val="20"/>
                <w:lang w:val="sq-AL"/>
              </w:rPr>
              <w:t>Gjuhët dhe komunikimi</w:t>
            </w:r>
          </w:p>
        </w:tc>
        <w:tc>
          <w:tcPr>
            <w:tcW w:w="507" w:type="pct"/>
            <w:shd w:val="clear" w:color="auto" w:fill="auto"/>
          </w:tcPr>
          <w:p w14:paraId="7742717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624" w:type="pct"/>
            <w:shd w:val="clear" w:color="auto" w:fill="auto"/>
          </w:tcPr>
          <w:p w14:paraId="4B08F053"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589" w:type="pct"/>
            <w:shd w:val="clear" w:color="auto" w:fill="auto"/>
          </w:tcPr>
          <w:p w14:paraId="30F87C3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589" w:type="pct"/>
            <w:shd w:val="clear" w:color="auto" w:fill="auto"/>
          </w:tcPr>
          <w:p w14:paraId="47C3131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659" w:type="pct"/>
            <w:shd w:val="clear" w:color="auto" w:fill="auto"/>
          </w:tcPr>
          <w:p w14:paraId="21BF440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w:t>
            </w:r>
          </w:p>
        </w:tc>
        <w:tc>
          <w:tcPr>
            <w:tcW w:w="624" w:type="pct"/>
            <w:shd w:val="clear" w:color="auto" w:fill="auto"/>
          </w:tcPr>
          <w:p w14:paraId="41A173A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136</w:t>
            </w:r>
          </w:p>
        </w:tc>
      </w:tr>
      <w:tr w:rsidR="00CD6D1E" w:rsidRPr="006304D1" w14:paraId="3AF3E2DB" w14:textId="77777777" w:rsidTr="000B36F1">
        <w:tc>
          <w:tcPr>
            <w:tcW w:w="240" w:type="pct"/>
            <w:shd w:val="clear" w:color="auto" w:fill="auto"/>
          </w:tcPr>
          <w:p w14:paraId="119B4459"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1.2</w:t>
            </w:r>
          </w:p>
        </w:tc>
        <w:tc>
          <w:tcPr>
            <w:tcW w:w="1167" w:type="pct"/>
            <w:shd w:val="clear" w:color="auto" w:fill="auto"/>
          </w:tcPr>
          <w:p w14:paraId="0C99D6B0"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Letërsi</w:t>
            </w:r>
          </w:p>
        </w:tc>
        <w:tc>
          <w:tcPr>
            <w:tcW w:w="507" w:type="pct"/>
            <w:shd w:val="clear" w:color="auto" w:fill="auto"/>
          </w:tcPr>
          <w:p w14:paraId="04CDD4F0"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624" w:type="pct"/>
            <w:shd w:val="clear" w:color="auto" w:fill="auto"/>
          </w:tcPr>
          <w:p w14:paraId="676EBB1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589" w:type="pct"/>
            <w:shd w:val="clear" w:color="auto" w:fill="auto"/>
          </w:tcPr>
          <w:p w14:paraId="1E0CABF7"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589" w:type="pct"/>
            <w:shd w:val="clear" w:color="auto" w:fill="auto"/>
          </w:tcPr>
          <w:p w14:paraId="672DDC33"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659" w:type="pct"/>
            <w:shd w:val="clear" w:color="auto" w:fill="auto"/>
          </w:tcPr>
          <w:p w14:paraId="6565769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624" w:type="pct"/>
            <w:shd w:val="clear" w:color="auto" w:fill="auto"/>
          </w:tcPr>
          <w:p w14:paraId="0082F4BF"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68</w:t>
            </w:r>
          </w:p>
        </w:tc>
      </w:tr>
      <w:tr w:rsidR="00CD6D1E" w:rsidRPr="006304D1" w14:paraId="44D10441" w14:textId="77777777" w:rsidTr="000B36F1">
        <w:tc>
          <w:tcPr>
            <w:tcW w:w="240" w:type="pct"/>
            <w:shd w:val="clear" w:color="auto" w:fill="auto"/>
          </w:tcPr>
          <w:p w14:paraId="3952D07D"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1.3</w:t>
            </w:r>
          </w:p>
        </w:tc>
        <w:tc>
          <w:tcPr>
            <w:tcW w:w="1167" w:type="pct"/>
            <w:shd w:val="clear" w:color="auto" w:fill="auto"/>
          </w:tcPr>
          <w:p w14:paraId="3915240D"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Gjuhë e huaj e dytë</w:t>
            </w:r>
          </w:p>
        </w:tc>
        <w:tc>
          <w:tcPr>
            <w:tcW w:w="507" w:type="pct"/>
            <w:shd w:val="clear" w:color="auto" w:fill="auto"/>
          </w:tcPr>
          <w:p w14:paraId="7B14DBF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624" w:type="pct"/>
            <w:shd w:val="clear" w:color="auto" w:fill="auto"/>
          </w:tcPr>
          <w:p w14:paraId="6A486DDF"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589" w:type="pct"/>
            <w:shd w:val="clear" w:color="auto" w:fill="auto"/>
          </w:tcPr>
          <w:p w14:paraId="77ABF2A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589" w:type="pct"/>
            <w:shd w:val="clear" w:color="auto" w:fill="auto"/>
          </w:tcPr>
          <w:p w14:paraId="1A89E1E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72</w:t>
            </w:r>
          </w:p>
        </w:tc>
        <w:tc>
          <w:tcPr>
            <w:tcW w:w="659" w:type="pct"/>
            <w:shd w:val="clear" w:color="auto" w:fill="auto"/>
          </w:tcPr>
          <w:p w14:paraId="36ACACA5"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624" w:type="pct"/>
            <w:shd w:val="clear" w:color="auto" w:fill="auto"/>
          </w:tcPr>
          <w:p w14:paraId="1967F93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68</w:t>
            </w:r>
          </w:p>
        </w:tc>
      </w:tr>
      <w:tr w:rsidR="00CD6D1E" w:rsidRPr="006304D1" w14:paraId="4EACF505" w14:textId="77777777" w:rsidTr="000B36F1">
        <w:tc>
          <w:tcPr>
            <w:tcW w:w="240" w:type="pct"/>
            <w:shd w:val="clear" w:color="auto" w:fill="auto"/>
          </w:tcPr>
          <w:p w14:paraId="219D17D1"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2.</w:t>
            </w:r>
          </w:p>
        </w:tc>
        <w:tc>
          <w:tcPr>
            <w:tcW w:w="1167" w:type="pct"/>
            <w:shd w:val="clear" w:color="auto" w:fill="auto"/>
          </w:tcPr>
          <w:p w14:paraId="22A77D7A"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Matematikë</w:t>
            </w:r>
          </w:p>
        </w:tc>
        <w:tc>
          <w:tcPr>
            <w:tcW w:w="507" w:type="pct"/>
            <w:shd w:val="clear" w:color="auto" w:fill="auto"/>
          </w:tcPr>
          <w:p w14:paraId="0E856EE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2FFCC653"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0F51244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36E9DEF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59" w:type="pct"/>
            <w:shd w:val="clear" w:color="auto" w:fill="auto"/>
          </w:tcPr>
          <w:p w14:paraId="451B400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2(A)</w:t>
            </w:r>
          </w:p>
        </w:tc>
        <w:tc>
          <w:tcPr>
            <w:tcW w:w="624" w:type="pct"/>
            <w:shd w:val="clear" w:color="auto" w:fill="auto"/>
          </w:tcPr>
          <w:p w14:paraId="41755E3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68(A)</w:t>
            </w:r>
          </w:p>
        </w:tc>
      </w:tr>
      <w:tr w:rsidR="00CD6D1E" w:rsidRPr="006304D1" w14:paraId="7B3FEE5F" w14:textId="77777777" w:rsidTr="000B36F1">
        <w:tc>
          <w:tcPr>
            <w:tcW w:w="240" w:type="pct"/>
            <w:shd w:val="clear" w:color="auto" w:fill="auto"/>
          </w:tcPr>
          <w:p w14:paraId="5C4096C2"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3.</w:t>
            </w:r>
          </w:p>
        </w:tc>
        <w:tc>
          <w:tcPr>
            <w:tcW w:w="1167" w:type="pct"/>
            <w:shd w:val="clear" w:color="auto" w:fill="auto"/>
          </w:tcPr>
          <w:p w14:paraId="34E4776E"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Shkencat e natyrës</w:t>
            </w:r>
          </w:p>
        </w:tc>
        <w:tc>
          <w:tcPr>
            <w:tcW w:w="507" w:type="pct"/>
            <w:shd w:val="clear" w:color="auto" w:fill="auto"/>
          </w:tcPr>
          <w:p w14:paraId="3BC6807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493B3656"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7FA06AA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4828EB6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59" w:type="pct"/>
            <w:shd w:val="clear" w:color="auto" w:fill="auto"/>
          </w:tcPr>
          <w:p w14:paraId="64DB9AC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12</w:t>
            </w:r>
          </w:p>
        </w:tc>
        <w:tc>
          <w:tcPr>
            <w:tcW w:w="624" w:type="pct"/>
            <w:shd w:val="clear" w:color="auto" w:fill="auto"/>
          </w:tcPr>
          <w:p w14:paraId="57CD54E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408</w:t>
            </w:r>
          </w:p>
        </w:tc>
      </w:tr>
      <w:tr w:rsidR="00CD6D1E" w:rsidRPr="006304D1" w14:paraId="244CBDC9" w14:textId="77777777" w:rsidTr="000B36F1">
        <w:tc>
          <w:tcPr>
            <w:tcW w:w="240" w:type="pct"/>
            <w:shd w:val="clear" w:color="auto" w:fill="auto"/>
          </w:tcPr>
          <w:p w14:paraId="5EA8B064"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3.1</w:t>
            </w:r>
          </w:p>
        </w:tc>
        <w:tc>
          <w:tcPr>
            <w:tcW w:w="1167" w:type="pct"/>
            <w:shd w:val="clear" w:color="auto" w:fill="auto"/>
          </w:tcPr>
          <w:p w14:paraId="0883CC2A"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Fizikë</w:t>
            </w:r>
          </w:p>
        </w:tc>
        <w:tc>
          <w:tcPr>
            <w:tcW w:w="507" w:type="pct"/>
            <w:shd w:val="clear" w:color="auto" w:fill="auto"/>
          </w:tcPr>
          <w:p w14:paraId="433C26F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624" w:type="pct"/>
            <w:shd w:val="clear" w:color="auto" w:fill="auto"/>
          </w:tcPr>
          <w:p w14:paraId="75AEFAE3"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589" w:type="pct"/>
            <w:shd w:val="clear" w:color="auto" w:fill="auto"/>
          </w:tcPr>
          <w:p w14:paraId="54DBC2A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589" w:type="pct"/>
            <w:shd w:val="clear" w:color="auto" w:fill="auto"/>
          </w:tcPr>
          <w:p w14:paraId="0DC7B25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659" w:type="pct"/>
            <w:shd w:val="clear" w:color="auto" w:fill="auto"/>
          </w:tcPr>
          <w:p w14:paraId="4110E754"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w:t>
            </w:r>
          </w:p>
        </w:tc>
        <w:tc>
          <w:tcPr>
            <w:tcW w:w="624" w:type="pct"/>
            <w:shd w:val="clear" w:color="auto" w:fill="auto"/>
          </w:tcPr>
          <w:p w14:paraId="40875EC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136</w:t>
            </w:r>
          </w:p>
        </w:tc>
      </w:tr>
      <w:tr w:rsidR="00CD6D1E" w:rsidRPr="006304D1" w14:paraId="6E876559" w14:textId="77777777" w:rsidTr="000B36F1">
        <w:tc>
          <w:tcPr>
            <w:tcW w:w="240" w:type="pct"/>
            <w:shd w:val="clear" w:color="auto" w:fill="auto"/>
          </w:tcPr>
          <w:p w14:paraId="2F197D4B"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3.2</w:t>
            </w:r>
          </w:p>
        </w:tc>
        <w:tc>
          <w:tcPr>
            <w:tcW w:w="1167" w:type="pct"/>
            <w:shd w:val="clear" w:color="auto" w:fill="auto"/>
          </w:tcPr>
          <w:p w14:paraId="7FE885B3"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Kimi</w:t>
            </w:r>
          </w:p>
        </w:tc>
        <w:tc>
          <w:tcPr>
            <w:tcW w:w="507" w:type="pct"/>
            <w:shd w:val="clear" w:color="auto" w:fill="auto"/>
          </w:tcPr>
          <w:p w14:paraId="165E33F8"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36FC6206"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0B494B1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15D33D3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59" w:type="pct"/>
            <w:shd w:val="clear" w:color="auto" w:fill="auto"/>
          </w:tcPr>
          <w:p w14:paraId="63E09B8E"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w:t>
            </w:r>
          </w:p>
        </w:tc>
        <w:tc>
          <w:tcPr>
            <w:tcW w:w="624" w:type="pct"/>
            <w:shd w:val="clear" w:color="auto" w:fill="auto"/>
          </w:tcPr>
          <w:p w14:paraId="3ABC8D5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136</w:t>
            </w:r>
          </w:p>
        </w:tc>
      </w:tr>
      <w:tr w:rsidR="00CD6D1E" w:rsidRPr="006304D1" w14:paraId="75A545A6" w14:textId="77777777" w:rsidTr="000B36F1">
        <w:tc>
          <w:tcPr>
            <w:tcW w:w="240" w:type="pct"/>
            <w:shd w:val="clear" w:color="auto" w:fill="auto"/>
          </w:tcPr>
          <w:p w14:paraId="5B47F540"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3.3</w:t>
            </w:r>
          </w:p>
        </w:tc>
        <w:tc>
          <w:tcPr>
            <w:tcW w:w="1167" w:type="pct"/>
            <w:shd w:val="clear" w:color="auto" w:fill="auto"/>
          </w:tcPr>
          <w:p w14:paraId="72988412"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Biologji</w:t>
            </w:r>
          </w:p>
        </w:tc>
        <w:tc>
          <w:tcPr>
            <w:tcW w:w="507" w:type="pct"/>
            <w:shd w:val="clear" w:color="auto" w:fill="auto"/>
          </w:tcPr>
          <w:p w14:paraId="600F8EFD"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4FED61D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60CF5E7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0E6770D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59" w:type="pct"/>
            <w:shd w:val="clear" w:color="auto" w:fill="auto"/>
          </w:tcPr>
          <w:p w14:paraId="315FD240"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w:t>
            </w:r>
          </w:p>
        </w:tc>
        <w:tc>
          <w:tcPr>
            <w:tcW w:w="624" w:type="pct"/>
            <w:shd w:val="clear" w:color="auto" w:fill="auto"/>
          </w:tcPr>
          <w:p w14:paraId="4411B04D"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136</w:t>
            </w:r>
          </w:p>
        </w:tc>
      </w:tr>
      <w:tr w:rsidR="00CD6D1E" w:rsidRPr="006304D1" w14:paraId="6155784F" w14:textId="77777777" w:rsidTr="000B36F1">
        <w:tc>
          <w:tcPr>
            <w:tcW w:w="240" w:type="pct"/>
            <w:shd w:val="clear" w:color="auto" w:fill="auto"/>
          </w:tcPr>
          <w:p w14:paraId="606DDCAD"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4.</w:t>
            </w:r>
          </w:p>
        </w:tc>
        <w:tc>
          <w:tcPr>
            <w:tcW w:w="1167" w:type="pct"/>
            <w:shd w:val="clear" w:color="auto" w:fill="auto"/>
          </w:tcPr>
          <w:p w14:paraId="71B7BDEC"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Shoqëria dhe mjedisi</w:t>
            </w:r>
          </w:p>
        </w:tc>
        <w:tc>
          <w:tcPr>
            <w:tcW w:w="507" w:type="pct"/>
            <w:shd w:val="clear" w:color="auto" w:fill="auto"/>
          </w:tcPr>
          <w:p w14:paraId="30FE0836" w14:textId="77777777" w:rsidR="00CD6D1E" w:rsidRPr="006304D1" w:rsidRDefault="00CD6D1E" w:rsidP="00CD6D1E">
            <w:pPr>
              <w:jc w:val="center"/>
              <w:rPr>
                <w:rFonts w:ascii="Garamond" w:eastAsia="Times New Roman" w:hAnsi="Garamond"/>
                <w:b/>
                <w:sz w:val="20"/>
                <w:lang w:val="sq-AL"/>
              </w:rPr>
            </w:pPr>
          </w:p>
        </w:tc>
        <w:tc>
          <w:tcPr>
            <w:tcW w:w="624" w:type="pct"/>
            <w:shd w:val="clear" w:color="auto" w:fill="auto"/>
          </w:tcPr>
          <w:p w14:paraId="1C8DD4AA" w14:textId="77777777" w:rsidR="00CD6D1E" w:rsidRPr="006304D1" w:rsidRDefault="00CD6D1E" w:rsidP="00CD6D1E">
            <w:pPr>
              <w:jc w:val="center"/>
              <w:rPr>
                <w:rFonts w:ascii="Garamond" w:eastAsia="Times New Roman" w:hAnsi="Garamond"/>
                <w:b/>
                <w:sz w:val="20"/>
                <w:lang w:val="sq-AL"/>
              </w:rPr>
            </w:pPr>
          </w:p>
        </w:tc>
        <w:tc>
          <w:tcPr>
            <w:tcW w:w="589" w:type="pct"/>
            <w:shd w:val="clear" w:color="auto" w:fill="auto"/>
          </w:tcPr>
          <w:p w14:paraId="08243775" w14:textId="77777777" w:rsidR="00CD6D1E" w:rsidRPr="006304D1" w:rsidRDefault="00CD6D1E" w:rsidP="00CD6D1E">
            <w:pPr>
              <w:jc w:val="center"/>
              <w:rPr>
                <w:rFonts w:ascii="Garamond" w:eastAsia="Times New Roman" w:hAnsi="Garamond"/>
                <w:b/>
                <w:sz w:val="20"/>
                <w:lang w:val="sq-AL"/>
              </w:rPr>
            </w:pPr>
          </w:p>
        </w:tc>
        <w:tc>
          <w:tcPr>
            <w:tcW w:w="589" w:type="pct"/>
            <w:shd w:val="clear" w:color="auto" w:fill="auto"/>
          </w:tcPr>
          <w:p w14:paraId="707031BB" w14:textId="77777777" w:rsidR="00CD6D1E" w:rsidRPr="006304D1" w:rsidRDefault="00CD6D1E" w:rsidP="00CD6D1E">
            <w:pPr>
              <w:jc w:val="center"/>
              <w:rPr>
                <w:rFonts w:ascii="Garamond" w:eastAsia="Times New Roman" w:hAnsi="Garamond"/>
                <w:b/>
                <w:sz w:val="20"/>
                <w:lang w:val="sq-AL"/>
              </w:rPr>
            </w:pPr>
          </w:p>
        </w:tc>
        <w:tc>
          <w:tcPr>
            <w:tcW w:w="659" w:type="pct"/>
            <w:shd w:val="clear" w:color="auto" w:fill="auto"/>
          </w:tcPr>
          <w:p w14:paraId="1B30D5E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12</w:t>
            </w:r>
          </w:p>
        </w:tc>
        <w:tc>
          <w:tcPr>
            <w:tcW w:w="624" w:type="pct"/>
            <w:shd w:val="clear" w:color="auto" w:fill="auto"/>
          </w:tcPr>
          <w:p w14:paraId="3B8B129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408</w:t>
            </w:r>
          </w:p>
        </w:tc>
      </w:tr>
      <w:tr w:rsidR="00CD6D1E" w:rsidRPr="006304D1" w14:paraId="2C5EC126" w14:textId="77777777" w:rsidTr="000B36F1">
        <w:tc>
          <w:tcPr>
            <w:tcW w:w="240" w:type="pct"/>
            <w:shd w:val="clear" w:color="auto" w:fill="auto"/>
          </w:tcPr>
          <w:p w14:paraId="26F54ACA"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4.1</w:t>
            </w:r>
          </w:p>
        </w:tc>
        <w:tc>
          <w:tcPr>
            <w:tcW w:w="1167" w:type="pct"/>
            <w:shd w:val="clear" w:color="auto" w:fill="auto"/>
          </w:tcPr>
          <w:p w14:paraId="2B42E3ED"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Shkenca sociale (Sociologji, Psikologji)</w:t>
            </w:r>
            <w:r w:rsidRPr="006304D1">
              <w:rPr>
                <w:rFonts w:ascii="Garamond" w:eastAsia="Times New Roman" w:hAnsi="Garamond"/>
                <w:sz w:val="20"/>
                <w:vertAlign w:val="superscript"/>
                <w:lang w:val="sq-AL"/>
              </w:rPr>
              <w:footnoteReference w:id="7"/>
            </w:r>
          </w:p>
        </w:tc>
        <w:tc>
          <w:tcPr>
            <w:tcW w:w="507" w:type="pct"/>
            <w:shd w:val="clear" w:color="auto" w:fill="auto"/>
          </w:tcPr>
          <w:p w14:paraId="402ECBF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5E52DC6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2BDD4A6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637D4BF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59" w:type="pct"/>
            <w:shd w:val="clear" w:color="auto" w:fill="auto"/>
          </w:tcPr>
          <w:p w14:paraId="58D7C25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2+2</w:t>
            </w:r>
          </w:p>
        </w:tc>
        <w:tc>
          <w:tcPr>
            <w:tcW w:w="624" w:type="pct"/>
            <w:shd w:val="clear" w:color="auto" w:fill="auto"/>
          </w:tcPr>
          <w:p w14:paraId="6847FA6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68+68</w:t>
            </w:r>
          </w:p>
        </w:tc>
      </w:tr>
      <w:tr w:rsidR="00CD6D1E" w:rsidRPr="006304D1" w14:paraId="2594282B" w14:textId="77777777" w:rsidTr="000B36F1">
        <w:tc>
          <w:tcPr>
            <w:tcW w:w="240" w:type="pct"/>
            <w:shd w:val="clear" w:color="auto" w:fill="auto"/>
          </w:tcPr>
          <w:p w14:paraId="4A24A652"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4.2</w:t>
            </w:r>
          </w:p>
        </w:tc>
        <w:tc>
          <w:tcPr>
            <w:tcW w:w="1167" w:type="pct"/>
            <w:shd w:val="clear" w:color="auto" w:fill="auto"/>
          </w:tcPr>
          <w:p w14:paraId="7B0D779E"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Histori</w:t>
            </w:r>
          </w:p>
        </w:tc>
        <w:tc>
          <w:tcPr>
            <w:tcW w:w="507" w:type="pct"/>
            <w:shd w:val="clear" w:color="auto" w:fill="auto"/>
          </w:tcPr>
          <w:p w14:paraId="4EB2F4D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4266B8B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79C80BB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0A75FB7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59" w:type="pct"/>
            <w:shd w:val="clear" w:color="auto" w:fill="auto"/>
          </w:tcPr>
          <w:p w14:paraId="6B3BEC0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w:t>
            </w:r>
          </w:p>
        </w:tc>
        <w:tc>
          <w:tcPr>
            <w:tcW w:w="624" w:type="pct"/>
            <w:shd w:val="clear" w:color="auto" w:fill="auto"/>
          </w:tcPr>
          <w:p w14:paraId="74DB8BEE"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136</w:t>
            </w:r>
          </w:p>
        </w:tc>
      </w:tr>
      <w:tr w:rsidR="00CD6D1E" w:rsidRPr="006304D1" w14:paraId="2F329470" w14:textId="77777777" w:rsidTr="000B36F1">
        <w:tc>
          <w:tcPr>
            <w:tcW w:w="240" w:type="pct"/>
            <w:shd w:val="clear" w:color="auto" w:fill="auto"/>
          </w:tcPr>
          <w:p w14:paraId="3FD5B317"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4.3</w:t>
            </w:r>
          </w:p>
        </w:tc>
        <w:tc>
          <w:tcPr>
            <w:tcW w:w="1167" w:type="pct"/>
            <w:shd w:val="clear" w:color="auto" w:fill="auto"/>
          </w:tcPr>
          <w:p w14:paraId="04445F69"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Gjeografi</w:t>
            </w:r>
          </w:p>
        </w:tc>
        <w:tc>
          <w:tcPr>
            <w:tcW w:w="507" w:type="pct"/>
            <w:shd w:val="clear" w:color="auto" w:fill="auto"/>
          </w:tcPr>
          <w:p w14:paraId="4E0D01C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6409354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504EFCA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013E79AB"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59" w:type="pct"/>
            <w:shd w:val="clear" w:color="auto" w:fill="auto"/>
          </w:tcPr>
          <w:p w14:paraId="54CE4C0B"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4</w:t>
            </w:r>
          </w:p>
        </w:tc>
        <w:tc>
          <w:tcPr>
            <w:tcW w:w="624" w:type="pct"/>
            <w:shd w:val="clear" w:color="auto" w:fill="auto"/>
          </w:tcPr>
          <w:p w14:paraId="0948214F"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136</w:t>
            </w:r>
          </w:p>
        </w:tc>
      </w:tr>
      <w:tr w:rsidR="00CD6D1E" w:rsidRPr="006304D1" w14:paraId="3AB46DCD" w14:textId="77777777" w:rsidTr="000B36F1">
        <w:tc>
          <w:tcPr>
            <w:tcW w:w="240" w:type="pct"/>
            <w:shd w:val="clear" w:color="auto" w:fill="auto"/>
          </w:tcPr>
          <w:p w14:paraId="42756421"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5</w:t>
            </w:r>
          </w:p>
        </w:tc>
        <w:tc>
          <w:tcPr>
            <w:tcW w:w="1167" w:type="pct"/>
            <w:shd w:val="clear" w:color="auto" w:fill="auto"/>
          </w:tcPr>
          <w:p w14:paraId="2C8F1EDB"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Arte</w:t>
            </w:r>
            <w:r w:rsidRPr="006304D1">
              <w:rPr>
                <w:rFonts w:ascii="Garamond" w:eastAsia="Times New Roman" w:hAnsi="Garamond"/>
                <w:sz w:val="20"/>
                <w:vertAlign w:val="superscript"/>
                <w:lang w:val="sq-AL"/>
              </w:rPr>
              <w:footnoteReference w:id="8"/>
            </w:r>
            <w:r w:rsidRPr="006304D1">
              <w:rPr>
                <w:rFonts w:ascii="Garamond" w:eastAsia="Times New Roman" w:hAnsi="Garamond"/>
                <w:b/>
                <w:sz w:val="20"/>
                <w:lang w:val="sq-AL"/>
              </w:rPr>
              <w:t xml:space="preserve"> </w:t>
            </w:r>
            <w:r w:rsidRPr="006304D1">
              <w:rPr>
                <w:rFonts w:ascii="Garamond" w:eastAsia="Times New Roman" w:hAnsi="Garamond"/>
                <w:sz w:val="20"/>
                <w:lang w:val="sq-AL"/>
              </w:rPr>
              <w:t>(Teatër, Muzikë, Art pamor)</w:t>
            </w:r>
          </w:p>
        </w:tc>
        <w:tc>
          <w:tcPr>
            <w:tcW w:w="507" w:type="pct"/>
            <w:shd w:val="clear" w:color="auto" w:fill="auto"/>
          </w:tcPr>
          <w:p w14:paraId="099F7B5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624" w:type="pct"/>
            <w:shd w:val="clear" w:color="auto" w:fill="auto"/>
          </w:tcPr>
          <w:p w14:paraId="464CADC0"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589" w:type="pct"/>
            <w:shd w:val="clear" w:color="auto" w:fill="auto"/>
          </w:tcPr>
          <w:p w14:paraId="06B2681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589" w:type="pct"/>
            <w:shd w:val="clear" w:color="auto" w:fill="auto"/>
          </w:tcPr>
          <w:p w14:paraId="0550A6F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659" w:type="pct"/>
            <w:shd w:val="clear" w:color="auto" w:fill="auto"/>
          </w:tcPr>
          <w:p w14:paraId="0222B67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624" w:type="pct"/>
            <w:shd w:val="clear" w:color="auto" w:fill="auto"/>
          </w:tcPr>
          <w:p w14:paraId="08BFA1F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68</w:t>
            </w:r>
          </w:p>
        </w:tc>
      </w:tr>
      <w:tr w:rsidR="00CD6D1E" w:rsidRPr="006304D1" w14:paraId="52DD101F" w14:textId="77777777" w:rsidTr="000B36F1">
        <w:tc>
          <w:tcPr>
            <w:tcW w:w="240" w:type="pct"/>
            <w:shd w:val="clear" w:color="auto" w:fill="auto"/>
          </w:tcPr>
          <w:p w14:paraId="36E51460"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6</w:t>
            </w:r>
          </w:p>
        </w:tc>
        <w:tc>
          <w:tcPr>
            <w:tcW w:w="1167" w:type="pct"/>
            <w:shd w:val="clear" w:color="auto" w:fill="auto"/>
          </w:tcPr>
          <w:p w14:paraId="0D4B794D"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Teknologji dhe TIK</w:t>
            </w:r>
          </w:p>
        </w:tc>
        <w:tc>
          <w:tcPr>
            <w:tcW w:w="507" w:type="pct"/>
            <w:shd w:val="clear" w:color="auto" w:fill="auto"/>
          </w:tcPr>
          <w:p w14:paraId="23792AF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624" w:type="pct"/>
            <w:shd w:val="clear" w:color="auto" w:fill="auto"/>
          </w:tcPr>
          <w:p w14:paraId="7A71C461"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w:t>
            </w:r>
          </w:p>
        </w:tc>
        <w:tc>
          <w:tcPr>
            <w:tcW w:w="589" w:type="pct"/>
            <w:shd w:val="clear" w:color="auto" w:fill="auto"/>
          </w:tcPr>
          <w:p w14:paraId="7987B319"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w:t>
            </w:r>
          </w:p>
        </w:tc>
        <w:tc>
          <w:tcPr>
            <w:tcW w:w="589" w:type="pct"/>
            <w:shd w:val="clear" w:color="auto" w:fill="auto"/>
          </w:tcPr>
          <w:p w14:paraId="65EEBBA4"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36</w:t>
            </w:r>
          </w:p>
        </w:tc>
        <w:tc>
          <w:tcPr>
            <w:tcW w:w="659" w:type="pct"/>
            <w:shd w:val="clear" w:color="auto" w:fill="auto"/>
          </w:tcPr>
          <w:p w14:paraId="12A182A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4</w:t>
            </w:r>
          </w:p>
        </w:tc>
        <w:tc>
          <w:tcPr>
            <w:tcW w:w="624" w:type="pct"/>
            <w:shd w:val="clear" w:color="auto" w:fill="auto"/>
          </w:tcPr>
          <w:p w14:paraId="591D4496"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136</w:t>
            </w:r>
          </w:p>
        </w:tc>
      </w:tr>
      <w:tr w:rsidR="00CD6D1E" w:rsidRPr="006304D1" w14:paraId="7AAFEF9F" w14:textId="77777777" w:rsidTr="000B36F1">
        <w:tc>
          <w:tcPr>
            <w:tcW w:w="240" w:type="pct"/>
            <w:shd w:val="clear" w:color="auto" w:fill="auto"/>
          </w:tcPr>
          <w:p w14:paraId="05C0691B"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6.1</w:t>
            </w:r>
          </w:p>
        </w:tc>
        <w:tc>
          <w:tcPr>
            <w:tcW w:w="1167" w:type="pct"/>
            <w:shd w:val="clear" w:color="auto" w:fill="auto"/>
          </w:tcPr>
          <w:p w14:paraId="418CDD3E"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TIK</w:t>
            </w:r>
          </w:p>
        </w:tc>
        <w:tc>
          <w:tcPr>
            <w:tcW w:w="507" w:type="pct"/>
            <w:shd w:val="clear" w:color="auto" w:fill="auto"/>
          </w:tcPr>
          <w:p w14:paraId="5410625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624" w:type="pct"/>
            <w:shd w:val="clear" w:color="auto" w:fill="auto"/>
          </w:tcPr>
          <w:p w14:paraId="1399CD79"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589" w:type="pct"/>
            <w:shd w:val="clear" w:color="auto" w:fill="auto"/>
          </w:tcPr>
          <w:p w14:paraId="0E6C45F8"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1</w:t>
            </w:r>
          </w:p>
        </w:tc>
        <w:tc>
          <w:tcPr>
            <w:tcW w:w="589" w:type="pct"/>
            <w:shd w:val="clear" w:color="auto" w:fill="auto"/>
          </w:tcPr>
          <w:p w14:paraId="6AC4F89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36</w:t>
            </w:r>
          </w:p>
        </w:tc>
        <w:tc>
          <w:tcPr>
            <w:tcW w:w="659" w:type="pct"/>
            <w:shd w:val="clear" w:color="auto" w:fill="auto"/>
          </w:tcPr>
          <w:p w14:paraId="2182576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624" w:type="pct"/>
            <w:shd w:val="clear" w:color="auto" w:fill="auto"/>
          </w:tcPr>
          <w:p w14:paraId="205F14D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68</w:t>
            </w:r>
          </w:p>
        </w:tc>
      </w:tr>
      <w:tr w:rsidR="00CD6D1E" w:rsidRPr="006304D1" w14:paraId="4EAFDBD4" w14:textId="77777777" w:rsidTr="000B36F1">
        <w:tc>
          <w:tcPr>
            <w:tcW w:w="240" w:type="pct"/>
            <w:shd w:val="clear" w:color="auto" w:fill="auto"/>
          </w:tcPr>
          <w:p w14:paraId="4A888D57"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6.2</w:t>
            </w:r>
          </w:p>
        </w:tc>
        <w:tc>
          <w:tcPr>
            <w:tcW w:w="1167" w:type="pct"/>
            <w:shd w:val="clear" w:color="auto" w:fill="auto"/>
          </w:tcPr>
          <w:p w14:paraId="73A30FB4" w14:textId="77777777" w:rsidR="00CD6D1E" w:rsidRPr="006304D1" w:rsidRDefault="00CD6D1E" w:rsidP="00CD6D1E">
            <w:pPr>
              <w:rPr>
                <w:rFonts w:ascii="Garamond" w:eastAsia="Times New Roman" w:hAnsi="Garamond"/>
                <w:sz w:val="20"/>
                <w:lang w:val="sq-AL"/>
              </w:rPr>
            </w:pPr>
            <w:r w:rsidRPr="006304D1">
              <w:rPr>
                <w:rFonts w:ascii="Garamond" w:eastAsia="Times New Roman" w:hAnsi="Garamond"/>
                <w:sz w:val="20"/>
                <w:lang w:val="sq-AL"/>
              </w:rPr>
              <w:t>Teknologji</w:t>
            </w:r>
          </w:p>
        </w:tc>
        <w:tc>
          <w:tcPr>
            <w:tcW w:w="507" w:type="pct"/>
            <w:shd w:val="clear" w:color="auto" w:fill="auto"/>
          </w:tcPr>
          <w:p w14:paraId="519E691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624" w:type="pct"/>
            <w:shd w:val="clear" w:color="auto" w:fill="auto"/>
          </w:tcPr>
          <w:p w14:paraId="4531BAF8"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589" w:type="pct"/>
            <w:shd w:val="clear" w:color="auto" w:fill="auto"/>
          </w:tcPr>
          <w:p w14:paraId="1FDE975C"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589" w:type="pct"/>
            <w:shd w:val="clear" w:color="auto" w:fill="auto"/>
          </w:tcPr>
          <w:p w14:paraId="3961610A"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w:t>
            </w:r>
          </w:p>
        </w:tc>
        <w:tc>
          <w:tcPr>
            <w:tcW w:w="659" w:type="pct"/>
            <w:shd w:val="clear" w:color="auto" w:fill="auto"/>
          </w:tcPr>
          <w:p w14:paraId="67D49472"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2</w:t>
            </w:r>
          </w:p>
        </w:tc>
        <w:tc>
          <w:tcPr>
            <w:tcW w:w="624" w:type="pct"/>
            <w:shd w:val="clear" w:color="auto" w:fill="auto"/>
          </w:tcPr>
          <w:p w14:paraId="614FD51E" w14:textId="77777777" w:rsidR="00CD6D1E" w:rsidRPr="006304D1" w:rsidRDefault="00CD6D1E" w:rsidP="00CD6D1E">
            <w:pPr>
              <w:jc w:val="center"/>
              <w:rPr>
                <w:rFonts w:ascii="Garamond" w:eastAsia="Times New Roman" w:hAnsi="Garamond"/>
                <w:sz w:val="20"/>
                <w:lang w:val="sq-AL"/>
              </w:rPr>
            </w:pPr>
            <w:r w:rsidRPr="006304D1">
              <w:rPr>
                <w:rFonts w:ascii="Garamond" w:eastAsia="Times New Roman" w:hAnsi="Garamond"/>
                <w:sz w:val="20"/>
                <w:lang w:val="sq-AL"/>
              </w:rPr>
              <w:t>68</w:t>
            </w:r>
          </w:p>
        </w:tc>
      </w:tr>
      <w:tr w:rsidR="00CD6D1E" w:rsidRPr="006304D1" w14:paraId="170038F6" w14:textId="77777777" w:rsidTr="000B36F1">
        <w:tc>
          <w:tcPr>
            <w:tcW w:w="240" w:type="pct"/>
            <w:shd w:val="clear" w:color="auto" w:fill="auto"/>
          </w:tcPr>
          <w:p w14:paraId="4B913E7D"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7</w:t>
            </w:r>
          </w:p>
        </w:tc>
        <w:tc>
          <w:tcPr>
            <w:tcW w:w="1167" w:type="pct"/>
            <w:shd w:val="clear" w:color="auto" w:fill="auto"/>
          </w:tcPr>
          <w:p w14:paraId="1E171F86"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Edukimi fizik, sporte dhe shëndeti</w:t>
            </w:r>
          </w:p>
        </w:tc>
        <w:tc>
          <w:tcPr>
            <w:tcW w:w="507" w:type="pct"/>
            <w:shd w:val="clear" w:color="auto" w:fill="auto"/>
          </w:tcPr>
          <w:p w14:paraId="7821108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w:t>
            </w:r>
          </w:p>
        </w:tc>
        <w:tc>
          <w:tcPr>
            <w:tcW w:w="624" w:type="pct"/>
            <w:shd w:val="clear" w:color="auto" w:fill="auto"/>
          </w:tcPr>
          <w:p w14:paraId="2784C5E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36</w:t>
            </w:r>
          </w:p>
        </w:tc>
        <w:tc>
          <w:tcPr>
            <w:tcW w:w="589" w:type="pct"/>
            <w:shd w:val="clear" w:color="auto" w:fill="auto"/>
          </w:tcPr>
          <w:p w14:paraId="2BA89F8F"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w:t>
            </w:r>
          </w:p>
        </w:tc>
        <w:tc>
          <w:tcPr>
            <w:tcW w:w="589" w:type="pct"/>
            <w:shd w:val="clear" w:color="auto" w:fill="auto"/>
          </w:tcPr>
          <w:p w14:paraId="7EFE01B8"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36</w:t>
            </w:r>
          </w:p>
        </w:tc>
        <w:tc>
          <w:tcPr>
            <w:tcW w:w="659" w:type="pct"/>
            <w:shd w:val="clear" w:color="auto" w:fill="auto"/>
          </w:tcPr>
          <w:p w14:paraId="7194E8B3"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1</w:t>
            </w:r>
          </w:p>
        </w:tc>
        <w:tc>
          <w:tcPr>
            <w:tcW w:w="624" w:type="pct"/>
            <w:shd w:val="clear" w:color="auto" w:fill="auto"/>
          </w:tcPr>
          <w:p w14:paraId="78B01AC7"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34</w:t>
            </w:r>
          </w:p>
        </w:tc>
      </w:tr>
      <w:tr w:rsidR="00CD6D1E" w:rsidRPr="006304D1" w14:paraId="2FC41346" w14:textId="77777777" w:rsidTr="000B36F1">
        <w:tc>
          <w:tcPr>
            <w:tcW w:w="240" w:type="pct"/>
            <w:shd w:val="clear" w:color="auto" w:fill="auto"/>
          </w:tcPr>
          <w:p w14:paraId="7E95E1CC"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rPr>
              <w:t>8</w:t>
            </w:r>
          </w:p>
        </w:tc>
        <w:tc>
          <w:tcPr>
            <w:tcW w:w="1167" w:type="pct"/>
            <w:shd w:val="clear" w:color="auto" w:fill="auto"/>
          </w:tcPr>
          <w:p w14:paraId="5704444C" w14:textId="77777777" w:rsidR="00CD6D1E" w:rsidRPr="006304D1" w:rsidRDefault="00CD6D1E" w:rsidP="00CD6D1E">
            <w:pPr>
              <w:rPr>
                <w:rFonts w:ascii="Garamond" w:eastAsia="Times New Roman" w:hAnsi="Garamond"/>
                <w:b/>
                <w:sz w:val="20"/>
                <w:lang w:val="sq-AL"/>
              </w:rPr>
            </w:pPr>
            <w:r w:rsidRPr="006304D1">
              <w:rPr>
                <w:rFonts w:ascii="Garamond" w:eastAsia="Times New Roman" w:hAnsi="Garamond"/>
                <w:b/>
                <w:sz w:val="20"/>
                <w:lang w:val="sq-AL" w:eastAsia="sq-AL"/>
              </w:rPr>
              <w:t>Module kurrikulare</w:t>
            </w:r>
            <w:r w:rsidRPr="006304D1">
              <w:rPr>
                <w:rFonts w:ascii="Garamond" w:eastAsia="Times New Roman" w:hAnsi="Garamond"/>
                <w:sz w:val="20"/>
                <w:vertAlign w:val="superscript"/>
                <w:lang w:val="sq-AL" w:eastAsia="sq-AL"/>
              </w:rPr>
              <w:footnoteReference w:id="9"/>
            </w:r>
          </w:p>
        </w:tc>
        <w:tc>
          <w:tcPr>
            <w:tcW w:w="507" w:type="pct"/>
            <w:shd w:val="clear" w:color="auto" w:fill="auto"/>
          </w:tcPr>
          <w:p w14:paraId="59BCF4BE"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624" w:type="pct"/>
            <w:shd w:val="clear" w:color="auto" w:fill="auto"/>
          </w:tcPr>
          <w:p w14:paraId="410614C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589" w:type="pct"/>
            <w:shd w:val="clear" w:color="auto" w:fill="auto"/>
          </w:tcPr>
          <w:p w14:paraId="21573A5C"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2</w:t>
            </w:r>
          </w:p>
        </w:tc>
        <w:tc>
          <w:tcPr>
            <w:tcW w:w="589" w:type="pct"/>
            <w:shd w:val="clear" w:color="auto" w:fill="auto"/>
          </w:tcPr>
          <w:p w14:paraId="2A6693C5"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72</w:t>
            </w:r>
          </w:p>
        </w:tc>
        <w:tc>
          <w:tcPr>
            <w:tcW w:w="659" w:type="pct"/>
            <w:shd w:val="clear" w:color="auto" w:fill="auto"/>
          </w:tcPr>
          <w:p w14:paraId="3C3FB6D2"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Max 8</w:t>
            </w:r>
          </w:p>
        </w:tc>
        <w:tc>
          <w:tcPr>
            <w:tcW w:w="624" w:type="pct"/>
            <w:shd w:val="clear" w:color="auto" w:fill="auto"/>
          </w:tcPr>
          <w:p w14:paraId="7355705A" w14:textId="77777777" w:rsidR="00CD6D1E" w:rsidRPr="006304D1" w:rsidRDefault="00CD6D1E" w:rsidP="00CD6D1E">
            <w:pPr>
              <w:jc w:val="center"/>
              <w:rPr>
                <w:rFonts w:ascii="Garamond" w:eastAsia="Times New Roman" w:hAnsi="Garamond"/>
                <w:b/>
                <w:sz w:val="20"/>
                <w:lang w:val="sq-AL"/>
              </w:rPr>
            </w:pPr>
            <w:r w:rsidRPr="006304D1">
              <w:rPr>
                <w:rFonts w:ascii="Garamond" w:eastAsia="Times New Roman" w:hAnsi="Garamond"/>
                <w:b/>
                <w:sz w:val="20"/>
                <w:lang w:val="sq-AL"/>
              </w:rPr>
              <w:t>Max 272</w:t>
            </w:r>
          </w:p>
        </w:tc>
      </w:tr>
    </w:tbl>
    <w:p w14:paraId="10243189" w14:textId="77777777" w:rsidR="00CD6D1E" w:rsidRPr="006304D1" w:rsidRDefault="00CD6D1E" w:rsidP="00CD6D1E">
      <w:pPr>
        <w:ind w:left="720"/>
        <w:jc w:val="center"/>
        <w:rPr>
          <w:rFonts w:ascii="Garamond" w:eastAsia="Times New Roman" w:hAnsi="Garamond"/>
          <w:b/>
          <w:szCs w:val="24"/>
          <w:lang w:val="sq-AL"/>
        </w:rPr>
      </w:pPr>
    </w:p>
    <w:p w14:paraId="458B6A7E" w14:textId="77777777" w:rsidR="00CD6D1E" w:rsidRPr="006304D1" w:rsidRDefault="00CD6D1E" w:rsidP="00674A29">
      <w:pPr>
        <w:ind w:firstLine="284"/>
        <w:jc w:val="both"/>
        <w:rPr>
          <w:rFonts w:ascii="Garamond" w:eastAsia="Times New Roman" w:hAnsi="Garamond"/>
          <w:szCs w:val="24"/>
          <w:lang w:val="sq-AL"/>
        </w:rPr>
      </w:pPr>
      <w:r w:rsidRPr="006304D1">
        <w:rPr>
          <w:rFonts w:ascii="Garamond" w:eastAsia="Times New Roman" w:hAnsi="Garamond"/>
          <w:szCs w:val="24"/>
          <w:lang w:val="sq-AL"/>
        </w:rPr>
        <w:t xml:space="preserve">Në zbatim të planit mësimor të gjimnazit, shkollat kanë lirinë dhe fleksibilietin të organizojnë orët mësimore për secilën lëndë. Në varësi të specifikave të lëndës dhe të mundësive të shkollës, shkollat mund të organizojnë mësimin e lëndës me 2 (dy) orë mësimore të njëpasnjëshme (45’+45’) ose orë të veçanta (45’). Sugjerojmë që lëndët, të cilat në planin mësimor janë planifikuar me 1 orë në javë, të zhvillohen me këtë mënyrë organizimi, pra çdo javë. </w:t>
      </w:r>
    </w:p>
    <w:p w14:paraId="10814662" w14:textId="77777777" w:rsidR="00CD6D1E" w:rsidRPr="006304D1" w:rsidRDefault="00CD6D1E" w:rsidP="00674A29">
      <w:pPr>
        <w:ind w:firstLine="284"/>
        <w:contextualSpacing/>
        <w:jc w:val="both"/>
        <w:rPr>
          <w:rFonts w:ascii="Garamond" w:eastAsia="Times New Roman" w:hAnsi="Garamond"/>
          <w:szCs w:val="24"/>
          <w:lang w:val="sq-AL"/>
        </w:rPr>
      </w:pPr>
      <w:r w:rsidRPr="006304D1">
        <w:rPr>
          <w:rFonts w:ascii="Garamond" w:eastAsia="Times New Roman" w:hAnsi="Garamond"/>
          <w:szCs w:val="24"/>
          <w:lang w:val="sq-AL"/>
        </w:rPr>
        <w:t>Në shkollat e arsimit të mesëm të lartë, të arsimit të mesëm të orientuar artistik, sportiv dhe gjuhësor do të zbatohen planet mësimore si më poshtë:</w:t>
      </w:r>
    </w:p>
    <w:p w14:paraId="251C3B5A" w14:textId="0A79DA66"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1. </w:t>
      </w:r>
      <w:r w:rsidR="00CD6D1E" w:rsidRPr="006304D1">
        <w:rPr>
          <w:rFonts w:ascii="Garamond" w:hAnsi="Garamond"/>
          <w:szCs w:val="24"/>
          <w:lang w:val="sq-AL"/>
        </w:rPr>
        <w:t>Plani mësimor për arsimin e mesëm të orientuar për shkollën Koreografike, i miratuar me nr.9176/1 prot., datë 21.9.2018.</w:t>
      </w:r>
    </w:p>
    <w:p w14:paraId="471DBF64" w14:textId="4A198A39"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2. </w:t>
      </w:r>
      <w:r w:rsidR="00CD6D1E" w:rsidRPr="006304D1">
        <w:rPr>
          <w:rFonts w:ascii="Garamond" w:hAnsi="Garamond"/>
          <w:szCs w:val="24"/>
          <w:lang w:val="sq-AL"/>
        </w:rPr>
        <w:t>Plani mësimor për arsimin e mesëm të orientuar për shkollën (Artistike), i miratuar me nr.9176/3 prot., datë 21.9.2018.</w:t>
      </w:r>
    </w:p>
    <w:p w14:paraId="5B44350B" w14:textId="64FAB454"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3. </w:t>
      </w:r>
      <w:r w:rsidR="00CD6D1E" w:rsidRPr="006304D1">
        <w:rPr>
          <w:rFonts w:ascii="Garamond" w:hAnsi="Garamond"/>
          <w:szCs w:val="24"/>
          <w:lang w:val="sq-AL"/>
        </w:rPr>
        <w:t>Plani mësimor për arsimin e mesëm të orientuar për shkollën (Artistike), i miratuar me nr.9176/5 prot., datë 21.9.2018.</w:t>
      </w:r>
    </w:p>
    <w:p w14:paraId="62B3DF67" w14:textId="6A5C630F"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4. </w:t>
      </w:r>
      <w:r w:rsidR="00CD6D1E" w:rsidRPr="006304D1">
        <w:rPr>
          <w:rFonts w:ascii="Garamond" w:hAnsi="Garamond"/>
          <w:szCs w:val="24"/>
          <w:lang w:val="sq-AL"/>
        </w:rPr>
        <w:t>Plani mësimor për arsimin e mesëm të orientuar për shkollën (Artistike), i miratuar me nr.9176/6 prot., datë 21.9.2018.</w:t>
      </w:r>
    </w:p>
    <w:p w14:paraId="298E6EA7" w14:textId="75511FF2"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5. </w:t>
      </w:r>
      <w:r w:rsidR="00CD6D1E" w:rsidRPr="006304D1">
        <w:rPr>
          <w:rFonts w:ascii="Garamond" w:hAnsi="Garamond"/>
          <w:szCs w:val="24"/>
          <w:lang w:val="sq-AL"/>
        </w:rPr>
        <w:t>Plani mësimor për arsimin e mesëm të orientuar për shkollën (Artistike), i miratuar me nr.9176/7 prot., datë 21.9.2018.</w:t>
      </w:r>
    </w:p>
    <w:p w14:paraId="5837B649" w14:textId="444388FD"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6. </w:t>
      </w:r>
      <w:r w:rsidR="00CD6D1E" w:rsidRPr="006304D1">
        <w:rPr>
          <w:rFonts w:ascii="Garamond" w:hAnsi="Garamond"/>
          <w:szCs w:val="24"/>
          <w:lang w:val="sq-AL"/>
        </w:rPr>
        <w:t>Plani mësimor për arsimin e mesëm të orientuar (Artistike), miratuar me nr.5422 prot., datë 26.5.2016 (zhvillohet edhe për specialitetin fotografi).</w:t>
      </w:r>
    </w:p>
    <w:p w14:paraId="6C590282" w14:textId="73DD20B1"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7. </w:t>
      </w:r>
      <w:r w:rsidR="00CD6D1E" w:rsidRPr="006304D1">
        <w:rPr>
          <w:rFonts w:ascii="Garamond" w:hAnsi="Garamond"/>
          <w:szCs w:val="24"/>
          <w:lang w:val="sq-AL"/>
        </w:rPr>
        <w:t xml:space="preserve">Plani mësimor për arsimin e mesëm të orientuar (Sportive), miratuar me nr.5418 prot., datë 26.5.2016. </w:t>
      </w:r>
    </w:p>
    <w:p w14:paraId="0C4826A1" w14:textId="77777777" w:rsidR="00674A29"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8. </w:t>
      </w:r>
      <w:r w:rsidR="00CD6D1E" w:rsidRPr="006304D1">
        <w:rPr>
          <w:rFonts w:ascii="Garamond" w:hAnsi="Garamond"/>
          <w:szCs w:val="24"/>
          <w:lang w:val="sq-AL"/>
        </w:rPr>
        <w:t xml:space="preserve">Plani mësimor për arsimin e mesëm të orientuar (Sportive), miratuar me nr.5418/1 prot., datë 26.5.2016. </w:t>
      </w:r>
    </w:p>
    <w:p w14:paraId="5720C275" w14:textId="77777777" w:rsidR="00674A29"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9. </w:t>
      </w:r>
      <w:r w:rsidR="00CD6D1E" w:rsidRPr="006304D1">
        <w:rPr>
          <w:rFonts w:ascii="Garamond" w:hAnsi="Garamond"/>
          <w:szCs w:val="24"/>
          <w:lang w:val="sq-AL"/>
        </w:rPr>
        <w:t>Plani mësimor arsimi i mesëm i orientuar (Shkollat e gjuhëve të huaja), miratuar me nr.5415 prot., datë 26.5.2016, shoqëruar me shkresën e ministrit të Arsimit dhe Sportit nr.4595 prot., datë 5.5.2017.</w:t>
      </w:r>
    </w:p>
    <w:p w14:paraId="3C51DC09" w14:textId="139CD49D" w:rsidR="00CD6D1E" w:rsidRPr="006304D1" w:rsidRDefault="00674A29" w:rsidP="00674A29">
      <w:pPr>
        <w:ind w:firstLine="284"/>
        <w:jc w:val="both"/>
        <w:rPr>
          <w:rFonts w:ascii="Garamond" w:hAnsi="Garamond"/>
          <w:szCs w:val="24"/>
          <w:lang w:val="sq-AL"/>
        </w:rPr>
      </w:pPr>
      <w:r w:rsidRPr="006304D1">
        <w:rPr>
          <w:rFonts w:ascii="Garamond" w:hAnsi="Garamond"/>
          <w:szCs w:val="24"/>
          <w:lang w:val="sq-AL"/>
        </w:rPr>
        <w:t xml:space="preserve">10. </w:t>
      </w:r>
      <w:r w:rsidR="00CD6D1E" w:rsidRPr="006304D1">
        <w:rPr>
          <w:rFonts w:ascii="Garamond" w:hAnsi="Garamond"/>
          <w:szCs w:val="24"/>
          <w:lang w:val="sq-AL"/>
        </w:rPr>
        <w:t xml:space="preserve">Në shkollat e arsimit të mesëm profesional planet mësimore për të gjitha drejtimet/profilet mësimore sipas niveleve 2-4 të Kornizës Shqiptare të Kualifikimeve, pjesë e skeletkurrikulave përkatëse janë publikuar në linkun e faqes zyrtare të internetit të Agjencisë Kombëtare të Arsimit, Formimit Profesional dhe Kualifikimeve (AKAFPK): </w:t>
      </w:r>
      <w:hyperlink r:id="rId15" w:history="1">
        <w:r w:rsidR="00CD6D1E" w:rsidRPr="006304D1">
          <w:rPr>
            <w:rStyle w:val="Hyperlink"/>
            <w:rFonts w:ascii="Garamond" w:hAnsi="Garamond"/>
            <w:szCs w:val="24"/>
            <w:lang w:val="sq-AL"/>
          </w:rPr>
          <w:t>http://www.akafp.gov.al/dokumente-kurrikulare/skelet-kurrikula-te-arsimit-te-mesem-profesional/</w:t>
        </w:r>
      </w:hyperlink>
      <w:r w:rsidR="00CD6D1E" w:rsidRPr="006304D1">
        <w:rPr>
          <w:rFonts w:ascii="Garamond" w:hAnsi="Garamond"/>
          <w:szCs w:val="24"/>
          <w:lang w:val="sq-AL"/>
        </w:rPr>
        <w:t xml:space="preserve">. </w:t>
      </w:r>
    </w:p>
    <w:p w14:paraId="2B730B7B" w14:textId="77777777" w:rsidR="00CD6D1E" w:rsidRPr="006304D1" w:rsidRDefault="00CD6D1E" w:rsidP="00CD6D1E">
      <w:pPr>
        <w:ind w:left="426"/>
        <w:jc w:val="both"/>
        <w:rPr>
          <w:rFonts w:ascii="Garamond" w:eastAsia="Times New Roman" w:hAnsi="Garamond"/>
          <w:szCs w:val="24"/>
          <w:lang w:val="sq-AL"/>
        </w:rPr>
      </w:pPr>
    </w:p>
    <w:p w14:paraId="3415C78C" w14:textId="77777777" w:rsidR="00674A29" w:rsidRPr="006304D1" w:rsidRDefault="00674A29" w:rsidP="00674A29">
      <w:pPr>
        <w:ind w:left="1440"/>
        <w:jc w:val="center"/>
        <w:rPr>
          <w:rFonts w:ascii="Garamond" w:eastAsia="Times New Roman" w:hAnsi="Garamond"/>
          <w:b/>
          <w:szCs w:val="24"/>
          <w:lang w:val="sq-AL"/>
        </w:rPr>
      </w:pPr>
    </w:p>
    <w:p w14:paraId="778C28B9" w14:textId="029548C8" w:rsidR="00CD6D1E" w:rsidRPr="006304D1" w:rsidRDefault="00CD6D1E" w:rsidP="00674A29">
      <w:pPr>
        <w:ind w:left="1440"/>
        <w:jc w:val="center"/>
        <w:rPr>
          <w:rFonts w:ascii="Garamond" w:eastAsia="Times New Roman" w:hAnsi="Garamond"/>
          <w:b/>
          <w:szCs w:val="24"/>
          <w:lang w:val="sq-AL"/>
        </w:rPr>
      </w:pPr>
      <w:r w:rsidRPr="006304D1">
        <w:rPr>
          <w:rFonts w:ascii="Garamond" w:eastAsia="Times New Roman" w:hAnsi="Garamond"/>
          <w:b/>
          <w:szCs w:val="24"/>
          <w:lang w:val="sq-AL"/>
        </w:rPr>
        <w:t>GJIMNAZI ME KOHË TË PJESSHME</w:t>
      </w:r>
    </w:p>
    <w:p w14:paraId="57034681" w14:textId="77777777" w:rsidR="00CD6D1E" w:rsidRPr="006304D1" w:rsidRDefault="00CD6D1E" w:rsidP="00674A29">
      <w:pPr>
        <w:ind w:left="1800"/>
        <w:jc w:val="center"/>
        <w:rPr>
          <w:rFonts w:ascii="Garamond" w:eastAsia="Times New Roman" w:hAnsi="Garamond"/>
          <w:b/>
          <w:szCs w:val="24"/>
          <w:lang w:val="sq-AL"/>
        </w:rPr>
      </w:pPr>
    </w:p>
    <w:p w14:paraId="33B4A219" w14:textId="3D70F02A" w:rsidR="00CD6D1E" w:rsidRPr="006304D1" w:rsidRDefault="00CD6D1E" w:rsidP="00674A29">
      <w:pPr>
        <w:ind w:firstLine="284"/>
        <w:jc w:val="both"/>
        <w:rPr>
          <w:rFonts w:ascii="Garamond" w:eastAsia="Times New Roman" w:hAnsi="Garamond"/>
          <w:szCs w:val="24"/>
          <w:lang w:val="sq-AL"/>
        </w:rPr>
      </w:pPr>
      <w:r w:rsidRPr="006304D1">
        <w:rPr>
          <w:rFonts w:ascii="Garamond" w:eastAsia="Times New Roman" w:hAnsi="Garamond"/>
          <w:szCs w:val="24"/>
          <w:lang w:val="sq-AL"/>
        </w:rPr>
        <w:t xml:space="preserve"> Në gjimnazin me kohë të pjesshme do të zbatohet plani mësimor i gjimnazit me kohë të pjesshme, miratuar me nr.</w:t>
      </w:r>
      <w:r w:rsidR="008B3C1B">
        <w:rPr>
          <w:rFonts w:ascii="Garamond" w:eastAsia="Times New Roman" w:hAnsi="Garamond"/>
          <w:szCs w:val="24"/>
          <w:lang w:val="sq-AL"/>
        </w:rPr>
        <w:t xml:space="preserve"> </w:t>
      </w:r>
      <w:r w:rsidRPr="006304D1">
        <w:rPr>
          <w:rFonts w:ascii="Garamond" w:eastAsia="Times New Roman" w:hAnsi="Garamond"/>
          <w:szCs w:val="24"/>
          <w:lang w:val="sq-AL"/>
        </w:rPr>
        <w:t>7380 prot., datë 20.7.2016.</w:t>
      </w:r>
    </w:p>
    <w:p w14:paraId="2E096DFF" w14:textId="77777777" w:rsidR="00CD6D1E" w:rsidRPr="006304D1" w:rsidRDefault="00CD6D1E" w:rsidP="00CD6D1E">
      <w:pPr>
        <w:jc w:val="center"/>
        <w:rPr>
          <w:rFonts w:ascii="Garamond" w:hAnsi="Garamond"/>
          <w:szCs w:val="24"/>
          <w:lang w:val="sq-AL"/>
        </w:rPr>
      </w:pPr>
    </w:p>
    <w:sectPr w:rsidR="00CD6D1E" w:rsidRPr="006304D1" w:rsidSect="00532C68">
      <w:pgSz w:w="16840" w:h="11907" w:orient="landscape" w:code="9"/>
      <w:pgMar w:top="1134" w:right="1418" w:bottom="1170"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21214" w14:textId="77777777" w:rsidR="00FE68EB" w:rsidRDefault="00FE68EB">
      <w:r>
        <w:separator/>
      </w:r>
    </w:p>
  </w:endnote>
  <w:endnote w:type="continuationSeparator" w:id="0">
    <w:p w14:paraId="0446819A" w14:textId="77777777" w:rsidR="00FE68EB" w:rsidRDefault="00FE68EB">
      <w:r>
        <w:continuationSeparator/>
      </w:r>
    </w:p>
  </w:endnote>
  <w:endnote w:type="continuationNotice" w:id="1">
    <w:p w14:paraId="6FFF00BB" w14:textId="77777777" w:rsidR="00FE68EB" w:rsidRDefault="00FE68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CG Times">
    <w:altName w:val="Times New Roman"/>
    <w:charset w:val="00"/>
    <w:family w:val="roman"/>
    <w:pitch w:val="variable"/>
    <w:sig w:usb0="00000007" w:usb1="00000000" w:usb2="00000000" w:usb3="00000000" w:csb0="00000093" w:csb1="00000000"/>
  </w:font>
  <w:font w:name="Browallia New">
    <w:charset w:val="00"/>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3C68B8" w14:textId="77777777" w:rsidR="00FE68EB" w:rsidRPr="00D77D68" w:rsidRDefault="00FE68EB" w:rsidP="00D77D68">
    <w:pPr>
      <w:pStyle w:val="Footer"/>
      <w:jc w:val="right"/>
      <w:rPr>
        <w:rFonts w:ascii="Times New Roman" w:hAnsi="Times New Roman"/>
        <w:szCs w:val="24"/>
      </w:rPr>
    </w:pPr>
    <w:r w:rsidRPr="00D77D68">
      <w:rPr>
        <w:rFonts w:ascii="Times New Roman" w:hAnsi="Times New Roman"/>
        <w:szCs w:val="24"/>
      </w:rPr>
      <w:fldChar w:fldCharType="begin"/>
    </w:r>
    <w:r w:rsidRPr="00D77D68">
      <w:rPr>
        <w:rFonts w:ascii="Times New Roman" w:hAnsi="Times New Roman"/>
        <w:szCs w:val="24"/>
      </w:rPr>
      <w:instrText xml:space="preserve"> PAGE   \* MERGEFORMAT </w:instrText>
    </w:r>
    <w:r w:rsidRPr="00D77D68">
      <w:rPr>
        <w:rFonts w:ascii="Times New Roman" w:hAnsi="Times New Roman"/>
        <w:szCs w:val="24"/>
      </w:rPr>
      <w:fldChar w:fldCharType="separate"/>
    </w:r>
    <w:r w:rsidR="00321B73">
      <w:rPr>
        <w:rFonts w:ascii="Times New Roman" w:hAnsi="Times New Roman"/>
        <w:noProof/>
        <w:szCs w:val="24"/>
      </w:rPr>
      <w:t>6</w:t>
    </w:r>
    <w:r w:rsidRPr="00D77D68">
      <w:rPr>
        <w:rFonts w:ascii="Times New Roman" w:hAnsi="Times New Roman"/>
        <w:noProof/>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FB2C84" w14:textId="77777777" w:rsidR="00FE68EB" w:rsidRDefault="00FE68EB">
      <w:r>
        <w:separator/>
      </w:r>
    </w:p>
  </w:footnote>
  <w:footnote w:type="continuationSeparator" w:id="0">
    <w:p w14:paraId="058EBB8F" w14:textId="77777777" w:rsidR="00FE68EB" w:rsidRDefault="00FE68EB">
      <w:r>
        <w:continuationSeparator/>
      </w:r>
    </w:p>
  </w:footnote>
  <w:footnote w:type="continuationNotice" w:id="1">
    <w:p w14:paraId="49553999" w14:textId="77777777" w:rsidR="00FE68EB" w:rsidRDefault="00FE68EB"/>
  </w:footnote>
  <w:footnote w:id="2">
    <w:p w14:paraId="33BB6DC1" w14:textId="77777777" w:rsidR="00FE68EB" w:rsidRPr="00532C68" w:rsidRDefault="00FE68EB" w:rsidP="00CD6D1E">
      <w:pPr>
        <w:jc w:val="both"/>
        <w:rPr>
          <w:rFonts w:ascii="Times New Roman" w:hAnsi="Times New Roman"/>
          <w:sz w:val="18"/>
          <w:szCs w:val="18"/>
          <w:lang w:val="sq-AL"/>
        </w:rPr>
      </w:pPr>
      <w:r w:rsidRPr="00532C68">
        <w:rPr>
          <w:rStyle w:val="FootnoteReference"/>
          <w:rFonts w:ascii="Times New Roman" w:hAnsi="Times New Roman"/>
          <w:sz w:val="18"/>
          <w:szCs w:val="18"/>
          <w:lang w:val="sq-AL"/>
        </w:rPr>
        <w:footnoteRef/>
      </w:r>
      <w:r w:rsidRPr="00532C68">
        <w:rPr>
          <w:rFonts w:ascii="Times New Roman" w:hAnsi="Times New Roman"/>
          <w:sz w:val="18"/>
          <w:szCs w:val="18"/>
          <w:lang w:val="sq-AL"/>
        </w:rPr>
        <w:t xml:space="preserve"> </w:t>
      </w:r>
      <w:r w:rsidRPr="00532C68">
        <w:rPr>
          <w:rFonts w:ascii="Times New Roman" w:hAnsi="Times New Roman"/>
          <w:b/>
          <w:sz w:val="18"/>
          <w:szCs w:val="18"/>
          <w:lang w:val="sq-AL"/>
        </w:rPr>
        <w:t>Në klasën e 12-të</w:t>
      </w:r>
      <w:r w:rsidRPr="00532C68">
        <w:rPr>
          <w:rFonts w:ascii="Times New Roman" w:hAnsi="Times New Roman"/>
          <w:sz w:val="18"/>
          <w:szCs w:val="18"/>
          <w:lang w:val="sq-AL"/>
        </w:rPr>
        <w:t xml:space="preserve">, për </w:t>
      </w:r>
      <w:r w:rsidRPr="00532C68">
        <w:rPr>
          <w:rFonts w:ascii="Times New Roman" w:hAnsi="Times New Roman"/>
          <w:b/>
          <w:sz w:val="18"/>
          <w:szCs w:val="18"/>
          <w:lang w:val="sq-AL"/>
        </w:rPr>
        <w:t>lëndën “Matematikë”</w:t>
      </w:r>
      <w:r w:rsidRPr="00532C68">
        <w:rPr>
          <w:rFonts w:ascii="Times New Roman" w:hAnsi="Times New Roman"/>
          <w:sz w:val="18"/>
          <w:szCs w:val="18"/>
          <w:lang w:val="sq-AL"/>
        </w:rPr>
        <w:t xml:space="preserve">, nxënësit mund të zgjedhin brenda kurrikulës bërthamë programet sipas niveleve: A+B (ku A është niveli i avancuar përmban edhe B (bërthamë) dhe B (ku B është niveli bërthamë). </w:t>
      </w:r>
    </w:p>
  </w:footnote>
  <w:footnote w:id="3">
    <w:p w14:paraId="386E4255" w14:textId="77777777" w:rsidR="00FE68EB" w:rsidRPr="00532C68" w:rsidRDefault="00FE68EB" w:rsidP="00CD6D1E">
      <w:pPr>
        <w:pStyle w:val="FootnoteText"/>
        <w:jc w:val="both"/>
        <w:rPr>
          <w:sz w:val="18"/>
          <w:szCs w:val="18"/>
        </w:rPr>
      </w:pPr>
      <w:r w:rsidRPr="00532C68">
        <w:rPr>
          <w:rStyle w:val="FootnoteReference"/>
          <w:rFonts w:eastAsia="MS Mincho"/>
          <w:sz w:val="18"/>
          <w:szCs w:val="18"/>
        </w:rPr>
        <w:footnoteRef/>
      </w:r>
      <w:r w:rsidRPr="00532C68">
        <w:rPr>
          <w:sz w:val="18"/>
          <w:szCs w:val="18"/>
        </w:rPr>
        <w:t xml:space="preserve"> </w:t>
      </w:r>
      <w:r w:rsidRPr="00532C68">
        <w:rPr>
          <w:b/>
          <w:sz w:val="18"/>
          <w:szCs w:val="18"/>
        </w:rPr>
        <w:t>Qytetaria</w:t>
      </w:r>
      <w:r w:rsidRPr="00532C68">
        <w:rPr>
          <w:sz w:val="18"/>
          <w:szCs w:val="18"/>
        </w:rPr>
        <w:t xml:space="preserve"> zhvillohet në klasën e 10-të.</w:t>
      </w:r>
    </w:p>
  </w:footnote>
  <w:footnote w:id="4">
    <w:p w14:paraId="78F379B6" w14:textId="77777777" w:rsidR="00FE68EB" w:rsidRPr="00532C68" w:rsidRDefault="00FE68EB" w:rsidP="00CD6D1E">
      <w:pPr>
        <w:pStyle w:val="FootnoteText"/>
        <w:jc w:val="both"/>
        <w:rPr>
          <w:sz w:val="18"/>
          <w:szCs w:val="18"/>
        </w:rPr>
      </w:pPr>
      <w:r w:rsidRPr="00532C68">
        <w:rPr>
          <w:rStyle w:val="FootnoteReference"/>
          <w:rFonts w:eastAsia="MS Mincho"/>
          <w:sz w:val="18"/>
          <w:szCs w:val="18"/>
        </w:rPr>
        <w:footnoteRef/>
      </w:r>
      <w:r w:rsidRPr="00532C68">
        <w:rPr>
          <w:sz w:val="18"/>
          <w:szCs w:val="18"/>
        </w:rPr>
        <w:t xml:space="preserve"> </w:t>
      </w:r>
      <w:r w:rsidRPr="00532C68">
        <w:rPr>
          <w:b/>
          <w:sz w:val="18"/>
          <w:szCs w:val="18"/>
        </w:rPr>
        <w:t xml:space="preserve">Filozofia </w:t>
      </w:r>
      <w:r w:rsidRPr="00532C68">
        <w:rPr>
          <w:sz w:val="18"/>
          <w:szCs w:val="18"/>
        </w:rPr>
        <w:t>zhvillohet në klasën e 11-të.</w:t>
      </w:r>
    </w:p>
  </w:footnote>
  <w:footnote w:id="5">
    <w:p w14:paraId="2F913C38" w14:textId="77777777" w:rsidR="00FE68EB" w:rsidRPr="00CD6D1E" w:rsidRDefault="00FE68EB" w:rsidP="00CD6D1E">
      <w:pPr>
        <w:pStyle w:val="FootnoteText"/>
        <w:jc w:val="both"/>
        <w:rPr>
          <w:b/>
        </w:rPr>
      </w:pPr>
      <w:r w:rsidRPr="00532C68">
        <w:rPr>
          <w:rStyle w:val="FootnoteReference"/>
          <w:rFonts w:eastAsia="MS Mincho"/>
          <w:sz w:val="18"/>
          <w:szCs w:val="18"/>
        </w:rPr>
        <w:footnoteRef/>
      </w:r>
      <w:r w:rsidRPr="00532C68">
        <w:rPr>
          <w:sz w:val="18"/>
          <w:szCs w:val="18"/>
        </w:rPr>
        <w:t xml:space="preserve"> </w:t>
      </w:r>
      <w:r w:rsidRPr="00532C68">
        <w:rPr>
          <w:b/>
          <w:sz w:val="18"/>
          <w:szCs w:val="18"/>
        </w:rPr>
        <w:t>Brenda hapësirës së kurrikulës në bazë shkolle</w:t>
      </w:r>
      <w:r w:rsidRPr="00532C68">
        <w:rPr>
          <w:sz w:val="18"/>
          <w:szCs w:val="18"/>
        </w:rPr>
        <w:t xml:space="preserve"> zhvillohet dhe “</w:t>
      </w:r>
      <w:r w:rsidRPr="00532C68">
        <w:rPr>
          <w:b/>
          <w:sz w:val="18"/>
          <w:szCs w:val="18"/>
        </w:rPr>
        <w:t>Shërbimi komunitar”</w:t>
      </w:r>
      <w:r w:rsidRPr="00532C68">
        <w:rPr>
          <w:sz w:val="18"/>
          <w:szCs w:val="18"/>
        </w:rPr>
        <w:t xml:space="preserve">. Shërbimi komunitar është i detyruar të kryhet në 18 orë, në klasën e 10-të dhe/ose në klasën e 11-të. </w:t>
      </w:r>
      <w:r w:rsidRPr="00532C68">
        <w:rPr>
          <w:b/>
          <w:sz w:val="18"/>
          <w:szCs w:val="18"/>
        </w:rPr>
        <w:t>Orët e tjera të kurrikulës në bazë shkolle nuk janë të detyruara për nxënësit, ato i mundësojnë shkollës zbatimin e kurrikulës lidhur me projekte ndërkurrikulare/veprimtari të tjera shkollore. Kurrikula në bazë shkolle nuk vlerësohet me notë.</w:t>
      </w:r>
    </w:p>
  </w:footnote>
  <w:footnote w:id="6">
    <w:p w14:paraId="71C008FB" w14:textId="77777777" w:rsidR="00FE68EB" w:rsidRPr="00674A29" w:rsidRDefault="00FE68EB" w:rsidP="00CD6D1E">
      <w:pPr>
        <w:pStyle w:val="FootnoteText"/>
        <w:jc w:val="both"/>
        <w:rPr>
          <w:sz w:val="18"/>
        </w:rPr>
      </w:pPr>
      <w:r w:rsidRPr="00674A29">
        <w:rPr>
          <w:rStyle w:val="FootnoteReference"/>
          <w:rFonts w:eastAsia="MS Mincho"/>
          <w:sz w:val="18"/>
        </w:rPr>
        <w:footnoteRef/>
      </w:r>
      <w:r w:rsidRPr="00674A29">
        <w:rPr>
          <w:sz w:val="18"/>
        </w:rPr>
        <w:t xml:space="preserve"> </w:t>
      </w:r>
      <w:r w:rsidRPr="00674A29">
        <w:rPr>
          <w:b/>
          <w:sz w:val="18"/>
        </w:rPr>
        <w:t>Java mësimore</w:t>
      </w:r>
      <w:r w:rsidRPr="00674A29">
        <w:rPr>
          <w:sz w:val="18"/>
        </w:rPr>
        <w:t xml:space="preserve"> ka 30-32 orë mësimore. 30 orë në javë janë të detyruara për nxënësin dhe shkolla i plotëson me kurrikulën bërthamë dhe kurrikulën me zgjedhje. 2 orët e kurrikulës me bazë shkolle janë fakultative që i mundësojnë nxënësit zhvillimin e moduleve/ projekteve ndërkurrikulare/veprimtari të tjera shkollore. </w:t>
      </w:r>
      <w:r w:rsidRPr="00674A29">
        <w:rPr>
          <w:b/>
          <w:sz w:val="18"/>
        </w:rPr>
        <w:t>Nxënësi ka detyrimin të zhvillojë 30 orë në javë për secilin vit shkollor, si dhe 18 orët e shërbimit komunitar</w:t>
      </w:r>
      <w:r w:rsidRPr="00674A29">
        <w:rPr>
          <w:sz w:val="18"/>
        </w:rPr>
        <w:t xml:space="preserve">. Në kombinimin e lëndëve me zgjedhje, shkolla duhet të bëjë kujdes të mos tejkalojë totalin 11-13 orë të kurrikulës me zgjedhje. </w:t>
      </w:r>
    </w:p>
    <w:p w14:paraId="6F2580D0" w14:textId="77777777" w:rsidR="00FE68EB" w:rsidRPr="00674A29" w:rsidRDefault="00FE68EB" w:rsidP="00CD6D1E">
      <w:pPr>
        <w:pStyle w:val="FootnoteText"/>
        <w:jc w:val="both"/>
        <w:rPr>
          <w:sz w:val="22"/>
          <w:szCs w:val="24"/>
        </w:rPr>
      </w:pPr>
      <w:r w:rsidRPr="00674A29">
        <w:rPr>
          <w:b/>
          <w:i/>
          <w:sz w:val="18"/>
          <w:u w:val="single"/>
        </w:rPr>
        <w:t>Shënim</w:t>
      </w:r>
      <w:r w:rsidRPr="00674A29">
        <w:rPr>
          <w:sz w:val="18"/>
          <w:u w:val="single"/>
        </w:rPr>
        <w:t>.</w:t>
      </w:r>
      <w:r w:rsidRPr="00674A29">
        <w:rPr>
          <w:sz w:val="18"/>
        </w:rPr>
        <w:t xml:space="preserve"> Në rastet kur në kurrikulën me zgjedhje në klasën e 12-të nxënësi zgjedh të zhvillojë lëndë të cilat janë me numër çift orësh, ai mund të zhvillojë dhe deri në 31 orë mësimore në javë, të vlerësuara me notë.</w:t>
      </w:r>
    </w:p>
  </w:footnote>
  <w:footnote w:id="7">
    <w:p w14:paraId="0CCBA0AE" w14:textId="77777777" w:rsidR="00FE68EB" w:rsidRPr="00674A29" w:rsidRDefault="00FE68EB" w:rsidP="00674A29">
      <w:pPr>
        <w:pStyle w:val="FootnoteText"/>
        <w:jc w:val="both"/>
        <w:rPr>
          <w:sz w:val="18"/>
        </w:rPr>
      </w:pPr>
      <w:r w:rsidRPr="00674A29">
        <w:rPr>
          <w:rStyle w:val="FootnoteReference"/>
          <w:rFonts w:eastAsia="MS Mincho"/>
          <w:sz w:val="18"/>
        </w:rPr>
        <w:footnoteRef/>
      </w:r>
      <w:r w:rsidRPr="00674A29">
        <w:rPr>
          <w:sz w:val="18"/>
        </w:rPr>
        <w:t xml:space="preserve"> </w:t>
      </w:r>
      <w:r w:rsidRPr="00674A29">
        <w:rPr>
          <w:sz w:val="18"/>
        </w:rPr>
        <w:t>Për shkencat sociale, si pjesë e kurrikulës me zgjedhje në klasën e 12-të, nxënësi mund të zgjedhë të zhvillojë njërën prej lëndëve (Sociologji/Psikologji) ose të dyja së bashku (Sociologji dhe Psikologji).</w:t>
      </w:r>
    </w:p>
  </w:footnote>
  <w:footnote w:id="8">
    <w:p w14:paraId="7ADFE316" w14:textId="77777777" w:rsidR="00FE68EB" w:rsidRPr="00CD6D1E" w:rsidRDefault="00FE68EB" w:rsidP="00674A29">
      <w:pPr>
        <w:spacing w:line="276" w:lineRule="auto"/>
        <w:jc w:val="both"/>
        <w:rPr>
          <w:rFonts w:ascii="Times New Roman" w:hAnsi="Times New Roman"/>
          <w:sz w:val="20"/>
          <w:lang w:val="sq-AL" w:eastAsia="x-none"/>
        </w:rPr>
      </w:pPr>
      <w:r w:rsidRPr="00674A29">
        <w:rPr>
          <w:rFonts w:ascii="Times New Roman" w:hAnsi="Times New Roman"/>
          <w:sz w:val="18"/>
          <w:vertAlign w:val="superscript"/>
          <w:lang w:val="sq-AL" w:eastAsia="x-none"/>
        </w:rPr>
        <w:footnoteRef/>
      </w:r>
      <w:r w:rsidRPr="00674A29">
        <w:rPr>
          <w:rFonts w:ascii="Times New Roman" w:hAnsi="Times New Roman"/>
          <w:sz w:val="18"/>
          <w:lang w:val="sq-AL" w:eastAsia="x-none"/>
        </w:rPr>
        <w:t xml:space="preserve"> </w:t>
      </w:r>
      <w:r w:rsidRPr="00674A29">
        <w:rPr>
          <w:rFonts w:ascii="Times New Roman" w:hAnsi="Times New Roman"/>
          <w:sz w:val="18"/>
          <w:lang w:val="sq-AL" w:eastAsia="x-none"/>
        </w:rPr>
        <w:t>Fusha “Arte” përbëhet nga tri lëndë (Teatër, Muzikë, Art pamor), të cilat mund të ofrohen si pjesë e kurrikulës me zgjedhje, të pavarura nga njëra-tjetra.</w:t>
      </w:r>
    </w:p>
  </w:footnote>
  <w:footnote w:id="9">
    <w:p w14:paraId="7A17C5D0" w14:textId="77777777" w:rsidR="00FE68EB" w:rsidRPr="00CD6D1E" w:rsidRDefault="00FE68EB" w:rsidP="00321B73">
      <w:pPr>
        <w:pStyle w:val="FootnoteText"/>
        <w:jc w:val="both"/>
      </w:pPr>
      <w:bookmarkStart w:id="0" w:name="_GoBack"/>
      <w:bookmarkEnd w:id="0"/>
      <w:r w:rsidRPr="00CD6D1E">
        <w:rPr>
          <w:vertAlign w:val="superscript"/>
        </w:rPr>
        <w:footnoteRef/>
      </w:r>
      <w:r w:rsidRPr="00CD6D1E">
        <w:t xml:space="preserve"> Modulet kurrikulare, si pjesë e kurrikulës me zgjedhje, përzgjidhen njësoj si lëndët e tjera të kurrikulës me zgjedhje. Në kurrikulën me zgjedhje, shkolla ofron module vetëm nga lista e moduleve kurrikulare të publikuara në faqen zyrtare të MASR-së dhe ASCAP-it. Kjo listë përfshin module profesionale që zhvillojnë tek nxënësi aftësi të nevojshme për tregun e punës dhe module që zhvillojnë tema ndërkurrikulare. </w:t>
      </w:r>
    </w:p>
    <w:p w14:paraId="7D0CC275" w14:textId="77777777" w:rsidR="00FE68EB" w:rsidRPr="00E71CC1" w:rsidRDefault="00FE68EB" w:rsidP="00CD6D1E">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857E0"/>
    <w:multiLevelType w:val="hybridMultilevel"/>
    <w:tmpl w:val="FD8EDE92"/>
    <w:lvl w:ilvl="0" w:tplc="04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C5166B"/>
    <w:multiLevelType w:val="hybridMultilevel"/>
    <w:tmpl w:val="6944E5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4E7015"/>
    <w:multiLevelType w:val="hybridMultilevel"/>
    <w:tmpl w:val="337ED21E"/>
    <w:lvl w:ilvl="0" w:tplc="0409001B">
      <w:start w:val="1"/>
      <w:numFmt w:val="lowerRoman"/>
      <w:lvlText w:val="%1."/>
      <w:lvlJc w:val="righ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406BC"/>
    <w:multiLevelType w:val="hybridMultilevel"/>
    <w:tmpl w:val="FFA61A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173D64"/>
    <w:multiLevelType w:val="hybridMultilevel"/>
    <w:tmpl w:val="B99E838E"/>
    <w:lvl w:ilvl="0" w:tplc="0409001B">
      <w:start w:val="1"/>
      <w:numFmt w:val="lowerRoman"/>
      <w:lvlText w:val="%1."/>
      <w:lvlJc w:val="right"/>
      <w:pPr>
        <w:ind w:left="927" w:hanging="360"/>
      </w:pPr>
      <w:rPr>
        <w:rFonts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0B557586"/>
    <w:multiLevelType w:val="hybridMultilevel"/>
    <w:tmpl w:val="42B47124"/>
    <w:lvl w:ilvl="0" w:tplc="04090013">
      <w:start w:val="1"/>
      <w:numFmt w:val="upperRoman"/>
      <w:lvlText w:val="%1."/>
      <w:lvlJc w:val="righ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11F93955"/>
    <w:multiLevelType w:val="hybridMultilevel"/>
    <w:tmpl w:val="51F828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1D055B"/>
    <w:multiLevelType w:val="hybridMultilevel"/>
    <w:tmpl w:val="A6302E7C"/>
    <w:lvl w:ilvl="0" w:tplc="04090017">
      <w:start w:val="1"/>
      <w:numFmt w:val="lowerLetter"/>
      <w:lvlText w:val="%1)"/>
      <w:lvlJc w:val="left"/>
      <w:pPr>
        <w:ind w:left="2061"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8" w15:restartNumberingAfterBreak="0">
    <w:nsid w:val="16CF4B47"/>
    <w:multiLevelType w:val="hybridMultilevel"/>
    <w:tmpl w:val="83F25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362E1A"/>
    <w:multiLevelType w:val="hybridMultilevel"/>
    <w:tmpl w:val="A6A6E13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82C7A06"/>
    <w:multiLevelType w:val="multilevel"/>
    <w:tmpl w:val="B498A456"/>
    <w:lvl w:ilvl="0">
      <w:start w:val="1"/>
      <w:numFmt w:val="decimal"/>
      <w:lvlText w:val="%1."/>
      <w:lvlJc w:val="left"/>
      <w:pPr>
        <w:ind w:left="63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11" w15:restartNumberingAfterBreak="0">
    <w:nsid w:val="18FE7043"/>
    <w:multiLevelType w:val="hybridMultilevel"/>
    <w:tmpl w:val="F7FC1E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D95C5A"/>
    <w:multiLevelType w:val="hybridMultilevel"/>
    <w:tmpl w:val="822C6BC0"/>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1F72B1B"/>
    <w:multiLevelType w:val="hybridMultilevel"/>
    <w:tmpl w:val="D3445230"/>
    <w:lvl w:ilvl="0" w:tplc="73F4EC3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046FA1"/>
    <w:multiLevelType w:val="hybridMultilevel"/>
    <w:tmpl w:val="700AB678"/>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BE4258"/>
    <w:multiLevelType w:val="hybridMultilevel"/>
    <w:tmpl w:val="B4D25236"/>
    <w:lvl w:ilvl="0" w:tplc="0409000F">
      <w:start w:val="1"/>
      <w:numFmt w:val="decimal"/>
      <w:lvlText w:val="%1."/>
      <w:lvlJc w:val="left"/>
      <w:pPr>
        <w:ind w:left="2563" w:hanging="72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ED67DA"/>
    <w:multiLevelType w:val="hybridMultilevel"/>
    <w:tmpl w:val="CCD48A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B54ED2"/>
    <w:multiLevelType w:val="hybridMultilevel"/>
    <w:tmpl w:val="05BA32A8"/>
    <w:lvl w:ilvl="0" w:tplc="0409000F">
      <w:start w:val="1"/>
      <w:numFmt w:val="decimal"/>
      <w:lvlText w:val="%1."/>
      <w:lvlJc w:val="left"/>
      <w:pPr>
        <w:ind w:left="2563" w:hanging="72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9EC705A"/>
    <w:multiLevelType w:val="hybridMultilevel"/>
    <w:tmpl w:val="635E7A7A"/>
    <w:lvl w:ilvl="0" w:tplc="B0DC586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A303740"/>
    <w:multiLevelType w:val="hybridMultilevel"/>
    <w:tmpl w:val="4DAC2A46"/>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2C6C6BD4"/>
    <w:multiLevelType w:val="hybridMultilevel"/>
    <w:tmpl w:val="E5E4F0E0"/>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2D6C47C3"/>
    <w:multiLevelType w:val="hybridMultilevel"/>
    <w:tmpl w:val="70B8ABCA"/>
    <w:lvl w:ilvl="0" w:tplc="2CAAE470">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BC32BE"/>
    <w:multiLevelType w:val="hybridMultilevel"/>
    <w:tmpl w:val="E3BEB1C6"/>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2EC0339F"/>
    <w:multiLevelType w:val="hybridMultilevel"/>
    <w:tmpl w:val="1B84E680"/>
    <w:lvl w:ilvl="0" w:tplc="67C8E928">
      <w:start w:val="1"/>
      <w:numFmt w:val="lowerLetter"/>
      <w:lvlText w:val="%1)"/>
      <w:lvlJc w:val="left"/>
      <w:pPr>
        <w:ind w:left="720"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395981"/>
    <w:multiLevelType w:val="hybridMultilevel"/>
    <w:tmpl w:val="F5CAE910"/>
    <w:lvl w:ilvl="0" w:tplc="04090017">
      <w:start w:val="1"/>
      <w:numFmt w:val="lowerLetter"/>
      <w:lvlText w:val="%1)"/>
      <w:lvlJc w:val="left"/>
      <w:pPr>
        <w:ind w:left="1146" w:hanging="360"/>
      </w:pPr>
      <w:rPr>
        <w:rFont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15:restartNumberingAfterBreak="0">
    <w:nsid w:val="2F3D6064"/>
    <w:multiLevelType w:val="hybridMultilevel"/>
    <w:tmpl w:val="75247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E52E09"/>
    <w:multiLevelType w:val="hybridMultilevel"/>
    <w:tmpl w:val="892A7E9E"/>
    <w:lvl w:ilvl="0" w:tplc="0409001B">
      <w:start w:val="1"/>
      <w:numFmt w:val="lowerRoman"/>
      <w:lvlText w:val="%1."/>
      <w:lvlJc w:val="righ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1C1031C"/>
    <w:multiLevelType w:val="hybridMultilevel"/>
    <w:tmpl w:val="F140E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2B72A8"/>
    <w:multiLevelType w:val="hybridMultilevel"/>
    <w:tmpl w:val="D01C481C"/>
    <w:lvl w:ilvl="0" w:tplc="C442D3DE">
      <w:start w:val="1"/>
      <w:numFmt w:val="low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9" w15:restartNumberingAfterBreak="0">
    <w:nsid w:val="389B5225"/>
    <w:multiLevelType w:val="hybridMultilevel"/>
    <w:tmpl w:val="35C2C3B8"/>
    <w:lvl w:ilvl="0" w:tplc="04090017">
      <w:start w:val="1"/>
      <w:numFmt w:val="lowerLetter"/>
      <w:lvlText w:val="%1)"/>
      <w:lvlJc w:val="left"/>
      <w:pPr>
        <w:ind w:left="1411" w:hanging="360"/>
      </w:p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30" w15:restartNumberingAfterBreak="0">
    <w:nsid w:val="38BD63F5"/>
    <w:multiLevelType w:val="hybridMultilevel"/>
    <w:tmpl w:val="69E62E38"/>
    <w:lvl w:ilvl="0" w:tplc="22903E04">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15:restartNumberingAfterBreak="0">
    <w:nsid w:val="397C0F86"/>
    <w:multiLevelType w:val="hybridMultilevel"/>
    <w:tmpl w:val="9A703712"/>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9913EE2"/>
    <w:multiLevelType w:val="hybridMultilevel"/>
    <w:tmpl w:val="28EE9B4A"/>
    <w:lvl w:ilvl="0" w:tplc="EE8AC330">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39C619DC"/>
    <w:multiLevelType w:val="hybridMultilevel"/>
    <w:tmpl w:val="50648CE4"/>
    <w:lvl w:ilvl="0" w:tplc="3CEA608A">
      <w:start w:val="1"/>
      <w:numFmt w:val="decimal"/>
      <w:lvlText w:val="%1."/>
      <w:lvlJc w:val="left"/>
      <w:pPr>
        <w:ind w:left="644" w:hanging="360"/>
      </w:pPr>
      <w:rPr>
        <w:rFonts w:ascii="Times New Roman" w:eastAsia="Times New Roman" w:hAnsi="Times New Roman" w:cs="Times New Roman"/>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4" w15:restartNumberingAfterBreak="0">
    <w:nsid w:val="3B835AA8"/>
    <w:multiLevelType w:val="hybridMultilevel"/>
    <w:tmpl w:val="53C28CF0"/>
    <w:lvl w:ilvl="0" w:tplc="04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3B9579F8"/>
    <w:multiLevelType w:val="hybridMultilevel"/>
    <w:tmpl w:val="EE5A7FF6"/>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CF82BB6"/>
    <w:multiLevelType w:val="hybridMultilevel"/>
    <w:tmpl w:val="5F280CD6"/>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7" w15:restartNumberingAfterBreak="0">
    <w:nsid w:val="3E4823ED"/>
    <w:multiLevelType w:val="hybridMultilevel"/>
    <w:tmpl w:val="E48EBCB8"/>
    <w:lvl w:ilvl="0" w:tplc="041C000F">
      <w:start w:val="1"/>
      <w:numFmt w:val="decimal"/>
      <w:lvlText w:val="%1."/>
      <w:lvlJc w:val="left"/>
      <w:pPr>
        <w:ind w:left="644" w:hanging="360"/>
      </w:pPr>
    </w:lvl>
    <w:lvl w:ilvl="1" w:tplc="041C0019">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8" w15:restartNumberingAfterBreak="0">
    <w:nsid w:val="45311FD8"/>
    <w:multiLevelType w:val="hybridMultilevel"/>
    <w:tmpl w:val="AD1E07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53A7368"/>
    <w:multiLevelType w:val="hybridMultilevel"/>
    <w:tmpl w:val="87A08E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53F475F"/>
    <w:multiLevelType w:val="hybridMultilevel"/>
    <w:tmpl w:val="B99ADF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8D25E1C"/>
    <w:multiLevelType w:val="hybridMultilevel"/>
    <w:tmpl w:val="0DC8F7B8"/>
    <w:lvl w:ilvl="0" w:tplc="16FE7222">
      <w:start w:val="1"/>
      <w:numFmt w:val="decimal"/>
      <w:lvlText w:val="%1."/>
      <w:lvlJc w:val="left"/>
      <w:pPr>
        <w:ind w:left="720" w:hanging="72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B9019C6"/>
    <w:multiLevelType w:val="multilevel"/>
    <w:tmpl w:val="F6B88428"/>
    <w:lvl w:ilvl="0">
      <w:start w:val="1"/>
      <w:numFmt w:val="lowerRoman"/>
      <w:lvlText w:val="%1."/>
      <w:lvlJc w:val="right"/>
      <w:pPr>
        <w:ind w:left="540" w:hanging="540"/>
      </w:pPr>
      <w:rPr>
        <w:rFonts w:hint="default"/>
        <w:color w:val="auto"/>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4D910509"/>
    <w:multiLevelType w:val="hybridMultilevel"/>
    <w:tmpl w:val="AC1C3072"/>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9380888">
      <w:start w:val="1"/>
      <w:numFmt w:val="lowerLetter"/>
      <w:lvlText w:val="%4)"/>
      <w:lvlJc w:val="left"/>
      <w:pPr>
        <w:ind w:left="2880" w:hanging="360"/>
      </w:pPr>
      <w:rPr>
        <w:rFonts w:hint="default"/>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4F9B4557"/>
    <w:multiLevelType w:val="hybridMultilevel"/>
    <w:tmpl w:val="70B8ABCA"/>
    <w:lvl w:ilvl="0" w:tplc="2CAAE470">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0F22820"/>
    <w:multiLevelType w:val="hybridMultilevel"/>
    <w:tmpl w:val="22DE12DC"/>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7257C4B"/>
    <w:multiLevelType w:val="hybridMultilevel"/>
    <w:tmpl w:val="2E723476"/>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7" w15:restartNumberingAfterBreak="0">
    <w:nsid w:val="5998586A"/>
    <w:multiLevelType w:val="hybridMultilevel"/>
    <w:tmpl w:val="70B8ABCA"/>
    <w:lvl w:ilvl="0" w:tplc="2CAAE470">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9AD1AA1"/>
    <w:multiLevelType w:val="hybridMultilevel"/>
    <w:tmpl w:val="82AC7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A2B7B50"/>
    <w:multiLevelType w:val="hybridMultilevel"/>
    <w:tmpl w:val="EB90BC1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A926671"/>
    <w:multiLevelType w:val="hybridMultilevel"/>
    <w:tmpl w:val="7598BD9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C9B7F56"/>
    <w:multiLevelType w:val="hybridMultilevel"/>
    <w:tmpl w:val="D5D6281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E2C0AD2"/>
    <w:multiLevelType w:val="hybridMultilevel"/>
    <w:tmpl w:val="5508A55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3" w15:restartNumberingAfterBreak="0">
    <w:nsid w:val="5E646770"/>
    <w:multiLevelType w:val="hybridMultilevel"/>
    <w:tmpl w:val="1E308AF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212202B"/>
    <w:multiLevelType w:val="hybridMultilevel"/>
    <w:tmpl w:val="5D1A1658"/>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2435F97"/>
    <w:multiLevelType w:val="hybridMultilevel"/>
    <w:tmpl w:val="65B65C6A"/>
    <w:lvl w:ilvl="0" w:tplc="39087614">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6" w15:restartNumberingAfterBreak="0">
    <w:nsid w:val="62FC1F3E"/>
    <w:multiLevelType w:val="hybridMultilevel"/>
    <w:tmpl w:val="E5687782"/>
    <w:lvl w:ilvl="0" w:tplc="C082AD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F21651"/>
    <w:multiLevelType w:val="hybridMultilevel"/>
    <w:tmpl w:val="918C353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64D91504"/>
    <w:multiLevelType w:val="hybridMultilevel"/>
    <w:tmpl w:val="B928A980"/>
    <w:lvl w:ilvl="0" w:tplc="08090017">
      <w:start w:val="1"/>
      <w:numFmt w:val="lowerLetter"/>
      <w:lvlText w:val="%1)"/>
      <w:lvlJc w:val="left"/>
      <w:pPr>
        <w:ind w:left="1620" w:hanging="360"/>
      </w:p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59" w15:restartNumberingAfterBreak="0">
    <w:nsid w:val="64ED2109"/>
    <w:multiLevelType w:val="hybridMultilevel"/>
    <w:tmpl w:val="C4A45E2E"/>
    <w:lvl w:ilvl="0" w:tplc="7620097E">
      <w:start w:val="1"/>
      <w:numFmt w:val="decimal"/>
      <w:lvlText w:val="%1."/>
      <w:lvlJc w:val="left"/>
      <w:pPr>
        <w:ind w:left="644"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925307"/>
    <w:multiLevelType w:val="hybridMultilevel"/>
    <w:tmpl w:val="261EC082"/>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85127EB"/>
    <w:multiLevelType w:val="multilevel"/>
    <w:tmpl w:val="43D48C3A"/>
    <w:lvl w:ilvl="0">
      <w:start w:val="1"/>
      <w:numFmt w:val="decimal"/>
      <w:lvlText w:val="%1."/>
      <w:lvlJc w:val="left"/>
      <w:pPr>
        <w:ind w:left="8156" w:hanging="36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15:restartNumberingAfterBreak="0">
    <w:nsid w:val="69844DA4"/>
    <w:multiLevelType w:val="multilevel"/>
    <w:tmpl w:val="9016422C"/>
    <w:lvl w:ilvl="0">
      <w:start w:val="1"/>
      <w:numFmt w:val="lowerLetter"/>
      <w:lvlText w:val="%1)"/>
      <w:lvlJc w:val="left"/>
      <w:pPr>
        <w:ind w:left="540" w:hanging="540"/>
      </w:pPr>
      <w:rPr>
        <w:rFonts w:hint="default"/>
        <w:color w:val="auto"/>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3" w15:restartNumberingAfterBreak="0">
    <w:nsid w:val="6B4F744A"/>
    <w:multiLevelType w:val="hybridMultilevel"/>
    <w:tmpl w:val="0D082788"/>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BA8492D"/>
    <w:multiLevelType w:val="hybridMultilevel"/>
    <w:tmpl w:val="1CFEB2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CE14685"/>
    <w:multiLevelType w:val="hybridMultilevel"/>
    <w:tmpl w:val="2BB0759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6" w15:restartNumberingAfterBreak="0">
    <w:nsid w:val="6EB14DD4"/>
    <w:multiLevelType w:val="hybridMultilevel"/>
    <w:tmpl w:val="2C6A2852"/>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09001B">
      <w:start w:val="1"/>
      <w:numFmt w:val="lowerRoman"/>
      <w:lvlText w:val="%4."/>
      <w:lvlJc w:val="right"/>
      <w:pPr>
        <w:ind w:left="2880" w:hanging="360"/>
      </w:pPr>
      <w:rPr>
        <w:rFonts w:hint="default"/>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7" w15:restartNumberingAfterBreak="0">
    <w:nsid w:val="6F25332A"/>
    <w:multiLevelType w:val="hybridMultilevel"/>
    <w:tmpl w:val="51E08B7E"/>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0D62408"/>
    <w:multiLevelType w:val="hybridMultilevel"/>
    <w:tmpl w:val="EFECD1F8"/>
    <w:lvl w:ilvl="0" w:tplc="0409001B">
      <w:start w:val="1"/>
      <w:numFmt w:val="lowerRoman"/>
      <w:lvlText w:val="%1."/>
      <w:lvlJc w:val="righ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28E0BDE"/>
    <w:multiLevelType w:val="hybridMultilevel"/>
    <w:tmpl w:val="4434FED8"/>
    <w:lvl w:ilvl="0" w:tplc="F3DA9AA4">
      <w:start w:val="5"/>
      <w:numFmt w:val="upperRoman"/>
      <w:lvlText w:val="%1."/>
      <w:lvlJc w:val="left"/>
      <w:pPr>
        <w:ind w:left="1080" w:hanging="720"/>
      </w:pPr>
      <w:rPr>
        <w:rFonts w:hint="default"/>
      </w:rPr>
    </w:lvl>
    <w:lvl w:ilvl="1" w:tplc="7B60B234">
      <w:start w:val="1"/>
      <w:numFmt w:val="lowerLetter"/>
      <w:lvlText w:val="%2)"/>
      <w:lvlJc w:val="left"/>
      <w:pPr>
        <w:ind w:left="1440" w:hanging="360"/>
      </w:pPr>
      <w:rPr>
        <w:rFonts w:hint="default"/>
        <w:color w:val="auto"/>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0" w15:restartNumberingAfterBreak="0">
    <w:nsid w:val="747A4AA9"/>
    <w:multiLevelType w:val="hybridMultilevel"/>
    <w:tmpl w:val="E8E09F2C"/>
    <w:lvl w:ilvl="0" w:tplc="041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4EA7C6A"/>
    <w:multiLevelType w:val="hybridMultilevel"/>
    <w:tmpl w:val="BF3C00D4"/>
    <w:lvl w:ilvl="0" w:tplc="1B26E69A">
      <w:start w:val="1"/>
      <w:numFmt w:val="decimal"/>
      <w:lvlText w:val="%1."/>
      <w:lvlJc w:val="left"/>
      <w:pPr>
        <w:tabs>
          <w:tab w:val="num" w:pos="720"/>
        </w:tabs>
        <w:ind w:left="720" w:hanging="360"/>
      </w:pPr>
      <w:rPr>
        <w:rFonts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 w15:restartNumberingAfterBreak="0">
    <w:nsid w:val="75255A50"/>
    <w:multiLevelType w:val="hybridMultilevel"/>
    <w:tmpl w:val="16865AA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3" w15:restartNumberingAfterBreak="0">
    <w:nsid w:val="75C84A88"/>
    <w:multiLevelType w:val="hybridMultilevel"/>
    <w:tmpl w:val="381E64C0"/>
    <w:lvl w:ilvl="0" w:tplc="041C0017">
      <w:start w:val="1"/>
      <w:numFmt w:val="lowerLetter"/>
      <w:lvlText w:val="%1)"/>
      <w:lvlJc w:val="left"/>
      <w:pPr>
        <w:ind w:left="927" w:hanging="360"/>
      </w:pPr>
      <w:rPr>
        <w:rFonts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4" w15:restartNumberingAfterBreak="0">
    <w:nsid w:val="7A6F408D"/>
    <w:multiLevelType w:val="hybridMultilevel"/>
    <w:tmpl w:val="2C0E869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ABB2B74"/>
    <w:multiLevelType w:val="hybridMultilevel"/>
    <w:tmpl w:val="7CD81088"/>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C521F60"/>
    <w:multiLevelType w:val="hybridMultilevel"/>
    <w:tmpl w:val="D44C055A"/>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7" w15:restartNumberingAfterBreak="0">
    <w:nsid w:val="7C675FD6"/>
    <w:multiLevelType w:val="hybridMultilevel"/>
    <w:tmpl w:val="D1EC08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C75758A"/>
    <w:multiLevelType w:val="hybridMultilevel"/>
    <w:tmpl w:val="23E8CA7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9" w15:restartNumberingAfterBreak="0">
    <w:nsid w:val="7D916CAD"/>
    <w:multiLevelType w:val="hybridMultilevel"/>
    <w:tmpl w:val="F95E382A"/>
    <w:lvl w:ilvl="0" w:tplc="041C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DBC60C7"/>
    <w:multiLevelType w:val="hybridMultilevel"/>
    <w:tmpl w:val="06600468"/>
    <w:lvl w:ilvl="0" w:tplc="04090017">
      <w:start w:val="1"/>
      <w:numFmt w:val="lowerLetter"/>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1" w15:restartNumberingAfterBreak="0">
    <w:nsid w:val="7ED91AB5"/>
    <w:multiLevelType w:val="hybridMultilevel"/>
    <w:tmpl w:val="6DB420D8"/>
    <w:lvl w:ilvl="0" w:tplc="041C0017">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1"/>
  </w:num>
  <w:num w:numId="2">
    <w:abstractNumId w:val="10"/>
  </w:num>
  <w:num w:numId="3">
    <w:abstractNumId w:val="61"/>
  </w:num>
  <w:num w:numId="4">
    <w:abstractNumId w:val="18"/>
  </w:num>
  <w:num w:numId="5">
    <w:abstractNumId w:val="17"/>
  </w:num>
  <w:num w:numId="6">
    <w:abstractNumId w:val="54"/>
  </w:num>
  <w:num w:numId="7">
    <w:abstractNumId w:val="75"/>
  </w:num>
  <w:num w:numId="8">
    <w:abstractNumId w:val="67"/>
  </w:num>
  <w:num w:numId="9">
    <w:abstractNumId w:val="79"/>
  </w:num>
  <w:num w:numId="10">
    <w:abstractNumId w:val="73"/>
  </w:num>
  <w:num w:numId="11">
    <w:abstractNumId w:val="62"/>
  </w:num>
  <w:num w:numId="12">
    <w:abstractNumId w:val="58"/>
  </w:num>
  <w:num w:numId="13">
    <w:abstractNumId w:val="52"/>
  </w:num>
  <w:num w:numId="14">
    <w:abstractNumId w:val="81"/>
  </w:num>
  <w:num w:numId="15">
    <w:abstractNumId w:val="69"/>
  </w:num>
  <w:num w:numId="16">
    <w:abstractNumId w:val="7"/>
  </w:num>
  <w:num w:numId="17">
    <w:abstractNumId w:val="59"/>
  </w:num>
  <w:num w:numId="18">
    <w:abstractNumId w:val="37"/>
  </w:num>
  <w:num w:numId="19">
    <w:abstractNumId w:val="9"/>
  </w:num>
  <w:num w:numId="20">
    <w:abstractNumId w:val="11"/>
  </w:num>
  <w:num w:numId="21">
    <w:abstractNumId w:val="47"/>
  </w:num>
  <w:num w:numId="22">
    <w:abstractNumId w:val="43"/>
  </w:num>
  <w:num w:numId="23">
    <w:abstractNumId w:val="8"/>
  </w:num>
  <w:num w:numId="24">
    <w:abstractNumId w:val="78"/>
  </w:num>
  <w:num w:numId="25">
    <w:abstractNumId w:val="40"/>
  </w:num>
  <w:num w:numId="26">
    <w:abstractNumId w:val="41"/>
  </w:num>
  <w:num w:numId="27">
    <w:abstractNumId w:val="70"/>
  </w:num>
  <w:num w:numId="28">
    <w:abstractNumId w:val="38"/>
  </w:num>
  <w:num w:numId="29">
    <w:abstractNumId w:val="64"/>
  </w:num>
  <w:num w:numId="30">
    <w:abstractNumId w:val="36"/>
  </w:num>
  <w:num w:numId="31">
    <w:abstractNumId w:val="6"/>
  </w:num>
  <w:num w:numId="32">
    <w:abstractNumId w:val="23"/>
  </w:num>
  <w:num w:numId="33">
    <w:abstractNumId w:val="72"/>
  </w:num>
  <w:num w:numId="34">
    <w:abstractNumId w:val="50"/>
  </w:num>
  <w:num w:numId="35">
    <w:abstractNumId w:val="12"/>
  </w:num>
  <w:num w:numId="36">
    <w:abstractNumId w:val="77"/>
  </w:num>
  <w:num w:numId="37">
    <w:abstractNumId w:val="20"/>
  </w:num>
  <w:num w:numId="38">
    <w:abstractNumId w:val="19"/>
  </w:num>
  <w:num w:numId="39">
    <w:abstractNumId w:val="32"/>
  </w:num>
  <w:num w:numId="40">
    <w:abstractNumId w:val="33"/>
  </w:num>
  <w:num w:numId="41">
    <w:abstractNumId w:val="25"/>
  </w:num>
  <w:num w:numId="42">
    <w:abstractNumId w:val="39"/>
  </w:num>
  <w:num w:numId="43">
    <w:abstractNumId w:val="5"/>
  </w:num>
  <w:num w:numId="44">
    <w:abstractNumId w:val="60"/>
  </w:num>
  <w:num w:numId="45">
    <w:abstractNumId w:val="24"/>
  </w:num>
  <w:num w:numId="46">
    <w:abstractNumId w:val="21"/>
  </w:num>
  <w:num w:numId="47">
    <w:abstractNumId w:val="44"/>
  </w:num>
  <w:num w:numId="48">
    <w:abstractNumId w:val="30"/>
  </w:num>
  <w:num w:numId="49">
    <w:abstractNumId w:val="57"/>
  </w:num>
  <w:num w:numId="50">
    <w:abstractNumId w:val="74"/>
  </w:num>
  <w:num w:numId="51">
    <w:abstractNumId w:val="76"/>
  </w:num>
  <w:num w:numId="52">
    <w:abstractNumId w:val="65"/>
  </w:num>
  <w:num w:numId="53">
    <w:abstractNumId w:val="31"/>
  </w:num>
  <w:num w:numId="54">
    <w:abstractNumId w:val="35"/>
  </w:num>
  <w:num w:numId="55">
    <w:abstractNumId w:val="15"/>
  </w:num>
  <w:num w:numId="56">
    <w:abstractNumId w:val="51"/>
  </w:num>
  <w:num w:numId="57">
    <w:abstractNumId w:val="13"/>
  </w:num>
  <w:num w:numId="58">
    <w:abstractNumId w:val="68"/>
  </w:num>
  <w:num w:numId="59">
    <w:abstractNumId w:val="66"/>
  </w:num>
  <w:num w:numId="60">
    <w:abstractNumId w:val="2"/>
  </w:num>
  <w:num w:numId="61">
    <w:abstractNumId w:val="0"/>
  </w:num>
  <w:num w:numId="62">
    <w:abstractNumId w:val="49"/>
  </w:num>
  <w:num w:numId="63">
    <w:abstractNumId w:val="4"/>
  </w:num>
  <w:num w:numId="64">
    <w:abstractNumId w:val="26"/>
  </w:num>
  <w:num w:numId="65">
    <w:abstractNumId w:val="45"/>
  </w:num>
  <w:num w:numId="66">
    <w:abstractNumId w:val="42"/>
  </w:num>
  <w:num w:numId="67">
    <w:abstractNumId w:val="34"/>
  </w:num>
  <w:num w:numId="68">
    <w:abstractNumId w:val="22"/>
  </w:num>
  <w:num w:numId="69">
    <w:abstractNumId w:val="46"/>
  </w:num>
  <w:num w:numId="70">
    <w:abstractNumId w:val="16"/>
  </w:num>
  <w:num w:numId="71">
    <w:abstractNumId w:val="63"/>
  </w:num>
  <w:num w:numId="72">
    <w:abstractNumId w:val="14"/>
  </w:num>
  <w:num w:numId="73">
    <w:abstractNumId w:val="55"/>
  </w:num>
  <w:num w:numId="74">
    <w:abstractNumId w:val="80"/>
  </w:num>
  <w:num w:numId="75">
    <w:abstractNumId w:val="53"/>
  </w:num>
  <w:num w:numId="76">
    <w:abstractNumId w:val="3"/>
  </w:num>
  <w:num w:numId="77">
    <w:abstractNumId w:val="29"/>
  </w:num>
  <w:num w:numId="78">
    <w:abstractNumId w:val="56"/>
  </w:num>
  <w:num w:numId="79">
    <w:abstractNumId w:val="48"/>
  </w:num>
  <w:num w:numId="80">
    <w:abstractNumId w:val="27"/>
  </w:num>
  <w:num w:numId="81">
    <w:abstractNumId w:val="28"/>
  </w:num>
  <w:num w:numId="82">
    <w:abstractNumId w:val="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8FB"/>
    <w:rsid w:val="00026DAC"/>
    <w:rsid w:val="0005641F"/>
    <w:rsid w:val="00060509"/>
    <w:rsid w:val="000A74A8"/>
    <w:rsid w:val="000B36F1"/>
    <w:rsid w:val="001107A3"/>
    <w:rsid w:val="00124400"/>
    <w:rsid w:val="0013090B"/>
    <w:rsid w:val="001516EE"/>
    <w:rsid w:val="00160136"/>
    <w:rsid w:val="00162CD0"/>
    <w:rsid w:val="00171582"/>
    <w:rsid w:val="00182B13"/>
    <w:rsid w:val="00187958"/>
    <w:rsid w:val="00190DE0"/>
    <w:rsid w:val="001A417A"/>
    <w:rsid w:val="001A6271"/>
    <w:rsid w:val="001E6FCD"/>
    <w:rsid w:val="001F1107"/>
    <w:rsid w:val="002307B0"/>
    <w:rsid w:val="00240486"/>
    <w:rsid w:val="00265181"/>
    <w:rsid w:val="00272907"/>
    <w:rsid w:val="002B6973"/>
    <w:rsid w:val="002D08FB"/>
    <w:rsid w:val="002D4845"/>
    <w:rsid w:val="003010E2"/>
    <w:rsid w:val="003012B3"/>
    <w:rsid w:val="00302529"/>
    <w:rsid w:val="00306781"/>
    <w:rsid w:val="00321B73"/>
    <w:rsid w:val="003362DB"/>
    <w:rsid w:val="003413C7"/>
    <w:rsid w:val="00345130"/>
    <w:rsid w:val="00366F3C"/>
    <w:rsid w:val="003A3E1C"/>
    <w:rsid w:val="003D132D"/>
    <w:rsid w:val="003F1C48"/>
    <w:rsid w:val="003F513B"/>
    <w:rsid w:val="003F6EA5"/>
    <w:rsid w:val="0041071A"/>
    <w:rsid w:val="00430DF7"/>
    <w:rsid w:val="00432367"/>
    <w:rsid w:val="004459C7"/>
    <w:rsid w:val="004554A7"/>
    <w:rsid w:val="00461FDC"/>
    <w:rsid w:val="0046242D"/>
    <w:rsid w:val="00474DD9"/>
    <w:rsid w:val="004767C6"/>
    <w:rsid w:val="004902A5"/>
    <w:rsid w:val="004D018A"/>
    <w:rsid w:val="004D5CCB"/>
    <w:rsid w:val="004F5407"/>
    <w:rsid w:val="00532C68"/>
    <w:rsid w:val="00541780"/>
    <w:rsid w:val="00581EF8"/>
    <w:rsid w:val="00590AF2"/>
    <w:rsid w:val="005B296B"/>
    <w:rsid w:val="005B2C57"/>
    <w:rsid w:val="005D13FE"/>
    <w:rsid w:val="005E5964"/>
    <w:rsid w:val="006077BE"/>
    <w:rsid w:val="006304D1"/>
    <w:rsid w:val="00636343"/>
    <w:rsid w:val="00674A29"/>
    <w:rsid w:val="006808F6"/>
    <w:rsid w:val="00694060"/>
    <w:rsid w:val="006D12C4"/>
    <w:rsid w:val="006E31E1"/>
    <w:rsid w:val="00740CAC"/>
    <w:rsid w:val="00746DE7"/>
    <w:rsid w:val="00752052"/>
    <w:rsid w:val="0075692B"/>
    <w:rsid w:val="007B3420"/>
    <w:rsid w:val="007E28F3"/>
    <w:rsid w:val="007E5073"/>
    <w:rsid w:val="007F1BC4"/>
    <w:rsid w:val="0080438D"/>
    <w:rsid w:val="008239E1"/>
    <w:rsid w:val="0086143A"/>
    <w:rsid w:val="0088250A"/>
    <w:rsid w:val="00891CEC"/>
    <w:rsid w:val="008A3ADD"/>
    <w:rsid w:val="008B3C1B"/>
    <w:rsid w:val="008D7EB3"/>
    <w:rsid w:val="008E17C9"/>
    <w:rsid w:val="008F20F0"/>
    <w:rsid w:val="00900296"/>
    <w:rsid w:val="009100E6"/>
    <w:rsid w:val="0093615E"/>
    <w:rsid w:val="009361F9"/>
    <w:rsid w:val="009749B9"/>
    <w:rsid w:val="009A5097"/>
    <w:rsid w:val="009B63E0"/>
    <w:rsid w:val="009C591E"/>
    <w:rsid w:val="009D23F3"/>
    <w:rsid w:val="009E1056"/>
    <w:rsid w:val="009F3EDB"/>
    <w:rsid w:val="00A12129"/>
    <w:rsid w:val="00A17C2D"/>
    <w:rsid w:val="00A331BD"/>
    <w:rsid w:val="00A35775"/>
    <w:rsid w:val="00A43CCE"/>
    <w:rsid w:val="00A53374"/>
    <w:rsid w:val="00A726AD"/>
    <w:rsid w:val="00A7364B"/>
    <w:rsid w:val="00AA230D"/>
    <w:rsid w:val="00AB7538"/>
    <w:rsid w:val="00AE25E9"/>
    <w:rsid w:val="00AF0BAD"/>
    <w:rsid w:val="00AF675A"/>
    <w:rsid w:val="00B079B2"/>
    <w:rsid w:val="00B107DA"/>
    <w:rsid w:val="00B1377A"/>
    <w:rsid w:val="00B95A0A"/>
    <w:rsid w:val="00B96802"/>
    <w:rsid w:val="00BA2F3E"/>
    <w:rsid w:val="00BA6166"/>
    <w:rsid w:val="00BA6411"/>
    <w:rsid w:val="00BB4B62"/>
    <w:rsid w:val="00BF5D07"/>
    <w:rsid w:val="00BF7A4B"/>
    <w:rsid w:val="00C35002"/>
    <w:rsid w:val="00C35D25"/>
    <w:rsid w:val="00C449BB"/>
    <w:rsid w:val="00C5465D"/>
    <w:rsid w:val="00C62EEF"/>
    <w:rsid w:val="00C83155"/>
    <w:rsid w:val="00CC3ACC"/>
    <w:rsid w:val="00CD6D1E"/>
    <w:rsid w:val="00D03A15"/>
    <w:rsid w:val="00D1012A"/>
    <w:rsid w:val="00D153AF"/>
    <w:rsid w:val="00D17F18"/>
    <w:rsid w:val="00D23319"/>
    <w:rsid w:val="00D2430D"/>
    <w:rsid w:val="00D36830"/>
    <w:rsid w:val="00D661B5"/>
    <w:rsid w:val="00D66832"/>
    <w:rsid w:val="00D71F9A"/>
    <w:rsid w:val="00D77D68"/>
    <w:rsid w:val="00D83A25"/>
    <w:rsid w:val="00D866A1"/>
    <w:rsid w:val="00DC25A7"/>
    <w:rsid w:val="00DE225B"/>
    <w:rsid w:val="00DE5657"/>
    <w:rsid w:val="00E55D31"/>
    <w:rsid w:val="00E615D2"/>
    <w:rsid w:val="00E71993"/>
    <w:rsid w:val="00ED033C"/>
    <w:rsid w:val="00ED2EC5"/>
    <w:rsid w:val="00EE3257"/>
    <w:rsid w:val="00F012A9"/>
    <w:rsid w:val="00F05E40"/>
    <w:rsid w:val="00F75286"/>
    <w:rsid w:val="00F87DA6"/>
    <w:rsid w:val="00FB4522"/>
    <w:rsid w:val="00FD545A"/>
    <w:rsid w:val="00FE68EB"/>
    <w:rsid w:val="00FF6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3C66FE"/>
  <w15:docId w15:val="{706D70AD-BEE3-49D3-B607-E0C12BCD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8FB"/>
    <w:pPr>
      <w:spacing w:after="0" w:line="240" w:lineRule="auto"/>
    </w:pPr>
    <w:rPr>
      <w:rFonts w:ascii="Arial" w:hAnsi="Arial" w:cs="Times New Roman"/>
      <w:sz w:val="24"/>
      <w:szCs w:val="20"/>
    </w:rPr>
  </w:style>
  <w:style w:type="paragraph" w:styleId="Heading1">
    <w:name w:val="heading 1"/>
    <w:basedOn w:val="Normal"/>
    <w:next w:val="Normal"/>
    <w:link w:val="Heading1Char"/>
    <w:qFormat/>
    <w:rsid w:val="002D08FB"/>
    <w:pPr>
      <w:keepNext/>
      <w:jc w:val="center"/>
      <w:outlineLvl w:val="0"/>
    </w:pPr>
  </w:style>
  <w:style w:type="paragraph" w:styleId="Heading2">
    <w:name w:val="heading 2"/>
    <w:basedOn w:val="Normal"/>
    <w:next w:val="Normal"/>
    <w:link w:val="Heading2Char"/>
    <w:qFormat/>
    <w:rsid w:val="002D08FB"/>
    <w:pPr>
      <w:keepNext/>
      <w:jc w:val="center"/>
      <w:outlineLvl w:val="1"/>
    </w:pPr>
    <w:rPr>
      <w:rFonts w:ascii="Bookman Old Style" w:eastAsia="Times New Roman" w:hAnsi="Bookman Old Style"/>
      <w:b/>
      <w:bCs/>
      <w:caps/>
      <w:szCs w:val="24"/>
      <w:lang w:val="sq-AL" w:eastAsia="x-none"/>
    </w:rPr>
  </w:style>
  <w:style w:type="paragraph" w:styleId="Heading3">
    <w:name w:val="heading 3"/>
    <w:basedOn w:val="Normal"/>
    <w:next w:val="Normal"/>
    <w:link w:val="Heading3Char"/>
    <w:qFormat/>
    <w:rsid w:val="002D08FB"/>
    <w:pPr>
      <w:keepNext/>
      <w:jc w:val="center"/>
      <w:outlineLvl w:val="2"/>
    </w:pPr>
    <w:rPr>
      <w:b/>
    </w:rPr>
  </w:style>
  <w:style w:type="paragraph" w:styleId="Heading4">
    <w:name w:val="heading 4"/>
    <w:basedOn w:val="Normal"/>
    <w:next w:val="Normal"/>
    <w:link w:val="Heading4Char"/>
    <w:qFormat/>
    <w:rsid w:val="002D08FB"/>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2D08FB"/>
    <w:pPr>
      <w:keepNext/>
      <w:jc w:val="center"/>
      <w:outlineLvl w:val="4"/>
    </w:pPr>
    <w:rPr>
      <w:rFonts w:ascii="Bookman Old Style" w:eastAsia="Times New Roman" w:hAnsi="Bookman Old Style"/>
      <w:b/>
      <w:bCs/>
      <w:szCs w:val="24"/>
      <w:lang w:val="it-IT" w:eastAsia="x-none"/>
    </w:rPr>
  </w:style>
  <w:style w:type="paragraph" w:styleId="Heading6">
    <w:name w:val="heading 6"/>
    <w:basedOn w:val="Normal"/>
    <w:next w:val="Normal"/>
    <w:link w:val="Heading6Char"/>
    <w:qFormat/>
    <w:rsid w:val="002D08FB"/>
    <w:pPr>
      <w:keepNext/>
      <w:tabs>
        <w:tab w:val="left" w:pos="360"/>
      </w:tabs>
      <w:ind w:left="360" w:hanging="360"/>
      <w:jc w:val="both"/>
      <w:outlineLvl w:val="5"/>
    </w:pPr>
    <w:rPr>
      <w:rFonts w:eastAsia="Times New Roman"/>
      <w:szCs w:val="24"/>
      <w:lang w:val="en-GB" w:eastAsia="x-none"/>
    </w:rPr>
  </w:style>
  <w:style w:type="paragraph" w:styleId="Heading7">
    <w:name w:val="heading 7"/>
    <w:basedOn w:val="Normal"/>
    <w:next w:val="Normal"/>
    <w:link w:val="Heading7Char"/>
    <w:qFormat/>
    <w:rsid w:val="002D08FB"/>
    <w:pPr>
      <w:spacing w:before="240" w:after="60"/>
      <w:outlineLvl w:val="6"/>
    </w:pPr>
    <w:rPr>
      <w:rFonts w:ascii="Times New Roman" w:eastAsia="Times New Roman" w:hAnsi="Times New Roman"/>
      <w:szCs w:val="24"/>
      <w:lang w:val="sq-AL" w:eastAsia="x-none"/>
    </w:rPr>
  </w:style>
  <w:style w:type="paragraph" w:styleId="Heading8">
    <w:name w:val="heading 8"/>
    <w:basedOn w:val="Normal"/>
    <w:next w:val="Normal"/>
    <w:link w:val="Heading8Char"/>
    <w:qFormat/>
    <w:rsid w:val="002D08FB"/>
    <w:pPr>
      <w:spacing w:before="240" w:after="60"/>
      <w:outlineLvl w:val="7"/>
    </w:pPr>
    <w:rPr>
      <w:rFonts w:eastAsia="Times New Roman"/>
      <w:i/>
      <w:iCs/>
      <w:sz w:val="20"/>
      <w:lang w:val="en-GB" w:eastAsia="x-none"/>
    </w:rPr>
  </w:style>
  <w:style w:type="paragraph" w:styleId="Heading9">
    <w:name w:val="heading 9"/>
    <w:basedOn w:val="Normal"/>
    <w:next w:val="Normal"/>
    <w:link w:val="Heading9Char"/>
    <w:qFormat/>
    <w:rsid w:val="002D08FB"/>
    <w:pPr>
      <w:spacing w:before="240" w:after="60"/>
      <w:outlineLvl w:val="8"/>
    </w:pPr>
    <w:rPr>
      <w:rFonts w:eastAsia="Times New Roman"/>
      <w:i/>
      <w:iCs/>
      <w:sz w:val="18"/>
      <w:szCs w:val="1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08FB"/>
    <w:rPr>
      <w:rFonts w:ascii="Arial" w:eastAsia="MS Mincho" w:hAnsi="Arial" w:cs="Times New Roman"/>
      <w:sz w:val="24"/>
      <w:szCs w:val="20"/>
    </w:rPr>
  </w:style>
  <w:style w:type="character" w:customStyle="1" w:styleId="Heading2Char">
    <w:name w:val="Heading 2 Char"/>
    <w:basedOn w:val="DefaultParagraphFont"/>
    <w:link w:val="Heading2"/>
    <w:rsid w:val="002D08FB"/>
    <w:rPr>
      <w:rFonts w:ascii="Bookman Old Style" w:eastAsia="Times New Roman" w:hAnsi="Bookman Old Style" w:cs="Times New Roman"/>
      <w:b/>
      <w:bCs/>
      <w:caps/>
      <w:sz w:val="24"/>
      <w:szCs w:val="24"/>
      <w:lang w:val="sq-AL" w:eastAsia="x-none"/>
    </w:rPr>
  </w:style>
  <w:style w:type="character" w:customStyle="1" w:styleId="Heading3Char">
    <w:name w:val="Heading 3 Char"/>
    <w:basedOn w:val="DefaultParagraphFont"/>
    <w:link w:val="Heading3"/>
    <w:rsid w:val="002D08FB"/>
    <w:rPr>
      <w:rFonts w:ascii="Arial" w:eastAsia="MS Mincho" w:hAnsi="Arial" w:cs="Times New Roman"/>
      <w:b/>
      <w:sz w:val="24"/>
      <w:szCs w:val="20"/>
    </w:rPr>
  </w:style>
  <w:style w:type="character" w:customStyle="1" w:styleId="Heading4Char">
    <w:name w:val="Heading 4 Char"/>
    <w:basedOn w:val="DefaultParagraphFont"/>
    <w:link w:val="Heading4"/>
    <w:rsid w:val="002D08FB"/>
    <w:rPr>
      <w:rFonts w:ascii="Times New Roman" w:eastAsia="MS Mincho" w:hAnsi="Times New Roman" w:cs="Times New Roman"/>
      <w:b/>
      <w:bCs/>
      <w:sz w:val="28"/>
      <w:szCs w:val="28"/>
    </w:rPr>
  </w:style>
  <w:style w:type="character" w:customStyle="1" w:styleId="Heading5Char">
    <w:name w:val="Heading 5 Char"/>
    <w:basedOn w:val="DefaultParagraphFont"/>
    <w:link w:val="Heading5"/>
    <w:rsid w:val="002D08FB"/>
    <w:rPr>
      <w:rFonts w:ascii="Bookman Old Style" w:eastAsia="Times New Roman" w:hAnsi="Bookman Old Style" w:cs="Times New Roman"/>
      <w:b/>
      <w:bCs/>
      <w:sz w:val="24"/>
      <w:szCs w:val="24"/>
      <w:lang w:val="it-IT" w:eastAsia="x-none"/>
    </w:rPr>
  </w:style>
  <w:style w:type="character" w:customStyle="1" w:styleId="Heading6Char">
    <w:name w:val="Heading 6 Char"/>
    <w:basedOn w:val="DefaultParagraphFont"/>
    <w:link w:val="Heading6"/>
    <w:rsid w:val="002D08FB"/>
    <w:rPr>
      <w:rFonts w:ascii="Arial" w:eastAsia="Times New Roman" w:hAnsi="Arial" w:cs="Times New Roman"/>
      <w:sz w:val="24"/>
      <w:szCs w:val="24"/>
      <w:lang w:val="en-GB" w:eastAsia="x-none"/>
    </w:rPr>
  </w:style>
  <w:style w:type="character" w:customStyle="1" w:styleId="Heading7Char">
    <w:name w:val="Heading 7 Char"/>
    <w:basedOn w:val="DefaultParagraphFont"/>
    <w:link w:val="Heading7"/>
    <w:rsid w:val="002D08FB"/>
    <w:rPr>
      <w:rFonts w:ascii="Times New Roman" w:eastAsia="Times New Roman" w:hAnsi="Times New Roman" w:cs="Times New Roman"/>
      <w:sz w:val="24"/>
      <w:szCs w:val="24"/>
      <w:lang w:val="sq-AL" w:eastAsia="x-none"/>
    </w:rPr>
  </w:style>
  <w:style w:type="character" w:customStyle="1" w:styleId="Heading8Char">
    <w:name w:val="Heading 8 Char"/>
    <w:basedOn w:val="DefaultParagraphFont"/>
    <w:link w:val="Heading8"/>
    <w:rsid w:val="002D08FB"/>
    <w:rPr>
      <w:rFonts w:ascii="Arial" w:eastAsia="Times New Roman" w:hAnsi="Arial" w:cs="Times New Roman"/>
      <w:i/>
      <w:iCs/>
      <w:sz w:val="20"/>
      <w:szCs w:val="20"/>
      <w:lang w:val="en-GB" w:eastAsia="x-none"/>
    </w:rPr>
  </w:style>
  <w:style w:type="character" w:customStyle="1" w:styleId="Heading9Char">
    <w:name w:val="Heading 9 Char"/>
    <w:basedOn w:val="DefaultParagraphFont"/>
    <w:link w:val="Heading9"/>
    <w:rsid w:val="002D08FB"/>
    <w:rPr>
      <w:rFonts w:ascii="Arial" w:eastAsia="Times New Roman" w:hAnsi="Arial" w:cs="Times New Roman"/>
      <w:i/>
      <w:iCs/>
      <w:sz w:val="18"/>
      <w:szCs w:val="18"/>
      <w:lang w:val="en-GB" w:eastAsia="x-none"/>
    </w:rPr>
  </w:style>
  <w:style w:type="paragraph" w:styleId="Title">
    <w:name w:val="Title"/>
    <w:basedOn w:val="Normal"/>
    <w:link w:val="TitleChar"/>
    <w:qFormat/>
    <w:rsid w:val="002D08FB"/>
    <w:pPr>
      <w:jc w:val="center"/>
    </w:pPr>
    <w:rPr>
      <w:b/>
      <w:sz w:val="26"/>
    </w:rPr>
  </w:style>
  <w:style w:type="character" w:customStyle="1" w:styleId="TitleChar">
    <w:name w:val="Title Char"/>
    <w:basedOn w:val="DefaultParagraphFont"/>
    <w:link w:val="Title"/>
    <w:rsid w:val="002D08FB"/>
    <w:rPr>
      <w:rFonts w:ascii="Arial" w:eastAsia="MS Mincho" w:hAnsi="Arial" w:cs="Times New Roman"/>
      <w:b/>
      <w:sz w:val="26"/>
      <w:szCs w:val="20"/>
    </w:rPr>
  </w:style>
  <w:style w:type="paragraph" w:styleId="BodyText">
    <w:name w:val="Body Text"/>
    <w:basedOn w:val="Normal"/>
    <w:link w:val="BodyTextChar"/>
    <w:rsid w:val="002D08FB"/>
    <w:pPr>
      <w:jc w:val="center"/>
    </w:pPr>
    <w:rPr>
      <w:b/>
    </w:rPr>
  </w:style>
  <w:style w:type="character" w:customStyle="1" w:styleId="BodyTextChar">
    <w:name w:val="Body Text Char"/>
    <w:basedOn w:val="DefaultParagraphFont"/>
    <w:link w:val="BodyText"/>
    <w:rsid w:val="002D08FB"/>
    <w:rPr>
      <w:rFonts w:ascii="Arial" w:eastAsia="MS Mincho" w:hAnsi="Arial" w:cs="Times New Roman"/>
      <w:b/>
      <w:sz w:val="24"/>
      <w:szCs w:val="20"/>
    </w:rPr>
  </w:style>
  <w:style w:type="paragraph" w:styleId="BodyText2">
    <w:name w:val="Body Text 2"/>
    <w:basedOn w:val="Normal"/>
    <w:link w:val="BodyText2Char"/>
    <w:rsid w:val="002D08FB"/>
    <w:pPr>
      <w:jc w:val="both"/>
    </w:pPr>
  </w:style>
  <w:style w:type="character" w:customStyle="1" w:styleId="BodyText2Char">
    <w:name w:val="Body Text 2 Char"/>
    <w:basedOn w:val="DefaultParagraphFont"/>
    <w:link w:val="BodyText2"/>
    <w:rsid w:val="002D08FB"/>
    <w:rPr>
      <w:rFonts w:ascii="Arial" w:eastAsia="MS Mincho" w:hAnsi="Arial" w:cs="Times New Roman"/>
      <w:sz w:val="24"/>
      <w:szCs w:val="20"/>
    </w:rPr>
  </w:style>
  <w:style w:type="table" w:styleId="TableGrid">
    <w:name w:val="Table Grid"/>
    <w:basedOn w:val="TableNormal"/>
    <w:uiPriority w:val="39"/>
    <w:rsid w:val="002D08F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rsid w:val="002D08FB"/>
    <w:pPr>
      <w:spacing w:after="160" w:line="240" w:lineRule="exact"/>
    </w:pPr>
    <w:rPr>
      <w:rFonts w:ascii="Tahoma" w:hAnsi="Tahoma"/>
      <w:sz w:val="20"/>
    </w:rPr>
  </w:style>
  <w:style w:type="paragraph" w:styleId="Header">
    <w:name w:val="header"/>
    <w:basedOn w:val="Normal"/>
    <w:link w:val="HeaderChar"/>
    <w:rsid w:val="002D08FB"/>
    <w:pPr>
      <w:tabs>
        <w:tab w:val="center" w:pos="4320"/>
        <w:tab w:val="right" w:pos="8640"/>
      </w:tabs>
    </w:pPr>
    <w:rPr>
      <w:lang w:val="x-none" w:eastAsia="x-none"/>
    </w:rPr>
  </w:style>
  <w:style w:type="character" w:customStyle="1" w:styleId="HeaderChar">
    <w:name w:val="Header Char"/>
    <w:basedOn w:val="DefaultParagraphFont"/>
    <w:link w:val="Header"/>
    <w:rsid w:val="002D08FB"/>
    <w:rPr>
      <w:rFonts w:ascii="Arial" w:eastAsia="MS Mincho" w:hAnsi="Arial" w:cs="Times New Roman"/>
      <w:sz w:val="24"/>
      <w:szCs w:val="20"/>
      <w:lang w:val="x-none" w:eastAsia="x-none"/>
    </w:rPr>
  </w:style>
  <w:style w:type="paragraph" w:styleId="Footer">
    <w:name w:val="footer"/>
    <w:basedOn w:val="Normal"/>
    <w:link w:val="FooterChar"/>
    <w:uiPriority w:val="99"/>
    <w:rsid w:val="002D08FB"/>
    <w:pPr>
      <w:tabs>
        <w:tab w:val="center" w:pos="4320"/>
        <w:tab w:val="right" w:pos="8640"/>
      </w:tabs>
    </w:pPr>
    <w:rPr>
      <w:lang w:val="x-none" w:eastAsia="x-none"/>
    </w:rPr>
  </w:style>
  <w:style w:type="character" w:customStyle="1" w:styleId="FooterChar">
    <w:name w:val="Footer Char"/>
    <w:basedOn w:val="DefaultParagraphFont"/>
    <w:link w:val="Footer"/>
    <w:uiPriority w:val="99"/>
    <w:rsid w:val="002D08FB"/>
    <w:rPr>
      <w:rFonts w:ascii="Arial" w:eastAsia="MS Mincho" w:hAnsi="Arial" w:cs="Times New Roman"/>
      <w:sz w:val="24"/>
      <w:szCs w:val="20"/>
      <w:lang w:val="x-none" w:eastAsia="x-none"/>
    </w:rPr>
  </w:style>
  <w:style w:type="character" w:styleId="PageNumber">
    <w:name w:val="page number"/>
    <w:basedOn w:val="DefaultParagraphFont"/>
    <w:rsid w:val="002D08FB"/>
  </w:style>
  <w:style w:type="character" w:styleId="Strong">
    <w:name w:val="Strong"/>
    <w:qFormat/>
    <w:rsid w:val="002D08FB"/>
    <w:rPr>
      <w:b/>
      <w:bCs/>
    </w:rPr>
  </w:style>
  <w:style w:type="paragraph" w:customStyle="1" w:styleId="paragrafi">
    <w:name w:val="paragrafi"/>
    <w:basedOn w:val="Normal"/>
    <w:rsid w:val="002D08FB"/>
    <w:pPr>
      <w:spacing w:before="100" w:beforeAutospacing="1" w:after="100" w:afterAutospacing="1"/>
    </w:pPr>
    <w:rPr>
      <w:rFonts w:ascii="Times New Roman" w:eastAsia="Times New Roman" w:hAnsi="Times New Roman"/>
      <w:szCs w:val="24"/>
    </w:rPr>
  </w:style>
  <w:style w:type="paragraph" w:styleId="BodyTextIndent">
    <w:name w:val="Body Text Indent"/>
    <w:basedOn w:val="Normal"/>
    <w:link w:val="BodyTextIndentChar"/>
    <w:rsid w:val="002D08FB"/>
    <w:pPr>
      <w:spacing w:after="120"/>
      <w:ind w:left="360"/>
    </w:pPr>
    <w:rPr>
      <w:rFonts w:ascii="Times New Roman" w:eastAsia="Times New Roman" w:hAnsi="Times New Roman"/>
      <w:szCs w:val="24"/>
      <w:lang w:val="x-none" w:eastAsia="x-none"/>
    </w:rPr>
  </w:style>
  <w:style w:type="character" w:customStyle="1" w:styleId="BodyTextIndentChar">
    <w:name w:val="Body Text Indent Char"/>
    <w:basedOn w:val="DefaultParagraphFont"/>
    <w:link w:val="BodyTextIndent"/>
    <w:rsid w:val="002D08FB"/>
    <w:rPr>
      <w:rFonts w:ascii="Times New Roman" w:eastAsia="Times New Roman" w:hAnsi="Times New Roman" w:cs="Times New Roman"/>
      <w:sz w:val="24"/>
      <w:szCs w:val="24"/>
      <w:lang w:val="x-none" w:eastAsia="x-none"/>
    </w:rPr>
  </w:style>
  <w:style w:type="paragraph" w:customStyle="1" w:styleId="Style5">
    <w:name w:val="Style5"/>
    <w:basedOn w:val="Normal"/>
    <w:rsid w:val="002D08FB"/>
    <w:pPr>
      <w:jc w:val="center"/>
    </w:pPr>
    <w:rPr>
      <w:rFonts w:ascii="Bookman Old Style" w:eastAsia="Times New Roman" w:hAnsi="Bookman Old Style"/>
      <w:b/>
      <w:bCs/>
      <w:lang w:val="it-IT"/>
    </w:rPr>
  </w:style>
  <w:style w:type="paragraph" w:styleId="BalloonText">
    <w:name w:val="Balloon Text"/>
    <w:basedOn w:val="Normal"/>
    <w:link w:val="BalloonTextChar"/>
    <w:rsid w:val="002D08FB"/>
    <w:rPr>
      <w:rFonts w:ascii="Tahoma" w:hAnsi="Tahoma"/>
      <w:sz w:val="16"/>
      <w:szCs w:val="16"/>
      <w:lang w:val="x-none" w:eastAsia="x-none"/>
    </w:rPr>
  </w:style>
  <w:style w:type="character" w:customStyle="1" w:styleId="BalloonTextChar">
    <w:name w:val="Balloon Text Char"/>
    <w:basedOn w:val="DefaultParagraphFont"/>
    <w:link w:val="BalloonText"/>
    <w:rsid w:val="002D08FB"/>
    <w:rPr>
      <w:rFonts w:ascii="Tahoma" w:eastAsia="MS Mincho" w:hAnsi="Tahoma" w:cs="Times New Roman"/>
      <w:sz w:val="16"/>
      <w:szCs w:val="16"/>
      <w:lang w:val="x-none" w:eastAsia="x-none"/>
    </w:rPr>
  </w:style>
  <w:style w:type="paragraph" w:styleId="NormalWeb">
    <w:name w:val="Normal (Web)"/>
    <w:basedOn w:val="Normal"/>
    <w:uiPriority w:val="99"/>
    <w:unhideWhenUsed/>
    <w:rsid w:val="002D08FB"/>
    <w:pPr>
      <w:spacing w:before="100" w:beforeAutospacing="1" w:after="100" w:afterAutospacing="1"/>
    </w:pPr>
    <w:rPr>
      <w:rFonts w:ascii="Times New Roman" w:eastAsia="Times New Roman" w:hAnsi="Times New Roman"/>
      <w:szCs w:val="24"/>
    </w:rPr>
  </w:style>
  <w:style w:type="paragraph" w:customStyle="1" w:styleId="ColorfulList-Accent11">
    <w:name w:val="Colorful List - Accent 11"/>
    <w:basedOn w:val="Normal"/>
    <w:link w:val="ColorfulList-Accent1Char"/>
    <w:uiPriority w:val="34"/>
    <w:qFormat/>
    <w:rsid w:val="002D08FB"/>
    <w:pPr>
      <w:ind w:left="720"/>
    </w:pPr>
  </w:style>
  <w:style w:type="numbering" w:customStyle="1" w:styleId="NoList1">
    <w:name w:val="No List1"/>
    <w:next w:val="NoList"/>
    <w:uiPriority w:val="99"/>
    <w:semiHidden/>
    <w:unhideWhenUsed/>
    <w:rsid w:val="002D08FB"/>
  </w:style>
  <w:style w:type="character" w:styleId="Hyperlink">
    <w:name w:val="Hyperlink"/>
    <w:rsid w:val="002D08FB"/>
    <w:rPr>
      <w:color w:val="0000FF"/>
      <w:u w:val="single"/>
    </w:rPr>
  </w:style>
  <w:style w:type="paragraph" w:styleId="BodyText3">
    <w:name w:val="Body Text 3"/>
    <w:basedOn w:val="Normal"/>
    <w:link w:val="BodyText3Char"/>
    <w:rsid w:val="002D08FB"/>
    <w:pPr>
      <w:keepNext/>
      <w:jc w:val="both"/>
      <w:outlineLvl w:val="6"/>
    </w:pPr>
    <w:rPr>
      <w:rFonts w:ascii="Bookman Old Style" w:eastAsia="Times New Roman" w:hAnsi="Bookman Old Style"/>
      <w:color w:val="0000FF"/>
      <w:sz w:val="20"/>
      <w:lang w:val="sq-AL" w:eastAsia="x-none"/>
    </w:rPr>
  </w:style>
  <w:style w:type="character" w:customStyle="1" w:styleId="BodyText3Char">
    <w:name w:val="Body Text 3 Char"/>
    <w:basedOn w:val="DefaultParagraphFont"/>
    <w:link w:val="BodyText3"/>
    <w:rsid w:val="002D08FB"/>
    <w:rPr>
      <w:rFonts w:ascii="Bookman Old Style" w:eastAsia="Times New Roman" w:hAnsi="Bookman Old Style" w:cs="Times New Roman"/>
      <w:color w:val="0000FF"/>
      <w:sz w:val="20"/>
      <w:szCs w:val="20"/>
      <w:lang w:val="sq-AL" w:eastAsia="x-none"/>
    </w:rPr>
  </w:style>
  <w:style w:type="paragraph" w:styleId="BodyTextIndent2">
    <w:name w:val="Body Text Indent 2"/>
    <w:basedOn w:val="Normal"/>
    <w:link w:val="BodyTextIndent2Char"/>
    <w:rsid w:val="002D08FB"/>
    <w:pPr>
      <w:ind w:firstLine="720"/>
      <w:jc w:val="both"/>
    </w:pPr>
    <w:rPr>
      <w:rFonts w:ascii="Bookman Old Style" w:eastAsia="Times New Roman" w:hAnsi="Bookman Old Style"/>
      <w:color w:val="0000FF"/>
      <w:sz w:val="20"/>
      <w:lang w:val="sq-AL" w:eastAsia="x-none"/>
    </w:rPr>
  </w:style>
  <w:style w:type="character" w:customStyle="1" w:styleId="BodyTextIndent2Char">
    <w:name w:val="Body Text Indent 2 Char"/>
    <w:basedOn w:val="DefaultParagraphFont"/>
    <w:link w:val="BodyTextIndent2"/>
    <w:rsid w:val="002D08FB"/>
    <w:rPr>
      <w:rFonts w:ascii="Bookman Old Style" w:eastAsia="Times New Roman" w:hAnsi="Bookman Old Style" w:cs="Times New Roman"/>
      <w:color w:val="0000FF"/>
      <w:sz w:val="20"/>
      <w:szCs w:val="20"/>
      <w:lang w:val="sq-AL" w:eastAsia="x-none"/>
    </w:rPr>
  </w:style>
  <w:style w:type="paragraph" w:styleId="BodyTextIndent3">
    <w:name w:val="Body Text Indent 3"/>
    <w:basedOn w:val="Normal"/>
    <w:link w:val="BodyTextIndent3Char"/>
    <w:rsid w:val="002D08FB"/>
    <w:pPr>
      <w:ind w:firstLine="720"/>
      <w:jc w:val="both"/>
    </w:pPr>
    <w:rPr>
      <w:rFonts w:ascii="Bookman Old Style" w:eastAsia="Times New Roman" w:hAnsi="Bookman Old Style"/>
      <w:bCs/>
      <w:color w:val="FF0000"/>
      <w:sz w:val="20"/>
      <w:lang w:val="sq-AL" w:eastAsia="x-none"/>
    </w:rPr>
  </w:style>
  <w:style w:type="character" w:customStyle="1" w:styleId="BodyTextIndent3Char">
    <w:name w:val="Body Text Indent 3 Char"/>
    <w:basedOn w:val="DefaultParagraphFont"/>
    <w:link w:val="BodyTextIndent3"/>
    <w:rsid w:val="002D08FB"/>
    <w:rPr>
      <w:rFonts w:ascii="Bookman Old Style" w:eastAsia="Times New Roman" w:hAnsi="Bookman Old Style" w:cs="Times New Roman"/>
      <w:bCs/>
      <w:color w:val="FF0000"/>
      <w:sz w:val="20"/>
      <w:szCs w:val="20"/>
      <w:lang w:val="sq-AL" w:eastAsia="x-none"/>
    </w:rPr>
  </w:style>
  <w:style w:type="paragraph" w:customStyle="1" w:styleId="BodyText21">
    <w:name w:val="Body Text 21"/>
    <w:basedOn w:val="Normal"/>
    <w:rsid w:val="002D08FB"/>
    <w:rPr>
      <w:rFonts w:ascii="Times New Roman" w:eastAsia="Times New Roman" w:hAnsi="Times New Roman"/>
      <w:sz w:val="28"/>
      <w:szCs w:val="28"/>
    </w:rPr>
  </w:style>
  <w:style w:type="paragraph" w:customStyle="1" w:styleId="Default">
    <w:name w:val="Default"/>
    <w:rsid w:val="002D08FB"/>
    <w:pPr>
      <w:autoSpaceDE w:val="0"/>
      <w:autoSpaceDN w:val="0"/>
      <w:adjustRightInd w:val="0"/>
      <w:spacing w:after="0" w:line="240" w:lineRule="auto"/>
    </w:pPr>
    <w:rPr>
      <w:rFonts w:ascii="Times" w:eastAsia="Batang" w:hAnsi="Times" w:cs="Times New Roman"/>
      <w:color w:val="000000"/>
      <w:sz w:val="24"/>
      <w:szCs w:val="24"/>
      <w:lang w:eastAsia="ko-KR"/>
    </w:rPr>
  </w:style>
  <w:style w:type="paragraph" w:customStyle="1" w:styleId="ecmsonormal">
    <w:name w:val="ec_msonormal"/>
    <w:basedOn w:val="Normal"/>
    <w:rsid w:val="002D08FB"/>
    <w:pPr>
      <w:spacing w:before="100" w:beforeAutospacing="1" w:after="100" w:afterAutospacing="1"/>
    </w:pPr>
    <w:rPr>
      <w:rFonts w:ascii="Times New Roman" w:eastAsia="Times New Roman" w:hAnsi="Times New Roman"/>
      <w:szCs w:val="24"/>
    </w:rPr>
  </w:style>
  <w:style w:type="paragraph" w:customStyle="1" w:styleId="MediumGrid21">
    <w:name w:val="Medium Grid 21"/>
    <w:link w:val="MediumGrid2Char"/>
    <w:uiPriority w:val="1"/>
    <w:qFormat/>
    <w:rsid w:val="002D08FB"/>
    <w:pPr>
      <w:spacing w:after="0" w:line="240" w:lineRule="auto"/>
    </w:pPr>
    <w:rPr>
      <w:rFonts w:ascii="Book Antiqua" w:eastAsia="Times New Roman" w:hAnsi="Book Antiqua" w:cs="Times New Roman"/>
      <w:sz w:val="24"/>
      <w:szCs w:val="24"/>
      <w:lang w:val="sq-AL" w:eastAsia="en-GB"/>
    </w:rPr>
  </w:style>
  <w:style w:type="character" w:styleId="Emphasis">
    <w:name w:val="Emphasis"/>
    <w:qFormat/>
    <w:rsid w:val="002D08FB"/>
    <w:rPr>
      <w:i/>
      <w:iCs/>
    </w:rPr>
  </w:style>
  <w:style w:type="paragraph" w:customStyle="1" w:styleId="Style12">
    <w:name w:val="Style12"/>
    <w:basedOn w:val="Normal"/>
    <w:rsid w:val="002D08FB"/>
    <w:pPr>
      <w:widowControl w:val="0"/>
      <w:autoSpaceDE w:val="0"/>
      <w:autoSpaceDN w:val="0"/>
      <w:adjustRightInd w:val="0"/>
    </w:pPr>
    <w:rPr>
      <w:rFonts w:ascii="Book Antiqua" w:eastAsia="Times New Roman" w:hAnsi="Book Antiqua"/>
      <w:szCs w:val="24"/>
      <w:lang w:val="sq-AL" w:eastAsia="sq-AL"/>
    </w:rPr>
  </w:style>
  <w:style w:type="character" w:customStyle="1" w:styleId="FontStyle26">
    <w:name w:val="Font Style26"/>
    <w:rsid w:val="002D08FB"/>
    <w:rPr>
      <w:rFonts w:ascii="Book Antiqua" w:hAnsi="Book Antiqua" w:cs="Book Antiqua"/>
      <w:b/>
      <w:bCs/>
      <w:sz w:val="18"/>
      <w:szCs w:val="18"/>
    </w:rPr>
  </w:style>
  <w:style w:type="character" w:customStyle="1" w:styleId="FontStyle27">
    <w:name w:val="Font Style27"/>
    <w:rsid w:val="002D08FB"/>
    <w:rPr>
      <w:rFonts w:ascii="Book Antiqua" w:hAnsi="Book Antiqua" w:cs="Book Antiqua"/>
      <w:sz w:val="18"/>
      <w:szCs w:val="18"/>
    </w:rPr>
  </w:style>
  <w:style w:type="paragraph" w:customStyle="1" w:styleId="Style10">
    <w:name w:val="Style10"/>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9">
    <w:name w:val="Style9"/>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13">
    <w:name w:val="Style13"/>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14">
    <w:name w:val="Style14"/>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15">
    <w:name w:val="Style15"/>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16">
    <w:name w:val="Style16"/>
    <w:basedOn w:val="Normal"/>
    <w:rsid w:val="002D08FB"/>
    <w:pPr>
      <w:widowControl w:val="0"/>
      <w:autoSpaceDE w:val="0"/>
      <w:autoSpaceDN w:val="0"/>
      <w:adjustRightInd w:val="0"/>
    </w:pPr>
    <w:rPr>
      <w:rFonts w:ascii="Book Antiqua" w:eastAsia="Times New Roman" w:hAnsi="Book Antiqua"/>
      <w:szCs w:val="24"/>
      <w:lang w:val="sq-AL" w:eastAsia="sq-AL"/>
    </w:rPr>
  </w:style>
  <w:style w:type="character" w:customStyle="1" w:styleId="FontStyle28">
    <w:name w:val="Font Style28"/>
    <w:rsid w:val="002D08FB"/>
    <w:rPr>
      <w:rFonts w:ascii="Book Antiqua" w:hAnsi="Book Antiqua" w:cs="Book Antiqua"/>
      <w:sz w:val="18"/>
      <w:szCs w:val="18"/>
    </w:rPr>
  </w:style>
  <w:style w:type="paragraph" w:customStyle="1" w:styleId="Style11">
    <w:name w:val="Style11"/>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4">
    <w:name w:val="Style4"/>
    <w:basedOn w:val="Normal"/>
    <w:rsid w:val="002D08FB"/>
    <w:pPr>
      <w:widowControl w:val="0"/>
      <w:autoSpaceDE w:val="0"/>
      <w:autoSpaceDN w:val="0"/>
      <w:adjustRightInd w:val="0"/>
      <w:jc w:val="both"/>
    </w:pPr>
    <w:rPr>
      <w:rFonts w:ascii="Book Antiqua" w:eastAsia="Times New Roman" w:hAnsi="Book Antiqua"/>
      <w:szCs w:val="24"/>
      <w:lang w:val="sq-AL" w:eastAsia="sq-AL"/>
    </w:rPr>
  </w:style>
  <w:style w:type="paragraph" w:customStyle="1" w:styleId="Style7">
    <w:name w:val="Style7"/>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2">
    <w:name w:val="Style2"/>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3">
    <w:name w:val="Style3"/>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1">
    <w:name w:val="Style1"/>
    <w:basedOn w:val="Normal"/>
    <w:rsid w:val="002D08FB"/>
    <w:pPr>
      <w:widowControl w:val="0"/>
      <w:autoSpaceDE w:val="0"/>
      <w:autoSpaceDN w:val="0"/>
      <w:adjustRightInd w:val="0"/>
      <w:spacing w:line="281" w:lineRule="exact"/>
      <w:ind w:firstLine="912"/>
    </w:pPr>
    <w:rPr>
      <w:rFonts w:ascii="Book Antiqua" w:eastAsia="Times New Roman" w:hAnsi="Book Antiqua"/>
      <w:szCs w:val="24"/>
      <w:lang w:val="sq-AL" w:eastAsia="sq-AL"/>
    </w:rPr>
  </w:style>
  <w:style w:type="paragraph" w:customStyle="1" w:styleId="Style17">
    <w:name w:val="Style17"/>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18">
    <w:name w:val="Style18"/>
    <w:basedOn w:val="Normal"/>
    <w:rsid w:val="002D08FB"/>
    <w:pPr>
      <w:widowControl w:val="0"/>
      <w:autoSpaceDE w:val="0"/>
      <w:autoSpaceDN w:val="0"/>
      <w:adjustRightInd w:val="0"/>
    </w:pPr>
    <w:rPr>
      <w:rFonts w:ascii="Book Antiqua" w:eastAsia="Times New Roman" w:hAnsi="Book Antiqua"/>
      <w:szCs w:val="24"/>
      <w:lang w:val="sq-AL" w:eastAsia="sq-AL"/>
    </w:rPr>
  </w:style>
  <w:style w:type="paragraph" w:customStyle="1" w:styleId="Style22">
    <w:name w:val="Style22"/>
    <w:basedOn w:val="Normal"/>
    <w:rsid w:val="002D08FB"/>
    <w:pPr>
      <w:widowControl w:val="0"/>
      <w:autoSpaceDE w:val="0"/>
      <w:autoSpaceDN w:val="0"/>
      <w:adjustRightInd w:val="0"/>
    </w:pPr>
    <w:rPr>
      <w:rFonts w:ascii="Times New Roman" w:eastAsia="Times New Roman" w:hAnsi="Times New Roman"/>
      <w:szCs w:val="24"/>
      <w:lang w:val="sq-AL" w:eastAsia="sq-AL"/>
    </w:rPr>
  </w:style>
  <w:style w:type="character" w:customStyle="1" w:styleId="FontStyle31">
    <w:name w:val="Font Style31"/>
    <w:rsid w:val="002D08FB"/>
    <w:rPr>
      <w:rFonts w:ascii="Bookman Old Style" w:hAnsi="Bookman Old Style" w:cs="Bookman Old Style"/>
      <w:b/>
      <w:bCs/>
      <w:sz w:val="18"/>
      <w:szCs w:val="18"/>
    </w:rPr>
  </w:style>
  <w:style w:type="character" w:customStyle="1" w:styleId="FontStyle32">
    <w:name w:val="Font Style32"/>
    <w:rsid w:val="002D08FB"/>
    <w:rPr>
      <w:rFonts w:ascii="Times New Roman" w:hAnsi="Times New Roman" w:cs="Times New Roman"/>
      <w:sz w:val="20"/>
      <w:szCs w:val="20"/>
    </w:rPr>
  </w:style>
  <w:style w:type="character" w:customStyle="1" w:styleId="FontStyle33">
    <w:name w:val="Font Style33"/>
    <w:rsid w:val="002D08FB"/>
    <w:rPr>
      <w:rFonts w:ascii="Times New Roman" w:hAnsi="Times New Roman" w:cs="Times New Roman"/>
      <w:sz w:val="24"/>
      <w:szCs w:val="24"/>
    </w:rPr>
  </w:style>
  <w:style w:type="character" w:customStyle="1" w:styleId="FontStyle34">
    <w:name w:val="Font Style34"/>
    <w:rsid w:val="002D08FB"/>
    <w:rPr>
      <w:rFonts w:ascii="Times New Roman" w:hAnsi="Times New Roman" w:cs="Times New Roman"/>
      <w:sz w:val="22"/>
      <w:szCs w:val="22"/>
    </w:rPr>
  </w:style>
  <w:style w:type="character" w:customStyle="1" w:styleId="FontStyle35">
    <w:name w:val="Font Style35"/>
    <w:rsid w:val="002D08FB"/>
    <w:rPr>
      <w:rFonts w:ascii="Times New Roman" w:hAnsi="Times New Roman" w:cs="Times New Roman"/>
      <w:b/>
      <w:bCs/>
      <w:sz w:val="22"/>
      <w:szCs w:val="22"/>
    </w:rPr>
  </w:style>
  <w:style w:type="character" w:customStyle="1" w:styleId="FontStyle37">
    <w:name w:val="Font Style37"/>
    <w:rsid w:val="002D08FB"/>
    <w:rPr>
      <w:rFonts w:ascii="Times New Roman" w:hAnsi="Times New Roman" w:cs="Times New Roman"/>
      <w:sz w:val="22"/>
      <w:szCs w:val="22"/>
    </w:rPr>
  </w:style>
  <w:style w:type="character" w:customStyle="1" w:styleId="FontStyle38">
    <w:name w:val="Font Style38"/>
    <w:rsid w:val="002D08FB"/>
    <w:rPr>
      <w:rFonts w:ascii="Times New Roman" w:hAnsi="Times New Roman" w:cs="Times New Roman"/>
      <w:sz w:val="22"/>
      <w:szCs w:val="22"/>
    </w:rPr>
  </w:style>
  <w:style w:type="paragraph" w:customStyle="1" w:styleId="Style19">
    <w:name w:val="Style19"/>
    <w:basedOn w:val="Normal"/>
    <w:rsid w:val="002D08FB"/>
    <w:pPr>
      <w:widowControl w:val="0"/>
      <w:autoSpaceDE w:val="0"/>
      <w:autoSpaceDN w:val="0"/>
      <w:adjustRightInd w:val="0"/>
      <w:spacing w:line="235" w:lineRule="exact"/>
    </w:pPr>
    <w:rPr>
      <w:rFonts w:ascii="Bookman Old Style" w:eastAsia="Times New Roman" w:hAnsi="Bookman Old Style"/>
      <w:szCs w:val="24"/>
      <w:lang w:val="sq-AL" w:eastAsia="sq-AL"/>
    </w:rPr>
  </w:style>
  <w:style w:type="character" w:customStyle="1" w:styleId="FontStyle36">
    <w:name w:val="Font Style36"/>
    <w:rsid w:val="002D08FB"/>
    <w:rPr>
      <w:rFonts w:ascii="Garamond" w:hAnsi="Garamond" w:cs="Garamond"/>
      <w:i/>
      <w:iCs/>
      <w:sz w:val="24"/>
      <w:szCs w:val="24"/>
    </w:rPr>
  </w:style>
  <w:style w:type="paragraph" w:customStyle="1" w:styleId="Style21">
    <w:name w:val="Style21"/>
    <w:basedOn w:val="Normal"/>
    <w:rsid w:val="002D08FB"/>
    <w:pPr>
      <w:widowControl w:val="0"/>
      <w:autoSpaceDE w:val="0"/>
      <w:autoSpaceDN w:val="0"/>
      <w:adjustRightInd w:val="0"/>
    </w:pPr>
    <w:rPr>
      <w:rFonts w:ascii="Times New Roman" w:eastAsia="Times New Roman" w:hAnsi="Times New Roman"/>
      <w:szCs w:val="24"/>
      <w:lang w:val="sq-AL" w:eastAsia="sq-AL"/>
    </w:rPr>
  </w:style>
  <w:style w:type="character" w:customStyle="1" w:styleId="FontStyle39">
    <w:name w:val="Font Style39"/>
    <w:rsid w:val="002D08FB"/>
    <w:rPr>
      <w:rFonts w:ascii="Times New Roman" w:hAnsi="Times New Roman" w:cs="Times New Roman"/>
      <w:sz w:val="22"/>
      <w:szCs w:val="22"/>
    </w:rPr>
  </w:style>
  <w:style w:type="character" w:customStyle="1" w:styleId="FontStyle40">
    <w:name w:val="Font Style40"/>
    <w:rsid w:val="002D08FB"/>
    <w:rPr>
      <w:rFonts w:ascii="Franklin Gothic Medium Cond" w:hAnsi="Franklin Gothic Medium Cond" w:cs="Franklin Gothic Medium Cond"/>
      <w:b/>
      <w:bCs/>
      <w:sz w:val="24"/>
      <w:szCs w:val="24"/>
    </w:rPr>
  </w:style>
  <w:style w:type="paragraph" w:customStyle="1" w:styleId="Style20">
    <w:name w:val="Style20"/>
    <w:basedOn w:val="Normal"/>
    <w:rsid w:val="002D08FB"/>
    <w:pPr>
      <w:widowControl w:val="0"/>
      <w:autoSpaceDE w:val="0"/>
      <w:autoSpaceDN w:val="0"/>
      <w:adjustRightInd w:val="0"/>
      <w:spacing w:line="274" w:lineRule="exact"/>
    </w:pPr>
    <w:rPr>
      <w:rFonts w:ascii="Times New Roman" w:eastAsia="Times New Roman" w:hAnsi="Times New Roman"/>
      <w:szCs w:val="24"/>
      <w:lang w:val="sq-AL" w:eastAsia="sq-AL"/>
    </w:rPr>
  </w:style>
  <w:style w:type="character" w:customStyle="1" w:styleId="FontStyle41">
    <w:name w:val="Font Style41"/>
    <w:rsid w:val="002D08FB"/>
    <w:rPr>
      <w:rFonts w:ascii="Times New Roman" w:hAnsi="Times New Roman" w:cs="Times New Roman"/>
      <w:b/>
      <w:bCs/>
      <w:sz w:val="22"/>
      <w:szCs w:val="22"/>
    </w:rPr>
  </w:style>
  <w:style w:type="character" w:customStyle="1" w:styleId="FontStyle42">
    <w:name w:val="Font Style42"/>
    <w:rsid w:val="002D08FB"/>
    <w:rPr>
      <w:rFonts w:ascii="Georgia" w:hAnsi="Georgia" w:cs="Georgia"/>
      <w:sz w:val="18"/>
      <w:szCs w:val="18"/>
    </w:rPr>
  </w:style>
  <w:style w:type="paragraph" w:customStyle="1" w:styleId="Style23">
    <w:name w:val="Style23"/>
    <w:basedOn w:val="Normal"/>
    <w:rsid w:val="002D08FB"/>
    <w:pPr>
      <w:widowControl w:val="0"/>
      <w:autoSpaceDE w:val="0"/>
      <w:autoSpaceDN w:val="0"/>
      <w:adjustRightInd w:val="0"/>
    </w:pPr>
    <w:rPr>
      <w:rFonts w:ascii="Times New Roman" w:eastAsia="Times New Roman" w:hAnsi="Times New Roman"/>
      <w:szCs w:val="24"/>
      <w:lang w:val="sq-AL" w:eastAsia="sq-AL"/>
    </w:rPr>
  </w:style>
  <w:style w:type="paragraph" w:customStyle="1" w:styleId="Style25">
    <w:name w:val="Style25"/>
    <w:basedOn w:val="Normal"/>
    <w:rsid w:val="002D08FB"/>
    <w:pPr>
      <w:widowControl w:val="0"/>
      <w:autoSpaceDE w:val="0"/>
      <w:autoSpaceDN w:val="0"/>
      <w:adjustRightInd w:val="0"/>
    </w:pPr>
    <w:rPr>
      <w:rFonts w:ascii="Times New Roman" w:eastAsia="Times New Roman" w:hAnsi="Times New Roman"/>
      <w:szCs w:val="24"/>
      <w:lang w:val="sq-AL" w:eastAsia="sq-AL"/>
    </w:rPr>
  </w:style>
  <w:style w:type="paragraph" w:customStyle="1" w:styleId="Style29">
    <w:name w:val="Style29"/>
    <w:basedOn w:val="Normal"/>
    <w:rsid w:val="002D08FB"/>
    <w:pPr>
      <w:widowControl w:val="0"/>
      <w:autoSpaceDE w:val="0"/>
      <w:autoSpaceDN w:val="0"/>
      <w:adjustRightInd w:val="0"/>
    </w:pPr>
    <w:rPr>
      <w:rFonts w:ascii="Times New Roman" w:eastAsia="Times New Roman" w:hAnsi="Times New Roman"/>
      <w:szCs w:val="24"/>
      <w:lang w:val="sq-AL" w:eastAsia="sq-AL"/>
    </w:rPr>
  </w:style>
  <w:style w:type="character" w:customStyle="1" w:styleId="FontStyle43">
    <w:name w:val="Font Style43"/>
    <w:rsid w:val="002D08FB"/>
    <w:rPr>
      <w:rFonts w:ascii="Times New Roman" w:hAnsi="Times New Roman" w:cs="Times New Roman"/>
      <w:sz w:val="34"/>
      <w:szCs w:val="34"/>
    </w:rPr>
  </w:style>
  <w:style w:type="character" w:customStyle="1" w:styleId="FontStyle44">
    <w:name w:val="Font Style44"/>
    <w:rsid w:val="002D08FB"/>
    <w:rPr>
      <w:rFonts w:ascii="Georgia" w:hAnsi="Georgia" w:cs="Georgia"/>
      <w:b/>
      <w:bCs/>
      <w:sz w:val="20"/>
      <w:szCs w:val="20"/>
    </w:rPr>
  </w:style>
  <w:style w:type="character" w:customStyle="1" w:styleId="FontStyle45">
    <w:name w:val="Font Style45"/>
    <w:rsid w:val="002D08FB"/>
    <w:rPr>
      <w:rFonts w:ascii="Times New Roman" w:hAnsi="Times New Roman" w:cs="Times New Roman"/>
      <w:sz w:val="22"/>
      <w:szCs w:val="22"/>
    </w:rPr>
  </w:style>
  <w:style w:type="character" w:customStyle="1" w:styleId="FontStyle46">
    <w:name w:val="Font Style46"/>
    <w:rsid w:val="002D08FB"/>
    <w:rPr>
      <w:rFonts w:ascii="Times New Roman" w:hAnsi="Times New Roman" w:cs="Times New Roman"/>
      <w:sz w:val="22"/>
      <w:szCs w:val="22"/>
    </w:rPr>
  </w:style>
  <w:style w:type="paragraph" w:customStyle="1" w:styleId="Style8">
    <w:name w:val="Style8"/>
    <w:basedOn w:val="Normal"/>
    <w:rsid w:val="002D08FB"/>
    <w:pPr>
      <w:widowControl w:val="0"/>
      <w:autoSpaceDE w:val="0"/>
      <w:autoSpaceDN w:val="0"/>
      <w:adjustRightInd w:val="0"/>
      <w:spacing w:line="235" w:lineRule="exact"/>
    </w:pPr>
    <w:rPr>
      <w:rFonts w:ascii="Times New Roman" w:eastAsia="Times New Roman" w:hAnsi="Times New Roman"/>
      <w:szCs w:val="24"/>
      <w:lang w:val="sq-AL" w:eastAsia="sq-AL"/>
    </w:rPr>
  </w:style>
  <w:style w:type="paragraph" w:customStyle="1" w:styleId="Style24">
    <w:name w:val="Style24"/>
    <w:basedOn w:val="Normal"/>
    <w:rsid w:val="002D08FB"/>
    <w:pPr>
      <w:widowControl w:val="0"/>
      <w:autoSpaceDE w:val="0"/>
      <w:autoSpaceDN w:val="0"/>
      <w:adjustRightInd w:val="0"/>
    </w:pPr>
    <w:rPr>
      <w:rFonts w:ascii="Times New Roman" w:eastAsia="Times New Roman" w:hAnsi="Times New Roman"/>
      <w:szCs w:val="24"/>
      <w:lang w:val="sq-AL" w:eastAsia="sq-AL"/>
    </w:rPr>
  </w:style>
  <w:style w:type="character" w:customStyle="1" w:styleId="FontStyle29">
    <w:name w:val="Font Style29"/>
    <w:rsid w:val="002D08FB"/>
    <w:rPr>
      <w:rFonts w:ascii="Palatino Linotype" w:hAnsi="Palatino Linotype" w:cs="Palatino Linotype"/>
      <w:sz w:val="16"/>
      <w:szCs w:val="16"/>
    </w:rPr>
  </w:style>
  <w:style w:type="character" w:customStyle="1" w:styleId="FontStyle30">
    <w:name w:val="Font Style30"/>
    <w:rsid w:val="002D08FB"/>
    <w:rPr>
      <w:rFonts w:ascii="Book Antiqua" w:hAnsi="Book Antiqua" w:cs="Book Antiqua"/>
      <w:sz w:val="18"/>
      <w:szCs w:val="18"/>
    </w:rPr>
  </w:style>
  <w:style w:type="character" w:customStyle="1" w:styleId="FontStyle24">
    <w:name w:val="Font Style24"/>
    <w:rsid w:val="002D08FB"/>
    <w:rPr>
      <w:rFonts w:ascii="Book Antiqua" w:hAnsi="Book Antiqua" w:cs="Book Antiqua"/>
      <w:sz w:val="16"/>
      <w:szCs w:val="16"/>
    </w:rPr>
  </w:style>
  <w:style w:type="paragraph" w:customStyle="1" w:styleId="Style6">
    <w:name w:val="Style6"/>
    <w:basedOn w:val="Normal"/>
    <w:rsid w:val="002D08FB"/>
    <w:pPr>
      <w:widowControl w:val="0"/>
      <w:autoSpaceDE w:val="0"/>
      <w:autoSpaceDN w:val="0"/>
      <w:adjustRightInd w:val="0"/>
    </w:pPr>
    <w:rPr>
      <w:rFonts w:ascii="Book Antiqua" w:eastAsia="Times New Roman" w:hAnsi="Book Antiqua"/>
      <w:szCs w:val="24"/>
      <w:lang w:val="sq-AL" w:eastAsia="sq-AL"/>
    </w:rPr>
  </w:style>
  <w:style w:type="character" w:customStyle="1" w:styleId="FontStyle12">
    <w:name w:val="Font Style12"/>
    <w:rsid w:val="002D08FB"/>
    <w:rPr>
      <w:rFonts w:ascii="Century Gothic" w:hAnsi="Century Gothic" w:cs="Century Gothic"/>
      <w:b/>
      <w:bCs/>
      <w:sz w:val="16"/>
      <w:szCs w:val="16"/>
    </w:rPr>
  </w:style>
  <w:style w:type="character" w:customStyle="1" w:styleId="FontStyle14">
    <w:name w:val="Font Style14"/>
    <w:rsid w:val="002D08FB"/>
    <w:rPr>
      <w:rFonts w:ascii="Book Antiqua" w:hAnsi="Book Antiqua" w:cs="Book Antiqua"/>
      <w:sz w:val="20"/>
      <w:szCs w:val="20"/>
    </w:rPr>
  </w:style>
  <w:style w:type="character" w:customStyle="1" w:styleId="FontStyle15">
    <w:name w:val="Font Style15"/>
    <w:rsid w:val="002D08FB"/>
    <w:rPr>
      <w:rFonts w:ascii="Book Antiqua" w:hAnsi="Book Antiqua" w:cs="Book Antiqua"/>
      <w:b/>
      <w:bCs/>
      <w:sz w:val="20"/>
      <w:szCs w:val="20"/>
    </w:rPr>
  </w:style>
  <w:style w:type="character" w:customStyle="1" w:styleId="FontStyle16">
    <w:name w:val="Font Style16"/>
    <w:rsid w:val="002D08FB"/>
    <w:rPr>
      <w:rFonts w:ascii="Palatino Linotype" w:hAnsi="Palatino Linotype" w:cs="Palatino Linotype"/>
      <w:sz w:val="20"/>
      <w:szCs w:val="20"/>
    </w:rPr>
  </w:style>
  <w:style w:type="character" w:customStyle="1" w:styleId="FontStyle17">
    <w:name w:val="Font Style17"/>
    <w:rsid w:val="002D08FB"/>
    <w:rPr>
      <w:rFonts w:ascii="Book Antiqua" w:hAnsi="Book Antiqua" w:cs="Book Antiqua"/>
      <w:sz w:val="22"/>
      <w:szCs w:val="22"/>
    </w:rPr>
  </w:style>
  <w:style w:type="character" w:customStyle="1" w:styleId="FontStyle18">
    <w:name w:val="Font Style18"/>
    <w:rsid w:val="002D08FB"/>
    <w:rPr>
      <w:rFonts w:ascii="MS Reference Sans Serif" w:hAnsi="MS Reference Sans Serif" w:cs="MS Reference Sans Serif"/>
      <w:sz w:val="20"/>
      <w:szCs w:val="20"/>
    </w:rPr>
  </w:style>
  <w:style w:type="character" w:customStyle="1" w:styleId="CommentTextChar">
    <w:name w:val="Comment Text Char"/>
    <w:link w:val="CommentText"/>
    <w:uiPriority w:val="99"/>
    <w:rsid w:val="002D08FB"/>
    <w:rPr>
      <w:lang w:val="sq-AL"/>
    </w:rPr>
  </w:style>
  <w:style w:type="paragraph" w:styleId="CommentText">
    <w:name w:val="annotation text"/>
    <w:basedOn w:val="Normal"/>
    <w:link w:val="CommentTextChar"/>
    <w:uiPriority w:val="99"/>
    <w:unhideWhenUsed/>
    <w:rsid w:val="002D08FB"/>
    <w:pPr>
      <w:spacing w:after="200"/>
    </w:pPr>
    <w:rPr>
      <w:rFonts w:asciiTheme="minorHAnsi" w:eastAsiaTheme="minorHAnsi" w:hAnsiTheme="minorHAnsi" w:cstheme="minorBidi"/>
      <w:sz w:val="22"/>
      <w:szCs w:val="22"/>
      <w:lang w:val="sq-AL"/>
    </w:rPr>
  </w:style>
  <w:style w:type="character" w:customStyle="1" w:styleId="CommentTextChar1">
    <w:name w:val="Comment Text Char1"/>
    <w:basedOn w:val="DefaultParagraphFont"/>
    <w:uiPriority w:val="99"/>
    <w:rsid w:val="002D08FB"/>
    <w:rPr>
      <w:rFonts w:ascii="Arial" w:eastAsia="MS Mincho" w:hAnsi="Arial" w:cs="Times New Roman"/>
      <w:sz w:val="20"/>
      <w:szCs w:val="20"/>
    </w:rPr>
  </w:style>
  <w:style w:type="character" w:customStyle="1" w:styleId="CommentSubjectChar">
    <w:name w:val="Comment Subject Char"/>
    <w:link w:val="CommentSubject"/>
    <w:uiPriority w:val="99"/>
    <w:rsid w:val="002D08FB"/>
    <w:rPr>
      <w:b/>
      <w:bCs/>
      <w:lang w:val="sq-AL"/>
    </w:rPr>
  </w:style>
  <w:style w:type="paragraph" w:styleId="CommentSubject">
    <w:name w:val="annotation subject"/>
    <w:basedOn w:val="CommentText"/>
    <w:next w:val="CommentText"/>
    <w:link w:val="CommentSubjectChar"/>
    <w:uiPriority w:val="99"/>
    <w:unhideWhenUsed/>
    <w:rsid w:val="002D08FB"/>
    <w:rPr>
      <w:b/>
      <w:bCs/>
    </w:rPr>
  </w:style>
  <w:style w:type="character" w:customStyle="1" w:styleId="CommentSubjectChar1">
    <w:name w:val="Comment Subject Char1"/>
    <w:basedOn w:val="CommentTextChar1"/>
    <w:uiPriority w:val="99"/>
    <w:rsid w:val="002D08FB"/>
    <w:rPr>
      <w:rFonts w:ascii="Arial" w:eastAsia="MS Mincho" w:hAnsi="Arial" w:cs="Times New Roman"/>
      <w:b/>
      <w:bCs/>
      <w:sz w:val="20"/>
      <w:szCs w:val="20"/>
    </w:rPr>
  </w:style>
  <w:style w:type="character" w:customStyle="1" w:styleId="NeniTitullChar">
    <w:name w:val="Neni_Titull Char"/>
    <w:link w:val="NeniTitull"/>
    <w:locked/>
    <w:rsid w:val="002D08FB"/>
    <w:rPr>
      <w:rFonts w:ascii="CG Times" w:hAnsi="CG Times"/>
      <w:b/>
    </w:rPr>
  </w:style>
  <w:style w:type="paragraph" w:customStyle="1" w:styleId="NeniTitull">
    <w:name w:val="Neni_Titull"/>
    <w:next w:val="Normal"/>
    <w:link w:val="NeniTitullChar"/>
    <w:rsid w:val="002D08FB"/>
    <w:pPr>
      <w:keepNext/>
      <w:widowControl w:val="0"/>
      <w:spacing w:after="0" w:line="240" w:lineRule="auto"/>
      <w:jc w:val="center"/>
      <w:outlineLvl w:val="2"/>
    </w:pPr>
    <w:rPr>
      <w:rFonts w:ascii="CG Times" w:hAnsi="CG Times"/>
      <w:b/>
    </w:rPr>
  </w:style>
  <w:style w:type="paragraph" w:styleId="FootnoteText">
    <w:name w:val="footnote text"/>
    <w:basedOn w:val="Normal"/>
    <w:link w:val="FootnoteTextChar"/>
    <w:uiPriority w:val="99"/>
    <w:rsid w:val="002D08FB"/>
    <w:rPr>
      <w:rFonts w:ascii="Times New Roman" w:eastAsia="Times New Roman" w:hAnsi="Times New Roman"/>
      <w:sz w:val="20"/>
      <w:lang w:val="sq-AL" w:eastAsia="x-none"/>
    </w:rPr>
  </w:style>
  <w:style w:type="character" w:customStyle="1" w:styleId="FootnoteTextChar">
    <w:name w:val="Footnote Text Char"/>
    <w:basedOn w:val="DefaultParagraphFont"/>
    <w:link w:val="FootnoteText"/>
    <w:uiPriority w:val="99"/>
    <w:rsid w:val="002D08FB"/>
    <w:rPr>
      <w:rFonts w:ascii="Times New Roman" w:eastAsia="Times New Roman" w:hAnsi="Times New Roman" w:cs="Times New Roman"/>
      <w:sz w:val="20"/>
      <w:szCs w:val="20"/>
      <w:lang w:val="sq-AL" w:eastAsia="x-none"/>
    </w:rPr>
  </w:style>
  <w:style w:type="character" w:styleId="FootnoteReference">
    <w:name w:val="footnote reference"/>
    <w:uiPriority w:val="99"/>
    <w:rsid w:val="002D08FB"/>
    <w:rPr>
      <w:vertAlign w:val="superscript"/>
    </w:rPr>
  </w:style>
  <w:style w:type="character" w:styleId="CommentReference">
    <w:name w:val="annotation reference"/>
    <w:uiPriority w:val="99"/>
    <w:unhideWhenUsed/>
    <w:rsid w:val="002D08FB"/>
    <w:rPr>
      <w:sz w:val="16"/>
      <w:szCs w:val="16"/>
    </w:rPr>
  </w:style>
  <w:style w:type="character" w:customStyle="1" w:styleId="MediumGrid2Char">
    <w:name w:val="Medium Grid 2 Char"/>
    <w:link w:val="MediumGrid21"/>
    <w:uiPriority w:val="1"/>
    <w:locked/>
    <w:rsid w:val="002D08FB"/>
    <w:rPr>
      <w:rFonts w:ascii="Book Antiqua" w:eastAsia="Times New Roman" w:hAnsi="Book Antiqua" w:cs="Times New Roman"/>
      <w:sz w:val="24"/>
      <w:szCs w:val="24"/>
      <w:lang w:val="sq-AL" w:eastAsia="en-GB"/>
    </w:rPr>
  </w:style>
  <w:style w:type="paragraph" w:customStyle="1" w:styleId="yiv3384271898msonospacing">
    <w:name w:val="yiv3384271898msonospacing"/>
    <w:basedOn w:val="Normal"/>
    <w:rsid w:val="002D08FB"/>
    <w:pPr>
      <w:spacing w:before="100" w:beforeAutospacing="1" w:after="100" w:afterAutospacing="1"/>
    </w:pPr>
    <w:rPr>
      <w:rFonts w:ascii="Times New Roman" w:eastAsia="Times New Roman" w:hAnsi="Times New Roman"/>
      <w:szCs w:val="24"/>
    </w:rPr>
  </w:style>
  <w:style w:type="paragraph" w:customStyle="1" w:styleId="yiv3384271898msolistparagraph">
    <w:name w:val="yiv3384271898msolistparagraph"/>
    <w:basedOn w:val="Normal"/>
    <w:rsid w:val="002D08FB"/>
    <w:pPr>
      <w:spacing w:before="100" w:beforeAutospacing="1" w:after="100" w:afterAutospacing="1"/>
    </w:pPr>
    <w:rPr>
      <w:rFonts w:ascii="Times New Roman" w:eastAsia="Times New Roman" w:hAnsi="Times New Roman"/>
      <w:szCs w:val="24"/>
    </w:rPr>
  </w:style>
  <w:style w:type="character" w:customStyle="1" w:styleId="apple-converted-space">
    <w:name w:val="apple-converted-space"/>
    <w:rsid w:val="002D08FB"/>
  </w:style>
  <w:style w:type="paragraph" w:customStyle="1" w:styleId="yiv7300171478msonormal">
    <w:name w:val="yiv7300171478msonormal"/>
    <w:basedOn w:val="Normal"/>
    <w:rsid w:val="002D08FB"/>
    <w:pPr>
      <w:spacing w:before="100" w:beforeAutospacing="1" w:after="100" w:afterAutospacing="1"/>
    </w:pPr>
    <w:rPr>
      <w:rFonts w:ascii="Times New Roman" w:eastAsia="Times New Roman" w:hAnsi="Times New Roman"/>
      <w:szCs w:val="24"/>
    </w:rPr>
  </w:style>
  <w:style w:type="character" w:customStyle="1" w:styleId="ColorfulList-Accent1Char">
    <w:name w:val="Colorful List - Accent 1 Char"/>
    <w:link w:val="ColorfulList-Accent11"/>
    <w:uiPriority w:val="34"/>
    <w:locked/>
    <w:rsid w:val="002D08FB"/>
    <w:rPr>
      <w:rFonts w:ascii="Arial" w:eastAsia="MS Mincho" w:hAnsi="Arial" w:cs="Times New Roman"/>
      <w:sz w:val="24"/>
      <w:szCs w:val="20"/>
    </w:rPr>
  </w:style>
  <w:style w:type="paragraph" w:customStyle="1" w:styleId="yiv5440234625msonormal">
    <w:name w:val="yiv5440234625msonormal"/>
    <w:basedOn w:val="Normal"/>
    <w:rsid w:val="002D08FB"/>
    <w:pPr>
      <w:spacing w:before="100" w:beforeAutospacing="1" w:after="100" w:afterAutospacing="1"/>
    </w:pPr>
    <w:rPr>
      <w:rFonts w:ascii="Times New Roman" w:eastAsia="Times New Roman" w:hAnsi="Times New Roman"/>
      <w:szCs w:val="24"/>
    </w:rPr>
  </w:style>
  <w:style w:type="paragraph" w:styleId="PlainText">
    <w:name w:val="Plain Text"/>
    <w:basedOn w:val="Normal"/>
    <w:link w:val="PlainTextChar"/>
    <w:uiPriority w:val="99"/>
    <w:unhideWhenUsed/>
    <w:rsid w:val="002D08FB"/>
    <w:rPr>
      <w:rFonts w:ascii="Calibri" w:eastAsia="Calibri" w:hAnsi="Calibri"/>
      <w:sz w:val="22"/>
      <w:szCs w:val="21"/>
      <w:lang w:val="en-GB"/>
    </w:rPr>
  </w:style>
  <w:style w:type="character" w:customStyle="1" w:styleId="PlainTextChar">
    <w:name w:val="Plain Text Char"/>
    <w:basedOn w:val="DefaultParagraphFont"/>
    <w:link w:val="PlainText"/>
    <w:uiPriority w:val="99"/>
    <w:rsid w:val="002D08FB"/>
    <w:rPr>
      <w:rFonts w:ascii="Calibri" w:eastAsia="Calibri" w:hAnsi="Calibri" w:cs="Times New Roman"/>
      <w:szCs w:val="21"/>
      <w:lang w:val="en-GB"/>
    </w:rPr>
  </w:style>
  <w:style w:type="paragraph" w:styleId="NoSpacing">
    <w:name w:val="No Spacing"/>
    <w:uiPriority w:val="99"/>
    <w:qFormat/>
    <w:rsid w:val="002D08FB"/>
    <w:pPr>
      <w:spacing w:after="0" w:line="240" w:lineRule="auto"/>
    </w:pPr>
    <w:rPr>
      <w:rFonts w:ascii="Arial" w:hAnsi="Arial" w:cs="Times New Roman"/>
      <w:sz w:val="24"/>
      <w:szCs w:val="20"/>
    </w:rPr>
  </w:style>
  <w:style w:type="paragraph" w:styleId="ListParagraph">
    <w:name w:val="List Paragraph"/>
    <w:basedOn w:val="Normal"/>
    <w:link w:val="ListParagraphChar"/>
    <w:uiPriority w:val="34"/>
    <w:qFormat/>
    <w:rsid w:val="002D08FB"/>
    <w:pPr>
      <w:ind w:left="720"/>
    </w:pPr>
    <w:rPr>
      <w:rFonts w:ascii="Times New Roman" w:eastAsia="Times New Roman" w:hAnsi="Times New Roman"/>
      <w:szCs w:val="24"/>
      <w:lang w:val="cs-CZ" w:eastAsia="cs-CZ"/>
    </w:rPr>
  </w:style>
  <w:style w:type="character" w:customStyle="1" w:styleId="ListParagraphChar">
    <w:name w:val="List Paragraph Char"/>
    <w:link w:val="ListParagraph"/>
    <w:uiPriority w:val="34"/>
    <w:locked/>
    <w:rsid w:val="002D08FB"/>
    <w:rPr>
      <w:rFonts w:ascii="Times New Roman" w:eastAsia="Times New Roman" w:hAnsi="Times New Roman" w:cs="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akafp.gov.al/dokumente-kurrikulare/skelet-kurrikula-te-arsimit-te-mesem-profesional/"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2019-09-02T12:46:42Z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2019-09-01T22:00:00Z</Date_x0020_protokolli>
    <Titulli xmlns="0e656187-b300-4fb0-8bf4-3a50f872073c">Për vitin shkollor 2019-2020 në sistemin arsimor parauniversitar</Titulli>
    <Modifikuesi xmlns="0e656187-b300-4fb0-8bf4-3a50f872073c">elona.baci</Modifikuesi>
    <Nr_x002e__x0020_prot_x0020_QBZ xmlns="0e656187-b300-4fb0-8bf4-3a50f872073c">1245</Nr_x002e__x0020_prot_x0020_QBZ>
    <Data_x0020_e_x0020_Modifikimit xmlns="0e656187-b300-4fb0-8bf4-3a50f872073c">2019-09-03T09:20:49Z</Data_x0020_e_x0020_Modifikimit>
    <Dekretuar xmlns="0e656187-b300-4fb0-8bf4-3a50f872073c">false</Dekretuar>
    <Data xmlns="0e656187-b300-4fb0-8bf4-3a50f872073c">2019-08-19T22:00:00Z</Data>
    <Nr_x002e__x0020_protokolli_x0020_i_x0020_aktit xmlns="0e656187-b300-4fb0-8bf4-3a50f872073c">8000/1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485AA227D74D15B630F28B9F3A1F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485AA227D74D15B630F28B9F3A1F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8C6A5-06E1-45FC-971E-0D1BB447E1CD}">
  <ds:schemaRefs>
    <ds:schemaRef ds:uri="http://purl.org/dc/dcmitype/"/>
    <ds:schemaRef ds:uri="http://schemas.microsoft.com/office/2006/metadata/properties"/>
    <ds:schemaRef ds:uri="http://purl.org/dc/terms/"/>
    <ds:schemaRef ds:uri="0e656187-b300-4fb0-8bf4-3a50f872073c"/>
    <ds:schemaRef ds:uri="http://www.w3.org/XML/1998/namespace"/>
    <ds:schemaRef ds:uri="http://schemas.microsoft.com/office/2006/documentManagement/type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17DE4203-E425-4EAC-94FF-8E0B0D324A1D}">
  <ds:schemaRefs>
    <ds:schemaRef ds:uri="http://schemas.microsoft.com/sharepoint/v3/contenttype/forms"/>
  </ds:schemaRefs>
</ds:datastoreItem>
</file>

<file path=customXml/itemProps3.xml><?xml version="1.0" encoding="utf-8"?>
<ds:datastoreItem xmlns:ds="http://schemas.openxmlformats.org/officeDocument/2006/customXml" ds:itemID="{888E811F-B86A-4E8A-B4A6-0639EF0F2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AC3A13-EADA-445F-B135-40CD4E04C15F}">
  <ds:schemaRefs>
    <ds:schemaRef ds:uri="http://schemas.microsoft.com/sharepoint/v3/contenttype/forms"/>
  </ds:schemaRefs>
</ds:datastoreItem>
</file>

<file path=customXml/itemProps5.xml><?xml version="1.0" encoding="utf-8"?>
<ds:datastoreItem xmlns:ds="http://schemas.openxmlformats.org/officeDocument/2006/customXml" ds:itemID="{C4DC0072-C7CE-4C52-B212-FB5110BBE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C713E1-F323-4FAD-B1E7-C7995BC77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20</Pages>
  <Words>8580</Words>
  <Characters>48907</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Për vitin shkollor 2019-2020 në sistemin arsimor parauniversitar</vt:lpstr>
    </vt:vector>
  </TitlesOfParts>
  <Company/>
  <LinksUpToDate>false</LinksUpToDate>
  <CharactersWithSpaces>57373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vitin shkollor 2019-2020 në sistemin arsimor parauniversitar</dc:title>
  <dc:creator>Ardjana Gjini</dc:creator>
  <cp:lastModifiedBy>Entela Suli</cp:lastModifiedBy>
  <cp:revision>39</cp:revision>
  <cp:lastPrinted>2019-08-20T13:38:00Z</cp:lastPrinted>
  <dcterms:created xsi:type="dcterms:W3CDTF">2019-08-30T08:19:00Z</dcterms:created>
  <dcterms:modified xsi:type="dcterms:W3CDTF">2019-09-03T10:29:00Z</dcterms:modified>
</cp:coreProperties>
</file>