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30361" w14:textId="77777777" w:rsidR="00002511" w:rsidRPr="006606A5" w:rsidRDefault="00002511" w:rsidP="00F87E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06A5">
        <w:rPr>
          <w:rFonts w:ascii="Garamond" w:hAnsi="Garamond"/>
          <w:b/>
          <w:sz w:val="24"/>
          <w:szCs w:val="24"/>
          <w:lang w:val="sq-AL"/>
        </w:rPr>
        <w:t>UDHËZIM I PËRBASHKËT</w:t>
      </w:r>
    </w:p>
    <w:p w14:paraId="473F94F8" w14:textId="556429E4" w:rsidR="00002511" w:rsidRPr="006606A5" w:rsidRDefault="00A63D8B" w:rsidP="00F87E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06A5">
        <w:rPr>
          <w:rFonts w:ascii="Garamond" w:hAnsi="Garamond"/>
          <w:b/>
          <w:sz w:val="24"/>
          <w:szCs w:val="24"/>
          <w:lang w:val="sq-AL"/>
        </w:rPr>
        <w:t>Nr.</w:t>
      </w:r>
      <w:r w:rsidR="006606A5" w:rsidRPr="006606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606A5">
        <w:rPr>
          <w:rFonts w:ascii="Garamond" w:hAnsi="Garamond"/>
          <w:b/>
          <w:sz w:val="24"/>
          <w:szCs w:val="24"/>
          <w:lang w:val="sq-AL"/>
        </w:rPr>
        <w:t>658, datë 23.9</w:t>
      </w:r>
      <w:r w:rsidR="007A3E4D" w:rsidRPr="006606A5">
        <w:rPr>
          <w:rFonts w:ascii="Garamond" w:hAnsi="Garamond"/>
          <w:b/>
          <w:sz w:val="24"/>
          <w:szCs w:val="24"/>
          <w:lang w:val="sq-AL"/>
        </w:rPr>
        <w:t>.</w:t>
      </w:r>
      <w:r w:rsidR="00002511" w:rsidRPr="006606A5">
        <w:rPr>
          <w:rFonts w:ascii="Garamond" w:hAnsi="Garamond"/>
          <w:b/>
          <w:sz w:val="24"/>
          <w:szCs w:val="24"/>
          <w:lang w:val="sq-AL"/>
        </w:rPr>
        <w:t>2019</w:t>
      </w:r>
    </w:p>
    <w:p w14:paraId="6D42D6EA" w14:textId="77777777" w:rsidR="00002511" w:rsidRPr="006606A5" w:rsidRDefault="00002511" w:rsidP="00F87E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32B4CE" w14:textId="35868F50" w:rsidR="00002511" w:rsidRPr="006606A5" w:rsidRDefault="00F87E52" w:rsidP="00F87E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606A5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002511" w:rsidRPr="006606A5">
        <w:rPr>
          <w:rFonts w:ascii="Garamond" w:hAnsi="Garamond"/>
          <w:b/>
          <w:sz w:val="24"/>
          <w:szCs w:val="24"/>
          <w:lang w:val="sq-AL"/>
        </w:rPr>
        <w:t>PROCEDURAT DHE VEPRIMET</w:t>
      </w:r>
      <w:r w:rsidR="006A1101" w:rsidRPr="006606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b/>
          <w:sz w:val="24"/>
          <w:szCs w:val="24"/>
          <w:lang w:val="sq-AL"/>
        </w:rPr>
        <w:t>QË NDËRMARRIN STRUKTURAT ARSIMORE, NË BASHKËPUNIM ME STRUKTURAT E MBROJTJES SË FËMIJËS, NË RASTET KUR NË MJEDISET E INSTITUCIONIT ARSIMOR</w:t>
      </w:r>
      <w:r w:rsidR="008912A1" w:rsidRPr="006606A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b/>
          <w:sz w:val="24"/>
          <w:szCs w:val="24"/>
          <w:lang w:val="sq-AL"/>
        </w:rPr>
        <w:t>PARAUNIVERSITAR, PUBLIK OSE PRIVAT, KONSTATOHET SE NJË FËMIJË ËSHTË DUKE AKSESUAR NË INTERNET PËRMBAJTJE TË PALIGJSHME DHE /OSE TË DËMSHME PËR MOSHËN E TIJ</w:t>
      </w:r>
    </w:p>
    <w:p w14:paraId="19DFC767" w14:textId="77777777" w:rsidR="00002511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F176F6" w14:textId="77777777" w:rsidR="00002511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A52299" w14:textId="106E2C59" w:rsidR="001F3735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7A3E4D" w:rsidRPr="006606A5">
        <w:rPr>
          <w:rFonts w:ascii="Garamond" w:hAnsi="Garamond"/>
          <w:sz w:val="24"/>
          <w:szCs w:val="24"/>
          <w:lang w:val="sq-AL"/>
        </w:rPr>
        <w:t xml:space="preserve">pikës 4, të </w:t>
      </w:r>
      <w:r w:rsidRPr="006606A5">
        <w:rPr>
          <w:rFonts w:ascii="Garamond" w:hAnsi="Garamond"/>
          <w:sz w:val="24"/>
          <w:szCs w:val="24"/>
          <w:lang w:val="sq-AL"/>
        </w:rPr>
        <w:t>nenit 102,</w:t>
      </w:r>
      <w:r w:rsidR="007A3E4D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Pr="006606A5">
        <w:rPr>
          <w:rFonts w:ascii="Garamond" w:hAnsi="Garamond"/>
          <w:sz w:val="24"/>
          <w:szCs w:val="24"/>
          <w:lang w:val="sq-AL"/>
        </w:rPr>
        <w:t xml:space="preserve">të Kushtetutës dhe të nenit 10, të </w:t>
      </w:r>
      <w:r w:rsidR="006606A5" w:rsidRPr="006606A5">
        <w:rPr>
          <w:rFonts w:ascii="Garamond" w:hAnsi="Garamond"/>
          <w:sz w:val="24"/>
          <w:szCs w:val="24"/>
          <w:lang w:val="sq-AL"/>
        </w:rPr>
        <w:t>vendimit nr</w:t>
      </w:r>
      <w:r w:rsidRPr="006606A5">
        <w:rPr>
          <w:rFonts w:ascii="Garamond" w:hAnsi="Garamond"/>
          <w:sz w:val="24"/>
          <w:szCs w:val="24"/>
          <w:lang w:val="sq-AL"/>
        </w:rPr>
        <w:t>.</w:t>
      </w:r>
      <w:r w:rsidR="006606A5">
        <w:rPr>
          <w:rFonts w:ascii="Garamond" w:hAnsi="Garamond"/>
          <w:sz w:val="24"/>
          <w:szCs w:val="24"/>
          <w:lang w:val="sq-AL"/>
        </w:rPr>
        <w:t xml:space="preserve"> </w:t>
      </w:r>
      <w:r w:rsidRPr="006606A5">
        <w:rPr>
          <w:rFonts w:ascii="Garamond" w:hAnsi="Garamond"/>
          <w:sz w:val="24"/>
          <w:szCs w:val="24"/>
          <w:lang w:val="sq-AL"/>
        </w:rPr>
        <w:t>465, datë 3.7.2019</w:t>
      </w:r>
      <w:r w:rsidR="007A3E4D" w:rsidRPr="006606A5">
        <w:rPr>
          <w:rFonts w:ascii="Garamond" w:hAnsi="Garamond"/>
          <w:sz w:val="24"/>
          <w:szCs w:val="24"/>
          <w:lang w:val="sq-AL"/>
        </w:rPr>
        <w:t xml:space="preserve">, të Këshillit të Ministrave, </w:t>
      </w:r>
      <w:r w:rsidRPr="006606A5">
        <w:rPr>
          <w:rFonts w:ascii="Garamond" w:hAnsi="Garamond"/>
          <w:sz w:val="24"/>
          <w:szCs w:val="24"/>
          <w:lang w:val="sq-AL"/>
        </w:rPr>
        <w:t>“Për masat për mbrojtjen e fëmijëve nga aksesi në përmbajtje të paligjshme dhe/ose të dëmshme në internet”,</w:t>
      </w:r>
      <w:r w:rsidR="007A3E4D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6606A5">
        <w:rPr>
          <w:rFonts w:ascii="Garamond" w:hAnsi="Garamond"/>
          <w:sz w:val="24"/>
          <w:szCs w:val="24"/>
          <w:lang w:val="sq-AL"/>
        </w:rPr>
        <w:t>m</w:t>
      </w:r>
      <w:r w:rsidRPr="006606A5">
        <w:rPr>
          <w:rFonts w:ascii="Garamond" w:hAnsi="Garamond"/>
          <w:sz w:val="24"/>
          <w:szCs w:val="24"/>
          <w:lang w:val="sq-AL"/>
        </w:rPr>
        <w:t>inistri i Shëndetësisë dhe Mbrojtjes Sociale</w:t>
      </w:r>
      <w:r w:rsidR="007A3E4D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Pr="006606A5">
        <w:rPr>
          <w:rFonts w:ascii="Garamond" w:hAnsi="Garamond"/>
          <w:sz w:val="24"/>
          <w:szCs w:val="24"/>
          <w:lang w:val="sq-AL"/>
        </w:rPr>
        <w:t xml:space="preserve">dhe </w:t>
      </w:r>
      <w:r w:rsidR="006606A5">
        <w:rPr>
          <w:rFonts w:ascii="Garamond" w:hAnsi="Garamond"/>
          <w:sz w:val="24"/>
          <w:szCs w:val="24"/>
          <w:lang w:val="sq-AL"/>
        </w:rPr>
        <w:t>m</w:t>
      </w:r>
      <w:r w:rsidRPr="006606A5">
        <w:rPr>
          <w:rFonts w:ascii="Garamond" w:hAnsi="Garamond"/>
          <w:sz w:val="24"/>
          <w:szCs w:val="24"/>
          <w:lang w:val="sq-AL"/>
        </w:rPr>
        <w:t>inistri i Arsimit, Sportit dhe Rinisë</w:t>
      </w:r>
      <w:r w:rsidR="007A3E4D" w:rsidRPr="006606A5">
        <w:rPr>
          <w:rFonts w:ascii="Garamond" w:hAnsi="Garamond"/>
          <w:sz w:val="24"/>
          <w:szCs w:val="24"/>
          <w:lang w:val="sq-AL"/>
        </w:rPr>
        <w:t>,</w:t>
      </w:r>
    </w:p>
    <w:p w14:paraId="226D8C38" w14:textId="120C1F40" w:rsidR="00002511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90319B" w14:textId="77777777" w:rsidR="00002511" w:rsidRPr="006606A5" w:rsidRDefault="00002511" w:rsidP="006B26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UDHËZOJNË:</w:t>
      </w:r>
    </w:p>
    <w:p w14:paraId="708E7DAF" w14:textId="77777777" w:rsidR="00002511" w:rsidRPr="006606A5" w:rsidRDefault="00002511" w:rsidP="006B26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578A64D" w14:textId="77777777" w:rsidR="00002511" w:rsidRPr="006606A5" w:rsidRDefault="00002511" w:rsidP="006B26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KREU I</w:t>
      </w:r>
    </w:p>
    <w:p w14:paraId="2090980A" w14:textId="76178D7F" w:rsidR="00002511" w:rsidRPr="006606A5" w:rsidRDefault="00002511" w:rsidP="006B26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DISPOZITA </w:t>
      </w:r>
      <w:r w:rsidR="006A1101" w:rsidRPr="006606A5">
        <w:rPr>
          <w:rFonts w:ascii="Garamond" w:hAnsi="Garamond"/>
          <w:sz w:val="24"/>
          <w:szCs w:val="24"/>
          <w:lang w:val="sq-AL"/>
        </w:rPr>
        <w:t xml:space="preserve">TË </w:t>
      </w:r>
      <w:r w:rsidRPr="006606A5">
        <w:rPr>
          <w:rFonts w:ascii="Garamond" w:hAnsi="Garamond"/>
          <w:sz w:val="24"/>
          <w:szCs w:val="24"/>
          <w:lang w:val="sq-AL"/>
        </w:rPr>
        <w:t>PËRGJITHSHME</w:t>
      </w:r>
    </w:p>
    <w:p w14:paraId="662576B8" w14:textId="77777777" w:rsidR="00002511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486ECC" w14:textId="3FCBE0E8" w:rsidR="00002511" w:rsidRPr="006606A5" w:rsidRDefault="006B267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1. </w:t>
      </w:r>
      <w:r w:rsidR="00002511" w:rsidRPr="006606A5">
        <w:rPr>
          <w:rFonts w:ascii="Garamond" w:hAnsi="Garamond"/>
          <w:sz w:val="24"/>
          <w:szCs w:val="24"/>
          <w:lang w:val="sq-AL"/>
        </w:rPr>
        <w:t>Ky udhëzim ka për qëllim të përcaktojë procedurat dhe veprimet që ndërmarrin strukturat arsimore, në bashkëpunim me strukturat e mbrojtjes së fëmijës, në rastet kur në mjediset e institucionit arsimor parauniversitar, publik ose privat, konstatohet se një fëmijë është duke aksesuar në internet përmbajtje të paligjshme dhe/ose të dëmshme për moshën e tij.</w:t>
      </w:r>
    </w:p>
    <w:p w14:paraId="27DEC294" w14:textId="0B7FF941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2. </w:t>
      </w:r>
      <w:r w:rsidR="00002511" w:rsidRPr="006606A5">
        <w:rPr>
          <w:rFonts w:ascii="Garamond" w:hAnsi="Garamond"/>
          <w:sz w:val="24"/>
          <w:szCs w:val="24"/>
          <w:lang w:val="sq-AL"/>
        </w:rPr>
        <w:t>Qëllimi i këtij udhëzimi është të garantojë mbrojtjen e fëmijëve nga aksesi në materiale me përmbajtje të dëmshme dhe/ose të paligjshme në internet.</w:t>
      </w:r>
    </w:p>
    <w:p w14:paraId="279B306D" w14:textId="71EA1510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3. </w:t>
      </w:r>
      <w:r w:rsidR="00002511" w:rsidRPr="006606A5">
        <w:rPr>
          <w:rFonts w:ascii="Garamond" w:hAnsi="Garamond"/>
          <w:sz w:val="24"/>
          <w:szCs w:val="24"/>
          <w:lang w:val="sq-AL"/>
        </w:rPr>
        <w:t>Ky udhëzim ka në themel parimet e përgjithshme të interesit më të lartë të fëmijës, barazisë dhe mosdiskriminimit, ruajtjes së konfidencialitetit dhe të dhënave personale.</w:t>
      </w:r>
    </w:p>
    <w:p w14:paraId="438D4DC9" w14:textId="3C36FB40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4. </w:t>
      </w:r>
      <w:r w:rsidR="00002511" w:rsidRPr="006606A5">
        <w:rPr>
          <w:rFonts w:ascii="Garamond" w:hAnsi="Garamond"/>
          <w:sz w:val="24"/>
          <w:szCs w:val="24"/>
          <w:lang w:val="sq-AL"/>
        </w:rPr>
        <w:t>Në zbatim të këtij udhëzimi përkufizimet e mëposhtme kanë këto kuptime:</w:t>
      </w:r>
    </w:p>
    <w:p w14:paraId="1EEDE3B3" w14:textId="2451AA95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a) </w:t>
      </w:r>
      <w:r w:rsidR="00002511" w:rsidRPr="006606A5">
        <w:rPr>
          <w:rFonts w:ascii="Garamond" w:hAnsi="Garamond"/>
          <w:sz w:val="24"/>
          <w:szCs w:val="24"/>
          <w:lang w:val="sq-AL"/>
        </w:rPr>
        <w:t>“Përmbajtje e paligjshme” është çdo pamje, imazh dhe material tjetër, që qarkullon në internet, dhe që, sipas legjislacionit në fuqi, është i ndaluar dhe pasi përbën vepër penale.</w:t>
      </w:r>
    </w:p>
    <w:p w14:paraId="27450F0A" w14:textId="6C09D1EB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b) </w:t>
      </w:r>
      <w:r w:rsidR="00002511" w:rsidRPr="006606A5">
        <w:rPr>
          <w:rFonts w:ascii="Garamond" w:hAnsi="Garamond"/>
          <w:sz w:val="24"/>
          <w:szCs w:val="24"/>
          <w:lang w:val="sq-AL"/>
        </w:rPr>
        <w:t>“Përmbajtje e dëmshme për fëmijën” është çdo pamje, imazh dhe çdo material tjetër që qarkullon në internet dhe që cenon dinjitetin dhe të drejtat e fëmijës.</w:t>
      </w:r>
    </w:p>
    <w:p w14:paraId="1F5EB146" w14:textId="77777777" w:rsidR="00002511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A74692" w14:textId="271FD52A" w:rsidR="00002511" w:rsidRPr="006606A5" w:rsidRDefault="00EE24CB" w:rsidP="00C65A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KREU II</w:t>
      </w:r>
    </w:p>
    <w:p w14:paraId="094B085D" w14:textId="06E7E852" w:rsidR="00002511" w:rsidRPr="006606A5" w:rsidRDefault="00002511" w:rsidP="00C65A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PROCEDURAT DHE</w:t>
      </w:r>
      <w:r w:rsidR="00EE24CB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Pr="006606A5">
        <w:rPr>
          <w:rFonts w:ascii="Garamond" w:hAnsi="Garamond"/>
          <w:sz w:val="24"/>
          <w:szCs w:val="24"/>
          <w:lang w:val="sq-AL"/>
        </w:rPr>
        <w:t>VEPRIMET E STRUKTURAVE ARSIMORE</w:t>
      </w:r>
    </w:p>
    <w:p w14:paraId="1E8C898B" w14:textId="77777777" w:rsidR="00002511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85497E" w14:textId="20410536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1. </w:t>
      </w:r>
      <w:r w:rsidR="00002511" w:rsidRPr="006606A5">
        <w:rPr>
          <w:rFonts w:ascii="Garamond" w:hAnsi="Garamond"/>
          <w:sz w:val="24"/>
          <w:szCs w:val="24"/>
          <w:lang w:val="sq-AL"/>
        </w:rPr>
        <w:t>Çdo mësues, mësuesndihmës dhe çdo punonjës</w:t>
      </w:r>
      <w:r w:rsidR="00EE24CB" w:rsidRPr="006606A5">
        <w:rPr>
          <w:rFonts w:ascii="Garamond" w:hAnsi="Garamond"/>
          <w:sz w:val="24"/>
          <w:szCs w:val="24"/>
          <w:lang w:val="sq-AL"/>
        </w:rPr>
        <w:t xml:space="preserve"> i institucionit arsimor </w:t>
      </w:r>
      <w:r w:rsidR="00002511" w:rsidRPr="006606A5">
        <w:rPr>
          <w:rFonts w:ascii="Garamond" w:hAnsi="Garamond"/>
          <w:sz w:val="24"/>
          <w:szCs w:val="24"/>
          <w:lang w:val="sq-AL"/>
        </w:rPr>
        <w:t>(psikologu, punonjësi social, oficeri i sigurisë dhe sekretari), në rast se në mjediset e institucionit arsimor</w:t>
      </w:r>
      <w:r w:rsidR="00EE24CB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>parauniversitar, publik ose privat, konstaton një nxënës që është duke aksesuar në intern</w:t>
      </w:r>
      <w:r w:rsidR="00CF10C1" w:rsidRPr="006606A5">
        <w:rPr>
          <w:rFonts w:ascii="Garamond" w:hAnsi="Garamond"/>
          <w:sz w:val="24"/>
          <w:szCs w:val="24"/>
          <w:lang w:val="sq-AL"/>
        </w:rPr>
        <w:t>et përmbajtje të paligjshme dhe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/ose të dëmshme për moshën e tij, ka detyrimin të </w:t>
      </w:r>
      <w:r w:rsidR="00EE24CB" w:rsidRPr="006606A5">
        <w:rPr>
          <w:rFonts w:ascii="Garamond" w:hAnsi="Garamond"/>
          <w:sz w:val="24"/>
          <w:szCs w:val="24"/>
          <w:lang w:val="sq-AL"/>
        </w:rPr>
        <w:t xml:space="preserve">raportojë </w:t>
      </w:r>
      <w:r w:rsidR="00002511" w:rsidRPr="006606A5">
        <w:rPr>
          <w:rFonts w:ascii="Garamond" w:hAnsi="Garamond"/>
          <w:sz w:val="24"/>
          <w:szCs w:val="24"/>
          <w:lang w:val="sq-AL"/>
        </w:rPr>
        <w:t>pranë drejtorisë së institucionit arsimor, institucionit arsimor vendor përgjegjës për ar</w:t>
      </w:r>
      <w:r w:rsidR="00EE24CB" w:rsidRPr="006606A5">
        <w:rPr>
          <w:rFonts w:ascii="Garamond" w:hAnsi="Garamond"/>
          <w:sz w:val="24"/>
          <w:szCs w:val="24"/>
          <w:lang w:val="sq-AL"/>
        </w:rPr>
        <w:t>s</w:t>
      </w:r>
      <w:r w:rsidR="00002511" w:rsidRPr="006606A5">
        <w:rPr>
          <w:rFonts w:ascii="Garamond" w:hAnsi="Garamond"/>
          <w:sz w:val="24"/>
          <w:szCs w:val="24"/>
          <w:lang w:val="sq-AL"/>
        </w:rPr>
        <w:t>imin parauniversitar (</w:t>
      </w:r>
      <w:r w:rsidR="00EE24CB" w:rsidRPr="006606A5">
        <w:rPr>
          <w:rFonts w:ascii="Garamond" w:hAnsi="Garamond"/>
          <w:sz w:val="24"/>
          <w:szCs w:val="24"/>
          <w:lang w:val="sq-AL"/>
        </w:rPr>
        <w:t xml:space="preserve">në vijim </w:t>
      </w:r>
      <w:r w:rsidR="00610F9A">
        <w:rPr>
          <w:rFonts w:ascii="Garamond" w:hAnsi="Garamond"/>
          <w:sz w:val="24"/>
          <w:szCs w:val="24"/>
          <w:lang w:val="sq-AL"/>
        </w:rPr>
        <w:t>“</w:t>
      </w:r>
      <w:r w:rsidR="00002511" w:rsidRPr="006606A5">
        <w:rPr>
          <w:rFonts w:ascii="Garamond" w:hAnsi="Garamond"/>
          <w:sz w:val="24"/>
          <w:szCs w:val="24"/>
          <w:lang w:val="sq-AL"/>
        </w:rPr>
        <w:t>IAVPAP</w:t>
      </w:r>
      <w:r w:rsidR="00610F9A">
        <w:rPr>
          <w:rFonts w:ascii="Garamond" w:hAnsi="Garamond"/>
          <w:sz w:val="24"/>
          <w:szCs w:val="24"/>
          <w:lang w:val="sq-AL"/>
        </w:rPr>
        <w:t>”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), organeve të Policisë së Shtetit dhe strukturave vendore të mbrojtjes së fëmijës. </w:t>
      </w:r>
    </w:p>
    <w:p w14:paraId="7B4E9575" w14:textId="7971AC80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2. </w:t>
      </w:r>
      <w:r w:rsidR="00002511" w:rsidRPr="006606A5">
        <w:rPr>
          <w:rFonts w:ascii="Garamond" w:hAnsi="Garamond"/>
          <w:sz w:val="24"/>
          <w:szCs w:val="24"/>
          <w:lang w:val="sq-AL"/>
        </w:rPr>
        <w:t>Mësuesit, mësuesit ndihmës dhe punonjësit</w:t>
      </w:r>
      <w:r w:rsidR="00EE24CB" w:rsidRPr="006606A5">
        <w:rPr>
          <w:rFonts w:ascii="Garamond" w:hAnsi="Garamond"/>
          <w:sz w:val="24"/>
          <w:szCs w:val="24"/>
          <w:lang w:val="sq-AL"/>
        </w:rPr>
        <w:t xml:space="preserve"> e </w:t>
      </w:r>
      <w:r w:rsidR="00002511" w:rsidRPr="006606A5">
        <w:rPr>
          <w:rFonts w:ascii="Garamond" w:hAnsi="Garamond"/>
          <w:sz w:val="24"/>
          <w:szCs w:val="24"/>
          <w:lang w:val="sq-AL"/>
        </w:rPr>
        <w:t>institucionit arsimor</w:t>
      </w:r>
      <w:r w:rsidR="00EE24CB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raportojnë rastet e identifikuara pranë drejtorisë së </w:t>
      </w:r>
      <w:r w:rsidR="00EE24CB" w:rsidRPr="006606A5">
        <w:rPr>
          <w:rFonts w:ascii="Garamond" w:hAnsi="Garamond"/>
          <w:sz w:val="24"/>
          <w:szCs w:val="24"/>
          <w:lang w:val="sq-AL"/>
        </w:rPr>
        <w:t>institucionit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 arsimor dhe IAVPAP-së, me çdo mjet komunikimi, me telefon, e-mail, me postë, në formë shkresore</w:t>
      </w:r>
      <w:r w:rsidR="00EE24CB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>etj.</w:t>
      </w:r>
    </w:p>
    <w:p w14:paraId="7E8AA642" w14:textId="6642481B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3. </w:t>
      </w:r>
      <w:r w:rsidR="00002511" w:rsidRPr="006606A5">
        <w:rPr>
          <w:rFonts w:ascii="Garamond" w:hAnsi="Garamond"/>
          <w:sz w:val="24"/>
          <w:szCs w:val="24"/>
          <w:lang w:val="sq-AL"/>
        </w:rPr>
        <w:t>Drejtori i institucionit arsimor dhe drejtori i IAVPAP-së, brenda 24 orëve nga identifikimi, raportojnë rastin pranë strukturave të mbrojtjes së fëmijës me çdo mjet komunikimi.</w:t>
      </w:r>
    </w:p>
    <w:p w14:paraId="28192152" w14:textId="77777777" w:rsidR="00002511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    </w:t>
      </w:r>
    </w:p>
    <w:p w14:paraId="67201DA1" w14:textId="12A6B171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r w:rsidR="00002511" w:rsidRPr="006606A5">
        <w:rPr>
          <w:rFonts w:ascii="Garamond" w:hAnsi="Garamond"/>
          <w:sz w:val="24"/>
          <w:szCs w:val="24"/>
          <w:lang w:val="sq-AL"/>
        </w:rPr>
        <w:t>Raportimi bëhet nëpërmjet formularit të raportimit të fëmijës në nevojë për mbrojtje</w:t>
      </w:r>
      <w:r w:rsidR="00C01866" w:rsidRPr="006606A5">
        <w:rPr>
          <w:rFonts w:ascii="Garamond" w:hAnsi="Garamond"/>
          <w:sz w:val="24"/>
          <w:szCs w:val="24"/>
          <w:lang w:val="sq-AL"/>
        </w:rPr>
        <w:t xml:space="preserve"> sipas aneksit 2,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të </w:t>
      </w:r>
      <w:r w:rsidR="00610F9A" w:rsidRPr="006606A5">
        <w:rPr>
          <w:rFonts w:ascii="Garamond" w:hAnsi="Garamond"/>
          <w:sz w:val="24"/>
          <w:szCs w:val="24"/>
          <w:lang w:val="sq-AL"/>
        </w:rPr>
        <w:t>vendimit nr</w:t>
      </w:r>
      <w:r w:rsidR="00002511" w:rsidRPr="006606A5">
        <w:rPr>
          <w:rFonts w:ascii="Garamond" w:hAnsi="Garamond"/>
          <w:sz w:val="24"/>
          <w:szCs w:val="24"/>
          <w:lang w:val="sq-AL"/>
        </w:rPr>
        <w:t>.</w:t>
      </w:r>
      <w:r w:rsidR="00610F9A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>578, datë 3.10.2018</w:t>
      </w:r>
      <w:r w:rsidR="00C01866" w:rsidRPr="006606A5">
        <w:rPr>
          <w:rFonts w:ascii="Garamond" w:hAnsi="Garamond"/>
          <w:sz w:val="24"/>
          <w:szCs w:val="24"/>
          <w:lang w:val="sq-AL"/>
        </w:rPr>
        <w:t xml:space="preserve">, të Këshillit të Ministrave,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“Për procedurat e referimit e të menaxhimit të rastit, hartimin dhe përmbajtjen e planit individual të mbrojtjes, financimin e shpenzimeve për zbatimin e tij, si dhe zbatimin e masave të mbrojtjes”. </w:t>
      </w:r>
    </w:p>
    <w:p w14:paraId="48437CA8" w14:textId="6559BBBC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5.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Formulari i plotësuar dërgohet në </w:t>
      </w:r>
      <w:r w:rsidR="00C01866" w:rsidRPr="006606A5">
        <w:rPr>
          <w:rFonts w:ascii="Garamond" w:hAnsi="Garamond"/>
          <w:sz w:val="24"/>
          <w:szCs w:val="24"/>
          <w:lang w:val="sq-AL"/>
        </w:rPr>
        <w:t xml:space="preserve">rrugë </w:t>
      </w:r>
      <w:r w:rsidR="00002511" w:rsidRPr="006606A5">
        <w:rPr>
          <w:rFonts w:ascii="Garamond" w:hAnsi="Garamond"/>
          <w:sz w:val="24"/>
          <w:szCs w:val="24"/>
          <w:lang w:val="sq-AL"/>
        </w:rPr>
        <w:t>elektronike apo me postë te punonjësi i mbrojtjes së fëmijës, përgjegjës për territorin ku është bërë identifikimi i rastit. Në formular hidhet i gjithë informacioni dhe të gjitha detajet e njohura nga personi/personat, të cilët janë në dijeni dhe kanë raportuar rastin.</w:t>
      </w:r>
    </w:p>
    <w:p w14:paraId="3F2DAF0D" w14:textId="77777777" w:rsidR="00C65AEC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2E1261" w14:textId="77777777" w:rsidR="00002511" w:rsidRPr="006606A5" w:rsidRDefault="00002511" w:rsidP="00C65A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KREU III</w:t>
      </w:r>
    </w:p>
    <w:p w14:paraId="2C83F1CD" w14:textId="59DA5CDC" w:rsidR="00002511" w:rsidRPr="006606A5" w:rsidRDefault="00002511" w:rsidP="00C65A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PROCEDURAT DHE</w:t>
      </w:r>
      <w:r w:rsidR="00C01866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Pr="006606A5">
        <w:rPr>
          <w:rFonts w:ascii="Garamond" w:hAnsi="Garamond"/>
          <w:sz w:val="24"/>
          <w:szCs w:val="24"/>
          <w:lang w:val="sq-AL"/>
        </w:rPr>
        <w:t>VEPRIMET E STRUKTURAVE TË MBROJTJES SË FËMIJËS</w:t>
      </w:r>
    </w:p>
    <w:p w14:paraId="56A155E5" w14:textId="77777777" w:rsidR="00C65AEC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B184B1" w14:textId="066919AC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1. </w:t>
      </w:r>
      <w:r w:rsidR="00002511" w:rsidRPr="006606A5">
        <w:rPr>
          <w:rFonts w:ascii="Garamond" w:hAnsi="Garamond"/>
          <w:sz w:val="24"/>
          <w:szCs w:val="24"/>
          <w:lang w:val="sq-AL"/>
        </w:rPr>
        <w:t>Punonjësi i mbrojtjes së fëmijës në bashki ose njësi administrative, pas marrjes së raportimit, ka detyrimin të ndërmarrë të gjitha masat dhe veprimet e nevojshme për verifikimin e informacionit të dhënë dhe fillimin ose jo të vlerësimit fillestar të rastit.</w:t>
      </w:r>
    </w:p>
    <w:p w14:paraId="3A80E846" w14:textId="02ECE86B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2. </w:t>
      </w:r>
      <w:r w:rsidR="00002511" w:rsidRPr="006606A5">
        <w:rPr>
          <w:rFonts w:ascii="Garamond" w:hAnsi="Garamond"/>
          <w:sz w:val="24"/>
          <w:szCs w:val="24"/>
          <w:lang w:val="sq-AL"/>
        </w:rPr>
        <w:t>Pas verifikimit të informacionit dhe vlerësimit fillestar të rastit, punonjësi i mbrojtjes së fëmijës njofton Agjencinë Shtetërore për të Drejtat dhe Mb</w:t>
      </w:r>
      <w:r w:rsidR="00CF10C1" w:rsidRPr="006606A5">
        <w:rPr>
          <w:rFonts w:ascii="Garamond" w:hAnsi="Garamond"/>
          <w:sz w:val="24"/>
          <w:szCs w:val="24"/>
          <w:lang w:val="sq-AL"/>
        </w:rPr>
        <w:t xml:space="preserve">rojtjen e Fëmijës e cila sipas </w:t>
      </w:r>
      <w:r w:rsidR="00B43535" w:rsidRPr="006606A5">
        <w:rPr>
          <w:rFonts w:ascii="Garamond" w:hAnsi="Garamond"/>
          <w:sz w:val="24"/>
          <w:szCs w:val="24"/>
          <w:lang w:val="sq-AL"/>
        </w:rPr>
        <w:t>ligjit nr.</w:t>
      </w:r>
      <w:r w:rsidR="00923B21">
        <w:rPr>
          <w:rFonts w:ascii="Garamond" w:hAnsi="Garamond"/>
          <w:sz w:val="24"/>
          <w:szCs w:val="24"/>
          <w:lang w:val="sq-AL"/>
        </w:rPr>
        <w:t xml:space="preserve"> </w:t>
      </w:r>
      <w:r w:rsidR="00B43535" w:rsidRPr="006606A5">
        <w:rPr>
          <w:rFonts w:ascii="Garamond" w:hAnsi="Garamond"/>
          <w:sz w:val="24"/>
          <w:szCs w:val="24"/>
          <w:lang w:val="sq-AL"/>
        </w:rPr>
        <w:t>18/201</w:t>
      </w:r>
      <w:r w:rsidR="00002511" w:rsidRPr="006606A5">
        <w:rPr>
          <w:rFonts w:ascii="Garamond" w:hAnsi="Garamond"/>
          <w:sz w:val="24"/>
          <w:szCs w:val="24"/>
          <w:lang w:val="sq-AL"/>
        </w:rPr>
        <w:t>7</w:t>
      </w:r>
      <w:r w:rsidR="00C01866" w:rsidRPr="006606A5">
        <w:rPr>
          <w:rFonts w:ascii="Garamond" w:hAnsi="Garamond"/>
          <w:sz w:val="24"/>
          <w:szCs w:val="24"/>
          <w:lang w:val="sq-AL"/>
        </w:rPr>
        <w:t xml:space="preserve">, </w:t>
      </w:r>
      <w:r w:rsidR="00002511" w:rsidRPr="006606A5">
        <w:rPr>
          <w:rFonts w:ascii="Garamond" w:hAnsi="Garamond"/>
          <w:sz w:val="24"/>
          <w:szCs w:val="24"/>
          <w:lang w:val="sq-AL"/>
        </w:rPr>
        <w:t>“Për të drejta</w:t>
      </w:r>
      <w:r w:rsidR="00CF10C1" w:rsidRPr="006606A5">
        <w:rPr>
          <w:rFonts w:ascii="Garamond" w:hAnsi="Garamond"/>
          <w:sz w:val="24"/>
          <w:szCs w:val="24"/>
          <w:lang w:val="sq-AL"/>
        </w:rPr>
        <w:t xml:space="preserve">t dhe mbrojtjen e fëmijës” dhe </w:t>
      </w:r>
      <w:r w:rsidR="00B43535" w:rsidRPr="006606A5">
        <w:rPr>
          <w:rFonts w:ascii="Garamond" w:hAnsi="Garamond"/>
          <w:sz w:val="24"/>
          <w:szCs w:val="24"/>
          <w:lang w:val="sq-AL"/>
        </w:rPr>
        <w:t>ligjit nr.</w:t>
      </w:r>
      <w:r w:rsidR="00B43535">
        <w:rPr>
          <w:rFonts w:ascii="Garamond" w:hAnsi="Garamond"/>
          <w:sz w:val="24"/>
          <w:szCs w:val="24"/>
          <w:lang w:val="sq-AL"/>
        </w:rPr>
        <w:t xml:space="preserve"> </w:t>
      </w:r>
      <w:r w:rsidR="00B43535" w:rsidRPr="006606A5">
        <w:rPr>
          <w:rFonts w:ascii="Garamond" w:hAnsi="Garamond"/>
          <w:sz w:val="24"/>
          <w:szCs w:val="24"/>
          <w:lang w:val="sq-AL"/>
        </w:rPr>
        <w:t>2/2017</w:t>
      </w:r>
      <w:r w:rsidR="008912A1" w:rsidRPr="006606A5">
        <w:rPr>
          <w:rFonts w:ascii="Garamond" w:hAnsi="Garamond"/>
          <w:sz w:val="24"/>
          <w:szCs w:val="24"/>
          <w:lang w:val="sq-AL"/>
        </w:rPr>
        <w:t xml:space="preserve">,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“Për sigurinë kibernetike” i kërkon </w:t>
      </w:r>
      <w:r w:rsidR="00B43535" w:rsidRPr="006606A5">
        <w:rPr>
          <w:rFonts w:ascii="Garamond" w:hAnsi="Garamond"/>
          <w:sz w:val="24"/>
          <w:szCs w:val="24"/>
          <w:lang w:val="sq-AL"/>
        </w:rPr>
        <w:t xml:space="preserve">autoritetit përgjegjës </w:t>
      </w:r>
      <w:r w:rsidR="00002511" w:rsidRPr="006606A5">
        <w:rPr>
          <w:rFonts w:ascii="Garamond" w:hAnsi="Garamond"/>
          <w:sz w:val="24"/>
          <w:szCs w:val="24"/>
          <w:lang w:val="sq-AL"/>
        </w:rPr>
        <w:t>të marrë masa për bllokimin e aksesit në rrjetet kompjuterike ose ato të informacionit dhe në faqet e internetit.</w:t>
      </w:r>
    </w:p>
    <w:p w14:paraId="4A542E22" w14:textId="30608C23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3. </w:t>
      </w:r>
      <w:r w:rsidR="00002511" w:rsidRPr="006606A5">
        <w:rPr>
          <w:rFonts w:ascii="Garamond" w:hAnsi="Garamond"/>
          <w:sz w:val="24"/>
          <w:szCs w:val="24"/>
          <w:lang w:val="sq-AL"/>
        </w:rPr>
        <w:t>Punonjësi mbrojtjes së fëmijës organizon takime këshilluese, ndërgjegjësuese me prindërit dhe fëmijën. Në rastin kur vlerësohet se janë të pamjaftueshme seancat e këshillimit ndaj prindërve të fëmijës, punonjësi i mbrojtjes së fëmijës</w:t>
      </w:r>
      <w:r w:rsidR="008912A1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>në bashkëpunim me</w:t>
      </w:r>
      <w:r w:rsidR="008912A1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>Njësinë e Vlerësimit e Referimit të Rasteve marrin masa për hartimin e planit për aftësim prindëror i cili përmban masa për detyrimin e prindërve për të ndjekur kurse për aftësim prindëror duke marrë në konsideratë përcaktimet e ligjit nr.</w:t>
      </w:r>
      <w:r w:rsidR="00923B21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>18/2017</w:t>
      </w:r>
      <w:r w:rsidR="008912A1" w:rsidRPr="006606A5">
        <w:rPr>
          <w:rFonts w:ascii="Garamond" w:hAnsi="Garamond"/>
          <w:sz w:val="24"/>
          <w:szCs w:val="24"/>
          <w:lang w:val="sq-AL"/>
        </w:rPr>
        <w:t>, “Për të drejtat dhe mbrojtjen e fëmijës”.</w:t>
      </w:r>
    </w:p>
    <w:p w14:paraId="25B191A6" w14:textId="567D8FCF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4.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Strukturat për mbrojtjen e fëmijës në njësitë e </w:t>
      </w:r>
      <w:r w:rsidR="008912A1" w:rsidRPr="006606A5">
        <w:rPr>
          <w:rFonts w:ascii="Garamond" w:hAnsi="Garamond"/>
          <w:sz w:val="24"/>
          <w:szCs w:val="24"/>
          <w:lang w:val="sq-AL"/>
        </w:rPr>
        <w:t>vetëqeverisjes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 vendore, marrin masa për vendosjen e njoftimeve me informacionin e kontaktit në të gjitha mjediset e institucionit arsimor parauniversitar, publik ose privat, për të lehtësuar raportimin.</w:t>
      </w:r>
    </w:p>
    <w:p w14:paraId="6BC78291" w14:textId="2A02D5A3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5.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Njoftimi me informacionin e kontaktit duhet të përmbajë: </w:t>
      </w:r>
    </w:p>
    <w:p w14:paraId="5FE8E358" w14:textId="49CA9519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a) </w:t>
      </w:r>
      <w:r w:rsidR="008912A1" w:rsidRPr="006606A5">
        <w:rPr>
          <w:rFonts w:ascii="Garamond" w:hAnsi="Garamond"/>
          <w:sz w:val="24"/>
          <w:szCs w:val="24"/>
          <w:lang w:val="sq-AL"/>
        </w:rPr>
        <w:t xml:space="preserve">strukturat </w:t>
      </w:r>
      <w:r w:rsidR="00002511" w:rsidRPr="006606A5">
        <w:rPr>
          <w:rFonts w:ascii="Garamond" w:hAnsi="Garamond"/>
          <w:sz w:val="24"/>
          <w:szCs w:val="24"/>
          <w:lang w:val="sq-AL"/>
        </w:rPr>
        <w:t>ku mund të</w:t>
      </w:r>
      <w:r w:rsidR="008912A1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>raportohet dhe adresat përkatëse;</w:t>
      </w:r>
    </w:p>
    <w:p w14:paraId="04668BC0" w14:textId="7BC6B379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b) </w:t>
      </w:r>
      <w:r w:rsidR="008912A1" w:rsidRPr="006606A5">
        <w:rPr>
          <w:rFonts w:ascii="Garamond" w:hAnsi="Garamond"/>
          <w:sz w:val="24"/>
          <w:szCs w:val="24"/>
          <w:lang w:val="sq-AL"/>
        </w:rPr>
        <w:t xml:space="preserve">numrin </w:t>
      </w:r>
      <w:r w:rsidR="00002511" w:rsidRPr="006606A5">
        <w:rPr>
          <w:rFonts w:ascii="Garamond" w:hAnsi="Garamond"/>
          <w:sz w:val="24"/>
          <w:szCs w:val="24"/>
          <w:lang w:val="sq-AL"/>
        </w:rPr>
        <w:t>e telefonit në dispozicion dhe adresat e email</w:t>
      </w:r>
      <w:r w:rsidR="008912A1" w:rsidRPr="006606A5">
        <w:rPr>
          <w:rFonts w:ascii="Garamond" w:hAnsi="Garamond"/>
          <w:sz w:val="24"/>
          <w:szCs w:val="24"/>
          <w:lang w:val="sq-AL"/>
        </w:rPr>
        <w:t>-</w:t>
      </w:r>
      <w:r w:rsidR="00002511" w:rsidRPr="006606A5">
        <w:rPr>
          <w:rFonts w:ascii="Garamond" w:hAnsi="Garamond"/>
          <w:sz w:val="24"/>
          <w:szCs w:val="24"/>
          <w:lang w:val="sq-AL"/>
        </w:rPr>
        <w:t>it;</w:t>
      </w:r>
    </w:p>
    <w:p w14:paraId="6D0C03FD" w14:textId="10E02F88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c) </w:t>
      </w:r>
      <w:r w:rsidR="008912A1" w:rsidRPr="006606A5">
        <w:rPr>
          <w:rFonts w:ascii="Garamond" w:hAnsi="Garamond"/>
          <w:sz w:val="24"/>
          <w:szCs w:val="24"/>
          <w:lang w:val="sq-AL"/>
        </w:rPr>
        <w:t xml:space="preserve">informacion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që raportimi mund të bëhet në çdo kohë; </w:t>
      </w:r>
    </w:p>
    <w:p w14:paraId="0101E671" w14:textId="038C3094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d) </w:t>
      </w:r>
      <w:r w:rsidR="008912A1" w:rsidRPr="006606A5">
        <w:rPr>
          <w:rFonts w:ascii="Garamond" w:hAnsi="Garamond"/>
          <w:sz w:val="24"/>
          <w:szCs w:val="24"/>
          <w:lang w:val="sq-AL"/>
        </w:rPr>
        <w:t>i</w:t>
      </w:r>
      <w:r w:rsidR="00002511" w:rsidRPr="006606A5">
        <w:rPr>
          <w:rFonts w:ascii="Garamond" w:hAnsi="Garamond"/>
          <w:sz w:val="24"/>
          <w:szCs w:val="24"/>
          <w:lang w:val="sq-AL"/>
        </w:rPr>
        <w:t>nformacion që të gjithë personat, të cilët kanë detyrim për raportim kanë për detyrë të</w:t>
      </w:r>
      <w:r w:rsidR="008912A1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>mbrojnë të dhënat personale sipas legjislacionit për mbrojtjen e të dhënave personale</w:t>
      </w:r>
      <w:r w:rsidR="008912A1" w:rsidRPr="006606A5">
        <w:rPr>
          <w:rFonts w:ascii="Garamond" w:hAnsi="Garamond"/>
          <w:sz w:val="24"/>
          <w:szCs w:val="24"/>
          <w:lang w:val="sq-AL"/>
        </w:rPr>
        <w:t>;</w:t>
      </w:r>
    </w:p>
    <w:p w14:paraId="40F23552" w14:textId="34304BC6" w:rsidR="00002511" w:rsidRPr="006606A5" w:rsidRDefault="00C65AEC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e) </w:t>
      </w:r>
      <w:r w:rsidR="008912A1" w:rsidRPr="006606A5">
        <w:rPr>
          <w:rFonts w:ascii="Garamond" w:hAnsi="Garamond"/>
          <w:sz w:val="24"/>
          <w:szCs w:val="24"/>
          <w:lang w:val="sq-AL"/>
        </w:rPr>
        <w:t xml:space="preserve">informacion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që </w:t>
      </w:r>
      <w:r w:rsidR="008912A1" w:rsidRPr="006606A5">
        <w:rPr>
          <w:rFonts w:ascii="Garamond" w:hAnsi="Garamond"/>
          <w:sz w:val="24"/>
          <w:szCs w:val="24"/>
          <w:lang w:val="sq-AL"/>
        </w:rPr>
        <w:t>punonjësit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 e çdo strukture, të cilët marrin raportimin dhe ata që do të ndjekin çështjen e raportuar, kanë detyrimin për të ruajtur anonimatin dhe mbrojtjen e të dhënave personale.</w:t>
      </w:r>
    </w:p>
    <w:p w14:paraId="7ABB9F3B" w14:textId="77777777" w:rsidR="00EE5F58" w:rsidRPr="006606A5" w:rsidRDefault="00EE5F58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24AF06" w14:textId="4C792490" w:rsidR="00002511" w:rsidRPr="006606A5" w:rsidRDefault="00C01866" w:rsidP="006E02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KREU III</w:t>
      </w:r>
    </w:p>
    <w:p w14:paraId="505B36C5" w14:textId="77777777" w:rsidR="00002511" w:rsidRPr="006606A5" w:rsidRDefault="00002511" w:rsidP="006E02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RREGULLA PËR MBROJTJEN E TË DHËNAVE PERSONALE DHE KONFIDENCIALITETIN E ÇËSHTJES</w:t>
      </w:r>
    </w:p>
    <w:p w14:paraId="0AD88C07" w14:textId="77777777" w:rsidR="00EE5F58" w:rsidRPr="006606A5" w:rsidRDefault="00EE5F58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DC7C04" w14:textId="5157DB26" w:rsidR="00002511" w:rsidRPr="006606A5" w:rsidRDefault="006E02BE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1. </w:t>
      </w:r>
      <w:r w:rsidR="00002511" w:rsidRPr="006606A5">
        <w:rPr>
          <w:rFonts w:ascii="Garamond" w:hAnsi="Garamond"/>
          <w:sz w:val="24"/>
          <w:szCs w:val="24"/>
          <w:lang w:val="sq-AL"/>
        </w:rPr>
        <w:t>Të gjithë personat, të cilët kanë detyrim për raportim sipas këtij ligji, kanë për detyrë të mbrojnë të dhënat personale sipas detyrimeve që përcaktohen në legjislacionin në fuqi për mbrojtjen e të dhënave personale.</w:t>
      </w:r>
    </w:p>
    <w:p w14:paraId="118CEEBF" w14:textId="72B6FF9E" w:rsidR="00002511" w:rsidRPr="006606A5" w:rsidRDefault="006E02BE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2. </w:t>
      </w:r>
      <w:r w:rsidR="00002511" w:rsidRPr="006606A5">
        <w:rPr>
          <w:rFonts w:ascii="Garamond" w:hAnsi="Garamond"/>
          <w:sz w:val="24"/>
          <w:szCs w:val="24"/>
          <w:lang w:val="sq-AL"/>
        </w:rPr>
        <w:t>Punonjësit e çdo strukture, të cilat marrin raportimin dhe ata që do të ndjekin çështjen e raportuar, kanë detyrimin për të ruajtur konfidencialitetin e çështjes dhe mbrojtjen e të dhënave personale të fëmijës dhe të personit të dyshuar për abuzim.</w:t>
      </w:r>
    </w:p>
    <w:p w14:paraId="66AFD4C6" w14:textId="77777777" w:rsidR="00002511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82A366" w14:textId="77777777" w:rsidR="00002511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C33002" w14:textId="4FA5B602" w:rsidR="00002511" w:rsidRPr="006606A5" w:rsidRDefault="008912A1" w:rsidP="006E02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lastRenderedPageBreak/>
        <w:t>KREU IV</w:t>
      </w:r>
    </w:p>
    <w:p w14:paraId="2315A029" w14:textId="77777777" w:rsidR="00002511" w:rsidRPr="006606A5" w:rsidRDefault="00002511" w:rsidP="006E02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DISPOZITA TË FUNDIT</w:t>
      </w:r>
    </w:p>
    <w:p w14:paraId="717942D0" w14:textId="77777777" w:rsidR="006E02BE" w:rsidRPr="006606A5" w:rsidRDefault="006E02BE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C73C06" w14:textId="2ECEE7CB" w:rsidR="00002511" w:rsidRPr="006606A5" w:rsidRDefault="006E02BE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1. </w:t>
      </w:r>
      <w:r w:rsidR="00002511" w:rsidRPr="006606A5">
        <w:rPr>
          <w:rFonts w:ascii="Garamond" w:hAnsi="Garamond"/>
          <w:sz w:val="24"/>
          <w:szCs w:val="24"/>
          <w:lang w:val="sq-AL"/>
        </w:rPr>
        <w:t>Çdo mospërmbushje e detyrimit ligjor për raportimin e rastit  nga strukturat e</w:t>
      </w:r>
      <w:r w:rsidR="008912A1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përcaktuara dhe punonjësit përkatës konsiderohet </w:t>
      </w:r>
      <w:r w:rsidR="008912A1" w:rsidRPr="006606A5">
        <w:rPr>
          <w:rFonts w:ascii="Garamond" w:hAnsi="Garamond"/>
          <w:sz w:val="24"/>
          <w:szCs w:val="24"/>
          <w:lang w:val="sq-AL"/>
        </w:rPr>
        <w:t>kundërvajtje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 administrative sipas nenit 69, të ligjit </w:t>
      </w:r>
      <w:r w:rsidR="009B5496">
        <w:rPr>
          <w:rFonts w:ascii="Garamond" w:hAnsi="Garamond"/>
          <w:sz w:val="24"/>
          <w:szCs w:val="24"/>
          <w:lang w:val="sq-AL"/>
        </w:rPr>
        <w:t>n</w:t>
      </w:r>
      <w:r w:rsidR="00CF10C1" w:rsidRPr="006606A5">
        <w:rPr>
          <w:rFonts w:ascii="Garamond" w:hAnsi="Garamond"/>
          <w:sz w:val="24"/>
          <w:szCs w:val="24"/>
          <w:lang w:val="sq-AL"/>
        </w:rPr>
        <w:t>r</w:t>
      </w:r>
      <w:r w:rsidR="00002511" w:rsidRPr="006606A5">
        <w:rPr>
          <w:rFonts w:ascii="Garamond" w:hAnsi="Garamond"/>
          <w:sz w:val="24"/>
          <w:szCs w:val="24"/>
          <w:lang w:val="sq-AL"/>
        </w:rPr>
        <w:t>.</w:t>
      </w:r>
      <w:r w:rsidR="009B5496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>18/2017.</w:t>
      </w:r>
    </w:p>
    <w:p w14:paraId="2D568AD2" w14:textId="6E877B3E" w:rsidR="00002511" w:rsidRPr="006606A5" w:rsidRDefault="006E02BE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2. </w:t>
      </w:r>
      <w:r w:rsidR="00002511" w:rsidRPr="006606A5">
        <w:rPr>
          <w:rFonts w:ascii="Garamond" w:hAnsi="Garamond"/>
          <w:sz w:val="24"/>
          <w:szCs w:val="24"/>
          <w:lang w:val="sq-AL"/>
        </w:rPr>
        <w:t>Ngarkohet Agjencia Shtetërore për të Drejtat dhe Mbrojtjen e Fëmijës, që nëpërmjet punonjësve të mbrojtjes së fëmijës, në bashkëpunim edhe me ekspertë të fushës të organizojë trajnime për institucionet arsimore parauniversitare, publike ose private, lidhur me identifikimin, raportimin dhe  trajtimin e rasteve kur identifikohet një fëmijë  që është duke aksesuar në internet përmbajtje të paligjshme dhe /ose të dëmshme për moshën e tij</w:t>
      </w:r>
      <w:r w:rsidR="00DB6D2F" w:rsidRPr="006606A5">
        <w:rPr>
          <w:rFonts w:ascii="Garamond" w:hAnsi="Garamond"/>
          <w:sz w:val="24"/>
          <w:szCs w:val="24"/>
          <w:lang w:val="sq-AL"/>
        </w:rPr>
        <w:t>.</w:t>
      </w:r>
    </w:p>
    <w:p w14:paraId="6C186F8E" w14:textId="5E8FDBFA" w:rsidR="00002511" w:rsidRPr="006606A5" w:rsidRDefault="006E02BE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3. </w:t>
      </w:r>
      <w:r w:rsidR="00002511" w:rsidRPr="006606A5">
        <w:rPr>
          <w:rFonts w:ascii="Garamond" w:hAnsi="Garamond"/>
          <w:sz w:val="24"/>
          <w:szCs w:val="24"/>
          <w:lang w:val="sq-AL"/>
        </w:rPr>
        <w:t xml:space="preserve">Agjencia Shtetërore për të Drejtat dhe Mbrojtjen e Fëmijës, vetë ose nëpërmjet  punonjësit të mbrojtjes së fëmijës, në bashkëpunim edhe me ekspertë të fushës zhvillon fushata ndërgjegjësuese lidhur me parandalimin e rasteve dhe mbrojtjen e fëmijëve nga aksesi në përmbajtje të paligjshme dhe/ ose të dëmshme në internet. </w:t>
      </w:r>
    </w:p>
    <w:p w14:paraId="459BDC87" w14:textId="4FF6F9BC" w:rsidR="00002511" w:rsidRPr="006606A5" w:rsidRDefault="006E02BE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 xml:space="preserve">4. </w:t>
      </w:r>
      <w:r w:rsidR="00002511" w:rsidRPr="006606A5">
        <w:rPr>
          <w:rFonts w:ascii="Garamond" w:hAnsi="Garamond"/>
          <w:sz w:val="24"/>
          <w:szCs w:val="24"/>
          <w:lang w:val="sq-AL"/>
        </w:rPr>
        <w:t>Ngarkohen Ministria e Shëndetësisë dhe Mbrojtjes Sociale, Ministria e Arsimit, Sportit dhe Rinisë, Agjencia Shtetërore për të</w:t>
      </w:r>
      <w:r w:rsidR="00061466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002511" w:rsidRPr="006606A5">
        <w:rPr>
          <w:rFonts w:ascii="Garamond" w:hAnsi="Garamond"/>
          <w:sz w:val="24"/>
          <w:szCs w:val="24"/>
          <w:lang w:val="sq-AL"/>
        </w:rPr>
        <w:t>Drejtat dhe Mbrojtjen e Fëmijëve, strukturat për mbrojtjen e fëmijëve në nivel vendor për zbatimin e këtij udhëzimi.</w:t>
      </w:r>
    </w:p>
    <w:p w14:paraId="3D97887C" w14:textId="5F74113B" w:rsidR="00002511" w:rsidRPr="006606A5" w:rsidRDefault="00002511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Ky udhëzim hyn në fuqi pas botimit në Fletoren Zyrtare</w:t>
      </w:r>
      <w:r w:rsidR="008A5EEC">
        <w:rPr>
          <w:rFonts w:ascii="Garamond" w:hAnsi="Garamond"/>
          <w:sz w:val="24"/>
          <w:szCs w:val="24"/>
          <w:lang w:val="sq-AL"/>
        </w:rPr>
        <w:t>.</w:t>
      </w:r>
      <w:bookmarkStart w:id="0" w:name="_GoBack"/>
      <w:bookmarkEnd w:id="0"/>
    </w:p>
    <w:p w14:paraId="49D0FD88" w14:textId="77777777" w:rsidR="00F87E52" w:rsidRPr="006606A5" w:rsidRDefault="00F87E52" w:rsidP="005B57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05E16C" w14:textId="6973C36B" w:rsidR="0091751F" w:rsidRPr="006606A5" w:rsidRDefault="0091751F" w:rsidP="006E02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MINISTËR I ARSIMIT, SPORTIT</w:t>
      </w:r>
      <w:r w:rsidR="00F87E52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Pr="006606A5">
        <w:rPr>
          <w:rFonts w:ascii="Garamond" w:hAnsi="Garamond"/>
          <w:sz w:val="24"/>
          <w:szCs w:val="24"/>
          <w:lang w:val="sq-AL"/>
        </w:rPr>
        <w:t>DHE RINISË</w:t>
      </w:r>
    </w:p>
    <w:p w14:paraId="20B687BB" w14:textId="44857469" w:rsidR="0091751F" w:rsidRPr="009B5496" w:rsidRDefault="009B5496" w:rsidP="006E02B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B5496">
        <w:rPr>
          <w:rFonts w:ascii="Garamond" w:hAnsi="Garamond"/>
          <w:b/>
          <w:sz w:val="24"/>
          <w:szCs w:val="24"/>
          <w:lang w:val="sq-AL"/>
        </w:rPr>
        <w:t>Besa Shahini</w:t>
      </w:r>
    </w:p>
    <w:p w14:paraId="00B6D8B4" w14:textId="77777777" w:rsidR="0091751F" w:rsidRPr="006606A5" w:rsidRDefault="0091751F" w:rsidP="006E02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47A86B0" w14:textId="4C206B5F" w:rsidR="00002511" w:rsidRPr="006606A5" w:rsidRDefault="0091751F" w:rsidP="006E02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606A5">
        <w:rPr>
          <w:rFonts w:ascii="Garamond" w:hAnsi="Garamond"/>
          <w:sz w:val="24"/>
          <w:szCs w:val="24"/>
          <w:lang w:val="sq-AL"/>
        </w:rPr>
        <w:t>MINISTËR I SHËNDETËSISË DHE</w:t>
      </w:r>
      <w:r w:rsidR="00F87E52" w:rsidRPr="006606A5">
        <w:rPr>
          <w:rFonts w:ascii="Garamond" w:hAnsi="Garamond"/>
          <w:sz w:val="24"/>
          <w:szCs w:val="24"/>
          <w:lang w:val="sq-AL"/>
        </w:rPr>
        <w:t xml:space="preserve"> </w:t>
      </w:r>
      <w:r w:rsidR="009B5496" w:rsidRPr="006606A5">
        <w:rPr>
          <w:rFonts w:ascii="Garamond" w:hAnsi="Garamond"/>
          <w:sz w:val="24"/>
          <w:szCs w:val="24"/>
          <w:lang w:val="sq-AL"/>
        </w:rPr>
        <w:t>MBROJTJES</w:t>
      </w:r>
      <w:r w:rsidRPr="006606A5">
        <w:rPr>
          <w:rFonts w:ascii="Garamond" w:hAnsi="Garamond"/>
          <w:sz w:val="24"/>
          <w:szCs w:val="24"/>
          <w:lang w:val="sq-AL"/>
        </w:rPr>
        <w:t xml:space="preserve"> SOCIALE</w:t>
      </w:r>
    </w:p>
    <w:p w14:paraId="0310AC59" w14:textId="406B186A" w:rsidR="0091751F" w:rsidRPr="009B5496" w:rsidRDefault="009B5496" w:rsidP="006E02B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B5496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5B322FD9" w14:textId="77777777" w:rsidR="0091751F" w:rsidRPr="009B5496" w:rsidRDefault="0091751F" w:rsidP="000025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sectPr w:rsidR="0091751F" w:rsidRPr="009B5496" w:rsidSect="000C242A">
      <w:type w:val="continuous"/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0CCB4" w14:textId="77777777" w:rsidR="006606A5" w:rsidRDefault="006606A5" w:rsidP="006A1101">
      <w:pPr>
        <w:spacing w:after="0" w:line="240" w:lineRule="auto"/>
      </w:pPr>
      <w:r>
        <w:separator/>
      </w:r>
    </w:p>
  </w:endnote>
  <w:endnote w:type="continuationSeparator" w:id="0">
    <w:p w14:paraId="406A57D7" w14:textId="77777777" w:rsidR="006606A5" w:rsidRDefault="006606A5" w:rsidP="006A1101">
      <w:pPr>
        <w:spacing w:after="0" w:line="240" w:lineRule="auto"/>
      </w:pPr>
      <w:r>
        <w:continuationSeparator/>
      </w:r>
    </w:p>
  </w:endnote>
  <w:endnote w:type="continuationNotice" w:id="1">
    <w:p w14:paraId="269C5672" w14:textId="77777777" w:rsidR="006606A5" w:rsidRDefault="006606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8DF34" w14:textId="77777777" w:rsidR="006606A5" w:rsidRDefault="006606A5" w:rsidP="006A1101">
      <w:pPr>
        <w:spacing w:after="0" w:line="240" w:lineRule="auto"/>
      </w:pPr>
      <w:r>
        <w:separator/>
      </w:r>
    </w:p>
  </w:footnote>
  <w:footnote w:type="continuationSeparator" w:id="0">
    <w:p w14:paraId="0CC3D8C4" w14:textId="77777777" w:rsidR="006606A5" w:rsidRDefault="006606A5" w:rsidP="006A1101">
      <w:pPr>
        <w:spacing w:after="0" w:line="240" w:lineRule="auto"/>
      </w:pPr>
      <w:r>
        <w:continuationSeparator/>
      </w:r>
    </w:p>
  </w:footnote>
  <w:footnote w:type="continuationNotice" w:id="1">
    <w:p w14:paraId="7A557E07" w14:textId="77777777" w:rsidR="006606A5" w:rsidRDefault="006606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D0333"/>
    <w:multiLevelType w:val="hybridMultilevel"/>
    <w:tmpl w:val="BDF629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32DCA"/>
    <w:multiLevelType w:val="hybridMultilevel"/>
    <w:tmpl w:val="B83A1042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1B2C1B0D"/>
    <w:multiLevelType w:val="hybridMultilevel"/>
    <w:tmpl w:val="CDEEB044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7">
      <w:start w:val="1"/>
      <w:numFmt w:val="lowerLetter"/>
      <w:lvlText w:val="%2)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1FE42880"/>
    <w:multiLevelType w:val="hybridMultilevel"/>
    <w:tmpl w:val="630C42E0"/>
    <w:lvl w:ilvl="0" w:tplc="5A1C7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D258DB"/>
    <w:multiLevelType w:val="hybridMultilevel"/>
    <w:tmpl w:val="482C3A2E"/>
    <w:lvl w:ilvl="0" w:tplc="F63861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B97F70"/>
    <w:multiLevelType w:val="hybridMultilevel"/>
    <w:tmpl w:val="D0504AA6"/>
    <w:lvl w:ilvl="0" w:tplc="DB0040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3F14DF"/>
    <w:multiLevelType w:val="hybridMultilevel"/>
    <w:tmpl w:val="CA721B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761CD6"/>
    <w:multiLevelType w:val="hybridMultilevel"/>
    <w:tmpl w:val="FAC631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2686B"/>
    <w:multiLevelType w:val="hybridMultilevel"/>
    <w:tmpl w:val="2182F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CC4BFD"/>
    <w:multiLevelType w:val="hybridMultilevel"/>
    <w:tmpl w:val="F5C2C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5CA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511"/>
    <w:rsid w:val="00002511"/>
    <w:rsid w:val="00061466"/>
    <w:rsid w:val="000C242A"/>
    <w:rsid w:val="000E255D"/>
    <w:rsid w:val="0010498A"/>
    <w:rsid w:val="00171582"/>
    <w:rsid w:val="001E1E39"/>
    <w:rsid w:val="001F3735"/>
    <w:rsid w:val="002129A0"/>
    <w:rsid w:val="002558F5"/>
    <w:rsid w:val="00284DAC"/>
    <w:rsid w:val="002C5811"/>
    <w:rsid w:val="002F2C23"/>
    <w:rsid w:val="00304C65"/>
    <w:rsid w:val="003A17B7"/>
    <w:rsid w:val="003C3AF6"/>
    <w:rsid w:val="005B5750"/>
    <w:rsid w:val="00610F9A"/>
    <w:rsid w:val="006606A5"/>
    <w:rsid w:val="006A1101"/>
    <w:rsid w:val="006B167C"/>
    <w:rsid w:val="006B267C"/>
    <w:rsid w:val="006E02BE"/>
    <w:rsid w:val="00720D96"/>
    <w:rsid w:val="007A3E4D"/>
    <w:rsid w:val="007D048E"/>
    <w:rsid w:val="008912A1"/>
    <w:rsid w:val="008A5EEC"/>
    <w:rsid w:val="0091751F"/>
    <w:rsid w:val="00923B21"/>
    <w:rsid w:val="009B5496"/>
    <w:rsid w:val="00A63D8B"/>
    <w:rsid w:val="00B43535"/>
    <w:rsid w:val="00BD13FD"/>
    <w:rsid w:val="00C01866"/>
    <w:rsid w:val="00C65AEC"/>
    <w:rsid w:val="00CF10C1"/>
    <w:rsid w:val="00DB6D2F"/>
    <w:rsid w:val="00DC604C"/>
    <w:rsid w:val="00EE24CB"/>
    <w:rsid w:val="00EE5F58"/>
    <w:rsid w:val="00F418ED"/>
    <w:rsid w:val="00F87E52"/>
    <w:rsid w:val="00F93000"/>
    <w:rsid w:val="00FE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53ED2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511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2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1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101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A1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101"/>
    <w:rPr>
      <w:rFonts w:eastAsiaTheme="minorEastAsia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A1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11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1101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101"/>
    <w:rPr>
      <w:rFonts w:eastAsiaTheme="minorEastAsia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101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511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2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1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1101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A11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101"/>
    <w:rPr>
      <w:rFonts w:eastAsiaTheme="minorEastAsia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A1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11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1101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101"/>
    <w:rPr>
      <w:rFonts w:eastAsiaTheme="minorEastAsia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101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658</Nr_x002e__x0020_akti>
    <Data_x0020_e_x0020_Krijimit xmlns="0e656187-b300-4fb0-8bf4-3a50f872073c">2019-10-08T13:39:42Z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procedurat dhe veprimet që ndërmarrin strukturat arsimore, në bashkëpunim me strukturat e mbrojtjes së fëmijës, në rastet kur në mjediset e institucionit arsimor parauniversitar, publik ose privat, konstatohet se një fëmijë është duke aksesuar në internet përmbajtje të paligjshme dhe/ose të dëmshme për moshën e tij"</Titulli>
    <Modifikuesi xmlns="0e656187-b300-4fb0-8bf4-3a50f872073c">gladiola.cicako</Modifikuesi>
    <Nr_x002e__x0020_prot_x0020_QBZ xmlns="0e656187-b300-4fb0-8bf4-3a50f872073c">1394/1</Nr_x002e__x0020_prot_x0020_QBZ>
    <Data_x0020_e_x0020_Modifikimit xmlns="0e656187-b300-4fb0-8bf4-3a50f872073c">2019-10-09T08:00:10Z</Data_x0020_e_x0020_Modifikimit>
    <Dekretuar xmlns="0e656187-b300-4fb0-8bf4-3a50f872073c">false</Dekretuar>
    <Data xmlns="0e656187-b300-4fb0-8bf4-3a50f872073c">2019-09-22T22:00:00Z</Data>
    <Nr_x002e__x0020_protokolli_x0020_i_x0020_aktit xmlns="0e656187-b300-4fb0-8bf4-3a50f872073c">4359/2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CAD1F5659F49509B75A88D106562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CAD1F5659F49509B75A88D106562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5A5B3-744E-433C-9018-5838A321131C}">
  <ds:schemaRefs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BBFFF23-F3E0-4609-ACDC-D4E6FB54EC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1D5731-4095-4B5F-ABD7-6F7913F07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AC6D5F-21D7-4623-B31D-A630EE964C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4A3C124-96C6-43F5-B4A8-F4BE5FE19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2BD88B-48E7-4245-B6C2-418F8A2DB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1159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dhe veprimet që ndërmarrin strukturat arsimore, në bashkëpunim me strukturat e mbrojtjes së fëmijës, në rastet kur në mjediset e institucionit arsimor parauniversitar, publik ose privat, konstatohet se një fëmijë është duke aksesuar në inte</vt:lpstr>
    </vt:vector>
  </TitlesOfParts>
  <Company/>
  <LinksUpToDate>false</LinksUpToDate>
  <CharactersWithSpaces>7756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dhe veprimet që ndërmarrin strukturat arsimore, në bashkëpunim me strukturat e mbrojtjes së fëmijës, në rastet kur në mjediset e institucionit arsimor parauniversitar, publik ose privat, konstatohet se një fëmijë është duke aksesuar në internet përmbajtje të paligjshme dhe/ose të dëmshme për moshën e tij"</dc:title>
  <dc:creator>Ardjana Gjini</dc:creator>
  <cp:lastModifiedBy>Jorina Kryeziu</cp:lastModifiedBy>
  <cp:revision>17</cp:revision>
  <cp:lastPrinted>2019-09-17T13:47:00Z</cp:lastPrinted>
  <dcterms:created xsi:type="dcterms:W3CDTF">2019-10-08T13:24:00Z</dcterms:created>
  <dcterms:modified xsi:type="dcterms:W3CDTF">2019-10-09T08:54:00Z</dcterms:modified>
</cp:coreProperties>
</file>