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BF64CF" w14:textId="77777777" w:rsidR="002323FF" w:rsidRDefault="002323FF" w:rsidP="00FE37A0">
      <w:pPr>
        <w:spacing w:line="276" w:lineRule="auto"/>
        <w:ind w:right="432"/>
        <w:jc w:val="both"/>
        <w:rPr>
          <w:noProof/>
          <w:lang w:val="en-US"/>
        </w:rPr>
      </w:pPr>
      <w:bookmarkStart w:id="0" w:name="_GoBack"/>
      <w:bookmarkEnd w:id="0"/>
    </w:p>
    <w:p w14:paraId="17BF64D0" w14:textId="77777777" w:rsidR="009136A0" w:rsidRPr="006107C5" w:rsidRDefault="009136A0" w:rsidP="006107C5">
      <w:pPr>
        <w:ind w:firstLine="284"/>
        <w:jc w:val="center"/>
        <w:rPr>
          <w:rFonts w:ascii="Garamond" w:hAnsi="Garamond"/>
          <w:b/>
        </w:rPr>
      </w:pPr>
      <w:r w:rsidRPr="006107C5">
        <w:rPr>
          <w:rFonts w:ascii="Garamond" w:hAnsi="Garamond"/>
          <w:b/>
        </w:rPr>
        <w:t>UDHËZIM</w:t>
      </w:r>
    </w:p>
    <w:p w14:paraId="17BF64D1" w14:textId="2B329DDD" w:rsidR="009136A0" w:rsidRPr="006107C5" w:rsidRDefault="00BB2D96" w:rsidP="006107C5">
      <w:pPr>
        <w:ind w:firstLine="284"/>
        <w:jc w:val="center"/>
        <w:rPr>
          <w:rFonts w:ascii="Garamond" w:hAnsi="Garamond"/>
          <w:b/>
        </w:rPr>
      </w:pPr>
      <w:r w:rsidRPr="006107C5">
        <w:rPr>
          <w:rFonts w:ascii="Garamond" w:hAnsi="Garamond"/>
          <w:b/>
        </w:rPr>
        <w:t>Nr.</w:t>
      </w:r>
      <w:r w:rsidR="00A73069">
        <w:rPr>
          <w:rFonts w:ascii="Garamond" w:hAnsi="Garamond"/>
          <w:b/>
        </w:rPr>
        <w:t xml:space="preserve"> </w:t>
      </w:r>
      <w:r w:rsidR="00BF4163" w:rsidRPr="006107C5">
        <w:rPr>
          <w:rFonts w:ascii="Garamond" w:hAnsi="Garamond"/>
          <w:b/>
        </w:rPr>
        <w:t>26</w:t>
      </w:r>
      <w:r w:rsidRPr="006107C5">
        <w:rPr>
          <w:rFonts w:ascii="Garamond" w:hAnsi="Garamond"/>
          <w:b/>
        </w:rPr>
        <w:t xml:space="preserve">, datë </w:t>
      </w:r>
      <w:r w:rsidR="00BF4163" w:rsidRPr="006107C5">
        <w:rPr>
          <w:rFonts w:ascii="Garamond" w:hAnsi="Garamond"/>
          <w:b/>
        </w:rPr>
        <w:t>7.12.</w:t>
      </w:r>
      <w:r w:rsidRPr="006107C5">
        <w:rPr>
          <w:rFonts w:ascii="Garamond" w:hAnsi="Garamond"/>
          <w:b/>
        </w:rPr>
        <w:t>2020</w:t>
      </w:r>
    </w:p>
    <w:p w14:paraId="11C19B03" w14:textId="77777777" w:rsidR="00F4680F" w:rsidRPr="006107C5" w:rsidRDefault="00F4680F" w:rsidP="006107C5">
      <w:pPr>
        <w:ind w:firstLine="284"/>
        <w:jc w:val="center"/>
        <w:rPr>
          <w:rFonts w:ascii="Garamond" w:hAnsi="Garamond"/>
          <w:b/>
        </w:rPr>
      </w:pPr>
    </w:p>
    <w:p w14:paraId="17BF64D5" w14:textId="60E14A99" w:rsidR="009136A0" w:rsidRPr="006107C5" w:rsidRDefault="009136A0" w:rsidP="006107C5">
      <w:pPr>
        <w:ind w:firstLine="284"/>
        <w:jc w:val="center"/>
        <w:rPr>
          <w:rFonts w:ascii="Garamond" w:hAnsi="Garamond"/>
          <w:b/>
        </w:rPr>
      </w:pPr>
      <w:r w:rsidRPr="006107C5">
        <w:rPr>
          <w:rFonts w:ascii="Garamond" w:hAnsi="Garamond"/>
          <w:b/>
        </w:rPr>
        <w:t>PËR</w:t>
      </w:r>
      <w:r w:rsidR="00A73069">
        <w:rPr>
          <w:rFonts w:ascii="Garamond" w:hAnsi="Garamond"/>
          <w:b/>
        </w:rPr>
        <w:t xml:space="preserve"> </w:t>
      </w:r>
      <w:r w:rsidR="00114BF8" w:rsidRPr="006107C5">
        <w:rPr>
          <w:rFonts w:ascii="Garamond" w:hAnsi="Garamond"/>
          <w:b/>
        </w:rPr>
        <w:t>NJ</w:t>
      </w:r>
      <w:r w:rsidR="00303C05" w:rsidRPr="006107C5">
        <w:rPr>
          <w:rFonts w:ascii="Garamond" w:hAnsi="Garamond"/>
          <w:b/>
        </w:rPr>
        <w:t>Ë</w:t>
      </w:r>
      <w:r w:rsidRPr="006107C5">
        <w:rPr>
          <w:rFonts w:ascii="Garamond" w:hAnsi="Garamond"/>
          <w:b/>
        </w:rPr>
        <w:t xml:space="preserve"> NDRY</w:t>
      </w:r>
      <w:r w:rsidR="00A73069">
        <w:rPr>
          <w:rFonts w:ascii="Garamond" w:hAnsi="Garamond"/>
          <w:b/>
        </w:rPr>
        <w:t>SHIM NË UDHËZIMIN NR. 17, DATË 3.</w:t>
      </w:r>
      <w:r w:rsidRPr="006107C5">
        <w:rPr>
          <w:rFonts w:ascii="Garamond" w:hAnsi="Garamond"/>
          <w:b/>
        </w:rPr>
        <w:t>8.2016</w:t>
      </w:r>
      <w:r w:rsidR="00A73069">
        <w:rPr>
          <w:rFonts w:ascii="Garamond" w:hAnsi="Garamond"/>
          <w:b/>
        </w:rPr>
        <w:t>,</w:t>
      </w:r>
      <w:r w:rsidRPr="006107C5">
        <w:rPr>
          <w:rFonts w:ascii="Garamond" w:hAnsi="Garamond"/>
          <w:b/>
        </w:rPr>
        <w:t xml:space="preserve"> “PËR PROCEDURAT DHE KRITERET PËR NJOHJEN DHE NJËSIMIN NË REPUBLIKËN E SHQIPËRISË, TË DIPLOMAVE, CERTIFIKATAVE, GRADAVE SHKENCORE DHE TITUJVE AKADEMIKË TË LËSHUAR NGA INSTITUCIONET E HUAJA TË ARSIMIT TË LARTË DHE INSTITUCIONE TË TJERA TË AUTORIZUARA, JASHTË VENDIT”, I</w:t>
      </w:r>
      <w:r w:rsidR="00D6415F">
        <w:rPr>
          <w:rFonts w:ascii="Garamond" w:hAnsi="Garamond"/>
          <w:b/>
        </w:rPr>
        <w:t xml:space="preserve"> NDRYSHUAR</w:t>
      </w:r>
      <w:r w:rsidRPr="006107C5">
        <w:rPr>
          <w:rFonts w:ascii="Garamond" w:hAnsi="Garamond"/>
          <w:b/>
        </w:rPr>
        <w:t xml:space="preserve"> </w:t>
      </w:r>
    </w:p>
    <w:p w14:paraId="17BF64D6" w14:textId="77777777" w:rsidR="00114BF8" w:rsidRPr="006107C5" w:rsidRDefault="00114BF8" w:rsidP="006107C5">
      <w:pPr>
        <w:ind w:firstLine="284"/>
        <w:jc w:val="both"/>
        <w:rPr>
          <w:rFonts w:ascii="Garamond" w:hAnsi="Garamond"/>
        </w:rPr>
      </w:pPr>
    </w:p>
    <w:p w14:paraId="17BF64D7" w14:textId="7541673D" w:rsidR="009136A0" w:rsidRPr="006107C5" w:rsidRDefault="009136A0" w:rsidP="006107C5">
      <w:pPr>
        <w:ind w:firstLine="284"/>
        <w:jc w:val="both"/>
        <w:rPr>
          <w:rFonts w:ascii="Garamond" w:hAnsi="Garamond"/>
        </w:rPr>
      </w:pPr>
      <w:r w:rsidRPr="006107C5">
        <w:rPr>
          <w:rFonts w:ascii="Garamond" w:hAnsi="Garamond"/>
        </w:rPr>
        <w:t>Në mbështetje të pikës 4</w:t>
      </w:r>
      <w:r w:rsidR="00CE228B">
        <w:rPr>
          <w:rFonts w:ascii="Garamond" w:hAnsi="Garamond"/>
        </w:rPr>
        <w:t>,</w:t>
      </w:r>
      <w:r w:rsidRPr="006107C5">
        <w:rPr>
          <w:rFonts w:ascii="Garamond" w:hAnsi="Garamond"/>
        </w:rPr>
        <w:t xml:space="preserve"> të nenit 102</w:t>
      </w:r>
      <w:r w:rsidR="00CE228B">
        <w:rPr>
          <w:rFonts w:ascii="Garamond" w:hAnsi="Garamond"/>
        </w:rPr>
        <w:t>,</w:t>
      </w:r>
      <w:r w:rsidRPr="006107C5">
        <w:rPr>
          <w:rFonts w:ascii="Garamond" w:hAnsi="Garamond"/>
        </w:rPr>
        <w:t xml:space="preserve"> të Kushtetutës së Republikës së Shqipërisë</w:t>
      </w:r>
      <w:r w:rsidR="00CE228B">
        <w:rPr>
          <w:rFonts w:ascii="Garamond" w:hAnsi="Garamond"/>
        </w:rPr>
        <w:t>,</w:t>
      </w:r>
      <w:r w:rsidRPr="006107C5">
        <w:rPr>
          <w:rFonts w:ascii="Garamond" w:hAnsi="Garamond"/>
        </w:rPr>
        <w:t xml:space="preserve"> dhe të</w:t>
      </w:r>
      <w:r w:rsidR="006B7EE8">
        <w:rPr>
          <w:rFonts w:ascii="Garamond" w:hAnsi="Garamond"/>
        </w:rPr>
        <w:t xml:space="preserve"> nenit</w:t>
      </w:r>
      <w:r w:rsidRPr="006107C5">
        <w:rPr>
          <w:rFonts w:ascii="Garamond" w:hAnsi="Garamond"/>
        </w:rPr>
        <w:t xml:space="preserve"> 91</w:t>
      </w:r>
      <w:r w:rsidR="00CE228B">
        <w:rPr>
          <w:rFonts w:ascii="Garamond" w:hAnsi="Garamond"/>
        </w:rPr>
        <w:t>,</w:t>
      </w:r>
      <w:r w:rsidRPr="006107C5">
        <w:rPr>
          <w:rFonts w:ascii="Garamond" w:hAnsi="Garamond"/>
        </w:rPr>
        <w:t xml:space="preserve"> të ligjit nr. 80/2015</w:t>
      </w:r>
      <w:r w:rsidR="00CE228B">
        <w:rPr>
          <w:rFonts w:ascii="Garamond" w:hAnsi="Garamond"/>
        </w:rPr>
        <w:t>,</w:t>
      </w:r>
      <w:r w:rsidRPr="006107C5">
        <w:rPr>
          <w:rFonts w:ascii="Garamond" w:hAnsi="Garamond"/>
        </w:rPr>
        <w:t xml:space="preserve"> “Për arsimin e lartë dhe kërkimin shkencor në institucionet e arsimit të lartë në Republikën e Shqipërisë”,</w:t>
      </w:r>
    </w:p>
    <w:p w14:paraId="5F36E260" w14:textId="77777777" w:rsidR="00F4680F" w:rsidRPr="006107C5" w:rsidRDefault="00F4680F" w:rsidP="006107C5">
      <w:pPr>
        <w:ind w:firstLine="284"/>
        <w:jc w:val="both"/>
        <w:rPr>
          <w:rFonts w:ascii="Garamond" w:hAnsi="Garamond"/>
        </w:rPr>
      </w:pPr>
    </w:p>
    <w:p w14:paraId="17BF64D8" w14:textId="77777777" w:rsidR="009136A0" w:rsidRPr="006107C5" w:rsidRDefault="009136A0" w:rsidP="006107C5">
      <w:pPr>
        <w:ind w:firstLine="284"/>
        <w:jc w:val="center"/>
        <w:rPr>
          <w:rFonts w:ascii="Garamond" w:hAnsi="Garamond"/>
        </w:rPr>
      </w:pPr>
      <w:r w:rsidRPr="006107C5">
        <w:rPr>
          <w:rFonts w:ascii="Garamond" w:hAnsi="Garamond"/>
        </w:rPr>
        <w:t>UDHËZOJ:</w:t>
      </w:r>
    </w:p>
    <w:p w14:paraId="17BF64D9" w14:textId="77777777" w:rsidR="0009621B" w:rsidRPr="006107C5" w:rsidRDefault="0009621B" w:rsidP="006107C5">
      <w:pPr>
        <w:ind w:firstLine="284"/>
        <w:jc w:val="center"/>
        <w:rPr>
          <w:rFonts w:ascii="Garamond" w:hAnsi="Garamond"/>
          <w:b/>
        </w:rPr>
      </w:pPr>
    </w:p>
    <w:p w14:paraId="17BF64DA" w14:textId="6ED9E968" w:rsidR="009136A0" w:rsidRPr="006107C5" w:rsidRDefault="006107C5" w:rsidP="006107C5">
      <w:pPr>
        <w:pStyle w:val="ListParagraph"/>
        <w:ind w:left="0" w:firstLine="284"/>
        <w:jc w:val="both"/>
        <w:rPr>
          <w:rFonts w:ascii="Garamond" w:hAnsi="Garamond"/>
          <w:color w:val="000000"/>
        </w:rPr>
      </w:pPr>
      <w:r>
        <w:rPr>
          <w:rFonts w:ascii="Garamond" w:eastAsia="Calibri" w:hAnsi="Garamond"/>
        </w:rPr>
        <w:t xml:space="preserve"> </w:t>
      </w:r>
      <w:r w:rsidR="00614E88">
        <w:rPr>
          <w:rFonts w:ascii="Garamond" w:eastAsia="Calibri" w:hAnsi="Garamond"/>
        </w:rPr>
        <w:t xml:space="preserve">1. </w:t>
      </w:r>
      <w:r w:rsidR="001B37E2" w:rsidRPr="006107C5">
        <w:rPr>
          <w:rFonts w:ascii="Garamond" w:eastAsia="Calibri" w:hAnsi="Garamond"/>
        </w:rPr>
        <w:t>N</w:t>
      </w:r>
      <w:r w:rsidR="0090633B" w:rsidRPr="006107C5">
        <w:rPr>
          <w:rFonts w:ascii="Garamond" w:eastAsia="Calibri" w:hAnsi="Garamond"/>
        </w:rPr>
        <w:t>ë</w:t>
      </w:r>
      <w:r w:rsidR="00303C05" w:rsidRPr="006107C5">
        <w:rPr>
          <w:rFonts w:ascii="Garamond" w:hAnsi="Garamond"/>
        </w:rPr>
        <w:t xml:space="preserve"> </w:t>
      </w:r>
      <w:r w:rsidR="006B7EE8">
        <w:rPr>
          <w:rFonts w:ascii="Garamond" w:hAnsi="Garamond"/>
        </w:rPr>
        <w:t>pikën 5.</w:t>
      </w:r>
      <w:r w:rsidR="004C43E5" w:rsidRPr="006107C5">
        <w:rPr>
          <w:rFonts w:ascii="Garamond" w:hAnsi="Garamond"/>
        </w:rPr>
        <w:t xml:space="preserve">4, të </w:t>
      </w:r>
      <w:r w:rsidR="00CE228B" w:rsidRPr="006107C5">
        <w:rPr>
          <w:rFonts w:ascii="Garamond" w:hAnsi="Garamond"/>
        </w:rPr>
        <w:t xml:space="preserve">kreut </w:t>
      </w:r>
      <w:r w:rsidR="004C43E5" w:rsidRPr="006107C5">
        <w:rPr>
          <w:rFonts w:ascii="Garamond" w:hAnsi="Garamond"/>
        </w:rPr>
        <w:t>IV</w:t>
      </w:r>
      <w:r w:rsidR="00CE228B">
        <w:rPr>
          <w:rFonts w:ascii="Garamond" w:hAnsi="Garamond"/>
        </w:rPr>
        <w:t>,</w:t>
      </w:r>
      <w:r w:rsidR="004C43E5" w:rsidRPr="006107C5">
        <w:rPr>
          <w:rFonts w:ascii="Garamond" w:hAnsi="Garamond"/>
        </w:rPr>
        <w:t xml:space="preserve"> të </w:t>
      </w:r>
      <w:r w:rsidR="00CE228B" w:rsidRPr="006107C5">
        <w:rPr>
          <w:rFonts w:ascii="Garamond" w:hAnsi="Garamond"/>
        </w:rPr>
        <w:t>udhëzimin nr</w:t>
      </w:r>
      <w:r w:rsidR="00CE228B">
        <w:rPr>
          <w:rFonts w:ascii="Garamond" w:hAnsi="Garamond"/>
        </w:rPr>
        <w:t>. 17, datë 3.</w:t>
      </w:r>
      <w:r w:rsidR="009136A0" w:rsidRPr="006107C5">
        <w:rPr>
          <w:rFonts w:ascii="Garamond" w:hAnsi="Garamond"/>
        </w:rPr>
        <w:t>8.2016</w:t>
      </w:r>
      <w:r w:rsidR="003E10A9" w:rsidRPr="006107C5">
        <w:rPr>
          <w:rFonts w:ascii="Garamond" w:hAnsi="Garamond"/>
        </w:rPr>
        <w:t>,</w:t>
      </w:r>
      <w:r w:rsidR="009136A0" w:rsidRPr="006107C5">
        <w:rPr>
          <w:rFonts w:ascii="Garamond" w:hAnsi="Garamond"/>
        </w:rPr>
        <w:t xml:space="preserve"> </w:t>
      </w:r>
      <w:r w:rsidR="003E10A9" w:rsidRPr="006107C5">
        <w:rPr>
          <w:rFonts w:ascii="Garamond" w:eastAsia="Calibri" w:hAnsi="Garamond"/>
        </w:rPr>
        <w:t>bëhet ndryshimi i</w:t>
      </w:r>
      <w:r w:rsidR="001B37E2" w:rsidRPr="006107C5">
        <w:rPr>
          <w:rFonts w:ascii="Garamond" w:eastAsia="Calibri" w:hAnsi="Garamond"/>
        </w:rPr>
        <w:t xml:space="preserve"> më</w:t>
      </w:r>
      <w:r w:rsidR="003E10A9" w:rsidRPr="006107C5">
        <w:rPr>
          <w:rFonts w:ascii="Garamond" w:eastAsia="Calibri" w:hAnsi="Garamond"/>
        </w:rPr>
        <w:t>poshtëm</w:t>
      </w:r>
      <w:r w:rsidR="009136A0" w:rsidRPr="006107C5">
        <w:rPr>
          <w:rFonts w:ascii="Garamond" w:eastAsia="Calibri" w:hAnsi="Garamond"/>
        </w:rPr>
        <w:t>:</w:t>
      </w:r>
    </w:p>
    <w:p w14:paraId="17BF64DD" w14:textId="7AD44B92" w:rsidR="00DD73B5" w:rsidRPr="00CE228B" w:rsidRDefault="00DD73B5" w:rsidP="006107C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</w:rPr>
      </w:pPr>
      <w:r w:rsidRPr="00CE228B">
        <w:rPr>
          <w:rFonts w:ascii="Garamond" w:hAnsi="Garamond"/>
          <w:color w:val="000000"/>
        </w:rPr>
        <w:t>“</w:t>
      </w:r>
      <w:r w:rsidR="003E10A9" w:rsidRPr="00CE228B">
        <w:rPr>
          <w:rFonts w:ascii="Garamond" w:hAnsi="Garamond"/>
          <w:color w:val="000000"/>
        </w:rPr>
        <w:t xml:space="preserve">5.4 </w:t>
      </w:r>
      <w:r w:rsidRPr="00CE228B">
        <w:rPr>
          <w:rFonts w:ascii="Garamond" w:hAnsi="Garamond"/>
          <w:color w:val="000000"/>
        </w:rPr>
        <w:t xml:space="preserve">Për njohjen e gradave shkencore dhe titujve akademikë ngrihen me urdhër të ministrit përgjegjës për arsim, komisione </w:t>
      </w:r>
      <w:r w:rsidR="00A73069" w:rsidRPr="00CE228B">
        <w:rPr>
          <w:rFonts w:ascii="Garamond" w:hAnsi="Garamond"/>
          <w:i/>
          <w:color w:val="000000"/>
        </w:rPr>
        <w:t>ad hoc</w:t>
      </w:r>
      <w:r w:rsidR="00A73069" w:rsidRPr="00CE228B">
        <w:rPr>
          <w:rFonts w:ascii="Garamond" w:hAnsi="Garamond"/>
          <w:color w:val="000000"/>
        </w:rPr>
        <w:t>,</w:t>
      </w:r>
      <w:r w:rsidRPr="00CE228B">
        <w:rPr>
          <w:rFonts w:ascii="Garamond" w:hAnsi="Garamond"/>
          <w:color w:val="000000"/>
        </w:rPr>
        <w:t xml:space="preserve"> sipas fushave përkatëse </w:t>
      </w:r>
      <w:r w:rsidR="006B7EE8">
        <w:rPr>
          <w:rFonts w:ascii="Garamond" w:hAnsi="Garamond"/>
          <w:color w:val="000000"/>
        </w:rPr>
        <w:t>me pedagogë ekspertë të fushës s</w:t>
      </w:r>
      <w:r w:rsidRPr="00CE228B">
        <w:rPr>
          <w:rFonts w:ascii="Garamond" w:hAnsi="Garamond"/>
          <w:color w:val="000000"/>
        </w:rPr>
        <w:t xml:space="preserve">ë kategorisë </w:t>
      </w:r>
      <w:r w:rsidR="00CE228B">
        <w:rPr>
          <w:rFonts w:ascii="Garamond" w:hAnsi="Garamond"/>
          <w:color w:val="000000"/>
        </w:rPr>
        <w:t>“</w:t>
      </w:r>
      <w:r w:rsidRPr="00CE228B">
        <w:rPr>
          <w:rFonts w:ascii="Garamond" w:hAnsi="Garamond"/>
          <w:color w:val="000000"/>
        </w:rPr>
        <w:t>profesor</w:t>
      </w:r>
      <w:r w:rsidR="00CE228B">
        <w:rPr>
          <w:rFonts w:ascii="Garamond" w:hAnsi="Garamond"/>
          <w:color w:val="000000"/>
        </w:rPr>
        <w:t>”</w:t>
      </w:r>
      <w:r w:rsidRPr="00CE228B">
        <w:rPr>
          <w:rFonts w:ascii="Garamond" w:hAnsi="Garamond"/>
          <w:color w:val="000000"/>
        </w:rPr>
        <w:t xml:space="preserve">, </w:t>
      </w:r>
      <w:r w:rsidR="00EE3182" w:rsidRPr="00EE3182">
        <w:rPr>
          <w:rFonts w:ascii="Garamond" w:hAnsi="Garamond"/>
          <w:color w:val="000000"/>
        </w:rPr>
        <w:t>të</w:t>
      </w:r>
      <w:r w:rsidR="00EE3182">
        <w:rPr>
          <w:rFonts w:ascii="Garamond" w:hAnsi="Garamond"/>
          <w:color w:val="000000"/>
        </w:rPr>
        <w:t xml:space="preserve"> cilat</w:t>
      </w:r>
      <w:r w:rsidR="006B7EE8">
        <w:rPr>
          <w:rFonts w:ascii="Garamond" w:hAnsi="Garamond"/>
          <w:color w:val="000000"/>
        </w:rPr>
        <w:t xml:space="preserve"> mblidhen</w:t>
      </w:r>
      <w:r w:rsidRPr="00CE228B">
        <w:rPr>
          <w:rFonts w:ascii="Garamond" w:hAnsi="Garamond"/>
          <w:color w:val="000000"/>
        </w:rPr>
        <w:t xml:space="preserve"> në varësi të numrit të aplikimeve dhe shqyrto</w:t>
      </w:r>
      <w:r w:rsidR="00D9243C">
        <w:rPr>
          <w:rFonts w:ascii="Garamond" w:hAnsi="Garamond"/>
          <w:color w:val="000000"/>
        </w:rPr>
        <w:t>j</w:t>
      </w:r>
      <w:r w:rsidRPr="00CE228B">
        <w:rPr>
          <w:rFonts w:ascii="Garamond" w:hAnsi="Garamond"/>
          <w:color w:val="000000"/>
        </w:rPr>
        <w:t>n</w:t>
      </w:r>
      <w:r w:rsidR="00D9243C">
        <w:rPr>
          <w:rFonts w:ascii="Garamond" w:hAnsi="Garamond"/>
          <w:color w:val="000000"/>
        </w:rPr>
        <w:t>ë</w:t>
      </w:r>
      <w:r w:rsidRPr="00CE228B">
        <w:rPr>
          <w:rFonts w:ascii="Garamond" w:hAnsi="Garamond"/>
          <w:color w:val="000000"/>
        </w:rPr>
        <w:t xml:space="preserve"> dosjet përkatëse. Kryetar i komisionit është</w:t>
      </w:r>
      <w:r w:rsidR="00303C05" w:rsidRPr="00CE228B">
        <w:rPr>
          <w:rFonts w:ascii="Garamond" w:hAnsi="Garamond"/>
          <w:color w:val="000000"/>
        </w:rPr>
        <w:t xml:space="preserve"> </w:t>
      </w:r>
      <w:r w:rsidR="00FE37A0" w:rsidRPr="00CE228B">
        <w:rPr>
          <w:rFonts w:ascii="Garamond" w:hAnsi="Garamond"/>
          <w:color w:val="000000"/>
        </w:rPr>
        <w:t>ministri përgjegjës për arsimin</w:t>
      </w:r>
      <w:r w:rsidRPr="00CE228B">
        <w:rPr>
          <w:rFonts w:ascii="Garamond" w:hAnsi="Garamond"/>
          <w:color w:val="000000"/>
        </w:rPr>
        <w:t>. Komisioni përkatës nu</w:t>
      </w:r>
      <w:r w:rsidR="00BB2D96" w:rsidRPr="00CE228B">
        <w:rPr>
          <w:rFonts w:ascii="Garamond" w:hAnsi="Garamond"/>
          <w:color w:val="000000"/>
        </w:rPr>
        <w:t>k mund të mblidhet më vonë se 30</w:t>
      </w:r>
      <w:r w:rsidRPr="00CE228B">
        <w:rPr>
          <w:rFonts w:ascii="Garamond" w:hAnsi="Garamond"/>
          <w:color w:val="000000"/>
        </w:rPr>
        <w:t xml:space="preserve"> ditë kalendarike pas njoftimit për shqyrtimin e një aplikimi. Në përfundim të procedurave të shqyrtimit</w:t>
      </w:r>
      <w:r w:rsidR="00CE228B">
        <w:rPr>
          <w:rFonts w:ascii="Garamond" w:hAnsi="Garamond"/>
          <w:color w:val="000000"/>
        </w:rPr>
        <w:t>,</w:t>
      </w:r>
      <w:r w:rsidRPr="00CE228B">
        <w:rPr>
          <w:rFonts w:ascii="Garamond" w:hAnsi="Garamond"/>
          <w:color w:val="000000"/>
        </w:rPr>
        <w:t xml:space="preserve"> komisioni firmos procesverbalin dhe ministri p</w:t>
      </w:r>
      <w:r w:rsidR="00303C05" w:rsidRPr="00CE228B">
        <w:rPr>
          <w:rFonts w:ascii="Garamond" w:hAnsi="Garamond"/>
          <w:color w:val="000000"/>
        </w:rPr>
        <w:t>ë</w:t>
      </w:r>
      <w:r w:rsidRPr="00CE228B">
        <w:rPr>
          <w:rFonts w:ascii="Garamond" w:hAnsi="Garamond"/>
          <w:color w:val="000000"/>
        </w:rPr>
        <w:t>rgjegj</w:t>
      </w:r>
      <w:r w:rsidR="00303C05" w:rsidRPr="00CE228B">
        <w:rPr>
          <w:rFonts w:ascii="Garamond" w:hAnsi="Garamond"/>
          <w:color w:val="000000"/>
        </w:rPr>
        <w:t>ë</w:t>
      </w:r>
      <w:r w:rsidRPr="00CE228B">
        <w:rPr>
          <w:rFonts w:ascii="Garamond" w:hAnsi="Garamond"/>
          <w:color w:val="000000"/>
        </w:rPr>
        <w:t>s p</w:t>
      </w:r>
      <w:r w:rsidR="00303C05" w:rsidRPr="00CE228B">
        <w:rPr>
          <w:rFonts w:ascii="Garamond" w:hAnsi="Garamond"/>
          <w:color w:val="000000"/>
        </w:rPr>
        <w:t>ë</w:t>
      </w:r>
      <w:r w:rsidRPr="00CE228B">
        <w:rPr>
          <w:rFonts w:ascii="Garamond" w:hAnsi="Garamond"/>
          <w:color w:val="000000"/>
        </w:rPr>
        <w:t>r arsimin lëshon vërtetimin për njohjen e g</w:t>
      </w:r>
      <w:r w:rsidR="009840B3" w:rsidRPr="00CE228B">
        <w:rPr>
          <w:rFonts w:ascii="Garamond" w:hAnsi="Garamond"/>
          <w:color w:val="000000"/>
        </w:rPr>
        <w:t>radës shkencore apo titullit akad</w:t>
      </w:r>
      <w:r w:rsidRPr="00CE228B">
        <w:rPr>
          <w:rFonts w:ascii="Garamond" w:hAnsi="Garamond"/>
          <w:color w:val="000000"/>
        </w:rPr>
        <w:t>emik.”.</w:t>
      </w:r>
    </w:p>
    <w:p w14:paraId="17BF64DF" w14:textId="1199A790" w:rsidR="009136A0" w:rsidRPr="006107C5" w:rsidRDefault="00614E88" w:rsidP="006107C5">
      <w:pPr>
        <w:pStyle w:val="ListParagraph"/>
        <w:ind w:left="0" w:firstLine="284"/>
        <w:jc w:val="both"/>
        <w:rPr>
          <w:rFonts w:ascii="Garamond" w:hAnsi="Garamond"/>
        </w:rPr>
      </w:pPr>
      <w:r w:rsidRPr="00CE228B">
        <w:rPr>
          <w:rFonts w:ascii="Garamond" w:eastAsia="Calibri" w:hAnsi="Garamond"/>
        </w:rPr>
        <w:t xml:space="preserve">2. </w:t>
      </w:r>
      <w:r w:rsidR="009136A0" w:rsidRPr="00CE228B">
        <w:rPr>
          <w:rFonts w:ascii="Garamond" w:eastAsia="Calibri" w:hAnsi="Garamond"/>
        </w:rPr>
        <w:t xml:space="preserve">Ngarkohet për zbatimin e këtij </w:t>
      </w:r>
      <w:r w:rsidR="00CE228B" w:rsidRPr="00CE228B">
        <w:rPr>
          <w:rFonts w:ascii="Garamond" w:eastAsia="Calibri" w:hAnsi="Garamond"/>
        </w:rPr>
        <w:t xml:space="preserve">udhëzimi </w:t>
      </w:r>
      <w:r w:rsidR="009136A0" w:rsidRPr="00CE228B">
        <w:rPr>
          <w:rFonts w:ascii="Garamond" w:eastAsia="Calibri" w:hAnsi="Garamond"/>
        </w:rPr>
        <w:t>Ministria e Arsimit, Sportit dhe Rinisë</w:t>
      </w:r>
      <w:r w:rsidR="009840B3" w:rsidRPr="00CE228B">
        <w:rPr>
          <w:rFonts w:ascii="Garamond" w:eastAsia="Calibri" w:hAnsi="Garamond"/>
        </w:rPr>
        <w:t>,</w:t>
      </w:r>
      <w:r w:rsidR="009136A0" w:rsidRPr="00CE228B">
        <w:rPr>
          <w:rFonts w:ascii="Garamond" w:eastAsia="Calibri" w:hAnsi="Garamond"/>
        </w:rPr>
        <w:t xml:space="preserve"> Qendra e</w:t>
      </w:r>
      <w:r w:rsidR="009136A0" w:rsidRPr="006107C5">
        <w:rPr>
          <w:rFonts w:ascii="Garamond" w:eastAsia="Calibri" w:hAnsi="Garamond"/>
        </w:rPr>
        <w:t xml:space="preserve"> Shërbimeve Arsimore</w:t>
      </w:r>
      <w:r w:rsidR="009840B3" w:rsidRPr="006107C5">
        <w:rPr>
          <w:rFonts w:ascii="Garamond" w:eastAsia="Calibri" w:hAnsi="Garamond"/>
        </w:rPr>
        <w:t xml:space="preserve"> dhe </w:t>
      </w:r>
      <w:r w:rsidR="00A73069" w:rsidRPr="006107C5">
        <w:rPr>
          <w:rFonts w:ascii="Garamond" w:hAnsi="Garamond"/>
          <w:color w:val="000000"/>
        </w:rPr>
        <w:t xml:space="preserve">komisionet </w:t>
      </w:r>
      <w:r w:rsidR="00A73069" w:rsidRPr="00A73069">
        <w:rPr>
          <w:rFonts w:ascii="Garamond" w:hAnsi="Garamond"/>
          <w:i/>
          <w:color w:val="000000"/>
        </w:rPr>
        <w:t>ad hoc</w:t>
      </w:r>
      <w:r w:rsidR="00A73069" w:rsidRPr="006107C5">
        <w:rPr>
          <w:rFonts w:ascii="Garamond" w:hAnsi="Garamond"/>
          <w:color w:val="000000"/>
        </w:rPr>
        <w:t>.</w:t>
      </w:r>
    </w:p>
    <w:p w14:paraId="17BF64E0" w14:textId="466C2E4E" w:rsidR="00F81516" w:rsidRPr="006107C5" w:rsidRDefault="00252867" w:rsidP="006107C5">
      <w:pPr>
        <w:ind w:firstLine="284"/>
        <w:rPr>
          <w:rFonts w:ascii="Garamond" w:hAnsi="Garamond"/>
        </w:rPr>
      </w:pPr>
      <w:r w:rsidRPr="006107C5">
        <w:rPr>
          <w:rFonts w:ascii="Garamond" w:hAnsi="Garamond"/>
        </w:rPr>
        <w:t xml:space="preserve"> </w:t>
      </w:r>
      <w:r w:rsidR="006B7EE8">
        <w:rPr>
          <w:rFonts w:ascii="Garamond" w:hAnsi="Garamond"/>
        </w:rPr>
        <w:t>Ky u</w:t>
      </w:r>
      <w:r w:rsidR="009136A0" w:rsidRPr="006107C5">
        <w:rPr>
          <w:rFonts w:ascii="Garamond" w:hAnsi="Garamond"/>
        </w:rPr>
        <w:t xml:space="preserve">dhëzim hyn në fuqi pas botimit në Fletoren Zyrtare. </w:t>
      </w:r>
    </w:p>
    <w:p w14:paraId="17BF64E1" w14:textId="77777777" w:rsidR="00FE37A0" w:rsidRPr="006107C5" w:rsidRDefault="00FE37A0" w:rsidP="006107C5">
      <w:pPr>
        <w:ind w:firstLine="284"/>
        <w:rPr>
          <w:rFonts w:ascii="Garamond" w:hAnsi="Garamond"/>
          <w:b/>
        </w:rPr>
      </w:pPr>
    </w:p>
    <w:p w14:paraId="17BF64E2" w14:textId="7906B5F8" w:rsidR="00282CF0" w:rsidRPr="00614E88" w:rsidRDefault="00282CF0" w:rsidP="00614E88">
      <w:pPr>
        <w:ind w:firstLine="284"/>
        <w:jc w:val="right"/>
        <w:rPr>
          <w:rFonts w:ascii="Garamond" w:hAnsi="Garamond"/>
        </w:rPr>
      </w:pPr>
      <w:r w:rsidRPr="00614E88">
        <w:rPr>
          <w:rFonts w:ascii="Garamond" w:hAnsi="Garamond"/>
        </w:rPr>
        <w:t>MINISTËR</w:t>
      </w:r>
      <w:r w:rsidR="00614E88">
        <w:rPr>
          <w:rFonts w:ascii="Garamond" w:hAnsi="Garamond"/>
        </w:rPr>
        <w:t xml:space="preserve"> I ARSIMIT, SPORTIT DHE RINISË</w:t>
      </w:r>
    </w:p>
    <w:p w14:paraId="17BF64E3" w14:textId="20D14DCA" w:rsidR="00282CF0" w:rsidRPr="00614E88" w:rsidRDefault="00614E88" w:rsidP="00614E88">
      <w:pPr>
        <w:ind w:firstLine="284"/>
        <w:jc w:val="right"/>
        <w:rPr>
          <w:rFonts w:ascii="Garamond" w:hAnsi="Garamond"/>
          <w:b/>
        </w:rPr>
      </w:pPr>
      <w:r w:rsidRPr="00614E88">
        <w:rPr>
          <w:rFonts w:ascii="Garamond" w:hAnsi="Garamond"/>
          <w:b/>
        </w:rPr>
        <w:t>Evis Kushi</w:t>
      </w:r>
    </w:p>
    <w:p w14:paraId="17BF64E4" w14:textId="77777777" w:rsidR="00FE37A0" w:rsidRPr="00614E88" w:rsidRDefault="00FE37A0" w:rsidP="00FE37A0">
      <w:pPr>
        <w:spacing w:line="276" w:lineRule="auto"/>
        <w:jc w:val="center"/>
        <w:rPr>
          <w:rFonts w:ascii="Times New Roman" w:hAnsi="Times New Roman"/>
          <w:b/>
        </w:rPr>
      </w:pPr>
    </w:p>
    <w:p w14:paraId="17BF64E5" w14:textId="77777777" w:rsidR="00FE37A0" w:rsidRDefault="00FE37A0" w:rsidP="00FE37A0">
      <w:pPr>
        <w:spacing w:line="276" w:lineRule="auto"/>
        <w:jc w:val="center"/>
        <w:rPr>
          <w:rFonts w:ascii="Times New Roman" w:hAnsi="Times New Roman"/>
          <w:b/>
        </w:rPr>
      </w:pPr>
    </w:p>
    <w:p w14:paraId="17BF64E6" w14:textId="77777777" w:rsidR="00380B08" w:rsidRDefault="00380B08" w:rsidP="00FE37A0">
      <w:pPr>
        <w:spacing w:line="276" w:lineRule="auto"/>
        <w:jc w:val="center"/>
        <w:rPr>
          <w:rFonts w:ascii="Times New Roman" w:hAnsi="Times New Roman"/>
          <w:b/>
        </w:rPr>
      </w:pPr>
    </w:p>
    <w:p w14:paraId="17BF64E7" w14:textId="77777777" w:rsidR="00AD2059" w:rsidRPr="009136A0" w:rsidRDefault="00AD2059" w:rsidP="00FE37A0">
      <w:pPr>
        <w:spacing w:before="100" w:beforeAutospacing="1" w:after="100" w:afterAutospacing="1"/>
      </w:pPr>
    </w:p>
    <w:sectPr w:rsidR="00AD2059" w:rsidRPr="009136A0" w:rsidSect="00F81516">
      <w:footerReference w:type="even" r:id="rId15"/>
      <w:footerReference w:type="default" r:id="rId16"/>
      <w:pgSz w:w="11907" w:h="16840" w:code="9"/>
      <w:pgMar w:top="270" w:right="1134" w:bottom="180" w:left="1134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386EE8" w14:textId="77777777" w:rsidR="00E63A3B" w:rsidRDefault="00E63A3B" w:rsidP="00303C05">
      <w:r>
        <w:separator/>
      </w:r>
    </w:p>
  </w:endnote>
  <w:endnote w:type="continuationSeparator" w:id="0">
    <w:p w14:paraId="6741425D" w14:textId="77777777" w:rsidR="00E63A3B" w:rsidRDefault="00E63A3B" w:rsidP="00303C05">
      <w:r>
        <w:continuationSeparator/>
      </w:r>
    </w:p>
  </w:endnote>
  <w:endnote w:type="continuationNotice" w:id="1">
    <w:p w14:paraId="6C5BFAE8" w14:textId="77777777" w:rsidR="00E63A3B" w:rsidRDefault="00E63A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BF64EC" w14:textId="77777777" w:rsidR="00E63A3B" w:rsidRDefault="00E63A3B" w:rsidP="00F4680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7BF64ED" w14:textId="77777777" w:rsidR="00E63A3B" w:rsidRDefault="00E63A3B" w:rsidP="00F4680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BF64EE" w14:textId="77777777" w:rsidR="00E63A3B" w:rsidRDefault="00E63A3B" w:rsidP="00F4680F">
    <w:pPr>
      <w:pStyle w:val="Footer"/>
      <w:tabs>
        <w:tab w:val="right" w:pos="9720"/>
      </w:tabs>
      <w:rPr>
        <w:rFonts w:ascii="Times New Roman" w:hAnsi="Times New Roman"/>
        <w:sz w:val="20"/>
        <w:szCs w:val="20"/>
        <w:lang w:val="fr-FR"/>
      </w:rPr>
    </w:pPr>
    <w:r>
      <w:rPr>
        <w:rFonts w:ascii="Times New Roman" w:hAnsi="Times New Roman"/>
        <w:sz w:val="20"/>
        <w:szCs w:val="20"/>
        <w:lang w:val="fr-FR"/>
      </w:rPr>
      <w:tab/>
    </w:r>
    <w:r>
      <w:rPr>
        <w:rFonts w:ascii="Times New Roman" w:hAnsi="Times New Roman"/>
        <w:sz w:val="20"/>
        <w:szCs w:val="20"/>
        <w:lang w:val="fr-FR"/>
      </w:rPr>
      <w:tab/>
    </w:r>
  </w:p>
  <w:p w14:paraId="17BF64F0" w14:textId="77777777" w:rsidR="00E63A3B" w:rsidRDefault="00E63A3B" w:rsidP="00F4680F">
    <w:pPr>
      <w:rPr>
        <w:rFonts w:ascii="Arial Narrow" w:hAnsi="Arial Narrow"/>
        <w:bCs/>
        <w:sz w:val="18"/>
        <w:szCs w:val="18"/>
      </w:rPr>
    </w:pP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7BF64F1" wp14:editId="17BF64F2">
              <wp:simplePos x="0" y="0"/>
              <wp:positionH relativeFrom="column">
                <wp:posOffset>152400</wp:posOffset>
              </wp:positionH>
              <wp:positionV relativeFrom="paragraph">
                <wp:posOffset>115570</wp:posOffset>
              </wp:positionV>
              <wp:extent cx="3276600" cy="70802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76600" cy="708025"/>
                        <a:chOff x="909" y="15204"/>
                        <a:chExt cx="5160" cy="1095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469" y="15444"/>
                          <a:ext cx="3600" cy="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BF64F3" w14:textId="77777777" w:rsidR="00E63A3B" w:rsidRPr="009F2193" w:rsidRDefault="00E63A3B" w:rsidP="00F4680F">
                            <w:pPr>
                              <w:rPr>
                                <w:rFonts w:ascii="Eras Bold ITC" w:hAnsi="Eras Bold ITC" w:cs="Arial"/>
                                <w:color w:val="0000FF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909" y="15204"/>
                          <a:ext cx="349" cy="4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BF64F4" w14:textId="118E7780" w:rsidR="00E63A3B" w:rsidRDefault="00E63A3B" w:rsidP="00F4680F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7BF64F1" id="Group 2" o:spid="_x0000_s1026" style="position:absolute;margin-left:12pt;margin-top:9.1pt;width:258pt;height:55.75pt;z-index:251658240" coordorigin="909,15204" coordsize="5160,1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2469;top:15444;width:3600;height:8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8Is8MA&#10;AADaAAAADwAAAGRycy9kb3ducmV2LnhtbESPQWvCQBSE7wX/w/KE3nTX1pYas5GiCJ4sTVvB2yP7&#10;TILZtyG7mvTfdwWhx2FmvmHS1WAbcaXO1441zKYKBHHhTM2lhu+v7eQNhA/IBhvHpOGXPKyy0UOK&#10;iXE9f9I1D6WIEPYJaqhCaBMpfVGRRT91LXH0Tq6zGKLsSmk67CPcNvJJqVdpsea4UGFL64qKc36x&#10;Gn72p+Nhrj7KjX1pezcoyXYhtX4cD+9LEIGG8B++t3dGwzP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8Is8MAAADaAAAADwAAAAAAAAAAAAAAAACYAgAAZHJzL2Rv&#10;d25yZXYueG1sUEsFBgAAAAAEAAQA9QAAAIgDAAAAAA==&#10;" filled="f" stroked="f">
                <v:textbox>
                  <w:txbxContent>
                    <w:p w14:paraId="17BF64F3" w14:textId="77777777" w:rsidR="00E63A3B" w:rsidRPr="009F2193" w:rsidRDefault="00E63A3B" w:rsidP="00F4680F">
                      <w:pPr>
                        <w:rPr>
                          <w:rFonts w:ascii="Eras Bold ITC" w:hAnsi="Eras Bold ITC" w:cs="Arial"/>
                          <w:color w:val="0000FF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  <v:shape id="Text Box 3" o:spid="_x0000_s1028" type="#_x0000_t202" style="position:absolute;left:909;top:15204;width:349;height:43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JG6sMA&#10;AADaAAAADwAAAGRycy9kb3ducmV2LnhtbESP0WrCQBRE3wX/YblC33QTsRKjayi2hb7Vqh9wyd5m&#10;02TvhuzWRL++Wyj0cZiZM8yuGG0rrtT72rGCdJGAIC6drrlScDm/zjMQPiBrbB2Tght5KPbTyQ5z&#10;7Qb+oOspVCJC2OeowITQ5VL60pBFv3AdcfQ+XW8xRNlXUvc4RLht5TJJ1tJizXHBYEcHQ2Vz+rYK&#10;ssS+N81mefR2dU8fzeHZvXRfSj3MxqctiEBj+A//td+0ghX8Xok3QO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JG6sMAAADaAAAADwAAAAAAAAAAAAAAAACYAgAAZHJzL2Rv&#10;d25yZXYueG1sUEsFBgAAAAAEAAQA9QAAAIgDAAAAAA==&#10;" filled="f" stroked="f">
                <v:textbox style="mso-fit-shape-to-text:t">
                  <w:txbxContent>
                    <w:p w14:paraId="17BF64F4" w14:textId="118E7780" w:rsidR="00E63A3B" w:rsidRDefault="00E63A3B" w:rsidP="00F4680F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FB5268" w14:textId="77777777" w:rsidR="00E63A3B" w:rsidRDefault="00E63A3B" w:rsidP="00303C05">
      <w:r>
        <w:separator/>
      </w:r>
    </w:p>
  </w:footnote>
  <w:footnote w:type="continuationSeparator" w:id="0">
    <w:p w14:paraId="49357870" w14:textId="77777777" w:rsidR="00E63A3B" w:rsidRDefault="00E63A3B" w:rsidP="00303C05">
      <w:r>
        <w:continuationSeparator/>
      </w:r>
    </w:p>
  </w:footnote>
  <w:footnote w:type="continuationNotice" w:id="1">
    <w:p w14:paraId="56FFE4AA" w14:textId="77777777" w:rsidR="00E63A3B" w:rsidRDefault="00E63A3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3734B4"/>
    <w:multiLevelType w:val="hybridMultilevel"/>
    <w:tmpl w:val="BF8CF428"/>
    <w:lvl w:ilvl="0" w:tplc="E8BAAAD2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0D1BFE"/>
    <w:multiLevelType w:val="hybridMultilevel"/>
    <w:tmpl w:val="ABF6749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D56E0A"/>
    <w:multiLevelType w:val="hybridMultilevel"/>
    <w:tmpl w:val="C3ECE00E"/>
    <w:lvl w:ilvl="0" w:tplc="3F16B7F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554FB6"/>
    <w:multiLevelType w:val="hybridMultilevel"/>
    <w:tmpl w:val="AD22A230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C81BB1"/>
    <w:multiLevelType w:val="hybridMultilevel"/>
    <w:tmpl w:val="37B22498"/>
    <w:lvl w:ilvl="0" w:tplc="BF244F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D51D45"/>
    <w:multiLevelType w:val="hybridMultilevel"/>
    <w:tmpl w:val="4FCC96A0"/>
    <w:lvl w:ilvl="0" w:tplc="9F10B97C">
      <w:start w:val="2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400DFA"/>
    <w:multiLevelType w:val="hybridMultilevel"/>
    <w:tmpl w:val="AF2842D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EE1A70"/>
    <w:multiLevelType w:val="hybridMultilevel"/>
    <w:tmpl w:val="DD7A4D2C"/>
    <w:lvl w:ilvl="0" w:tplc="218A1288">
      <w:start w:val="1"/>
      <w:numFmt w:val="lowerRoman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70AC33B5"/>
    <w:multiLevelType w:val="hybridMultilevel"/>
    <w:tmpl w:val="E1505B8A"/>
    <w:lvl w:ilvl="0" w:tplc="D4E6F704">
      <w:start w:val="1"/>
      <w:numFmt w:val="lowerLetter"/>
      <w:lvlText w:val="%1)"/>
      <w:lvlJc w:val="left"/>
      <w:pPr>
        <w:ind w:left="1260" w:hanging="360"/>
      </w:pPr>
      <w:rPr>
        <w:rFonts w:eastAsia="Calibri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79230ADD"/>
    <w:multiLevelType w:val="hybridMultilevel"/>
    <w:tmpl w:val="315AAFF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0"/>
  </w:num>
  <w:num w:numId="5">
    <w:abstractNumId w:val="5"/>
  </w:num>
  <w:num w:numId="6">
    <w:abstractNumId w:val="2"/>
  </w:num>
  <w:num w:numId="7">
    <w:abstractNumId w:val="8"/>
  </w:num>
  <w:num w:numId="8">
    <w:abstractNumId w:val="6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DAC"/>
    <w:rsid w:val="00004424"/>
    <w:rsid w:val="0004708A"/>
    <w:rsid w:val="0009621B"/>
    <w:rsid w:val="00114BF8"/>
    <w:rsid w:val="00145912"/>
    <w:rsid w:val="00154ACD"/>
    <w:rsid w:val="0017594A"/>
    <w:rsid w:val="001A4E95"/>
    <w:rsid w:val="001B37E2"/>
    <w:rsid w:val="00225CD9"/>
    <w:rsid w:val="002323FF"/>
    <w:rsid w:val="00252867"/>
    <w:rsid w:val="00282CF0"/>
    <w:rsid w:val="002F62A0"/>
    <w:rsid w:val="00303C05"/>
    <w:rsid w:val="00313AB8"/>
    <w:rsid w:val="00380B08"/>
    <w:rsid w:val="003D4629"/>
    <w:rsid w:val="003D6EDA"/>
    <w:rsid w:val="003E10A9"/>
    <w:rsid w:val="003E541C"/>
    <w:rsid w:val="00414462"/>
    <w:rsid w:val="00471730"/>
    <w:rsid w:val="00487F9A"/>
    <w:rsid w:val="004C43E5"/>
    <w:rsid w:val="004F60BA"/>
    <w:rsid w:val="0057455B"/>
    <w:rsid w:val="00590445"/>
    <w:rsid w:val="006054C4"/>
    <w:rsid w:val="006107C5"/>
    <w:rsid w:val="00614E88"/>
    <w:rsid w:val="00637D9D"/>
    <w:rsid w:val="00682869"/>
    <w:rsid w:val="006B7EE8"/>
    <w:rsid w:val="00701D54"/>
    <w:rsid w:val="00734895"/>
    <w:rsid w:val="00751362"/>
    <w:rsid w:val="007949F3"/>
    <w:rsid w:val="00837D7A"/>
    <w:rsid w:val="008D30A4"/>
    <w:rsid w:val="0090633B"/>
    <w:rsid w:val="009136A0"/>
    <w:rsid w:val="0092335C"/>
    <w:rsid w:val="00931DAC"/>
    <w:rsid w:val="009840B3"/>
    <w:rsid w:val="00985E78"/>
    <w:rsid w:val="009C23B2"/>
    <w:rsid w:val="00A73069"/>
    <w:rsid w:val="00AC2751"/>
    <w:rsid w:val="00AD2059"/>
    <w:rsid w:val="00B047D2"/>
    <w:rsid w:val="00B21B23"/>
    <w:rsid w:val="00B31DE6"/>
    <w:rsid w:val="00B57E1C"/>
    <w:rsid w:val="00B6516C"/>
    <w:rsid w:val="00B93245"/>
    <w:rsid w:val="00BA242B"/>
    <w:rsid w:val="00BB2D96"/>
    <w:rsid w:val="00BC7D6D"/>
    <w:rsid w:val="00BD76F3"/>
    <w:rsid w:val="00BF4163"/>
    <w:rsid w:val="00C212A7"/>
    <w:rsid w:val="00C4248C"/>
    <w:rsid w:val="00CE228B"/>
    <w:rsid w:val="00D6415F"/>
    <w:rsid w:val="00D833C3"/>
    <w:rsid w:val="00D9243C"/>
    <w:rsid w:val="00DD73B5"/>
    <w:rsid w:val="00E34BA4"/>
    <w:rsid w:val="00E63A3B"/>
    <w:rsid w:val="00E70FF1"/>
    <w:rsid w:val="00EE3182"/>
    <w:rsid w:val="00F34F2F"/>
    <w:rsid w:val="00F4680F"/>
    <w:rsid w:val="00F81516"/>
    <w:rsid w:val="00F82B25"/>
    <w:rsid w:val="00FC389B"/>
    <w:rsid w:val="00FE3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7BF64CF"/>
  <w15:docId w15:val="{4977389A-BD87-442A-B761-AC33ECF40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36A0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9136A0"/>
    <w:pPr>
      <w:keepNext/>
      <w:jc w:val="right"/>
      <w:outlineLvl w:val="0"/>
    </w:pPr>
    <w:rPr>
      <w:rFonts w:ascii="Bookman Old Style" w:hAnsi="Bookman Old Style"/>
      <w:b/>
      <w:cap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136A0"/>
    <w:rPr>
      <w:rFonts w:ascii="Bookman Old Style" w:eastAsia="Times New Roman" w:hAnsi="Bookman Old Style" w:cs="Times New Roman"/>
      <w:b/>
      <w:caps/>
      <w:sz w:val="24"/>
      <w:szCs w:val="24"/>
      <w:u w:val="single"/>
      <w:lang w:val="sq-AL"/>
    </w:rPr>
  </w:style>
  <w:style w:type="character" w:styleId="Hyperlink">
    <w:name w:val="Hyperlink"/>
    <w:rsid w:val="009136A0"/>
    <w:rPr>
      <w:color w:val="0000FF"/>
      <w:u w:val="single"/>
    </w:rPr>
  </w:style>
  <w:style w:type="paragraph" w:styleId="Footer">
    <w:name w:val="footer"/>
    <w:basedOn w:val="Normal"/>
    <w:link w:val="FooterChar"/>
    <w:rsid w:val="009136A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136A0"/>
    <w:rPr>
      <w:rFonts w:ascii="Book Antiqua" w:eastAsia="Times New Roman" w:hAnsi="Book Antiqua" w:cs="Times New Roman"/>
      <w:sz w:val="24"/>
      <w:szCs w:val="24"/>
      <w:lang w:val="sq-AL"/>
    </w:rPr>
  </w:style>
  <w:style w:type="character" w:styleId="PageNumber">
    <w:name w:val="page number"/>
    <w:basedOn w:val="DefaultParagraphFont"/>
    <w:rsid w:val="009136A0"/>
  </w:style>
  <w:style w:type="paragraph" w:styleId="ListParagraph">
    <w:name w:val="List Paragraph"/>
    <w:basedOn w:val="Normal"/>
    <w:uiPriority w:val="34"/>
    <w:qFormat/>
    <w:rsid w:val="009136A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D76F3"/>
    <w:pPr>
      <w:spacing w:before="100" w:beforeAutospacing="1" w:after="100" w:afterAutospacing="1"/>
    </w:pPr>
    <w:rPr>
      <w:rFonts w:ascii="Times New Roman" w:hAnsi="Times New Roman"/>
      <w:lang w:eastAsia="sq-AL"/>
    </w:rPr>
  </w:style>
  <w:style w:type="paragraph" w:styleId="Header">
    <w:name w:val="header"/>
    <w:basedOn w:val="Normal"/>
    <w:link w:val="HeaderChar"/>
    <w:uiPriority w:val="99"/>
    <w:unhideWhenUsed/>
    <w:rsid w:val="00303C0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3C05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6E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EDA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E01B5E4FC442BA8843754235EB79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</Nr_x002e__x0020_akti>
    <Data_x0020_e_x0020_Krijimit xmlns="0e656187-b300-4fb0-8bf4-3a50f872073c">2020-12-10T12:10:12Z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2020-12-09T23:00:00Z</Date_x0020_protokolli>
    <Titulli xmlns="0e656187-b300-4fb0-8bf4-3a50f872073c">Për një ndryshim në udhëzimin nr. 17, datë 03.08.2016 "Për procedurat dhe kriteret për njohjen dhe njësimin në Republikën e Shqipërisë, të diplomave, certifikatave, gradave shkencore dhe titujve akademikë të lëshuara nga institucionet e huaja të arsimit të lartë dhe institucionet të tjera të autorizuara, jashtë vendit ", i ndryshuar</Titulli>
    <Modifikuesi xmlns="0e656187-b300-4fb0-8bf4-3a50f872073c">alma.lisaku</Modifikuesi>
    <Nr_x002e__x0020_prot_x0020_QBZ xmlns="0e656187-b300-4fb0-8bf4-3a50f872073c">1824</Nr_x002e__x0020_prot_x0020_QBZ>
    <Data_x0020_e_x0020_Modifikimit xmlns="0e656187-b300-4fb0-8bf4-3a50f872073c">2020-12-11T09:27:38Z</Data_x0020_e_x0020_Modifikimit>
    <Dekretuar xmlns="0e656187-b300-4fb0-8bf4-3a50f872073c">false</Dekretuar>
    <Data xmlns="0e656187-b300-4fb0-8bf4-3a50f872073c">2020-12-06T23:00:00Z</Data>
    <Nr_x002e__x0020_protokolli_x0020_i_x0020_aktit xmlns="0e656187-b300-4fb0-8bf4-3a50f872073c">6543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E01B5E4FC442BA8843754235EB79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E01B5E4FC442BA8843754235EB79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8772C7-3939-4786-8AE0-E7615CEDC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DB1E65B-356F-4A3C-A574-0A6F142F6A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5005B8-91D6-4B38-8DEE-D299DE7ED087}">
  <ds:schemaRefs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2006/metadata/properties"/>
    <ds:schemaRef ds:uri="http://purl.org/dc/elements/1.1/"/>
    <ds:schemaRef ds:uri="0e656187-b300-4fb0-8bf4-3a50f872073c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C20E1852-C3FF-4908-97F8-A77848E561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F0FCA0E-52AF-405F-A2C9-C685158D952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C6E063A-6C04-4D6F-91F7-802AD1E11956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4647FE82-F5F1-41A0-BBBD-C987861A0E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3B8A9A66-0C93-41F9-978A-B4A521017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udhëzimin nr. 17, datë 03.08.2016 "Për procedurat dhe kriteret për njohjen dhe njësimin në Republikën e Shqipërisë, të diplomave, certifikatave, gradave shkencore dhe titujve akademikë të lëshuara nga institucionet e huaja të arsimit t</vt:lpstr>
    </vt:vector>
  </TitlesOfParts>
  <Company/>
  <LinksUpToDate>false</LinksUpToDate>
  <CharactersWithSpaces>1608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udhëzimin nr. 17, datë 03.08.2016 "Për procedurat dhe kriteret për njohjen dhe njësimin në Republikën e Shqipërisë, të diplomave, certifikatave, gradave shkencore dhe titujve akademikë të lëshuara nga institucionet e huaja të arsimit të lartë dhe institucionet të tjera të autorizuara, jashtë vendit ", i ndryshuar</dc:title>
  <dc:creator>Voltisa Koci</dc:creator>
  <cp:lastModifiedBy>Alma Lisaku</cp:lastModifiedBy>
  <cp:revision>16</cp:revision>
  <cp:lastPrinted>2020-12-03T13:38:00Z</cp:lastPrinted>
  <dcterms:created xsi:type="dcterms:W3CDTF">2020-12-10T12:15:00Z</dcterms:created>
  <dcterms:modified xsi:type="dcterms:W3CDTF">2020-12-11T11:06:00Z</dcterms:modified>
</cp:coreProperties>
</file>