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77785" w14:textId="7777777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UDHËZIM I PËRBASHKËT</w:t>
      </w:r>
    </w:p>
    <w:p w14:paraId="3811191C" w14:textId="00D1069E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Nr. 4, datë</w:t>
      </w:r>
      <w:r w:rsidR="00355C3D" w:rsidRPr="0076196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25.2.2022</w:t>
      </w:r>
    </w:p>
    <w:p w14:paraId="02FD2151" w14:textId="7777777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43F3C13F" w14:textId="7777777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PËR MËNYRËN E PËRDORIMIT TË FONDIT “GRANT/TRANSFERTË KORRENTE E BRENDSHME” PËR FEDERATAT SPORTIVE OLIMPIKE, KOMITETIN OLIMPIK KOMBËTAR SHQIPTAR DHE ORGANIZATËN KOMBËTARE ANTIDOPING </w:t>
      </w:r>
    </w:p>
    <w:p w14:paraId="794956CB" w14:textId="7777777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0D93907A" w14:textId="437E7ED5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Në mbështetje të pikës 4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të nenit 102, të Kushtetutës, të nenit 13, të ligjit nr.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79/2017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“Për sportin”, 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të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ndryshuar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ligjit nr. 9936, datë 26.6.2008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“Për menaxhimin e sistemit buxhetor në Republikën e Shqipërisë”, 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ndryshuar, 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ligjit nr. 10296, datë 8.7.2010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“Për menaxhimin financiar dhe kontrollin”, 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ndryshuar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vendimit nr. 523, datë 22.9.2021, të Këshillit të Ministrave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“Për përcaktimin e fushës së përgjegjësisë shtetërore të Ministrisë së Arsimit dhe Sportit”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dhe 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vendimit nr. 503, datë 13.9.2017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të Këshillit të Ministrave, “Për përcaktimin e fushës së përgjegjësisë shtetërore të Ministrisë së Financave dhe Ekonomisë”,</w:t>
      </w:r>
    </w:p>
    <w:p w14:paraId="711A4CFE" w14:textId="7777777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1908A0B7" w14:textId="7777777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UDHËZOJMË:</w:t>
      </w:r>
    </w:p>
    <w:p w14:paraId="7B0A4A71" w14:textId="7777777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54D6D992" w14:textId="0CB649DE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1. Për qëllim të zbatimit të këtij udhëzimi, fonde “Grant/transfertë korrente e brendshme”, janë fondet publike që alokohen nga </w:t>
      </w:r>
      <w:r w:rsidR="009D3B35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buxheti i shtetit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për federatat sportive, Komitetin Olimpik Kombëtar Shqiptar dhe Organizatën Kombëtare Antidoping.</w:t>
      </w:r>
    </w:p>
    <w:p w14:paraId="40087F84" w14:textId="08D4BFDE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2. Buxheti vjetor i miratuar për ministrinë përgjegjëse për sportin, i detajuar në gr. 11, titull 08140, artikull 604 “Transferta korrente e brendshme”, detajohet nga ministria përgjegjëse për sportin në llogarinë e përfituesve/federatave shqiptare sportive, Komitetit Olimpik Kombëtar Shqiptar dhe Organizatës Kombëtare Antidoping, sipas kritereve dhe mënyrës së përdorimit të fondeve, të parashikuar në këtë udhëzim.</w:t>
      </w:r>
    </w:p>
    <w:p w14:paraId="18DC4E22" w14:textId="6026B38B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C0C0C"/>
          <w:sz w:val="24"/>
          <w:szCs w:val="24"/>
          <w:lang w:val="sq-AL"/>
        </w:rPr>
        <w:t>3. Shpërndarja e fondeve për çdo federatë sportive olimpike bazohet në vlerësimin e tyre</w:t>
      </w:r>
      <w:r w:rsidR="00017F74" w:rsidRPr="0076196D">
        <w:rPr>
          <w:rFonts w:ascii="Garamond" w:eastAsiaTheme="minorHAnsi" w:hAnsi="Garamond" w:cs="Times New Roman"/>
          <w:color w:val="0C0C0C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C0C0C"/>
          <w:sz w:val="24"/>
          <w:szCs w:val="24"/>
          <w:lang w:val="sq-AL"/>
        </w:rPr>
        <w:t xml:space="preserve"> sipas një sistemi pikëzimi, në përputhje me kriteret e përcaktuara në shtojcën nr. 1, bashkëlidhur dhe pjesë përbërëse e këtij udhëzimi dhe metodikës së përcaktuar në këtë udhëzim.</w:t>
      </w:r>
    </w:p>
    <w:p w14:paraId="70631E8C" w14:textId="555E4575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4. Fondit total të miratuar në buxhetin vjetor në programin e </w:t>
      </w:r>
      <w:r w:rsidR="00017F74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sportit</w:t>
      </w:r>
      <w:r w:rsidR="00704752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="00017F74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për financimin e federatave olimpike dhe joolimpike (për aktivitetet ndërkombëtare dhe aktivitetet kombëtare e ndërkombëtare të zhvilluara për të gjithë disiplinat sportive), do t</w:t>
      </w:r>
      <w:r w:rsidR="00704752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’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 zbritet shuma në masën deri në 30%, për t</w:t>
      </w:r>
      <w:r w:rsidR="00704752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’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u përdorur për financimin e organizatave në funksion të sportit</w:t>
      </w:r>
      <w:r w:rsidR="00210C94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të parashikuara në ligjin nr. 79/2017</w:t>
      </w:r>
      <w:r w:rsidR="00210C94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“Për sportin”, </w:t>
      </w:r>
      <w:r w:rsidR="00210C94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të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ndryshuar</w:t>
      </w:r>
      <w:r w:rsidR="00D637B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(Komiteti Olimpik Kombëtar Shqiptar dhe Organizata Kombëtare Antidoping), si dhe për financimin e projektpropozimeve të paraqitura nga federatat sportive joolimpike.</w:t>
      </w:r>
    </w:p>
    <w:p w14:paraId="4EB333C8" w14:textId="1C9B816F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5. Financimi i organizatave në funksion të sportit (KOKSH dhe Organizata Kombëtare Antidoping), si dhe i federatave sportive joolimpike, do të jetë në kufijtë e mëposhtëm, në varësi me buxhetin vjetor në dispozicion:</w:t>
      </w:r>
    </w:p>
    <w:p w14:paraId="7C396C04" w14:textId="5267D869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a) Kom</w:t>
      </w:r>
      <w:r w:rsidR="00ED6F05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iteti Olimpik Kombëtar Shqiptar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do të financohet në masën deri në 7% të fondit total;</w:t>
      </w:r>
    </w:p>
    <w:p w14:paraId="41F1D92D" w14:textId="6C37D5E8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b) Organizata Kombëtare Antidoping, në masën deri në 3% të fondit total;</w:t>
      </w:r>
    </w:p>
    <w:p w14:paraId="762579C6" w14:textId="23DC2224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c) Federatat jo</w:t>
      </w:r>
      <w:r w:rsidR="00ED6F05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olimpike, për projekt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propozimet e paraqitura, financimi total vjetor do të jetë deri në 20% e fondit total.</w:t>
      </w:r>
      <w:r w:rsidR="00ED6F05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Në rast se aplikimet e projektpropozimeve të federatave jo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olimpike nuk ezaurojnë fondin vjetor në dispozicion të tyre, fondi i mbetur i papërdorur do të alokohet për të shtuar financimin e federatave sportive olimpike dhe organizatave në funksion të sportit (KOKSH dhe Organizata Kombëtare Antidoping). </w:t>
      </w:r>
    </w:p>
    <w:p w14:paraId="7FD93557" w14:textId="718A0652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6. </w:t>
      </w:r>
      <w:r w:rsidRPr="0076196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“</w:t>
      </w:r>
      <w:r w:rsidRPr="0076196D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Shuma e financimit</w:t>
      </w:r>
      <w:r w:rsidRPr="0076196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”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 federatat sportive olimpike përllogaritet si prodhim i “shumës totale të fondit në dispozicion” me “koeficientin e financimit” të përllogaritur për çdo federatë olimpike, ku:</w:t>
      </w:r>
    </w:p>
    <w:p w14:paraId="17EAECCF" w14:textId="42E589B0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lastRenderedPageBreak/>
        <w:t xml:space="preserve">- </w:t>
      </w:r>
      <w:r w:rsidRPr="0076196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“</w:t>
      </w:r>
      <w:r w:rsidRPr="0076196D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Shuma vjetore e fondit në dispozicion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” është shuma e grandit/transfertës</w:t>
      </w:r>
      <w:r w:rsidR="006F0B2C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që mbetet pas zbritjeve të parashikuara në pikën 5 të këtij udhëzimi, e cila do të shpërndahet për federatat sportive olimpike, në përputhje me koeficientin e saj të financimit. </w:t>
      </w:r>
    </w:p>
    <w:p w14:paraId="2A8B92DF" w14:textId="58364AEB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- </w:t>
      </w:r>
      <w:r w:rsidRPr="0076196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“</w:t>
      </w:r>
      <w:r w:rsidRPr="0076196D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Koeficienti i financimit</w:t>
      </w:r>
      <w:r w:rsidRPr="0076196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”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 çdo federatë sportive olimpike përllogaritet si raport i shumës së pikëve</w:t>
      </w:r>
      <w:r w:rsidR="006F0B2C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që siguron çdo federatë olimpike ndaj shumës totale të pikëve të </w:t>
      </w:r>
      <w:r w:rsidR="006F0B2C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gjith</w:t>
      </w:r>
      <w:r w:rsidR="006F0B2C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federatave olimpike</w:t>
      </w:r>
      <w:r w:rsidR="006F0B2C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që kanë aplikuar për financim gjatë vitit</w:t>
      </w:r>
      <w:r w:rsidR="006F0B2C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sipas metodikës dhe kritereve të përcaktuar në shtojcën 1.</w:t>
      </w:r>
    </w:p>
    <w:p w14:paraId="396293A5" w14:textId="248E1A49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7. Kriteret për përfitimin e fondeve dhe </w:t>
      </w:r>
      <w:r w:rsidR="006F0B2C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pikëzimin e federatave olimpike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do të aplikohen</w:t>
      </w:r>
      <w:r w:rsidR="001D6C60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sipas shtojcës nr.</w:t>
      </w:r>
      <w:r w:rsidR="006F0B2C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="001D6C60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bashkëlidhur dhe pjesë përbërëse e këtij udhëzimi.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B7334A5" w14:textId="69B003BA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8. Federatat sportive olimpike, për të provuar përmbushjen e kritereve të përcaktuara në shtojcën</w:t>
      </w:r>
      <w:r w:rsidR="001D6C60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1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bashkëlidhur, duhet të paraqesin edhe dokumentacionin vërtetues/shoqërues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 më poshtë:</w:t>
      </w:r>
    </w:p>
    <w:p w14:paraId="5DB75875" w14:textId="2ABC795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a)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lista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emërore e organizatave sportive aktive, anëtare të federatës, të shoqëruar me dokumentacion ligjor;</w:t>
      </w:r>
    </w:p>
    <w:p w14:paraId="5DC97B63" w14:textId="77B7AD59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b)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numri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 sportistëve të licencuar të organizatës sportive, anëtare të federatës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sipas gjinisë dhe kategorive të moshave;</w:t>
      </w:r>
    </w:p>
    <w:p w14:paraId="158F5A9C" w14:textId="6E77155D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c)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numri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i sportistëve të nivelit të lartë, në aktivitetet ndërkombëtare të organizatës sportive, anëtarë të federatës, sipas rregulloreve të federatave ndërkombëtare; </w:t>
      </w:r>
    </w:p>
    <w:p w14:paraId="3793DDC0" w14:textId="333CBAB1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d)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numri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 aktiviteteve kombëtare dhe ndërkombëtare;</w:t>
      </w:r>
    </w:p>
    <w:p w14:paraId="3EAEE8BD" w14:textId="29658063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e)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rezultatet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e arritura nga ekipi apo individët në arenën ndërkombëtare;</w:t>
      </w:r>
    </w:p>
    <w:p w14:paraId="57237A44" w14:textId="5C821BE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f)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numri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 medaljeve në aktivitete ndërkombëtare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sipas përcaktimeve në aktet ligjore dhe nënligjore;</w:t>
      </w:r>
    </w:p>
    <w:p w14:paraId="07167A38" w14:textId="45A17A83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g)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numri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 sportistëve me aftësi ndryshe;</w:t>
      </w:r>
    </w:p>
    <w:p w14:paraId="045B5EF5" w14:textId="60BD1D62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h)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raporti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vjetor mbi zbatimin e objektivave të përcaktuar në asambletë vjetore të federatës përkatëse, përfshirjen në sportin shkollor, përfshirjen e personave me aftësi ndryshe dhe zbatimin e rregullave antidoping, sipas përcaktimeve të bëra në dispozitat e Konventës Ndërkombëtare Kundër Dopingut në Sport, 2005, të ratifikuar nga Republika e Shqipërisë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me ligjin nr. 9623, datë 16.10.2006, “Për aderimin e Republikës së Shqipërisë në Konventën Ndërkombëtare kundër Dopingut në Sport, 2005”, dhe Konventës Evropiane Antidoping të vitit 1989, të ratifikuar nga Republika e Shqipërisë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me ligjin nr. 9242, datë 17.6.2004, “Për ratifikimin e Konventës Evropiane Antidoping, 1989”;</w:t>
      </w:r>
    </w:p>
    <w:p w14:paraId="4056A1B7" w14:textId="34BB906F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i) </w:t>
      </w:r>
      <w:r w:rsidR="00272C83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hartimi i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programeve strategjike 4-vjeçare për zhvillimin e disiplinave sportive. </w:t>
      </w:r>
    </w:p>
    <w:p w14:paraId="087EEF4E" w14:textId="7FED50E9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9. Zërat e shpenzimeve që lejohet të përballohen nga fondi buxhetor “grant/transfertë korrente e brendshme”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 federatat sportive olimpike, janë:</w:t>
      </w:r>
    </w:p>
    <w:p w14:paraId="44833EFC" w14:textId="7F33CE03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a)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shpenzimet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operative të aktiviteteve kombëtare dhe ndërkombëtare;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A14275B" w14:textId="59D4B3E8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b)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trajtimi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ushqimor, në natyrë ose në vlerë, të sportistëve të nivelit të lartë, si dhe pagesat e kontratave të shërbimit për trajnerët e ekipeve kombëtare, sipas rëndësisë së aktivitetit ndërkombëtar, bazuar në aktet ligjore dhe nënligjore në fuqi; </w:t>
      </w:r>
    </w:p>
    <w:p w14:paraId="7236B7C8" w14:textId="1CEC9B7A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c)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shpenzime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për grumbullimin stërvitor të ekipeve kombëtare;</w:t>
      </w:r>
    </w:p>
    <w:p w14:paraId="383558E3" w14:textId="2B930645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d)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sigurimin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shëndetësor për sportistët e ekipeve kombëtare;</w:t>
      </w:r>
    </w:p>
    <w:p w14:paraId="719FBF39" w14:textId="5A9BCAB3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e)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trajtimin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mjekësor dhe shpenzimet e riaftësimit të sportistëve, sipas përcaktimeve në ligjin për sportin;</w:t>
      </w:r>
    </w:p>
    <w:p w14:paraId="1877E7D8" w14:textId="4EAE470B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f)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shpenzimet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për pritje-përcjellje delegacionesh, konferenca, çmime etj., në nivelin e lejuar nga legjislacioni në fuqi;</w:t>
      </w:r>
    </w:p>
    <w:p w14:paraId="4B05FFF1" w14:textId="5027F393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g)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shpërblimin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për arritjen e rezultateve të larta sportive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sipas akteve ligjore dhe nënligjore;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0389C6A" w14:textId="69EA00B2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h)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blerjen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e bazës materiale/uniforma sportive;</w:t>
      </w:r>
    </w:p>
    <w:p w14:paraId="56D55C82" w14:textId="302F1A6D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i)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shpenzimet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për seminare, trajnime, kualifikime dhe licencimin të trajnerëve,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gjyqtarëve, mjekëve, fizioterapistëve, si dhe mbështetjen e kërkimit shkencor në sport;</w:t>
      </w:r>
    </w:p>
    <w:p w14:paraId="524AC470" w14:textId="03AEF2F0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j)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shpenzimet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për analiza të </w:t>
      </w:r>
      <w:r w:rsidRPr="00AE7021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kontrollit doping;</w:t>
      </w:r>
    </w:p>
    <w:p w14:paraId="195ED508" w14:textId="27B8282B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lastRenderedPageBreak/>
        <w:t xml:space="preserve">k)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shpenzimet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e personelit për jo më shumë se dy punonjës, në shumën totale deri në 20% të financimit vjetor nga buxheti i shtetit, dhe në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masën jo më pak se niveli i pagës minimale, sipas legjislacionit në fuqi në RSH. </w:t>
      </w:r>
    </w:p>
    <w:p w14:paraId="59E5620E" w14:textId="491D81AA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10. Zërat e shpenzimeve që lejohet të përballohen nga fondi “grant/transfertë korrente e brendshme”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 Komitetin Olimpik Kombëtar Shqiptar dhe Organizatën Kombëtare Antidoping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janë:</w:t>
      </w:r>
    </w:p>
    <w:p w14:paraId="4FEFA02E" w14:textId="7E3D1579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a)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financimi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 shpenzimeve të personelit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sipas strukturës organizative të miratuar nga Asambleja e KOKSH-it, në masën jo më pak se niveli i pagës minimale, si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pas legjislacionit në fuqi në R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 dhe fondeve në dispozicion;</w:t>
      </w:r>
    </w:p>
    <w:p w14:paraId="36E0F089" w14:textId="79F6E333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b)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financimi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 shpenzimeve të personelit për Organizatën Kombëtare Antidoping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 jo më shumë se dy punonjës, në nivelin e pagës jo më pak se paga minimale e miratuar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pas legjislacionit në fuqi në R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SH; </w:t>
      </w:r>
    </w:p>
    <w:p w14:paraId="6E7879DB" w14:textId="62ED7A58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c) Financimin/bashkëfinancimin e shpenzimeve operative të KOKSH-it dhe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Organizatës Kombëtare Antidoping, sipas veprimtarive të tyre respektive, për mbështetjen e sportistëve elitarë, ekipeve kombëtare olimpike për sportet verore, dimërore dhe zbatimin e rregullave antidoping, kryerjen e testimeve dhe kontrollit doping, për sportistët që marrin pjesë në veprimtaritë kombëtare dhe ndërkombëtare</w:t>
      </w:r>
      <w:r w:rsidR="00FF6B8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 dhe kryerjen e veprimtarive të edukimit antidoping dhe parandalimit të tij.</w:t>
      </w:r>
      <w:r w:rsidRPr="0076196D">
        <w:rPr>
          <w:rFonts w:ascii="Garamond" w:eastAsiaTheme="minorHAnsi" w:hAnsi="Garamond" w:cs="Times New Roman"/>
          <w:color w:val="FF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Komiteti Olimpik Kombëtar Shqiptar dhe Organizata Kombëtare Antidoping nuk i nënshtrohen sistemit të pikëzimit,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pasi nuk janë federata sportive.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831ED18" w14:textId="7F034495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11. Përfituesit e fondeve “grant/transfertë korrente e brendshme” do të paraqesin në ministrinë përgjegjëse për sportin dokumentacionin e mëposhtëm:</w:t>
      </w:r>
    </w:p>
    <w:p w14:paraId="2DF4ACFA" w14:textId="09991083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a) </w:t>
      </w:r>
      <w:r w:rsidR="004A736F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projektprogramin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afatmesëm, në përputhje me formatin e aplikimit të miratuar nga ministria përgjegjëse për financat, për buxhetin afatmesëm, brenda datës 15 gusht të vitit korrent</w:t>
      </w:r>
      <w:r w:rsidR="004A736F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</w:p>
    <w:p w14:paraId="1E9CC95D" w14:textId="3D86620B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b) </w:t>
      </w:r>
      <w:r w:rsidR="00B81001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kërkesën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për mbështetje financiare, sipas përcaktimeve të pikës 3 dhe pikës 8 të këtij udhëzimi, brenda datës 15 nëntor të vitit korrent. Përjashtimisht për vitin 2022, kërkesa do të paraqitet brenda 10 ditëve, nga botimi i këtij udhëzimi në </w:t>
      </w:r>
      <w:r w:rsidR="00B81001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Fletoren Zyrtare</w:t>
      </w:r>
      <w:r w:rsidR="004A736F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</w:p>
    <w:p w14:paraId="7FE5C6C1" w14:textId="3B304102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c) </w:t>
      </w:r>
      <w:r w:rsidR="004A736F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planin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e detajuar të përdorimit të fondeve në dispozicion të përfituesit për vitin korrent, brenda 15 ditëve nga njoftimi zyrtar i përfitimit të transfertës (për fondet publike dhe të ardhurat e tjera nga burime të ligjshme)</w:t>
      </w:r>
      <w:r w:rsidR="004A736F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</w:p>
    <w:p w14:paraId="2D06CF61" w14:textId="74DF78E9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d) </w:t>
      </w:r>
      <w:r w:rsidR="004A736F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planin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e detajuar të aktiviteteve sportive dhe objektivat konkretë që do të arrihen/synohen të arrihen, si dhe programet e zhvillimit të disiplinës sportive apo funksionit të organizatës</w:t>
      </w:r>
      <w:r w:rsidR="004A736F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</w:p>
    <w:p w14:paraId="794E7A0D" w14:textId="50887C81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e) </w:t>
      </w:r>
      <w:r w:rsidR="004A736F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kopjen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e vendimit të Asamblesë së Përgjithshme të përfituesve, për ndarjen dhe përdorimin e fondeve publike. </w:t>
      </w:r>
    </w:p>
    <w:p w14:paraId="5B627378" w14:textId="4C03F8B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12. Struktura përgjegjëse për Sportin dhe ajo për Buxhetin në MAS shqyrton dokumentacionin e paraqitur nga aplikantët dhe kryen vlerësimin me pikë për çdonjërën nga federatat sportive olimpike, referuar kritereve të parashikuara në shtojcën 1 të këtij udhëzimi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dhe i paraqet ministrit përgjegjës për sportin propozimin për ndarjen e fondeve publike, në përputhje me formulën e financimit të parashikuar në këtë udhëzim, për </w:t>
      </w:r>
      <w:r w:rsidR="009D1170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çdo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organizatë sportive aplikuese. </w:t>
      </w:r>
    </w:p>
    <w:p w14:paraId="45643D06" w14:textId="4F695DA5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13. Detajimi i fondeve buxhetore në sistemin informatik të thesarit (SIFQ)</w:t>
      </w:r>
      <w:r w:rsidR="009D1170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 çdo organizatë sportive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kryhet nga struktura përgjegjëse për buxhetin në MAS, e cila njofton organizatat sportive për fondet e përfituara, në përputhje me rregullat e përcaktuara në ligjin për menaxhimin financiar dhe kontrollin. Struktura përgjegjëse për sportin dhe ajo për buxhetin, monitoron përdorimin e fondeve publike nga përfituesit e grantit/transfertës.</w:t>
      </w:r>
    </w:p>
    <w:p w14:paraId="7686164D" w14:textId="12E66C3E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14. Federatat sportive olimpike, Komiteti Olimpik Kombëtar Shqiptar dhe </w:t>
      </w:r>
      <w:r w:rsidR="009D1170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Organizata Kombëtare Antidoping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duhet të bëjnë transparente për anëtarët e tyre, ndarjen e fondeve të përfituara në vitin korrent, si dhe të publikojnë këtë informacion në faqen zyrtare të çdo organizate. Struktura përgjegjëse për sportin monitoron zbatimin e këtij detyrimi.</w:t>
      </w:r>
    </w:p>
    <w:p w14:paraId="0BA09EE5" w14:textId="2D8CF7CF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15. Pasqyrat financiare të përfituesve të fondeve “grant/transfertë korrente e brendshme” depozitohen në ministrinë përgjegjëse për sportin</w:t>
      </w:r>
      <w:r w:rsidR="004F0E9E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brenda afatit të përcaktuar në udhëzimin e ministrit përgjegjës për financat, referuar legjislacionit për menaxhimin financiar dhe kontrollin. Në pasqyrat financiare të paraqitura pranë </w:t>
      </w:r>
      <w:r w:rsidRPr="00585FE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MAS</w:t>
      </w:r>
      <w:r w:rsidR="004F0E9E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-it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dhe organeve tatimore, duhet të përfshihen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lastRenderedPageBreak/>
        <w:t>dhe të raportohen të gjith</w:t>
      </w:r>
      <w:r w:rsidR="004F0E9E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burimet e financimit dhe të gjith</w:t>
      </w:r>
      <w:r w:rsidR="00E775B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të ardhurat e përfituara nga burimet e ligjshme</w:t>
      </w:r>
      <w:r w:rsidR="00E775B8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 dhe të gjithë përdorimet/shpenzimet e kryera gjatë vitit ushtrimor.</w:t>
      </w:r>
    </w:p>
    <w:p w14:paraId="0FDC798B" w14:textId="6B648A6D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16. Në zbatim të këtij udhëzimi, çdo përfitues i fondit “grant/transfertë korrente e brendshme”</w:t>
      </w:r>
      <w:r w:rsidR="00355C3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harton rregulloren e brendshme të përdorimit të fondeve të tij.</w:t>
      </w:r>
    </w:p>
    <w:p w14:paraId="71E58219" w14:textId="3236A718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17. Udhëzi</w:t>
      </w:r>
      <w:r w:rsidR="0076196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mi i përbashkët nr. 4, datë 25.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2.2020</w:t>
      </w:r>
      <w:r w:rsidR="0076196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“Për mënyrën e përdorimit të fondit </w:t>
      </w:r>
      <w:r w:rsidR="0076196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‘grant/transfertë korrente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e brendshme</w:t>
      </w:r>
      <w:r w:rsidR="0076196D"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’,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për federatat sportive dhe Komitetin Olimpik Kombëtar Shqiptar</w:t>
      </w:r>
      <w:r w:rsidRPr="0076196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dhe sistemin e pikëzimit të kritereve prioritare të vlerësimit”, shfuqizohet.</w:t>
      </w:r>
    </w:p>
    <w:p w14:paraId="48B15778" w14:textId="4A7F6A53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18. Ngarkohen për zbatimin e këtij udhëzimi, Ministria e Arsimit dhe Sportit, Ministria e Financave dhe Ekonomisë, Komiteti Olimpik Kombëtar Shqiptar, Organizata Kombëtare Antidoping dhe federatat sportive olimpike.</w:t>
      </w:r>
    </w:p>
    <w:p w14:paraId="750AA59A" w14:textId="77777777" w:rsidR="006F2D4E" w:rsidRPr="0076196D" w:rsidRDefault="006F2D4E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76196D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Ky udhëzim hyn në fuqi pas botimit në Fletoren Zyrtare.</w:t>
      </w:r>
    </w:p>
    <w:p w14:paraId="1917D9A5" w14:textId="77777777" w:rsidR="00515E9A" w:rsidRPr="0076196D" w:rsidRDefault="00515E9A" w:rsidP="006F2D4E">
      <w:pPr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04F6FEC1" w14:textId="54FF57FB" w:rsidR="006F2D4E" w:rsidRPr="0076196D" w:rsidRDefault="006F2D4E" w:rsidP="006F2D4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MINIST</w:t>
      </w:r>
      <w:r w:rsidR="0071164A" w:rsidRPr="0076196D">
        <w:rPr>
          <w:rFonts w:ascii="Garamond" w:hAnsi="Garamond" w:cs="Times New Roman"/>
          <w:sz w:val="24"/>
          <w:szCs w:val="24"/>
          <w:lang w:val="sq-AL"/>
        </w:rPr>
        <w:t>Ë</w:t>
      </w:r>
      <w:r w:rsidRPr="0076196D">
        <w:rPr>
          <w:rFonts w:ascii="Garamond" w:hAnsi="Garamond" w:cs="Times New Roman"/>
          <w:sz w:val="24"/>
          <w:szCs w:val="24"/>
          <w:lang w:val="sq-AL"/>
        </w:rPr>
        <w:t>R I ARSIMIT DHE SPORTIT</w:t>
      </w:r>
    </w:p>
    <w:p w14:paraId="18ECE235" w14:textId="42C83701" w:rsidR="006F2D4E" w:rsidRPr="0076196D" w:rsidRDefault="006F2D4E" w:rsidP="006F2D4E">
      <w:pPr>
        <w:spacing w:after="0" w:line="240" w:lineRule="auto"/>
        <w:ind w:firstLine="284"/>
        <w:jc w:val="right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76196D">
        <w:rPr>
          <w:rStyle w:val="Strong"/>
          <w:rFonts w:ascii="Garamond" w:hAnsi="Garamond" w:cs="Times New Roman"/>
          <w:sz w:val="24"/>
          <w:szCs w:val="24"/>
          <w:shd w:val="clear" w:color="auto" w:fill="FFFFFF"/>
          <w:lang w:val="sq-AL"/>
        </w:rPr>
        <w:t>Evis KUSHI</w:t>
      </w:r>
    </w:p>
    <w:p w14:paraId="1297DA81" w14:textId="77777777" w:rsidR="006F2D4E" w:rsidRPr="0076196D" w:rsidRDefault="006F2D4E" w:rsidP="006F2D4E">
      <w:pPr>
        <w:spacing w:after="0" w:line="240" w:lineRule="auto"/>
        <w:ind w:firstLine="284"/>
        <w:jc w:val="right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1917D9A7" w14:textId="25CE3ECE" w:rsidR="00265FF0" w:rsidRPr="0076196D" w:rsidRDefault="00265FF0" w:rsidP="0076196D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6196D">
        <w:rPr>
          <w:rFonts w:ascii="Garamond" w:hAnsi="Garamond"/>
          <w:sz w:val="24"/>
          <w:szCs w:val="24"/>
          <w:lang w:val="sq-AL"/>
        </w:rPr>
        <w:t>MINIST</w:t>
      </w:r>
      <w:r w:rsidR="0071164A" w:rsidRPr="0076196D">
        <w:rPr>
          <w:rFonts w:ascii="Garamond" w:hAnsi="Garamond"/>
          <w:sz w:val="24"/>
          <w:szCs w:val="24"/>
          <w:lang w:val="sq-AL"/>
        </w:rPr>
        <w:t>Ë</w:t>
      </w:r>
      <w:r w:rsidRPr="0076196D">
        <w:rPr>
          <w:rFonts w:ascii="Garamond" w:hAnsi="Garamond"/>
          <w:sz w:val="24"/>
          <w:szCs w:val="24"/>
          <w:lang w:val="sq-AL"/>
        </w:rPr>
        <w:t>R</w:t>
      </w:r>
      <w:r w:rsidR="006F2D4E" w:rsidRPr="0076196D">
        <w:rPr>
          <w:rFonts w:ascii="Garamond" w:hAnsi="Garamond"/>
          <w:sz w:val="24"/>
          <w:szCs w:val="24"/>
          <w:lang w:val="sq-AL"/>
        </w:rPr>
        <w:t xml:space="preserve"> </w:t>
      </w:r>
      <w:r w:rsidRPr="0076196D">
        <w:rPr>
          <w:rFonts w:ascii="Garamond" w:hAnsi="Garamond"/>
          <w:sz w:val="24"/>
          <w:szCs w:val="24"/>
          <w:lang w:val="sq-AL"/>
        </w:rPr>
        <w:t>I FINANCAVE DHE EKONOMISË</w:t>
      </w:r>
    </w:p>
    <w:p w14:paraId="65503A2B" w14:textId="475146BB" w:rsidR="0071164A" w:rsidRPr="0076196D" w:rsidRDefault="006F2D4E" w:rsidP="0076196D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6196D">
        <w:rPr>
          <w:rFonts w:ascii="Garamond" w:hAnsi="Garamond"/>
          <w:b/>
          <w:sz w:val="24"/>
          <w:szCs w:val="24"/>
          <w:lang w:val="sq-AL"/>
        </w:rPr>
        <w:t>Delina Ibrahimaj</w:t>
      </w:r>
    </w:p>
    <w:p w14:paraId="3C4DB5E3" w14:textId="77777777" w:rsidR="0076196D" w:rsidRPr="0076196D" w:rsidRDefault="0076196D" w:rsidP="0076196D">
      <w:pPr>
        <w:spacing w:after="0" w:line="240" w:lineRule="auto"/>
        <w:ind w:right="237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582CAB" w14:textId="709C7EBA" w:rsidR="0071164A" w:rsidRPr="0076196D" w:rsidRDefault="0071164A" w:rsidP="0076196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96D">
        <w:rPr>
          <w:rFonts w:ascii="Garamond" w:hAnsi="Garamond"/>
          <w:sz w:val="24"/>
          <w:szCs w:val="24"/>
          <w:lang w:val="sq-AL"/>
        </w:rPr>
        <w:t>SHTOJCA I</w:t>
      </w:r>
    </w:p>
    <w:p w14:paraId="5D6557EB" w14:textId="77777777" w:rsidR="0076196D" w:rsidRPr="0076196D" w:rsidRDefault="0071164A" w:rsidP="0076196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96D">
        <w:rPr>
          <w:rFonts w:ascii="Garamond" w:hAnsi="Garamond"/>
          <w:sz w:val="24"/>
          <w:szCs w:val="24"/>
          <w:lang w:val="sq-AL"/>
        </w:rPr>
        <w:t>KRITERET E VLERËSIMIT ME PIKË PËR FEDERATAT SPORTIVE OLIMPIKE</w:t>
      </w:r>
    </w:p>
    <w:p w14:paraId="314AC20D" w14:textId="77777777" w:rsidR="0076196D" w:rsidRPr="0076196D" w:rsidRDefault="0076196D" w:rsidP="0076196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917D9AF" w14:textId="13EACBD5" w:rsidR="00482C9D" w:rsidRPr="0076196D" w:rsidRDefault="00482C9D" w:rsidP="0076196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6196D">
        <w:rPr>
          <w:rFonts w:ascii="Garamond" w:hAnsi="Garamond"/>
          <w:sz w:val="24"/>
          <w:szCs w:val="24"/>
          <w:lang w:val="sq-AL"/>
        </w:rPr>
        <w:t>Tabela 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146"/>
        <w:gridCol w:w="2135"/>
        <w:gridCol w:w="1981"/>
        <w:gridCol w:w="1980"/>
      </w:tblGrid>
      <w:tr w:rsidR="00482C9D" w:rsidRPr="0076196D" w14:paraId="1917D9B3" w14:textId="77777777" w:rsidTr="0071164A">
        <w:trPr>
          <w:trHeight w:val="440"/>
        </w:trPr>
        <w:tc>
          <w:tcPr>
            <w:tcW w:w="3929" w:type="pct"/>
            <w:gridSpan w:val="3"/>
            <w:vAlign w:val="center"/>
          </w:tcPr>
          <w:p w14:paraId="1917D9B1" w14:textId="7589D765" w:rsidR="00482C9D" w:rsidRPr="0076196D" w:rsidRDefault="00482C9D" w:rsidP="0071164A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Aktivitete </w:t>
            </w:r>
            <w:r w:rsidR="00A43B49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ndërkombëtare</w:t>
            </w:r>
            <w:r w:rsidR="00A43B4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të organizuara gjatë vitit kalendarik për federata</w:t>
            </w:r>
            <w:r w:rsidR="006F4F53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e sporte</w:t>
            </w:r>
            <w:r w:rsidR="009045DB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ve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kolektive dhe individuale</w:t>
            </w:r>
          </w:p>
        </w:tc>
        <w:tc>
          <w:tcPr>
            <w:tcW w:w="1071" w:type="pct"/>
            <w:vAlign w:val="center"/>
          </w:tcPr>
          <w:p w14:paraId="1917D9B2" w14:textId="77777777" w:rsidR="00482C9D" w:rsidRPr="0076196D" w:rsidRDefault="00482C9D" w:rsidP="0071164A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9BB" w14:textId="77777777" w:rsidTr="0071164A">
        <w:trPr>
          <w:trHeight w:val="251"/>
        </w:trPr>
        <w:tc>
          <w:tcPr>
            <w:tcW w:w="1702" w:type="pct"/>
            <w:vMerge w:val="restart"/>
          </w:tcPr>
          <w:p w14:paraId="1917D9B4" w14:textId="4C97FB05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</w:t>
            </w:r>
            <w:r w:rsidR="00355C3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B960E8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Botëror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1917D9B5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917D9B6" w14:textId="0F9DD026" w:rsidR="00B960E8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</w:t>
            </w:r>
            <w:r w:rsidR="00355C3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B960E8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Evropian </w:t>
            </w:r>
          </w:p>
          <w:p w14:paraId="1917D9B7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155" w:type="pct"/>
          </w:tcPr>
          <w:p w14:paraId="1917D9B8" w14:textId="49C3E6DF" w:rsidR="00482C9D" w:rsidRPr="0076196D" w:rsidRDefault="0071164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Të rritur/</w:t>
            </w:r>
            <w:r w:rsidR="00482C9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të rinj</w:t>
            </w:r>
          </w:p>
        </w:tc>
        <w:tc>
          <w:tcPr>
            <w:tcW w:w="1072" w:type="pct"/>
          </w:tcPr>
          <w:p w14:paraId="1917D9B9" w14:textId="77777777" w:rsidR="00482C9D" w:rsidRPr="0076196D" w:rsidRDefault="00482C9D" w:rsidP="006F2D4E">
            <w:pPr>
              <w:tabs>
                <w:tab w:val="right" w:pos="1911"/>
              </w:tabs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Sport olimpik</w:t>
            </w:r>
          </w:p>
        </w:tc>
        <w:tc>
          <w:tcPr>
            <w:tcW w:w="1071" w:type="pct"/>
          </w:tcPr>
          <w:p w14:paraId="1917D9BA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10</w:t>
            </w:r>
          </w:p>
        </w:tc>
      </w:tr>
      <w:tr w:rsidR="00482C9D" w:rsidRPr="0076196D" w14:paraId="1917D9C2" w14:textId="77777777" w:rsidTr="0071164A">
        <w:trPr>
          <w:trHeight w:val="674"/>
        </w:trPr>
        <w:tc>
          <w:tcPr>
            <w:tcW w:w="1702" w:type="pct"/>
            <w:vMerge/>
          </w:tcPr>
          <w:p w14:paraId="1917D9BC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55" w:type="pct"/>
          </w:tcPr>
          <w:p w14:paraId="1917D9BD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Kadet</w:t>
            </w:r>
          </w:p>
          <w:p w14:paraId="1917D9BE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Junior</w:t>
            </w:r>
          </w:p>
          <w:p w14:paraId="1917D9BF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Senior të rinj</w:t>
            </w:r>
          </w:p>
        </w:tc>
        <w:tc>
          <w:tcPr>
            <w:tcW w:w="1072" w:type="pct"/>
          </w:tcPr>
          <w:p w14:paraId="1917D9C0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Sport olimpik</w:t>
            </w:r>
          </w:p>
        </w:tc>
        <w:tc>
          <w:tcPr>
            <w:tcW w:w="1071" w:type="pct"/>
          </w:tcPr>
          <w:p w14:paraId="1917D9C1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482C9D" w:rsidRPr="0076196D" w14:paraId="1917D9C7" w14:textId="77777777" w:rsidTr="0071164A">
        <w:trPr>
          <w:trHeight w:val="260"/>
        </w:trPr>
        <w:tc>
          <w:tcPr>
            <w:tcW w:w="1702" w:type="pct"/>
          </w:tcPr>
          <w:p w14:paraId="1917D9C3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 Ballkanik</w:t>
            </w:r>
          </w:p>
        </w:tc>
        <w:tc>
          <w:tcPr>
            <w:tcW w:w="1155" w:type="pct"/>
          </w:tcPr>
          <w:p w14:paraId="1917D9C4" w14:textId="1B829ECD" w:rsidR="00482C9D" w:rsidRPr="0076196D" w:rsidRDefault="00482C9D" w:rsidP="006F2D4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Të gjitha grup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moshat</w:t>
            </w:r>
          </w:p>
        </w:tc>
        <w:tc>
          <w:tcPr>
            <w:tcW w:w="1072" w:type="pct"/>
          </w:tcPr>
          <w:p w14:paraId="1917D9C5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71" w:type="pct"/>
          </w:tcPr>
          <w:p w14:paraId="1917D9C6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</w:tbl>
    <w:p w14:paraId="319A6EB7" w14:textId="77777777" w:rsidR="0076196D" w:rsidRPr="0076196D" w:rsidRDefault="0076196D" w:rsidP="0076196D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1917D9CA" w14:textId="77777777" w:rsidR="00482C9D" w:rsidRPr="0076196D" w:rsidRDefault="00482C9D" w:rsidP="0076196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713"/>
        <w:gridCol w:w="2359"/>
        <w:gridCol w:w="2170"/>
      </w:tblGrid>
      <w:tr w:rsidR="00B152C8" w:rsidRPr="0076196D" w14:paraId="1917D9CE" w14:textId="77777777" w:rsidTr="000A3EFB">
        <w:tc>
          <w:tcPr>
            <w:tcW w:w="3826" w:type="pct"/>
            <w:gridSpan w:val="2"/>
          </w:tcPr>
          <w:p w14:paraId="1917D9CC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bookmarkStart w:id="0" w:name="_Hlk96443766"/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Rezultati në aktivitetet ndërkombëtare, sportet individuale </w:t>
            </w:r>
          </w:p>
        </w:tc>
        <w:tc>
          <w:tcPr>
            <w:tcW w:w="1174" w:type="pct"/>
          </w:tcPr>
          <w:p w14:paraId="1917D9CD" w14:textId="77777777" w:rsidR="00482C9D" w:rsidRPr="0076196D" w:rsidRDefault="00482C9D" w:rsidP="006F2D4E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</w:t>
            </w:r>
            <w:r w:rsidR="004E1B1D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pikë</w:t>
            </w:r>
          </w:p>
        </w:tc>
      </w:tr>
      <w:tr w:rsidR="00EE419D" w:rsidRPr="0076196D" w14:paraId="1917D9D6" w14:textId="77777777" w:rsidTr="0071164A">
        <w:trPr>
          <w:trHeight w:val="377"/>
        </w:trPr>
        <w:tc>
          <w:tcPr>
            <w:tcW w:w="2550" w:type="pct"/>
            <w:vMerge w:val="restart"/>
          </w:tcPr>
          <w:p w14:paraId="1917D9CF" w14:textId="77777777" w:rsidR="00EE419D" w:rsidRPr="0076196D" w:rsidRDefault="00EE41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917D9D0" w14:textId="640CAE3D" w:rsidR="00EE419D" w:rsidRPr="0076196D" w:rsidRDefault="00A43B49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Lojëra Olimpike</w:t>
            </w:r>
            <w:r w:rsidR="00EE419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1917D9D1" w14:textId="77777777" w:rsidR="00EE419D" w:rsidRPr="0076196D" w:rsidRDefault="00EE41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917D9D2" w14:textId="5A9D5E75" w:rsidR="00EE419D" w:rsidRPr="0076196D" w:rsidRDefault="00A43B49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Kampionat Botëror</w:t>
            </w:r>
          </w:p>
        </w:tc>
        <w:tc>
          <w:tcPr>
            <w:tcW w:w="1276" w:type="pct"/>
          </w:tcPr>
          <w:p w14:paraId="1917D9D3" w14:textId="57ACD6C6" w:rsidR="00EE419D" w:rsidRPr="0076196D" w:rsidRDefault="00EE41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Medalje </w:t>
            </w:r>
            <w:r w:rsidR="00A43B4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ari, argjendi, </w:t>
            </w:r>
            <w:r w:rsidR="00A43B4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="00A43B4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bronztë</w:t>
            </w:r>
          </w:p>
        </w:tc>
        <w:tc>
          <w:tcPr>
            <w:tcW w:w="1174" w:type="pct"/>
          </w:tcPr>
          <w:p w14:paraId="2EF7CD3F" w14:textId="77777777" w:rsidR="0071164A" w:rsidRPr="0076196D" w:rsidRDefault="0071164A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1917D9D5" w14:textId="7389BA48" w:rsidR="00EE419D" w:rsidRPr="0076196D" w:rsidRDefault="00A24DA5" w:rsidP="0071164A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24</w:t>
            </w:r>
          </w:p>
        </w:tc>
      </w:tr>
      <w:tr w:rsidR="00EB3984" w:rsidRPr="0076196D" w14:paraId="1917D9DA" w14:textId="77777777" w:rsidTr="000A3EFB">
        <w:tc>
          <w:tcPr>
            <w:tcW w:w="2550" w:type="pct"/>
            <w:vMerge/>
          </w:tcPr>
          <w:p w14:paraId="1917D9D7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9D8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katërt</w:t>
            </w:r>
          </w:p>
        </w:tc>
        <w:tc>
          <w:tcPr>
            <w:tcW w:w="1174" w:type="pct"/>
          </w:tcPr>
          <w:p w14:paraId="1917D9D9" w14:textId="77777777" w:rsidR="00EB3984" w:rsidRPr="0076196D" w:rsidRDefault="00EB3984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</w:tr>
      <w:tr w:rsidR="00EB3984" w:rsidRPr="0076196D" w14:paraId="1917D9DE" w14:textId="77777777" w:rsidTr="000A3EFB">
        <w:tc>
          <w:tcPr>
            <w:tcW w:w="2550" w:type="pct"/>
            <w:vMerge/>
          </w:tcPr>
          <w:p w14:paraId="1917D9DB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9DC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pestë</w:t>
            </w:r>
          </w:p>
        </w:tc>
        <w:tc>
          <w:tcPr>
            <w:tcW w:w="1174" w:type="pct"/>
          </w:tcPr>
          <w:p w14:paraId="1917D9DD" w14:textId="77777777" w:rsidR="00EB3984" w:rsidRPr="0076196D" w:rsidRDefault="00EB3984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19</w:t>
            </w:r>
          </w:p>
        </w:tc>
      </w:tr>
      <w:tr w:rsidR="00EB3984" w:rsidRPr="0076196D" w14:paraId="1917D9E2" w14:textId="77777777" w:rsidTr="000A3EFB">
        <w:tc>
          <w:tcPr>
            <w:tcW w:w="2550" w:type="pct"/>
            <w:vMerge/>
          </w:tcPr>
          <w:p w14:paraId="1917D9DF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9E0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gjashtë</w:t>
            </w:r>
          </w:p>
        </w:tc>
        <w:tc>
          <w:tcPr>
            <w:tcW w:w="1174" w:type="pct"/>
          </w:tcPr>
          <w:p w14:paraId="1917D9E1" w14:textId="77777777" w:rsidR="00EB3984" w:rsidRPr="0076196D" w:rsidRDefault="00EB3984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18</w:t>
            </w:r>
          </w:p>
        </w:tc>
      </w:tr>
      <w:tr w:rsidR="00EB3984" w:rsidRPr="0076196D" w14:paraId="1917D9E6" w14:textId="77777777" w:rsidTr="000A3EFB">
        <w:tc>
          <w:tcPr>
            <w:tcW w:w="2550" w:type="pct"/>
            <w:vMerge/>
          </w:tcPr>
          <w:p w14:paraId="1917D9E3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9E4" w14:textId="77777777" w:rsidR="00EB3984" w:rsidRPr="0076196D" w:rsidRDefault="004D3F6E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shta</w:t>
            </w:r>
            <w:r w:rsidR="00EB3984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</w:p>
        </w:tc>
        <w:tc>
          <w:tcPr>
            <w:tcW w:w="1174" w:type="pct"/>
          </w:tcPr>
          <w:p w14:paraId="1917D9E5" w14:textId="77777777" w:rsidR="00EB3984" w:rsidRPr="0076196D" w:rsidRDefault="00EB3984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17</w:t>
            </w:r>
          </w:p>
        </w:tc>
      </w:tr>
      <w:tr w:rsidR="00EB3984" w:rsidRPr="0076196D" w14:paraId="1917D9EA" w14:textId="77777777" w:rsidTr="000A3EFB">
        <w:tc>
          <w:tcPr>
            <w:tcW w:w="2550" w:type="pct"/>
            <w:vMerge/>
          </w:tcPr>
          <w:p w14:paraId="1917D9E7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9E8" w14:textId="77777777" w:rsidR="00EB3984" w:rsidRPr="0076196D" w:rsidRDefault="00EB398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tetë</w:t>
            </w:r>
          </w:p>
        </w:tc>
        <w:tc>
          <w:tcPr>
            <w:tcW w:w="1174" w:type="pct"/>
          </w:tcPr>
          <w:p w14:paraId="1917D9E9" w14:textId="77777777" w:rsidR="00EB3984" w:rsidRPr="0076196D" w:rsidRDefault="00EB3984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16</w:t>
            </w:r>
          </w:p>
        </w:tc>
      </w:tr>
      <w:tr w:rsidR="00B152C8" w:rsidRPr="0076196D" w14:paraId="1917D9EE" w14:textId="77777777" w:rsidTr="000A3EFB">
        <w:tc>
          <w:tcPr>
            <w:tcW w:w="2550" w:type="pct"/>
            <w:vMerge w:val="restart"/>
          </w:tcPr>
          <w:p w14:paraId="1917D9EB" w14:textId="3D2C3B3D" w:rsidR="00482C9D" w:rsidRPr="0076196D" w:rsidRDefault="00C213E4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Pjesëmarrje</w:t>
            </w:r>
            <w:r w:rsidR="00482C9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në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Lojëra</w:t>
            </w:r>
            <w:r w:rsidR="00482C9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Olimpike e sportistëve të federatave </w:t>
            </w:r>
            <w:r w:rsidR="00A43B4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sportive </w:t>
            </w:r>
            <w:r w:rsidR="00482C9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kombëtare </w:t>
            </w:r>
          </w:p>
        </w:tc>
        <w:tc>
          <w:tcPr>
            <w:tcW w:w="1276" w:type="pct"/>
          </w:tcPr>
          <w:p w14:paraId="1917D9EC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 normë</w:t>
            </w:r>
          </w:p>
        </w:tc>
        <w:tc>
          <w:tcPr>
            <w:tcW w:w="1174" w:type="pct"/>
          </w:tcPr>
          <w:p w14:paraId="1917D9ED" w14:textId="77777777" w:rsidR="00482C9D" w:rsidRPr="0076196D" w:rsidRDefault="00B152C8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8</w:t>
            </w:r>
          </w:p>
        </w:tc>
      </w:tr>
      <w:tr w:rsidR="00B152C8" w:rsidRPr="0076196D" w14:paraId="1917D9F2" w14:textId="77777777" w:rsidTr="000A3EFB">
        <w:trPr>
          <w:trHeight w:val="240"/>
        </w:trPr>
        <w:tc>
          <w:tcPr>
            <w:tcW w:w="2550" w:type="pct"/>
            <w:vMerge/>
          </w:tcPr>
          <w:p w14:paraId="1917D9EF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9F0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 ftesë</w:t>
            </w:r>
          </w:p>
        </w:tc>
        <w:tc>
          <w:tcPr>
            <w:tcW w:w="1174" w:type="pct"/>
          </w:tcPr>
          <w:p w14:paraId="1917D9F1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0C018A" w:rsidRPr="0076196D" w14:paraId="1917D9FB" w14:textId="77777777" w:rsidTr="000A3EFB">
        <w:tc>
          <w:tcPr>
            <w:tcW w:w="2550" w:type="pct"/>
            <w:vMerge w:val="restart"/>
          </w:tcPr>
          <w:p w14:paraId="1917D9F3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bookmarkStart w:id="1" w:name="_Hlk96444807"/>
          </w:p>
          <w:p w14:paraId="1917D9F4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Kampionat Evropian </w:t>
            </w:r>
          </w:p>
          <w:p w14:paraId="1917D9F5" w14:textId="34FC0483" w:rsidR="000C018A" w:rsidRPr="0076196D" w:rsidRDefault="00A43B49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Lojëra Evropiane</w:t>
            </w:r>
          </w:p>
          <w:p w14:paraId="1917D9F6" w14:textId="7A916A0C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="00A43B4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barasvlershme me </w:t>
            </w:r>
            <w:r w:rsidR="00A43B4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kampionatet evropiane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, me vendim të federatës përkatëse ndërkombëtare)</w:t>
            </w:r>
          </w:p>
          <w:p w14:paraId="1917D9F7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917D9F8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9F9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parë</w:t>
            </w:r>
          </w:p>
        </w:tc>
        <w:tc>
          <w:tcPr>
            <w:tcW w:w="1174" w:type="pct"/>
          </w:tcPr>
          <w:p w14:paraId="1917D9FA" w14:textId="77777777" w:rsidR="000C018A" w:rsidRPr="0076196D" w:rsidRDefault="00966271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23</w:t>
            </w:r>
          </w:p>
        </w:tc>
      </w:tr>
      <w:tr w:rsidR="000C018A" w:rsidRPr="0076196D" w14:paraId="1917D9FF" w14:textId="77777777" w:rsidTr="000A3EFB">
        <w:tc>
          <w:tcPr>
            <w:tcW w:w="2550" w:type="pct"/>
            <w:vMerge/>
          </w:tcPr>
          <w:p w14:paraId="1917D9FC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9FD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dytë</w:t>
            </w:r>
          </w:p>
        </w:tc>
        <w:tc>
          <w:tcPr>
            <w:tcW w:w="1174" w:type="pct"/>
          </w:tcPr>
          <w:p w14:paraId="1917D9FE" w14:textId="77777777" w:rsidR="000C018A" w:rsidRPr="0076196D" w:rsidRDefault="000C018A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  <w:r w:rsidR="00EB3984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0C018A" w:rsidRPr="0076196D" w14:paraId="1917DA03" w14:textId="77777777" w:rsidTr="000A3EFB">
        <w:tc>
          <w:tcPr>
            <w:tcW w:w="2550" w:type="pct"/>
            <w:vMerge/>
          </w:tcPr>
          <w:p w14:paraId="1917DA00" w14:textId="77777777" w:rsidR="000C018A" w:rsidRPr="0076196D" w:rsidRDefault="000C018A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01" w14:textId="77777777" w:rsidR="000C018A" w:rsidRPr="0076196D" w:rsidRDefault="000C018A" w:rsidP="006F2D4E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tretë</w:t>
            </w:r>
          </w:p>
        </w:tc>
        <w:tc>
          <w:tcPr>
            <w:tcW w:w="1174" w:type="pct"/>
          </w:tcPr>
          <w:p w14:paraId="1917DA02" w14:textId="77777777" w:rsidR="000C018A" w:rsidRPr="0076196D" w:rsidRDefault="00EB3984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19</w:t>
            </w:r>
          </w:p>
        </w:tc>
      </w:tr>
      <w:tr w:rsidR="000C018A" w:rsidRPr="0076196D" w14:paraId="1917DA07" w14:textId="77777777" w:rsidTr="000A3EFB">
        <w:tc>
          <w:tcPr>
            <w:tcW w:w="2550" w:type="pct"/>
            <w:vMerge/>
          </w:tcPr>
          <w:p w14:paraId="1917DA04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05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katërt</w:t>
            </w:r>
          </w:p>
        </w:tc>
        <w:tc>
          <w:tcPr>
            <w:tcW w:w="1174" w:type="pct"/>
          </w:tcPr>
          <w:p w14:paraId="1917DA06" w14:textId="77777777" w:rsidR="000C018A" w:rsidRPr="0076196D" w:rsidRDefault="003C78B5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18</w:t>
            </w:r>
          </w:p>
        </w:tc>
      </w:tr>
      <w:tr w:rsidR="000C018A" w:rsidRPr="0076196D" w14:paraId="1917DA0B" w14:textId="77777777" w:rsidTr="000A3EFB">
        <w:tc>
          <w:tcPr>
            <w:tcW w:w="2550" w:type="pct"/>
            <w:vMerge/>
          </w:tcPr>
          <w:p w14:paraId="1917DA08" w14:textId="77777777" w:rsidR="000C018A" w:rsidRPr="0076196D" w:rsidRDefault="000C018A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09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pestë</w:t>
            </w:r>
          </w:p>
        </w:tc>
        <w:tc>
          <w:tcPr>
            <w:tcW w:w="1174" w:type="pct"/>
          </w:tcPr>
          <w:p w14:paraId="1917DA0A" w14:textId="77777777" w:rsidR="000C018A" w:rsidRPr="0076196D" w:rsidRDefault="000C018A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  <w:r w:rsidR="003C78B5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</w:tr>
      <w:tr w:rsidR="000C018A" w:rsidRPr="0076196D" w14:paraId="1917DA0F" w14:textId="77777777" w:rsidTr="000A3EFB">
        <w:tc>
          <w:tcPr>
            <w:tcW w:w="2550" w:type="pct"/>
            <w:vMerge/>
          </w:tcPr>
          <w:p w14:paraId="1917DA0C" w14:textId="77777777" w:rsidR="000C018A" w:rsidRPr="0076196D" w:rsidRDefault="000C018A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0D" w14:textId="77777777" w:rsidR="000C018A" w:rsidRPr="0076196D" w:rsidRDefault="000C018A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gjashtë</w:t>
            </w:r>
          </w:p>
        </w:tc>
        <w:tc>
          <w:tcPr>
            <w:tcW w:w="1174" w:type="pct"/>
          </w:tcPr>
          <w:p w14:paraId="1917DA0E" w14:textId="77777777" w:rsidR="000C018A" w:rsidRPr="0076196D" w:rsidRDefault="000C018A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  <w:r w:rsidR="00766A43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</w:p>
        </w:tc>
      </w:tr>
      <w:bookmarkEnd w:id="1"/>
      <w:tr w:rsidR="00B152C8" w:rsidRPr="0076196D" w14:paraId="1917DA13" w14:textId="77777777" w:rsidTr="000A3EFB">
        <w:tc>
          <w:tcPr>
            <w:tcW w:w="2550" w:type="pct"/>
            <w:vMerge w:val="restart"/>
          </w:tcPr>
          <w:p w14:paraId="1917DA10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Lojëra Mesdhetare</w:t>
            </w:r>
          </w:p>
        </w:tc>
        <w:tc>
          <w:tcPr>
            <w:tcW w:w="1276" w:type="pct"/>
          </w:tcPr>
          <w:p w14:paraId="1917DA11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artë</w:t>
            </w:r>
          </w:p>
        </w:tc>
        <w:tc>
          <w:tcPr>
            <w:tcW w:w="1174" w:type="pct"/>
          </w:tcPr>
          <w:p w14:paraId="1917DA12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13</w:t>
            </w:r>
          </w:p>
        </w:tc>
      </w:tr>
      <w:tr w:rsidR="00B152C8" w:rsidRPr="0076196D" w14:paraId="1917DA17" w14:textId="77777777" w:rsidTr="000A3EFB">
        <w:tc>
          <w:tcPr>
            <w:tcW w:w="2550" w:type="pct"/>
            <w:vMerge/>
          </w:tcPr>
          <w:p w14:paraId="1917DA14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15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Medalje e argjendtë </w:t>
            </w:r>
          </w:p>
        </w:tc>
        <w:tc>
          <w:tcPr>
            <w:tcW w:w="1174" w:type="pct"/>
          </w:tcPr>
          <w:p w14:paraId="1917DA16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11</w:t>
            </w:r>
          </w:p>
        </w:tc>
      </w:tr>
      <w:tr w:rsidR="00B152C8" w:rsidRPr="0076196D" w14:paraId="1917DA1B" w14:textId="77777777" w:rsidTr="000A3EFB">
        <w:tc>
          <w:tcPr>
            <w:tcW w:w="2550" w:type="pct"/>
            <w:vMerge/>
          </w:tcPr>
          <w:p w14:paraId="1917DA18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19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bronztë</w:t>
            </w:r>
          </w:p>
        </w:tc>
        <w:tc>
          <w:tcPr>
            <w:tcW w:w="1174" w:type="pct"/>
          </w:tcPr>
          <w:p w14:paraId="1917DA1A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9</w:t>
            </w:r>
          </w:p>
        </w:tc>
      </w:tr>
      <w:tr w:rsidR="00B152C8" w:rsidRPr="0076196D" w14:paraId="1917DA1F" w14:textId="77777777" w:rsidTr="000A3EFB">
        <w:tc>
          <w:tcPr>
            <w:tcW w:w="2550" w:type="pct"/>
            <w:vMerge w:val="restart"/>
          </w:tcPr>
          <w:p w14:paraId="1917DA1C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 Mesdhetar</w:t>
            </w:r>
          </w:p>
        </w:tc>
        <w:tc>
          <w:tcPr>
            <w:tcW w:w="1276" w:type="pct"/>
          </w:tcPr>
          <w:p w14:paraId="1917DA1D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artë</w:t>
            </w:r>
          </w:p>
        </w:tc>
        <w:tc>
          <w:tcPr>
            <w:tcW w:w="1174" w:type="pct"/>
          </w:tcPr>
          <w:p w14:paraId="1917DA1E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9</w:t>
            </w:r>
          </w:p>
        </w:tc>
      </w:tr>
      <w:tr w:rsidR="00B152C8" w:rsidRPr="0076196D" w14:paraId="1917DA23" w14:textId="77777777" w:rsidTr="000A3EFB">
        <w:tc>
          <w:tcPr>
            <w:tcW w:w="2550" w:type="pct"/>
            <w:vMerge/>
          </w:tcPr>
          <w:p w14:paraId="1917DA20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21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Medalje e argjendtë </w:t>
            </w:r>
          </w:p>
        </w:tc>
        <w:tc>
          <w:tcPr>
            <w:tcW w:w="1174" w:type="pct"/>
          </w:tcPr>
          <w:p w14:paraId="1917DA22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</w:tr>
      <w:tr w:rsidR="00B152C8" w:rsidRPr="0076196D" w14:paraId="1917DA27" w14:textId="77777777" w:rsidTr="000A3EFB">
        <w:tc>
          <w:tcPr>
            <w:tcW w:w="2550" w:type="pct"/>
            <w:vMerge/>
          </w:tcPr>
          <w:p w14:paraId="1917DA24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25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bronztë</w:t>
            </w:r>
          </w:p>
        </w:tc>
        <w:tc>
          <w:tcPr>
            <w:tcW w:w="1174" w:type="pct"/>
          </w:tcPr>
          <w:p w14:paraId="1917DA26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B152C8" w:rsidRPr="0076196D" w14:paraId="1917DA2B" w14:textId="77777777" w:rsidTr="000A3EFB">
        <w:tc>
          <w:tcPr>
            <w:tcW w:w="2550" w:type="pct"/>
            <w:vMerge w:val="restart"/>
          </w:tcPr>
          <w:p w14:paraId="1917DA28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 Ballkanik</w:t>
            </w:r>
          </w:p>
        </w:tc>
        <w:tc>
          <w:tcPr>
            <w:tcW w:w="1276" w:type="pct"/>
          </w:tcPr>
          <w:p w14:paraId="1917DA29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artë</w:t>
            </w:r>
          </w:p>
        </w:tc>
        <w:tc>
          <w:tcPr>
            <w:tcW w:w="1174" w:type="pct"/>
          </w:tcPr>
          <w:p w14:paraId="1917DA2A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B152C8" w:rsidRPr="0076196D" w14:paraId="1917DA2F" w14:textId="77777777" w:rsidTr="000A3EFB">
        <w:tc>
          <w:tcPr>
            <w:tcW w:w="2550" w:type="pct"/>
            <w:vMerge/>
          </w:tcPr>
          <w:p w14:paraId="1917DA2C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2D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Medalje e argjendtë </w:t>
            </w:r>
          </w:p>
        </w:tc>
        <w:tc>
          <w:tcPr>
            <w:tcW w:w="1174" w:type="pct"/>
          </w:tcPr>
          <w:p w14:paraId="1917DA2E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B152C8" w:rsidRPr="0076196D" w14:paraId="1917DA33" w14:textId="77777777" w:rsidTr="000A3EFB">
        <w:tc>
          <w:tcPr>
            <w:tcW w:w="2550" w:type="pct"/>
            <w:vMerge/>
          </w:tcPr>
          <w:p w14:paraId="1917DA30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31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bronztë</w:t>
            </w:r>
          </w:p>
        </w:tc>
        <w:tc>
          <w:tcPr>
            <w:tcW w:w="1174" w:type="pct"/>
          </w:tcPr>
          <w:p w14:paraId="1917DA32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bookmarkEnd w:id="0"/>
    </w:tbl>
    <w:p w14:paraId="1917DA34" w14:textId="77777777" w:rsidR="00AA7DB7" w:rsidRPr="0076196D" w:rsidRDefault="00AA7DB7" w:rsidP="006F2D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917DA35" w14:textId="77777777" w:rsidR="00482C9D" w:rsidRPr="0076196D" w:rsidRDefault="00482C9D" w:rsidP="006F2D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713"/>
        <w:gridCol w:w="2359"/>
        <w:gridCol w:w="2170"/>
      </w:tblGrid>
      <w:tr w:rsidR="004F6C1B" w:rsidRPr="0076196D" w14:paraId="1917DA39" w14:textId="77777777" w:rsidTr="000A3EFB">
        <w:tc>
          <w:tcPr>
            <w:tcW w:w="3826" w:type="pct"/>
            <w:gridSpan w:val="2"/>
          </w:tcPr>
          <w:p w14:paraId="1917DA37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Rezultati në aktivitetet ndërkombëtare, sportet </w:t>
            </w:r>
            <w:r w:rsidR="00834799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kolektive</w:t>
            </w:r>
          </w:p>
        </w:tc>
        <w:tc>
          <w:tcPr>
            <w:tcW w:w="1174" w:type="pct"/>
          </w:tcPr>
          <w:p w14:paraId="1917DA38" w14:textId="77777777" w:rsidR="004F6C1B" w:rsidRPr="0076196D" w:rsidRDefault="004F6C1B" w:rsidP="006F2D4E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F6C1B" w:rsidRPr="0076196D" w14:paraId="1917DA41" w14:textId="77777777" w:rsidTr="0071164A">
        <w:trPr>
          <w:trHeight w:val="395"/>
        </w:trPr>
        <w:tc>
          <w:tcPr>
            <w:tcW w:w="2550" w:type="pct"/>
            <w:vMerge w:val="restart"/>
          </w:tcPr>
          <w:p w14:paraId="1917DA3A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917DA3B" w14:textId="400CC9D8" w:rsidR="004F6C1B" w:rsidRPr="0076196D" w:rsidRDefault="00A43B49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Lojëra Olimpike</w:t>
            </w:r>
          </w:p>
          <w:p w14:paraId="1917DA3C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917DA3D" w14:textId="605387BE" w:rsidR="004F6C1B" w:rsidRPr="0076196D" w:rsidRDefault="00A43B49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Kampionat Botëror</w:t>
            </w:r>
          </w:p>
        </w:tc>
        <w:tc>
          <w:tcPr>
            <w:tcW w:w="1276" w:type="pct"/>
          </w:tcPr>
          <w:p w14:paraId="1917DA3E" w14:textId="7E715B3B" w:rsidR="004F6C1B" w:rsidRPr="0076196D" w:rsidRDefault="004F6C1B" w:rsidP="0071164A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Medalje </w:t>
            </w:r>
            <w:r w:rsidR="00A43B4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ari, argjendi, </w:t>
            </w:r>
            <w:r w:rsidR="00A43B4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="00A43B4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bronztë</w:t>
            </w:r>
          </w:p>
        </w:tc>
        <w:tc>
          <w:tcPr>
            <w:tcW w:w="1174" w:type="pct"/>
          </w:tcPr>
          <w:p w14:paraId="5D063DD4" w14:textId="77777777" w:rsidR="0071164A" w:rsidRPr="0076196D" w:rsidRDefault="0071164A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1917DA40" w14:textId="537ED9E9" w:rsidR="004F6C1B" w:rsidRPr="0076196D" w:rsidRDefault="004F6C1B" w:rsidP="0071164A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24</w:t>
            </w:r>
          </w:p>
        </w:tc>
      </w:tr>
      <w:tr w:rsidR="004F6C1B" w:rsidRPr="0076196D" w14:paraId="1917DA45" w14:textId="77777777" w:rsidTr="000A3EFB">
        <w:tc>
          <w:tcPr>
            <w:tcW w:w="2550" w:type="pct"/>
            <w:vMerge/>
          </w:tcPr>
          <w:p w14:paraId="1917DA42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43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katërt</w:t>
            </w:r>
          </w:p>
        </w:tc>
        <w:tc>
          <w:tcPr>
            <w:tcW w:w="1174" w:type="pct"/>
          </w:tcPr>
          <w:p w14:paraId="1917DA44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</w:tr>
      <w:tr w:rsidR="004F6C1B" w:rsidRPr="0076196D" w14:paraId="1917DA49" w14:textId="77777777" w:rsidTr="000A3EFB">
        <w:tc>
          <w:tcPr>
            <w:tcW w:w="2550" w:type="pct"/>
            <w:vMerge/>
          </w:tcPr>
          <w:p w14:paraId="1917DA46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47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pestë</w:t>
            </w:r>
          </w:p>
        </w:tc>
        <w:tc>
          <w:tcPr>
            <w:tcW w:w="1174" w:type="pct"/>
          </w:tcPr>
          <w:p w14:paraId="1917DA48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19</w:t>
            </w:r>
          </w:p>
        </w:tc>
      </w:tr>
      <w:tr w:rsidR="004F6C1B" w:rsidRPr="0076196D" w14:paraId="1917DA4D" w14:textId="77777777" w:rsidTr="000A3EFB">
        <w:tc>
          <w:tcPr>
            <w:tcW w:w="2550" w:type="pct"/>
            <w:vMerge/>
          </w:tcPr>
          <w:p w14:paraId="1917DA4A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4B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gjashtë</w:t>
            </w:r>
          </w:p>
        </w:tc>
        <w:tc>
          <w:tcPr>
            <w:tcW w:w="1174" w:type="pct"/>
          </w:tcPr>
          <w:p w14:paraId="1917DA4C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18</w:t>
            </w:r>
          </w:p>
        </w:tc>
      </w:tr>
      <w:tr w:rsidR="004F6C1B" w:rsidRPr="0076196D" w14:paraId="1917DA51" w14:textId="77777777" w:rsidTr="000A3EFB">
        <w:tc>
          <w:tcPr>
            <w:tcW w:w="2550" w:type="pct"/>
            <w:vMerge/>
          </w:tcPr>
          <w:p w14:paraId="1917DA4E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4F" w14:textId="77777777" w:rsidR="004F6C1B" w:rsidRPr="0076196D" w:rsidRDefault="004D3F6E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shta</w:t>
            </w:r>
            <w:r w:rsidR="004F6C1B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</w:p>
        </w:tc>
        <w:tc>
          <w:tcPr>
            <w:tcW w:w="1174" w:type="pct"/>
          </w:tcPr>
          <w:p w14:paraId="1917DA50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17</w:t>
            </w:r>
          </w:p>
        </w:tc>
      </w:tr>
      <w:tr w:rsidR="004F6C1B" w:rsidRPr="0076196D" w14:paraId="1917DA55" w14:textId="77777777" w:rsidTr="000A3EFB">
        <w:tc>
          <w:tcPr>
            <w:tcW w:w="2550" w:type="pct"/>
            <w:vMerge/>
          </w:tcPr>
          <w:p w14:paraId="1917DA52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53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tetë</w:t>
            </w:r>
          </w:p>
        </w:tc>
        <w:tc>
          <w:tcPr>
            <w:tcW w:w="1174" w:type="pct"/>
          </w:tcPr>
          <w:p w14:paraId="1917DA54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16</w:t>
            </w:r>
          </w:p>
        </w:tc>
      </w:tr>
      <w:tr w:rsidR="00441CA7" w:rsidRPr="0076196D" w14:paraId="1917DA5A" w14:textId="77777777" w:rsidTr="0071164A">
        <w:trPr>
          <w:trHeight w:val="467"/>
        </w:trPr>
        <w:tc>
          <w:tcPr>
            <w:tcW w:w="2550" w:type="pct"/>
          </w:tcPr>
          <w:p w14:paraId="1917DA56" w14:textId="77777777" w:rsidR="00441CA7" w:rsidRPr="0076196D" w:rsidRDefault="00A30731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Pjesëmarrje</w:t>
            </w:r>
            <w:r w:rsidR="00441CA7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e ekipit kombëtar</w:t>
            </w:r>
            <w:r w:rsidR="00441CA7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një federate në Loj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441CA7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ra Olimpike </w:t>
            </w:r>
          </w:p>
        </w:tc>
        <w:tc>
          <w:tcPr>
            <w:tcW w:w="1276" w:type="pct"/>
          </w:tcPr>
          <w:p w14:paraId="1917DA57" w14:textId="77777777" w:rsidR="00441CA7" w:rsidRPr="0076196D" w:rsidRDefault="00441CA7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74" w:type="pct"/>
          </w:tcPr>
          <w:p w14:paraId="1917DA58" w14:textId="77777777" w:rsidR="00441CA7" w:rsidRPr="0076196D" w:rsidRDefault="007617B9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8</w:t>
            </w:r>
          </w:p>
          <w:p w14:paraId="1917DA59" w14:textId="77777777" w:rsidR="00441CA7" w:rsidRPr="0076196D" w:rsidRDefault="00441CA7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41CA7" w:rsidRPr="0076196D" w14:paraId="1917DA5E" w14:textId="77777777" w:rsidTr="0071164A">
        <w:trPr>
          <w:trHeight w:val="440"/>
        </w:trPr>
        <w:tc>
          <w:tcPr>
            <w:tcW w:w="2550" w:type="pct"/>
          </w:tcPr>
          <w:p w14:paraId="1917DA5B" w14:textId="0B61B613" w:rsidR="00441CA7" w:rsidRPr="0076196D" w:rsidRDefault="00441CA7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Kualifikimi i ekipi kombëtar </w:t>
            </w:r>
            <w:r w:rsidR="007617B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 sportit përkatës për në </w:t>
            </w:r>
            <w:r w:rsidR="00A43B4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Kampionatin </w:t>
            </w:r>
            <w:r w:rsidR="007617B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Botëror apo </w:t>
            </w:r>
            <w:r w:rsidR="00C213E4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Evropian</w:t>
            </w:r>
          </w:p>
        </w:tc>
        <w:tc>
          <w:tcPr>
            <w:tcW w:w="1276" w:type="pct"/>
          </w:tcPr>
          <w:p w14:paraId="1917DA5C" w14:textId="77777777" w:rsidR="00441CA7" w:rsidRPr="0076196D" w:rsidRDefault="00441CA7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174" w:type="pct"/>
          </w:tcPr>
          <w:p w14:paraId="1917DA5D" w14:textId="77777777" w:rsidR="00441CA7" w:rsidRPr="0076196D" w:rsidRDefault="00D129A9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4F6C1B" w:rsidRPr="0076196D" w14:paraId="1917DA67" w14:textId="77777777" w:rsidTr="000A3EFB">
        <w:tc>
          <w:tcPr>
            <w:tcW w:w="2550" w:type="pct"/>
            <w:vMerge w:val="restart"/>
          </w:tcPr>
          <w:p w14:paraId="1917DA5F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917DA60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Kampionat Evropian </w:t>
            </w:r>
          </w:p>
          <w:p w14:paraId="1917DA61" w14:textId="6CABC461" w:rsidR="004F6C1B" w:rsidRPr="0076196D" w:rsidRDefault="00A43B49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Lojëra Evropiane</w:t>
            </w:r>
          </w:p>
          <w:p w14:paraId="1917DA62" w14:textId="781DD18D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r w:rsidR="00A43B4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barasvlershme me </w:t>
            </w:r>
            <w:r w:rsidR="00A43B49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kampionatet evropiane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, me vendim të federatës përkatëse ndërkombëtare)</w:t>
            </w:r>
          </w:p>
          <w:p w14:paraId="1917DA64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65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parë</w:t>
            </w:r>
          </w:p>
        </w:tc>
        <w:tc>
          <w:tcPr>
            <w:tcW w:w="1174" w:type="pct"/>
          </w:tcPr>
          <w:p w14:paraId="1917DA66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23</w:t>
            </w:r>
          </w:p>
        </w:tc>
      </w:tr>
      <w:tr w:rsidR="004F6C1B" w:rsidRPr="0076196D" w14:paraId="1917DA6B" w14:textId="77777777" w:rsidTr="000A3EFB">
        <w:tc>
          <w:tcPr>
            <w:tcW w:w="2550" w:type="pct"/>
            <w:vMerge/>
          </w:tcPr>
          <w:p w14:paraId="1917DA68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69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dytë</w:t>
            </w:r>
          </w:p>
        </w:tc>
        <w:tc>
          <w:tcPr>
            <w:tcW w:w="1174" w:type="pct"/>
          </w:tcPr>
          <w:p w14:paraId="1917DA6A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21</w:t>
            </w:r>
          </w:p>
        </w:tc>
      </w:tr>
      <w:tr w:rsidR="004F6C1B" w:rsidRPr="0076196D" w14:paraId="1917DA6F" w14:textId="77777777" w:rsidTr="000A3EFB">
        <w:tc>
          <w:tcPr>
            <w:tcW w:w="2550" w:type="pct"/>
            <w:vMerge/>
          </w:tcPr>
          <w:p w14:paraId="1917DA6C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6D" w14:textId="77777777" w:rsidR="004F6C1B" w:rsidRPr="0076196D" w:rsidRDefault="004F6C1B" w:rsidP="006F2D4E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tretë</w:t>
            </w:r>
          </w:p>
        </w:tc>
        <w:tc>
          <w:tcPr>
            <w:tcW w:w="1174" w:type="pct"/>
          </w:tcPr>
          <w:p w14:paraId="1917DA6E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19</w:t>
            </w:r>
          </w:p>
        </w:tc>
      </w:tr>
      <w:tr w:rsidR="004F6C1B" w:rsidRPr="0076196D" w14:paraId="1917DA73" w14:textId="77777777" w:rsidTr="000A3EFB">
        <w:tc>
          <w:tcPr>
            <w:tcW w:w="2550" w:type="pct"/>
            <w:vMerge/>
          </w:tcPr>
          <w:p w14:paraId="1917DA70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71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katërt</w:t>
            </w:r>
          </w:p>
        </w:tc>
        <w:tc>
          <w:tcPr>
            <w:tcW w:w="1174" w:type="pct"/>
          </w:tcPr>
          <w:p w14:paraId="1917DA72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18</w:t>
            </w:r>
          </w:p>
        </w:tc>
      </w:tr>
      <w:tr w:rsidR="004F6C1B" w:rsidRPr="0076196D" w14:paraId="1917DA77" w14:textId="77777777" w:rsidTr="000A3EFB">
        <w:tc>
          <w:tcPr>
            <w:tcW w:w="2550" w:type="pct"/>
            <w:vMerge/>
          </w:tcPr>
          <w:p w14:paraId="1917DA74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75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pestë</w:t>
            </w:r>
          </w:p>
        </w:tc>
        <w:tc>
          <w:tcPr>
            <w:tcW w:w="1174" w:type="pct"/>
          </w:tcPr>
          <w:p w14:paraId="1917DA76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17</w:t>
            </w:r>
          </w:p>
        </w:tc>
      </w:tr>
      <w:tr w:rsidR="004F6C1B" w:rsidRPr="0076196D" w14:paraId="1917DA7B" w14:textId="77777777" w:rsidTr="0071164A">
        <w:trPr>
          <w:trHeight w:val="242"/>
        </w:trPr>
        <w:tc>
          <w:tcPr>
            <w:tcW w:w="2550" w:type="pct"/>
            <w:vMerge/>
          </w:tcPr>
          <w:p w14:paraId="1917DA78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79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Vendi i gjashtë</w:t>
            </w:r>
          </w:p>
        </w:tc>
        <w:tc>
          <w:tcPr>
            <w:tcW w:w="1174" w:type="pct"/>
          </w:tcPr>
          <w:p w14:paraId="1917DA7A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16</w:t>
            </w:r>
          </w:p>
        </w:tc>
      </w:tr>
      <w:tr w:rsidR="004F6C1B" w:rsidRPr="0076196D" w14:paraId="1917DA7F" w14:textId="77777777" w:rsidTr="000A3EFB">
        <w:tc>
          <w:tcPr>
            <w:tcW w:w="2550" w:type="pct"/>
            <w:vMerge w:val="restart"/>
          </w:tcPr>
          <w:p w14:paraId="1917DA7C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Lojëra Mesdhetare</w:t>
            </w:r>
          </w:p>
        </w:tc>
        <w:tc>
          <w:tcPr>
            <w:tcW w:w="1276" w:type="pct"/>
          </w:tcPr>
          <w:p w14:paraId="1917DA7D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artë</w:t>
            </w:r>
          </w:p>
        </w:tc>
        <w:tc>
          <w:tcPr>
            <w:tcW w:w="1174" w:type="pct"/>
          </w:tcPr>
          <w:p w14:paraId="1917DA7E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13</w:t>
            </w:r>
          </w:p>
        </w:tc>
      </w:tr>
      <w:tr w:rsidR="004F6C1B" w:rsidRPr="0076196D" w14:paraId="1917DA83" w14:textId="77777777" w:rsidTr="000A3EFB">
        <w:tc>
          <w:tcPr>
            <w:tcW w:w="2550" w:type="pct"/>
            <w:vMerge/>
          </w:tcPr>
          <w:p w14:paraId="1917DA80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81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Medalje e argjendtë </w:t>
            </w:r>
          </w:p>
        </w:tc>
        <w:tc>
          <w:tcPr>
            <w:tcW w:w="1174" w:type="pct"/>
          </w:tcPr>
          <w:p w14:paraId="1917DA82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11</w:t>
            </w:r>
          </w:p>
        </w:tc>
      </w:tr>
      <w:tr w:rsidR="004F6C1B" w:rsidRPr="0076196D" w14:paraId="1917DA87" w14:textId="77777777" w:rsidTr="000A3EFB">
        <w:tc>
          <w:tcPr>
            <w:tcW w:w="2550" w:type="pct"/>
            <w:vMerge/>
          </w:tcPr>
          <w:p w14:paraId="1917DA84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85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bronztë</w:t>
            </w:r>
          </w:p>
        </w:tc>
        <w:tc>
          <w:tcPr>
            <w:tcW w:w="1174" w:type="pct"/>
          </w:tcPr>
          <w:p w14:paraId="1917DA86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9</w:t>
            </w:r>
          </w:p>
        </w:tc>
      </w:tr>
      <w:tr w:rsidR="004F6C1B" w:rsidRPr="0076196D" w14:paraId="1917DA8B" w14:textId="77777777" w:rsidTr="000A3EFB">
        <w:tc>
          <w:tcPr>
            <w:tcW w:w="2550" w:type="pct"/>
            <w:vMerge w:val="restart"/>
          </w:tcPr>
          <w:p w14:paraId="1917DA88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 Mesdhetar</w:t>
            </w:r>
          </w:p>
        </w:tc>
        <w:tc>
          <w:tcPr>
            <w:tcW w:w="1276" w:type="pct"/>
          </w:tcPr>
          <w:p w14:paraId="1917DA89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artë</w:t>
            </w:r>
          </w:p>
        </w:tc>
        <w:tc>
          <w:tcPr>
            <w:tcW w:w="1174" w:type="pct"/>
          </w:tcPr>
          <w:p w14:paraId="1917DA8A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9</w:t>
            </w:r>
          </w:p>
        </w:tc>
      </w:tr>
      <w:tr w:rsidR="004F6C1B" w:rsidRPr="0076196D" w14:paraId="1917DA8F" w14:textId="77777777" w:rsidTr="000A3EFB">
        <w:tc>
          <w:tcPr>
            <w:tcW w:w="2550" w:type="pct"/>
            <w:vMerge/>
          </w:tcPr>
          <w:p w14:paraId="1917DA8C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8D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Medalje e argjendtë </w:t>
            </w:r>
          </w:p>
        </w:tc>
        <w:tc>
          <w:tcPr>
            <w:tcW w:w="1174" w:type="pct"/>
          </w:tcPr>
          <w:p w14:paraId="1917DA8E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</w:p>
        </w:tc>
      </w:tr>
      <w:tr w:rsidR="004F6C1B" w:rsidRPr="0076196D" w14:paraId="1917DA93" w14:textId="77777777" w:rsidTr="000A3EFB">
        <w:tc>
          <w:tcPr>
            <w:tcW w:w="2550" w:type="pct"/>
            <w:vMerge/>
          </w:tcPr>
          <w:p w14:paraId="1917DA90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91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bronztë</w:t>
            </w:r>
          </w:p>
        </w:tc>
        <w:tc>
          <w:tcPr>
            <w:tcW w:w="1174" w:type="pct"/>
          </w:tcPr>
          <w:p w14:paraId="1917DA92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4F6C1B" w:rsidRPr="0076196D" w14:paraId="1917DA97" w14:textId="77777777" w:rsidTr="000A3EFB">
        <w:tc>
          <w:tcPr>
            <w:tcW w:w="2550" w:type="pct"/>
            <w:vMerge w:val="restart"/>
          </w:tcPr>
          <w:p w14:paraId="1917DA94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 Ballkanik</w:t>
            </w:r>
          </w:p>
        </w:tc>
        <w:tc>
          <w:tcPr>
            <w:tcW w:w="1276" w:type="pct"/>
          </w:tcPr>
          <w:p w14:paraId="1917DA95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artë</w:t>
            </w:r>
          </w:p>
        </w:tc>
        <w:tc>
          <w:tcPr>
            <w:tcW w:w="1174" w:type="pct"/>
          </w:tcPr>
          <w:p w14:paraId="1917DA96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4F6C1B" w:rsidRPr="0076196D" w14:paraId="1917DA9B" w14:textId="77777777" w:rsidTr="000A3EFB">
        <w:tc>
          <w:tcPr>
            <w:tcW w:w="2550" w:type="pct"/>
            <w:vMerge/>
          </w:tcPr>
          <w:p w14:paraId="1917DA98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99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Medalje e argjendtë </w:t>
            </w:r>
          </w:p>
        </w:tc>
        <w:tc>
          <w:tcPr>
            <w:tcW w:w="1174" w:type="pct"/>
          </w:tcPr>
          <w:p w14:paraId="1917DA9A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4F6C1B" w:rsidRPr="0076196D" w14:paraId="1917DA9F" w14:textId="77777777" w:rsidTr="000A3EFB">
        <w:tc>
          <w:tcPr>
            <w:tcW w:w="2550" w:type="pct"/>
            <w:vMerge/>
          </w:tcPr>
          <w:p w14:paraId="1917DA9C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76" w:type="pct"/>
          </w:tcPr>
          <w:p w14:paraId="1917DA9D" w14:textId="77777777" w:rsidR="004F6C1B" w:rsidRPr="0076196D" w:rsidRDefault="004F6C1B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Medalje e bronztë</w:t>
            </w:r>
          </w:p>
        </w:tc>
        <w:tc>
          <w:tcPr>
            <w:tcW w:w="1174" w:type="pct"/>
          </w:tcPr>
          <w:p w14:paraId="1917DA9E" w14:textId="77777777" w:rsidR="004F6C1B" w:rsidRPr="0076196D" w:rsidRDefault="004F6C1B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</w:tbl>
    <w:p w14:paraId="1917DAA0" w14:textId="77777777" w:rsidR="006628A4" w:rsidRPr="0076196D" w:rsidRDefault="006628A4" w:rsidP="006F2D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17DAA4" w14:textId="1C99839A" w:rsidR="002275B7" w:rsidRPr="0076196D" w:rsidRDefault="00482C9D" w:rsidP="0071164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4</w:t>
      </w:r>
    </w:p>
    <w:tbl>
      <w:tblPr>
        <w:tblStyle w:val="TableGrid1"/>
        <w:tblpPr w:leftFromText="180" w:rightFromText="180" w:vertAnchor="text" w:horzAnchor="margin" w:tblpX="-10" w:tblpY="44"/>
        <w:tblW w:w="5000" w:type="pct"/>
        <w:tblLook w:val="04A0" w:firstRow="1" w:lastRow="0" w:firstColumn="1" w:lastColumn="0" w:noHBand="0" w:noVBand="1"/>
      </w:tblPr>
      <w:tblGrid>
        <w:gridCol w:w="7059"/>
        <w:gridCol w:w="2183"/>
      </w:tblGrid>
      <w:tr w:rsidR="00482C9D" w:rsidRPr="0076196D" w14:paraId="1917DAA7" w14:textId="77777777" w:rsidTr="000A3EFB">
        <w:tc>
          <w:tcPr>
            <w:tcW w:w="3819" w:type="pct"/>
          </w:tcPr>
          <w:p w14:paraId="1917DAA5" w14:textId="3F5C9D80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Kriteri i </w:t>
            </w:r>
            <w:r w:rsidR="00C357C0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masivitetit 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për federatat sportive individuale dhe kolektive</w:t>
            </w:r>
            <w:r w:rsidR="00E406ED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në nivel kombëtar</w:t>
            </w:r>
          </w:p>
        </w:tc>
        <w:tc>
          <w:tcPr>
            <w:tcW w:w="1181" w:type="pct"/>
          </w:tcPr>
          <w:p w14:paraId="1917DAA6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</w:tr>
      <w:tr w:rsidR="00482C9D" w:rsidRPr="0076196D" w14:paraId="1917DAAA" w14:textId="77777777" w:rsidTr="000A3EFB">
        <w:tc>
          <w:tcPr>
            <w:tcW w:w="3819" w:type="pct"/>
          </w:tcPr>
          <w:p w14:paraId="1917DAA8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Numri i organizatave sportive, anëtare të federatës</w:t>
            </w:r>
          </w:p>
        </w:tc>
        <w:tc>
          <w:tcPr>
            <w:tcW w:w="1181" w:type="pct"/>
          </w:tcPr>
          <w:p w14:paraId="1917DAA9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AAD" w14:textId="77777777" w:rsidTr="000A3EFB">
        <w:tc>
          <w:tcPr>
            <w:tcW w:w="3819" w:type="pct"/>
          </w:tcPr>
          <w:p w14:paraId="1917DAAB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Mbi 60</w:t>
            </w:r>
          </w:p>
        </w:tc>
        <w:tc>
          <w:tcPr>
            <w:tcW w:w="1181" w:type="pct"/>
          </w:tcPr>
          <w:p w14:paraId="1917DAAC" w14:textId="77777777" w:rsidR="00482C9D" w:rsidRPr="0076196D" w:rsidRDefault="00B152C8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9</w:t>
            </w:r>
          </w:p>
        </w:tc>
      </w:tr>
      <w:tr w:rsidR="00482C9D" w:rsidRPr="0076196D" w14:paraId="1917DAB0" w14:textId="77777777" w:rsidTr="000A3EFB">
        <w:tc>
          <w:tcPr>
            <w:tcW w:w="3819" w:type="pct"/>
          </w:tcPr>
          <w:p w14:paraId="1917DAAE" w14:textId="16A7940B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59</w:t>
            </w:r>
          </w:p>
        </w:tc>
        <w:tc>
          <w:tcPr>
            <w:tcW w:w="1181" w:type="pct"/>
          </w:tcPr>
          <w:p w14:paraId="1917DAAF" w14:textId="7F679C37" w:rsidR="00482C9D" w:rsidRPr="0076196D" w:rsidRDefault="00B152C8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7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8</w:t>
            </w:r>
            <w:r w:rsidR="00482C9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,99</w:t>
            </w:r>
          </w:p>
        </w:tc>
      </w:tr>
      <w:tr w:rsidR="00482C9D" w:rsidRPr="0076196D" w14:paraId="1917DAB3" w14:textId="77777777" w:rsidTr="000A3EFB">
        <w:tc>
          <w:tcPr>
            <w:tcW w:w="3819" w:type="pct"/>
          </w:tcPr>
          <w:p w14:paraId="1917DAB1" w14:textId="5606C0EE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40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49</w:t>
            </w:r>
          </w:p>
        </w:tc>
        <w:tc>
          <w:tcPr>
            <w:tcW w:w="1181" w:type="pct"/>
          </w:tcPr>
          <w:p w14:paraId="1917DAB2" w14:textId="6332C166" w:rsidR="00482C9D" w:rsidRPr="0076196D" w:rsidRDefault="00B152C8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  <w:r w:rsidR="00482C9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,99</w:t>
            </w:r>
          </w:p>
        </w:tc>
      </w:tr>
      <w:tr w:rsidR="00482C9D" w:rsidRPr="0076196D" w14:paraId="1917DAB6" w14:textId="77777777" w:rsidTr="000A3EFB">
        <w:tc>
          <w:tcPr>
            <w:tcW w:w="3819" w:type="pct"/>
          </w:tcPr>
          <w:p w14:paraId="1917DAB4" w14:textId="20A24EAC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39</w:t>
            </w:r>
          </w:p>
        </w:tc>
        <w:tc>
          <w:tcPr>
            <w:tcW w:w="1181" w:type="pct"/>
          </w:tcPr>
          <w:p w14:paraId="1917DAB5" w14:textId="1B0CF0A5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="00B152C8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,99</w:t>
            </w:r>
          </w:p>
        </w:tc>
      </w:tr>
      <w:tr w:rsidR="00482C9D" w:rsidRPr="0076196D" w14:paraId="1917DAB9" w14:textId="77777777" w:rsidTr="000A3EFB">
        <w:tc>
          <w:tcPr>
            <w:tcW w:w="3819" w:type="pct"/>
          </w:tcPr>
          <w:p w14:paraId="1917DAB7" w14:textId="2D59D9C6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29</w:t>
            </w:r>
          </w:p>
        </w:tc>
        <w:tc>
          <w:tcPr>
            <w:tcW w:w="1181" w:type="pct"/>
          </w:tcPr>
          <w:p w14:paraId="1917DAB8" w14:textId="1C786029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2,99</w:t>
            </w:r>
          </w:p>
        </w:tc>
      </w:tr>
      <w:tr w:rsidR="00482C9D" w:rsidRPr="0076196D" w14:paraId="1917DABC" w14:textId="77777777" w:rsidTr="000A3EFB">
        <w:tc>
          <w:tcPr>
            <w:tcW w:w="3819" w:type="pct"/>
          </w:tcPr>
          <w:p w14:paraId="1917DABA" w14:textId="05CF4471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19</w:t>
            </w:r>
          </w:p>
        </w:tc>
        <w:tc>
          <w:tcPr>
            <w:tcW w:w="1181" w:type="pct"/>
          </w:tcPr>
          <w:p w14:paraId="1917DABB" w14:textId="0CCAA8D5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1,99</w:t>
            </w:r>
          </w:p>
        </w:tc>
      </w:tr>
    </w:tbl>
    <w:p w14:paraId="1917DABD" w14:textId="77777777" w:rsidR="00482C9D" w:rsidRPr="0076196D" w:rsidRDefault="00482C9D" w:rsidP="006F2D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917DABF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669"/>
        <w:gridCol w:w="1573"/>
      </w:tblGrid>
      <w:tr w:rsidR="007C3737" w:rsidRPr="0076196D" w14:paraId="1917DAC3" w14:textId="77777777" w:rsidTr="0071164A">
        <w:trPr>
          <w:trHeight w:val="300"/>
        </w:trPr>
        <w:tc>
          <w:tcPr>
            <w:tcW w:w="4152" w:type="pct"/>
            <w:noWrap/>
            <w:hideMark/>
          </w:tcPr>
          <w:p w14:paraId="1917DAC1" w14:textId="77777777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Numri i sportistëve të regjistruar në organizatat sportive, anëtare të federatës për sportet individuale</w:t>
            </w:r>
          </w:p>
        </w:tc>
        <w:tc>
          <w:tcPr>
            <w:tcW w:w="848" w:type="pct"/>
            <w:noWrap/>
            <w:hideMark/>
          </w:tcPr>
          <w:p w14:paraId="1917DAC2" w14:textId="77777777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AC6" w14:textId="77777777" w:rsidTr="0071164A">
        <w:trPr>
          <w:trHeight w:val="300"/>
        </w:trPr>
        <w:tc>
          <w:tcPr>
            <w:tcW w:w="4152" w:type="pct"/>
            <w:noWrap/>
            <w:hideMark/>
          </w:tcPr>
          <w:p w14:paraId="1917DAC4" w14:textId="77777777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Mbi 250</w:t>
            </w:r>
          </w:p>
        </w:tc>
        <w:tc>
          <w:tcPr>
            <w:tcW w:w="848" w:type="pct"/>
            <w:noWrap/>
            <w:hideMark/>
          </w:tcPr>
          <w:p w14:paraId="1917DAC5" w14:textId="77777777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12</w:t>
            </w:r>
          </w:p>
        </w:tc>
      </w:tr>
      <w:tr w:rsidR="00482C9D" w:rsidRPr="0076196D" w14:paraId="1917DAC9" w14:textId="77777777" w:rsidTr="0071164A">
        <w:trPr>
          <w:trHeight w:val="300"/>
        </w:trPr>
        <w:tc>
          <w:tcPr>
            <w:tcW w:w="4152" w:type="pct"/>
            <w:noWrap/>
            <w:hideMark/>
          </w:tcPr>
          <w:p w14:paraId="1917DAC7" w14:textId="696D40DD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200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249</w:t>
            </w:r>
          </w:p>
        </w:tc>
        <w:tc>
          <w:tcPr>
            <w:tcW w:w="848" w:type="pct"/>
            <w:noWrap/>
            <w:hideMark/>
          </w:tcPr>
          <w:p w14:paraId="1917DAC8" w14:textId="3A7557E8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11.99</w:t>
            </w:r>
          </w:p>
        </w:tc>
      </w:tr>
      <w:tr w:rsidR="00482C9D" w:rsidRPr="0076196D" w14:paraId="1917DACC" w14:textId="77777777" w:rsidTr="0071164A">
        <w:trPr>
          <w:trHeight w:val="300"/>
        </w:trPr>
        <w:tc>
          <w:tcPr>
            <w:tcW w:w="4152" w:type="pct"/>
            <w:noWrap/>
            <w:hideMark/>
          </w:tcPr>
          <w:p w14:paraId="1917DACA" w14:textId="68917CCA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150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199</w:t>
            </w:r>
          </w:p>
        </w:tc>
        <w:tc>
          <w:tcPr>
            <w:tcW w:w="848" w:type="pct"/>
            <w:noWrap/>
            <w:hideMark/>
          </w:tcPr>
          <w:p w14:paraId="1917DACB" w14:textId="47D03337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7.99</w:t>
            </w:r>
          </w:p>
        </w:tc>
      </w:tr>
      <w:tr w:rsidR="00482C9D" w:rsidRPr="0076196D" w14:paraId="1917DACF" w14:textId="77777777" w:rsidTr="0071164A">
        <w:trPr>
          <w:trHeight w:val="300"/>
        </w:trPr>
        <w:tc>
          <w:tcPr>
            <w:tcW w:w="4152" w:type="pct"/>
            <w:noWrap/>
            <w:hideMark/>
          </w:tcPr>
          <w:p w14:paraId="1917DACD" w14:textId="183C0BE0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149</w:t>
            </w:r>
          </w:p>
        </w:tc>
        <w:tc>
          <w:tcPr>
            <w:tcW w:w="848" w:type="pct"/>
            <w:noWrap/>
            <w:hideMark/>
          </w:tcPr>
          <w:p w14:paraId="1917DACE" w14:textId="5FBB419D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5.99</w:t>
            </w:r>
          </w:p>
        </w:tc>
      </w:tr>
      <w:tr w:rsidR="00482C9D" w:rsidRPr="0076196D" w14:paraId="1917DAD2" w14:textId="77777777" w:rsidTr="0071164A">
        <w:trPr>
          <w:trHeight w:val="300"/>
        </w:trPr>
        <w:tc>
          <w:tcPr>
            <w:tcW w:w="4152" w:type="pct"/>
            <w:noWrap/>
            <w:hideMark/>
          </w:tcPr>
          <w:p w14:paraId="1917DAD0" w14:textId="792BAF4F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99</w:t>
            </w:r>
          </w:p>
        </w:tc>
        <w:tc>
          <w:tcPr>
            <w:tcW w:w="848" w:type="pct"/>
            <w:noWrap/>
            <w:hideMark/>
          </w:tcPr>
          <w:p w14:paraId="1917DAD1" w14:textId="31CC6899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3.99</w:t>
            </w:r>
          </w:p>
        </w:tc>
      </w:tr>
      <w:tr w:rsidR="00482C9D" w:rsidRPr="0076196D" w14:paraId="1917DAD5" w14:textId="77777777" w:rsidTr="0071164A">
        <w:trPr>
          <w:trHeight w:val="300"/>
        </w:trPr>
        <w:tc>
          <w:tcPr>
            <w:tcW w:w="4152" w:type="pct"/>
            <w:noWrap/>
            <w:hideMark/>
          </w:tcPr>
          <w:p w14:paraId="1917DAD3" w14:textId="204567F4" w:rsidR="00482C9D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Deri në</w:t>
            </w:r>
            <w:r w:rsidR="00355C3D"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482C9D"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50</w:t>
            </w:r>
          </w:p>
        </w:tc>
        <w:tc>
          <w:tcPr>
            <w:tcW w:w="848" w:type="pct"/>
            <w:noWrap/>
            <w:hideMark/>
          </w:tcPr>
          <w:p w14:paraId="1917DAD4" w14:textId="022AD549" w:rsidR="00482C9D" w:rsidRPr="0076196D" w:rsidRDefault="00482C9D" w:rsidP="006F2D4E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1.99</w:t>
            </w:r>
          </w:p>
        </w:tc>
      </w:tr>
    </w:tbl>
    <w:p w14:paraId="1917DAD6" w14:textId="77777777" w:rsidR="00352194" w:rsidRPr="0076196D" w:rsidRDefault="00352194" w:rsidP="006F2D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F12FD08" w14:textId="77777777" w:rsidR="00C357C0" w:rsidRDefault="00C357C0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6820B52" w14:textId="77777777" w:rsidR="00C357C0" w:rsidRDefault="00C357C0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17DAD8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lastRenderedPageBreak/>
        <w:t>Tabela 6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124"/>
        <w:gridCol w:w="2118"/>
      </w:tblGrid>
      <w:tr w:rsidR="007C3737" w:rsidRPr="0076196D" w14:paraId="1917DADC" w14:textId="77777777" w:rsidTr="0071164A">
        <w:trPr>
          <w:trHeight w:val="440"/>
        </w:trPr>
        <w:tc>
          <w:tcPr>
            <w:tcW w:w="3854" w:type="pct"/>
            <w:vAlign w:val="center"/>
            <w:hideMark/>
          </w:tcPr>
          <w:p w14:paraId="1917DADA" w14:textId="120F92DF" w:rsidR="004E6054" w:rsidRPr="00C357C0" w:rsidRDefault="004E6054" w:rsidP="0071164A">
            <w:pPr>
              <w:jc w:val="center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/>
              </w:rPr>
            </w:pPr>
            <w:r w:rsidRPr="00C357C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/>
              </w:rPr>
              <w:t>Numri i sportistëve të regjistruar në organizatat sportive, anëtare të federatës për sportet</w:t>
            </w:r>
            <w:r w:rsidR="00355C3D" w:rsidRPr="00C357C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/>
              </w:rPr>
              <w:t xml:space="preserve"> </w:t>
            </w:r>
            <w:r w:rsidRPr="00C357C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/>
              </w:rPr>
              <w:t>kolektive</w:t>
            </w:r>
          </w:p>
        </w:tc>
        <w:tc>
          <w:tcPr>
            <w:tcW w:w="1146" w:type="pct"/>
            <w:vAlign w:val="center"/>
            <w:hideMark/>
          </w:tcPr>
          <w:p w14:paraId="1917DADB" w14:textId="77777777" w:rsidR="004E6054" w:rsidRPr="00C357C0" w:rsidRDefault="004E6054" w:rsidP="0071164A">
            <w:pPr>
              <w:jc w:val="center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/>
              </w:rPr>
            </w:pPr>
            <w:r w:rsidRPr="00C357C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/>
              </w:rPr>
              <w:t>Vlerësimi me pikë</w:t>
            </w:r>
          </w:p>
        </w:tc>
      </w:tr>
      <w:tr w:rsidR="004E6054" w:rsidRPr="0076196D" w14:paraId="1917DADF" w14:textId="77777777" w:rsidTr="000A3EFB">
        <w:trPr>
          <w:trHeight w:val="255"/>
        </w:trPr>
        <w:tc>
          <w:tcPr>
            <w:tcW w:w="3854" w:type="pct"/>
            <w:hideMark/>
          </w:tcPr>
          <w:p w14:paraId="1917DADD" w14:textId="77777777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Mbi 1,500</w:t>
            </w:r>
          </w:p>
        </w:tc>
        <w:tc>
          <w:tcPr>
            <w:tcW w:w="1146" w:type="pct"/>
            <w:hideMark/>
          </w:tcPr>
          <w:p w14:paraId="1917DADE" w14:textId="77777777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  <w:r w:rsidR="00000C95" w:rsidRPr="0076196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4E6054" w:rsidRPr="0076196D" w14:paraId="1917DAE2" w14:textId="77777777" w:rsidTr="000A3EFB">
        <w:trPr>
          <w:trHeight w:val="269"/>
        </w:trPr>
        <w:tc>
          <w:tcPr>
            <w:tcW w:w="3854" w:type="pct"/>
            <w:hideMark/>
          </w:tcPr>
          <w:p w14:paraId="1917DAE0" w14:textId="597B33AD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900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1,499</w:t>
            </w:r>
          </w:p>
        </w:tc>
        <w:tc>
          <w:tcPr>
            <w:tcW w:w="1146" w:type="pct"/>
            <w:hideMark/>
          </w:tcPr>
          <w:p w14:paraId="1917DAE1" w14:textId="78167DB4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</w:t>
            </w:r>
            <w:r w:rsidR="00000C95"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0</w:t>
            </w: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,99</w:t>
            </w:r>
          </w:p>
        </w:tc>
      </w:tr>
      <w:tr w:rsidR="004E6054" w:rsidRPr="0076196D" w14:paraId="1917DAE5" w14:textId="77777777" w:rsidTr="000A3EFB">
        <w:trPr>
          <w:trHeight w:val="251"/>
        </w:trPr>
        <w:tc>
          <w:tcPr>
            <w:tcW w:w="3854" w:type="pct"/>
            <w:hideMark/>
          </w:tcPr>
          <w:p w14:paraId="1917DAE3" w14:textId="409465DA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600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899</w:t>
            </w:r>
          </w:p>
        </w:tc>
        <w:tc>
          <w:tcPr>
            <w:tcW w:w="1146" w:type="pct"/>
            <w:hideMark/>
          </w:tcPr>
          <w:p w14:paraId="1917DAE4" w14:textId="73D2D653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19,99</w:t>
            </w:r>
          </w:p>
        </w:tc>
      </w:tr>
      <w:tr w:rsidR="004E6054" w:rsidRPr="0076196D" w14:paraId="1917DAE8" w14:textId="77777777" w:rsidTr="000A3EFB">
        <w:trPr>
          <w:trHeight w:val="323"/>
        </w:trPr>
        <w:tc>
          <w:tcPr>
            <w:tcW w:w="3854" w:type="pct"/>
            <w:hideMark/>
          </w:tcPr>
          <w:p w14:paraId="1917DAE6" w14:textId="0C17CF6C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599</w:t>
            </w:r>
          </w:p>
        </w:tc>
        <w:tc>
          <w:tcPr>
            <w:tcW w:w="1146" w:type="pct"/>
            <w:hideMark/>
          </w:tcPr>
          <w:p w14:paraId="1917DAE7" w14:textId="0E2223E8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14,99</w:t>
            </w:r>
          </w:p>
        </w:tc>
      </w:tr>
      <w:tr w:rsidR="004E6054" w:rsidRPr="0076196D" w14:paraId="1917DAEB" w14:textId="77777777" w:rsidTr="000A3EFB">
        <w:trPr>
          <w:trHeight w:val="255"/>
        </w:trPr>
        <w:tc>
          <w:tcPr>
            <w:tcW w:w="3854" w:type="pct"/>
            <w:hideMark/>
          </w:tcPr>
          <w:p w14:paraId="1917DAE9" w14:textId="77777777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deri në 300</w:t>
            </w:r>
          </w:p>
        </w:tc>
        <w:tc>
          <w:tcPr>
            <w:tcW w:w="1146" w:type="pct"/>
            <w:hideMark/>
          </w:tcPr>
          <w:p w14:paraId="1917DAEA" w14:textId="70719CE5" w:rsidR="004E6054" w:rsidRPr="0076196D" w:rsidRDefault="004E6054" w:rsidP="006F2D4E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</w:t>
            </w:r>
            <w:r w:rsidR="0071164A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9,99</w:t>
            </w:r>
          </w:p>
        </w:tc>
      </w:tr>
    </w:tbl>
    <w:p w14:paraId="667A4A03" w14:textId="77777777" w:rsidR="0071164A" w:rsidRPr="0076196D" w:rsidRDefault="0071164A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17DAEE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7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126"/>
        <w:gridCol w:w="2116"/>
      </w:tblGrid>
      <w:tr w:rsidR="00482C9D" w:rsidRPr="0076196D" w14:paraId="1917DAF2" w14:textId="77777777" w:rsidTr="000A3EFB">
        <w:tc>
          <w:tcPr>
            <w:tcW w:w="3855" w:type="pct"/>
          </w:tcPr>
          <w:p w14:paraId="1917DAF0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Raporti i numrit të përgjithshëm të femrave në vendimmarrje, ku përfshihen anëtarët e bordit dhe sekretari i përgjithshëm, me numrin e meshkujve</w:t>
            </w:r>
          </w:p>
        </w:tc>
        <w:tc>
          <w:tcPr>
            <w:tcW w:w="1145" w:type="pct"/>
          </w:tcPr>
          <w:p w14:paraId="1917DAF1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AF5" w14:textId="77777777" w:rsidTr="000A3EFB">
        <w:tc>
          <w:tcPr>
            <w:tcW w:w="3855" w:type="pct"/>
          </w:tcPr>
          <w:p w14:paraId="1917DAF3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Mbi 30%</w:t>
            </w:r>
          </w:p>
        </w:tc>
        <w:tc>
          <w:tcPr>
            <w:tcW w:w="1145" w:type="pct"/>
          </w:tcPr>
          <w:p w14:paraId="1917DAF4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</w:t>
            </w:r>
          </w:p>
        </w:tc>
      </w:tr>
      <w:tr w:rsidR="00482C9D" w:rsidRPr="0076196D" w14:paraId="1917DAF8" w14:textId="77777777" w:rsidTr="000A3EFB">
        <w:tc>
          <w:tcPr>
            <w:tcW w:w="3855" w:type="pct"/>
          </w:tcPr>
          <w:p w14:paraId="1917DAF6" w14:textId="7804A37F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29,9%</w:t>
            </w:r>
          </w:p>
        </w:tc>
        <w:tc>
          <w:tcPr>
            <w:tcW w:w="1145" w:type="pct"/>
          </w:tcPr>
          <w:p w14:paraId="1917DAF7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482C9D" w:rsidRPr="0076196D" w14:paraId="1917DAFB" w14:textId="77777777" w:rsidTr="000A3EFB">
        <w:tc>
          <w:tcPr>
            <w:tcW w:w="3855" w:type="pct"/>
          </w:tcPr>
          <w:p w14:paraId="1917DAF9" w14:textId="2C96CD5D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19,9%</w:t>
            </w:r>
          </w:p>
        </w:tc>
        <w:tc>
          <w:tcPr>
            <w:tcW w:w="1145" w:type="pct"/>
          </w:tcPr>
          <w:p w14:paraId="1917DAFA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0,5</w:t>
            </w:r>
          </w:p>
        </w:tc>
      </w:tr>
      <w:tr w:rsidR="00482C9D" w:rsidRPr="0076196D" w14:paraId="1917DAFE" w14:textId="77777777" w:rsidTr="000A3EFB">
        <w:tc>
          <w:tcPr>
            <w:tcW w:w="3855" w:type="pct"/>
          </w:tcPr>
          <w:p w14:paraId="1917DAFC" w14:textId="7B2FC6A0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9,9%</w:t>
            </w:r>
          </w:p>
        </w:tc>
        <w:tc>
          <w:tcPr>
            <w:tcW w:w="1145" w:type="pct"/>
          </w:tcPr>
          <w:p w14:paraId="1917DAFD" w14:textId="37C94D8F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0,49</w:t>
            </w:r>
          </w:p>
        </w:tc>
      </w:tr>
    </w:tbl>
    <w:p w14:paraId="7C7650F1" w14:textId="77777777" w:rsidR="0071164A" w:rsidRPr="0076196D" w:rsidRDefault="0071164A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17DB01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8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126"/>
        <w:gridCol w:w="2116"/>
      </w:tblGrid>
      <w:tr w:rsidR="00482C9D" w:rsidRPr="0076196D" w14:paraId="1917DB05" w14:textId="77777777" w:rsidTr="000A3EFB">
        <w:tc>
          <w:tcPr>
            <w:tcW w:w="3855" w:type="pct"/>
          </w:tcPr>
          <w:p w14:paraId="1917DB03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Raporti i numrit </w:t>
            </w:r>
            <w:r w:rsidR="00E4411C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të 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sportistë me aftësi </w:t>
            </w:r>
            <w:r w:rsidR="0027562A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ndr</w:t>
            </w:r>
            <w:r w:rsidR="00E4411C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y</w:t>
            </w:r>
            <w:r w:rsidR="0027562A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she 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me numrin e sportistëve</w:t>
            </w:r>
          </w:p>
        </w:tc>
        <w:tc>
          <w:tcPr>
            <w:tcW w:w="1145" w:type="pct"/>
          </w:tcPr>
          <w:p w14:paraId="1917DB04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B08" w14:textId="77777777" w:rsidTr="000A3EFB">
        <w:tc>
          <w:tcPr>
            <w:tcW w:w="3855" w:type="pct"/>
          </w:tcPr>
          <w:p w14:paraId="1917DB06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Mbi 10%</w:t>
            </w:r>
          </w:p>
        </w:tc>
        <w:tc>
          <w:tcPr>
            <w:tcW w:w="1145" w:type="pct"/>
          </w:tcPr>
          <w:p w14:paraId="1917DB07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1</w:t>
            </w:r>
          </w:p>
        </w:tc>
      </w:tr>
      <w:tr w:rsidR="00482C9D" w:rsidRPr="0076196D" w14:paraId="1917DB0B" w14:textId="77777777" w:rsidTr="000A3EFB">
        <w:tc>
          <w:tcPr>
            <w:tcW w:w="3855" w:type="pct"/>
          </w:tcPr>
          <w:p w14:paraId="1917DB09" w14:textId="3C7D7D25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9,9%</w:t>
            </w:r>
          </w:p>
        </w:tc>
        <w:tc>
          <w:tcPr>
            <w:tcW w:w="1145" w:type="pct"/>
          </w:tcPr>
          <w:p w14:paraId="1917DB0A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0,5</w:t>
            </w:r>
          </w:p>
        </w:tc>
      </w:tr>
      <w:tr w:rsidR="00482C9D" w:rsidRPr="0076196D" w14:paraId="1917DB0E" w14:textId="77777777" w:rsidTr="000A3EFB">
        <w:tc>
          <w:tcPr>
            <w:tcW w:w="3855" w:type="pct"/>
          </w:tcPr>
          <w:p w14:paraId="1917DB0C" w14:textId="364C74BE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4,9%</w:t>
            </w:r>
          </w:p>
        </w:tc>
        <w:tc>
          <w:tcPr>
            <w:tcW w:w="1145" w:type="pct"/>
          </w:tcPr>
          <w:p w14:paraId="1917DB0D" w14:textId="67CDBC8F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0,49</w:t>
            </w:r>
          </w:p>
        </w:tc>
      </w:tr>
    </w:tbl>
    <w:p w14:paraId="1917DB12" w14:textId="568281C7" w:rsidR="007C4D4B" w:rsidRPr="0076196D" w:rsidRDefault="006F2D4E" w:rsidP="006F2D4E">
      <w:pPr>
        <w:tabs>
          <w:tab w:val="left" w:pos="6487"/>
        </w:tabs>
        <w:spacing w:after="0" w:line="240" w:lineRule="auto"/>
        <w:ind w:left="113" w:firstLine="284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917DB13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9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238"/>
        <w:gridCol w:w="2004"/>
      </w:tblGrid>
      <w:tr w:rsidR="00482C9D" w:rsidRPr="0076196D" w14:paraId="1917DB18" w14:textId="77777777" w:rsidTr="000A3EFB">
        <w:tc>
          <w:tcPr>
            <w:tcW w:w="3916" w:type="pct"/>
          </w:tcPr>
          <w:p w14:paraId="1917DB16" w14:textId="0E9CB0AC" w:rsidR="00482C9D" w:rsidRPr="0076196D" w:rsidRDefault="00F827A7" w:rsidP="006F2D4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Kriteri i </w:t>
            </w:r>
            <w:r w:rsidR="00C357C0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masivitetit 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për federatat sportive individuale dhe kolektive në nivel ndërkombëtar</w:t>
            </w:r>
          </w:p>
        </w:tc>
        <w:tc>
          <w:tcPr>
            <w:tcW w:w="1084" w:type="pct"/>
          </w:tcPr>
          <w:p w14:paraId="1917DB17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B1B" w14:textId="77777777" w:rsidTr="000A3EFB">
        <w:tc>
          <w:tcPr>
            <w:tcW w:w="3916" w:type="pct"/>
          </w:tcPr>
          <w:p w14:paraId="1917DB19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Mbi 200</w:t>
            </w:r>
          </w:p>
        </w:tc>
        <w:tc>
          <w:tcPr>
            <w:tcW w:w="1084" w:type="pct"/>
          </w:tcPr>
          <w:p w14:paraId="1917DB1A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4</w:t>
            </w:r>
          </w:p>
        </w:tc>
      </w:tr>
      <w:tr w:rsidR="00482C9D" w:rsidRPr="0076196D" w14:paraId="1917DB1E" w14:textId="77777777" w:rsidTr="000A3EFB">
        <w:tc>
          <w:tcPr>
            <w:tcW w:w="3916" w:type="pct"/>
          </w:tcPr>
          <w:p w14:paraId="1917DB1C" w14:textId="4250F08A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151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084" w:type="pct"/>
          </w:tcPr>
          <w:p w14:paraId="1917DB1D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482C9D" w:rsidRPr="0076196D" w14:paraId="1917DB21" w14:textId="77777777" w:rsidTr="000A3EFB">
        <w:tc>
          <w:tcPr>
            <w:tcW w:w="3916" w:type="pct"/>
          </w:tcPr>
          <w:p w14:paraId="1917DB1F" w14:textId="3E534571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76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150</w:t>
            </w:r>
          </w:p>
        </w:tc>
        <w:tc>
          <w:tcPr>
            <w:tcW w:w="1084" w:type="pct"/>
          </w:tcPr>
          <w:p w14:paraId="1917DB20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482C9D" w:rsidRPr="0076196D" w14:paraId="1917DB24" w14:textId="77777777" w:rsidTr="000A3EFB">
        <w:tc>
          <w:tcPr>
            <w:tcW w:w="3916" w:type="pct"/>
          </w:tcPr>
          <w:p w14:paraId="1917DB22" w14:textId="12B6F04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75</w:t>
            </w:r>
          </w:p>
        </w:tc>
        <w:tc>
          <w:tcPr>
            <w:tcW w:w="1084" w:type="pct"/>
          </w:tcPr>
          <w:p w14:paraId="1917DB23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</w:tbl>
    <w:p w14:paraId="1917DB25" w14:textId="77777777" w:rsidR="00482C9D" w:rsidRPr="0076196D" w:rsidRDefault="00482C9D" w:rsidP="006F2D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917DB27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10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238"/>
        <w:gridCol w:w="2004"/>
      </w:tblGrid>
      <w:tr w:rsidR="00482C9D" w:rsidRPr="0076196D" w14:paraId="1917DB2B" w14:textId="77777777" w:rsidTr="000A3EFB">
        <w:tc>
          <w:tcPr>
            <w:tcW w:w="3916" w:type="pct"/>
          </w:tcPr>
          <w:p w14:paraId="1917DB29" w14:textId="2C325DF9" w:rsidR="00482C9D" w:rsidRPr="0076196D" w:rsidRDefault="00482C9D" w:rsidP="006F2D4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Vlerësimi i </w:t>
            </w:r>
            <w:r w:rsidR="002C0242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porteve</w:t>
            </w:r>
            <w:r w:rsidR="00C357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,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sipas traditës dhe jetëgjatësisë së themelimit të federatave kombëtare</w:t>
            </w:r>
          </w:p>
        </w:tc>
        <w:tc>
          <w:tcPr>
            <w:tcW w:w="1084" w:type="pct"/>
          </w:tcPr>
          <w:p w14:paraId="1917DB2A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B2E" w14:textId="77777777" w:rsidTr="000A3EFB">
        <w:tc>
          <w:tcPr>
            <w:tcW w:w="3916" w:type="pct"/>
          </w:tcPr>
          <w:p w14:paraId="1917DB2C" w14:textId="42F29B53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Federata e themeluar deri në vitin 1970</w:t>
            </w:r>
          </w:p>
        </w:tc>
        <w:tc>
          <w:tcPr>
            <w:tcW w:w="1084" w:type="pct"/>
          </w:tcPr>
          <w:p w14:paraId="1917DB2D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</w:t>
            </w:r>
          </w:p>
        </w:tc>
      </w:tr>
      <w:tr w:rsidR="00482C9D" w:rsidRPr="0076196D" w14:paraId="1917DB31" w14:textId="77777777" w:rsidTr="000A3EFB">
        <w:tc>
          <w:tcPr>
            <w:tcW w:w="3916" w:type="pct"/>
          </w:tcPr>
          <w:p w14:paraId="1917DB2F" w14:textId="7DC16389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Federata e themeluar prej vitit 1</w:t>
            </w:r>
            <w:r w:rsidR="00A30731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971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1990</w:t>
            </w:r>
          </w:p>
        </w:tc>
        <w:tc>
          <w:tcPr>
            <w:tcW w:w="1084" w:type="pct"/>
          </w:tcPr>
          <w:p w14:paraId="1917DB30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1.5</w:t>
            </w:r>
          </w:p>
        </w:tc>
      </w:tr>
      <w:tr w:rsidR="00482C9D" w:rsidRPr="0076196D" w14:paraId="1917DB34" w14:textId="77777777" w:rsidTr="000A3EFB">
        <w:tc>
          <w:tcPr>
            <w:tcW w:w="3916" w:type="pct"/>
          </w:tcPr>
          <w:p w14:paraId="1917DB32" w14:textId="51D36C63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Federata e themeluar prej vitit 1991</w:t>
            </w:r>
            <w:r w:rsidR="00C357C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2000</w:t>
            </w:r>
          </w:p>
        </w:tc>
        <w:tc>
          <w:tcPr>
            <w:tcW w:w="1084" w:type="pct"/>
          </w:tcPr>
          <w:p w14:paraId="1917DB33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482C9D" w:rsidRPr="0076196D" w14:paraId="1917DB37" w14:textId="77777777" w:rsidTr="000A3EFB">
        <w:tc>
          <w:tcPr>
            <w:tcW w:w="3916" w:type="pct"/>
          </w:tcPr>
          <w:p w14:paraId="1917DB35" w14:textId="495D1D30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Federata e themeluar prej vitit 2001</w:t>
            </w:r>
          </w:p>
        </w:tc>
        <w:tc>
          <w:tcPr>
            <w:tcW w:w="1084" w:type="pct"/>
          </w:tcPr>
          <w:p w14:paraId="1917DB36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0.5</w:t>
            </w:r>
          </w:p>
        </w:tc>
      </w:tr>
    </w:tbl>
    <w:p w14:paraId="1917DB38" w14:textId="77777777" w:rsidR="00482C9D" w:rsidRPr="0076196D" w:rsidRDefault="00482C9D" w:rsidP="006F2D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917DB3A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11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764"/>
        <w:gridCol w:w="5447"/>
        <w:gridCol w:w="2031"/>
      </w:tblGrid>
      <w:tr w:rsidR="00482C9D" w:rsidRPr="0076196D" w14:paraId="1917DB3E" w14:textId="77777777" w:rsidTr="00C357C0">
        <w:trPr>
          <w:trHeight w:val="224"/>
        </w:trPr>
        <w:tc>
          <w:tcPr>
            <w:tcW w:w="3901" w:type="pct"/>
            <w:gridSpan w:val="2"/>
          </w:tcPr>
          <w:p w14:paraId="1917DB3C" w14:textId="22073C7D" w:rsidR="00482C9D" w:rsidRPr="0076196D" w:rsidRDefault="00482C9D" w:rsidP="006F2D4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Aktivitete </w:t>
            </w:r>
            <w:r w:rsidR="00C357C0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kombëtare 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për </w:t>
            </w:r>
            <w:r w:rsidR="00C357C0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federatat e sporteve </w:t>
            </w:r>
            <w:r w:rsidR="00390D49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olektive dhe </w:t>
            </w:r>
            <w:r w:rsidR="00390D49"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ndividuale</w:t>
            </w:r>
          </w:p>
        </w:tc>
        <w:tc>
          <w:tcPr>
            <w:tcW w:w="1099" w:type="pct"/>
          </w:tcPr>
          <w:p w14:paraId="1917DB3D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B42" w14:textId="77777777" w:rsidTr="005F44AC">
        <w:trPr>
          <w:trHeight w:val="179"/>
        </w:trPr>
        <w:tc>
          <w:tcPr>
            <w:tcW w:w="954" w:type="pct"/>
            <w:vMerge w:val="restart"/>
          </w:tcPr>
          <w:p w14:paraId="1917DB3F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Kampionati Kombëtar </w:t>
            </w:r>
          </w:p>
        </w:tc>
        <w:tc>
          <w:tcPr>
            <w:tcW w:w="2947" w:type="pct"/>
          </w:tcPr>
          <w:p w14:paraId="1917DB40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U14, U16, U18, U21</w:t>
            </w:r>
            <w:r w:rsidR="001A745B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, të rritur</w:t>
            </w:r>
          </w:p>
        </w:tc>
        <w:tc>
          <w:tcPr>
            <w:tcW w:w="1099" w:type="pct"/>
          </w:tcPr>
          <w:p w14:paraId="1917DB41" w14:textId="77777777" w:rsidR="00482C9D" w:rsidRPr="0076196D" w:rsidRDefault="00000C95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5</w:t>
            </w:r>
          </w:p>
        </w:tc>
      </w:tr>
      <w:tr w:rsidR="00482C9D" w:rsidRPr="0076196D" w14:paraId="1917DB46" w14:textId="77777777" w:rsidTr="005F44AC">
        <w:trPr>
          <w:trHeight w:val="242"/>
        </w:trPr>
        <w:tc>
          <w:tcPr>
            <w:tcW w:w="954" w:type="pct"/>
            <w:vMerge/>
          </w:tcPr>
          <w:p w14:paraId="1917DB43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47" w:type="pct"/>
          </w:tcPr>
          <w:p w14:paraId="1917DB44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U16, U18, U21</w:t>
            </w:r>
            <w:r w:rsidR="00000C95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t</w:t>
            </w:r>
            <w:r w:rsidR="00A30731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000C95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rritur</w:t>
            </w:r>
          </w:p>
        </w:tc>
        <w:tc>
          <w:tcPr>
            <w:tcW w:w="1099" w:type="pct"/>
          </w:tcPr>
          <w:p w14:paraId="1917DB45" w14:textId="77777777" w:rsidR="00482C9D" w:rsidRPr="0076196D" w:rsidRDefault="00000C95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4</w:t>
            </w:r>
          </w:p>
        </w:tc>
      </w:tr>
      <w:tr w:rsidR="00482C9D" w:rsidRPr="0076196D" w14:paraId="1917DB4A" w14:textId="77777777" w:rsidTr="005F44AC">
        <w:trPr>
          <w:trHeight w:val="251"/>
        </w:trPr>
        <w:tc>
          <w:tcPr>
            <w:tcW w:w="954" w:type="pct"/>
            <w:vMerge w:val="restart"/>
          </w:tcPr>
          <w:p w14:paraId="1917DB47" w14:textId="77777777" w:rsidR="00482C9D" w:rsidRPr="0076196D" w:rsidRDefault="00132CE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Kupa e Shqipërisë</w:t>
            </w:r>
          </w:p>
        </w:tc>
        <w:tc>
          <w:tcPr>
            <w:tcW w:w="2947" w:type="pct"/>
          </w:tcPr>
          <w:p w14:paraId="1917DB48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U18, U21</w:t>
            </w:r>
            <w:r w:rsidR="00000C95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t</w:t>
            </w:r>
            <w:r w:rsidR="00A30731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000C95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rritur</w:t>
            </w:r>
          </w:p>
        </w:tc>
        <w:tc>
          <w:tcPr>
            <w:tcW w:w="1099" w:type="pct"/>
          </w:tcPr>
          <w:p w14:paraId="1917DB49" w14:textId="77777777" w:rsidR="00482C9D" w:rsidRPr="0076196D" w:rsidRDefault="00000C95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482C9D" w:rsidRPr="0076196D" w14:paraId="1917DB4E" w14:textId="77777777" w:rsidTr="005F44AC">
        <w:trPr>
          <w:trHeight w:val="215"/>
        </w:trPr>
        <w:tc>
          <w:tcPr>
            <w:tcW w:w="954" w:type="pct"/>
            <w:vMerge/>
          </w:tcPr>
          <w:p w14:paraId="1917DB4B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947" w:type="pct"/>
          </w:tcPr>
          <w:p w14:paraId="1917DB4C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U21 dhe të rritur</w:t>
            </w:r>
          </w:p>
        </w:tc>
        <w:tc>
          <w:tcPr>
            <w:tcW w:w="1099" w:type="pct"/>
          </w:tcPr>
          <w:p w14:paraId="1917DB4D" w14:textId="77777777" w:rsidR="00482C9D" w:rsidRPr="0076196D" w:rsidRDefault="00000C95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</w:tbl>
    <w:p w14:paraId="1917DB4F" w14:textId="77777777" w:rsidR="00482C9D" w:rsidRPr="0076196D" w:rsidRDefault="00482C9D" w:rsidP="006F2D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917DB51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12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238"/>
        <w:gridCol w:w="2004"/>
      </w:tblGrid>
      <w:tr w:rsidR="00482C9D" w:rsidRPr="0076196D" w14:paraId="1917DB55" w14:textId="77777777" w:rsidTr="000A3EFB">
        <w:tc>
          <w:tcPr>
            <w:tcW w:w="3916" w:type="pct"/>
          </w:tcPr>
          <w:p w14:paraId="1917DB53" w14:textId="0AA8391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Numri i aktiviteteve kombëtare e ndërkombëtare</w:t>
            </w:r>
            <w:r w:rsidR="00C357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,</w:t>
            </w: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ku merr pjesë federata brenda vitit</w:t>
            </w:r>
          </w:p>
        </w:tc>
        <w:tc>
          <w:tcPr>
            <w:tcW w:w="1084" w:type="pct"/>
          </w:tcPr>
          <w:p w14:paraId="1917DB54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B58" w14:textId="77777777" w:rsidTr="00C357C0">
        <w:trPr>
          <w:trHeight w:val="251"/>
        </w:trPr>
        <w:tc>
          <w:tcPr>
            <w:tcW w:w="3916" w:type="pct"/>
          </w:tcPr>
          <w:p w14:paraId="1917DB56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&gt;= 40</w:t>
            </w:r>
          </w:p>
        </w:tc>
        <w:tc>
          <w:tcPr>
            <w:tcW w:w="1084" w:type="pct"/>
          </w:tcPr>
          <w:p w14:paraId="1917DB57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3</w:t>
            </w:r>
          </w:p>
        </w:tc>
      </w:tr>
      <w:tr w:rsidR="00482C9D" w:rsidRPr="0076196D" w14:paraId="1917DB5B" w14:textId="77777777" w:rsidTr="000A3EFB">
        <w:tc>
          <w:tcPr>
            <w:tcW w:w="3916" w:type="pct"/>
          </w:tcPr>
          <w:p w14:paraId="1917DB59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30-39</w:t>
            </w:r>
          </w:p>
        </w:tc>
        <w:tc>
          <w:tcPr>
            <w:tcW w:w="1084" w:type="pct"/>
          </w:tcPr>
          <w:p w14:paraId="1917DB5A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482C9D" w:rsidRPr="0076196D" w14:paraId="1917DB5E" w14:textId="77777777" w:rsidTr="000A3EFB">
        <w:tc>
          <w:tcPr>
            <w:tcW w:w="3916" w:type="pct"/>
          </w:tcPr>
          <w:p w14:paraId="1917DB5C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15-29</w:t>
            </w:r>
          </w:p>
        </w:tc>
        <w:tc>
          <w:tcPr>
            <w:tcW w:w="1084" w:type="pct"/>
          </w:tcPr>
          <w:p w14:paraId="1917DB5D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</w:tbl>
    <w:p w14:paraId="1917DB5F" w14:textId="77777777" w:rsidR="00295916" w:rsidRDefault="00295916" w:rsidP="006F2D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4CD809D" w14:textId="77777777" w:rsidR="00A41B74" w:rsidRPr="0076196D" w:rsidRDefault="00A41B74" w:rsidP="006F2D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bookmarkStart w:id="2" w:name="_GoBack"/>
      <w:bookmarkEnd w:id="2"/>
    </w:p>
    <w:p w14:paraId="1456312B" w14:textId="77777777" w:rsidR="00C357C0" w:rsidRDefault="00C357C0" w:rsidP="0071164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17DB62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lastRenderedPageBreak/>
        <w:t>Tabela 13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261"/>
        <w:gridCol w:w="1981"/>
      </w:tblGrid>
      <w:tr w:rsidR="00482C9D" w:rsidRPr="0076196D" w14:paraId="1917DB66" w14:textId="77777777" w:rsidTr="000A3EFB">
        <w:tc>
          <w:tcPr>
            <w:tcW w:w="3928" w:type="pct"/>
          </w:tcPr>
          <w:p w14:paraId="1917DB64" w14:textId="77777777" w:rsidR="00482C9D" w:rsidRPr="0076196D" w:rsidRDefault="00482C9D" w:rsidP="006F2D4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Kriteret e ngritjes së kapaciteteve </w:t>
            </w:r>
          </w:p>
        </w:tc>
        <w:tc>
          <w:tcPr>
            <w:tcW w:w="1072" w:type="pct"/>
          </w:tcPr>
          <w:p w14:paraId="1917DB65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482C9D" w:rsidRPr="0076196D" w14:paraId="1917DB69" w14:textId="77777777" w:rsidTr="000A3EFB">
        <w:tc>
          <w:tcPr>
            <w:tcW w:w="3928" w:type="pct"/>
          </w:tcPr>
          <w:p w14:paraId="1917DB67" w14:textId="0BC36EB6" w:rsidR="00482C9D" w:rsidRPr="0076196D" w:rsidRDefault="00482C9D" w:rsidP="00C357C0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Federata kombëtare që kanë hartuar planin stra</w:t>
            </w:r>
            <w:r w:rsidR="00A30731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tegjik për zhvillimin e</w:t>
            </w:r>
            <w:r w:rsidR="00355C3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A30731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sportit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përkatës</w:t>
            </w:r>
          </w:p>
        </w:tc>
        <w:tc>
          <w:tcPr>
            <w:tcW w:w="1072" w:type="pct"/>
          </w:tcPr>
          <w:p w14:paraId="1917DB68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</w:t>
            </w:r>
          </w:p>
        </w:tc>
      </w:tr>
      <w:tr w:rsidR="00482C9D" w:rsidRPr="0076196D" w14:paraId="1917DB6C" w14:textId="77777777" w:rsidTr="000A3EFB">
        <w:tc>
          <w:tcPr>
            <w:tcW w:w="3928" w:type="pct"/>
          </w:tcPr>
          <w:p w14:paraId="1917DB6A" w14:textId="7E2F6CEC" w:rsidR="00482C9D" w:rsidRPr="0076196D" w:rsidRDefault="00482C9D" w:rsidP="00C357C0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Federata</w:t>
            </w:r>
            <w:r w:rsidR="00355C3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kombëtare që kanë organizuar trajnim për trajnerët brenda vitit</w:t>
            </w:r>
          </w:p>
        </w:tc>
        <w:tc>
          <w:tcPr>
            <w:tcW w:w="1072" w:type="pct"/>
          </w:tcPr>
          <w:p w14:paraId="1917DB6B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482C9D" w:rsidRPr="0076196D" w14:paraId="1917DB6F" w14:textId="77777777" w:rsidTr="000A3EFB">
        <w:tc>
          <w:tcPr>
            <w:tcW w:w="3928" w:type="pct"/>
          </w:tcPr>
          <w:p w14:paraId="1917DB6D" w14:textId="52A82805" w:rsidR="00482C9D" w:rsidRPr="0076196D" w:rsidRDefault="00482C9D" w:rsidP="00C357C0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Federata</w:t>
            </w:r>
            <w:r w:rsidR="00355C3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kombëtare që kanë organizuar trajnim për arbitrat brenda vitit</w:t>
            </w:r>
          </w:p>
        </w:tc>
        <w:tc>
          <w:tcPr>
            <w:tcW w:w="1072" w:type="pct"/>
          </w:tcPr>
          <w:p w14:paraId="1917DB6E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0,5</w:t>
            </w:r>
          </w:p>
        </w:tc>
      </w:tr>
      <w:tr w:rsidR="00482C9D" w:rsidRPr="0076196D" w14:paraId="1917DB72" w14:textId="77777777" w:rsidTr="000A3EFB">
        <w:tc>
          <w:tcPr>
            <w:tcW w:w="3928" w:type="pct"/>
          </w:tcPr>
          <w:p w14:paraId="1917DB70" w14:textId="5A86973B" w:rsidR="00482C9D" w:rsidRPr="0076196D" w:rsidRDefault="00482C9D" w:rsidP="00C357C0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Federata</w:t>
            </w:r>
            <w:r w:rsidR="00355C3D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kombëtare që kanë organizuar trajnim për administrator</w:t>
            </w:r>
            <w:r w:rsidR="00A30731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t e sportit brenda vitit</w:t>
            </w:r>
          </w:p>
        </w:tc>
        <w:tc>
          <w:tcPr>
            <w:tcW w:w="1072" w:type="pct"/>
          </w:tcPr>
          <w:p w14:paraId="1917DB71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0.5</w:t>
            </w:r>
          </w:p>
        </w:tc>
      </w:tr>
    </w:tbl>
    <w:p w14:paraId="1917DB73" w14:textId="77777777" w:rsidR="008C4B8B" w:rsidRPr="0076196D" w:rsidRDefault="008C4B8B" w:rsidP="006F2D4E">
      <w:pPr>
        <w:autoSpaceDE w:val="0"/>
        <w:autoSpaceDN w:val="0"/>
        <w:adjustRightInd w:val="0"/>
        <w:spacing w:after="0" w:line="240" w:lineRule="auto"/>
        <w:ind w:left="66"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1917DB74" w14:textId="77777777" w:rsidR="00482C9D" w:rsidRPr="0076196D" w:rsidRDefault="00482C9D" w:rsidP="0071164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Tabela 14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619"/>
        <w:gridCol w:w="2621"/>
        <w:gridCol w:w="2002"/>
      </w:tblGrid>
      <w:tr w:rsidR="00B152C8" w:rsidRPr="0076196D" w14:paraId="1917DB78" w14:textId="77777777" w:rsidTr="000A3EFB">
        <w:tc>
          <w:tcPr>
            <w:tcW w:w="3917" w:type="pct"/>
            <w:gridSpan w:val="2"/>
          </w:tcPr>
          <w:p w14:paraId="1917DB76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Kohështrirja e aktivitetit</w:t>
            </w:r>
          </w:p>
        </w:tc>
        <w:tc>
          <w:tcPr>
            <w:tcW w:w="1083" w:type="pct"/>
          </w:tcPr>
          <w:p w14:paraId="1917DB77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Vlerësimi me pikë</w:t>
            </w:r>
          </w:p>
        </w:tc>
      </w:tr>
      <w:tr w:rsidR="00B152C8" w:rsidRPr="0076196D" w14:paraId="1917DB7D" w14:textId="77777777" w:rsidTr="00C357C0">
        <w:trPr>
          <w:trHeight w:val="278"/>
        </w:trPr>
        <w:tc>
          <w:tcPr>
            <w:tcW w:w="2499" w:type="pct"/>
            <w:vMerge w:val="restart"/>
          </w:tcPr>
          <w:p w14:paraId="1917DB79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Kampionat Kombëtar</w:t>
            </w:r>
          </w:p>
          <w:p w14:paraId="1917DB7A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Kupa e Shqipërisë</w:t>
            </w:r>
          </w:p>
        </w:tc>
        <w:tc>
          <w:tcPr>
            <w:tcW w:w="1418" w:type="pct"/>
          </w:tcPr>
          <w:p w14:paraId="1917DB7B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Sistem vajtje-ardhje</w:t>
            </w:r>
          </w:p>
        </w:tc>
        <w:tc>
          <w:tcPr>
            <w:tcW w:w="1083" w:type="pct"/>
          </w:tcPr>
          <w:p w14:paraId="1917DB7C" w14:textId="77777777" w:rsidR="00482C9D" w:rsidRPr="0076196D" w:rsidRDefault="00B152C8" w:rsidP="006F2D4E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5</w:t>
            </w:r>
          </w:p>
        </w:tc>
      </w:tr>
      <w:tr w:rsidR="00B152C8" w:rsidRPr="0076196D" w14:paraId="1917DB81" w14:textId="77777777" w:rsidTr="00C357C0">
        <w:trPr>
          <w:trHeight w:val="260"/>
        </w:trPr>
        <w:tc>
          <w:tcPr>
            <w:tcW w:w="2499" w:type="pct"/>
            <w:vMerge/>
          </w:tcPr>
          <w:p w14:paraId="1917DB7E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18" w:type="pct"/>
          </w:tcPr>
          <w:p w14:paraId="1917DB7F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Sistem grumbullimi</w:t>
            </w:r>
          </w:p>
        </w:tc>
        <w:tc>
          <w:tcPr>
            <w:tcW w:w="1083" w:type="pct"/>
          </w:tcPr>
          <w:p w14:paraId="1917DB80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B152C8" w:rsidRPr="0076196D" w14:paraId="1917DB85" w14:textId="77777777" w:rsidTr="00C357C0">
        <w:trPr>
          <w:trHeight w:val="260"/>
        </w:trPr>
        <w:tc>
          <w:tcPr>
            <w:tcW w:w="2499" w:type="pct"/>
            <w:vMerge w:val="restart"/>
          </w:tcPr>
          <w:p w14:paraId="1917DB82" w14:textId="658C545F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Aktivitet </w:t>
            </w:r>
            <w:r w:rsidR="00C357C0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ndërkombëtar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në Shqipëri</w:t>
            </w:r>
          </w:p>
        </w:tc>
        <w:tc>
          <w:tcPr>
            <w:tcW w:w="1418" w:type="pct"/>
          </w:tcPr>
          <w:p w14:paraId="1917DB83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Sistem vajtje-ardhje</w:t>
            </w:r>
          </w:p>
        </w:tc>
        <w:tc>
          <w:tcPr>
            <w:tcW w:w="1083" w:type="pct"/>
          </w:tcPr>
          <w:p w14:paraId="1917DB84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B152C8" w:rsidRPr="0076196D" w14:paraId="1917DB89" w14:textId="77777777" w:rsidTr="00C357C0">
        <w:trPr>
          <w:trHeight w:val="269"/>
        </w:trPr>
        <w:tc>
          <w:tcPr>
            <w:tcW w:w="2499" w:type="pct"/>
            <w:vMerge/>
          </w:tcPr>
          <w:p w14:paraId="1917DB86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18" w:type="pct"/>
          </w:tcPr>
          <w:p w14:paraId="1917DB87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Sistem grumbullimi</w:t>
            </w:r>
          </w:p>
        </w:tc>
        <w:tc>
          <w:tcPr>
            <w:tcW w:w="1083" w:type="pct"/>
          </w:tcPr>
          <w:p w14:paraId="1917DB88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  <w:tr w:rsidR="00B152C8" w:rsidRPr="0076196D" w14:paraId="1917DB8D" w14:textId="77777777" w:rsidTr="00C357C0">
        <w:trPr>
          <w:trHeight w:val="251"/>
        </w:trPr>
        <w:tc>
          <w:tcPr>
            <w:tcW w:w="2499" w:type="pct"/>
            <w:vMerge w:val="restart"/>
          </w:tcPr>
          <w:p w14:paraId="1917DB8A" w14:textId="179C3F3B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Aktivitet </w:t>
            </w:r>
            <w:r w:rsidR="00C357C0"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ndërkombëtar </w:t>
            </w: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jashtë Shqipërisë</w:t>
            </w:r>
          </w:p>
        </w:tc>
        <w:tc>
          <w:tcPr>
            <w:tcW w:w="1418" w:type="pct"/>
          </w:tcPr>
          <w:p w14:paraId="1917DB8B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Sistem vajtje-ardhje</w:t>
            </w:r>
          </w:p>
        </w:tc>
        <w:tc>
          <w:tcPr>
            <w:tcW w:w="1083" w:type="pct"/>
          </w:tcPr>
          <w:p w14:paraId="1917DB8C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</w:p>
        </w:tc>
      </w:tr>
      <w:tr w:rsidR="00B152C8" w:rsidRPr="0076196D" w14:paraId="1917DB91" w14:textId="77777777" w:rsidTr="00C357C0">
        <w:trPr>
          <w:trHeight w:val="179"/>
        </w:trPr>
        <w:tc>
          <w:tcPr>
            <w:tcW w:w="2499" w:type="pct"/>
            <w:vMerge/>
          </w:tcPr>
          <w:p w14:paraId="1917DB8E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18" w:type="pct"/>
          </w:tcPr>
          <w:p w14:paraId="1917DB8F" w14:textId="77777777" w:rsidR="00482C9D" w:rsidRPr="0076196D" w:rsidRDefault="00482C9D" w:rsidP="006F2D4E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Sistem grumbullimi</w:t>
            </w:r>
          </w:p>
        </w:tc>
        <w:tc>
          <w:tcPr>
            <w:tcW w:w="1083" w:type="pct"/>
          </w:tcPr>
          <w:p w14:paraId="1917DB90" w14:textId="77777777" w:rsidR="00482C9D" w:rsidRPr="0076196D" w:rsidRDefault="00482C9D" w:rsidP="006F2D4E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6196D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</w:tbl>
    <w:p w14:paraId="1917DB92" w14:textId="77777777" w:rsidR="006B0053" w:rsidRPr="0076196D" w:rsidRDefault="006B0053" w:rsidP="006F2D4E">
      <w:pPr>
        <w:spacing w:after="0" w:line="240" w:lineRule="auto"/>
        <w:ind w:right="946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17DB93" w14:textId="77777777" w:rsidR="006B0053" w:rsidRPr="0076196D" w:rsidRDefault="000A3EFB" w:rsidP="006F2D4E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76196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Shembull </w:t>
      </w:r>
      <w:r w:rsidR="006B0053" w:rsidRPr="0076196D">
        <w:rPr>
          <w:rFonts w:ascii="Garamond" w:hAnsi="Garamond" w:cs="Times New Roman"/>
          <w:i/>
          <w:iCs/>
          <w:sz w:val="24"/>
          <w:szCs w:val="24"/>
          <w:lang w:val="sq-AL"/>
        </w:rPr>
        <w:t>ilustr</w:t>
      </w:r>
      <w:r w:rsidRPr="0076196D">
        <w:rPr>
          <w:rFonts w:ascii="Garamond" w:hAnsi="Garamond" w:cs="Times New Roman"/>
          <w:i/>
          <w:iCs/>
          <w:sz w:val="24"/>
          <w:szCs w:val="24"/>
          <w:lang w:val="sq-AL"/>
        </w:rPr>
        <w:t>ues për formulën e financimit</w:t>
      </w:r>
    </w:p>
    <w:p w14:paraId="1917DB95" w14:textId="2E09A6A9" w:rsidR="006B0053" w:rsidRPr="0076196D" w:rsidRDefault="006B0053" w:rsidP="006F2D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N</w:t>
      </w:r>
      <w:r w:rsidR="00547851" w:rsidRPr="0076196D">
        <w:rPr>
          <w:rFonts w:ascii="Garamond" w:hAnsi="Garamond" w:cs="Times New Roman"/>
          <w:sz w:val="24"/>
          <w:szCs w:val="24"/>
          <w:lang w:val="sq-AL"/>
        </w:rPr>
        <w:t>ë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rast se fondi total për vitin XX për financimin e federatave olimpike dhe joolimpike </w:t>
      </w:r>
      <w:r w:rsidR="000A3EFB" w:rsidRPr="0076196D">
        <w:rPr>
          <w:rFonts w:ascii="Garamond" w:hAnsi="Garamond" w:cs="Times New Roman"/>
          <w:sz w:val="24"/>
          <w:szCs w:val="24"/>
          <w:lang w:val="sq-AL"/>
        </w:rPr>
        <w:t xml:space="preserve">për pjesëmarrje në </w:t>
      </w:r>
      <w:r w:rsidRPr="0076196D">
        <w:rPr>
          <w:rFonts w:ascii="Garamond" w:hAnsi="Garamond" w:cs="Times New Roman"/>
          <w:sz w:val="24"/>
          <w:szCs w:val="24"/>
          <w:lang w:val="sq-AL"/>
        </w:rPr>
        <w:t>aktivitetet ndërkombëtare dhe kombëtare të zhvilluara për të gjithë disiplinat, është në shumën totale 100 milion</w:t>
      </w:r>
      <w:r w:rsidR="00C357C0">
        <w:rPr>
          <w:rFonts w:ascii="Garamond" w:hAnsi="Garamond" w:cs="Times New Roman"/>
          <w:sz w:val="24"/>
          <w:szCs w:val="24"/>
          <w:lang w:val="sq-AL"/>
        </w:rPr>
        <w:t>ë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lekë</w:t>
      </w:r>
      <w:r w:rsidR="00C357C0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917DB97" w14:textId="0901237E" w:rsidR="006B0053" w:rsidRPr="0076196D" w:rsidRDefault="006B0053" w:rsidP="006F2D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“Shuma vjetore e fondit në dispozicion” përllogaritet si diferenca e fondit total minus fondin p</w:t>
      </w:r>
      <w:r w:rsidR="000A3EFB" w:rsidRPr="0076196D">
        <w:rPr>
          <w:rFonts w:ascii="Garamond" w:hAnsi="Garamond" w:cs="Times New Roman"/>
          <w:sz w:val="24"/>
          <w:szCs w:val="24"/>
          <w:lang w:val="sq-AL"/>
        </w:rPr>
        <w:t>ë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r projektet e federatave joolimpike dhe organizatave në funksion të sportit, referuar përcaktimeve të pikës 5, </w:t>
      </w:r>
      <w:r w:rsidR="00C357C0" w:rsidRPr="0076196D">
        <w:rPr>
          <w:rFonts w:ascii="Garamond" w:hAnsi="Garamond" w:cs="Times New Roman"/>
          <w:sz w:val="24"/>
          <w:szCs w:val="24"/>
          <w:lang w:val="sq-AL"/>
        </w:rPr>
        <w:t>germat</w:t>
      </w:r>
      <w:r w:rsidR="00C213E4" w:rsidRPr="0076196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357C0">
        <w:rPr>
          <w:rFonts w:ascii="Garamond" w:hAnsi="Garamond" w:cs="Times New Roman"/>
          <w:sz w:val="24"/>
          <w:szCs w:val="24"/>
          <w:lang w:val="sq-AL"/>
        </w:rPr>
        <w:t>“</w:t>
      </w:r>
      <w:r w:rsidR="00C213E4" w:rsidRPr="0076196D">
        <w:rPr>
          <w:rFonts w:ascii="Garamond" w:hAnsi="Garamond" w:cs="Times New Roman"/>
          <w:sz w:val="24"/>
          <w:szCs w:val="24"/>
          <w:lang w:val="sq-AL"/>
        </w:rPr>
        <w:t>a</w:t>
      </w:r>
      <w:r w:rsidR="00C357C0">
        <w:rPr>
          <w:rFonts w:ascii="Garamond" w:hAnsi="Garamond" w:cs="Times New Roman"/>
          <w:sz w:val="24"/>
          <w:szCs w:val="24"/>
          <w:lang w:val="sq-AL"/>
        </w:rPr>
        <w:t>”</w:t>
      </w:r>
      <w:r w:rsidR="00C213E4" w:rsidRPr="0076196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C357C0">
        <w:rPr>
          <w:rFonts w:ascii="Garamond" w:hAnsi="Garamond" w:cs="Times New Roman"/>
          <w:sz w:val="24"/>
          <w:szCs w:val="24"/>
          <w:lang w:val="sq-AL"/>
        </w:rPr>
        <w:t>“</w:t>
      </w:r>
      <w:r w:rsidRPr="0076196D">
        <w:rPr>
          <w:rFonts w:ascii="Garamond" w:hAnsi="Garamond" w:cs="Times New Roman"/>
          <w:sz w:val="24"/>
          <w:szCs w:val="24"/>
          <w:lang w:val="sq-AL"/>
        </w:rPr>
        <w:t>b</w:t>
      </w:r>
      <w:r w:rsidR="00C357C0">
        <w:rPr>
          <w:rFonts w:ascii="Garamond" w:hAnsi="Garamond" w:cs="Times New Roman"/>
          <w:sz w:val="24"/>
          <w:szCs w:val="24"/>
          <w:lang w:val="sq-AL"/>
        </w:rPr>
        <w:t>”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C357C0">
        <w:rPr>
          <w:rFonts w:ascii="Garamond" w:hAnsi="Garamond" w:cs="Times New Roman"/>
          <w:sz w:val="24"/>
          <w:szCs w:val="24"/>
          <w:lang w:val="sq-AL"/>
        </w:rPr>
        <w:t>“</w:t>
      </w:r>
      <w:r w:rsidRPr="0076196D">
        <w:rPr>
          <w:rFonts w:ascii="Garamond" w:hAnsi="Garamond" w:cs="Times New Roman"/>
          <w:sz w:val="24"/>
          <w:szCs w:val="24"/>
          <w:lang w:val="sq-AL"/>
        </w:rPr>
        <w:t>c</w:t>
      </w:r>
      <w:r w:rsidR="00C357C0">
        <w:rPr>
          <w:rFonts w:ascii="Garamond" w:hAnsi="Garamond" w:cs="Times New Roman"/>
          <w:sz w:val="24"/>
          <w:szCs w:val="24"/>
          <w:lang w:val="sq-AL"/>
        </w:rPr>
        <w:t>”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të këtij udhëzimi, në intervalin deri në 30% të fondit vjetor ose (100.000.000 lekë – 30.000.000 lekë) = </w:t>
      </w:r>
      <w:r w:rsidRPr="0076196D">
        <w:rPr>
          <w:rFonts w:ascii="Garamond" w:hAnsi="Garamond" w:cs="Times New Roman"/>
          <w:bCs/>
          <w:sz w:val="24"/>
          <w:szCs w:val="24"/>
          <w:lang w:val="sq-AL"/>
        </w:rPr>
        <w:t>70.000.000 lekë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është shuma vjetore e fondit në dispozicion</w:t>
      </w:r>
      <w:r w:rsidR="00355C3D" w:rsidRPr="0076196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196D">
        <w:rPr>
          <w:rFonts w:ascii="Garamond" w:hAnsi="Garamond" w:cs="Times New Roman"/>
          <w:sz w:val="24"/>
          <w:szCs w:val="24"/>
          <w:lang w:val="sq-AL"/>
        </w:rPr>
        <w:t>për të financuar federatat olimpike.</w:t>
      </w:r>
    </w:p>
    <w:p w14:paraId="1917DB99" w14:textId="25B36A89" w:rsidR="006B0053" w:rsidRDefault="006B0053" w:rsidP="006F2D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196D">
        <w:rPr>
          <w:rFonts w:ascii="Garamond" w:hAnsi="Garamond" w:cs="Times New Roman"/>
          <w:sz w:val="24"/>
          <w:szCs w:val="24"/>
          <w:lang w:val="sq-AL"/>
        </w:rPr>
        <w:t>N</w:t>
      </w:r>
      <w:r w:rsidR="00547851" w:rsidRPr="0076196D">
        <w:rPr>
          <w:rFonts w:ascii="Garamond" w:hAnsi="Garamond" w:cs="Times New Roman"/>
          <w:sz w:val="24"/>
          <w:szCs w:val="24"/>
          <w:lang w:val="sq-AL"/>
        </w:rPr>
        <w:t>ë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rast se pikëzimi i federatave</w:t>
      </w:r>
      <w:r w:rsidR="00C357C0">
        <w:rPr>
          <w:rFonts w:ascii="Garamond" w:hAnsi="Garamond" w:cs="Times New Roman"/>
          <w:sz w:val="24"/>
          <w:szCs w:val="24"/>
          <w:lang w:val="sq-AL"/>
        </w:rPr>
        <w:t>,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sipas kritereve të përcaktuara në shtojcën 1 të këtij udhëzimi</w:t>
      </w:r>
      <w:r w:rsidR="00A07112">
        <w:rPr>
          <w:rFonts w:ascii="Garamond" w:hAnsi="Garamond" w:cs="Times New Roman"/>
          <w:sz w:val="24"/>
          <w:szCs w:val="24"/>
          <w:lang w:val="sq-AL"/>
        </w:rPr>
        <w:t>,</w:t>
      </w:r>
      <w:r w:rsidRPr="0076196D">
        <w:rPr>
          <w:rFonts w:ascii="Garamond" w:hAnsi="Garamond" w:cs="Times New Roman"/>
          <w:sz w:val="24"/>
          <w:szCs w:val="24"/>
          <w:lang w:val="sq-AL"/>
        </w:rPr>
        <w:t xml:space="preserve"> është si më poshtë: </w:t>
      </w:r>
    </w:p>
    <w:p w14:paraId="15461422" w14:textId="77777777" w:rsidR="00F421C5" w:rsidRPr="0076196D" w:rsidRDefault="00F421C5" w:rsidP="00F421C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1083"/>
      </w:tblGrid>
      <w:tr w:rsidR="00F421C5" w:rsidRPr="00F421C5" w14:paraId="5BB67557" w14:textId="77777777" w:rsidTr="00F421C5">
        <w:tc>
          <w:tcPr>
            <w:tcW w:w="0" w:type="auto"/>
          </w:tcPr>
          <w:p w14:paraId="49C579E0" w14:textId="758C4689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Federata X </w:t>
            </w:r>
          </w:p>
        </w:tc>
        <w:tc>
          <w:tcPr>
            <w:tcW w:w="1083" w:type="dxa"/>
          </w:tcPr>
          <w:p w14:paraId="37E15CEB" w14:textId="217AE198" w:rsidR="00F421C5" w:rsidRPr="00F421C5" w:rsidRDefault="00F421C5" w:rsidP="00F421C5">
            <w:pPr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90 pikë</w:t>
            </w:r>
          </w:p>
        </w:tc>
      </w:tr>
      <w:tr w:rsidR="00F421C5" w:rsidRPr="00F421C5" w14:paraId="2E8625F6" w14:textId="77777777" w:rsidTr="00F421C5">
        <w:tc>
          <w:tcPr>
            <w:tcW w:w="0" w:type="auto"/>
          </w:tcPr>
          <w:p w14:paraId="1C05F8C5" w14:textId="14A62342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Federata Y </w:t>
            </w:r>
          </w:p>
        </w:tc>
        <w:tc>
          <w:tcPr>
            <w:tcW w:w="1083" w:type="dxa"/>
          </w:tcPr>
          <w:p w14:paraId="2C25504B" w14:textId="44A34CA7" w:rsidR="00F421C5" w:rsidRPr="00F421C5" w:rsidRDefault="00F421C5" w:rsidP="00F421C5">
            <w:pPr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85 pikë</w:t>
            </w:r>
          </w:p>
        </w:tc>
      </w:tr>
      <w:tr w:rsidR="00F421C5" w:rsidRPr="00F421C5" w14:paraId="6B768F1D" w14:textId="77777777" w:rsidTr="00F421C5">
        <w:tc>
          <w:tcPr>
            <w:tcW w:w="0" w:type="auto"/>
            <w:tcBorders>
              <w:bottom w:val="single" w:sz="4" w:space="0" w:color="auto"/>
            </w:tcBorders>
          </w:tcPr>
          <w:p w14:paraId="13C4F85F" w14:textId="64E8A63E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Federata Z 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0679030C" w14:textId="4C3E7C67" w:rsidR="00F421C5" w:rsidRPr="00F421C5" w:rsidRDefault="00F421C5" w:rsidP="00F421C5">
            <w:pPr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80 pikë</w:t>
            </w:r>
          </w:p>
        </w:tc>
      </w:tr>
      <w:tr w:rsidR="00F421C5" w:rsidRPr="00F421C5" w14:paraId="0CE526A5" w14:textId="77777777" w:rsidTr="00F421C5">
        <w:tc>
          <w:tcPr>
            <w:tcW w:w="0" w:type="auto"/>
            <w:tcBorders>
              <w:top w:val="single" w:sz="4" w:space="0" w:color="auto"/>
            </w:tcBorders>
          </w:tcPr>
          <w:p w14:paraId="75571A96" w14:textId="2269697C" w:rsidR="00F421C5" w:rsidRPr="00F421C5" w:rsidRDefault="00F421C5" w:rsidP="00F421C5">
            <w:pPr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29A3D312" w14:textId="3258D73D" w:rsidR="00F421C5" w:rsidRPr="00F421C5" w:rsidRDefault="00F421C5" w:rsidP="00F421C5">
            <w:pPr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 xml:space="preserve">255 pikë </w:t>
            </w:r>
          </w:p>
        </w:tc>
      </w:tr>
    </w:tbl>
    <w:p w14:paraId="1917DB9E" w14:textId="52153640" w:rsidR="006B0053" w:rsidRPr="00F421C5" w:rsidRDefault="006B0053" w:rsidP="00762F0B">
      <w:pPr>
        <w:pStyle w:val="ListParagraph"/>
        <w:spacing w:after="0" w:line="240" w:lineRule="auto"/>
        <w:ind w:left="100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17DBA1" w14:textId="1168B231" w:rsidR="006B0053" w:rsidRPr="00F421C5" w:rsidRDefault="00C213E4" w:rsidP="006F2D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421C5">
        <w:rPr>
          <w:rFonts w:ascii="Garamond" w:hAnsi="Garamond" w:cs="Times New Roman"/>
          <w:b/>
          <w:sz w:val="24"/>
          <w:szCs w:val="24"/>
          <w:lang w:val="sq-AL"/>
        </w:rPr>
        <w:t>Koeficienti</w:t>
      </w:r>
      <w:r w:rsidR="006B0053" w:rsidRPr="00F421C5">
        <w:rPr>
          <w:rFonts w:ascii="Garamond" w:hAnsi="Garamond" w:cs="Times New Roman"/>
          <w:b/>
          <w:sz w:val="24"/>
          <w:szCs w:val="24"/>
          <w:lang w:val="sq-AL"/>
        </w:rPr>
        <w:t xml:space="preserve"> i financimit</w:t>
      </w:r>
      <w:r w:rsidR="006B0053" w:rsidRPr="00F421C5">
        <w:rPr>
          <w:rFonts w:ascii="Garamond" w:hAnsi="Garamond" w:cs="Times New Roman"/>
          <w:sz w:val="24"/>
          <w:szCs w:val="24"/>
          <w:lang w:val="sq-AL"/>
        </w:rPr>
        <w:t xml:space="preserve"> për </w:t>
      </w:r>
      <w:r w:rsidR="00834799" w:rsidRPr="00F421C5">
        <w:rPr>
          <w:rFonts w:ascii="Garamond" w:hAnsi="Garamond" w:cs="Times New Roman"/>
          <w:sz w:val="24"/>
          <w:szCs w:val="24"/>
          <w:lang w:val="sq-AL"/>
        </w:rPr>
        <w:t>ç</w:t>
      </w:r>
      <w:r w:rsidR="006B0053" w:rsidRPr="00F421C5">
        <w:rPr>
          <w:rFonts w:ascii="Garamond" w:hAnsi="Garamond" w:cs="Times New Roman"/>
          <w:sz w:val="24"/>
          <w:szCs w:val="24"/>
          <w:lang w:val="sq-AL"/>
        </w:rPr>
        <w:t>do federatë olimpike është:</w:t>
      </w:r>
    </w:p>
    <w:p w14:paraId="1917DBA2" w14:textId="77777777" w:rsidR="006B0053" w:rsidRDefault="006B0053" w:rsidP="006F2D4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1054"/>
        <w:gridCol w:w="2436"/>
        <w:gridCol w:w="924"/>
      </w:tblGrid>
      <w:tr w:rsidR="00F421C5" w14:paraId="7DA032BE" w14:textId="77777777" w:rsidTr="00F421C5">
        <w:tc>
          <w:tcPr>
            <w:tcW w:w="0" w:type="auto"/>
          </w:tcPr>
          <w:p w14:paraId="7F538E60" w14:textId="27AC2F85" w:rsidR="00F421C5" w:rsidRDefault="00F421C5" w:rsidP="00F421C5">
            <w:pPr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Federata X </w:t>
            </w:r>
          </w:p>
        </w:tc>
        <w:tc>
          <w:tcPr>
            <w:tcW w:w="0" w:type="auto"/>
          </w:tcPr>
          <w:p w14:paraId="081DF321" w14:textId="13A7B9E4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90 pikë</w:t>
            </w:r>
          </w:p>
        </w:tc>
        <w:tc>
          <w:tcPr>
            <w:tcW w:w="0" w:type="auto"/>
          </w:tcPr>
          <w:p w14:paraId="438A01B2" w14:textId="7CF618AF" w:rsidR="00F421C5" w:rsidRDefault="00F421C5" w:rsidP="00F421C5">
            <w:pPr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koeficienti i financimit </w:t>
            </w:r>
          </w:p>
        </w:tc>
        <w:tc>
          <w:tcPr>
            <w:tcW w:w="0" w:type="auto"/>
          </w:tcPr>
          <w:p w14:paraId="206FD738" w14:textId="191343C7" w:rsidR="00F421C5" w:rsidRDefault="00F421C5" w:rsidP="006F2D4E">
            <w:pPr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_35,2%</w:t>
            </w:r>
          </w:p>
        </w:tc>
      </w:tr>
      <w:tr w:rsidR="00F421C5" w14:paraId="7D032EC9" w14:textId="77777777" w:rsidTr="00F421C5">
        <w:tc>
          <w:tcPr>
            <w:tcW w:w="0" w:type="auto"/>
          </w:tcPr>
          <w:p w14:paraId="3BAAE148" w14:textId="1BD02426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Federata Y </w:t>
            </w:r>
          </w:p>
        </w:tc>
        <w:tc>
          <w:tcPr>
            <w:tcW w:w="0" w:type="auto"/>
          </w:tcPr>
          <w:p w14:paraId="58469F05" w14:textId="1B078C64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85 pikë</w:t>
            </w:r>
          </w:p>
        </w:tc>
        <w:tc>
          <w:tcPr>
            <w:tcW w:w="0" w:type="auto"/>
          </w:tcPr>
          <w:p w14:paraId="25915DC6" w14:textId="0004EEB7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koeficienti i financimit </w:t>
            </w:r>
          </w:p>
        </w:tc>
        <w:tc>
          <w:tcPr>
            <w:tcW w:w="0" w:type="auto"/>
          </w:tcPr>
          <w:p w14:paraId="54C74DDE" w14:textId="6953C51C" w:rsidR="00F421C5" w:rsidRPr="00F421C5" w:rsidRDefault="00F421C5" w:rsidP="006F2D4E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_33,3%</w:t>
            </w:r>
          </w:p>
        </w:tc>
      </w:tr>
      <w:tr w:rsidR="00F421C5" w14:paraId="5267AA19" w14:textId="77777777" w:rsidTr="00F421C5">
        <w:tc>
          <w:tcPr>
            <w:tcW w:w="0" w:type="auto"/>
            <w:tcBorders>
              <w:bottom w:val="single" w:sz="4" w:space="0" w:color="auto"/>
            </w:tcBorders>
          </w:tcPr>
          <w:p w14:paraId="57C39A19" w14:textId="02BEF2AA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- Federata Z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0945DF" w14:textId="72701941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80 pikë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FB95F0" w14:textId="284F7A08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- koeficienti i financimit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B3DE66" w14:textId="615A2CC5" w:rsidR="00F421C5" w:rsidRPr="00F421C5" w:rsidRDefault="00F421C5" w:rsidP="006F2D4E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_31.5%</w:t>
            </w:r>
          </w:p>
        </w:tc>
      </w:tr>
      <w:tr w:rsidR="00F421C5" w14:paraId="5202DB2B" w14:textId="77777777" w:rsidTr="00F421C5">
        <w:tc>
          <w:tcPr>
            <w:tcW w:w="0" w:type="auto"/>
            <w:tcBorders>
              <w:top w:val="single" w:sz="4" w:space="0" w:color="auto"/>
            </w:tcBorders>
          </w:tcPr>
          <w:p w14:paraId="501CB444" w14:textId="30B53829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Totali</w:t>
            </w:r>
            <w:r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52A024" w14:textId="33384474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255 pikë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3C81B8" w14:textId="5ACA41FE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497B10" w14:textId="55EDAAAA" w:rsidR="00F421C5" w:rsidRPr="00F421C5" w:rsidRDefault="00F421C5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100%</w:t>
            </w:r>
          </w:p>
        </w:tc>
      </w:tr>
    </w:tbl>
    <w:p w14:paraId="02C25D3E" w14:textId="77777777" w:rsidR="00F421C5" w:rsidRPr="00F421C5" w:rsidRDefault="00F421C5" w:rsidP="006F2D4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7FCB1953" w14:textId="77777777" w:rsidR="00A07112" w:rsidRDefault="006B0053" w:rsidP="006F2D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421C5">
        <w:rPr>
          <w:rFonts w:ascii="Garamond" w:hAnsi="Garamond" w:cs="Times New Roman"/>
          <w:sz w:val="24"/>
          <w:szCs w:val="24"/>
          <w:lang w:val="sq-AL"/>
        </w:rPr>
        <w:t xml:space="preserve">Masa e </w:t>
      </w:r>
      <w:r w:rsidR="00DB6781" w:rsidRPr="00F421C5">
        <w:rPr>
          <w:rFonts w:ascii="Garamond" w:hAnsi="Garamond" w:cs="Times New Roman"/>
          <w:sz w:val="24"/>
          <w:szCs w:val="24"/>
          <w:lang w:val="sq-AL"/>
        </w:rPr>
        <w:t xml:space="preserve">financimit </w:t>
      </w:r>
      <w:r w:rsidRPr="00F421C5">
        <w:rPr>
          <w:rFonts w:ascii="Garamond" w:hAnsi="Garamond" w:cs="Times New Roman"/>
          <w:sz w:val="24"/>
          <w:szCs w:val="24"/>
          <w:lang w:val="sq-AL"/>
        </w:rPr>
        <w:t>e përllogaritur p</w:t>
      </w:r>
      <w:r w:rsidR="0099755A" w:rsidRPr="00F421C5">
        <w:rPr>
          <w:rFonts w:ascii="Garamond" w:hAnsi="Garamond" w:cs="Times New Roman"/>
          <w:sz w:val="24"/>
          <w:szCs w:val="24"/>
          <w:lang w:val="sq-AL"/>
        </w:rPr>
        <w:t>ër çdo federatë olimpike është:</w:t>
      </w:r>
    </w:p>
    <w:p w14:paraId="1917DBA8" w14:textId="2D977014" w:rsidR="006B0053" w:rsidRPr="00F421C5" w:rsidRDefault="006B0053" w:rsidP="006F2D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421C5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1784"/>
        <w:gridCol w:w="966"/>
        <w:gridCol w:w="1869"/>
      </w:tblGrid>
      <w:tr w:rsidR="00DB6781" w14:paraId="62DC69CF" w14:textId="77777777" w:rsidTr="00DB6781">
        <w:tc>
          <w:tcPr>
            <w:tcW w:w="0" w:type="auto"/>
          </w:tcPr>
          <w:p w14:paraId="38121AD7" w14:textId="57407FF0" w:rsidR="00DB6781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- Federata X</w:t>
            </w:r>
          </w:p>
        </w:tc>
        <w:tc>
          <w:tcPr>
            <w:tcW w:w="0" w:type="auto"/>
          </w:tcPr>
          <w:p w14:paraId="299C7EA0" w14:textId="4C04169C" w:rsidR="00DB6781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- 70.000.000 lekë</w:t>
            </w:r>
          </w:p>
        </w:tc>
        <w:tc>
          <w:tcPr>
            <w:tcW w:w="0" w:type="auto"/>
          </w:tcPr>
          <w:p w14:paraId="73B295C4" w14:textId="4825076E" w:rsidR="00DB6781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*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35,2%</w:t>
            </w:r>
          </w:p>
        </w:tc>
        <w:tc>
          <w:tcPr>
            <w:tcW w:w="0" w:type="auto"/>
          </w:tcPr>
          <w:p w14:paraId="252871A6" w14:textId="2734878C" w:rsidR="00DB6781" w:rsidRDefault="00DB6781" w:rsidP="00DB6781">
            <w:pPr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= 26,640,000 lekë</w:t>
            </w:r>
          </w:p>
        </w:tc>
      </w:tr>
      <w:tr w:rsidR="00DB6781" w14:paraId="3D84CE5B" w14:textId="77777777" w:rsidTr="00DB6781">
        <w:tc>
          <w:tcPr>
            <w:tcW w:w="0" w:type="auto"/>
          </w:tcPr>
          <w:p w14:paraId="2743E2E9" w14:textId="4CDAB0A6" w:rsidR="00DB6781" w:rsidRPr="00F421C5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- Federata Y</w:t>
            </w:r>
          </w:p>
        </w:tc>
        <w:tc>
          <w:tcPr>
            <w:tcW w:w="0" w:type="auto"/>
          </w:tcPr>
          <w:p w14:paraId="7264BCC2" w14:textId="12D9C326" w:rsidR="00DB6781" w:rsidRPr="00F421C5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- 70.000.000 lekë</w:t>
            </w:r>
          </w:p>
        </w:tc>
        <w:tc>
          <w:tcPr>
            <w:tcW w:w="0" w:type="auto"/>
          </w:tcPr>
          <w:p w14:paraId="1DAA504C" w14:textId="1218453E" w:rsidR="00DB6781" w:rsidRPr="00F421C5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* 33.3%</w:t>
            </w:r>
          </w:p>
        </w:tc>
        <w:tc>
          <w:tcPr>
            <w:tcW w:w="0" w:type="auto"/>
          </w:tcPr>
          <w:p w14:paraId="29D723CA" w14:textId="1C2EED2A" w:rsidR="00DB6781" w:rsidRPr="00F421C5" w:rsidRDefault="00DB6781" w:rsidP="00DB6781">
            <w:pPr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= 23,310,000 lekë</w:t>
            </w:r>
          </w:p>
        </w:tc>
      </w:tr>
      <w:tr w:rsidR="00DB6781" w14:paraId="678DCBA1" w14:textId="77777777" w:rsidTr="00DB6781">
        <w:tc>
          <w:tcPr>
            <w:tcW w:w="0" w:type="auto"/>
            <w:tcBorders>
              <w:bottom w:val="single" w:sz="4" w:space="0" w:color="auto"/>
            </w:tcBorders>
          </w:tcPr>
          <w:p w14:paraId="6ABE9A7D" w14:textId="4A9E3BB8" w:rsidR="00DB6781" w:rsidRPr="00F421C5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- Federata Z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399184" w14:textId="780EB583" w:rsidR="00DB6781" w:rsidRPr="00F421C5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- 70.000.000 lekë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904235" w14:textId="6DE40A49" w:rsidR="00DB6781" w:rsidRPr="00F421C5" w:rsidRDefault="00DB6781" w:rsidP="00F421C5">
            <w:pPr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* 31.5%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48A924" w14:textId="0BB86E2D" w:rsidR="00DB6781" w:rsidRPr="00F421C5" w:rsidRDefault="00DB6781" w:rsidP="00DB6781">
            <w:pPr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sz w:val="24"/>
                <w:szCs w:val="24"/>
                <w:lang w:val="sq-AL"/>
              </w:rPr>
              <w:t>= 22,050,000 lekë</w:t>
            </w:r>
          </w:p>
        </w:tc>
      </w:tr>
      <w:tr w:rsidR="00DB6781" w14:paraId="7B5E202F" w14:textId="77777777" w:rsidTr="00DB6781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082CE616" w14:textId="13EB1A43" w:rsidR="00DB6781" w:rsidRPr="00F421C5" w:rsidRDefault="00DB6781" w:rsidP="00DB6781">
            <w:pPr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8390FD" w14:textId="477CCAF2" w:rsidR="00DB6781" w:rsidRPr="00F421C5" w:rsidRDefault="00DB6781" w:rsidP="00DB6781">
            <w:pPr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F421C5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70.000.000 lekë</w:t>
            </w:r>
          </w:p>
        </w:tc>
      </w:tr>
    </w:tbl>
    <w:p w14:paraId="73D13D84" w14:textId="77777777" w:rsidR="00DB6781" w:rsidRDefault="00DB6781" w:rsidP="00F421C5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D31D522" w14:textId="77777777" w:rsidR="00DB6781" w:rsidRDefault="00DB6781" w:rsidP="00F421C5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BCA4DA5" w14:textId="77777777" w:rsidR="00DB6781" w:rsidRDefault="00DB6781" w:rsidP="00F421C5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17DBAE" w14:textId="555C0D73" w:rsidR="006B0053" w:rsidRPr="00F421C5" w:rsidRDefault="006F2D4E" w:rsidP="006F2D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421C5">
        <w:rPr>
          <w:rFonts w:ascii="Garamond" w:hAnsi="Garamond" w:cs="Times New Roman"/>
          <w:b/>
          <w:sz w:val="24"/>
          <w:szCs w:val="24"/>
          <w:lang w:val="sq-AL"/>
        </w:rPr>
        <w:tab/>
      </w:r>
      <w:r w:rsidRPr="00F421C5">
        <w:rPr>
          <w:rFonts w:ascii="Garamond" w:hAnsi="Garamond" w:cs="Times New Roman"/>
          <w:b/>
          <w:sz w:val="24"/>
          <w:szCs w:val="24"/>
          <w:lang w:val="sq-AL"/>
        </w:rPr>
        <w:tab/>
      </w:r>
      <w:r w:rsidRPr="00F421C5">
        <w:rPr>
          <w:rFonts w:ascii="Garamond" w:hAnsi="Garamond" w:cs="Times New Roman"/>
          <w:b/>
          <w:sz w:val="24"/>
          <w:szCs w:val="24"/>
          <w:lang w:val="sq-AL"/>
        </w:rPr>
        <w:tab/>
      </w:r>
      <w:r w:rsidR="00F421C5">
        <w:rPr>
          <w:rFonts w:ascii="Garamond" w:hAnsi="Garamond" w:cs="Times New Roman"/>
          <w:b/>
          <w:sz w:val="24"/>
          <w:szCs w:val="24"/>
          <w:lang w:val="sq-AL"/>
        </w:rPr>
        <w:tab/>
        <w:t xml:space="preserve">          </w:t>
      </w:r>
    </w:p>
    <w:p w14:paraId="1917DBAF" w14:textId="77777777" w:rsidR="006B0053" w:rsidRPr="00F421C5" w:rsidRDefault="006B0053" w:rsidP="006F2D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6B0053" w:rsidRPr="00F421C5" w:rsidSect="00B46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67D3"/>
    <w:multiLevelType w:val="multilevel"/>
    <w:tmpl w:val="A7A4C0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Times New Roman" w:eastAsia="MS Mincho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8915D96"/>
    <w:multiLevelType w:val="hybridMultilevel"/>
    <w:tmpl w:val="830862DE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ascii="Times New Roman" w:eastAsia="MS Mincho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0FED2308"/>
    <w:multiLevelType w:val="hybridMultilevel"/>
    <w:tmpl w:val="5E2C17C6"/>
    <w:lvl w:ilvl="0" w:tplc="5656BCC0">
      <w:start w:val="1"/>
      <w:numFmt w:val="lowerLetter"/>
      <w:lvlText w:val="%1)"/>
      <w:lvlJc w:val="left"/>
      <w:pPr>
        <w:ind w:left="120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11923EE4"/>
    <w:multiLevelType w:val="hybridMultilevel"/>
    <w:tmpl w:val="435A4AD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E28F3"/>
    <w:multiLevelType w:val="hybridMultilevel"/>
    <w:tmpl w:val="5E2C17C6"/>
    <w:lvl w:ilvl="0" w:tplc="5656BCC0">
      <w:start w:val="1"/>
      <w:numFmt w:val="lowerLetter"/>
      <w:lvlText w:val="%1)"/>
      <w:lvlJc w:val="left"/>
      <w:pPr>
        <w:ind w:left="120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1EDB76C0"/>
    <w:multiLevelType w:val="hybridMultilevel"/>
    <w:tmpl w:val="49BE7A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80AFF56">
      <w:start w:val="1"/>
      <w:numFmt w:val="lowerLetter"/>
      <w:lvlText w:val="%2)"/>
      <w:lvlJc w:val="left"/>
      <w:pPr>
        <w:ind w:left="1440" w:hanging="360"/>
      </w:pPr>
      <w:rPr>
        <w:rFonts w:ascii="Book Antiqua" w:eastAsiaTheme="minorHAnsi" w:hAnsi="Book Antiqua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289262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62608EB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64EA3"/>
    <w:multiLevelType w:val="hybridMultilevel"/>
    <w:tmpl w:val="0A548A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06323"/>
    <w:multiLevelType w:val="hybridMultilevel"/>
    <w:tmpl w:val="F5AC49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CB6D60"/>
    <w:multiLevelType w:val="hybridMultilevel"/>
    <w:tmpl w:val="830862DE"/>
    <w:lvl w:ilvl="0" w:tplc="5656BCC0">
      <w:start w:val="1"/>
      <w:numFmt w:val="lowerLetter"/>
      <w:lvlText w:val="%1)"/>
      <w:lvlJc w:val="left"/>
      <w:pPr>
        <w:ind w:left="120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>
    <w:nsid w:val="4ADB672F"/>
    <w:multiLevelType w:val="multilevel"/>
    <w:tmpl w:val="A3129A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30F28B8"/>
    <w:multiLevelType w:val="hybridMultilevel"/>
    <w:tmpl w:val="C51EA4C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DF1188"/>
    <w:multiLevelType w:val="hybridMultilevel"/>
    <w:tmpl w:val="C7B85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7260F8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DF4713"/>
    <w:multiLevelType w:val="hybridMultilevel"/>
    <w:tmpl w:val="B2642B3C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7B0DA5"/>
    <w:multiLevelType w:val="hybridMultilevel"/>
    <w:tmpl w:val="58620934"/>
    <w:lvl w:ilvl="0" w:tplc="04090017">
      <w:start w:val="1"/>
      <w:numFmt w:val="lowerLetter"/>
      <w:lvlText w:val="%1)"/>
      <w:lvlJc w:val="left"/>
      <w:pPr>
        <w:ind w:left="1152" w:hanging="360"/>
      </w:p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">
    <w:nsid w:val="7AC51C44"/>
    <w:multiLevelType w:val="hybridMultilevel"/>
    <w:tmpl w:val="111825AC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5D7E52"/>
    <w:multiLevelType w:val="hybridMultilevel"/>
    <w:tmpl w:val="25C8E088"/>
    <w:lvl w:ilvl="0" w:tplc="5656BCC0">
      <w:start w:val="1"/>
      <w:numFmt w:val="lowerLetter"/>
      <w:lvlText w:val="%1)"/>
      <w:lvlJc w:val="left"/>
      <w:pPr>
        <w:ind w:left="120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>
    <w:nsid w:val="7CB6227C"/>
    <w:multiLevelType w:val="hybridMultilevel"/>
    <w:tmpl w:val="5E2C17C6"/>
    <w:lvl w:ilvl="0" w:tplc="5656BCC0">
      <w:start w:val="1"/>
      <w:numFmt w:val="lowerLetter"/>
      <w:lvlText w:val="%1)"/>
      <w:lvlJc w:val="left"/>
      <w:pPr>
        <w:ind w:left="120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5"/>
  </w:num>
  <w:num w:numId="4">
    <w:abstractNumId w:val="11"/>
  </w:num>
  <w:num w:numId="5">
    <w:abstractNumId w:val="8"/>
  </w:num>
  <w:num w:numId="6">
    <w:abstractNumId w:val="2"/>
  </w:num>
  <w:num w:numId="7">
    <w:abstractNumId w:val="15"/>
  </w:num>
  <w:num w:numId="8">
    <w:abstractNumId w:val="4"/>
  </w:num>
  <w:num w:numId="9">
    <w:abstractNumId w:val="3"/>
  </w:num>
  <w:num w:numId="10">
    <w:abstractNumId w:val="7"/>
  </w:num>
  <w:num w:numId="11">
    <w:abstractNumId w:val="13"/>
  </w:num>
  <w:num w:numId="12">
    <w:abstractNumId w:val="6"/>
  </w:num>
  <w:num w:numId="13">
    <w:abstractNumId w:val="10"/>
  </w:num>
  <w:num w:numId="14">
    <w:abstractNumId w:val="12"/>
  </w:num>
  <w:num w:numId="15">
    <w:abstractNumId w:val="14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FF0"/>
    <w:rsid w:val="00000C95"/>
    <w:rsid w:val="00011F8D"/>
    <w:rsid w:val="000146C0"/>
    <w:rsid w:val="00017F74"/>
    <w:rsid w:val="0006396F"/>
    <w:rsid w:val="000677F9"/>
    <w:rsid w:val="00072065"/>
    <w:rsid w:val="00084D31"/>
    <w:rsid w:val="000A23A4"/>
    <w:rsid w:val="000A297E"/>
    <w:rsid w:val="000A3EFB"/>
    <w:rsid w:val="000C018A"/>
    <w:rsid w:val="000C24EB"/>
    <w:rsid w:val="000E78D1"/>
    <w:rsid w:val="0010257D"/>
    <w:rsid w:val="001035A0"/>
    <w:rsid w:val="00111694"/>
    <w:rsid w:val="00113152"/>
    <w:rsid w:val="001134D6"/>
    <w:rsid w:val="00113A5E"/>
    <w:rsid w:val="00132A00"/>
    <w:rsid w:val="00132CED"/>
    <w:rsid w:val="00142949"/>
    <w:rsid w:val="0014406F"/>
    <w:rsid w:val="00150BF0"/>
    <w:rsid w:val="00161A6E"/>
    <w:rsid w:val="00167509"/>
    <w:rsid w:val="001A745B"/>
    <w:rsid w:val="001B2743"/>
    <w:rsid w:val="001B288B"/>
    <w:rsid w:val="001B599D"/>
    <w:rsid w:val="001C1448"/>
    <w:rsid w:val="001D0C78"/>
    <w:rsid w:val="001D1ACD"/>
    <w:rsid w:val="001D2AF8"/>
    <w:rsid w:val="001D6C60"/>
    <w:rsid w:val="001E001F"/>
    <w:rsid w:val="001E035D"/>
    <w:rsid w:val="001F0461"/>
    <w:rsid w:val="002060ED"/>
    <w:rsid w:val="00210C94"/>
    <w:rsid w:val="0022035C"/>
    <w:rsid w:val="002275B7"/>
    <w:rsid w:val="00235EF6"/>
    <w:rsid w:val="002365A1"/>
    <w:rsid w:val="00243B5E"/>
    <w:rsid w:val="00255948"/>
    <w:rsid w:val="00265FF0"/>
    <w:rsid w:val="00272C83"/>
    <w:rsid w:val="0027562A"/>
    <w:rsid w:val="002773F7"/>
    <w:rsid w:val="002817EA"/>
    <w:rsid w:val="002845E6"/>
    <w:rsid w:val="002850F0"/>
    <w:rsid w:val="00295916"/>
    <w:rsid w:val="002A4A1A"/>
    <w:rsid w:val="002A5257"/>
    <w:rsid w:val="002B0CCD"/>
    <w:rsid w:val="002B65E8"/>
    <w:rsid w:val="002C0242"/>
    <w:rsid w:val="002D5211"/>
    <w:rsid w:val="002E3D63"/>
    <w:rsid w:val="002F7C0D"/>
    <w:rsid w:val="002F7FEE"/>
    <w:rsid w:val="00315784"/>
    <w:rsid w:val="00316001"/>
    <w:rsid w:val="003376DD"/>
    <w:rsid w:val="00352194"/>
    <w:rsid w:val="003556CF"/>
    <w:rsid w:val="00355C3D"/>
    <w:rsid w:val="00370F72"/>
    <w:rsid w:val="00371F3C"/>
    <w:rsid w:val="00390D49"/>
    <w:rsid w:val="003A3F63"/>
    <w:rsid w:val="003C0D62"/>
    <w:rsid w:val="003C78B5"/>
    <w:rsid w:val="003D6535"/>
    <w:rsid w:val="003E666A"/>
    <w:rsid w:val="003E7AB7"/>
    <w:rsid w:val="00423E67"/>
    <w:rsid w:val="0043776A"/>
    <w:rsid w:val="00441CA7"/>
    <w:rsid w:val="004572FC"/>
    <w:rsid w:val="00482C9D"/>
    <w:rsid w:val="004904A0"/>
    <w:rsid w:val="004A736F"/>
    <w:rsid w:val="004C44E9"/>
    <w:rsid w:val="004D32DF"/>
    <w:rsid w:val="004D3F6E"/>
    <w:rsid w:val="004D45EB"/>
    <w:rsid w:val="004D71AC"/>
    <w:rsid w:val="004E1B1D"/>
    <w:rsid w:val="004E6054"/>
    <w:rsid w:val="004F0E9E"/>
    <w:rsid w:val="004F2221"/>
    <w:rsid w:val="004F6C1B"/>
    <w:rsid w:val="00511747"/>
    <w:rsid w:val="00512250"/>
    <w:rsid w:val="00515E9A"/>
    <w:rsid w:val="00547851"/>
    <w:rsid w:val="00553739"/>
    <w:rsid w:val="005808CF"/>
    <w:rsid w:val="00583B90"/>
    <w:rsid w:val="00585FE3"/>
    <w:rsid w:val="005A39EF"/>
    <w:rsid w:val="005B08E0"/>
    <w:rsid w:val="005E7358"/>
    <w:rsid w:val="005F2FD8"/>
    <w:rsid w:val="005F44AC"/>
    <w:rsid w:val="005F6CB8"/>
    <w:rsid w:val="00613934"/>
    <w:rsid w:val="006229AA"/>
    <w:rsid w:val="00624E8D"/>
    <w:rsid w:val="00630603"/>
    <w:rsid w:val="00643AA0"/>
    <w:rsid w:val="0064521F"/>
    <w:rsid w:val="00650859"/>
    <w:rsid w:val="006628A4"/>
    <w:rsid w:val="00670526"/>
    <w:rsid w:val="0067200C"/>
    <w:rsid w:val="0068234A"/>
    <w:rsid w:val="006B0053"/>
    <w:rsid w:val="006B2D61"/>
    <w:rsid w:val="006B3F60"/>
    <w:rsid w:val="006C6A59"/>
    <w:rsid w:val="006C6C7E"/>
    <w:rsid w:val="006D62D4"/>
    <w:rsid w:val="006D6FF2"/>
    <w:rsid w:val="006F0B2C"/>
    <w:rsid w:val="006F2D4E"/>
    <w:rsid w:val="006F4F53"/>
    <w:rsid w:val="00704752"/>
    <w:rsid w:val="0071164A"/>
    <w:rsid w:val="00717C94"/>
    <w:rsid w:val="00734071"/>
    <w:rsid w:val="00742656"/>
    <w:rsid w:val="00743B2B"/>
    <w:rsid w:val="007617B9"/>
    <w:rsid w:val="0076196D"/>
    <w:rsid w:val="00762F0B"/>
    <w:rsid w:val="00766038"/>
    <w:rsid w:val="00766A43"/>
    <w:rsid w:val="00783F84"/>
    <w:rsid w:val="00790576"/>
    <w:rsid w:val="00794AEE"/>
    <w:rsid w:val="00794D3A"/>
    <w:rsid w:val="00796256"/>
    <w:rsid w:val="007C2049"/>
    <w:rsid w:val="007C3737"/>
    <w:rsid w:val="007C4D4B"/>
    <w:rsid w:val="007E41CA"/>
    <w:rsid w:val="007F2115"/>
    <w:rsid w:val="00803CE5"/>
    <w:rsid w:val="00831E25"/>
    <w:rsid w:val="00834799"/>
    <w:rsid w:val="00835BD1"/>
    <w:rsid w:val="00840489"/>
    <w:rsid w:val="00841BCD"/>
    <w:rsid w:val="008611FF"/>
    <w:rsid w:val="00876891"/>
    <w:rsid w:val="00882BD5"/>
    <w:rsid w:val="008B5468"/>
    <w:rsid w:val="008B74F4"/>
    <w:rsid w:val="008C4B8B"/>
    <w:rsid w:val="009045DB"/>
    <w:rsid w:val="009103F7"/>
    <w:rsid w:val="0091140A"/>
    <w:rsid w:val="0091502D"/>
    <w:rsid w:val="00921F28"/>
    <w:rsid w:val="009441DF"/>
    <w:rsid w:val="009464AF"/>
    <w:rsid w:val="00947013"/>
    <w:rsid w:val="00947973"/>
    <w:rsid w:val="00965C35"/>
    <w:rsid w:val="00966271"/>
    <w:rsid w:val="00981039"/>
    <w:rsid w:val="0099755A"/>
    <w:rsid w:val="009A2E63"/>
    <w:rsid w:val="009B0C7B"/>
    <w:rsid w:val="009B2894"/>
    <w:rsid w:val="009D1170"/>
    <w:rsid w:val="009D3B35"/>
    <w:rsid w:val="009E3059"/>
    <w:rsid w:val="00A02B98"/>
    <w:rsid w:val="00A07112"/>
    <w:rsid w:val="00A24DA5"/>
    <w:rsid w:val="00A30731"/>
    <w:rsid w:val="00A41B74"/>
    <w:rsid w:val="00A43B49"/>
    <w:rsid w:val="00A45F94"/>
    <w:rsid w:val="00A52FAF"/>
    <w:rsid w:val="00A53B39"/>
    <w:rsid w:val="00A63661"/>
    <w:rsid w:val="00A63E9A"/>
    <w:rsid w:val="00A73FD9"/>
    <w:rsid w:val="00A91304"/>
    <w:rsid w:val="00AA2651"/>
    <w:rsid w:val="00AA474F"/>
    <w:rsid w:val="00AA7DB7"/>
    <w:rsid w:val="00AE7021"/>
    <w:rsid w:val="00AF5D3E"/>
    <w:rsid w:val="00B02E54"/>
    <w:rsid w:val="00B13D44"/>
    <w:rsid w:val="00B152C8"/>
    <w:rsid w:val="00B1707D"/>
    <w:rsid w:val="00B27529"/>
    <w:rsid w:val="00B46FA5"/>
    <w:rsid w:val="00B81001"/>
    <w:rsid w:val="00B83944"/>
    <w:rsid w:val="00B960E8"/>
    <w:rsid w:val="00BC58EA"/>
    <w:rsid w:val="00BE4163"/>
    <w:rsid w:val="00C16790"/>
    <w:rsid w:val="00C20A09"/>
    <w:rsid w:val="00C213E4"/>
    <w:rsid w:val="00C26E38"/>
    <w:rsid w:val="00C34431"/>
    <w:rsid w:val="00C357C0"/>
    <w:rsid w:val="00C5757F"/>
    <w:rsid w:val="00C9717A"/>
    <w:rsid w:val="00CE3EBD"/>
    <w:rsid w:val="00CE421A"/>
    <w:rsid w:val="00CE5504"/>
    <w:rsid w:val="00D02A14"/>
    <w:rsid w:val="00D10799"/>
    <w:rsid w:val="00D11461"/>
    <w:rsid w:val="00D129A9"/>
    <w:rsid w:val="00D36633"/>
    <w:rsid w:val="00D41ABF"/>
    <w:rsid w:val="00D51D8D"/>
    <w:rsid w:val="00D637B3"/>
    <w:rsid w:val="00D7197F"/>
    <w:rsid w:val="00D93883"/>
    <w:rsid w:val="00D94520"/>
    <w:rsid w:val="00DA032C"/>
    <w:rsid w:val="00DA2948"/>
    <w:rsid w:val="00DA7043"/>
    <w:rsid w:val="00DB6781"/>
    <w:rsid w:val="00DE1EE4"/>
    <w:rsid w:val="00DE24A1"/>
    <w:rsid w:val="00DF40B9"/>
    <w:rsid w:val="00E10496"/>
    <w:rsid w:val="00E262FE"/>
    <w:rsid w:val="00E34418"/>
    <w:rsid w:val="00E406ED"/>
    <w:rsid w:val="00E4411C"/>
    <w:rsid w:val="00E60958"/>
    <w:rsid w:val="00E61B1F"/>
    <w:rsid w:val="00E65268"/>
    <w:rsid w:val="00E740F5"/>
    <w:rsid w:val="00E75301"/>
    <w:rsid w:val="00E775B8"/>
    <w:rsid w:val="00E91AB2"/>
    <w:rsid w:val="00EB3984"/>
    <w:rsid w:val="00EC14E3"/>
    <w:rsid w:val="00EC5729"/>
    <w:rsid w:val="00ED0B43"/>
    <w:rsid w:val="00ED6F05"/>
    <w:rsid w:val="00EE36B6"/>
    <w:rsid w:val="00EE419D"/>
    <w:rsid w:val="00F316C9"/>
    <w:rsid w:val="00F421C5"/>
    <w:rsid w:val="00F4569D"/>
    <w:rsid w:val="00F80A91"/>
    <w:rsid w:val="00F827A7"/>
    <w:rsid w:val="00F90321"/>
    <w:rsid w:val="00F96431"/>
    <w:rsid w:val="00F9798D"/>
    <w:rsid w:val="00FA11A4"/>
    <w:rsid w:val="00FA49FB"/>
    <w:rsid w:val="00FB17C5"/>
    <w:rsid w:val="00FB24DA"/>
    <w:rsid w:val="00FD7715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7D9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FF0"/>
    <w:rPr>
      <w:rFonts w:eastAsia="MS Mincho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FF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65FF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97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798D"/>
    <w:rPr>
      <w:rFonts w:eastAsia="MS Mincho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98D"/>
    <w:rPr>
      <w:rFonts w:eastAsia="MS Mincho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98D"/>
    <w:rPr>
      <w:rFonts w:ascii="Segoe UI" w:eastAsia="MS Mincho" w:hAnsi="Segoe UI" w:cs="Segoe UI"/>
      <w:sz w:val="18"/>
      <w:szCs w:val="18"/>
      <w:lang w:val="en-GB"/>
    </w:rPr>
  </w:style>
  <w:style w:type="table" w:customStyle="1" w:styleId="GridTable1Light1">
    <w:name w:val="Grid Table 1 Light1"/>
    <w:basedOn w:val="TableNormal"/>
    <w:uiPriority w:val="46"/>
    <w:rsid w:val="00515E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790576"/>
    <w:pPr>
      <w:spacing w:after="0" w:line="240" w:lineRule="auto"/>
    </w:pPr>
    <w:rPr>
      <w:rFonts w:eastAsia="MS Mincho"/>
      <w:lang w:val="en-GB"/>
    </w:rPr>
  </w:style>
  <w:style w:type="table" w:styleId="TableGrid">
    <w:name w:val="Table Grid"/>
    <w:basedOn w:val="TableNormal"/>
    <w:uiPriority w:val="39"/>
    <w:rsid w:val="00C1679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482C9D"/>
    <w:pPr>
      <w:spacing w:after="0" w:line="240" w:lineRule="auto"/>
    </w:pPr>
    <w:rPr>
      <w:rFonts w:eastAsia="MS Mincho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basedOn w:val="TableNormal"/>
    <w:uiPriority w:val="49"/>
    <w:rsid w:val="007C37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3-Accent31">
    <w:name w:val="List Table 3 - Accent 31"/>
    <w:basedOn w:val="TableNormal"/>
    <w:uiPriority w:val="48"/>
    <w:rsid w:val="007C37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FF0"/>
    <w:rPr>
      <w:rFonts w:eastAsia="MS Mincho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FF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65FF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97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798D"/>
    <w:rPr>
      <w:rFonts w:eastAsia="MS Mincho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98D"/>
    <w:rPr>
      <w:rFonts w:eastAsia="MS Mincho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98D"/>
    <w:rPr>
      <w:rFonts w:ascii="Segoe UI" w:eastAsia="MS Mincho" w:hAnsi="Segoe UI" w:cs="Segoe UI"/>
      <w:sz w:val="18"/>
      <w:szCs w:val="18"/>
      <w:lang w:val="en-GB"/>
    </w:rPr>
  </w:style>
  <w:style w:type="table" w:customStyle="1" w:styleId="GridTable1Light1">
    <w:name w:val="Grid Table 1 Light1"/>
    <w:basedOn w:val="TableNormal"/>
    <w:uiPriority w:val="46"/>
    <w:rsid w:val="00515E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790576"/>
    <w:pPr>
      <w:spacing w:after="0" w:line="240" w:lineRule="auto"/>
    </w:pPr>
    <w:rPr>
      <w:rFonts w:eastAsia="MS Mincho"/>
      <w:lang w:val="en-GB"/>
    </w:rPr>
  </w:style>
  <w:style w:type="table" w:styleId="TableGrid">
    <w:name w:val="Table Grid"/>
    <w:basedOn w:val="TableNormal"/>
    <w:uiPriority w:val="39"/>
    <w:rsid w:val="00C1679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482C9D"/>
    <w:pPr>
      <w:spacing w:after="0" w:line="240" w:lineRule="auto"/>
    </w:pPr>
    <w:rPr>
      <w:rFonts w:eastAsia="MS Mincho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basedOn w:val="TableNormal"/>
    <w:uiPriority w:val="49"/>
    <w:rsid w:val="007C37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3-Accent31">
    <w:name w:val="List Table 3 - Accent 31"/>
    <w:basedOn w:val="TableNormal"/>
    <w:uiPriority w:val="48"/>
    <w:rsid w:val="007C37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7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B466D981DC4C5A9A054A68200DB2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2022-03-11T10:28:55Z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mënyrën e përdorimit  të fondit "Grant/transfertë korrente e brendshme" për federatat sportive olimpike, Komitetin Olimpik Kombëtar Shqiptar dhe Organizatën Kombëtare Antidoping</Titulli>
    <Modifikuesi xmlns="0e656187-b300-4fb0-8bf4-3a50f872073c">alma.lisaku</Modifikuesi>
    <Nr_x002e__x0020_prot_x0020_QBZ xmlns="0e656187-b300-4fb0-8bf4-3a50f872073c">375/1</Nr_x002e__x0020_prot_x0020_QBZ>
    <Data_x0020_e_x0020_Modifikimit xmlns="0e656187-b300-4fb0-8bf4-3a50f872073c">2022-03-11T11:42:08Z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1268/2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B466D981DC4C5A9A054A68200DB2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D3C63-E699-4017-BD3E-5A185238D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0401BA-0CF3-4AD0-9B9B-C968A9283AFF}">
  <ds:schemaRefs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E75795B-FE02-4A87-8B07-EB9AF428E0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0032DB-64A0-411D-A326-76513A8BA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115516-6DB0-48AE-865B-1E5E94EAEB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1C02C2A-2BE8-4A62-9B60-FDD14B58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2753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përdorimit të fondit "Grant/transfertë korrente e brendshme" për federatat sportive olimpike, Komitetin Olimpik Kombëtar Shqiptar dhe Organizatën Kombëtare Antidoping</vt:lpstr>
    </vt:vector>
  </TitlesOfParts>
  <Company/>
  <LinksUpToDate>false</LinksUpToDate>
  <CharactersWithSpaces>18410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përdorimit të fondit "Grant/transfertë korrente e brendshme" për federatat sportive olimpike, Komitetin Olimpik Kombëtar Shqiptar dhe Organizatën Kombëtare Antidoping</dc:title>
  <dc:creator>Arjan Konomi</dc:creator>
  <cp:lastModifiedBy>Amarilda Muja</cp:lastModifiedBy>
  <cp:revision>48</cp:revision>
  <cp:lastPrinted>2022-02-22T15:31:00Z</cp:lastPrinted>
  <dcterms:created xsi:type="dcterms:W3CDTF">2022-03-11T10:19:00Z</dcterms:created>
  <dcterms:modified xsi:type="dcterms:W3CDTF">2022-03-11T11:52:00Z</dcterms:modified>
</cp:coreProperties>
</file>