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FC5DC" w14:textId="77777777" w:rsidR="000560C0" w:rsidRPr="00A01F34" w:rsidRDefault="000560C0" w:rsidP="00BB64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r w:rsidRPr="00A01F34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UDHËZIM</w:t>
      </w:r>
    </w:p>
    <w:p w14:paraId="48D65E91" w14:textId="08BE151D" w:rsidR="000560C0" w:rsidRPr="00A01F34" w:rsidRDefault="000560C0" w:rsidP="00BB64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r w:rsidRPr="00A01F34">
        <w:rPr>
          <w:rFonts w:ascii="Garamond" w:hAnsi="Garamond" w:cs="Times New Roman"/>
          <w:b/>
          <w:bCs/>
          <w:sz w:val="24"/>
          <w:szCs w:val="24"/>
          <w:lang w:val="sq-AL"/>
        </w:rPr>
        <w:t>Nr</w:t>
      </w:r>
      <w:r w:rsidRPr="00A01F34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.</w:t>
      </w:r>
      <w:r w:rsidR="00A01F34" w:rsidRPr="00A01F34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 </w:t>
      </w:r>
      <w:r w:rsidRPr="00A01F34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5</w:t>
      </w:r>
      <w:r w:rsidR="00A01F34" w:rsidRPr="00A01F34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,</w:t>
      </w:r>
      <w:r w:rsidRPr="00A01F34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 </w:t>
      </w:r>
      <w:r w:rsidRPr="00A01F34">
        <w:rPr>
          <w:rFonts w:ascii="Garamond" w:hAnsi="Garamond" w:cs="Times New Roman"/>
          <w:b/>
          <w:bCs/>
          <w:sz w:val="24"/>
          <w:szCs w:val="24"/>
          <w:lang w:val="sq-AL"/>
        </w:rPr>
        <w:t>datë 8.3.</w:t>
      </w:r>
      <w:r w:rsidRPr="00A01F34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2022</w:t>
      </w:r>
    </w:p>
    <w:p w14:paraId="0BA6CCAD" w14:textId="77777777" w:rsidR="000560C0" w:rsidRPr="00A01F34" w:rsidRDefault="000560C0" w:rsidP="00BB64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DDEE8E0" w14:textId="093B75A9" w:rsidR="000560C0" w:rsidRPr="00A01F34" w:rsidRDefault="000560C0" w:rsidP="00A01F3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01F34">
        <w:rPr>
          <w:rFonts w:ascii="Garamond" w:hAnsi="Garamond" w:cs="Times New Roman"/>
          <w:b/>
          <w:bCs/>
          <w:sz w:val="24"/>
          <w:szCs w:val="24"/>
          <w:lang w:val="sq-AL"/>
        </w:rPr>
        <w:t>PËR NJË SHTESË NË UDHËZIMIN NR. 1, DATË 14.1.2020</w:t>
      </w:r>
      <w:r w:rsidR="00534472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A01F3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DOKUMENTACIONIN DHE PROCEDURAT PËR HAPJEN, RIORGANIZIMIN DHE MBYLLJEN</w:t>
      </w:r>
      <w:r w:rsidR="00A01F3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A01F34">
        <w:rPr>
          <w:rFonts w:ascii="Garamond" w:hAnsi="Garamond" w:cs="Times New Roman"/>
          <w:b/>
          <w:bCs/>
          <w:sz w:val="24"/>
          <w:szCs w:val="24"/>
          <w:lang w:val="sq-AL"/>
        </w:rPr>
        <w:t>E INSTITUCIONIT TË ARSIMIT TË LARTË, DEGËVE TË TYRE, NJËSIVE KRYESORE DHE PROGRAMEVE TË STUDIMIT, SI DHE PËR NDARJEN OSE BASHKIMIN E INSTITUCIONIT TË ARSIMIT TË LARTË”, I NDRYSHUAR</w:t>
      </w:r>
    </w:p>
    <w:p w14:paraId="5B98AC78" w14:textId="77777777" w:rsidR="000560C0" w:rsidRPr="00A01F34" w:rsidRDefault="000560C0" w:rsidP="00BB64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B1D624C" w14:textId="76561062" w:rsidR="000560C0" w:rsidRPr="00A01F34" w:rsidRDefault="000560C0" w:rsidP="00BB64B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F34">
        <w:rPr>
          <w:rFonts w:ascii="Garamond" w:hAnsi="Garamond" w:cs="Times New Roman"/>
          <w:sz w:val="24"/>
          <w:szCs w:val="24"/>
          <w:lang w:val="sq-AL"/>
        </w:rPr>
        <w:t>Në mbështetje të nenit 102 të Kushtetutës, nen</w:t>
      </w:r>
      <w:r w:rsidR="007A69B0">
        <w:rPr>
          <w:rFonts w:ascii="Garamond" w:hAnsi="Garamond" w:cs="Times New Roman"/>
          <w:sz w:val="24"/>
          <w:szCs w:val="24"/>
          <w:lang w:val="sq-AL"/>
        </w:rPr>
        <w:t>e</w:t>
      </w:r>
      <w:r w:rsidRPr="00A01F34">
        <w:rPr>
          <w:rFonts w:ascii="Garamond" w:hAnsi="Garamond" w:cs="Times New Roman"/>
          <w:sz w:val="24"/>
          <w:szCs w:val="24"/>
          <w:lang w:val="sq-AL"/>
        </w:rPr>
        <w:t>t 30 dhe 35</w:t>
      </w:r>
      <w:r w:rsidR="007A69B0">
        <w:rPr>
          <w:rFonts w:ascii="Garamond" w:hAnsi="Garamond" w:cs="Times New Roman"/>
          <w:sz w:val="24"/>
          <w:szCs w:val="24"/>
          <w:lang w:val="sq-AL"/>
        </w:rPr>
        <w:t>,</w:t>
      </w:r>
      <w:r w:rsidRPr="00A01F34">
        <w:rPr>
          <w:rFonts w:ascii="Garamond" w:hAnsi="Garamond" w:cs="Times New Roman"/>
          <w:sz w:val="24"/>
          <w:szCs w:val="24"/>
          <w:lang w:val="sq-AL"/>
        </w:rPr>
        <w:t xml:space="preserve"> të ligjit nr. 80/2015</w:t>
      </w:r>
      <w:r w:rsidR="007A69B0">
        <w:rPr>
          <w:rFonts w:ascii="Garamond" w:hAnsi="Garamond" w:cs="Times New Roman"/>
          <w:sz w:val="24"/>
          <w:szCs w:val="24"/>
          <w:lang w:val="sq-AL"/>
        </w:rPr>
        <w:t>,</w:t>
      </w:r>
      <w:r w:rsidRPr="00A01F34">
        <w:rPr>
          <w:rFonts w:ascii="Garamond" w:hAnsi="Garamond" w:cs="Times New Roman"/>
          <w:sz w:val="24"/>
          <w:szCs w:val="24"/>
          <w:lang w:val="sq-AL"/>
        </w:rPr>
        <w:t xml:space="preserve"> “Për arsimin e lartë dhe kërkimin shkencor në institucionet e arsimit të lartë në Republikën e Shqipër</w:t>
      </w:r>
      <w:r w:rsidR="007A69B0">
        <w:rPr>
          <w:rFonts w:ascii="Garamond" w:hAnsi="Garamond" w:cs="Times New Roman"/>
          <w:sz w:val="24"/>
          <w:szCs w:val="24"/>
          <w:lang w:val="sq-AL"/>
        </w:rPr>
        <w:t>isë”, vendimit nr. 41, datë 24.</w:t>
      </w:r>
      <w:r w:rsidRPr="00A01F34">
        <w:rPr>
          <w:rFonts w:ascii="Garamond" w:hAnsi="Garamond" w:cs="Times New Roman"/>
          <w:sz w:val="24"/>
          <w:szCs w:val="24"/>
          <w:lang w:val="sq-AL"/>
        </w:rPr>
        <w:t>1.2018, të Këshillit të Ministrave, “Për</w:t>
      </w:r>
      <w:r w:rsidR="00A01F3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01F34">
        <w:rPr>
          <w:rFonts w:ascii="Garamond" w:hAnsi="Garamond" w:cs="Times New Roman"/>
          <w:sz w:val="24"/>
          <w:szCs w:val="24"/>
          <w:lang w:val="sq-AL"/>
        </w:rPr>
        <w:t>elementet e programeve të studimit të ofruara nga institucionet e arsimit të lartë”, i ndrysh</w:t>
      </w:r>
      <w:r w:rsidR="007A69B0">
        <w:rPr>
          <w:rFonts w:ascii="Garamond" w:hAnsi="Garamond" w:cs="Times New Roman"/>
          <w:sz w:val="24"/>
          <w:szCs w:val="24"/>
          <w:lang w:val="sq-AL"/>
        </w:rPr>
        <w:t>uar, vendimit nr. 418, datë 10.</w:t>
      </w:r>
      <w:r w:rsidRPr="00A01F34">
        <w:rPr>
          <w:rFonts w:ascii="Garamond" w:hAnsi="Garamond" w:cs="Times New Roman"/>
          <w:sz w:val="24"/>
          <w:szCs w:val="24"/>
          <w:lang w:val="sq-AL"/>
        </w:rPr>
        <w:t>5.2017, të Këshillit të Ministrave, “Për standardet, kriteret dhe procedurat për hapjen, riorganizimin, ndarjen, bashkimin ose mbylljen e institucioneve të arsimit të lartë dhe të degëve të tyre”</w:t>
      </w:r>
      <w:r w:rsidR="007A69B0">
        <w:rPr>
          <w:rFonts w:ascii="Garamond" w:hAnsi="Garamond" w:cs="Times New Roman"/>
          <w:sz w:val="24"/>
          <w:szCs w:val="24"/>
          <w:lang w:val="sq-AL"/>
        </w:rPr>
        <w:t xml:space="preserve"> dhe vendimit nr. 112, datë 23.</w:t>
      </w:r>
      <w:r w:rsidRPr="00A01F34">
        <w:rPr>
          <w:rFonts w:ascii="Garamond" w:hAnsi="Garamond" w:cs="Times New Roman"/>
          <w:sz w:val="24"/>
          <w:szCs w:val="24"/>
          <w:lang w:val="sq-AL"/>
        </w:rPr>
        <w:t>2.2018, të Këshillit të Ministrave</w:t>
      </w:r>
      <w:r w:rsidR="007A69B0">
        <w:rPr>
          <w:rFonts w:ascii="Garamond" w:hAnsi="Garamond" w:cs="Times New Roman"/>
          <w:sz w:val="24"/>
          <w:szCs w:val="24"/>
          <w:lang w:val="sq-AL"/>
        </w:rPr>
        <w:t>,</w:t>
      </w:r>
      <w:r w:rsidRPr="00A01F3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përcaktimin e kritereve për fitimin e gradës shkencore </w:t>
      </w:r>
      <w:r w:rsidR="00534472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A01F34">
        <w:rPr>
          <w:rFonts w:ascii="Garamond" w:hAnsi="Garamond" w:cs="Times New Roman"/>
          <w:color w:val="000000"/>
          <w:sz w:val="24"/>
          <w:szCs w:val="24"/>
          <w:lang w:val="sq-AL"/>
        </w:rPr>
        <w:t>Doktor</w:t>
      </w:r>
      <w:r w:rsidR="00534472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A01F3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standardeve shtetërore për fitimin e titujve akademikë </w:t>
      </w:r>
      <w:r w:rsidR="00534472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A01F3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Profesor i </w:t>
      </w:r>
      <w:r w:rsidR="00A01F34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A01F34">
        <w:rPr>
          <w:rFonts w:ascii="Garamond" w:hAnsi="Garamond" w:cs="Times New Roman"/>
          <w:color w:val="000000"/>
          <w:sz w:val="24"/>
          <w:szCs w:val="24"/>
          <w:lang w:val="sq-AL"/>
        </w:rPr>
        <w:t>sociuar</w:t>
      </w:r>
      <w:r w:rsidR="00534472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A01F3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534472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A01F34">
        <w:rPr>
          <w:rFonts w:ascii="Garamond" w:hAnsi="Garamond" w:cs="Times New Roman"/>
          <w:color w:val="000000"/>
          <w:sz w:val="24"/>
          <w:szCs w:val="24"/>
          <w:lang w:val="sq-AL"/>
        </w:rPr>
        <w:t>Profesor</w:t>
      </w:r>
      <w:r w:rsidR="00534472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A01F34">
        <w:rPr>
          <w:rFonts w:ascii="Garamond" w:hAnsi="Garamond" w:cs="Times New Roman"/>
          <w:color w:val="000000"/>
          <w:sz w:val="24"/>
          <w:szCs w:val="24"/>
          <w:lang w:val="sq-AL"/>
        </w:rPr>
        <w:t>”, i ndryshuar,</w:t>
      </w:r>
    </w:p>
    <w:p w14:paraId="0150A3E7" w14:textId="77777777" w:rsidR="000560C0" w:rsidRPr="00A01F34" w:rsidRDefault="000560C0" w:rsidP="00BB64B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FC614A4" w14:textId="5B194B6E" w:rsidR="000560C0" w:rsidRPr="00A01F34" w:rsidRDefault="000560C0" w:rsidP="00BB64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A01F34">
        <w:rPr>
          <w:rFonts w:ascii="Garamond" w:hAnsi="Garamond" w:cs="Times New Roman"/>
          <w:bCs/>
          <w:sz w:val="24"/>
          <w:szCs w:val="24"/>
          <w:lang w:val="sq-AL"/>
        </w:rPr>
        <w:t>UDHËZOJ:</w:t>
      </w:r>
    </w:p>
    <w:p w14:paraId="2D12A0B6" w14:textId="77777777" w:rsidR="000560C0" w:rsidRPr="00A01F34" w:rsidRDefault="000560C0" w:rsidP="00BB64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A621452" w14:textId="3F82EF40" w:rsidR="000560C0" w:rsidRPr="00A01F34" w:rsidRDefault="000560C0" w:rsidP="00BB64B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1F3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 udhëzimin nr. 1, datë </w:t>
      </w:r>
      <w:r w:rsidR="00A01F34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 w:rsidRPr="00A01F34">
        <w:rPr>
          <w:rFonts w:ascii="Garamond" w:hAnsi="Garamond" w:cs="Times New Roman"/>
          <w:color w:val="000000"/>
          <w:sz w:val="24"/>
          <w:szCs w:val="24"/>
          <w:lang w:val="sq-AL"/>
        </w:rPr>
        <w:t>1.2020, i ndryshuar, pas pikës 5/4 të kreut VI, të shtohet pika 5/5 me përmbajtjen si më poshtë:</w:t>
      </w:r>
    </w:p>
    <w:p w14:paraId="1A23618D" w14:textId="747F9AB0" w:rsidR="000560C0" w:rsidRPr="00A01F34" w:rsidRDefault="000560C0" w:rsidP="00BB64B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2E4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A01F34">
        <w:rPr>
          <w:rFonts w:ascii="Garamond" w:hAnsi="Garamond" w:cs="Times New Roman"/>
          <w:color w:val="000000"/>
          <w:sz w:val="24"/>
          <w:szCs w:val="24"/>
          <w:lang w:val="sq-AL"/>
        </w:rPr>
        <w:t>5/5 “Përjashtimisht, aplikimet për programet e përbashkëta të studimit, me institucione të huaja të arsimit të lartë, për vitin akademik 2022–2023, do të pranohen deri më 29 prill 2022”.</w:t>
      </w:r>
    </w:p>
    <w:p w14:paraId="16BD98D8" w14:textId="0DD63A7D" w:rsidR="000560C0" w:rsidRPr="00A01F34" w:rsidRDefault="000560C0" w:rsidP="00BB64B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1F3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Pr="00A01F34">
        <w:rPr>
          <w:rFonts w:ascii="Garamond" w:hAnsi="Garamond" w:cs="Times New Roman"/>
          <w:sz w:val="24"/>
          <w:szCs w:val="24"/>
          <w:lang w:val="sq-AL"/>
        </w:rPr>
        <w:t>Ngarkohen për zbatimin e këtij udhëzimi, Ministria e Arsimit dhe Sportit dhe institucionet arsimit të lartë në Republikën e Shqipërisë.</w:t>
      </w:r>
    </w:p>
    <w:p w14:paraId="6A975324" w14:textId="1C538445" w:rsidR="000560C0" w:rsidRPr="00A01F34" w:rsidRDefault="000560C0" w:rsidP="00BB64B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1F34">
        <w:rPr>
          <w:rFonts w:ascii="Garamond" w:hAnsi="Garamond" w:cs="Times New Roman"/>
          <w:sz w:val="24"/>
          <w:szCs w:val="24"/>
          <w:lang w:val="sq-AL"/>
        </w:rPr>
        <w:t>Ky udhë</w:t>
      </w:r>
      <w:r w:rsidR="00BB64B1" w:rsidRPr="00A01F34">
        <w:rPr>
          <w:rFonts w:ascii="Garamond" w:hAnsi="Garamond" w:cs="Times New Roman"/>
          <w:sz w:val="24"/>
          <w:szCs w:val="24"/>
          <w:lang w:val="sq-AL"/>
        </w:rPr>
        <w:t>zim hyn në fuqi pas botimit në Fletore</w:t>
      </w:r>
      <w:bookmarkStart w:id="0" w:name="_GoBack"/>
      <w:bookmarkEnd w:id="0"/>
      <w:r w:rsidR="00BB64B1" w:rsidRPr="00A01F34">
        <w:rPr>
          <w:rFonts w:ascii="Garamond" w:hAnsi="Garamond" w:cs="Times New Roman"/>
          <w:sz w:val="24"/>
          <w:szCs w:val="24"/>
          <w:lang w:val="sq-AL"/>
        </w:rPr>
        <w:t>n Zyrtare</w:t>
      </w:r>
      <w:r w:rsidRPr="00A01F34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A5D6E89" w14:textId="77777777" w:rsidR="000560C0" w:rsidRPr="00A01F34" w:rsidRDefault="000560C0" w:rsidP="00BB64B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38EB23" w14:textId="77777777" w:rsidR="00A01F34" w:rsidRDefault="00A01F34" w:rsidP="00BB64B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A01F34">
        <w:rPr>
          <w:rFonts w:ascii="Garamond" w:hAnsi="Garamond" w:cs="Times New Roman"/>
          <w:bCs/>
          <w:sz w:val="24"/>
          <w:szCs w:val="24"/>
          <w:lang w:val="sq-AL"/>
        </w:rPr>
        <w:t>MINISTËR</w:t>
      </w:r>
      <w:r>
        <w:rPr>
          <w:rFonts w:ascii="Garamond" w:hAnsi="Garamond" w:cs="Times New Roman"/>
          <w:bCs/>
          <w:sz w:val="24"/>
          <w:szCs w:val="24"/>
          <w:lang w:val="sq-AL"/>
        </w:rPr>
        <w:t xml:space="preserve"> I ARSIMIT </w:t>
      </w:r>
    </w:p>
    <w:p w14:paraId="5BD11B1B" w14:textId="00A18FE9" w:rsidR="000560C0" w:rsidRPr="00A01F34" w:rsidRDefault="00A01F34" w:rsidP="00BB64B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>DHE SPORTIT</w:t>
      </w:r>
    </w:p>
    <w:p w14:paraId="485B7886" w14:textId="245D153A" w:rsidR="00EF7940" w:rsidRPr="00A01F34" w:rsidRDefault="000560C0" w:rsidP="00BB64B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A01F3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Evis Kushi</w:t>
      </w:r>
    </w:p>
    <w:sectPr w:rsidR="00EF7940" w:rsidRPr="00A01F34" w:rsidSect="000560C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7CF097" w14:textId="77777777" w:rsidR="00A01F34" w:rsidRDefault="00A01F34">
      <w:pPr>
        <w:spacing w:after="0" w:line="240" w:lineRule="auto"/>
      </w:pPr>
      <w:r>
        <w:separator/>
      </w:r>
    </w:p>
  </w:endnote>
  <w:endnote w:type="continuationSeparator" w:id="0">
    <w:p w14:paraId="2DBECF50" w14:textId="77777777" w:rsidR="00A01F34" w:rsidRDefault="00A01F34">
      <w:pPr>
        <w:spacing w:after="0" w:line="240" w:lineRule="auto"/>
      </w:pPr>
      <w:r>
        <w:continuationSeparator/>
      </w:r>
    </w:p>
  </w:endnote>
  <w:endnote w:type="continuationNotice" w:id="1">
    <w:p w14:paraId="591C0873" w14:textId="77777777" w:rsidR="00A01F34" w:rsidRDefault="00A01F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9F90F" w14:textId="77777777" w:rsidR="00A01F34" w:rsidRDefault="00A01F34">
      <w:pPr>
        <w:spacing w:after="0" w:line="240" w:lineRule="auto"/>
      </w:pPr>
      <w:r>
        <w:separator/>
      </w:r>
    </w:p>
  </w:footnote>
  <w:footnote w:type="continuationSeparator" w:id="0">
    <w:p w14:paraId="7718D6B8" w14:textId="77777777" w:rsidR="00A01F34" w:rsidRDefault="00A01F34">
      <w:pPr>
        <w:spacing w:after="0" w:line="240" w:lineRule="auto"/>
      </w:pPr>
      <w:r>
        <w:continuationSeparator/>
      </w:r>
    </w:p>
  </w:footnote>
  <w:footnote w:type="continuationNotice" w:id="1">
    <w:p w14:paraId="008C5194" w14:textId="77777777" w:rsidR="00A01F34" w:rsidRDefault="00A01F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B002F"/>
    <w:multiLevelType w:val="hybridMultilevel"/>
    <w:tmpl w:val="41665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F16E55"/>
    <w:multiLevelType w:val="hybridMultilevel"/>
    <w:tmpl w:val="B05C51E4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CC45E3"/>
    <w:multiLevelType w:val="hybridMultilevel"/>
    <w:tmpl w:val="185AA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3E4"/>
    <w:rsid w:val="000031F6"/>
    <w:rsid w:val="00004126"/>
    <w:rsid w:val="00021639"/>
    <w:rsid w:val="000560C0"/>
    <w:rsid w:val="000C12DA"/>
    <w:rsid w:val="00111E60"/>
    <w:rsid w:val="00233A9E"/>
    <w:rsid w:val="002911F8"/>
    <w:rsid w:val="002B08B6"/>
    <w:rsid w:val="003039C7"/>
    <w:rsid w:val="003A19A3"/>
    <w:rsid w:val="003C5CAA"/>
    <w:rsid w:val="004161DF"/>
    <w:rsid w:val="00534472"/>
    <w:rsid w:val="0058637E"/>
    <w:rsid w:val="00597D81"/>
    <w:rsid w:val="006075FA"/>
    <w:rsid w:val="006519E9"/>
    <w:rsid w:val="00652D5B"/>
    <w:rsid w:val="00656704"/>
    <w:rsid w:val="006D3C51"/>
    <w:rsid w:val="006E35D2"/>
    <w:rsid w:val="006F2226"/>
    <w:rsid w:val="0071542D"/>
    <w:rsid w:val="007A69B0"/>
    <w:rsid w:val="007E28AB"/>
    <w:rsid w:val="00805E27"/>
    <w:rsid w:val="00820522"/>
    <w:rsid w:val="008724AC"/>
    <w:rsid w:val="008E35B4"/>
    <w:rsid w:val="00933F05"/>
    <w:rsid w:val="00960D7A"/>
    <w:rsid w:val="00981AA6"/>
    <w:rsid w:val="00983BDF"/>
    <w:rsid w:val="009963A9"/>
    <w:rsid w:val="009F4D2B"/>
    <w:rsid w:val="00A01F34"/>
    <w:rsid w:val="00A20CE9"/>
    <w:rsid w:val="00B104F4"/>
    <w:rsid w:val="00B12E4E"/>
    <w:rsid w:val="00B46340"/>
    <w:rsid w:val="00B47252"/>
    <w:rsid w:val="00B55121"/>
    <w:rsid w:val="00BB64B1"/>
    <w:rsid w:val="00BD3829"/>
    <w:rsid w:val="00BF5973"/>
    <w:rsid w:val="00C11751"/>
    <w:rsid w:val="00C370A3"/>
    <w:rsid w:val="00C473E4"/>
    <w:rsid w:val="00C62361"/>
    <w:rsid w:val="00C7353A"/>
    <w:rsid w:val="00CA0B39"/>
    <w:rsid w:val="00CE2659"/>
    <w:rsid w:val="00D013F6"/>
    <w:rsid w:val="00D04BE3"/>
    <w:rsid w:val="00D110E5"/>
    <w:rsid w:val="00D20E61"/>
    <w:rsid w:val="00D35395"/>
    <w:rsid w:val="00D37ED1"/>
    <w:rsid w:val="00D847A2"/>
    <w:rsid w:val="00D955C8"/>
    <w:rsid w:val="00DB2D79"/>
    <w:rsid w:val="00DC579B"/>
    <w:rsid w:val="00DE6A4A"/>
    <w:rsid w:val="00E11554"/>
    <w:rsid w:val="00E42ADE"/>
    <w:rsid w:val="00E9535C"/>
    <w:rsid w:val="00EE03EA"/>
    <w:rsid w:val="00EF7940"/>
    <w:rsid w:val="00F14C8D"/>
    <w:rsid w:val="00F22F45"/>
    <w:rsid w:val="00F6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2D3C6FC"/>
  <w15:docId w15:val="{874A7399-4823-467A-AACF-C8D8C8871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D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F4D2B"/>
    <w:pPr>
      <w:spacing w:after="200" w:line="276" w:lineRule="auto"/>
      <w:ind w:left="720"/>
    </w:pPr>
    <w:rPr>
      <w:rFonts w:ascii="Calibri" w:eastAsia="Calibri" w:hAnsi="Calibri" w:cs="Calibri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9F4D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D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D2B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9F4D2B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F4D2B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F4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D2B"/>
  </w:style>
  <w:style w:type="character" w:styleId="Hyperlink">
    <w:name w:val="Hyperlink"/>
    <w:basedOn w:val="DefaultParagraphFont"/>
    <w:uiPriority w:val="99"/>
    <w:unhideWhenUsed/>
    <w:rsid w:val="009F4D2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D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1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9E9"/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3C5CAA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EF7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47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47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68E3FE590D4E5E9838291B148402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2022-03-10T11:34:56Z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2022-03-09T23:00:00Z</Date_x0020_protokolli>
    <Titulli xmlns="0e656187-b300-4fb0-8bf4-3a50f872073c">Për një shtesë në udhëzimin nr. 1, datë 14.1.2020 "Për dokumentacionin dhe procedurat për hapjen, riorganizimin dhe mbylljen e institucionit të arsimit të lartë, degëve të tyre, njësive kryesore dhe programeve të studimit, si dhe për ndarjen ose bashkimin e institucionit të arsimit të lartë", i ndryshuar</Titulli>
    <Modifikuesi xmlns="0e656187-b300-4fb0-8bf4-3a50f872073c">nevila.samarxhi</Modifikuesi>
    <Nr_x002e__x0020_prot_x0020_QBZ xmlns="0e656187-b300-4fb0-8bf4-3a50f872073c">370/1</Nr_x002e__x0020_prot_x0020_QBZ>
    <Data_x0020_e_x0020_Modifikimit xmlns="0e656187-b300-4fb0-8bf4-3a50f872073c">2022-03-10T11:42:04Z</Data_x0020_e_x0020_Modifikimit>
    <Dekretuar xmlns="0e656187-b300-4fb0-8bf4-3a50f872073c">false</Dekretuar>
    <Data xmlns="0e656187-b300-4fb0-8bf4-3a50f872073c">2022-03-07T23:00:00Z</Data>
    <Nr_x002e__x0020_protokolli_x0020_i_x0020_aktit xmlns="0e656187-b300-4fb0-8bf4-3a50f872073c">1560/1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68E3FE590D4E5E9838291B148402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4E12F-CA32-4BC5-B5C5-D8DE165A8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8F3E35-2CC0-4612-8A74-DF98EDE9DDD2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CCF6128-68C5-436D-B7CD-855B8F29A6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95BABE-0996-4E6A-A61D-7DC10ABEB9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01A12E-501A-483D-BCD8-5FFB88587E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9386B9A-3CEE-4CF6-A562-9107BE458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 1, datë 14.1.2020 "Për dokumentacionin dhe procedurat për hapjen, riorganizimin dhe mbylljen e institucionit të arsimit të lartë, degëve të tyre, njësive kryesore dhe programeve të studimit, si dhe për ndarjen ose bashkimin</vt:lpstr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 1, datë 14.1.2020 "Për dokumentacionin dhe procedurat për hapjen, riorganizimin dhe mbylljen e institucionit të arsimit të lartë, degëve të tyre, njësive kryesore dhe programeve të studimit, si dhe për ndarjen ose bashkimin e institucionit të arsimit të lartë", i ndryshuar</dc:title>
  <dc:creator>Eglantina Killo</dc:creator>
  <cp:lastModifiedBy>Jorina Kryeziu</cp:lastModifiedBy>
  <cp:revision>10</cp:revision>
  <cp:lastPrinted>2022-03-01T16:02:00Z</cp:lastPrinted>
  <dcterms:created xsi:type="dcterms:W3CDTF">2022-03-10T11:26:00Z</dcterms:created>
  <dcterms:modified xsi:type="dcterms:W3CDTF">2022-03-10T11:42:00Z</dcterms:modified>
</cp:coreProperties>
</file>