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519" w:rsidRPr="00916AC8" w:rsidRDefault="00744519" w:rsidP="00744519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Udhëzim</w:t>
      </w:r>
    </w:p>
    <w:p w:rsidR="00744519" w:rsidRPr="00916AC8" w:rsidRDefault="00744519" w:rsidP="00744519">
      <w:pPr>
        <w:pStyle w:val="NumriData"/>
        <w:rPr>
          <w:lang w:val="it-IT"/>
        </w:rPr>
      </w:pPr>
      <w:r w:rsidRPr="00916AC8">
        <w:rPr>
          <w:lang w:val="it-IT"/>
        </w:rPr>
        <w:t>Nr.132, datë 18.5.2005</w:t>
      </w:r>
    </w:p>
    <w:p w:rsidR="00744519" w:rsidRDefault="00744519" w:rsidP="00744519">
      <w:pPr>
        <w:pStyle w:val="Paragrafi"/>
        <w:rPr>
          <w:lang w:val="it-IT"/>
        </w:rPr>
      </w:pPr>
    </w:p>
    <w:p w:rsidR="00744519" w:rsidRPr="00916AC8" w:rsidRDefault="00744519" w:rsidP="00744519">
      <w:pPr>
        <w:pStyle w:val="Titulli"/>
        <w:rPr>
          <w:lang w:val="it-IT"/>
        </w:rPr>
      </w:pPr>
      <w:r w:rsidRPr="00916AC8">
        <w:rPr>
          <w:lang w:val="it-IT"/>
        </w:rPr>
        <w:t>Për disa ndryshime dhe shtesa në udhëzimin nr.4, datë 11.6.2003 “Për dhënien me qira të</w:t>
      </w:r>
      <w:r>
        <w:rPr>
          <w:lang w:val="it-IT"/>
        </w:rPr>
        <w:t xml:space="preserve"> PA</w:t>
      </w:r>
      <w:r w:rsidRPr="00916AC8">
        <w:rPr>
          <w:lang w:val="it-IT"/>
        </w:rPr>
        <w:t xml:space="preserve">surive </w:t>
      </w:r>
      <w:r>
        <w:rPr>
          <w:lang w:val="it-IT"/>
        </w:rPr>
        <w:t>T</w:t>
      </w:r>
      <w:r w:rsidRPr="00916AC8">
        <w:rPr>
          <w:lang w:val="it-IT"/>
        </w:rPr>
        <w:t>ë ndërmarrjeve,  shoqërive dhe institucioneve shtetë</w:t>
      </w:r>
      <w:r>
        <w:rPr>
          <w:lang w:val="it-IT"/>
        </w:rPr>
        <w:t>rore”</w:t>
      </w:r>
    </w:p>
    <w:p w:rsidR="00744519" w:rsidRDefault="00744519" w:rsidP="00744519">
      <w:pPr>
        <w:pStyle w:val="Paragrafi"/>
        <w:rPr>
          <w:lang w:val="it-IT"/>
        </w:rPr>
      </w:pPr>
    </w:p>
    <w:p w:rsidR="00744519" w:rsidRPr="00916AC8" w:rsidRDefault="00744519" w:rsidP="00744519">
      <w:pPr>
        <w:pStyle w:val="BazLigjPropozues"/>
        <w:rPr>
          <w:lang w:val="it-IT"/>
        </w:rPr>
      </w:pPr>
      <w:r w:rsidRPr="00916AC8">
        <w:rPr>
          <w:lang w:val="it-IT"/>
        </w:rPr>
        <w:t>Në mbështetje të</w:t>
      </w:r>
      <w:r>
        <w:rPr>
          <w:lang w:val="it-IT"/>
        </w:rPr>
        <w:t xml:space="preserve"> nenit 102</w:t>
      </w:r>
      <w:r w:rsidRPr="00916AC8">
        <w:rPr>
          <w:lang w:val="it-IT"/>
        </w:rPr>
        <w:t xml:space="preserve"> pika 2 e Kushtetutës, të</w:t>
      </w:r>
      <w:r>
        <w:rPr>
          <w:lang w:val="it-IT"/>
        </w:rPr>
        <w:t xml:space="preserve"> v</w:t>
      </w:r>
      <w:r w:rsidRPr="00916AC8">
        <w:rPr>
          <w:lang w:val="it-IT"/>
        </w:rPr>
        <w:t>endimit të Këshillit të Ministrave nr.315, datë 24.4.2003 “Për dhënien me qira të pasurive të ndërmarrjeve, shoqërive dhe institucioneve</w:t>
      </w:r>
      <w:r>
        <w:rPr>
          <w:lang w:val="it-IT"/>
        </w:rPr>
        <w:t xml:space="preserve"> shtetërore”, v</w:t>
      </w:r>
      <w:r w:rsidRPr="00916AC8">
        <w:rPr>
          <w:lang w:val="it-IT"/>
        </w:rPr>
        <w:t>endimi i Këshillit të Ministrave nr.323, datë</w:t>
      </w:r>
      <w:r>
        <w:rPr>
          <w:lang w:val="it-IT"/>
        </w:rPr>
        <w:t xml:space="preserve"> 21.5.2004 “Për disa shtesa në v</w:t>
      </w:r>
      <w:r w:rsidRPr="00916AC8">
        <w:rPr>
          <w:lang w:val="it-IT"/>
        </w:rPr>
        <w:t>endimin e Këshillit të Ministrave nr.315, datë</w:t>
      </w:r>
      <w:r>
        <w:rPr>
          <w:lang w:val="it-IT"/>
        </w:rPr>
        <w:t xml:space="preserve"> 24.4.2003” dhe v</w:t>
      </w:r>
      <w:r w:rsidRPr="00916AC8">
        <w:rPr>
          <w:lang w:val="it-IT"/>
        </w:rPr>
        <w:t>endimi i Këshillit të Ministrave nr.629, datë 27.8.2004 “Për disa ndryshime në</w:t>
      </w:r>
      <w:r>
        <w:rPr>
          <w:lang w:val="it-IT"/>
        </w:rPr>
        <w:t xml:space="preserve"> v</w:t>
      </w:r>
      <w:r w:rsidRPr="00916AC8">
        <w:rPr>
          <w:lang w:val="it-IT"/>
        </w:rPr>
        <w:t>endimin e Këshillit të Ministrave nr.315, datë 24.4.2003”, Ministri i Ekonomisë nxjerr këtë</w:t>
      </w:r>
    </w:p>
    <w:p w:rsidR="00744519" w:rsidRDefault="00744519" w:rsidP="00744519">
      <w:pPr>
        <w:pStyle w:val="Paragrafi"/>
        <w:rPr>
          <w:lang w:val="it-IT"/>
        </w:rPr>
      </w:pPr>
    </w:p>
    <w:p w:rsidR="00744519" w:rsidRPr="00916AC8" w:rsidRDefault="00744519" w:rsidP="00744519">
      <w:pPr>
        <w:pStyle w:val="VENDOSI"/>
        <w:rPr>
          <w:lang w:val="it-IT"/>
        </w:rPr>
      </w:pPr>
      <w:r w:rsidRPr="00916AC8">
        <w:rPr>
          <w:lang w:val="it-IT"/>
        </w:rPr>
        <w:t>Udhëzim:</w:t>
      </w:r>
    </w:p>
    <w:p w:rsidR="00744519" w:rsidRDefault="00744519" w:rsidP="00744519">
      <w:pPr>
        <w:pStyle w:val="Paragrafi"/>
        <w:rPr>
          <w:lang w:val="it-IT"/>
        </w:rPr>
      </w:pPr>
    </w:p>
    <w:p w:rsidR="00744519" w:rsidRPr="006067E8" w:rsidRDefault="00744519" w:rsidP="00744519">
      <w:pPr>
        <w:pStyle w:val="Paragrafi"/>
        <w:rPr>
          <w:lang w:val="it-IT"/>
        </w:rPr>
      </w:pPr>
      <w:r w:rsidRPr="006067E8">
        <w:rPr>
          <w:lang w:val="it-IT"/>
        </w:rPr>
        <w:t>Në</w:t>
      </w:r>
      <w:r>
        <w:rPr>
          <w:lang w:val="it-IT"/>
        </w:rPr>
        <w:t xml:space="preserve"> u</w:t>
      </w:r>
      <w:r w:rsidRPr="006067E8">
        <w:rPr>
          <w:lang w:val="it-IT"/>
        </w:rPr>
        <w:t>dhëzimin nr.4, datë 11.6.2003 të Ministrit të Ekonomisë, bëhen këto ndryshime dhe shtesa:</w:t>
      </w:r>
    </w:p>
    <w:p w:rsidR="00744519" w:rsidRDefault="00744519" w:rsidP="00744519">
      <w:pPr>
        <w:pStyle w:val="Paragrafi"/>
        <w:rPr>
          <w:lang w:val="it-IT"/>
        </w:rPr>
      </w:pPr>
      <w:r w:rsidRPr="00193500">
        <w:rPr>
          <w:lang w:val="it-IT"/>
        </w:rPr>
        <w:t>1.</w:t>
      </w:r>
      <w:r>
        <w:rPr>
          <w:lang w:val="it-IT"/>
        </w:rPr>
        <w:t xml:space="preserve"> Par</w:t>
      </w:r>
      <w:r w:rsidRPr="00193500">
        <w:rPr>
          <w:lang w:val="it-IT"/>
        </w:rPr>
        <w:t>agrafi i parë i shkronjës “a”t</w:t>
      </w:r>
      <w:r>
        <w:rPr>
          <w:lang w:val="it-IT"/>
        </w:rPr>
        <w:t>ë pikës 3 ndryshohet si më poshtë:</w:t>
      </w:r>
    </w:p>
    <w:p w:rsidR="00744519" w:rsidRPr="006067E8" w:rsidRDefault="00744519" w:rsidP="00744519">
      <w:pPr>
        <w:pStyle w:val="Paragrafi"/>
        <w:rPr>
          <w:lang w:val="it-IT"/>
        </w:rPr>
      </w:pPr>
      <w:r>
        <w:rPr>
          <w:lang w:val="it-IT"/>
        </w:rPr>
        <w:t>a) “Për sipërfaqe deri në 200 m</w:t>
      </w:r>
      <w:r w:rsidRPr="00F0570A">
        <w:rPr>
          <w:vertAlign w:val="superscript"/>
          <w:lang w:val="it-IT"/>
        </w:rPr>
        <w:t>2</w:t>
      </w:r>
      <w:r>
        <w:rPr>
          <w:lang w:val="it-IT"/>
        </w:rPr>
        <w:t xml:space="preserve">, lidhja e kontratës bëhet nga organi drejtues i ndërmarrjes, shoqërisë e institucionit për një afat deri në 1 vit. </w:t>
      </w:r>
      <w:r w:rsidRPr="006067E8">
        <w:rPr>
          <w:lang w:val="it-IT"/>
        </w:rPr>
        <w:t>Për dhënien me qira mbi këtë afat merret miratimi i organit të varësisë administrati</w:t>
      </w:r>
      <w:r>
        <w:rPr>
          <w:lang w:val="it-IT"/>
        </w:rPr>
        <w:t>v</w:t>
      </w:r>
      <w:r w:rsidRPr="006067E8">
        <w:rPr>
          <w:lang w:val="it-IT"/>
        </w:rPr>
        <w:t>e”.</w:t>
      </w:r>
    </w:p>
    <w:p w:rsidR="00744519" w:rsidRPr="006067E8" w:rsidRDefault="00744519" w:rsidP="00744519">
      <w:pPr>
        <w:pStyle w:val="Paragrafi"/>
        <w:rPr>
          <w:lang w:val="it-IT"/>
        </w:rPr>
      </w:pPr>
      <w:r w:rsidRPr="006067E8">
        <w:rPr>
          <w:lang w:val="it-IT"/>
        </w:rPr>
        <w:t>2.</w:t>
      </w:r>
      <w:r>
        <w:rPr>
          <w:lang w:val="it-IT"/>
        </w:rPr>
        <w:t xml:space="preserve"> </w:t>
      </w:r>
      <w:r w:rsidRPr="006067E8">
        <w:rPr>
          <w:lang w:val="it-IT"/>
        </w:rPr>
        <w:t>Pas shkronjës “c” të pikës 3 shtohet shkronja “d” me këtë përmbajtje:</w:t>
      </w:r>
    </w:p>
    <w:p w:rsidR="00744519" w:rsidRPr="00193500" w:rsidRDefault="00744519" w:rsidP="00744519">
      <w:pPr>
        <w:pStyle w:val="Paragrafi"/>
        <w:rPr>
          <w:lang w:val="it-IT"/>
        </w:rPr>
      </w:pPr>
      <w:r w:rsidRPr="00193500">
        <w:rPr>
          <w:lang w:val="it-IT"/>
        </w:rPr>
        <w:t>d. “Rinovimi i kontratës së qirasë bëhet:</w:t>
      </w:r>
    </w:p>
    <w:p w:rsidR="00744519" w:rsidRPr="006067E8" w:rsidRDefault="00744519" w:rsidP="00744519">
      <w:pPr>
        <w:pStyle w:val="Paragrafi"/>
        <w:rPr>
          <w:lang w:val="it-IT"/>
        </w:rPr>
      </w:pPr>
      <w:r w:rsidRPr="006067E8">
        <w:rPr>
          <w:lang w:val="it-IT"/>
        </w:rPr>
        <w:t>-</w:t>
      </w:r>
      <w:r>
        <w:rPr>
          <w:lang w:val="it-IT"/>
        </w:rPr>
        <w:t xml:space="preserve"> </w:t>
      </w:r>
      <w:r w:rsidRPr="006067E8">
        <w:rPr>
          <w:lang w:val="it-IT"/>
        </w:rPr>
        <w:t>kur subjekti ka realizuar kushtet e kontratës së parë në drejtim të investimit, punësimit  dhe shlyerjes së plotë të detyrimit të qirasë</w:t>
      </w:r>
      <w:r>
        <w:rPr>
          <w:lang w:val="it-IT"/>
        </w:rPr>
        <w:t>;</w:t>
      </w:r>
    </w:p>
    <w:p w:rsidR="00744519" w:rsidRDefault="00744519" w:rsidP="00744519">
      <w:pPr>
        <w:pStyle w:val="Paragrafi"/>
        <w:rPr>
          <w:lang w:val="it-IT"/>
        </w:rPr>
      </w:pPr>
      <w:r w:rsidRPr="006C32CA">
        <w:rPr>
          <w:lang w:val="it-IT"/>
        </w:rPr>
        <w:t>-</w:t>
      </w:r>
      <w:r>
        <w:rPr>
          <w:lang w:val="it-IT"/>
        </w:rPr>
        <w:t xml:space="preserve"> </w:t>
      </w:r>
      <w:r w:rsidRPr="006C32CA">
        <w:rPr>
          <w:lang w:val="it-IT"/>
        </w:rPr>
        <w:t>merr përsipër rritjen e investimit dhe punësimit.”</w:t>
      </w:r>
    </w:p>
    <w:p w:rsidR="00744519" w:rsidRPr="006067E8" w:rsidRDefault="00744519" w:rsidP="00744519">
      <w:pPr>
        <w:pStyle w:val="Paragrafi"/>
        <w:rPr>
          <w:lang w:val="it-IT"/>
        </w:rPr>
      </w:pPr>
      <w:r w:rsidRPr="006067E8">
        <w:rPr>
          <w:lang w:val="it-IT"/>
        </w:rPr>
        <w:t>3.</w:t>
      </w:r>
      <w:r>
        <w:rPr>
          <w:lang w:val="it-IT"/>
        </w:rPr>
        <w:t xml:space="preserve"> </w:t>
      </w:r>
      <w:r w:rsidRPr="006067E8">
        <w:rPr>
          <w:lang w:val="it-IT"/>
        </w:rPr>
        <w:t>Në fund të pikës 4 shtohet ky paragraf me këtë përmbajtje:</w:t>
      </w:r>
    </w:p>
    <w:p w:rsidR="00744519" w:rsidRPr="00916AC8" w:rsidRDefault="00744519" w:rsidP="00744519">
      <w:pPr>
        <w:pStyle w:val="Paragrafi"/>
        <w:rPr>
          <w:lang w:val="it-IT"/>
        </w:rPr>
      </w:pPr>
      <w:r w:rsidRPr="00916AC8">
        <w:rPr>
          <w:lang w:val="it-IT"/>
        </w:rPr>
        <w:t>“Institucionet qendrore dhe vendore vendosin kritere shtesë për objektet që jepen me qira për qëllime kulturore, sportive dhe arsimore</w:t>
      </w:r>
      <w:r>
        <w:rPr>
          <w:lang w:val="it-IT"/>
        </w:rPr>
        <w:t>.</w:t>
      </w:r>
      <w:r w:rsidRPr="00916AC8">
        <w:rPr>
          <w:lang w:val="it-IT"/>
        </w:rPr>
        <w:t>”.</w:t>
      </w:r>
    </w:p>
    <w:p w:rsidR="00744519" w:rsidRPr="006C32CA" w:rsidRDefault="00744519" w:rsidP="00744519">
      <w:pPr>
        <w:pStyle w:val="Paragrafi"/>
        <w:rPr>
          <w:lang w:val="it-IT"/>
        </w:rPr>
      </w:pPr>
      <w:r w:rsidRPr="006C32CA">
        <w:rPr>
          <w:lang w:val="it-IT"/>
        </w:rPr>
        <w:t>4.</w:t>
      </w:r>
      <w:r>
        <w:rPr>
          <w:lang w:val="it-IT"/>
        </w:rPr>
        <w:t xml:space="preserve"> </w:t>
      </w:r>
      <w:r w:rsidRPr="006C32CA">
        <w:rPr>
          <w:lang w:val="it-IT"/>
        </w:rPr>
        <w:t>Paragrafi i parë i pikës 5 ndryshohet si më poshtë:</w:t>
      </w:r>
    </w:p>
    <w:p w:rsidR="00744519" w:rsidRDefault="00744519" w:rsidP="00744519">
      <w:pPr>
        <w:pStyle w:val="Paragrafi"/>
        <w:rPr>
          <w:lang w:val="it-IT"/>
        </w:rPr>
      </w:pPr>
      <w:r>
        <w:rPr>
          <w:lang w:val="it-IT"/>
        </w:rPr>
        <w:t>“Ndërmarrja, shoqëria ose institucioni shtetëror përgatit dokumentacionin për objektet, pasuritë e saj, që do të jepen me qira:</w:t>
      </w:r>
    </w:p>
    <w:p w:rsidR="00744519" w:rsidRDefault="00744519" w:rsidP="00744519">
      <w:pPr>
        <w:pStyle w:val="Paragrafi"/>
        <w:rPr>
          <w:lang w:val="it-IT"/>
        </w:rPr>
      </w:pPr>
      <w:r>
        <w:rPr>
          <w:lang w:val="it-IT"/>
        </w:rPr>
        <w:t>- genplanin e sipërfaqes gjithsej të vulosur nga zyra e urbanistikës dhe drejtuesi i ndërmarrjes;</w:t>
      </w:r>
    </w:p>
    <w:p w:rsidR="00744519" w:rsidRPr="00491BF8" w:rsidRDefault="00744519" w:rsidP="00744519">
      <w:pPr>
        <w:pStyle w:val="Paragrafi"/>
        <w:rPr>
          <w:lang w:val="it-IT"/>
        </w:rPr>
      </w:pPr>
      <w:r w:rsidRPr="00491BF8">
        <w:rPr>
          <w:lang w:val="it-IT"/>
        </w:rPr>
        <w:t>-</w:t>
      </w:r>
      <w:r>
        <w:rPr>
          <w:lang w:val="it-IT"/>
        </w:rPr>
        <w:t xml:space="preserve"> </w:t>
      </w:r>
      <w:r w:rsidRPr="00491BF8">
        <w:rPr>
          <w:lang w:val="it-IT"/>
        </w:rPr>
        <w:t>vlerësimin për makineritë që</w:t>
      </w:r>
      <w:r>
        <w:rPr>
          <w:lang w:val="it-IT"/>
        </w:rPr>
        <w:t xml:space="preserve"> jepen me qira;</w:t>
      </w:r>
    </w:p>
    <w:p w:rsidR="00744519" w:rsidRPr="00491BF8" w:rsidRDefault="00744519" w:rsidP="00744519">
      <w:pPr>
        <w:pStyle w:val="Paragrafi"/>
        <w:rPr>
          <w:lang w:val="it-IT"/>
        </w:rPr>
      </w:pPr>
      <w:r w:rsidRPr="00491BF8">
        <w:rPr>
          <w:lang w:val="it-IT"/>
        </w:rPr>
        <w:t>- certifikatën apo vërtetimin nga zyra e regjistrimit të pasurive të paluajtshme që objekti është në pronësi shtetërore, apo nuk është regjistruar në pronësi private;</w:t>
      </w:r>
    </w:p>
    <w:p w:rsidR="00744519" w:rsidRPr="006C32CA" w:rsidRDefault="00744519" w:rsidP="00744519">
      <w:pPr>
        <w:pStyle w:val="Paragrafi"/>
        <w:rPr>
          <w:lang w:val="it-IT"/>
        </w:rPr>
      </w:pPr>
      <w:r w:rsidRPr="006C32CA">
        <w:rPr>
          <w:lang w:val="it-IT"/>
        </w:rPr>
        <w:t>-</w:t>
      </w:r>
      <w:r>
        <w:rPr>
          <w:lang w:val="it-IT"/>
        </w:rPr>
        <w:t xml:space="preserve"> </w:t>
      </w:r>
      <w:r w:rsidRPr="006C32CA">
        <w:rPr>
          <w:lang w:val="it-IT"/>
        </w:rPr>
        <w:t>miratimin e ndërmarrjes për qiradhënien e objektit.”</w:t>
      </w:r>
    </w:p>
    <w:p w:rsidR="00744519" w:rsidRDefault="00744519" w:rsidP="00744519">
      <w:pPr>
        <w:pStyle w:val="Paragrafi"/>
        <w:rPr>
          <w:lang w:val="it-IT"/>
        </w:rPr>
      </w:pPr>
      <w:r>
        <w:rPr>
          <w:lang w:val="it-IT"/>
        </w:rPr>
        <w:t>Ky udhëzim hyn në fuqi pas botimit në Fletoren Zyrtare.</w:t>
      </w:r>
    </w:p>
    <w:p w:rsidR="00744519" w:rsidRDefault="00744519" w:rsidP="00744519">
      <w:pPr>
        <w:pStyle w:val="Paragrafi"/>
        <w:rPr>
          <w:lang w:val="it-IT"/>
        </w:rPr>
      </w:pPr>
    </w:p>
    <w:p w:rsidR="00744519" w:rsidRDefault="00744519" w:rsidP="00744519">
      <w:pPr>
        <w:pStyle w:val="Autoriteti"/>
      </w:pPr>
      <w:r>
        <w:t>Ministri</w:t>
      </w:r>
    </w:p>
    <w:p w:rsidR="00744519" w:rsidRPr="006C32CA" w:rsidRDefault="00744519" w:rsidP="00744519">
      <w:pPr>
        <w:pStyle w:val="AutoritetiEmer"/>
      </w:pPr>
      <w:r>
        <w:t>Anastas Angjeli</w:t>
      </w:r>
    </w:p>
    <w:p w:rsidR="00744519" w:rsidRPr="006C32CA" w:rsidRDefault="00744519" w:rsidP="00744519">
      <w:pPr>
        <w:pStyle w:val="Paragrafi"/>
        <w:rPr>
          <w:lang w:val="it-IT"/>
        </w:rPr>
      </w:pPr>
    </w:p>
    <w:p w:rsidR="00744519" w:rsidRPr="006C32CA" w:rsidRDefault="00744519" w:rsidP="00744519">
      <w:pPr>
        <w:pStyle w:val="Paragrafi"/>
        <w:rPr>
          <w:lang w:val="it-IT"/>
        </w:rPr>
      </w:pPr>
    </w:p>
    <w:p w:rsidR="00744519" w:rsidRPr="006C32CA" w:rsidRDefault="00744519" w:rsidP="00744519">
      <w:pPr>
        <w:pStyle w:val="Paragrafi"/>
        <w:rPr>
          <w:lang w:val="it-IT"/>
        </w:rPr>
      </w:pPr>
    </w:p>
    <w:p w:rsidR="00744519" w:rsidRPr="006C32CA" w:rsidRDefault="00744519" w:rsidP="00744519">
      <w:pPr>
        <w:pStyle w:val="Paragrafi"/>
        <w:rPr>
          <w:lang w:val="it-IT"/>
        </w:rPr>
      </w:pPr>
    </w:p>
    <w:p w:rsidR="00744519" w:rsidRPr="006C32CA" w:rsidRDefault="00744519" w:rsidP="00744519">
      <w:pPr>
        <w:pStyle w:val="Paragrafi"/>
        <w:rPr>
          <w:lang w:val="it-IT"/>
        </w:rPr>
      </w:pPr>
    </w:p>
    <w:p w:rsidR="00744519" w:rsidRPr="006C32CA" w:rsidRDefault="00744519" w:rsidP="00744519">
      <w:pPr>
        <w:pStyle w:val="Paragrafi"/>
        <w:rPr>
          <w:lang w:val="it-IT"/>
        </w:rPr>
      </w:pPr>
    </w:p>
    <w:p w:rsidR="00744519" w:rsidRPr="006C32CA" w:rsidRDefault="00744519" w:rsidP="00744519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744519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28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43DFA">
      <w:r>
        <w:separator/>
      </w:r>
    </w:p>
  </w:endnote>
  <w:endnote w:type="continuationSeparator" w:id="0">
    <w:p w:rsidR="00000000" w:rsidRDefault="00E43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519" w:rsidRDefault="00744519" w:rsidP="007445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44519" w:rsidRDefault="00744519" w:rsidP="0074451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519" w:rsidRDefault="00744519" w:rsidP="007445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3DFA">
      <w:rPr>
        <w:rStyle w:val="PageNumber"/>
      </w:rPr>
      <w:t>1287</w:t>
    </w:r>
    <w:r>
      <w:rPr>
        <w:rStyle w:val="PageNumber"/>
      </w:rPr>
      <w:fldChar w:fldCharType="end"/>
    </w:r>
  </w:p>
  <w:p w:rsidR="00744519" w:rsidRDefault="00744519" w:rsidP="0074451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43DFA">
      <w:r>
        <w:separator/>
      </w:r>
    </w:p>
  </w:footnote>
  <w:footnote w:type="continuationSeparator" w:id="0">
    <w:p w:rsidR="00000000" w:rsidRDefault="00E43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4519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3DF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1509B0-A196-4A43-BA57-9E5C5AB1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519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445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44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