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3A5" w:rsidRPr="006523E3" w:rsidRDefault="009063A5" w:rsidP="009063A5">
      <w:pPr>
        <w:pStyle w:val="Akti"/>
        <w:keepNext w:val="0"/>
        <w:rPr>
          <w:lang w:val="sq-AL"/>
        </w:rPr>
      </w:pPr>
      <w:bookmarkStart w:id="0" w:name="_GoBack"/>
      <w:bookmarkEnd w:id="0"/>
      <w:r w:rsidRPr="006523E3">
        <w:rPr>
          <w:lang w:val="sq-AL"/>
        </w:rPr>
        <w:t xml:space="preserve">UDHËZIM </w:t>
      </w:r>
    </w:p>
    <w:p w:rsidR="009063A5" w:rsidRPr="006523E3" w:rsidRDefault="009063A5" w:rsidP="009063A5">
      <w:pPr>
        <w:pStyle w:val="NumriData"/>
        <w:keepNext w:val="0"/>
        <w:rPr>
          <w:lang w:val="sq-AL"/>
        </w:rPr>
      </w:pPr>
      <w:r w:rsidRPr="006523E3">
        <w:rPr>
          <w:lang w:val="sq-AL"/>
        </w:rPr>
        <w:t>Nr.238, datë 8.2.2008</w:t>
      </w:r>
    </w:p>
    <w:p w:rsidR="009063A5" w:rsidRPr="006523E3" w:rsidRDefault="009063A5" w:rsidP="009063A5">
      <w:pPr>
        <w:pStyle w:val="Paragrafi"/>
        <w:rPr>
          <w:lang w:val="sq-AL"/>
        </w:rPr>
      </w:pPr>
    </w:p>
    <w:p w:rsidR="009063A5" w:rsidRPr="006523E3" w:rsidRDefault="009063A5" w:rsidP="009063A5">
      <w:pPr>
        <w:pStyle w:val="Titulli"/>
        <w:keepNext w:val="0"/>
        <w:rPr>
          <w:lang w:val="sq-AL"/>
        </w:rPr>
      </w:pPr>
      <w:r w:rsidRPr="006523E3">
        <w:rPr>
          <w:lang w:val="sq-AL"/>
        </w:rPr>
        <w:t xml:space="preserve">PëR DISA NDRYSHIME në UDHëZIMIN NR.160, DATë 25.1.2007 “PëR PROCEDURAT E NDALIMIT, SEKUESTRIMIT DHE KONFISKIMIT Të MJETEVE për KUNDëRVAJTJE ADMINISTRATIVE </w:t>
      </w:r>
    </w:p>
    <w:p w:rsidR="009063A5" w:rsidRPr="006523E3" w:rsidRDefault="009063A5" w:rsidP="009063A5">
      <w:pPr>
        <w:pStyle w:val="Paragrafi"/>
        <w:rPr>
          <w:lang w:val="sq-AL"/>
        </w:rPr>
      </w:pPr>
    </w:p>
    <w:p w:rsidR="009063A5" w:rsidRPr="006523E3" w:rsidRDefault="009063A5" w:rsidP="009063A5">
      <w:pPr>
        <w:pStyle w:val="BazLigjPropozues"/>
        <w:keepNext w:val="0"/>
        <w:rPr>
          <w:lang w:val="sq-AL"/>
        </w:rPr>
      </w:pPr>
      <w:r w:rsidRPr="006523E3">
        <w:rPr>
          <w:lang w:val="sq-AL"/>
        </w:rPr>
        <w:t>Në mbështe</w:t>
      </w:r>
      <w:r>
        <w:rPr>
          <w:lang w:val="sq-AL"/>
        </w:rPr>
        <w:t>t</w:t>
      </w:r>
      <w:r w:rsidRPr="006523E3">
        <w:rPr>
          <w:lang w:val="sq-AL"/>
        </w:rPr>
        <w:t>je të pikës 4 të nenit 102 të Kushtetutës, në zbatim të nenit 201, 206, 209, 210 e 211 të ligjit nr.8378, datë 22.7.1998 “Kodi Rrugor i Republikës së Shqipërisë”, nenit 7 të ligjit nr.7697, datë 7.4.1993 “Për kundërvajtjet administrative”, pikës 4 të vendimit të Këshillit të Ministrave nr.286, datë 30.5.1994 “Për adm</w:t>
      </w:r>
      <w:r>
        <w:rPr>
          <w:lang w:val="sq-AL"/>
        </w:rPr>
        <w:t>i</w:t>
      </w:r>
      <w:r w:rsidRPr="006523E3">
        <w:rPr>
          <w:lang w:val="sq-AL"/>
        </w:rPr>
        <w:t xml:space="preserve">nistrimin e sendeve që kalojnë në dobi të shtetit nga </w:t>
      </w:r>
      <w:r>
        <w:rPr>
          <w:lang w:val="sq-AL"/>
        </w:rPr>
        <w:t>kundërvajtjet administrative”, të</w:t>
      </w:r>
      <w:r w:rsidRPr="006523E3">
        <w:rPr>
          <w:lang w:val="sq-AL"/>
        </w:rPr>
        <w:t xml:space="preserve"> ndryshuar, vendimit të Këshillit të Ministrave nr.153, datë 7.4.2000, rregullores “Për zbatimin e Kodit Rrugor të Republikës së Shqipërisë”, me propozim të Drejtorisë së Policisë së Shtetit dhe Drejtorisë së Përgjithshme të Rezervave të Shtetit, me qëllim unifikimin e procedurave për sekuestrimin dhe konfiskimin e mjeteve, </w:t>
      </w:r>
    </w:p>
    <w:p w:rsidR="009063A5" w:rsidRPr="006523E3" w:rsidRDefault="009063A5" w:rsidP="009063A5">
      <w:pPr>
        <w:pStyle w:val="Paragrafi"/>
        <w:rPr>
          <w:lang w:val="sq-AL"/>
        </w:rPr>
      </w:pPr>
    </w:p>
    <w:p w:rsidR="009063A5" w:rsidRPr="006523E3" w:rsidRDefault="009063A5" w:rsidP="009063A5">
      <w:pPr>
        <w:pStyle w:val="VENDOSI"/>
        <w:rPr>
          <w:lang w:val="sq-AL"/>
        </w:rPr>
      </w:pPr>
      <w:r>
        <w:rPr>
          <w:lang w:val="sq-AL"/>
        </w:rPr>
        <w:t>UDHË</w:t>
      </w:r>
      <w:r w:rsidRPr="006523E3">
        <w:rPr>
          <w:lang w:val="sq-AL"/>
        </w:rPr>
        <w:t xml:space="preserve">ZOJ: </w:t>
      </w:r>
    </w:p>
    <w:p w:rsidR="009063A5" w:rsidRPr="006523E3" w:rsidRDefault="009063A5" w:rsidP="009063A5">
      <w:pPr>
        <w:pStyle w:val="Paragrafi"/>
        <w:rPr>
          <w:lang w:val="sq-AL"/>
        </w:rPr>
      </w:pPr>
    </w:p>
    <w:p w:rsidR="009063A5" w:rsidRPr="006523E3" w:rsidRDefault="009063A5" w:rsidP="009063A5">
      <w:pPr>
        <w:pStyle w:val="Paragrafi"/>
        <w:rPr>
          <w:lang w:val="sq-AL"/>
        </w:rPr>
      </w:pPr>
      <w:r w:rsidRPr="006523E3">
        <w:rPr>
          <w:lang w:val="sq-AL"/>
        </w:rPr>
        <w:t xml:space="preserve">1. Në pikën 4, pas fjalëve “nga organet e Policisë së Shtetit” të shtohen fjalët “jo më vonë se 25 ditë nga data që vendimi i organit administrativ ka marrë formë të prerë”. </w:t>
      </w:r>
    </w:p>
    <w:p w:rsidR="009063A5" w:rsidRPr="0044354A" w:rsidRDefault="009063A5" w:rsidP="009063A5">
      <w:pPr>
        <w:pStyle w:val="Paragrafi"/>
        <w:rPr>
          <w:lang w:val="it-IT"/>
        </w:rPr>
      </w:pPr>
      <w:r>
        <w:rPr>
          <w:lang w:val="it-IT"/>
        </w:rPr>
        <w:t>2. Fjalia e parë e pikës 7</w:t>
      </w:r>
      <w:r w:rsidRPr="0044354A">
        <w:rPr>
          <w:lang w:val="it-IT"/>
        </w:rPr>
        <w:t xml:space="preserve"> ndryshohet si më poshtë: </w:t>
      </w:r>
    </w:p>
    <w:p w:rsidR="009063A5" w:rsidRPr="0044354A" w:rsidRDefault="009063A5" w:rsidP="009063A5">
      <w:pPr>
        <w:pStyle w:val="Paragrafi"/>
        <w:rPr>
          <w:lang w:val="it-IT"/>
        </w:rPr>
      </w:pPr>
      <w:r w:rsidRPr="0044354A">
        <w:rPr>
          <w:lang w:val="it-IT"/>
        </w:rPr>
        <w:t xml:space="preserve">“Kriteret e vlerësimit dhe të kategorizimit të mjeteve janë:” </w:t>
      </w:r>
    </w:p>
    <w:p w:rsidR="009063A5" w:rsidRPr="0044354A" w:rsidRDefault="009063A5" w:rsidP="009063A5">
      <w:pPr>
        <w:pStyle w:val="Paragrafi"/>
        <w:rPr>
          <w:lang w:val="it-IT"/>
        </w:rPr>
      </w:pPr>
      <w:r>
        <w:rPr>
          <w:lang w:val="it-IT"/>
        </w:rPr>
        <w:t>3. Pika 8</w:t>
      </w:r>
      <w:r w:rsidRPr="0044354A">
        <w:rPr>
          <w:lang w:val="it-IT"/>
        </w:rPr>
        <w:t xml:space="preserve"> të ndryshohet si më poshtë: </w:t>
      </w:r>
    </w:p>
    <w:p w:rsidR="009063A5" w:rsidRPr="0044354A" w:rsidRDefault="009063A5" w:rsidP="009063A5">
      <w:pPr>
        <w:pStyle w:val="Paragrafi"/>
        <w:rPr>
          <w:lang w:val="it-IT"/>
        </w:rPr>
      </w:pPr>
      <w:r w:rsidRPr="0044354A">
        <w:rPr>
          <w:lang w:val="it-IT"/>
        </w:rPr>
        <w:t xml:space="preserve">“8. Për kategorizimin e mjeteve merret vendim nga “Komisioni i Vlerësimit të Mjeteve”, i cili ngrihet me urdhër të Drejtorit të Policisë së Qarkut, ku gjenden mjetet e konfiskuara, i përbërë nga: </w:t>
      </w:r>
    </w:p>
    <w:p w:rsidR="009063A5" w:rsidRPr="0044354A" w:rsidRDefault="009063A5" w:rsidP="009063A5">
      <w:pPr>
        <w:pStyle w:val="Paragrafi"/>
        <w:rPr>
          <w:lang w:val="it-IT"/>
        </w:rPr>
      </w:pPr>
      <w:r w:rsidRPr="0044354A">
        <w:rPr>
          <w:lang w:val="it-IT"/>
        </w:rPr>
        <w:t>a) nëndrejtori i policisë së qarkut, kryetar;</w:t>
      </w:r>
    </w:p>
    <w:p w:rsidR="009063A5" w:rsidRPr="0044354A" w:rsidRDefault="009063A5" w:rsidP="009063A5">
      <w:pPr>
        <w:pStyle w:val="Paragrafi"/>
        <w:rPr>
          <w:lang w:val="it-IT"/>
        </w:rPr>
      </w:pPr>
      <w:r w:rsidRPr="0044354A">
        <w:rPr>
          <w:lang w:val="it-IT"/>
        </w:rPr>
        <w:t>b) shefi i logjistikës në drejtori, anëtar;</w:t>
      </w:r>
    </w:p>
    <w:p w:rsidR="009063A5" w:rsidRPr="00111ADF" w:rsidRDefault="009063A5" w:rsidP="009063A5">
      <w:pPr>
        <w:pStyle w:val="Paragrafi"/>
        <w:rPr>
          <w:lang w:val="it-IT"/>
        </w:rPr>
      </w:pPr>
      <w:r>
        <w:rPr>
          <w:lang w:val="it-IT"/>
        </w:rPr>
        <w:t>c) s</w:t>
      </w:r>
      <w:r w:rsidRPr="00111ADF">
        <w:rPr>
          <w:lang w:val="it-IT"/>
        </w:rPr>
        <w:t>hefi i seksionit të policisë rrugore në komisariatin e policisë</w:t>
      </w:r>
      <w:r>
        <w:rPr>
          <w:lang w:val="it-IT"/>
        </w:rPr>
        <w:t>, anëtar;</w:t>
      </w:r>
    </w:p>
    <w:p w:rsidR="009063A5" w:rsidRDefault="009063A5" w:rsidP="009063A5">
      <w:pPr>
        <w:pStyle w:val="Paragrafi"/>
      </w:pPr>
      <w:r>
        <w:t>d)</w:t>
      </w:r>
      <w:r w:rsidRPr="002E03F0">
        <w:t xml:space="preserve"> specialist i administrat</w:t>
      </w:r>
      <w:r>
        <w:t>ë</w:t>
      </w:r>
      <w:r w:rsidRPr="002E03F0">
        <w:t>s s</w:t>
      </w:r>
      <w:r>
        <w:t>ë R</w:t>
      </w:r>
      <w:r w:rsidRPr="002E03F0">
        <w:t>ezervave t</w:t>
      </w:r>
      <w:r>
        <w:t>ë S</w:t>
      </w:r>
      <w:r w:rsidRPr="002E03F0">
        <w:t>htetit, an</w:t>
      </w:r>
      <w:r>
        <w:t>ëtar;</w:t>
      </w:r>
    </w:p>
    <w:p w:rsidR="009063A5" w:rsidRDefault="009063A5" w:rsidP="009063A5">
      <w:pPr>
        <w:pStyle w:val="Paragrafi"/>
      </w:pPr>
      <w:r>
        <w:t>e)</w:t>
      </w:r>
      <w:r w:rsidRPr="002E03F0">
        <w:t xml:space="preserve"> shefi i sektorit t</w:t>
      </w:r>
      <w:r>
        <w:t>ë</w:t>
      </w:r>
      <w:r w:rsidRPr="002E03F0">
        <w:t xml:space="preserve"> luft</w:t>
      </w:r>
      <w:r>
        <w:t>ë</w:t>
      </w:r>
      <w:r w:rsidRPr="002E03F0">
        <w:t>s kund</w:t>
      </w:r>
      <w:r>
        <w:t>ë</w:t>
      </w:r>
      <w:r w:rsidRPr="002E03F0">
        <w:t>r trafiqeve n</w:t>
      </w:r>
      <w:r>
        <w:t>ë</w:t>
      </w:r>
      <w:r w:rsidRPr="002E03F0">
        <w:t xml:space="preserve"> drejtorin</w:t>
      </w:r>
      <w:r>
        <w:t>ë</w:t>
      </w:r>
      <w:r w:rsidRPr="002E03F0">
        <w:t xml:space="preserve"> e policis</w:t>
      </w:r>
      <w:r>
        <w:t>ë</w:t>
      </w:r>
      <w:r w:rsidRPr="002E03F0">
        <w:t xml:space="preserve"> s</w:t>
      </w:r>
      <w:r>
        <w:t xml:space="preserve">ë </w:t>
      </w:r>
      <w:r w:rsidRPr="002E03F0">
        <w:t>qarkut, an</w:t>
      </w:r>
      <w:r>
        <w:t>ëtar;</w:t>
      </w:r>
    </w:p>
    <w:p w:rsidR="009063A5" w:rsidRPr="00620E29" w:rsidRDefault="009063A5" w:rsidP="009063A5">
      <w:pPr>
        <w:pStyle w:val="Paragrafi"/>
      </w:pPr>
      <w:r w:rsidRPr="00620E29">
        <w:t>f) specialisti i automekanikës në drejtori t</w:t>
      </w:r>
      <w:r>
        <w:t>ë</w:t>
      </w:r>
      <w:r w:rsidRPr="00620E29">
        <w:t xml:space="preserve"> policis</w:t>
      </w:r>
      <w:r>
        <w:t>ë</w:t>
      </w:r>
      <w:r w:rsidRPr="00620E29">
        <w:t xml:space="preserve"> s</w:t>
      </w:r>
      <w:r>
        <w:t>ë</w:t>
      </w:r>
      <w:r w:rsidRPr="00620E29">
        <w:t xml:space="preserve"> qarkut, an</w:t>
      </w:r>
      <w:r>
        <w:t>ë</w:t>
      </w:r>
      <w:r w:rsidRPr="00620E29">
        <w:t xml:space="preserve">tar. </w:t>
      </w:r>
    </w:p>
    <w:p w:rsidR="009063A5" w:rsidRDefault="009063A5" w:rsidP="009063A5">
      <w:pPr>
        <w:pStyle w:val="Paragrafi"/>
      </w:pPr>
      <w:r w:rsidRPr="002E03F0">
        <w:t>Ko</w:t>
      </w:r>
      <w:r>
        <w:t>m</w:t>
      </w:r>
      <w:r w:rsidRPr="002E03F0">
        <w:t>isioni vendos p</w:t>
      </w:r>
      <w:r>
        <w:t>ë</w:t>
      </w:r>
      <w:r w:rsidRPr="002E03F0">
        <w:t xml:space="preserve">r: </w:t>
      </w:r>
    </w:p>
    <w:p w:rsidR="009063A5" w:rsidRDefault="009063A5" w:rsidP="009063A5">
      <w:pPr>
        <w:pStyle w:val="Paragrafi"/>
      </w:pPr>
      <w:r w:rsidRPr="002E03F0">
        <w:t xml:space="preserve">1. </w:t>
      </w:r>
      <w:r>
        <w:t>m</w:t>
      </w:r>
      <w:r w:rsidRPr="002E03F0">
        <w:t>jetet që plot</w:t>
      </w:r>
      <w:r>
        <w:t>ë</w:t>
      </w:r>
      <w:r w:rsidRPr="002E03F0">
        <w:t>sojn</w:t>
      </w:r>
      <w:r>
        <w:t>ë</w:t>
      </w:r>
      <w:r w:rsidRPr="002E03F0">
        <w:t xml:space="preserve"> kusht</w:t>
      </w:r>
      <w:r>
        <w:t>e</w:t>
      </w:r>
      <w:r w:rsidRPr="002E03F0">
        <w:t>t teknike</w:t>
      </w:r>
      <w:r>
        <w:t xml:space="preserve"> për </w:t>
      </w:r>
      <w:r w:rsidRPr="002E03F0">
        <w:t xml:space="preserve">qarkullim. </w:t>
      </w:r>
    </w:p>
    <w:p w:rsidR="009063A5" w:rsidRDefault="009063A5" w:rsidP="009063A5">
      <w:pPr>
        <w:pStyle w:val="Paragrafi"/>
      </w:pPr>
      <w:r w:rsidRPr="002E03F0">
        <w:t>2. mjetet që do të trajtohen</w:t>
      </w:r>
      <w:r>
        <w:t xml:space="preserve"> për </w:t>
      </w:r>
      <w:r w:rsidRPr="002E03F0">
        <w:t>pjes</w:t>
      </w:r>
      <w:r>
        <w:t>ë</w:t>
      </w:r>
      <w:r w:rsidRPr="002E03F0">
        <w:t xml:space="preserve"> kë</w:t>
      </w:r>
      <w:r>
        <w:t>m</w:t>
      </w:r>
      <w:r w:rsidRPr="002E03F0">
        <w:t>bimi dhe do të bëhen objekt shitje</w:t>
      </w:r>
      <w:r>
        <w:t>je</w:t>
      </w:r>
      <w:r w:rsidRPr="002E03F0">
        <w:t xml:space="preserve">. </w:t>
      </w:r>
    </w:p>
    <w:p w:rsidR="009063A5" w:rsidRDefault="009063A5" w:rsidP="009063A5">
      <w:pPr>
        <w:pStyle w:val="Paragrafi"/>
      </w:pPr>
      <w:r w:rsidRPr="002E03F0">
        <w:t>3. mjetet q</w:t>
      </w:r>
      <w:r>
        <w:t>ë</w:t>
      </w:r>
      <w:r w:rsidRPr="002E03F0">
        <w:t xml:space="preserve"> do</w:t>
      </w:r>
      <w:r>
        <w:t xml:space="preserve"> të </w:t>
      </w:r>
      <w:r w:rsidRPr="002E03F0">
        <w:t>shkat</w:t>
      </w:r>
      <w:r>
        <w:t>ë</w:t>
      </w:r>
      <w:r w:rsidRPr="002E03F0">
        <w:t>r</w:t>
      </w:r>
      <w:r>
        <w:t>r</w:t>
      </w:r>
      <w:r w:rsidRPr="002E03F0">
        <w:t>ohen dhe do</w:t>
      </w:r>
      <w:r>
        <w:t xml:space="preserve"> të </w:t>
      </w:r>
      <w:r w:rsidRPr="002E03F0">
        <w:t>b</w:t>
      </w:r>
      <w:r>
        <w:t>ë</w:t>
      </w:r>
      <w:r w:rsidRPr="002E03F0">
        <w:t>hen objekt shitje</w:t>
      </w:r>
      <w:r>
        <w:t xml:space="preserve">je për </w:t>
      </w:r>
      <w:r w:rsidRPr="002E03F0">
        <w:t xml:space="preserve">skrap. </w:t>
      </w:r>
    </w:p>
    <w:p w:rsidR="009063A5" w:rsidRDefault="009063A5" w:rsidP="009063A5">
      <w:pPr>
        <w:pStyle w:val="Paragrafi"/>
      </w:pPr>
      <w:r w:rsidRPr="002E03F0">
        <w:t>Automjetet e sip</w:t>
      </w:r>
      <w:r>
        <w:t>ë</w:t>
      </w:r>
      <w:r w:rsidRPr="002E03F0">
        <w:t>rpërmendura kalojnë pran</w:t>
      </w:r>
      <w:r>
        <w:t>ë</w:t>
      </w:r>
      <w:r w:rsidRPr="002E03F0">
        <w:t xml:space="preserve"> Rezervave të Shtetit sipas rregullave</w:t>
      </w:r>
      <w:r>
        <w:t xml:space="preserve"> në fuqi.”.</w:t>
      </w:r>
    </w:p>
    <w:p w:rsidR="009063A5" w:rsidRPr="002E03F0" w:rsidRDefault="009063A5" w:rsidP="009063A5">
      <w:pPr>
        <w:pStyle w:val="Paragrafi"/>
      </w:pPr>
      <w:r w:rsidRPr="002E03F0">
        <w:t>Ky udh</w:t>
      </w:r>
      <w:r>
        <w:t>ë</w:t>
      </w:r>
      <w:r w:rsidRPr="002E03F0">
        <w:t>zim hyn në fuqi pas botimit</w:t>
      </w:r>
      <w:r>
        <w:t xml:space="preserve"> në </w:t>
      </w:r>
      <w:r w:rsidRPr="002E03F0">
        <w:t>Fletoren Zyrtare dhe i shtrin efektet e tij edhe</w:t>
      </w:r>
      <w:r>
        <w:t xml:space="preserve"> për </w:t>
      </w:r>
      <w:r w:rsidRPr="002E03F0">
        <w:t>mjetet e sekuestruara de</w:t>
      </w:r>
      <w:r>
        <w:t xml:space="preserve">ri në </w:t>
      </w:r>
      <w:r w:rsidRPr="002E03F0">
        <w:t>hyrjen në fuqi të k</w:t>
      </w:r>
      <w:r>
        <w:t>ë</w:t>
      </w:r>
      <w:r w:rsidRPr="002E03F0">
        <w:t>tij udh</w:t>
      </w:r>
      <w:r>
        <w:t>ëzi</w:t>
      </w:r>
      <w:r w:rsidRPr="002E03F0">
        <w:t xml:space="preserve">mi. </w:t>
      </w:r>
    </w:p>
    <w:p w:rsidR="009063A5" w:rsidRDefault="009063A5" w:rsidP="009063A5">
      <w:pPr>
        <w:pStyle w:val="Paragrafi"/>
      </w:pPr>
    </w:p>
    <w:p w:rsidR="009063A5" w:rsidRDefault="009063A5" w:rsidP="009063A5">
      <w:pPr>
        <w:pStyle w:val="Autoriteti"/>
        <w:keepNext w:val="0"/>
      </w:pPr>
      <w:r>
        <w:t>MINISTRI i BRENDSHëM</w:t>
      </w:r>
    </w:p>
    <w:p w:rsidR="009063A5" w:rsidRDefault="009063A5" w:rsidP="009063A5">
      <w:pPr>
        <w:pStyle w:val="AutoritetiEmer"/>
      </w:pPr>
      <w:r>
        <w:t>Bujar Nishani</w:t>
      </w:r>
    </w:p>
    <w:sectPr w:rsidR="009063A5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063A5"/>
    <w:rsid w:val="000178C2"/>
    <w:rsid w:val="000A780A"/>
    <w:rsid w:val="00211EE2"/>
    <w:rsid w:val="003218C2"/>
    <w:rsid w:val="003B3DD8"/>
    <w:rsid w:val="00505A2E"/>
    <w:rsid w:val="005C7CDE"/>
    <w:rsid w:val="00626521"/>
    <w:rsid w:val="00832EF5"/>
    <w:rsid w:val="009063A5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04A8873-428C-46D6-AA05-3336D4A46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063A5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063A5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063A5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063A5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063A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>QPZ</Company>
  <LinksUpToDate>false</LinksUpToDate>
  <CharactersWithSpaces>2384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