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2E92B8" w14:textId="77777777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4E3E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FBF9002" w14:textId="798C710A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4E3E">
        <w:rPr>
          <w:rFonts w:ascii="Garamond" w:hAnsi="Garamond"/>
          <w:b/>
          <w:sz w:val="24"/>
          <w:szCs w:val="24"/>
          <w:lang w:val="sq-AL"/>
        </w:rPr>
        <w:t>Nr.</w:t>
      </w:r>
      <w:r w:rsidR="006D4E3E" w:rsidRPr="006D4E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47B0">
        <w:rPr>
          <w:rFonts w:ascii="Garamond" w:hAnsi="Garamond"/>
          <w:b/>
          <w:sz w:val="24"/>
          <w:szCs w:val="24"/>
          <w:lang w:val="sq-AL"/>
        </w:rPr>
        <w:t xml:space="preserve">65, datë </w:t>
      </w:r>
      <w:r w:rsidR="00447CE7">
        <w:rPr>
          <w:rFonts w:ascii="Garamond" w:hAnsi="Garamond"/>
          <w:b/>
          <w:sz w:val="24"/>
          <w:szCs w:val="24"/>
          <w:lang w:val="sq-AL"/>
        </w:rPr>
        <w:t>4.</w:t>
      </w:r>
      <w:r w:rsidRPr="006D4E3E">
        <w:rPr>
          <w:rFonts w:ascii="Garamond" w:hAnsi="Garamond"/>
          <w:b/>
          <w:sz w:val="24"/>
          <w:szCs w:val="24"/>
          <w:lang w:val="sq-AL"/>
        </w:rPr>
        <w:t>2.2021</w:t>
      </w:r>
    </w:p>
    <w:p w14:paraId="53047D88" w14:textId="77777777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50BE51" w14:textId="534B45DE" w:rsidR="00072A83" w:rsidRPr="006D4E3E" w:rsidRDefault="00BD00DF" w:rsidP="00072A83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PËR</w:t>
      </w:r>
      <w:r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PËRCAKTIMIN E DOKUMENTACIONIT TË NEVOJSHËM PËR FITIMIN, HEQJEN DORË DHE RIFITIMIN E SHTETËSISË SHQIPTARE,</w:t>
      </w:r>
      <w:r w:rsid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FORMËN DHE MËNYRËN E PLOTËSIMIT TË KËRKESËS, TË PROCEDURËS PËR KRYERJEN E VERIFIKIMEVE PRANË INSTITUCIONEVE PËRGJEGJËSE, SI DHE TË PROCEDURËS DHE </w:t>
      </w:r>
      <w:r w:rsidR="00447CE7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TË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DOKUMENTACIONIT PËR SHTYRJEN E AFATIT PËR KRYERJEN E BETIMIT</w:t>
      </w:r>
    </w:p>
    <w:p w14:paraId="2AA2298E" w14:textId="77777777" w:rsidR="00072A83" w:rsidRPr="006D4E3E" w:rsidRDefault="00072A83" w:rsidP="00072A8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A20F771" w14:textId="3B3864D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Në mbështetje të pikës 4, të nenit 102, të Kushtetutës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6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7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8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10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11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13</w:t>
      </w:r>
      <w:r w:rsidR="00814A61">
        <w:rPr>
          <w:lang w:val="sq-AL"/>
        </w:rPr>
        <w:t xml:space="preserve">; </w:t>
      </w:r>
      <w:r w:rsidRPr="006D4E3E">
        <w:rPr>
          <w:lang w:val="sq-AL"/>
        </w:rPr>
        <w:t>të pikës 1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17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18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1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19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dhe </w:t>
      </w:r>
      <w:r w:rsidR="00814A61">
        <w:rPr>
          <w:lang w:val="sq-AL"/>
        </w:rPr>
        <w:t xml:space="preserve">të </w:t>
      </w:r>
      <w:r w:rsidRPr="006D4E3E">
        <w:rPr>
          <w:lang w:val="sq-AL"/>
        </w:rPr>
        <w:t>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22, të ligjit nr. 113/2020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“Për shtetësinë”, </w:t>
      </w:r>
    </w:p>
    <w:p w14:paraId="4DC16F22" w14:textId="77777777" w:rsidR="00072A83" w:rsidRPr="006D4E3E" w:rsidRDefault="00072A83" w:rsidP="00072A83">
      <w:pPr>
        <w:pStyle w:val="TEXT"/>
        <w:rPr>
          <w:b/>
          <w:lang w:val="sq-AL"/>
        </w:rPr>
      </w:pPr>
    </w:p>
    <w:p w14:paraId="10D15754" w14:textId="77777777" w:rsidR="00072A83" w:rsidRPr="006D4E3E" w:rsidRDefault="00072A83" w:rsidP="00072A83">
      <w:pPr>
        <w:pStyle w:val="TEXT"/>
        <w:jc w:val="center"/>
        <w:rPr>
          <w:lang w:val="sq-AL"/>
        </w:rPr>
      </w:pPr>
      <w:r w:rsidRPr="006D4E3E">
        <w:rPr>
          <w:lang w:val="sq-AL"/>
        </w:rPr>
        <w:t>UDHËZOJ:</w:t>
      </w:r>
    </w:p>
    <w:p w14:paraId="4A0FDB2D" w14:textId="77777777" w:rsidR="00072A83" w:rsidRPr="006D4E3E" w:rsidRDefault="00072A83" w:rsidP="00072A83">
      <w:pPr>
        <w:pStyle w:val="TEXT"/>
        <w:rPr>
          <w:rFonts w:eastAsia="SimSun"/>
          <w:b/>
          <w:iCs/>
          <w:lang w:val="sq-AL" w:eastAsia="zh-CN"/>
        </w:rPr>
      </w:pPr>
    </w:p>
    <w:p w14:paraId="5D5826E3" w14:textId="445587D4" w:rsidR="00072A83" w:rsidRPr="006D4E3E" w:rsidRDefault="00072A83" w:rsidP="00072A83">
      <w:pPr>
        <w:pStyle w:val="TEXT"/>
        <w:rPr>
          <w:iCs/>
          <w:lang w:val="sq-AL" w:eastAsia="zh-CN"/>
        </w:rPr>
      </w:pPr>
      <w:r w:rsidRPr="006D4E3E">
        <w:rPr>
          <w:lang w:val="sq-AL" w:eastAsia="zh-CN"/>
        </w:rPr>
        <w:t>I. DOKUMENTET E NEVOJSHME PËR FITIMIN E SHTETËSISË ME ORIGJINË</w:t>
      </w:r>
    </w:p>
    <w:p w14:paraId="19D8AEA1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1. Shtetësia shqiptare fitohet nga i huaji, të paralindurit e të cilit kanë origjinë shqiptare, me kusht që të provohet lidhja familjare në vijë të drejtë, deri në tri shkallë, e kërkuesit me të paralindurit.</w:t>
      </w:r>
    </w:p>
    <w:p w14:paraId="28B01A00" w14:textId="1DC523D4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a) </w:t>
      </w:r>
      <w:r w:rsidR="00E014D6" w:rsidRPr="006D4E3E">
        <w:rPr>
          <w:lang w:val="sq-AL" w:eastAsia="zh-CN"/>
        </w:rPr>
        <w:t xml:space="preserve">kërkesë </w:t>
      </w:r>
      <w:r w:rsidRPr="006D4E3E">
        <w:rPr>
          <w:lang w:val="sq-AL" w:eastAsia="zh-CN"/>
        </w:rPr>
        <w:t>e shtetasit drejtuar Presidentit të Republikës;</w:t>
      </w:r>
    </w:p>
    <w:p w14:paraId="06E23EBB" w14:textId="145A053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b) </w:t>
      </w:r>
      <w:r w:rsidR="00E014D6" w:rsidRPr="006D4E3E">
        <w:rPr>
          <w:lang w:val="sq-AL" w:eastAsia="zh-CN"/>
        </w:rPr>
        <w:t xml:space="preserve">certifikatë </w:t>
      </w:r>
      <w:r w:rsidRPr="006D4E3E">
        <w:rPr>
          <w:lang w:val="sq-AL" w:eastAsia="zh-CN"/>
        </w:rPr>
        <w:t>personale dhe familjare;</w:t>
      </w:r>
    </w:p>
    <w:p w14:paraId="308D3F69" w14:textId="6F0673A3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c) </w:t>
      </w:r>
      <w:r w:rsidR="00E014D6" w:rsidRPr="006D4E3E">
        <w:rPr>
          <w:lang w:val="sq-AL" w:eastAsia="zh-CN"/>
        </w:rPr>
        <w:t>certifikatë</w:t>
      </w:r>
      <w:r w:rsidRPr="006D4E3E">
        <w:rPr>
          <w:lang w:val="sq-AL" w:eastAsia="zh-CN"/>
        </w:rPr>
        <w:t xml:space="preserve"> apo çdo dokument tjetër mbi bazën e të cilit vërtetohet origjina shqiptare e kërkuesit, në vijë të drejtë, deri në tri shkallë, qoftë dhe nga njëri prind;</w:t>
      </w:r>
    </w:p>
    <w:p w14:paraId="35C670D1" w14:textId="10C4F2D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d) </w:t>
      </w:r>
      <w:r w:rsidR="00E014D6" w:rsidRPr="006D4E3E">
        <w:rPr>
          <w:lang w:val="sq-AL" w:eastAsia="zh-CN"/>
        </w:rPr>
        <w:t xml:space="preserve">dëshmi </w:t>
      </w:r>
      <w:r w:rsidRPr="006D4E3E">
        <w:rPr>
          <w:lang w:val="sq-AL" w:eastAsia="zh-CN"/>
        </w:rPr>
        <w:t>penaliteti, të lëshuar nga shteti ku është rezident;</w:t>
      </w:r>
    </w:p>
    <w:p w14:paraId="18E2DB51" w14:textId="0452940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e) </w:t>
      </w:r>
      <w:r w:rsidR="00E014D6" w:rsidRPr="006D4E3E">
        <w:rPr>
          <w:lang w:val="sq-AL" w:eastAsia="zh-CN"/>
        </w:rPr>
        <w:t xml:space="preserve">vërtetim </w:t>
      </w:r>
      <w:r w:rsidRPr="006D4E3E">
        <w:rPr>
          <w:lang w:val="sq-AL" w:eastAsia="zh-CN"/>
        </w:rPr>
        <w:t>i gjendjes gjyqësore të lëshuar nga organet kompetente në Republikën e Shqipërisë.</w:t>
      </w:r>
    </w:p>
    <w:p w14:paraId="520480A6" w14:textId="2048A86F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II. DOKUMENTET E NEVOJSHME PËR FITIMIN E SHTETËSISË SHQIPTARE M</w:t>
      </w:r>
      <w:r w:rsidRPr="006D4E3E">
        <w:rPr>
          <w:iCs/>
          <w:lang w:val="sq-AL" w:eastAsia="zh-CN"/>
        </w:rPr>
        <w:t>E NATYRALIZIM</w:t>
      </w:r>
    </w:p>
    <w:p w14:paraId="11C8526C" w14:textId="433F1431" w:rsidR="00072A83" w:rsidRPr="003E0D3E" w:rsidRDefault="00814A61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 xml:space="preserve">1. </w:t>
      </w:r>
      <w:r w:rsidR="00072A83" w:rsidRPr="003E0D3E">
        <w:rPr>
          <w:lang w:val="sq-AL" w:eastAsia="zh-CN"/>
        </w:rPr>
        <w:t>I huaj mbi 18 vje</w:t>
      </w:r>
      <w:r w:rsidR="007C4E12" w:rsidRPr="003E0D3E">
        <w:rPr>
          <w:lang w:val="sq-AL" w:eastAsia="zh-CN"/>
        </w:rPr>
        <w:t>ç</w:t>
      </w:r>
      <w:r w:rsidR="00E014D6" w:rsidRPr="003E0D3E">
        <w:rPr>
          <w:lang w:val="sq-AL" w:eastAsia="zh-CN"/>
        </w:rPr>
        <w:t>,</w:t>
      </w:r>
      <w:r w:rsidR="00072A83" w:rsidRPr="003E0D3E">
        <w:rPr>
          <w:lang w:val="sq-AL" w:eastAsia="zh-CN"/>
        </w:rPr>
        <w:t xml:space="preserve"> me qëndrim të rregullt në Shqipëri</w:t>
      </w:r>
      <w:r w:rsidR="00E014D6" w:rsidRPr="003E0D3E">
        <w:rPr>
          <w:lang w:val="sq-AL" w:eastAsia="zh-CN"/>
        </w:rPr>
        <w:t>:</w:t>
      </w:r>
    </w:p>
    <w:p w14:paraId="4D0EC536" w14:textId="6AEE1B7A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a) </w:t>
      </w:r>
      <w:r w:rsidR="00E014D6" w:rsidRPr="006D4E3E">
        <w:rPr>
          <w:lang w:val="sq-AL" w:eastAsia="zh-CN"/>
        </w:rPr>
        <w:t xml:space="preserve">kërkesë </w:t>
      </w:r>
      <w:r w:rsidRPr="006D4E3E">
        <w:rPr>
          <w:lang w:val="sq-AL" w:eastAsia="zh-CN"/>
        </w:rPr>
        <w:t>e shtetasit të huaj drejtuar Presidentit të Republikës;</w:t>
      </w:r>
    </w:p>
    <w:p w14:paraId="4AB08980" w14:textId="3C92BB0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b) </w:t>
      </w:r>
      <w:r w:rsidR="00E014D6" w:rsidRPr="006D4E3E">
        <w:rPr>
          <w:lang w:val="sq-AL" w:eastAsia="zh-CN"/>
        </w:rPr>
        <w:t xml:space="preserve">dokumentet </w:t>
      </w:r>
      <w:r w:rsidRPr="006D4E3E">
        <w:rPr>
          <w:lang w:val="sq-AL" w:eastAsia="zh-CN"/>
        </w:rPr>
        <w:t xml:space="preserve">për nivelin A2 të njohurive të gjuhës shqipe (lëshuar nga institucioni përkatës arsimor) dhe të ketë kaluar testin e </w:t>
      </w:r>
      <w:r w:rsidRPr="006D4E3E">
        <w:rPr>
          <w:lang w:val="sq-AL"/>
        </w:rPr>
        <w:t>njohurive bazë të historisë së Republikës së Shqipërisë</w:t>
      </w:r>
      <w:r w:rsidRPr="006D4E3E">
        <w:rPr>
          <w:lang w:val="sq-AL" w:eastAsia="zh-CN"/>
        </w:rPr>
        <w:t>;</w:t>
      </w:r>
    </w:p>
    <w:p w14:paraId="7197C804" w14:textId="10D9DA72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c) </w:t>
      </w:r>
      <w:r w:rsidR="00E014D6" w:rsidRPr="006D4E3E">
        <w:rPr>
          <w:lang w:val="sq-AL" w:eastAsia="zh-CN"/>
        </w:rPr>
        <w:t xml:space="preserve">leje </w:t>
      </w:r>
      <w:r w:rsidRPr="006D4E3E">
        <w:rPr>
          <w:lang w:val="sq-AL" w:eastAsia="zh-CN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 w:eastAsia="zh-CN"/>
        </w:rPr>
        <w:t xml:space="preserve"> </w:t>
      </w:r>
      <w:r w:rsidRPr="006D4E3E">
        <w:rPr>
          <w:lang w:val="sq-AL" w:eastAsia="zh-CN"/>
        </w:rPr>
        <w:t>noterizuar);</w:t>
      </w:r>
    </w:p>
    <w:p w14:paraId="66E13D75" w14:textId="62E586F0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d) </w:t>
      </w:r>
      <w:r w:rsidR="00E014D6" w:rsidRPr="006D4E3E">
        <w:rPr>
          <w:lang w:val="sq-AL" w:eastAsia="zh-CN"/>
        </w:rPr>
        <w:t xml:space="preserve">vërtetim </w:t>
      </w:r>
      <w:r w:rsidRPr="006D4E3E">
        <w:rPr>
          <w:lang w:val="sq-AL" w:eastAsia="zh-CN"/>
        </w:rPr>
        <w:t xml:space="preserve">nga Autoriteti i Kufirit dhe Migracionit që ka </w:t>
      </w:r>
      <w:r w:rsidRPr="006D4E3E">
        <w:rPr>
          <w:lang w:val="sq-AL"/>
        </w:rPr>
        <w:t>qëndruar në mënyrë të ligjshme dhe ka banuar për një periudhë të vazhdueshme për jo më pak se 7 (shtatë) vjet në territorin e Republikës së Shqipërisë;</w:t>
      </w:r>
    </w:p>
    <w:p w14:paraId="69FFA305" w14:textId="324B8E2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e) </w:t>
      </w:r>
      <w:r w:rsidR="00E014D6" w:rsidRPr="006D4E3E">
        <w:rPr>
          <w:lang w:val="sq-AL" w:eastAsia="zh-CN"/>
        </w:rPr>
        <w:t xml:space="preserve">akti </w:t>
      </w:r>
      <w:r w:rsidRPr="006D4E3E">
        <w:rPr>
          <w:lang w:val="sq-AL" w:eastAsia="zh-CN"/>
        </w:rPr>
        <w:t>i pronësisë së banesës ose kontrata e marrjes me qira të banesës (fotokopje e noterizuar);</w:t>
      </w:r>
    </w:p>
    <w:p w14:paraId="0F1DD7C7" w14:textId="67EE39F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f) </w:t>
      </w:r>
      <w:r w:rsidR="00E014D6" w:rsidRPr="006D4E3E">
        <w:rPr>
          <w:lang w:val="sq-AL" w:eastAsia="zh-CN"/>
        </w:rPr>
        <w:t xml:space="preserve">dokumente </w:t>
      </w:r>
      <w:r w:rsidRPr="006D4E3E">
        <w:rPr>
          <w:lang w:val="sq-AL" w:eastAsia="zh-CN"/>
        </w:rPr>
        <w:t>që vërtetojnë disponimin e mjeteve financiare të mjaftueshme për jetesë, si: garanci bankare, librezë kursimi, vërtetime zyrtare të ardhurash (fotokopje e noterizuar);</w:t>
      </w:r>
    </w:p>
    <w:p w14:paraId="06EBA26C" w14:textId="046059BE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g) </w:t>
      </w:r>
      <w:r w:rsidR="00E014D6" w:rsidRPr="006D4E3E">
        <w:rPr>
          <w:lang w:val="sq-AL" w:eastAsia="zh-CN"/>
        </w:rPr>
        <w:t xml:space="preserve">kontratë </w:t>
      </w:r>
      <w:r w:rsidR="00E014D6">
        <w:rPr>
          <w:lang w:val="sq-AL" w:eastAsia="zh-CN"/>
        </w:rPr>
        <w:t xml:space="preserve">pune për të punësuarit </w:t>
      </w:r>
      <w:r w:rsidRPr="006D4E3E">
        <w:rPr>
          <w:lang w:val="sq-AL" w:eastAsia="zh-CN"/>
        </w:rPr>
        <w:t>ose vërtetim nga organet tatimore për të vetëpunësuarit (fotokopje e noterizuar);</w:t>
      </w:r>
    </w:p>
    <w:p w14:paraId="18C2B465" w14:textId="3329EA96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h) </w:t>
      </w:r>
      <w:r w:rsidR="00E014D6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fundit;</w:t>
      </w:r>
    </w:p>
    <w:p w14:paraId="008F5226" w14:textId="76528F2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i) </w:t>
      </w:r>
      <w:r w:rsidR="00E014D6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</w:t>
      </w:r>
      <w:r w:rsidR="00AE473B">
        <w:rPr>
          <w:lang w:val="sq-AL"/>
        </w:rPr>
        <w:t>,</w:t>
      </w:r>
      <w:r w:rsidRPr="006D4E3E">
        <w:rPr>
          <w:lang w:val="sq-AL"/>
        </w:rPr>
        <w:t xml:space="preserve"> për sjelljen dhe qëndrimin e aplikuesit në Republikën e Shqipërisë (përpilohet nga seksioni i policisë kriminale);</w:t>
      </w:r>
    </w:p>
    <w:p w14:paraId="154F2BE9" w14:textId="740CF6A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E014D6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copë </w:t>
      </w:r>
      <w:r w:rsidRPr="006D4E3E">
        <w:rPr>
          <w:lang w:val="sq-AL"/>
        </w:rPr>
        <w:t>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195454A7" w14:textId="3D2E455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lastRenderedPageBreak/>
        <w:t xml:space="preserve">k)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 xml:space="preserve">. </w:t>
      </w:r>
    </w:p>
    <w:p w14:paraId="534042D3" w14:textId="332729CB" w:rsidR="00072A83" w:rsidRPr="003E0D3E" w:rsidRDefault="00072A83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>2. Person pa shtetësi</w:t>
      </w:r>
      <w:r w:rsidR="00AE473B" w:rsidRPr="003E0D3E">
        <w:rPr>
          <w:lang w:val="sq-AL" w:eastAsia="zh-CN"/>
        </w:rPr>
        <w:t>:</w:t>
      </w:r>
    </w:p>
    <w:p w14:paraId="63508B07" w14:textId="7612C7F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personit pa shtetësi drejtuar Presidentit të Republikës;</w:t>
      </w:r>
    </w:p>
    <w:p w14:paraId="23F28321" w14:textId="1B6FEF3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noterizuar); </w:t>
      </w:r>
    </w:p>
    <w:p w14:paraId="299D5EEF" w14:textId="51990B2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</w:t>
      </w:r>
      <w:r w:rsidR="006B7AE4">
        <w:rPr>
          <w:lang w:val="sq-AL"/>
        </w:rPr>
        <w:t>,</w:t>
      </w:r>
      <w:r w:rsidRPr="006D4E3E">
        <w:rPr>
          <w:lang w:val="sq-AL"/>
        </w:rPr>
        <w:t xml:space="preserve"> që ka qëndruar në mënyrë të ligjshme dhe ka banuar për një periudhë të vazhdueshme për jo më pak se 7 (shtatë) vjet në territorin e Republikës së Shqipërisë;</w:t>
      </w:r>
    </w:p>
    <w:p w14:paraId="154FB76A" w14:textId="04547CB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2E3C2704" w14:textId="0A1BA68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 për sjelljen dhe qëndrimin e aplikuesit në Republikën e Shqipërisë (përpilohet nga seksioni i policisë kriminale);</w:t>
      </w:r>
      <w:r w:rsidR="006D4E3E">
        <w:rPr>
          <w:lang w:val="sq-AL"/>
        </w:rPr>
        <w:t xml:space="preserve"> </w:t>
      </w:r>
    </w:p>
    <w:p w14:paraId="54B17F32" w14:textId="644F33C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6B7AE4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6B7AE4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38698A97" w14:textId="4C18752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 xml:space="preserve">. </w:t>
      </w:r>
    </w:p>
    <w:p w14:paraId="43F68C23" w14:textId="4ABABE96" w:rsidR="00072A83" w:rsidRPr="003E0D3E" w:rsidRDefault="00072A83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>3. I huaj</w:t>
      </w:r>
      <w:r w:rsidR="00DC599C">
        <w:rPr>
          <w:lang w:val="sq-AL" w:eastAsia="zh-CN"/>
        </w:rPr>
        <w:t>i i martuar me shtetas shqiptar</w:t>
      </w:r>
      <w:r w:rsidR="00AE473B" w:rsidRPr="003E0D3E">
        <w:rPr>
          <w:lang w:val="sq-AL" w:eastAsia="zh-CN"/>
        </w:rPr>
        <w:t>:</w:t>
      </w:r>
    </w:p>
    <w:p w14:paraId="646AE6EA" w14:textId="5AB35FE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742994CB" w14:textId="30B60EA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familjare;</w:t>
      </w:r>
    </w:p>
    <w:p w14:paraId="7A3E1E43" w14:textId="387ED4A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martese.</w:t>
      </w:r>
      <w:r w:rsidR="006D4E3E">
        <w:rPr>
          <w:lang w:val="sq-AL"/>
        </w:rPr>
        <w:t xml:space="preserve"> </w:t>
      </w:r>
    </w:p>
    <w:p w14:paraId="3C1BED8C" w14:textId="430E91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1674DB6B" w14:textId="03DA026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akti </w:t>
      </w:r>
      <w:r w:rsidR="006B7AE4">
        <w:rPr>
          <w:lang w:val="sq-AL"/>
        </w:rPr>
        <w:t xml:space="preserve">i pronësisë së banesës </w:t>
      </w:r>
      <w:r w:rsidRPr="006D4E3E">
        <w:rPr>
          <w:lang w:val="sq-AL"/>
        </w:rPr>
        <w:t>ose kontrata e marrjes me qira të banesës (fotokopje e noterizuar);</w:t>
      </w:r>
    </w:p>
    <w:p w14:paraId="1C125D42" w14:textId="367A571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7906819" w14:textId="0BCAB45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49F6469F" w14:textId="3F6BB38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 xml:space="preserve">me shkrim i komisariatit të policisë vendore për sjelljen dhe </w:t>
      </w:r>
      <w:r w:rsidR="00C342C8">
        <w:rPr>
          <w:lang w:val="sq-AL"/>
        </w:rPr>
        <w:t xml:space="preserve">për </w:t>
      </w:r>
      <w:r w:rsidRPr="006D4E3E">
        <w:rPr>
          <w:lang w:val="sq-AL"/>
        </w:rPr>
        <w:t>qëndrimin e aplikuesit në Republikën e Shqipërisë (përpilohet nga seksioni i policisë kriminale);</w:t>
      </w:r>
      <w:r w:rsidR="006D4E3E">
        <w:rPr>
          <w:lang w:val="sq-AL"/>
        </w:rPr>
        <w:t xml:space="preserve"> </w:t>
      </w:r>
    </w:p>
    <w:p w14:paraId="08001CCE" w14:textId="255B16B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075DB28D" w14:textId="75EDF867" w:rsidR="00072A83" w:rsidRPr="00C6345B" w:rsidRDefault="00072A83" w:rsidP="00072A83">
      <w:pPr>
        <w:pStyle w:val="TEXT"/>
        <w:rPr>
          <w:lang w:val="sq-AL" w:eastAsia="zh-CN"/>
        </w:rPr>
      </w:pPr>
      <w:r w:rsidRPr="00C6345B">
        <w:rPr>
          <w:lang w:val="sq-AL"/>
        </w:rPr>
        <w:t xml:space="preserve">j) </w:t>
      </w:r>
      <w:r w:rsidR="00AE473B" w:rsidRPr="00C6345B">
        <w:rPr>
          <w:lang w:val="sq-AL"/>
        </w:rPr>
        <w:t>mandatpagesë</w:t>
      </w:r>
      <w:r w:rsidRPr="00C6345B">
        <w:rPr>
          <w:lang w:val="sq-AL" w:eastAsia="zh-CN"/>
        </w:rPr>
        <w:t xml:space="preserve">. </w:t>
      </w:r>
    </w:p>
    <w:p w14:paraId="3097890A" w14:textId="455F90D6" w:rsidR="00072A83" w:rsidRPr="003E0D3E" w:rsidRDefault="00072A83" w:rsidP="00072A83">
      <w:pPr>
        <w:pStyle w:val="TEXT"/>
        <w:rPr>
          <w:lang w:val="sq-AL" w:eastAsia="zh-CN"/>
        </w:rPr>
      </w:pPr>
      <w:r w:rsidRPr="00C6345B">
        <w:rPr>
          <w:lang w:val="sq-AL"/>
        </w:rPr>
        <w:t>4. I huaji, fëmija i mitur i të cilit ka shtetësi shqiptare</w:t>
      </w:r>
      <w:r w:rsidR="00AE473B" w:rsidRPr="00C6345B">
        <w:rPr>
          <w:lang w:val="sq-AL"/>
        </w:rPr>
        <w:t>:</w:t>
      </w:r>
      <w:r w:rsidRPr="003E0D3E">
        <w:rPr>
          <w:lang w:val="sq-AL" w:eastAsia="zh-CN"/>
        </w:rPr>
        <w:t xml:space="preserve"> </w:t>
      </w:r>
    </w:p>
    <w:p w14:paraId="407118DA" w14:textId="1428DB0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4DD34354" w14:textId="0B9C6E7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Shqipërisë;</w:t>
      </w:r>
    </w:p>
    <w:p w14:paraId="3CCAC914" w14:textId="41FB91F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familjare;</w:t>
      </w:r>
      <w:r w:rsidR="006D4E3E">
        <w:rPr>
          <w:lang w:val="sq-AL"/>
        </w:rPr>
        <w:t xml:space="preserve"> </w:t>
      </w:r>
    </w:p>
    <w:p w14:paraId="4A90DCC1" w14:textId="67D778D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 xml:space="preserve">e lindjes së fëmijës me shtetësi shqiptare; </w:t>
      </w:r>
    </w:p>
    <w:p w14:paraId="3271C5CF" w14:textId="18EC4E0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qëndrimi të vlefshme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51BE6D0A" w14:textId="638ABB9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 që ka qëndruar në mënyrë të ligjshme dhe ka banuar për një periudhë të vazhdueshme për jo më pak se 3 (tre) vjet në territorin e Republikës së Shqipërisë;</w:t>
      </w:r>
    </w:p>
    <w:p w14:paraId="116A067B" w14:textId="1E1940E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akti </w:t>
      </w:r>
      <w:r w:rsidRPr="006D4E3E">
        <w:rPr>
          <w:lang w:val="sq-AL"/>
        </w:rPr>
        <w:t>i pronësisë së banesës ose kontrata e marrjes me qira të banesës (fotokopje e noterizuar);</w:t>
      </w:r>
    </w:p>
    <w:p w14:paraId="2B875B1A" w14:textId="3B87A78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2BEB3B0" w14:textId="3E4ED4C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6900261A" w14:textId="70C70BE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lastRenderedPageBreak/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formuluar nga komisariati i policisë vendore ku aplikuesi ka banimin. Ky dokument duhet të përmbajë gjeneralitetet e aplikuesit, adresën e saktë të vendbanimit. Mendimi duhet të sqarojë sjelljen e aplikuesit gjatë kohës së tij në Shqipëri, precedentin e tij penal (nëse ka);</w:t>
      </w:r>
    </w:p>
    <w:p w14:paraId="45C29202" w14:textId="4DE6C24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k)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54682A0C" w14:textId="40F3FDBA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l) </w:t>
      </w:r>
      <w:r w:rsidR="00AE473B" w:rsidRPr="006D4E3E">
        <w:rPr>
          <w:lang w:val="sq-AL"/>
        </w:rPr>
        <w:t>mandatpagesë</w:t>
      </w:r>
      <w:r w:rsidRPr="006D4E3E">
        <w:rPr>
          <w:lang w:val="sq-AL" w:eastAsia="zh-CN"/>
        </w:rPr>
        <w:t>.</w:t>
      </w:r>
    </w:p>
    <w:p w14:paraId="3B21E799" w14:textId="6B598F00" w:rsidR="00072A83" w:rsidRPr="00C6345B" w:rsidRDefault="00072A83" w:rsidP="00072A83">
      <w:pPr>
        <w:pStyle w:val="TEXT"/>
        <w:rPr>
          <w:lang w:val="sq-AL" w:eastAsia="zh-CN"/>
        </w:rPr>
      </w:pPr>
      <w:r w:rsidRPr="00C6345B">
        <w:rPr>
          <w:lang w:val="sq-AL" w:eastAsia="zh-CN"/>
        </w:rPr>
        <w:t>5. Fëmija i dy prindërve që kanë fituar shtetësinë me natyralizim</w:t>
      </w:r>
      <w:r w:rsidR="00AE473B" w:rsidRPr="00C6345B">
        <w:rPr>
          <w:lang w:val="sq-AL" w:eastAsia="zh-CN"/>
        </w:rPr>
        <w:t>:</w:t>
      </w:r>
    </w:p>
    <w:p w14:paraId="1EBEBF3C" w14:textId="06C24B4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nga të dy prindërit ku shprehet dhe pëlqimi i fëmijës kur është në moshën 14</w:t>
      </w:r>
      <w:r w:rsidR="003E0D3E">
        <w:rPr>
          <w:lang w:val="sq-AL"/>
        </w:rPr>
        <w:t>–</w:t>
      </w:r>
      <w:r w:rsidRPr="006D4E3E">
        <w:rPr>
          <w:lang w:val="sq-AL"/>
        </w:rPr>
        <w:t>18 (katërmbëdhjetë deri në tetëmbëdhjetë) vjeç, drejtuar Presidentit të Republikës;</w:t>
      </w:r>
    </w:p>
    <w:p w14:paraId="16BB34CB" w14:textId="7095F99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Shqipërisë, për fëmijët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vjeç;</w:t>
      </w:r>
    </w:p>
    <w:p w14:paraId="26E51AFA" w14:textId="6E38CC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 ku te evidentohet shtetësia shqiptare e fituar nga dy prindërit;</w:t>
      </w:r>
    </w:p>
    <w:p w14:paraId="3E48AA62" w14:textId="25599F1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të vlefshme,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04BD48F9" w14:textId="66C2B9E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fundit, vetëm për fëmijët në moshën 14</w:t>
      </w:r>
      <w:r w:rsidR="00AE473B">
        <w:rPr>
          <w:lang w:val="sq-AL"/>
        </w:rPr>
        <w:t>–</w:t>
      </w:r>
      <w:r w:rsidRPr="006D4E3E">
        <w:rPr>
          <w:lang w:val="sq-AL"/>
        </w:rPr>
        <w:t xml:space="preserve">18 vjeç; </w:t>
      </w:r>
    </w:p>
    <w:p w14:paraId="6CA523FD" w14:textId="661FB99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AE473B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AE473B" w:rsidRPr="006D4E3E">
        <w:rPr>
          <w:lang w:val="sq-AL"/>
        </w:rPr>
        <w:t xml:space="preserve"> </w:t>
      </w:r>
      <w:r w:rsidRPr="006D4E3E">
        <w:rPr>
          <w:lang w:val="sq-AL"/>
        </w:rPr>
        <w:t>copë;</w:t>
      </w:r>
    </w:p>
    <w:p w14:paraId="16628F35" w14:textId="1499289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>mandatpagesë</w:t>
      </w:r>
      <w:r w:rsidRPr="006D4E3E">
        <w:rPr>
          <w:lang w:val="sq-AL" w:eastAsia="zh-CN"/>
        </w:rPr>
        <w:t xml:space="preserve">. </w:t>
      </w:r>
    </w:p>
    <w:p w14:paraId="5E1CA61D" w14:textId="52B72742" w:rsidR="00072A83" w:rsidRPr="00D418C5" w:rsidRDefault="00072A83" w:rsidP="00072A83">
      <w:pPr>
        <w:pStyle w:val="TEXT"/>
        <w:rPr>
          <w:lang w:val="sq-AL" w:eastAsia="zh-CN"/>
        </w:rPr>
      </w:pPr>
      <w:r w:rsidRPr="00D418C5">
        <w:rPr>
          <w:lang w:val="sq-AL" w:eastAsia="zh-CN"/>
        </w:rPr>
        <w:t>6. Fëmija i një prindi që ka fituar shtetësinë me natyralizim</w:t>
      </w:r>
      <w:r w:rsidR="00AE473B" w:rsidRPr="00D418C5">
        <w:rPr>
          <w:lang w:val="sq-AL" w:eastAsia="zh-CN"/>
        </w:rPr>
        <w:t>:</w:t>
      </w:r>
    </w:p>
    <w:p w14:paraId="0C1D99C7" w14:textId="1A124F3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nga të dy prindërit ose nga njëri prej prindërve (në këtë rast, prindi tjetër duhet të japë pëlqimin me shkrim) dhe pëlqimi i fëmijës</w:t>
      </w:r>
      <w:r w:rsidR="00C6345B">
        <w:rPr>
          <w:lang w:val="sq-AL"/>
        </w:rPr>
        <w:t>,</w:t>
      </w:r>
      <w:r w:rsidRPr="006D4E3E">
        <w:rPr>
          <w:lang w:val="sq-AL"/>
        </w:rPr>
        <w:t xml:space="preserve"> kur është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vjeç, drejtuar Presidentit të Republikës;</w:t>
      </w:r>
    </w:p>
    <w:p w14:paraId="66A128B4" w14:textId="75EBEAF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Shqipërisë, për fëmijët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vjeç;</w:t>
      </w:r>
    </w:p>
    <w:p w14:paraId="4FA3712F" w14:textId="4632192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 ku t</w:t>
      </w:r>
      <w:r w:rsidR="00C6345B">
        <w:rPr>
          <w:lang w:val="sq-AL"/>
        </w:rPr>
        <w:t xml:space="preserve">ë </w:t>
      </w:r>
      <w:r w:rsidRPr="006D4E3E">
        <w:rPr>
          <w:lang w:val="sq-AL"/>
        </w:rPr>
        <w:t>evidentohet shtetësia shqiptare e fituar nga njëri prind;</w:t>
      </w:r>
    </w:p>
    <w:p w14:paraId="4C39F236" w14:textId="4DA62C2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të vlefshme,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660DEF29" w14:textId="14B5153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fundit, për fëmijët në moshën 14</w:t>
      </w:r>
      <w:r w:rsidR="00ED1155">
        <w:rPr>
          <w:lang w:val="sq-AL"/>
        </w:rPr>
        <w:t>–</w:t>
      </w:r>
      <w:r w:rsidRPr="006D4E3E">
        <w:rPr>
          <w:lang w:val="sq-AL"/>
        </w:rPr>
        <w:t>18 vjeç;</w:t>
      </w:r>
    </w:p>
    <w:p w14:paraId="3F9CE72A" w14:textId="547A4F5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015D05FC" w14:textId="12A143F8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g) </w:t>
      </w:r>
      <w:r w:rsidR="00AE473B" w:rsidRPr="004503A9">
        <w:rPr>
          <w:lang w:val="sq-AL"/>
        </w:rPr>
        <w:t>mandatpagesë</w:t>
      </w:r>
      <w:r w:rsidRPr="004503A9">
        <w:rPr>
          <w:lang w:val="sq-AL"/>
        </w:rPr>
        <w:t xml:space="preserve">. </w:t>
      </w:r>
    </w:p>
    <w:p w14:paraId="68BB5236" w14:textId="01FB3B78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 xml:space="preserve">III. DOKUMENTET E NEVOJSHME PËR </w:t>
      </w:r>
      <w:r w:rsidR="00AE473B">
        <w:rPr>
          <w:lang w:val="sq-AL" w:eastAsia="zh-CN"/>
        </w:rPr>
        <w:t>FITIMIN E SHTETËSISË ME BIRËSIM</w:t>
      </w:r>
      <w:r w:rsidR="00ED1155">
        <w:rPr>
          <w:lang w:val="sq-AL" w:eastAsia="zh-CN"/>
        </w:rPr>
        <w:t>:</w:t>
      </w:r>
    </w:p>
    <w:p w14:paraId="754DCE43" w14:textId="2BAE7AEA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a) </w:t>
      </w:r>
      <w:r w:rsidR="00AE473B" w:rsidRPr="004503A9">
        <w:rPr>
          <w:lang w:val="sq-AL"/>
        </w:rPr>
        <w:t xml:space="preserve">kërkesë </w:t>
      </w:r>
      <w:r w:rsidRPr="004503A9">
        <w:rPr>
          <w:lang w:val="sq-AL"/>
        </w:rPr>
        <w:t>e bashkëshortëve drejtuar Presidentit të Republikës;</w:t>
      </w:r>
    </w:p>
    <w:p w14:paraId="44EED42E" w14:textId="1D14033C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b) </w:t>
      </w:r>
      <w:r w:rsidR="00AE473B" w:rsidRPr="004503A9">
        <w:rPr>
          <w:lang w:val="sq-AL"/>
        </w:rPr>
        <w:t xml:space="preserve">akti </w:t>
      </w:r>
      <w:r w:rsidRPr="004503A9">
        <w:rPr>
          <w:lang w:val="sq-AL"/>
        </w:rPr>
        <w:t>i lindjes së fëmijës/certifikatë nga akti i lindjes;</w:t>
      </w:r>
    </w:p>
    <w:p w14:paraId="194EBBA9" w14:textId="479F6BA4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c) </w:t>
      </w:r>
      <w:r w:rsidR="00AE473B" w:rsidRPr="004503A9">
        <w:rPr>
          <w:lang w:val="sq-AL"/>
        </w:rPr>
        <w:t>dokumenti</w:t>
      </w:r>
      <w:r w:rsidRPr="004503A9">
        <w:rPr>
          <w:lang w:val="sq-AL"/>
        </w:rPr>
        <w:t>, akti administrativ, mbi bazën e të cilit është vendosur për birësimin e fëmijës;</w:t>
      </w:r>
      <w:r w:rsidR="006D4E3E" w:rsidRPr="004503A9">
        <w:rPr>
          <w:lang w:val="sq-AL"/>
        </w:rPr>
        <w:t xml:space="preserve"> </w:t>
      </w:r>
    </w:p>
    <w:p w14:paraId="7C81F8CA" w14:textId="06B90AA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/>
        </w:rPr>
        <w:t xml:space="preserve">d) </w:t>
      </w:r>
      <w:r w:rsidR="00AE473B" w:rsidRPr="004503A9">
        <w:rPr>
          <w:lang w:val="sq-AL"/>
        </w:rPr>
        <w:t>deklaratë</w:t>
      </w:r>
      <w:r w:rsidR="00AE473B" w:rsidRPr="004503A9">
        <w:rPr>
          <w:lang w:val="sq-AL" w:eastAsia="zh-CN"/>
        </w:rPr>
        <w:t xml:space="preserve"> </w:t>
      </w:r>
      <w:r w:rsidRPr="004503A9">
        <w:rPr>
          <w:lang w:val="sq-AL" w:eastAsia="zh-CN"/>
        </w:rPr>
        <w:t>noteriale e prindërve.</w:t>
      </w:r>
    </w:p>
    <w:p w14:paraId="213258A4" w14:textId="1E251A53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IV. DOKUMENTET QË KËRKOHEN PËR FITIMIN E SHTETËSISË NGA REFUGJATËT, APO</w:t>
      </w:r>
      <w:r w:rsidR="00AE473B">
        <w:rPr>
          <w:lang w:val="sq-AL" w:eastAsia="zh-CN"/>
        </w:rPr>
        <w:t xml:space="preserve"> PERSONA NË MBROJTJE PLOTËSUESE</w:t>
      </w:r>
      <w:r w:rsidR="00ED1155">
        <w:rPr>
          <w:lang w:val="sq-AL" w:eastAsia="zh-CN"/>
        </w:rPr>
        <w:t>:</w:t>
      </w:r>
    </w:p>
    <w:p w14:paraId="237F5DC7" w14:textId="1AD2F59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683D58BB" w14:textId="2C06278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 </w:t>
      </w:r>
      <w:r w:rsidRPr="006D4E3E">
        <w:rPr>
          <w:lang w:val="sq-AL"/>
        </w:rPr>
        <w:t>për nivelin A2 të njohurive të gjuhës shqipe (lëshuar nga institucioni përkatës arsimor) të ketë kaluar testin e njohurive bazë të historisë së Republikës së Shqipërisë;</w:t>
      </w:r>
    </w:p>
    <w:p w14:paraId="1481FC0A" w14:textId="105CD8A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noterizuar); </w:t>
      </w:r>
    </w:p>
    <w:p w14:paraId="59AEDA02" w14:textId="2A66A25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 qe ka qëndruar në mënyrë të ligjshme dhe ka banuar për një periudhë të vazhdueshme për jo më pak se 7 (shtatë) vjet në territorin e Republikës së Shqipërisë;</w:t>
      </w:r>
    </w:p>
    <w:p w14:paraId="23EE586B" w14:textId="27D9DB7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akti </w:t>
      </w:r>
      <w:r w:rsidR="00ED1155">
        <w:rPr>
          <w:lang w:val="sq-AL"/>
        </w:rPr>
        <w:t>i pronësisë së banesës</w:t>
      </w:r>
      <w:r w:rsidRPr="006D4E3E">
        <w:rPr>
          <w:lang w:val="sq-AL"/>
        </w:rPr>
        <w:t xml:space="preserve"> ose kontrata e marrjes me qira të banesës (fotokopje e noterizuar);</w:t>
      </w:r>
    </w:p>
    <w:p w14:paraId="09C2C49C" w14:textId="0E5B735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kontratë </w:t>
      </w:r>
      <w:r w:rsidRPr="006D4E3E">
        <w:rPr>
          <w:lang w:val="sq-AL"/>
        </w:rPr>
        <w:t>pune për të punësuarit ose vërtetim nga organet tatimore për të vetëpunësuarit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(fotokopje e noterizuar);</w:t>
      </w:r>
      <w:r w:rsidR="006D4E3E">
        <w:rPr>
          <w:lang w:val="sq-AL"/>
        </w:rPr>
        <w:t xml:space="preserve"> </w:t>
      </w:r>
    </w:p>
    <w:p w14:paraId="0FFD4FF2" w14:textId="4A67662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3F09E08" w14:textId="432E600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i gjendjes gjyqësore lëshuar në Republikën e Shqipërisë;</w:t>
      </w:r>
    </w:p>
    <w:p w14:paraId="40EB4557" w14:textId="6633B55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vendimi </w:t>
      </w:r>
      <w:r w:rsidRPr="006D4E3E">
        <w:rPr>
          <w:lang w:val="sq-AL"/>
        </w:rPr>
        <w:t>për fitimin e statusit (fotokopje e noterizuar);</w:t>
      </w:r>
    </w:p>
    <w:p w14:paraId="1CCFE96F" w14:textId="3AA0917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 ku aplikuesi ka banimin, për sjelljen e qëndrimin e tij/saj në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Republikën e Shqipërisë (përpilohet nga sektori i policisë kriminale); </w:t>
      </w:r>
    </w:p>
    <w:p w14:paraId="6F3AFE18" w14:textId="1997450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k)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>.</w:t>
      </w:r>
      <w:r w:rsidR="006D4E3E">
        <w:rPr>
          <w:lang w:val="sq-AL"/>
        </w:rPr>
        <w:t xml:space="preserve"> </w:t>
      </w:r>
    </w:p>
    <w:p w14:paraId="4532D674" w14:textId="1865048A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V. DOKUMENTE QË KËRKOHEN PËR HEQJ</w:t>
      </w:r>
      <w:r w:rsidR="00AE473B">
        <w:rPr>
          <w:lang w:val="sq-AL" w:eastAsia="zh-CN"/>
        </w:rPr>
        <w:t>EN DORË NGA SHTETËSIA SHQIPTARE</w:t>
      </w:r>
    </w:p>
    <w:p w14:paraId="4A5A042B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1. Për heqjen dorë nga shtetësia shqiptare, shtetasi shqiptar depoziton:</w:t>
      </w:r>
    </w:p>
    <w:p w14:paraId="7A5ED244" w14:textId="1691E4D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shqiptar drejtuar Presidentit të Republikës;</w:t>
      </w:r>
    </w:p>
    <w:p w14:paraId="22B56315" w14:textId="06D8624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premtimi </w:t>
      </w:r>
      <w:r w:rsidRPr="006D4E3E">
        <w:rPr>
          <w:lang w:val="sq-AL"/>
        </w:rPr>
        <w:t xml:space="preserve">nga autoriteti kompetent i vendit të shtetësisë tjetër ose dokument origjinal, ku konfirmohet shtetësia e vendit tjetër; </w:t>
      </w:r>
    </w:p>
    <w:p w14:paraId="23A6D128" w14:textId="6BC5B01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lindje</w:t>
      </w:r>
      <w:r w:rsidR="00ED1155">
        <w:rPr>
          <w:lang w:val="sq-AL"/>
        </w:rPr>
        <w:t>je</w:t>
      </w:r>
      <w:r w:rsidRPr="006D4E3E">
        <w:rPr>
          <w:lang w:val="sq-AL"/>
        </w:rPr>
        <w:t xml:space="preserve">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aplikuesit*;</w:t>
      </w:r>
    </w:p>
    <w:p w14:paraId="51B2ABAB" w14:textId="4A9604C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familjare e aplikuesit*;</w:t>
      </w:r>
    </w:p>
    <w:p w14:paraId="4E70AB8B" w14:textId="501B06F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 xml:space="preserve">i gjendjes gjyqësore*; </w:t>
      </w:r>
    </w:p>
    <w:p w14:paraId="5371C6F7" w14:textId="19F92F3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i lëshuar nga Gjykata e rrethit*;</w:t>
      </w:r>
    </w:p>
    <w:p w14:paraId="4EEAD8E8" w14:textId="3C06360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 xml:space="preserve">i lëshuar nga </w:t>
      </w:r>
      <w:r w:rsidR="00105BD4" w:rsidRPr="006D4E3E">
        <w:rPr>
          <w:lang w:val="sq-AL"/>
        </w:rPr>
        <w:t xml:space="preserve">prokuroria </w:t>
      </w:r>
      <w:r w:rsidRPr="006D4E3E">
        <w:rPr>
          <w:lang w:val="sq-AL"/>
        </w:rPr>
        <w:t>e rrethit*;</w:t>
      </w:r>
    </w:p>
    <w:p w14:paraId="22901AB1" w14:textId="036B519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vërtetimi </w:t>
      </w:r>
      <w:r w:rsidRPr="006D4E3E">
        <w:rPr>
          <w:lang w:val="sq-AL"/>
        </w:rPr>
        <w:t xml:space="preserve">i lëshuar nga </w:t>
      </w:r>
      <w:r w:rsidR="00105BD4" w:rsidRPr="006D4E3E">
        <w:rPr>
          <w:lang w:val="sq-AL"/>
        </w:rPr>
        <w:t>zyra e përmbarimit</w:t>
      </w:r>
      <w:r w:rsidRPr="006D4E3E">
        <w:rPr>
          <w:lang w:val="sq-AL"/>
        </w:rPr>
        <w:t>*;</w:t>
      </w:r>
    </w:p>
    <w:p w14:paraId="0D5CCD0C" w14:textId="2F515D5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dokumenti </w:t>
      </w:r>
      <w:r w:rsidRPr="006D4E3E">
        <w:rPr>
          <w:lang w:val="sq-AL"/>
        </w:rPr>
        <w:t>që vërteton rezidencën, vendbanimin e tij në shtetin nga i cili është premtuar shtetësia tjetër;</w:t>
      </w:r>
    </w:p>
    <w:p w14:paraId="3C33098B" w14:textId="3BA876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formuluar nga komisariati i policisë vendore ku aplikuesi ka banimin. Ky dokument duhet të përmbajë gjeneralitetet e aplikuesit, adresën e saktë të vendbanimit. Mendimi duhet të sqarojë sjelljen e aplikuesit gjatë kohës së tij në Shqipëri, precedentin e tij penal (nëse ka).</w:t>
      </w:r>
    </w:p>
    <w:p w14:paraId="0D01FE94" w14:textId="7625B46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Për fëmijët e moshës 0–14 vjeç të paraqitet:</w:t>
      </w:r>
    </w:p>
    <w:p w14:paraId="20902884" w14:textId="472552A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 xml:space="preserve">e prindërve apo </w:t>
      </w:r>
      <w:r w:rsidR="00105BD4">
        <w:rPr>
          <w:lang w:val="sq-AL"/>
        </w:rPr>
        <w:t xml:space="preserve">e </w:t>
      </w:r>
      <w:r w:rsidRPr="006D4E3E">
        <w:rPr>
          <w:lang w:val="sq-AL"/>
        </w:rPr>
        <w:t>kujdestarit ligjor drejtuar Presidentit të Republikës;</w:t>
      </w:r>
    </w:p>
    <w:p w14:paraId="556F24FF" w14:textId="7615C41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105BD4">
        <w:rPr>
          <w:lang w:val="sq-AL"/>
        </w:rPr>
        <w:t xml:space="preserve">certifikatë lindjeje </w:t>
      </w:r>
      <w:r w:rsidRPr="006D4E3E">
        <w:rPr>
          <w:lang w:val="sq-AL"/>
        </w:rPr>
        <w:t>e fëmijës;</w:t>
      </w:r>
      <w:r w:rsidR="006D4E3E">
        <w:rPr>
          <w:lang w:val="sq-AL"/>
        </w:rPr>
        <w:t xml:space="preserve"> </w:t>
      </w:r>
    </w:p>
    <w:p w14:paraId="23EB2AB2" w14:textId="2EEA4717" w:rsidR="00072A83" w:rsidRPr="006D4E3E" w:rsidRDefault="00072A83" w:rsidP="00072A83">
      <w:pPr>
        <w:pStyle w:val="TEXT"/>
        <w:rPr>
          <w:bCs/>
          <w:lang w:val="sq-AL" w:eastAsia="zh-CN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deklarata </w:t>
      </w:r>
      <w:r w:rsidRPr="006D4E3E">
        <w:rPr>
          <w:lang w:val="sq-AL"/>
        </w:rPr>
        <w:t>noteriale e të dy prindërve (ose vetëm e njërit prej prindërve, sipas përcaktimeve në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nenin 14,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të </w:t>
      </w:r>
      <w:r w:rsidR="00AE473B" w:rsidRPr="006D4E3E">
        <w:rPr>
          <w:lang w:val="sq-AL"/>
        </w:rPr>
        <w:t>ligjit</w:t>
      </w:r>
      <w:r w:rsidR="00AE473B">
        <w:rPr>
          <w:lang w:val="sq-AL"/>
        </w:rPr>
        <w:t xml:space="preserve"> </w:t>
      </w:r>
      <w:r w:rsidR="00AE473B" w:rsidRPr="006D4E3E">
        <w:rPr>
          <w:lang w:val="sq-AL"/>
        </w:rPr>
        <w:t>nr</w:t>
      </w:r>
      <w:r w:rsidRPr="006D4E3E">
        <w:rPr>
          <w:lang w:val="sq-AL"/>
        </w:rPr>
        <w:t>. 113/2020, ku shprehet pëlqimi për lënie të shtetësisë shqiptare të fëmijës së tyre (kur aplikohet për fëmijët e tyre deri në moshën 18 vjeç, të cilët duhet të kenë premtim</w:t>
      </w:r>
      <w:r w:rsidRPr="006D4E3E">
        <w:rPr>
          <w:bCs/>
          <w:lang w:val="sq-AL" w:eastAsia="zh-CN"/>
        </w:rPr>
        <w:t xml:space="preserve"> shtetësie nga një vend tjetër).</w:t>
      </w:r>
    </w:p>
    <w:p w14:paraId="0FD1C343" w14:textId="72FABE30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3. Për fëmijët e moshës 14</w:t>
      </w:r>
      <w:r w:rsidR="00105BD4">
        <w:rPr>
          <w:lang w:val="sq-AL" w:eastAsia="zh-CN"/>
        </w:rPr>
        <w:t>–</w:t>
      </w:r>
      <w:r w:rsidRPr="006D4E3E">
        <w:rPr>
          <w:lang w:val="sq-AL" w:eastAsia="zh-CN"/>
        </w:rPr>
        <w:t>18 vjeç, dokumentacioni duhet të paraqitet i plotë</w:t>
      </w:r>
      <w:r w:rsidR="00105BD4">
        <w:rPr>
          <w:lang w:val="sq-AL" w:eastAsia="zh-CN"/>
        </w:rPr>
        <w:t>,</w:t>
      </w:r>
      <w:r w:rsidRPr="006D4E3E">
        <w:rPr>
          <w:lang w:val="sq-AL" w:eastAsia="zh-CN"/>
        </w:rPr>
        <w:t xml:space="preserve"> sipas përcaktimeve të pikës 1, për heqjen dorë nga shtetësia shqiptare, si dhe deklarata noteriale e të dy prindërve (ose vetëm e njërit prej prindërve apo kujdestarit ligjor sipas përcaktimeve në nenin 14,</w:t>
      </w:r>
      <w:r w:rsidR="006D4E3E">
        <w:rPr>
          <w:lang w:val="sq-AL" w:eastAsia="zh-CN"/>
        </w:rPr>
        <w:t xml:space="preserve"> </w:t>
      </w:r>
      <w:r w:rsidRPr="006D4E3E">
        <w:rPr>
          <w:lang w:val="sq-AL" w:eastAsia="zh-CN"/>
        </w:rPr>
        <w:t xml:space="preserve">të </w:t>
      </w:r>
      <w:r w:rsidR="00105BD4" w:rsidRPr="006D4E3E">
        <w:rPr>
          <w:lang w:val="sq-AL" w:eastAsia="zh-CN"/>
        </w:rPr>
        <w:t>ligjit</w:t>
      </w:r>
      <w:r w:rsidR="00105BD4">
        <w:rPr>
          <w:lang w:val="sq-AL" w:eastAsia="zh-CN"/>
        </w:rPr>
        <w:t xml:space="preserve"> </w:t>
      </w:r>
      <w:r w:rsidR="00105BD4" w:rsidRPr="006D4E3E">
        <w:rPr>
          <w:lang w:val="sq-AL" w:eastAsia="zh-CN"/>
        </w:rPr>
        <w:t>nr</w:t>
      </w:r>
      <w:r w:rsidRPr="006D4E3E">
        <w:rPr>
          <w:lang w:val="sq-AL" w:eastAsia="zh-CN"/>
        </w:rPr>
        <w:t>. 113/2020, “Për shtetësinë”, ku shprehet pëlqimi për lënie të shtetësisë shqiptare të fëmijës së tyre.</w:t>
      </w:r>
    </w:p>
    <w:p w14:paraId="7D3C9796" w14:textId="782C7C48" w:rsidR="00072A83" w:rsidRPr="00AE473B" w:rsidRDefault="00AE473B" w:rsidP="00072A83">
      <w:pPr>
        <w:pStyle w:val="TEXT"/>
        <w:rPr>
          <w:i/>
          <w:lang w:val="sq-AL" w:eastAsia="zh-CN"/>
        </w:rPr>
      </w:pPr>
      <w:r>
        <w:rPr>
          <w:i/>
          <w:lang w:val="sq-AL" w:eastAsia="zh-CN"/>
        </w:rPr>
        <w:t xml:space="preserve"> Koment.</w:t>
      </w:r>
      <w:r w:rsidR="00072A83" w:rsidRPr="00AE473B">
        <w:rPr>
          <w:i/>
          <w:lang w:val="sq-AL" w:eastAsia="zh-CN"/>
        </w:rPr>
        <w:t xml:space="preserve"> Dokumentet, të cilat kanë shenjën</w:t>
      </w:r>
      <w:r w:rsidR="006D4E3E" w:rsidRPr="00AE473B">
        <w:rPr>
          <w:i/>
          <w:lang w:val="sq-AL" w:eastAsia="zh-CN"/>
        </w:rPr>
        <w:t xml:space="preserve"> </w:t>
      </w:r>
      <w:r w:rsidR="00072A83" w:rsidRPr="00AE473B">
        <w:rPr>
          <w:i/>
          <w:lang w:val="sq-AL" w:eastAsia="zh-CN"/>
        </w:rPr>
        <w:t>“*”</w:t>
      </w:r>
      <w:r>
        <w:rPr>
          <w:i/>
          <w:lang w:val="sq-AL" w:eastAsia="zh-CN"/>
        </w:rPr>
        <w:t>,</w:t>
      </w:r>
      <w:r w:rsidR="006D4E3E" w:rsidRPr="00AE473B">
        <w:rPr>
          <w:i/>
          <w:lang w:val="sq-AL" w:eastAsia="zh-CN"/>
        </w:rPr>
        <w:t xml:space="preserve"> </w:t>
      </w:r>
      <w:r w:rsidR="00072A83" w:rsidRPr="00AE473B">
        <w:rPr>
          <w:i/>
          <w:lang w:val="sq-AL" w:eastAsia="zh-CN"/>
        </w:rPr>
        <w:t xml:space="preserve">merren në Republikën e Shqipërisë. </w:t>
      </w:r>
    </w:p>
    <w:p w14:paraId="189042D1" w14:textId="2F7C8D08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 xml:space="preserve"> VI. DOKUMENTE QË KËRKOHEN PËR R</w:t>
      </w:r>
      <w:r w:rsidR="00AE473B">
        <w:rPr>
          <w:lang w:val="sq-AL" w:eastAsia="zh-CN"/>
        </w:rPr>
        <w:t>IFITIMIN E SHTETËSISË SHQIPTARE</w:t>
      </w:r>
    </w:p>
    <w:p w14:paraId="71600000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1. Ish-shtetasi shqiptar, që nuk ka fituar shtetësi tjetër, për rifitim të shtetësisë shqiptare depoziton: </w:t>
      </w:r>
    </w:p>
    <w:p w14:paraId="0AECE30F" w14:textId="66C1AA3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 xml:space="preserve">e qytetarit drejtuar Presidentit të Republikës; </w:t>
      </w:r>
    </w:p>
    <w:p w14:paraId="3CCF6F05" w14:textId="6226367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 xml:space="preserve">personale dhe familjare; </w:t>
      </w:r>
    </w:p>
    <w:p w14:paraId="7CE2F1F9" w14:textId="03A6555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deklaratë </w:t>
      </w:r>
      <w:r w:rsidRPr="006D4E3E">
        <w:rPr>
          <w:lang w:val="sq-AL"/>
        </w:rPr>
        <w:t>noteriale nga çdo aplikant mbi moshën 14 vjeç, për faktin e aplikimit ose jo për të fituar shtetësi tjetër, si dhe aktualisht është person pa shtetësi;</w:t>
      </w:r>
    </w:p>
    <w:p w14:paraId="2969D186" w14:textId="14C41DE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vërtetimin </w:t>
      </w:r>
      <w:r w:rsidRPr="006D4E3E">
        <w:rPr>
          <w:lang w:val="sq-AL"/>
        </w:rPr>
        <w:t>e njësisë administrative përkatëse për çdo aplikant mbi moshën 14 vjeç;</w:t>
      </w:r>
    </w:p>
    <w:p w14:paraId="5B97C317" w14:textId="6429C1D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certifikatë </w:t>
      </w:r>
      <w:r w:rsidR="00B1680B">
        <w:rPr>
          <w:lang w:val="sq-AL"/>
        </w:rPr>
        <w:t>lindje</w:t>
      </w:r>
      <w:r w:rsidRPr="006D4E3E">
        <w:rPr>
          <w:lang w:val="sq-AL"/>
        </w:rPr>
        <w:t xml:space="preserve"> ose vdekje të prindërve të çdo aplikanti;</w:t>
      </w:r>
    </w:p>
    <w:p w14:paraId="68243925" w14:textId="7C55D01F" w:rsidR="00072A83" w:rsidRPr="006D4E3E" w:rsidRDefault="00072A83" w:rsidP="00072A83">
      <w:pPr>
        <w:pStyle w:val="TEXT"/>
        <w:rPr>
          <w:lang w:val="sq-AL"/>
        </w:rPr>
      </w:pPr>
      <w:r w:rsidRPr="00870B3D">
        <w:rPr>
          <w:lang w:val="sq-AL"/>
        </w:rPr>
        <w:t>f</w:t>
      </w:r>
      <w:r w:rsidR="00AE473B" w:rsidRPr="00870B3D">
        <w:rPr>
          <w:lang w:val="sq-AL"/>
        </w:rPr>
        <w:t>)</w:t>
      </w:r>
      <w:r w:rsidRPr="00870B3D">
        <w:rPr>
          <w:lang w:val="sq-AL"/>
        </w:rPr>
        <w:t xml:space="preserve"> </w:t>
      </w:r>
      <w:r w:rsidR="00B1680B" w:rsidRPr="006D4E3E">
        <w:rPr>
          <w:lang w:val="sq-AL"/>
        </w:rPr>
        <w:t xml:space="preserve">relacion </w:t>
      </w:r>
      <w:r w:rsidRPr="006D4E3E">
        <w:rPr>
          <w:lang w:val="sq-AL"/>
        </w:rPr>
        <w:t>shpjegues dhe konfirmimi nga komisariati i policisë vendore dhe prefektura përkatëse, lidhur me shtetësinë që kanë ose kanë pa</w:t>
      </w:r>
      <w:r w:rsidR="00B1680B">
        <w:rPr>
          <w:lang w:val="sq-AL"/>
        </w:rPr>
        <w:t>sur prindërit e çdo aplikanti</w:t>
      </w:r>
      <w:r w:rsidRPr="006D4E3E">
        <w:rPr>
          <w:lang w:val="sq-AL"/>
        </w:rPr>
        <w:t xml:space="preserve"> (</w:t>
      </w:r>
      <w:r w:rsidR="00B1680B" w:rsidRPr="006D4E3E">
        <w:rPr>
          <w:lang w:val="sq-AL"/>
        </w:rPr>
        <w:t xml:space="preserve">ky </w:t>
      </w:r>
      <w:r w:rsidRPr="006D4E3E">
        <w:rPr>
          <w:lang w:val="sq-AL"/>
        </w:rPr>
        <w:t>relacion përpilohet nga komisariati i policisë vendore, seksioni i policisë kriminale dhe Prefektura e qarkut);</w:t>
      </w:r>
    </w:p>
    <w:p w14:paraId="50B140F1" w14:textId="4B1CE12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>g</w:t>
      </w:r>
      <w:r w:rsidR="00314143">
        <w:rPr>
          <w:lang w:val="sq-AL"/>
        </w:rPr>
        <w:t>)</w:t>
      </w:r>
      <w:r w:rsidRPr="006D4E3E">
        <w:rPr>
          <w:lang w:val="sq-AL"/>
        </w:rPr>
        <w:t xml:space="preserve"> </w:t>
      </w:r>
      <w:r w:rsidR="00314143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3</w:t>
      </w:r>
      <w:r w:rsidR="001F4595">
        <w:rPr>
          <w:lang w:val="sq-AL"/>
        </w:rPr>
        <w:t xml:space="preserve"> (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>
        <w:rPr>
          <w:lang w:val="sq-AL"/>
        </w:rPr>
        <w:t>)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 (në rast se ka fëmijë nën moshën 14 vjeç, fotografi për secilin prej</w:t>
      </w:r>
      <w:r w:rsidRPr="006D4E3E">
        <w:rPr>
          <w:lang w:val="sq-AL" w:eastAsia="zh-CN"/>
        </w:rPr>
        <w:t xml:space="preserve"> tyre)</w:t>
      </w:r>
      <w:r w:rsidR="00B1680B">
        <w:rPr>
          <w:lang w:val="sq-AL" w:eastAsia="zh-CN"/>
        </w:rPr>
        <w:t>.</w:t>
      </w:r>
    </w:p>
    <w:p w14:paraId="3B154B19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2. Ish-shtetasi shqiptar që ka hequr dorë nga shtetësia shqiptare dhe ka fituar një shtetësi tjetër, depoziton:</w:t>
      </w:r>
    </w:p>
    <w:p w14:paraId="3AEEC6FD" w14:textId="717B6B2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314143" w:rsidRPr="006D4E3E">
        <w:rPr>
          <w:lang w:val="sq-AL"/>
        </w:rPr>
        <w:t xml:space="preserve">kërkesë </w:t>
      </w:r>
      <w:r w:rsidRPr="006D4E3E">
        <w:rPr>
          <w:lang w:val="sq-AL"/>
        </w:rPr>
        <w:t>e qytetarit drejtuar Presidentit të Republikës;</w:t>
      </w:r>
    </w:p>
    <w:p w14:paraId="7554A7A2" w14:textId="5A08557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105BD4">
        <w:rPr>
          <w:lang w:val="sq-AL"/>
        </w:rPr>
        <w:t xml:space="preserve">certifikatë lindjeje </w:t>
      </w:r>
      <w:r w:rsidRPr="006D4E3E">
        <w:rPr>
          <w:lang w:val="sq-AL"/>
        </w:rPr>
        <w:t>dhe familjare;</w:t>
      </w:r>
    </w:p>
    <w:p w14:paraId="4BAFD5E1" w14:textId="114B1BC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314143" w:rsidRPr="006D4E3E">
        <w:rPr>
          <w:lang w:val="sq-AL"/>
        </w:rPr>
        <w:t xml:space="preserve">dëshmi </w:t>
      </w:r>
      <w:r w:rsidRPr="006D4E3E">
        <w:rPr>
          <w:lang w:val="sq-AL"/>
        </w:rPr>
        <w:t>penaliteti të lëshuar në vendin e shtetësisë tjetër që ka aplikanti;</w:t>
      </w:r>
    </w:p>
    <w:p w14:paraId="33AD0576" w14:textId="103C4A4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314143" w:rsidRPr="006D4E3E">
        <w:rPr>
          <w:lang w:val="sq-AL"/>
        </w:rPr>
        <w:t xml:space="preserve">vërtetim </w:t>
      </w:r>
      <w:r w:rsidRPr="006D4E3E">
        <w:rPr>
          <w:lang w:val="sq-AL"/>
        </w:rPr>
        <w:t>i gjendjes gjyqësore të lëshuar në Republikën e Shqipërisë;</w:t>
      </w:r>
    </w:p>
    <w:p w14:paraId="0FB748DA" w14:textId="48EDD3E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314143" w:rsidRPr="006D4E3E">
        <w:rPr>
          <w:lang w:val="sq-AL"/>
        </w:rPr>
        <w:t xml:space="preserve">dokument </w:t>
      </w:r>
      <w:r w:rsidRPr="006D4E3E">
        <w:rPr>
          <w:lang w:val="sq-AL"/>
        </w:rPr>
        <w:t>i cili vërteton heqjen dorë nga shtetësia shqiptare.</w:t>
      </w:r>
    </w:p>
    <w:p w14:paraId="05728387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VII. FORMA DHE MËNYRA E PLOTËSIMIT TË KËRKESËS</w:t>
      </w:r>
    </w:p>
    <w:p w14:paraId="152C8B97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Kërkesa për fitimin, rifitimin dhe heqjen dorë nga shtetësia shqiptare paraqitet pranë strukturave vendore përgjegjëse të Policisë së Shtetit, të vendbanimit të personit.</w:t>
      </w:r>
    </w:p>
    <w:p w14:paraId="68F3E683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2. Aplikimi për fitimin e shtetësisë shqiptare nga shtetas të huaj, bëhet nga vetë kërkuesi (për rastet e fitimit të shtetësisë shqiptare nuk aplikohet nga përfaqësuesi i tij me prokurë të posaçme). Aplikimi për shtetësinë shqiptare është individual, përveç të miturve nën moshën 14 vjeç, për të cilët shprehen prindërit apo kujdestari ligjor i tyre. </w:t>
      </w:r>
    </w:p>
    <w:p w14:paraId="6FDF1471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3. Kërkesa i drejtohet Presidentit të Republikës dhe duhet të përmbajë: emër, mbiemër, datëlindje, vendlindje, adresën e përhershme, atë të përkohshme, adresën ku pret informim për ecurinë e aplikimit të tij. Në përmbajtje të kësaj kërkese duhet të parashtrohen qartazi arsyet e kërkesës për fitimin e shtetësisë shqiptare, periudha e ardhjes në Shqipëri, profesioni i ushtruar në shtetin e huaj dhe në Shqipëri. Aplikanti duhet të sqarojë në mënyrë të hollësishme, duke përshkruar gjithë veprimtarinë e jetës së tij. Kërkesa nënshkruhet me emër, mbiemër, firmë dhe datë nga aplikuesi.</w:t>
      </w:r>
    </w:p>
    <w:p w14:paraId="5C201F9F" w14:textId="55CF0BD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4. Dokumentet për shtetësinë shqiptare pranohen kur janë në harmoni të plotë me njëri</w:t>
      </w:r>
      <w:r w:rsidR="00EE0F5A">
        <w:rPr>
          <w:lang w:val="sq-AL"/>
        </w:rPr>
        <w:t>-</w:t>
      </w:r>
      <w:r w:rsidRPr="006D4E3E">
        <w:rPr>
          <w:lang w:val="sq-AL"/>
        </w:rPr>
        <w:t xml:space="preserve">tjetrin, pa gabime e pa korrigjime në përmbajtjen e tyre. Dokumentet pranohen në formën e tyre origjinale, në përputhje me legjislacionin në fuqi, përveç rasteve kur për dokumentet e ardhura nga jashtë është </w:t>
      </w:r>
      <w:r w:rsidR="00160B15">
        <w:rPr>
          <w:lang w:val="sq-AL"/>
        </w:rPr>
        <w:t>i</w:t>
      </w:r>
      <w:r w:rsidRPr="006D4E3E">
        <w:rPr>
          <w:lang w:val="sq-AL"/>
        </w:rPr>
        <w:t xml:space="preserve"> pamundur lëshimi i dokumentit origjinal, për shkak të legjislacionit, atëherë pranohen dokumentet e nj</w:t>
      </w:r>
      <w:r w:rsidR="00160B15">
        <w:rPr>
          <w:lang w:val="sq-AL"/>
        </w:rPr>
        <w:t>ë</w:t>
      </w:r>
      <w:r w:rsidRPr="006D4E3E">
        <w:rPr>
          <w:lang w:val="sq-AL"/>
        </w:rPr>
        <w:t>suara me akt noterial.</w:t>
      </w:r>
    </w:p>
    <w:p w14:paraId="5769F83E" w14:textId="0E8434F1" w:rsidR="00072A83" w:rsidRPr="004503A9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5. Dokumentet e lëshuara nga administrata e shtetit të huaj duhet të jenë të legalizuara secili më vete, në vendin ku ato janë lëshuar, përkthyer në gjuhën shqipe dhe të noterizuara. Data e lëshimit të tyre të mos kapërcejë gjashtë muajt e fundit. Afatet e vlefshmërisë llogariten mbi bazën e datës së </w:t>
      </w:r>
      <w:r w:rsidRPr="004503A9">
        <w:rPr>
          <w:lang w:val="sq-AL"/>
        </w:rPr>
        <w:t xml:space="preserve">pranimit të dokumenteve nga </w:t>
      </w:r>
      <w:r w:rsidR="00160B15" w:rsidRPr="004503A9">
        <w:rPr>
          <w:lang w:val="sq-AL"/>
        </w:rPr>
        <w:t xml:space="preserve">drejtoria e vendore e policisë </w:t>
      </w:r>
      <w:r w:rsidRPr="004503A9">
        <w:rPr>
          <w:lang w:val="sq-AL"/>
        </w:rPr>
        <w:t>(ose komisariati i policisë vendore).</w:t>
      </w:r>
    </w:p>
    <w:p w14:paraId="1765486E" w14:textId="77777777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 w:eastAsia="zh-CN"/>
        </w:rPr>
        <w:t>VIII. PROCEDURA PËR KRYERJEN E VERIFIKIMEVE PRANË INSTITUCIONEVE PËRGJEGJËSE</w:t>
      </w:r>
    </w:p>
    <w:p w14:paraId="239858A3" w14:textId="4A8CC5B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Pranimi i aplikimit për fitimin, rifitimin dhe heqjen dorë nga shtetësia shqiptare bëhet nga strukturat e Policisë së Shtetit.</w:t>
      </w:r>
    </w:p>
    <w:p w14:paraId="268D334B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lang w:val="sq-AL"/>
        </w:rPr>
        <w:t>2. Në zbatim të këtij udhëzimi, procedurat e pranimit të kërkesave nga strukturat e Policisë së Shtetit, si dhe dhëniet e mendimit nga specialistët e policisë kriminale, përcaktohen me urdhër të Drejtorit të Përgjithshëm të Policisë së Shtetit.</w:t>
      </w:r>
    </w:p>
    <w:p w14:paraId="11F58211" w14:textId="1F25C87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3. Për aplikimet për heqje dorë nga shtetësia shqiptare, Ministria e Brendshme/Sektori i Shtetësisë, vijon me verifikimin e tyre</w:t>
      </w:r>
      <w:r w:rsidR="00B07A15">
        <w:rPr>
          <w:lang w:val="sq-AL"/>
        </w:rPr>
        <w:t>,</w:t>
      </w:r>
      <w:r w:rsidRPr="006D4E3E">
        <w:rPr>
          <w:lang w:val="sq-AL"/>
        </w:rPr>
        <w:t xml:space="preserve"> vetëm në rastet kur aplikimet përcillen nga misionet diplomatike apo postet konsullore të Republikës së Shqipërisë jashtë shtetit. Në këto raste, punonjësi përgjegjës, kur evidenton se dokumentacioni është i plotë dhe konform ligjit, harton shkresën për çdo aplikues dhe e përcjell atë pranë </w:t>
      </w:r>
      <w:r w:rsidR="00B07A15" w:rsidRPr="006D4E3E">
        <w:rPr>
          <w:lang w:val="sq-AL"/>
        </w:rPr>
        <w:t xml:space="preserve">drejtorisë vendore të policisë, </w:t>
      </w:r>
      <w:r w:rsidRPr="006D4E3E">
        <w:rPr>
          <w:lang w:val="sq-AL"/>
        </w:rPr>
        <w:t xml:space="preserve">Sektori i Rendit dhe </w:t>
      </w:r>
      <w:r w:rsidR="00B07A15">
        <w:rPr>
          <w:lang w:val="sq-AL"/>
        </w:rPr>
        <w:t xml:space="preserve">i </w:t>
      </w:r>
      <w:r w:rsidRPr="006D4E3E">
        <w:rPr>
          <w:lang w:val="sq-AL"/>
        </w:rPr>
        <w:t>Sigurisë Publike.</w:t>
      </w:r>
    </w:p>
    <w:p w14:paraId="128B7409" w14:textId="033B58C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4. Për heqjen e shtetësisë pa kërkesë, në rastet e përcaktuara në nenin 15, të ligjit nr. 113/2020</w:t>
      </w:r>
      <w:r w:rsidR="00B07A15">
        <w:rPr>
          <w:lang w:val="sq-AL"/>
        </w:rPr>
        <w:t>,</w:t>
      </w:r>
      <w:r w:rsidRPr="006D4E3E">
        <w:rPr>
          <w:lang w:val="sq-AL"/>
        </w:rPr>
        <w:t xml:space="preserve"> “Për shtetësinë”, pas marrjes së informacionit, Ministria e Brendshme, Sektori i Shtetësisë, përgatit shkresën së bashku me materialet përkatëse dhe përcjell për verifikime inform</w:t>
      </w:r>
      <w:r w:rsidR="007862DD">
        <w:rPr>
          <w:lang w:val="sq-AL"/>
        </w:rPr>
        <w:t>acionet e marra në organet ligj</w:t>
      </w:r>
      <w:r w:rsidRPr="006D4E3E">
        <w:rPr>
          <w:lang w:val="sq-AL"/>
        </w:rPr>
        <w:t>zbatuese.</w:t>
      </w:r>
    </w:p>
    <w:p w14:paraId="0AEF370B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IX. PROCEDURA PËR KRYERJEN E BETIMIT</w:t>
      </w:r>
    </w:p>
    <w:p w14:paraId="161F5633" w14:textId="04952B3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1. Personi që fiton shtetësinë shqiptare, pas botimit të </w:t>
      </w:r>
      <w:r w:rsidR="00F50AEA" w:rsidRPr="006D4E3E">
        <w:rPr>
          <w:lang w:val="sq-AL"/>
        </w:rPr>
        <w:t xml:space="preserve">dekretit </w:t>
      </w:r>
      <w:r w:rsidRPr="006D4E3E">
        <w:rPr>
          <w:lang w:val="sq-AL"/>
        </w:rPr>
        <w:t>të Presidentit në Fletoren Zyrtare, brenda gjashtë muajve, kryen betimin për besnikëri ndaj shtetit shqiptar dhe për respektimin e Kushtetutës e të legjislacionit të Republikës së Shqipërisë, para kryetarit të bashkisë, në terri</w:t>
      </w:r>
      <w:r w:rsidR="00F50AEA">
        <w:rPr>
          <w:lang w:val="sq-AL"/>
        </w:rPr>
        <w:t>torin e së cilës ka vendbanimin</w:t>
      </w:r>
      <w:r w:rsidRPr="006D4E3E">
        <w:rPr>
          <w:lang w:val="sq-AL"/>
        </w:rPr>
        <w:t xml:space="preserve"> ose para punonjësit të autorizuar prej tij.</w:t>
      </w:r>
    </w:p>
    <w:p w14:paraId="4B3A94A7" w14:textId="4308CDE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spacing w:val="2"/>
          <w:lang w:val="sq-AL"/>
        </w:rPr>
        <w:t>2. Betimi p</w:t>
      </w:r>
      <w:r w:rsidRPr="006D4E3E">
        <w:rPr>
          <w:rFonts w:eastAsia="Times New Roman"/>
          <w:lang w:val="sq-AL"/>
        </w:rPr>
        <w:t>ër fitimin e shtetësisë shqiptare kryhet nga të gjithë personat, të cilëve u është miratuar fitimi i shtetësisë shqiptare, me përjashtim të atyre personave, të cilët janë në kushte të pamundësisë për t’u paraqitur në zyrë</w:t>
      </w:r>
      <w:r w:rsidR="00F50AEA">
        <w:rPr>
          <w:rFonts w:eastAsia="Times New Roman"/>
          <w:lang w:val="sq-AL"/>
        </w:rPr>
        <w:t>n e gjendjes civile në bashki /</w:t>
      </w:r>
      <w:r w:rsidRPr="006D4E3E">
        <w:rPr>
          <w:rFonts w:eastAsia="Times New Roman"/>
          <w:lang w:val="sq-AL"/>
        </w:rPr>
        <w:t>njësi</w:t>
      </w:r>
      <w:r w:rsidR="006D4E3E">
        <w:rPr>
          <w:rFonts w:eastAsia="Times New Roman"/>
          <w:lang w:val="sq-AL"/>
        </w:rPr>
        <w:t xml:space="preserve"> </w:t>
      </w:r>
      <w:r w:rsidRPr="006D4E3E">
        <w:rPr>
          <w:rFonts w:eastAsia="Times New Roman"/>
          <w:lang w:val="sq-AL"/>
        </w:rPr>
        <w:t>për arsye të justifikuara shëndetësore.</w:t>
      </w:r>
    </w:p>
    <w:p w14:paraId="2165B85D" w14:textId="1AEB006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lang w:val="sq-AL"/>
        </w:rPr>
        <w:t xml:space="preserve">3. Me marrjen e njoftimit për fitimin e shtetësisë shqiptare nga </w:t>
      </w:r>
      <w:r w:rsidR="00F50AEA" w:rsidRPr="006D4E3E">
        <w:rPr>
          <w:rFonts w:eastAsia="Times New Roman"/>
          <w:lang w:val="sq-AL"/>
        </w:rPr>
        <w:t xml:space="preserve">Institucioni </w:t>
      </w:r>
      <w:r w:rsidRPr="006D4E3E">
        <w:rPr>
          <w:rFonts w:eastAsia="Times New Roman"/>
          <w:lang w:val="sq-AL"/>
        </w:rPr>
        <w:t>i Presidentit të Republikës, personat që u ësh</w:t>
      </w:r>
      <w:r w:rsidR="00F50AEA">
        <w:rPr>
          <w:rFonts w:eastAsia="Times New Roman"/>
          <w:lang w:val="sq-AL"/>
        </w:rPr>
        <w:t>të miratuar shtetësia shqiptare</w:t>
      </w:r>
      <w:r w:rsidRPr="006D4E3E">
        <w:rPr>
          <w:rFonts w:eastAsia="Times New Roman"/>
          <w:lang w:val="sq-AL"/>
        </w:rPr>
        <w:t xml:space="preserve"> paraqesin në zyrën e gjendjes civile në bashki/njësi administrative dokumentacionin e nevojshëm, të lëshuar nga vendi i origjinës, siç janë dokumentet certifikatë personale, certifikatë familjare dhe certifikatë martese, të përkthyera në gjuhën shqipe, me vulën APOSTILLE ose të legalizuara.</w:t>
      </w:r>
      <w:r w:rsidRPr="006D4E3E">
        <w:rPr>
          <w:rFonts w:eastAsia="Times New Roman"/>
          <w:spacing w:val="2"/>
          <w:lang w:val="sq-AL"/>
        </w:rPr>
        <w:t xml:space="preserve"> </w:t>
      </w:r>
    </w:p>
    <w:p w14:paraId="565E9EA0" w14:textId="45F0CB1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spacing w:val="2"/>
          <w:lang w:val="sq-AL"/>
        </w:rPr>
        <w:t>4. Pas d</w:t>
      </w:r>
      <w:r w:rsidRPr="006D4E3E">
        <w:rPr>
          <w:rFonts w:eastAsia="Times New Roman"/>
          <w:lang w:val="sq-AL"/>
        </w:rPr>
        <w:t>ërgimit të dekretit për fitim të shtetësisë shqiptare, zyrës respektive të gjendjes civile në bashki/njësi administrative, paracaktohet në shpallje të lirë publike, data dhe ora e betimit, e cila i korrespondon çdo dite të hënë.</w:t>
      </w:r>
    </w:p>
    <w:p w14:paraId="06F84DF9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spacing w:val="2"/>
          <w:lang w:val="sq-AL"/>
        </w:rPr>
        <w:t>5. Njoftimi për datën e kryerjes së betimit dërgohet në adresën e personit, të cilit i është dekretuar fitimi i shtetësisë shqiptare.</w:t>
      </w:r>
    </w:p>
    <w:p w14:paraId="7ED407DE" w14:textId="379F3F7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6. Në rastet e fitimit të shtetësisë</w:t>
      </w:r>
      <w:r w:rsidR="00F50AEA">
        <w:rPr>
          <w:lang w:val="sq-AL"/>
        </w:rPr>
        <w:t>,</w:t>
      </w:r>
      <w:r w:rsidRPr="006D4E3E">
        <w:rPr>
          <w:lang w:val="sq-AL"/>
        </w:rPr>
        <w:t xml:space="preserve"> sipas nenit 9</w:t>
      </w:r>
      <w:r w:rsidR="00F50AEA">
        <w:rPr>
          <w:lang w:val="sq-AL"/>
        </w:rPr>
        <w:t>,</w:t>
      </w:r>
      <w:r w:rsidRPr="006D4E3E">
        <w:rPr>
          <w:lang w:val="sq-AL"/>
        </w:rPr>
        <w:t xml:space="preserve"> të ligjit nr. 113/2020, betimi mund të kryhet edhe pranë misionit diplomatik apo postit konsullor të Republikës së Shqipërisë të akredituar në shtetin ku personi ka vendbanimin e fundit.</w:t>
      </w:r>
    </w:p>
    <w:p w14:paraId="273EDB9E" w14:textId="34743C1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7. N</w:t>
      </w:r>
      <w:r w:rsidRPr="006D4E3E">
        <w:rPr>
          <w:rFonts w:eastAsia="Times New Roman"/>
          <w:lang w:val="sq-AL"/>
        </w:rPr>
        <w:t>ë përfundim të procedurës së betimit, zyra e gjendjes civile në bashki/njësi administrative kryen procedurat e regjistrimit në Regjistrin Kombëtar të Gjendjes Civile (RKGJC) të vitit 2010 dhe më pas personi që ka kryer betimin, efektivisht shtetas shqiptar</w:t>
      </w:r>
      <w:r w:rsidR="00F50AEA">
        <w:rPr>
          <w:rFonts w:eastAsia="Times New Roman"/>
          <w:lang w:val="sq-AL"/>
        </w:rPr>
        <w:t>,</w:t>
      </w:r>
      <w:r w:rsidRPr="006D4E3E">
        <w:rPr>
          <w:rFonts w:eastAsia="Times New Roman"/>
          <w:lang w:val="sq-AL"/>
        </w:rPr>
        <w:t xml:space="preserve"> aplikon për pajisje me dokumentin e identifikimit, letërnjoftim dhe pasaportë. </w:t>
      </w:r>
    </w:p>
    <w:p w14:paraId="317BFB90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X. PROCEDURA DHE DOKUMENTACIONI PËR SHTYRJEN E AFATIT PËR KRYERJEN E BETIMIT</w:t>
      </w:r>
    </w:p>
    <w:p w14:paraId="7C6EA1DE" w14:textId="00B9A18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1. Në </w:t>
      </w:r>
      <w:r w:rsidR="00F50AEA">
        <w:rPr>
          <w:lang w:val="sq-AL"/>
        </w:rPr>
        <w:t>rast të moszbatimit të afatit 6-</w:t>
      </w:r>
      <w:r w:rsidR="00F50AEA" w:rsidRPr="006D4E3E">
        <w:rPr>
          <w:lang w:val="sq-AL"/>
        </w:rPr>
        <w:t>mujor</w:t>
      </w:r>
      <w:r w:rsidR="00F50AEA">
        <w:rPr>
          <w:lang w:val="sq-AL"/>
        </w:rPr>
        <w:t xml:space="preserve"> </w:t>
      </w:r>
      <w:r w:rsidRPr="006D4E3E">
        <w:rPr>
          <w:lang w:val="sq-AL"/>
        </w:rPr>
        <w:t>(gjashtë</w:t>
      </w:r>
      <w:r w:rsidR="00F50AEA" w:rsidRPr="006D4E3E">
        <w:rPr>
          <w:lang w:val="sq-AL"/>
        </w:rPr>
        <w:t>mujor</w:t>
      </w:r>
      <w:r w:rsidRPr="006D4E3E">
        <w:rPr>
          <w:lang w:val="sq-AL"/>
        </w:rPr>
        <w:t xml:space="preserve">) për kryerjen e betimit në zyrën e gjendjes civile në bashki/njësi administrative, për shkaqe të justifikuara objektive dhe të arsyeshme, personi, i cili e ka të pamundur të paraqitet për të kryer betimin, duhet të paraqesë kërkesën dhe dokumentacionin shoqërues në Ministrinë e Brendshme për shtyrjen e afatit për kryerjen e betimit, për aq kohë sa parashikohet se mund të zgjasin shkaqet që kanë diktuar shtyrjen e afatit. </w:t>
      </w:r>
    </w:p>
    <w:p w14:paraId="3B44CAB1" w14:textId="6879AEB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Në çdo rast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ky afat duhet t’i korrespondojë një periudhe jo më shumë se 12 (dymbëdhjetë) muaj nga data e mbarimit të afatit të përcaktuar në pikën 2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të nenit 22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të ligjit nr. 113/2020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“Për shtetësinë”. Në këtë rast personi paraqet kërkesën dhe dokumentacionin shoqërues pranë Ministrisë së Brendshme për shtyrjen e afatit për kryerjen e betimit, për aq kohë sa zgjasin shkaqet që kanë diktuar shtyrjen e afatit.</w:t>
      </w:r>
    </w:p>
    <w:p w14:paraId="5920CAAE" w14:textId="39DBDDA2" w:rsidR="00072A83" w:rsidRPr="006D4E3E" w:rsidRDefault="00870B3D" w:rsidP="00072A83">
      <w:pPr>
        <w:pStyle w:val="TEXT"/>
        <w:rPr>
          <w:lang w:val="sq-AL"/>
        </w:rPr>
      </w:pPr>
      <w:r>
        <w:rPr>
          <w:lang w:val="sq-AL"/>
        </w:rPr>
        <w:t>3</w:t>
      </w:r>
      <w:bookmarkStart w:id="0" w:name="_GoBack"/>
      <w:bookmarkEnd w:id="0"/>
      <w:r w:rsidR="00072A83" w:rsidRPr="00870B3D">
        <w:rPr>
          <w:lang w:val="sq-AL"/>
        </w:rPr>
        <w:t>. Me</w:t>
      </w:r>
      <w:r w:rsidR="00072A83" w:rsidRPr="006D4E3E">
        <w:rPr>
          <w:lang w:val="sq-AL"/>
        </w:rPr>
        <w:t xml:space="preserve"> paraqitjen e këtyre dokumenteve, të cil</w:t>
      </w:r>
      <w:r w:rsidR="007F0A62">
        <w:rPr>
          <w:lang w:val="sq-AL"/>
        </w:rPr>
        <w:t>a</w:t>
      </w:r>
      <w:r w:rsidR="00072A83" w:rsidRPr="006D4E3E">
        <w:rPr>
          <w:lang w:val="sq-AL"/>
        </w:rPr>
        <w:t>t shqyrtohen nga struktura për shtetësinë në Ministrinë e Brendshme, lëshohet konfirmimi për pranimin/mospranimin e kërkesës, i cili më pas i përcillet Drejtorisë së Përgjithshme të Gjendjes Civile, e cila e adreson për ndjekje të mëtejshme në zyrën respektive të gjendjes civile në bashki/njësi administrative</w:t>
      </w:r>
      <w:r w:rsidR="007F0A62">
        <w:rPr>
          <w:lang w:val="sq-AL"/>
        </w:rPr>
        <w:t>,</w:t>
      </w:r>
      <w:r w:rsidR="00072A83" w:rsidRPr="006D4E3E">
        <w:rPr>
          <w:lang w:val="sq-AL"/>
        </w:rPr>
        <w:t xml:space="preserve"> për vijimin e procedurës së betimit për fitimin e shtetësisë shqiptare. </w:t>
      </w:r>
    </w:p>
    <w:p w14:paraId="5A0C6201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XI. DISPOZITA TË FUNDIT</w:t>
      </w:r>
    </w:p>
    <w:p w14:paraId="2818B6AD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Ngarkohen për zbatimin e këtij udhëzimi struktura përgjegjëse pranë Ministrisë së Brendshme dhe strukturat vendore të Policisë së Shtetit.</w:t>
      </w:r>
    </w:p>
    <w:p w14:paraId="5724DD6B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Ngarkohet Sekretari i Përgjithshëm për ndjekjen dhe kontrollin e zbatimit të këtij udhëzimi.</w:t>
      </w:r>
    </w:p>
    <w:p w14:paraId="3C4F3228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Ky udhëzim hyn në fuqi pas botimit në Fletoren Zyrtare.</w:t>
      </w:r>
    </w:p>
    <w:p w14:paraId="4543EBAB" w14:textId="77777777" w:rsidR="00072A83" w:rsidRPr="006D4E3E" w:rsidRDefault="00072A83" w:rsidP="00072A83">
      <w:pPr>
        <w:pStyle w:val="TEXT"/>
        <w:rPr>
          <w:b/>
          <w:lang w:val="sq-AL"/>
        </w:rPr>
      </w:pPr>
    </w:p>
    <w:p w14:paraId="59B4CF5E" w14:textId="02DDD559" w:rsidR="00072A83" w:rsidRPr="006D4E3E" w:rsidRDefault="004503A9" w:rsidP="00072A83">
      <w:pPr>
        <w:pStyle w:val="TEXT"/>
        <w:jc w:val="right"/>
        <w:rPr>
          <w:lang w:val="sq-AL"/>
        </w:rPr>
      </w:pPr>
      <w:r w:rsidRPr="006D4E3E">
        <w:rPr>
          <w:lang w:val="sq-AL"/>
        </w:rPr>
        <w:t>MINISTËR</w:t>
      </w:r>
      <w:r>
        <w:rPr>
          <w:lang w:val="sq-AL"/>
        </w:rPr>
        <w:t xml:space="preserve"> I BRENDSHËM</w:t>
      </w:r>
    </w:p>
    <w:p w14:paraId="08843799" w14:textId="77777777" w:rsidR="00072A83" w:rsidRPr="006D4E3E" w:rsidRDefault="00072A83" w:rsidP="00072A83">
      <w:pPr>
        <w:pStyle w:val="TEXT"/>
        <w:jc w:val="right"/>
        <w:rPr>
          <w:lang w:val="sq-AL"/>
        </w:rPr>
      </w:pPr>
      <w:r w:rsidRPr="006D4E3E">
        <w:rPr>
          <w:b/>
          <w:lang w:val="sq-AL"/>
        </w:rPr>
        <w:t>Bledar Çuçi</w:t>
      </w:r>
    </w:p>
    <w:p w14:paraId="049FB42F" w14:textId="77777777" w:rsidR="0062264A" w:rsidRPr="006D4E3E" w:rsidRDefault="0062264A" w:rsidP="00072A83">
      <w:pPr>
        <w:rPr>
          <w:lang w:val="sq-AL"/>
        </w:rPr>
      </w:pPr>
    </w:p>
    <w:sectPr w:rsidR="0062264A" w:rsidRPr="006D4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3432F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20F77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768CC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D15E9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55364"/>
    <w:multiLevelType w:val="hybridMultilevel"/>
    <w:tmpl w:val="AFB0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6734B"/>
    <w:multiLevelType w:val="hybridMultilevel"/>
    <w:tmpl w:val="A014CB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C6F9F"/>
    <w:multiLevelType w:val="hybridMultilevel"/>
    <w:tmpl w:val="8538164A"/>
    <w:lvl w:ilvl="0" w:tplc="6E182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D3501"/>
    <w:multiLevelType w:val="hybridMultilevel"/>
    <w:tmpl w:val="91F28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47AA8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43468"/>
    <w:multiLevelType w:val="hybridMultilevel"/>
    <w:tmpl w:val="5A1C3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02E0F"/>
    <w:multiLevelType w:val="hybridMultilevel"/>
    <w:tmpl w:val="63E4A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A51231"/>
    <w:multiLevelType w:val="hybridMultilevel"/>
    <w:tmpl w:val="F7E0E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57250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A7ACA"/>
    <w:multiLevelType w:val="hybridMultilevel"/>
    <w:tmpl w:val="91F28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B7F33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023F71"/>
    <w:multiLevelType w:val="hybridMultilevel"/>
    <w:tmpl w:val="84C05F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E07434"/>
    <w:multiLevelType w:val="hybridMultilevel"/>
    <w:tmpl w:val="3DFA090C"/>
    <w:lvl w:ilvl="0" w:tplc="C5284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E3622"/>
    <w:multiLevelType w:val="hybridMultilevel"/>
    <w:tmpl w:val="C7FA8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B5CD9"/>
    <w:multiLevelType w:val="hybridMultilevel"/>
    <w:tmpl w:val="62908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016F9"/>
    <w:multiLevelType w:val="hybridMultilevel"/>
    <w:tmpl w:val="F45649B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C86DCF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7B1FC5"/>
    <w:multiLevelType w:val="hybridMultilevel"/>
    <w:tmpl w:val="894A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9F055B"/>
    <w:multiLevelType w:val="hybridMultilevel"/>
    <w:tmpl w:val="5A1C3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53A24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410C4"/>
    <w:multiLevelType w:val="hybridMultilevel"/>
    <w:tmpl w:val="BBE6D7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E5660"/>
    <w:multiLevelType w:val="hybridMultilevel"/>
    <w:tmpl w:val="E280FB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F6786E"/>
    <w:multiLevelType w:val="hybridMultilevel"/>
    <w:tmpl w:val="11CC23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2A6710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36A3D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AD6074"/>
    <w:multiLevelType w:val="hybridMultilevel"/>
    <w:tmpl w:val="295C2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055F4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281B6B"/>
    <w:multiLevelType w:val="hybridMultilevel"/>
    <w:tmpl w:val="9A1CB6BA"/>
    <w:lvl w:ilvl="0" w:tplc="C6368040">
      <w:start w:val="1"/>
      <w:numFmt w:val="decimal"/>
      <w:lvlText w:val="%1."/>
      <w:lvlJc w:val="left"/>
      <w:pPr>
        <w:ind w:left="644" w:hanging="360"/>
      </w:pPr>
      <w:rPr>
        <w:rFonts w:ascii="Garamond" w:hAnsi="Garamond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7EA19E6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823300"/>
    <w:multiLevelType w:val="hybridMultilevel"/>
    <w:tmpl w:val="ADF8B072"/>
    <w:lvl w:ilvl="0" w:tplc="E294EB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3"/>
  </w:num>
  <w:num w:numId="3">
    <w:abstractNumId w:val="7"/>
  </w:num>
  <w:num w:numId="4">
    <w:abstractNumId w:val="4"/>
  </w:num>
  <w:num w:numId="5">
    <w:abstractNumId w:val="5"/>
  </w:num>
  <w:num w:numId="6">
    <w:abstractNumId w:val="26"/>
  </w:num>
  <w:num w:numId="7">
    <w:abstractNumId w:val="11"/>
  </w:num>
  <w:num w:numId="8">
    <w:abstractNumId w:val="24"/>
  </w:num>
  <w:num w:numId="9">
    <w:abstractNumId w:val="19"/>
  </w:num>
  <w:num w:numId="10">
    <w:abstractNumId w:val="21"/>
  </w:num>
  <w:num w:numId="11">
    <w:abstractNumId w:val="25"/>
  </w:num>
  <w:num w:numId="12">
    <w:abstractNumId w:val="15"/>
  </w:num>
  <w:num w:numId="13">
    <w:abstractNumId w:val="10"/>
  </w:num>
  <w:num w:numId="14">
    <w:abstractNumId w:val="29"/>
  </w:num>
  <w:num w:numId="15">
    <w:abstractNumId w:val="17"/>
  </w:num>
  <w:num w:numId="16">
    <w:abstractNumId w:val="9"/>
  </w:num>
  <w:num w:numId="17">
    <w:abstractNumId w:val="31"/>
  </w:num>
  <w:num w:numId="18">
    <w:abstractNumId w:val="18"/>
  </w:num>
  <w:num w:numId="19">
    <w:abstractNumId w:val="16"/>
  </w:num>
  <w:num w:numId="20">
    <w:abstractNumId w:val="8"/>
  </w:num>
  <w:num w:numId="21">
    <w:abstractNumId w:val="0"/>
  </w:num>
  <w:num w:numId="22">
    <w:abstractNumId w:val="28"/>
  </w:num>
  <w:num w:numId="23">
    <w:abstractNumId w:val="12"/>
  </w:num>
  <w:num w:numId="24">
    <w:abstractNumId w:val="27"/>
  </w:num>
  <w:num w:numId="25">
    <w:abstractNumId w:val="1"/>
  </w:num>
  <w:num w:numId="26">
    <w:abstractNumId w:val="23"/>
  </w:num>
  <w:num w:numId="27">
    <w:abstractNumId w:val="30"/>
  </w:num>
  <w:num w:numId="28">
    <w:abstractNumId w:val="20"/>
  </w:num>
  <w:num w:numId="29">
    <w:abstractNumId w:val="3"/>
  </w:num>
  <w:num w:numId="30">
    <w:abstractNumId w:val="14"/>
  </w:num>
  <w:num w:numId="31">
    <w:abstractNumId w:val="2"/>
  </w:num>
  <w:num w:numId="32">
    <w:abstractNumId w:val="32"/>
  </w:num>
  <w:num w:numId="33">
    <w:abstractNumId w:val="6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35B9F"/>
    <w:rsid w:val="00072A83"/>
    <w:rsid w:val="000D7F36"/>
    <w:rsid w:val="000E09A9"/>
    <w:rsid w:val="00105BD4"/>
    <w:rsid w:val="00160B15"/>
    <w:rsid w:val="001F4595"/>
    <w:rsid w:val="00314143"/>
    <w:rsid w:val="003E0D3E"/>
    <w:rsid w:val="0043450D"/>
    <w:rsid w:val="00447CE7"/>
    <w:rsid w:val="004503A9"/>
    <w:rsid w:val="004F044D"/>
    <w:rsid w:val="004F0EF6"/>
    <w:rsid w:val="00534AF3"/>
    <w:rsid w:val="0062264A"/>
    <w:rsid w:val="00650724"/>
    <w:rsid w:val="006B7AE4"/>
    <w:rsid w:val="006D4E3E"/>
    <w:rsid w:val="007862DD"/>
    <w:rsid w:val="007C4E12"/>
    <w:rsid w:val="007F0A62"/>
    <w:rsid w:val="00814A61"/>
    <w:rsid w:val="00870B3D"/>
    <w:rsid w:val="008858A5"/>
    <w:rsid w:val="008E3F0C"/>
    <w:rsid w:val="009C2012"/>
    <w:rsid w:val="00AE473B"/>
    <w:rsid w:val="00B07A15"/>
    <w:rsid w:val="00B1680B"/>
    <w:rsid w:val="00B45A97"/>
    <w:rsid w:val="00BB287E"/>
    <w:rsid w:val="00BD00DF"/>
    <w:rsid w:val="00BD4A4F"/>
    <w:rsid w:val="00C342C8"/>
    <w:rsid w:val="00C6345B"/>
    <w:rsid w:val="00CD422B"/>
    <w:rsid w:val="00D418C5"/>
    <w:rsid w:val="00DC599C"/>
    <w:rsid w:val="00DC6946"/>
    <w:rsid w:val="00E014D6"/>
    <w:rsid w:val="00ED1155"/>
    <w:rsid w:val="00EE0F5A"/>
    <w:rsid w:val="00F06D86"/>
    <w:rsid w:val="00F347B0"/>
    <w:rsid w:val="00F50AEA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67629"/>
  <w15:docId w15:val="{2EF5BB18-8527-4220-BE1A-8B55BCB0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7F36"/>
    <w:pPr>
      <w:spacing w:after="0" w:line="240" w:lineRule="auto"/>
    </w:pPr>
  </w:style>
  <w:style w:type="paragraph" w:customStyle="1" w:styleId="TEXT">
    <w:name w:val="TEXT"/>
    <w:basedOn w:val="Normal"/>
    <w:qFormat/>
    <w:rsid w:val="000D7F3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0D7F3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C2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2021-02-10T09:43:06Z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2021-02-08T23:00:00Z</Date_x0020_protokolli>
    <Titulli xmlns="0e656187-b300-4fb0-8bf4-3a50f872073c">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shtyrjen e afatit për kryerjen e betimit</Titulli>
    <Modifikuesi xmlns="0e656187-b300-4fb0-8bf4-3a50f872073c">Amarilda.Muja</Modifikuesi>
    <Nr_x002e__x0020_prot_x0020_QBZ xmlns="0e656187-b300-4fb0-8bf4-3a50f872073c">241/2</Nr_x002e__x0020_prot_x0020_QBZ>
    <Data_x0020_e_x0020_Modifikimit xmlns="0e656187-b300-4fb0-8bf4-3a50f872073c">2021-02-11T09:22:30Z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E8370C56B4832B490C7983B5B0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E8370C56B4832B490C7983B5B0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6F8E-3D93-4FCD-A1AF-FA3284B07AB3}">
  <ds:schemaRefs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ECE725-3542-4D8D-8CAA-DDC37FAEF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BA18A-517D-4FE4-9041-6CFFC48EA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A46338-DA94-41A5-9B77-08A609A65C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CCD4E4-566D-4915-967B-EA59038CB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568CD5-FA01-4C44-AD73-F8E73EC06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3165</Words>
  <Characters>18045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dokumentacionit të nevojshëm për fitimin, heqjen dorë dhe rifitimin e shtetësisë shqiptare, formën dhe mënyrën e plotësimit të kërkesës, të procedurës për kryerjen e verifikimeve pranë institucioneve përgjegjëse, si dhe të procedurës dhe</vt:lpstr>
    </vt:vector>
  </TitlesOfParts>
  <Company/>
  <LinksUpToDate>false</LinksUpToDate>
  <CharactersWithSpaces>21168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shtyrjen e afatit për kryerjen e betimit</dc:title>
  <dc:creator>Entela Suli</dc:creator>
  <cp:lastModifiedBy>Entela Suli</cp:lastModifiedBy>
  <cp:revision>35</cp:revision>
  <dcterms:created xsi:type="dcterms:W3CDTF">2021-02-10T09:33:00Z</dcterms:created>
  <dcterms:modified xsi:type="dcterms:W3CDTF">2021-02-11T09:52:00Z</dcterms:modified>
</cp:coreProperties>
</file>