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E92B8" w14:textId="77777777" w:rsidR="00072A83" w:rsidRPr="006D4E3E" w:rsidRDefault="00072A83" w:rsidP="00072A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4E3E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FBF9002" w14:textId="798C710A" w:rsidR="00072A83" w:rsidRPr="006D4E3E" w:rsidRDefault="00072A83" w:rsidP="00072A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4E3E">
        <w:rPr>
          <w:rFonts w:ascii="Garamond" w:hAnsi="Garamond"/>
          <w:b/>
          <w:sz w:val="24"/>
          <w:szCs w:val="24"/>
          <w:lang w:val="sq-AL"/>
        </w:rPr>
        <w:t>Nr.</w:t>
      </w:r>
      <w:r w:rsidR="006D4E3E" w:rsidRPr="006D4E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47B0">
        <w:rPr>
          <w:rFonts w:ascii="Garamond" w:hAnsi="Garamond"/>
          <w:b/>
          <w:sz w:val="24"/>
          <w:szCs w:val="24"/>
          <w:lang w:val="sq-AL"/>
        </w:rPr>
        <w:t xml:space="preserve">65, datë </w:t>
      </w:r>
      <w:r w:rsidR="00447CE7">
        <w:rPr>
          <w:rFonts w:ascii="Garamond" w:hAnsi="Garamond"/>
          <w:b/>
          <w:sz w:val="24"/>
          <w:szCs w:val="24"/>
          <w:lang w:val="sq-AL"/>
        </w:rPr>
        <w:t>4.</w:t>
      </w:r>
      <w:r w:rsidRPr="006D4E3E">
        <w:rPr>
          <w:rFonts w:ascii="Garamond" w:hAnsi="Garamond"/>
          <w:b/>
          <w:sz w:val="24"/>
          <w:szCs w:val="24"/>
          <w:lang w:val="sq-AL"/>
        </w:rPr>
        <w:t>2.2021</w:t>
      </w:r>
    </w:p>
    <w:p w14:paraId="53047D88" w14:textId="77777777" w:rsidR="00072A83" w:rsidRPr="006D4E3E" w:rsidRDefault="00072A83" w:rsidP="00072A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50BE51" w14:textId="534B45DE" w:rsidR="00072A83" w:rsidRPr="006D4E3E" w:rsidRDefault="00BD00DF" w:rsidP="00072A83">
      <w:pPr>
        <w:pStyle w:val="NoSpacing"/>
        <w:jc w:val="center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>PËR</w:t>
      </w:r>
      <w:r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 </w:t>
      </w:r>
      <w:r w:rsidR="00072A83"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>PËRCAKTIMIN E DOKUMENTACIONIT TË NEVOJSHËM PËR FITIMIN, HEQJEN DORË DHE RIFITIMIN E SHTETËSISË SHQIPTARE,</w:t>
      </w:r>
      <w:r w:rsid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 </w:t>
      </w:r>
      <w:r w:rsidR="00072A83"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FORMËN DHE MËNYRËN E PLOTËSIMIT TË KËRKESËS, TË PROCEDURËS PËR KRYERJEN E VERIFIKIMEVE PRANË INSTITUCIONEVE PËRGJEGJËSE, SI DHE TË PROCEDURËS DHE </w:t>
      </w:r>
      <w:r w:rsidR="00447CE7">
        <w:rPr>
          <w:rFonts w:ascii="Times New Roman" w:eastAsia="Calibri" w:hAnsi="Times New Roman" w:cs="Times New Roman"/>
          <w:b/>
          <w:sz w:val="24"/>
          <w:szCs w:val="24"/>
          <w:lang w:val="sq-AL"/>
        </w:rPr>
        <w:t xml:space="preserve">TË </w:t>
      </w:r>
      <w:r w:rsidR="00072A83" w:rsidRPr="006D4E3E">
        <w:rPr>
          <w:rFonts w:ascii="Times New Roman" w:eastAsia="Calibri" w:hAnsi="Times New Roman" w:cs="Times New Roman"/>
          <w:b/>
          <w:sz w:val="24"/>
          <w:szCs w:val="24"/>
          <w:lang w:val="sq-AL"/>
        </w:rPr>
        <w:t>DOKUMENTACIONIT PËR SHTYRJEN E AFATIT PËR KRYERJEN E BETIMIT</w:t>
      </w:r>
    </w:p>
    <w:p w14:paraId="44210466" w14:textId="31AAD796" w:rsidR="00CF74D7" w:rsidRPr="00CF74D7" w:rsidRDefault="00CF74D7" w:rsidP="00CF74D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CF74D7">
        <w:rPr>
          <w:rFonts w:ascii="Garamond" w:hAnsi="Garamond"/>
          <w:i/>
          <w:sz w:val="24"/>
          <w:lang w:val="sq-AL"/>
        </w:rPr>
        <w:t>(Ndryshuar me udhëzimin nr. 197, datë 12.4.2021)</w:t>
      </w:r>
    </w:p>
    <w:p w14:paraId="3D437F6E" w14:textId="30E456B0" w:rsidR="00CF74D7" w:rsidRPr="00CF74D7" w:rsidRDefault="00CF74D7" w:rsidP="00CF74D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lang w:val="sq-AL"/>
        </w:rPr>
      </w:pPr>
      <w:r w:rsidRPr="00CF74D7">
        <w:rPr>
          <w:rFonts w:ascii="Garamond" w:hAnsi="Garamond"/>
          <w:i/>
          <w:sz w:val="24"/>
          <w:lang w:val="sq-AL"/>
        </w:rPr>
        <w:t>(I përditësuar)</w:t>
      </w:r>
    </w:p>
    <w:p w14:paraId="2AA2298E" w14:textId="77777777" w:rsidR="00072A83" w:rsidRPr="006D4E3E" w:rsidRDefault="00072A83" w:rsidP="00072A8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A20F771" w14:textId="3B3864D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Në mbështetje të pikës 4, të nenit 102, të Kushtetutës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3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6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7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8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3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10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2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11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2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13</w:t>
      </w:r>
      <w:r w:rsidR="00814A61">
        <w:rPr>
          <w:lang w:val="sq-AL"/>
        </w:rPr>
        <w:t xml:space="preserve">; </w:t>
      </w:r>
      <w:r w:rsidRPr="006D4E3E">
        <w:rPr>
          <w:lang w:val="sq-AL"/>
        </w:rPr>
        <w:t>të pikës 1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17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3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18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të pikës 1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19</w:t>
      </w:r>
      <w:r w:rsidR="00814A61">
        <w:rPr>
          <w:lang w:val="sq-AL"/>
        </w:rPr>
        <w:t>;</w:t>
      </w:r>
      <w:r w:rsidRPr="006D4E3E">
        <w:rPr>
          <w:lang w:val="sq-AL"/>
        </w:rPr>
        <w:t xml:space="preserve"> dhe </w:t>
      </w:r>
      <w:r w:rsidR="00814A61">
        <w:rPr>
          <w:lang w:val="sq-AL"/>
        </w:rPr>
        <w:t xml:space="preserve">të </w:t>
      </w:r>
      <w:r w:rsidRPr="006D4E3E">
        <w:rPr>
          <w:lang w:val="sq-AL"/>
        </w:rPr>
        <w:t>pikës 2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të nenit 22, të ligjit nr. 113/2020</w:t>
      </w:r>
      <w:r w:rsidR="00814A61">
        <w:rPr>
          <w:lang w:val="sq-AL"/>
        </w:rPr>
        <w:t>,</w:t>
      </w:r>
      <w:r w:rsidRPr="006D4E3E">
        <w:rPr>
          <w:lang w:val="sq-AL"/>
        </w:rPr>
        <w:t xml:space="preserve"> “Për shtetësinë”, </w:t>
      </w:r>
    </w:p>
    <w:p w14:paraId="4DC16F22" w14:textId="77777777" w:rsidR="00072A83" w:rsidRPr="006D4E3E" w:rsidRDefault="00072A83" w:rsidP="00072A83">
      <w:pPr>
        <w:pStyle w:val="TEXT"/>
        <w:rPr>
          <w:b/>
          <w:lang w:val="sq-AL"/>
        </w:rPr>
      </w:pPr>
    </w:p>
    <w:p w14:paraId="10D15754" w14:textId="77777777" w:rsidR="00072A83" w:rsidRPr="006D4E3E" w:rsidRDefault="00072A83" w:rsidP="00072A83">
      <w:pPr>
        <w:pStyle w:val="TEXT"/>
        <w:jc w:val="center"/>
        <w:rPr>
          <w:lang w:val="sq-AL"/>
        </w:rPr>
      </w:pPr>
      <w:r w:rsidRPr="006D4E3E">
        <w:rPr>
          <w:lang w:val="sq-AL"/>
        </w:rPr>
        <w:t>UDHËZOJ:</w:t>
      </w:r>
    </w:p>
    <w:p w14:paraId="4A0FDB2D" w14:textId="77777777" w:rsidR="00072A83" w:rsidRPr="006D4E3E" w:rsidRDefault="00072A83" w:rsidP="00072A83">
      <w:pPr>
        <w:pStyle w:val="TEXT"/>
        <w:rPr>
          <w:rFonts w:eastAsia="SimSun"/>
          <w:b/>
          <w:iCs/>
          <w:lang w:val="sq-AL" w:eastAsia="zh-CN"/>
        </w:rPr>
      </w:pPr>
    </w:p>
    <w:p w14:paraId="5D5826E3" w14:textId="445587D4" w:rsidR="00072A83" w:rsidRPr="006D4E3E" w:rsidRDefault="00072A83" w:rsidP="00072A83">
      <w:pPr>
        <w:pStyle w:val="TEXT"/>
        <w:rPr>
          <w:iCs/>
          <w:lang w:val="sq-AL" w:eastAsia="zh-CN"/>
        </w:rPr>
      </w:pPr>
      <w:r w:rsidRPr="006D4E3E">
        <w:rPr>
          <w:lang w:val="sq-AL" w:eastAsia="zh-CN"/>
        </w:rPr>
        <w:t>I. DOKUMENTET E NEVOJSHME PËR FITIMIN E SHTETËSISË ME ORIGJINË</w:t>
      </w:r>
    </w:p>
    <w:p w14:paraId="19D8AEA1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1. Shtetësia shqiptare fitohet nga i huaji, të paralindurit e të cilit kanë origjinë shqiptare, me kusht që të provohet lidhja familjare në vijë të drejtë, deri në tri shkallë, e kërkuesit me të paralindurit.</w:t>
      </w:r>
    </w:p>
    <w:p w14:paraId="28B01A00" w14:textId="1DC523D4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a) </w:t>
      </w:r>
      <w:r w:rsidR="00E014D6" w:rsidRPr="006D4E3E">
        <w:rPr>
          <w:lang w:val="sq-AL" w:eastAsia="zh-CN"/>
        </w:rPr>
        <w:t xml:space="preserve">kërkesë </w:t>
      </w:r>
      <w:r w:rsidRPr="006D4E3E">
        <w:rPr>
          <w:lang w:val="sq-AL" w:eastAsia="zh-CN"/>
        </w:rPr>
        <w:t>e shtetasit drejtuar Presidentit të Republikës;</w:t>
      </w:r>
    </w:p>
    <w:p w14:paraId="06E23EBB" w14:textId="145A053D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b) </w:t>
      </w:r>
      <w:r w:rsidR="00E014D6" w:rsidRPr="006D4E3E">
        <w:rPr>
          <w:lang w:val="sq-AL" w:eastAsia="zh-CN"/>
        </w:rPr>
        <w:t xml:space="preserve">certifikatë </w:t>
      </w:r>
      <w:r w:rsidRPr="006D4E3E">
        <w:rPr>
          <w:lang w:val="sq-AL" w:eastAsia="zh-CN"/>
        </w:rPr>
        <w:t>personale dhe familjare;</w:t>
      </w:r>
    </w:p>
    <w:p w14:paraId="308D3F69" w14:textId="6F0673A3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c) </w:t>
      </w:r>
      <w:r w:rsidR="00E014D6" w:rsidRPr="006D4E3E">
        <w:rPr>
          <w:lang w:val="sq-AL" w:eastAsia="zh-CN"/>
        </w:rPr>
        <w:t>certifikatë</w:t>
      </w:r>
      <w:r w:rsidRPr="006D4E3E">
        <w:rPr>
          <w:lang w:val="sq-AL" w:eastAsia="zh-CN"/>
        </w:rPr>
        <w:t xml:space="preserve"> apo çdo dokument tjetër mbi bazën e të cilit vërtetohet origjina shqiptare e kërkuesit, në vijë të drejtë, deri në tri shkallë, qoftë dhe nga njëri prind;</w:t>
      </w:r>
    </w:p>
    <w:p w14:paraId="35C670D1" w14:textId="10C4F2DB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d) </w:t>
      </w:r>
      <w:r w:rsidR="00E014D6" w:rsidRPr="006D4E3E">
        <w:rPr>
          <w:lang w:val="sq-AL" w:eastAsia="zh-CN"/>
        </w:rPr>
        <w:t xml:space="preserve">dëshmi </w:t>
      </w:r>
      <w:r w:rsidRPr="006D4E3E">
        <w:rPr>
          <w:lang w:val="sq-AL" w:eastAsia="zh-CN"/>
        </w:rPr>
        <w:t>penaliteti, të lëshuar nga shteti ku është rezident;</w:t>
      </w:r>
    </w:p>
    <w:p w14:paraId="18E2DB51" w14:textId="0452940D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e) </w:t>
      </w:r>
      <w:r w:rsidR="00E014D6" w:rsidRPr="006D4E3E">
        <w:rPr>
          <w:lang w:val="sq-AL" w:eastAsia="zh-CN"/>
        </w:rPr>
        <w:t xml:space="preserve">vërtetim </w:t>
      </w:r>
      <w:r w:rsidRPr="006D4E3E">
        <w:rPr>
          <w:lang w:val="sq-AL" w:eastAsia="zh-CN"/>
        </w:rPr>
        <w:t>i gjendjes gjyqësore të lëshuar nga organet kompetente në Republikën e Shqipërisë.</w:t>
      </w:r>
    </w:p>
    <w:p w14:paraId="520480A6" w14:textId="2048A86F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II. DOKUMENTET E NEVOJSHME PËR FITIMIN E SHTETËSISË SHQIPTARE M</w:t>
      </w:r>
      <w:r w:rsidRPr="006D4E3E">
        <w:rPr>
          <w:iCs/>
          <w:lang w:val="sq-AL" w:eastAsia="zh-CN"/>
        </w:rPr>
        <w:t>E NATYRALIZIM</w:t>
      </w:r>
    </w:p>
    <w:p w14:paraId="11C8526C" w14:textId="433F1431" w:rsidR="00072A83" w:rsidRPr="003E0D3E" w:rsidRDefault="00814A61" w:rsidP="00072A83">
      <w:pPr>
        <w:pStyle w:val="TEXT"/>
        <w:rPr>
          <w:lang w:val="sq-AL" w:eastAsia="zh-CN"/>
        </w:rPr>
      </w:pPr>
      <w:r w:rsidRPr="003E0D3E">
        <w:rPr>
          <w:lang w:val="sq-AL" w:eastAsia="zh-CN"/>
        </w:rPr>
        <w:t xml:space="preserve">1. </w:t>
      </w:r>
      <w:r w:rsidR="00072A83" w:rsidRPr="003E0D3E">
        <w:rPr>
          <w:lang w:val="sq-AL" w:eastAsia="zh-CN"/>
        </w:rPr>
        <w:t>I huaj mbi 18 vje</w:t>
      </w:r>
      <w:r w:rsidR="007C4E12" w:rsidRPr="003E0D3E">
        <w:rPr>
          <w:lang w:val="sq-AL" w:eastAsia="zh-CN"/>
        </w:rPr>
        <w:t>ç</w:t>
      </w:r>
      <w:r w:rsidR="00E014D6" w:rsidRPr="003E0D3E">
        <w:rPr>
          <w:lang w:val="sq-AL" w:eastAsia="zh-CN"/>
        </w:rPr>
        <w:t>,</w:t>
      </w:r>
      <w:r w:rsidR="00072A83" w:rsidRPr="003E0D3E">
        <w:rPr>
          <w:lang w:val="sq-AL" w:eastAsia="zh-CN"/>
        </w:rPr>
        <w:t xml:space="preserve"> me qëndrim të rregullt në Shqipëri</w:t>
      </w:r>
      <w:r w:rsidR="00E014D6" w:rsidRPr="003E0D3E">
        <w:rPr>
          <w:lang w:val="sq-AL" w:eastAsia="zh-CN"/>
        </w:rPr>
        <w:t>:</w:t>
      </w:r>
    </w:p>
    <w:p w14:paraId="4D0EC536" w14:textId="6AEE1B7A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a) </w:t>
      </w:r>
      <w:r w:rsidR="00E014D6" w:rsidRPr="006D4E3E">
        <w:rPr>
          <w:lang w:val="sq-AL" w:eastAsia="zh-CN"/>
        </w:rPr>
        <w:t xml:space="preserve">kërkesë </w:t>
      </w:r>
      <w:r w:rsidRPr="006D4E3E">
        <w:rPr>
          <w:lang w:val="sq-AL" w:eastAsia="zh-CN"/>
        </w:rPr>
        <w:t>e shtetasit të huaj drejtuar Presidentit të Republikës;</w:t>
      </w:r>
    </w:p>
    <w:p w14:paraId="4AB08980" w14:textId="3C92BB09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b) </w:t>
      </w:r>
      <w:r w:rsidR="00E014D6" w:rsidRPr="006D4E3E">
        <w:rPr>
          <w:lang w:val="sq-AL" w:eastAsia="zh-CN"/>
        </w:rPr>
        <w:t xml:space="preserve">dokumentet </w:t>
      </w:r>
      <w:r w:rsidRPr="006D4E3E">
        <w:rPr>
          <w:lang w:val="sq-AL" w:eastAsia="zh-CN"/>
        </w:rPr>
        <w:t xml:space="preserve">për nivelin A2 të njohurive të gjuhës shqipe (lëshuar nga institucioni përkatës arsimor) dhe të ketë kaluar testin e </w:t>
      </w:r>
      <w:r w:rsidRPr="006D4E3E">
        <w:rPr>
          <w:lang w:val="sq-AL"/>
        </w:rPr>
        <w:t>njohurive bazë të historisë së Republikës së Shqipërisë</w:t>
      </w:r>
      <w:r w:rsidRPr="006D4E3E">
        <w:rPr>
          <w:lang w:val="sq-AL" w:eastAsia="zh-CN"/>
        </w:rPr>
        <w:t>;</w:t>
      </w:r>
    </w:p>
    <w:p w14:paraId="7197C804" w14:textId="10D9DA72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c) </w:t>
      </w:r>
      <w:r w:rsidR="00E014D6" w:rsidRPr="006D4E3E">
        <w:rPr>
          <w:lang w:val="sq-AL" w:eastAsia="zh-CN"/>
        </w:rPr>
        <w:t xml:space="preserve">leje </w:t>
      </w:r>
      <w:r w:rsidRPr="006D4E3E">
        <w:rPr>
          <w:lang w:val="sq-AL" w:eastAsia="zh-CN"/>
        </w:rPr>
        <w:t>e përhershme qëndrimi e lëshuar nga autoritetet kompetente në Republikën e Shqipërisë, sipas kritereve të ligjit për shtetësinë (fotokopje e</w:t>
      </w:r>
      <w:r w:rsidR="006D4E3E">
        <w:rPr>
          <w:lang w:val="sq-AL" w:eastAsia="zh-CN"/>
        </w:rPr>
        <w:t xml:space="preserve"> </w:t>
      </w:r>
      <w:r w:rsidRPr="006D4E3E">
        <w:rPr>
          <w:lang w:val="sq-AL" w:eastAsia="zh-CN"/>
        </w:rPr>
        <w:t>noterizuar);</w:t>
      </w:r>
    </w:p>
    <w:p w14:paraId="66E13D75" w14:textId="62E586F0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d) </w:t>
      </w:r>
      <w:r w:rsidR="00E014D6" w:rsidRPr="006D4E3E">
        <w:rPr>
          <w:lang w:val="sq-AL" w:eastAsia="zh-CN"/>
        </w:rPr>
        <w:t xml:space="preserve">vërtetim </w:t>
      </w:r>
      <w:r w:rsidRPr="006D4E3E">
        <w:rPr>
          <w:lang w:val="sq-AL" w:eastAsia="zh-CN"/>
        </w:rPr>
        <w:t xml:space="preserve">nga Autoriteti i Kufirit dhe Migracionit që ka </w:t>
      </w:r>
      <w:r w:rsidRPr="006D4E3E">
        <w:rPr>
          <w:lang w:val="sq-AL"/>
        </w:rPr>
        <w:t>qëndruar në mënyrë të ligjshme dhe ka banuar për një periudhë të vazhdueshme për jo më pak se 7 (shtatë) vjet në territorin e Republikës së Shqipërisë;</w:t>
      </w:r>
    </w:p>
    <w:p w14:paraId="69FFA305" w14:textId="324B8E2B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e) </w:t>
      </w:r>
      <w:r w:rsidR="00E014D6" w:rsidRPr="006D4E3E">
        <w:rPr>
          <w:lang w:val="sq-AL" w:eastAsia="zh-CN"/>
        </w:rPr>
        <w:t xml:space="preserve">akti </w:t>
      </w:r>
      <w:r w:rsidRPr="006D4E3E">
        <w:rPr>
          <w:lang w:val="sq-AL" w:eastAsia="zh-CN"/>
        </w:rPr>
        <w:t>i pronësisë së banesës ose kontrata e marrjes me qira të banesës (fotokopje e noterizuar);</w:t>
      </w:r>
    </w:p>
    <w:p w14:paraId="0F1DD7C7" w14:textId="67EE39FB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f) </w:t>
      </w:r>
      <w:r w:rsidR="00E014D6" w:rsidRPr="006D4E3E">
        <w:rPr>
          <w:lang w:val="sq-AL" w:eastAsia="zh-CN"/>
        </w:rPr>
        <w:t xml:space="preserve">dokumente </w:t>
      </w:r>
      <w:r w:rsidRPr="006D4E3E">
        <w:rPr>
          <w:lang w:val="sq-AL" w:eastAsia="zh-CN"/>
        </w:rPr>
        <w:t>që vërtetojnë disponimin e mjeteve financiare të mjaftueshme për jetesë, si: garanci bankare, librezë kursimi, vërtetime zyrtare të ardhurash (fotokopje e noterizuar);</w:t>
      </w:r>
    </w:p>
    <w:p w14:paraId="06EBA26C" w14:textId="046059BE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g) </w:t>
      </w:r>
      <w:r w:rsidR="00E014D6" w:rsidRPr="006D4E3E">
        <w:rPr>
          <w:lang w:val="sq-AL" w:eastAsia="zh-CN"/>
        </w:rPr>
        <w:t xml:space="preserve">kontratë </w:t>
      </w:r>
      <w:r w:rsidR="00E014D6">
        <w:rPr>
          <w:lang w:val="sq-AL" w:eastAsia="zh-CN"/>
        </w:rPr>
        <w:t xml:space="preserve">pune për të punësuarit </w:t>
      </w:r>
      <w:r w:rsidRPr="006D4E3E">
        <w:rPr>
          <w:lang w:val="sq-AL" w:eastAsia="zh-CN"/>
        </w:rPr>
        <w:t>ose vërtetim nga organet tatimore për të vetëpunësuarit (fotokopje e noterizuar);</w:t>
      </w:r>
    </w:p>
    <w:p w14:paraId="18C2B465" w14:textId="3329EA96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h) </w:t>
      </w:r>
      <w:r w:rsidR="00E014D6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qëndrim të ligjshëm për gjashtë muajt e fundit;</w:t>
      </w:r>
    </w:p>
    <w:p w14:paraId="008F5226" w14:textId="76528F29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i) </w:t>
      </w:r>
      <w:r w:rsidR="00E014D6" w:rsidRPr="006D4E3E">
        <w:rPr>
          <w:lang w:val="sq-AL"/>
        </w:rPr>
        <w:t xml:space="preserve">mendimi </w:t>
      </w:r>
      <w:r w:rsidRPr="006D4E3E">
        <w:rPr>
          <w:lang w:val="sq-AL"/>
        </w:rPr>
        <w:t>me shkrim i komisariatit të policisë vendore</w:t>
      </w:r>
      <w:r w:rsidR="00AE473B">
        <w:rPr>
          <w:lang w:val="sq-AL"/>
        </w:rPr>
        <w:t>,</w:t>
      </w:r>
      <w:r w:rsidRPr="006D4E3E">
        <w:rPr>
          <w:lang w:val="sq-AL"/>
        </w:rPr>
        <w:t xml:space="preserve"> për sjelljen dhe qëndrimin e aplikuesit në Republikën e Shqipërisë (përpilohet nga seksioni i policisë kriminale);</w:t>
      </w:r>
    </w:p>
    <w:p w14:paraId="154F2BE9" w14:textId="740CF6A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lastRenderedPageBreak/>
        <w:t xml:space="preserve">j) </w:t>
      </w:r>
      <w:r w:rsidR="00E014D6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copë </w:t>
      </w:r>
      <w:r w:rsidRPr="006D4E3E">
        <w:rPr>
          <w:lang w:val="sq-AL"/>
        </w:rPr>
        <w:t>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195454A7" w14:textId="3D2E455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k) </w:t>
      </w:r>
      <w:r w:rsidR="00AE473B" w:rsidRPr="006D4E3E">
        <w:rPr>
          <w:lang w:val="sq-AL"/>
        </w:rPr>
        <w:t>mandatpagesë</w:t>
      </w:r>
      <w:r w:rsidRPr="006D4E3E">
        <w:rPr>
          <w:lang w:val="sq-AL"/>
        </w:rPr>
        <w:t xml:space="preserve">. </w:t>
      </w:r>
    </w:p>
    <w:p w14:paraId="534042D3" w14:textId="332729CB" w:rsidR="00072A83" w:rsidRPr="003E0D3E" w:rsidRDefault="00072A83" w:rsidP="00072A83">
      <w:pPr>
        <w:pStyle w:val="TEXT"/>
        <w:rPr>
          <w:lang w:val="sq-AL" w:eastAsia="zh-CN"/>
        </w:rPr>
      </w:pPr>
      <w:r w:rsidRPr="003E0D3E">
        <w:rPr>
          <w:lang w:val="sq-AL" w:eastAsia="zh-CN"/>
        </w:rPr>
        <w:t>2. Person pa shtetësi</w:t>
      </w:r>
      <w:r w:rsidR="00AE473B" w:rsidRPr="003E0D3E">
        <w:rPr>
          <w:lang w:val="sq-AL" w:eastAsia="zh-CN"/>
        </w:rPr>
        <w:t>:</w:t>
      </w:r>
    </w:p>
    <w:p w14:paraId="63508B07" w14:textId="7612C7F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personit pa shtetësi drejtuar Presidentit të Republikës;</w:t>
      </w:r>
    </w:p>
    <w:p w14:paraId="23F28321" w14:textId="1B6FEF3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leje </w:t>
      </w:r>
      <w:r w:rsidRPr="006D4E3E">
        <w:rPr>
          <w:lang w:val="sq-AL"/>
        </w:rPr>
        <w:t>e përhershme qëndrimi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noterizuar); </w:t>
      </w:r>
    </w:p>
    <w:p w14:paraId="299D5EEF" w14:textId="51990B2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nga Autoriteti i Kufirit dhe Migracionit</w:t>
      </w:r>
      <w:r w:rsidR="006B7AE4">
        <w:rPr>
          <w:lang w:val="sq-AL"/>
        </w:rPr>
        <w:t>,</w:t>
      </w:r>
      <w:r w:rsidRPr="006D4E3E">
        <w:rPr>
          <w:lang w:val="sq-AL"/>
        </w:rPr>
        <w:t xml:space="preserve"> që ka qëndruar në mënyrë të ligjshme dhe ka banuar për një periudhë të vazhdueshme për jo më pak se 7 (shtatë) vjet në territorin e Republikës së Shqipërisë;</w:t>
      </w:r>
    </w:p>
    <w:p w14:paraId="154FB76A" w14:textId="04547CB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qëndrim të ligjshëm për gjashtë muajt e fundit; </w:t>
      </w:r>
    </w:p>
    <w:p w14:paraId="2E3C2704" w14:textId="0A1BA68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komisariatit të policisë vendore për sjelljen dhe qëndrimin e aplikuesit në Republikën e Shqipërisë (përpilohet nga seksioni i policisë kriminale);</w:t>
      </w:r>
      <w:r w:rsidR="006D4E3E">
        <w:rPr>
          <w:lang w:val="sq-AL"/>
        </w:rPr>
        <w:t xml:space="preserve"> </w:t>
      </w:r>
    </w:p>
    <w:p w14:paraId="54B17F32" w14:textId="644F33C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6B7AE4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6B7AE4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38698A97" w14:textId="4C18752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>mandatpagesë</w:t>
      </w:r>
      <w:r w:rsidRPr="006D4E3E">
        <w:rPr>
          <w:lang w:val="sq-AL"/>
        </w:rPr>
        <w:t xml:space="preserve">. </w:t>
      </w:r>
    </w:p>
    <w:p w14:paraId="43F68C23" w14:textId="4ABABE96" w:rsidR="00072A83" w:rsidRPr="003E0D3E" w:rsidRDefault="00072A83" w:rsidP="00072A83">
      <w:pPr>
        <w:pStyle w:val="TEXT"/>
        <w:rPr>
          <w:lang w:val="sq-AL" w:eastAsia="zh-CN"/>
        </w:rPr>
      </w:pPr>
      <w:r w:rsidRPr="003E0D3E">
        <w:rPr>
          <w:lang w:val="sq-AL" w:eastAsia="zh-CN"/>
        </w:rPr>
        <w:t>3. I huaj</w:t>
      </w:r>
      <w:r w:rsidR="00DC599C">
        <w:rPr>
          <w:lang w:val="sq-AL" w:eastAsia="zh-CN"/>
        </w:rPr>
        <w:t>i i martuar me shtetas shqiptar</w:t>
      </w:r>
      <w:r w:rsidR="00AE473B" w:rsidRPr="003E0D3E">
        <w:rPr>
          <w:lang w:val="sq-AL" w:eastAsia="zh-CN"/>
        </w:rPr>
        <w:t>:</w:t>
      </w:r>
    </w:p>
    <w:p w14:paraId="646AE6EA" w14:textId="5AB35FE0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të huaj drejtuar Presidentit të Republikës;</w:t>
      </w:r>
    </w:p>
    <w:p w14:paraId="742994CB" w14:textId="30B60EA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familjare;</w:t>
      </w:r>
    </w:p>
    <w:p w14:paraId="7A3E1E43" w14:textId="387ED4A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>martese.</w:t>
      </w:r>
      <w:r w:rsidR="006D4E3E">
        <w:rPr>
          <w:lang w:val="sq-AL"/>
        </w:rPr>
        <w:t xml:space="preserve"> </w:t>
      </w:r>
    </w:p>
    <w:p w14:paraId="3C1BED8C" w14:textId="430E919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lejeqëndrimi </w:t>
      </w:r>
      <w:r w:rsidRPr="006D4E3E">
        <w:rPr>
          <w:lang w:val="sq-AL"/>
        </w:rPr>
        <w:t>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1674DB6B" w14:textId="03DA026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akti </w:t>
      </w:r>
      <w:r w:rsidR="006B7AE4">
        <w:rPr>
          <w:lang w:val="sq-AL"/>
        </w:rPr>
        <w:t xml:space="preserve">i pronësisë së banesës </w:t>
      </w:r>
      <w:r w:rsidRPr="006D4E3E">
        <w:rPr>
          <w:lang w:val="sq-AL"/>
        </w:rPr>
        <w:t>ose kontrata e marrjes me qira të banesës (fotokopje e noterizuar);</w:t>
      </w:r>
    </w:p>
    <w:p w14:paraId="1C125D42" w14:textId="367A571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dokumente </w:t>
      </w:r>
      <w:r w:rsidRPr="006D4E3E">
        <w:rPr>
          <w:lang w:val="sq-AL"/>
        </w:rPr>
        <w:t>që vërtetojnë disponimin e mjeteve financiare të mjaftueshme për jetesë, si: garanci bankare, librezë kursimi, vërtetime zyrtare të ardhurash (fotokopje e noterizuar);</w:t>
      </w:r>
    </w:p>
    <w:p w14:paraId="07906819" w14:textId="0BCAB45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qëndrim të ligjshëm për gjashtë muajt e fundit; </w:t>
      </w:r>
    </w:p>
    <w:p w14:paraId="49F6469F" w14:textId="3F6BB38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 xml:space="preserve">me shkrim i komisariatit të policisë vendore për sjelljen dhe </w:t>
      </w:r>
      <w:r w:rsidR="00C342C8">
        <w:rPr>
          <w:lang w:val="sq-AL"/>
        </w:rPr>
        <w:t xml:space="preserve">për </w:t>
      </w:r>
      <w:r w:rsidRPr="006D4E3E">
        <w:rPr>
          <w:lang w:val="sq-AL"/>
        </w:rPr>
        <w:t>qëndrimin e aplikuesit në Republikën e Shqipërisë (përpilohet nga seksioni i policisë kriminale);</w:t>
      </w:r>
      <w:r w:rsidR="006D4E3E">
        <w:rPr>
          <w:lang w:val="sq-AL"/>
        </w:rPr>
        <w:t xml:space="preserve"> </w:t>
      </w:r>
    </w:p>
    <w:p w14:paraId="08001CCE" w14:textId="255B16B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075DB28D" w14:textId="75EDF867" w:rsidR="00072A83" w:rsidRPr="00C6345B" w:rsidRDefault="00072A83" w:rsidP="00072A83">
      <w:pPr>
        <w:pStyle w:val="TEXT"/>
        <w:rPr>
          <w:lang w:val="sq-AL" w:eastAsia="zh-CN"/>
        </w:rPr>
      </w:pPr>
      <w:r w:rsidRPr="00C6345B">
        <w:rPr>
          <w:lang w:val="sq-AL"/>
        </w:rPr>
        <w:t xml:space="preserve">j) </w:t>
      </w:r>
      <w:r w:rsidR="00AE473B" w:rsidRPr="00C6345B">
        <w:rPr>
          <w:lang w:val="sq-AL"/>
        </w:rPr>
        <w:t>mandatpagesë</w:t>
      </w:r>
      <w:r w:rsidRPr="00C6345B">
        <w:rPr>
          <w:lang w:val="sq-AL" w:eastAsia="zh-CN"/>
        </w:rPr>
        <w:t xml:space="preserve">. </w:t>
      </w:r>
    </w:p>
    <w:p w14:paraId="3097890A" w14:textId="455F90D6" w:rsidR="00072A83" w:rsidRPr="003E0D3E" w:rsidRDefault="00072A83" w:rsidP="00072A83">
      <w:pPr>
        <w:pStyle w:val="TEXT"/>
        <w:rPr>
          <w:lang w:val="sq-AL" w:eastAsia="zh-CN"/>
        </w:rPr>
      </w:pPr>
      <w:r w:rsidRPr="00C6345B">
        <w:rPr>
          <w:lang w:val="sq-AL"/>
        </w:rPr>
        <w:t>4. I huaji, fëmija i mitur i të cilit ka shtetësi shqiptare</w:t>
      </w:r>
      <w:r w:rsidR="00AE473B" w:rsidRPr="00C6345B">
        <w:rPr>
          <w:lang w:val="sq-AL"/>
        </w:rPr>
        <w:t>:</w:t>
      </w:r>
      <w:r w:rsidRPr="003E0D3E">
        <w:rPr>
          <w:lang w:val="sq-AL" w:eastAsia="zh-CN"/>
        </w:rPr>
        <w:t xml:space="preserve"> </w:t>
      </w:r>
    </w:p>
    <w:p w14:paraId="407118DA" w14:textId="1428DB0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të huaj drejtuar Presidentit të Republikës;</w:t>
      </w:r>
    </w:p>
    <w:p w14:paraId="4DD34354" w14:textId="0B9C6E7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dokumentet </w:t>
      </w:r>
      <w:r w:rsidRPr="006D4E3E">
        <w:rPr>
          <w:lang w:val="sq-AL"/>
        </w:rPr>
        <w:t>për nivelin A2 të njohurive të gjuhës shqipe (lëshuar nga institucioni përkatës arsimor) dhe të ketë kaluar testin e njohurive bazë të historisë së Republikës së Shqipërisë;</w:t>
      </w:r>
    </w:p>
    <w:p w14:paraId="3CCAC914" w14:textId="41FB91F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familjare;</w:t>
      </w:r>
      <w:r w:rsidR="006D4E3E">
        <w:rPr>
          <w:lang w:val="sq-AL"/>
        </w:rPr>
        <w:t xml:space="preserve"> </w:t>
      </w:r>
    </w:p>
    <w:p w14:paraId="4A90DCC1" w14:textId="67D778D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 xml:space="preserve">e lindjes së fëmijës me shtetësi shqiptare; </w:t>
      </w:r>
    </w:p>
    <w:p w14:paraId="3271C5CF" w14:textId="18EC4E0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leje </w:t>
      </w:r>
      <w:r w:rsidRPr="006D4E3E">
        <w:rPr>
          <w:lang w:val="sq-AL"/>
        </w:rPr>
        <w:t>qëndrimi të vlefshme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51BE6D0A" w14:textId="638ABB90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nga Autoriteti i Kufirit dhe Migracionit që ka qëndruar në mënyrë të ligjshme dhe ka banuar për një periudhë të vazhdueshme për jo më pak se 3 (tre) vjet në territorin e Republikës së Shqipërisë;</w:t>
      </w:r>
    </w:p>
    <w:p w14:paraId="116A067B" w14:textId="1E1940E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akti </w:t>
      </w:r>
      <w:r w:rsidRPr="006D4E3E">
        <w:rPr>
          <w:lang w:val="sq-AL"/>
        </w:rPr>
        <w:t>i pronësisë së banesës ose kontrata e marrjes me qira të banesës (fotokopje e noterizuar);</w:t>
      </w:r>
    </w:p>
    <w:p w14:paraId="2B875B1A" w14:textId="3B87A78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dokumente </w:t>
      </w:r>
      <w:r w:rsidRPr="006D4E3E">
        <w:rPr>
          <w:lang w:val="sq-AL"/>
        </w:rPr>
        <w:t>që vërtetojnë disponimin e mjeteve financiare të mjaftueshme për jetesë, si: garanci bankare, librezë kursimi, vërtetime zyrtare të ardhurash (fotokopje e noterizuar);</w:t>
      </w:r>
    </w:p>
    <w:p w14:paraId="02BEB3B0" w14:textId="3E4ED4C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lastRenderedPageBreak/>
        <w:t xml:space="preserve">i)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qëndrim të ligjshëm për gjashtë muajt e fundit; </w:t>
      </w:r>
    </w:p>
    <w:p w14:paraId="6900261A" w14:textId="70C70BE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j)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formuluar nga komisariati i policisë vendore ku aplikuesi ka banimin. Ky dokument duhet të përmbajë gjeneralitetet e aplikuesit, adresën e saktë të vendbanimit. Mendimi duhet të sqarojë sjelljen e aplikuesit gjatë kohës së tij në Shqipëri, precedentin e tij penal (nëse ka);</w:t>
      </w:r>
    </w:p>
    <w:p w14:paraId="45C29202" w14:textId="4DE6C24F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k)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54682A0C" w14:textId="40F3FDBA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l) </w:t>
      </w:r>
      <w:r w:rsidR="00AE473B" w:rsidRPr="006D4E3E">
        <w:rPr>
          <w:lang w:val="sq-AL"/>
        </w:rPr>
        <w:t>mandatpagesë</w:t>
      </w:r>
      <w:r w:rsidRPr="006D4E3E">
        <w:rPr>
          <w:lang w:val="sq-AL" w:eastAsia="zh-CN"/>
        </w:rPr>
        <w:t>.</w:t>
      </w:r>
    </w:p>
    <w:p w14:paraId="3B21E799" w14:textId="6B598F00" w:rsidR="00072A83" w:rsidRPr="00C6345B" w:rsidRDefault="00072A83" w:rsidP="00072A83">
      <w:pPr>
        <w:pStyle w:val="TEXT"/>
        <w:rPr>
          <w:lang w:val="sq-AL" w:eastAsia="zh-CN"/>
        </w:rPr>
      </w:pPr>
      <w:r w:rsidRPr="00C6345B">
        <w:rPr>
          <w:lang w:val="sq-AL" w:eastAsia="zh-CN"/>
        </w:rPr>
        <w:t>5. Fëmija i dy prindërve që kanë fituar shtetësinë me natyralizim</w:t>
      </w:r>
      <w:r w:rsidR="00AE473B" w:rsidRPr="00C6345B">
        <w:rPr>
          <w:lang w:val="sq-AL" w:eastAsia="zh-CN"/>
        </w:rPr>
        <w:t>:</w:t>
      </w:r>
    </w:p>
    <w:p w14:paraId="1EBEBF3C" w14:textId="06C24B4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nga të dy prindërit ku shprehet dhe pëlqimi i fëmijës kur është në moshën 14</w:t>
      </w:r>
      <w:r w:rsidR="003E0D3E">
        <w:rPr>
          <w:lang w:val="sq-AL"/>
        </w:rPr>
        <w:t>–</w:t>
      </w:r>
      <w:r w:rsidRPr="006D4E3E">
        <w:rPr>
          <w:lang w:val="sq-AL"/>
        </w:rPr>
        <w:t>18 (katërmbëdhjetë deri në tetëmbëdhjetë) vjeç, drejtuar Presidentit të Republikës;</w:t>
      </w:r>
    </w:p>
    <w:p w14:paraId="16BB34CB" w14:textId="7095F99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dokumentet </w:t>
      </w:r>
      <w:r w:rsidRPr="006D4E3E">
        <w:rPr>
          <w:lang w:val="sq-AL"/>
        </w:rPr>
        <w:t>për nivelin A2 të njohurive të gjuhës shqipe (lëshuar nga institucioni përkatës arsimor) dhe të ketë kaluar testin e njohurive bazë të historisë së Republikës së Shqipërisë, për fëmijët në moshën 14</w:t>
      </w:r>
      <w:r w:rsidR="00C6345B">
        <w:rPr>
          <w:lang w:val="sq-AL"/>
        </w:rPr>
        <w:t>–</w:t>
      </w:r>
      <w:r w:rsidRPr="006D4E3E">
        <w:rPr>
          <w:lang w:val="sq-AL"/>
        </w:rPr>
        <w:t>18 (katërmbëdhjetë deri në tetëmbëdhjetë) vjeç;</w:t>
      </w:r>
    </w:p>
    <w:p w14:paraId="26E51AFA" w14:textId="6E38CC9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 ku te evidentohet shtetësia shqiptare e fituar nga dy prindërit;</w:t>
      </w:r>
    </w:p>
    <w:p w14:paraId="3E48AA62" w14:textId="25599F1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lejeqëndrimi </w:t>
      </w:r>
      <w:r w:rsidRPr="006D4E3E">
        <w:rPr>
          <w:lang w:val="sq-AL"/>
        </w:rPr>
        <w:t>të vlefshme,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04BD48F9" w14:textId="66C2B9E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qëndrim të ligjshëm për gjashtë muajt e fundit, vetëm për fëmijët në moshën 14</w:t>
      </w:r>
      <w:r w:rsidR="00AE473B">
        <w:rPr>
          <w:lang w:val="sq-AL"/>
        </w:rPr>
        <w:t>–</w:t>
      </w:r>
      <w:r w:rsidRPr="006D4E3E">
        <w:rPr>
          <w:lang w:val="sq-AL"/>
        </w:rPr>
        <w:t xml:space="preserve">18 vjeç; </w:t>
      </w:r>
    </w:p>
    <w:p w14:paraId="6CA523FD" w14:textId="661FB99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AE473B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AE473B" w:rsidRPr="006D4E3E">
        <w:rPr>
          <w:lang w:val="sq-AL"/>
        </w:rPr>
        <w:t xml:space="preserve"> </w:t>
      </w:r>
      <w:r w:rsidRPr="006D4E3E">
        <w:rPr>
          <w:lang w:val="sq-AL"/>
        </w:rPr>
        <w:t>copë;</w:t>
      </w:r>
    </w:p>
    <w:p w14:paraId="16628F35" w14:textId="14992899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>mandatpagesë</w:t>
      </w:r>
      <w:r w:rsidRPr="006D4E3E">
        <w:rPr>
          <w:lang w:val="sq-AL" w:eastAsia="zh-CN"/>
        </w:rPr>
        <w:t xml:space="preserve">. </w:t>
      </w:r>
    </w:p>
    <w:p w14:paraId="5E1CA61D" w14:textId="52B72742" w:rsidR="00072A83" w:rsidRPr="00D418C5" w:rsidRDefault="00072A83" w:rsidP="00072A83">
      <w:pPr>
        <w:pStyle w:val="TEXT"/>
        <w:rPr>
          <w:lang w:val="sq-AL" w:eastAsia="zh-CN"/>
        </w:rPr>
      </w:pPr>
      <w:r w:rsidRPr="00D418C5">
        <w:rPr>
          <w:lang w:val="sq-AL" w:eastAsia="zh-CN"/>
        </w:rPr>
        <w:t>6. Fëmija i një prindi që ka fituar shtetësinë me natyralizim</w:t>
      </w:r>
      <w:r w:rsidR="00AE473B" w:rsidRPr="00D418C5">
        <w:rPr>
          <w:lang w:val="sq-AL" w:eastAsia="zh-CN"/>
        </w:rPr>
        <w:t>:</w:t>
      </w:r>
    </w:p>
    <w:p w14:paraId="0C1D99C7" w14:textId="1A124F3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nga të dy prindërit ose nga njëri prej prindërve (në këtë rast, prindi tjetër duhet të japë pëlqimin me shkrim) dhe pëlqimi i fëmijës</w:t>
      </w:r>
      <w:r w:rsidR="00C6345B">
        <w:rPr>
          <w:lang w:val="sq-AL"/>
        </w:rPr>
        <w:t>,</w:t>
      </w:r>
      <w:r w:rsidRPr="006D4E3E">
        <w:rPr>
          <w:lang w:val="sq-AL"/>
        </w:rPr>
        <w:t xml:space="preserve"> kur është në moshën 14</w:t>
      </w:r>
      <w:r w:rsidR="00C6345B">
        <w:rPr>
          <w:lang w:val="sq-AL"/>
        </w:rPr>
        <w:t>–</w:t>
      </w:r>
      <w:r w:rsidRPr="006D4E3E">
        <w:rPr>
          <w:lang w:val="sq-AL"/>
        </w:rPr>
        <w:t>18 (katërmbëdhjetë deri në tetëmbëdhjetë) vjeç, drejtuar Presidentit të Republikës;</w:t>
      </w:r>
    </w:p>
    <w:p w14:paraId="66A128B4" w14:textId="75EBEAF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dokumentet </w:t>
      </w:r>
      <w:r w:rsidRPr="006D4E3E">
        <w:rPr>
          <w:lang w:val="sq-AL"/>
        </w:rPr>
        <w:t>për nivelin A2 të njohurive të gjuhës shqipe (lëshuar nga institucioni përkatës arsimor) dhe të ketë kaluar testin e njohurive bazë të historisë së Republikës së Shqipërisë, për fëmijët në moshën 14</w:t>
      </w:r>
      <w:r w:rsidR="00C6345B">
        <w:rPr>
          <w:lang w:val="sq-AL"/>
        </w:rPr>
        <w:t>–</w:t>
      </w:r>
      <w:r w:rsidRPr="006D4E3E">
        <w:rPr>
          <w:lang w:val="sq-AL"/>
        </w:rPr>
        <w:t>18 (katërmbëdhjetë deri në tetëmbëdhjetë) vjeç;</w:t>
      </w:r>
    </w:p>
    <w:p w14:paraId="4FA3712F" w14:textId="4632192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certifikata </w:t>
      </w:r>
      <w:r w:rsidRPr="006D4E3E">
        <w:rPr>
          <w:lang w:val="sq-AL"/>
        </w:rPr>
        <w:t>e lindjes dhe familjare ku t</w:t>
      </w:r>
      <w:r w:rsidR="00C6345B">
        <w:rPr>
          <w:lang w:val="sq-AL"/>
        </w:rPr>
        <w:t xml:space="preserve">ë </w:t>
      </w:r>
      <w:r w:rsidRPr="006D4E3E">
        <w:rPr>
          <w:lang w:val="sq-AL"/>
        </w:rPr>
        <w:t>evidentohet shtetësia shqiptare e fituar nga njëri prind;</w:t>
      </w:r>
    </w:p>
    <w:p w14:paraId="4C39F236" w14:textId="4DA62C2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lejeqëndrimi </w:t>
      </w:r>
      <w:r w:rsidRPr="006D4E3E">
        <w:rPr>
          <w:lang w:val="sq-AL"/>
        </w:rPr>
        <w:t>të vlefshme,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noterizuar);</w:t>
      </w:r>
    </w:p>
    <w:p w14:paraId="660DEF29" w14:textId="14B5153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dëshmi </w:t>
      </w:r>
      <w:r w:rsidRPr="006D4E3E">
        <w:rPr>
          <w:lang w:val="sq-AL"/>
        </w:rPr>
        <w:t>e gjendjes gjyqësore e marrë në vendin e origjinës, në një shtet të tretë dhe në vendin ku kërkuesi ka pasur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qëndrim të ligjshëm për gjashtë muajt e fundit, për fëmijët në moshën 14</w:t>
      </w:r>
      <w:r w:rsidR="00ED1155">
        <w:rPr>
          <w:lang w:val="sq-AL"/>
        </w:rPr>
        <w:t>–</w:t>
      </w:r>
      <w:r w:rsidRPr="006D4E3E">
        <w:rPr>
          <w:lang w:val="sq-AL"/>
        </w:rPr>
        <w:t>18 vjeç;</w:t>
      </w:r>
    </w:p>
    <w:p w14:paraId="3F9CE72A" w14:textId="547A4F5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(në rast se ka fëmijë nën moshën 14 vjeç, fotografi për secilin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prej tyre);</w:t>
      </w:r>
    </w:p>
    <w:p w14:paraId="015D05FC" w14:textId="12A143F8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g) </w:t>
      </w:r>
      <w:r w:rsidR="00AE473B" w:rsidRPr="004503A9">
        <w:rPr>
          <w:lang w:val="sq-AL"/>
        </w:rPr>
        <w:t>mandatpagesë</w:t>
      </w:r>
      <w:r w:rsidRPr="004503A9">
        <w:rPr>
          <w:lang w:val="sq-AL"/>
        </w:rPr>
        <w:t xml:space="preserve">. </w:t>
      </w:r>
    </w:p>
    <w:p w14:paraId="68BB5236" w14:textId="01FB3B78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 xml:space="preserve">III. DOKUMENTET E NEVOJSHME PËR </w:t>
      </w:r>
      <w:r w:rsidR="00AE473B">
        <w:rPr>
          <w:lang w:val="sq-AL" w:eastAsia="zh-CN"/>
        </w:rPr>
        <w:t>FITIMIN E SHTETËSISË ME BIRËSIM</w:t>
      </w:r>
      <w:r w:rsidR="00ED1155">
        <w:rPr>
          <w:lang w:val="sq-AL" w:eastAsia="zh-CN"/>
        </w:rPr>
        <w:t>:</w:t>
      </w:r>
    </w:p>
    <w:p w14:paraId="754DCE43" w14:textId="2BAE7AEA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a) </w:t>
      </w:r>
      <w:r w:rsidR="00AE473B" w:rsidRPr="004503A9">
        <w:rPr>
          <w:lang w:val="sq-AL"/>
        </w:rPr>
        <w:t xml:space="preserve">kërkesë </w:t>
      </w:r>
      <w:r w:rsidRPr="004503A9">
        <w:rPr>
          <w:lang w:val="sq-AL"/>
        </w:rPr>
        <w:t>e bashkëshortëve drejtuar Presidentit të Republikës;</w:t>
      </w:r>
    </w:p>
    <w:p w14:paraId="44EED42E" w14:textId="1D14033C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b) </w:t>
      </w:r>
      <w:r w:rsidR="00AE473B" w:rsidRPr="004503A9">
        <w:rPr>
          <w:lang w:val="sq-AL"/>
        </w:rPr>
        <w:t xml:space="preserve">akti </w:t>
      </w:r>
      <w:r w:rsidRPr="004503A9">
        <w:rPr>
          <w:lang w:val="sq-AL"/>
        </w:rPr>
        <w:t>i lindjes së fëmijës/certifikatë nga akti i lindjes;</w:t>
      </w:r>
    </w:p>
    <w:p w14:paraId="194EBBA9" w14:textId="479F6BA4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/>
        </w:rPr>
        <w:t xml:space="preserve">c) </w:t>
      </w:r>
      <w:r w:rsidR="00AE473B" w:rsidRPr="004503A9">
        <w:rPr>
          <w:lang w:val="sq-AL"/>
        </w:rPr>
        <w:t>dokumenti</w:t>
      </w:r>
      <w:r w:rsidRPr="004503A9">
        <w:rPr>
          <w:lang w:val="sq-AL"/>
        </w:rPr>
        <w:t>, akti administrativ, mbi bazën e të cilit është vendosur për birësimin e fëmijës;</w:t>
      </w:r>
      <w:r w:rsidR="006D4E3E" w:rsidRPr="004503A9">
        <w:rPr>
          <w:lang w:val="sq-AL"/>
        </w:rPr>
        <w:t xml:space="preserve"> </w:t>
      </w:r>
    </w:p>
    <w:p w14:paraId="7C81F8CA" w14:textId="06B90AA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/>
        </w:rPr>
        <w:t xml:space="preserve">d) </w:t>
      </w:r>
      <w:r w:rsidR="00AE473B" w:rsidRPr="004503A9">
        <w:rPr>
          <w:lang w:val="sq-AL"/>
        </w:rPr>
        <w:t>deklaratë</w:t>
      </w:r>
      <w:r w:rsidR="00AE473B" w:rsidRPr="004503A9">
        <w:rPr>
          <w:lang w:val="sq-AL" w:eastAsia="zh-CN"/>
        </w:rPr>
        <w:t xml:space="preserve"> </w:t>
      </w:r>
      <w:r w:rsidRPr="004503A9">
        <w:rPr>
          <w:lang w:val="sq-AL" w:eastAsia="zh-CN"/>
        </w:rPr>
        <w:t>noteriale e prindërve.</w:t>
      </w:r>
    </w:p>
    <w:p w14:paraId="213258A4" w14:textId="1E251A53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IV. DOKUMENTET QË KËRKOHEN PËR FITIMIN E SHTETËSISË NGA REFUGJATËT, APO</w:t>
      </w:r>
      <w:r w:rsidR="00AE473B">
        <w:rPr>
          <w:lang w:val="sq-AL" w:eastAsia="zh-CN"/>
        </w:rPr>
        <w:t xml:space="preserve"> PERSONA NË MBROJTJE PLOTËSUESE</w:t>
      </w:r>
      <w:r w:rsidR="00ED1155">
        <w:rPr>
          <w:lang w:val="sq-AL" w:eastAsia="zh-CN"/>
        </w:rPr>
        <w:t>:</w:t>
      </w:r>
    </w:p>
    <w:p w14:paraId="237F5DC7" w14:textId="1AD2F59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të huaj drejtuar Presidentit të Republikës;</w:t>
      </w:r>
    </w:p>
    <w:p w14:paraId="683D58BB" w14:textId="2C06278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dokument </w:t>
      </w:r>
      <w:r w:rsidRPr="006D4E3E">
        <w:rPr>
          <w:lang w:val="sq-AL"/>
        </w:rPr>
        <w:t>për nivelin A2 të njohurive të gjuhës shqipe (lëshuar nga institucioni përkatës arsimor) të ketë kaluar testin e njohurive bazë të historisë së Republikës së Shqipërisë;</w:t>
      </w:r>
    </w:p>
    <w:p w14:paraId="1481FC0A" w14:textId="105CD8A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lastRenderedPageBreak/>
        <w:t xml:space="preserve">c) </w:t>
      </w:r>
      <w:r w:rsidR="00AE473B" w:rsidRPr="006D4E3E">
        <w:rPr>
          <w:lang w:val="sq-AL"/>
        </w:rPr>
        <w:t xml:space="preserve">leje </w:t>
      </w:r>
      <w:r w:rsidRPr="006D4E3E">
        <w:rPr>
          <w:lang w:val="sq-AL"/>
        </w:rPr>
        <w:t>e përhershme qëndrimi e lëshuar nga autoritetet kompetente në Republikën e Shqipërisë, sipas kritereve të ligjit për shtetësinë (fotokopje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noterizuar); </w:t>
      </w:r>
    </w:p>
    <w:p w14:paraId="59AEDA02" w14:textId="2A66A25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nga Autoriteti i Kufirit dhe Migracionit qe ka qëndruar në mënyrë të ligjshme dhe ka banuar për një periudhë të vazhdueshme për jo më pak se 7 (shtatë) vjet në territorin e Republikës së Shqipërisë;</w:t>
      </w:r>
    </w:p>
    <w:p w14:paraId="23EE586B" w14:textId="27D9DB7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akti </w:t>
      </w:r>
      <w:r w:rsidR="00ED1155">
        <w:rPr>
          <w:lang w:val="sq-AL"/>
        </w:rPr>
        <w:t>i pronësisë së banesës</w:t>
      </w:r>
      <w:r w:rsidRPr="006D4E3E">
        <w:rPr>
          <w:lang w:val="sq-AL"/>
        </w:rPr>
        <w:t xml:space="preserve"> ose kontrata e marrjes me qira të banesës (fotokopje e noterizuar);</w:t>
      </w:r>
    </w:p>
    <w:p w14:paraId="09C2C49C" w14:textId="0E5B735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kontratë </w:t>
      </w:r>
      <w:r w:rsidRPr="006D4E3E">
        <w:rPr>
          <w:lang w:val="sq-AL"/>
        </w:rPr>
        <w:t>pune për të punësuarit ose vërtetim nga organet tatimore për të vetëpunësuarit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(fotokopje e noterizuar);</w:t>
      </w:r>
      <w:r w:rsidR="006D4E3E">
        <w:rPr>
          <w:lang w:val="sq-AL"/>
        </w:rPr>
        <w:t xml:space="preserve"> </w:t>
      </w:r>
    </w:p>
    <w:p w14:paraId="0FFD4FF2" w14:textId="4A67662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dokumente </w:t>
      </w:r>
      <w:r w:rsidRPr="006D4E3E">
        <w:rPr>
          <w:lang w:val="sq-AL"/>
        </w:rPr>
        <w:t>që vërtetojnë disponimin e mjeteve financiare të mjaftueshme për jetesë, si: garanci bankare, librezë kursimi, vërtetime zyrtare të ardhurash (fotokopje e noterizuar);</w:t>
      </w:r>
    </w:p>
    <w:p w14:paraId="03F09E08" w14:textId="432E600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h)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i gjendjes gjyqësore lëshuar në Republikën e Shqipërisë;</w:t>
      </w:r>
    </w:p>
    <w:p w14:paraId="40EB4557" w14:textId="6633B552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vendimi </w:t>
      </w:r>
      <w:r w:rsidRPr="006D4E3E">
        <w:rPr>
          <w:lang w:val="sq-AL"/>
        </w:rPr>
        <w:t>për fitimin e statusit (fotokopje e noterizuar);</w:t>
      </w:r>
    </w:p>
    <w:p w14:paraId="1CCFE96F" w14:textId="3AA0917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j)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komisariatit të policisë vendore ku aplikuesi ka banimin, për sjelljen e qëndrimin e tij/saj në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Republikën e Shqipërisë (përpilohet nga sektori i policisë kriminale); </w:t>
      </w:r>
    </w:p>
    <w:p w14:paraId="6F3AFE18" w14:textId="19974501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k) </w:t>
      </w:r>
      <w:r w:rsidR="00AE473B" w:rsidRPr="006D4E3E">
        <w:rPr>
          <w:lang w:val="sq-AL"/>
        </w:rPr>
        <w:t>mandatpagesë</w:t>
      </w:r>
      <w:r w:rsidRPr="006D4E3E">
        <w:rPr>
          <w:lang w:val="sq-AL"/>
        </w:rPr>
        <w:t>.</w:t>
      </w:r>
      <w:r w:rsidR="006D4E3E">
        <w:rPr>
          <w:lang w:val="sq-AL"/>
        </w:rPr>
        <w:t xml:space="preserve"> </w:t>
      </w:r>
    </w:p>
    <w:p w14:paraId="4532D674" w14:textId="1865048A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V. DOKUMENTE QË KËRKOHEN PËR HEQJ</w:t>
      </w:r>
      <w:r w:rsidR="00AE473B">
        <w:rPr>
          <w:lang w:val="sq-AL" w:eastAsia="zh-CN"/>
        </w:rPr>
        <w:t>EN DORË NGA SHTETËSIA SHQIPTARE</w:t>
      </w:r>
    </w:p>
    <w:p w14:paraId="4A5A042B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1. Për heqjen dorë nga shtetësia shqiptare, shtetasi shqiptar depoziton:</w:t>
      </w:r>
    </w:p>
    <w:p w14:paraId="7A5ED244" w14:textId="1691E4D0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>e shtetasit shqiptar drejtuar Presidentit të Republikës;</w:t>
      </w:r>
    </w:p>
    <w:p w14:paraId="22B56315" w14:textId="06D86248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premtimi </w:t>
      </w:r>
      <w:r w:rsidRPr="006D4E3E">
        <w:rPr>
          <w:lang w:val="sq-AL"/>
        </w:rPr>
        <w:t xml:space="preserve">nga autoriteti kompetent i vendit të shtetësisë tjetër ose dokument origjinal, ku konfirmohet shtetësia e vendit tjetër; </w:t>
      </w:r>
    </w:p>
    <w:p w14:paraId="23A6D128" w14:textId="6BC5B01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>lindje</w:t>
      </w:r>
      <w:r w:rsidR="00ED1155">
        <w:rPr>
          <w:lang w:val="sq-AL"/>
        </w:rPr>
        <w:t>je</w:t>
      </w:r>
      <w:r w:rsidRPr="006D4E3E">
        <w:rPr>
          <w:lang w:val="sq-AL"/>
        </w:rPr>
        <w:t xml:space="preserve"> e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aplikuesit*;</w:t>
      </w:r>
    </w:p>
    <w:p w14:paraId="51B2ABAB" w14:textId="4A9604C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>familjare e aplikuesit*;</w:t>
      </w:r>
    </w:p>
    <w:p w14:paraId="4E70AB8B" w14:textId="501B06F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 xml:space="preserve">i gjendjes gjyqësore*; </w:t>
      </w:r>
    </w:p>
    <w:p w14:paraId="5371C6F7" w14:textId="19F92F3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f)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>i lëshuar nga Gjykata e rrethit*;</w:t>
      </w:r>
    </w:p>
    <w:p w14:paraId="4EEAD8E8" w14:textId="3C06360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g) </w:t>
      </w:r>
      <w:r w:rsidR="00AE473B" w:rsidRPr="006D4E3E">
        <w:rPr>
          <w:lang w:val="sq-AL"/>
        </w:rPr>
        <w:t xml:space="preserve">vërtetim </w:t>
      </w:r>
      <w:r w:rsidRPr="006D4E3E">
        <w:rPr>
          <w:lang w:val="sq-AL"/>
        </w:rPr>
        <w:t xml:space="preserve">i lëshuar nga </w:t>
      </w:r>
      <w:r w:rsidR="00105BD4" w:rsidRPr="006D4E3E">
        <w:rPr>
          <w:lang w:val="sq-AL"/>
        </w:rPr>
        <w:t xml:space="preserve">prokuroria </w:t>
      </w:r>
      <w:r w:rsidRPr="006D4E3E">
        <w:rPr>
          <w:lang w:val="sq-AL"/>
        </w:rPr>
        <w:t>e rrethit*;</w:t>
      </w:r>
    </w:p>
    <w:p w14:paraId="22901AB1" w14:textId="2FFB280C" w:rsidR="00072A83" w:rsidRDefault="00CF74D7" w:rsidP="00CF74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lang w:val="sq-AL"/>
        </w:rPr>
      </w:pPr>
      <w:r w:rsidRPr="00CF74D7">
        <w:rPr>
          <w:rFonts w:ascii="Garamond" w:eastAsia="Calibri" w:hAnsi="Garamond" w:cs="Times New Roman"/>
          <w:i/>
          <w:sz w:val="24"/>
          <w:lang w:val="sq-AL"/>
        </w:rPr>
        <w:t>h) Vërtetim i lëshuar nga Zyra e Përmbarimit, nëse ka detyrime ndaj personave fizikë dhe juridikë, privatë apo shtetërorë</w:t>
      </w:r>
      <w:r w:rsidRPr="00CF74D7">
        <w:rPr>
          <w:rFonts w:ascii="Garamond" w:eastAsia="Calibri" w:hAnsi="Garamond" w:cs="Times New Roman"/>
          <w:i/>
          <w:sz w:val="24"/>
          <w:vertAlign w:val="superscript"/>
          <w:lang w:val="sq-AL"/>
        </w:rPr>
        <w:footnoteReference w:customMarkFollows="1" w:id="1"/>
        <w:t>*</w:t>
      </w:r>
      <w:r w:rsidRPr="00CF74D7">
        <w:rPr>
          <w:rFonts w:ascii="Garamond" w:eastAsia="Calibri" w:hAnsi="Garamond" w:cs="Times New Roman"/>
          <w:i/>
          <w:sz w:val="24"/>
          <w:lang w:val="sq-AL"/>
        </w:rPr>
        <w:t>.</w:t>
      </w:r>
    </w:p>
    <w:p w14:paraId="0919367E" w14:textId="3200884B" w:rsidR="00CF74D7" w:rsidRPr="00CF74D7" w:rsidRDefault="00CF74D7" w:rsidP="00CF74D7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lang w:val="sq-AL"/>
        </w:rPr>
      </w:pPr>
      <w:r w:rsidRPr="00CF74D7">
        <w:rPr>
          <w:rFonts w:ascii="Garamond" w:eastAsia="Calibri" w:hAnsi="Garamond" w:cs="Times New Roman"/>
          <w:i/>
          <w:sz w:val="24"/>
          <w:lang w:val="sq-AL"/>
        </w:rPr>
        <w:t>h/1) Vërtetim i lëshuar nga Zyra e Përmbarimit, nëse ka likuiduar të gjitha detyrimet financiare për bashkëshortin/bashkëshorten/fëmijën apo personat nën kujdestari.</w:t>
      </w:r>
    </w:p>
    <w:p w14:paraId="0D5CCD0C" w14:textId="2F515D5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i) </w:t>
      </w:r>
      <w:r w:rsidR="00AE473B" w:rsidRPr="006D4E3E">
        <w:rPr>
          <w:lang w:val="sq-AL"/>
        </w:rPr>
        <w:t xml:space="preserve">dokumenti </w:t>
      </w:r>
      <w:r w:rsidRPr="006D4E3E">
        <w:rPr>
          <w:lang w:val="sq-AL"/>
        </w:rPr>
        <w:t>që vërteton rezidencën, vendbanimin e tij në shtetin nga i cili është premtuar shtetësia tjetër;</w:t>
      </w:r>
    </w:p>
    <w:p w14:paraId="3C33098B" w14:textId="3BA8769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j) </w:t>
      </w:r>
      <w:r w:rsidR="00AE473B" w:rsidRPr="006D4E3E">
        <w:rPr>
          <w:lang w:val="sq-AL"/>
        </w:rPr>
        <w:t xml:space="preserve">mendimi </w:t>
      </w:r>
      <w:r w:rsidRPr="006D4E3E">
        <w:rPr>
          <w:lang w:val="sq-AL"/>
        </w:rPr>
        <w:t>me shkrim i formuluar nga komisariati i policisë vendore ku aplikuesi ka banimin. Ky dokument duhet të përmbajë gjeneralitetet e aplikuesit, adresën e saktë të vendbanimit. Mendimi duhet të sqarojë sjelljen e aplikuesit gjatë kohës së tij në Shqipëri, precedentin e tij penal (nëse ka).</w:t>
      </w:r>
    </w:p>
    <w:p w14:paraId="0D01FE94" w14:textId="7625B46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2. Për fëmijët e moshës 0–14 vjeç të paraqitet:</w:t>
      </w:r>
    </w:p>
    <w:p w14:paraId="20902884" w14:textId="472552A9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 xml:space="preserve">e prindërve apo </w:t>
      </w:r>
      <w:r w:rsidR="00105BD4">
        <w:rPr>
          <w:lang w:val="sq-AL"/>
        </w:rPr>
        <w:t xml:space="preserve">e </w:t>
      </w:r>
      <w:r w:rsidRPr="006D4E3E">
        <w:rPr>
          <w:lang w:val="sq-AL"/>
        </w:rPr>
        <w:t>kujdestarit ligjor drejtuar Presidentit të Republikës;</w:t>
      </w:r>
    </w:p>
    <w:p w14:paraId="556F24FF" w14:textId="7615C41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105BD4">
        <w:rPr>
          <w:lang w:val="sq-AL"/>
        </w:rPr>
        <w:t xml:space="preserve">certifikatë lindjeje </w:t>
      </w:r>
      <w:r w:rsidRPr="006D4E3E">
        <w:rPr>
          <w:lang w:val="sq-AL"/>
        </w:rPr>
        <w:t>e fëmijës;</w:t>
      </w:r>
      <w:r w:rsidR="006D4E3E">
        <w:rPr>
          <w:lang w:val="sq-AL"/>
        </w:rPr>
        <w:t xml:space="preserve"> </w:t>
      </w:r>
    </w:p>
    <w:p w14:paraId="23EB2AB2" w14:textId="2EEA4717" w:rsidR="00072A83" w:rsidRPr="006D4E3E" w:rsidRDefault="00072A83" w:rsidP="00072A83">
      <w:pPr>
        <w:pStyle w:val="TEXT"/>
        <w:rPr>
          <w:bCs/>
          <w:lang w:val="sq-AL" w:eastAsia="zh-CN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deklarata </w:t>
      </w:r>
      <w:r w:rsidRPr="006D4E3E">
        <w:rPr>
          <w:lang w:val="sq-AL"/>
        </w:rPr>
        <w:t>noteriale e të dy prindërve (ose vetëm e njërit prej prindërve, sipas përcaktimeve në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>nenin 14,</w:t>
      </w:r>
      <w:r w:rsidR="006D4E3E">
        <w:rPr>
          <w:lang w:val="sq-AL"/>
        </w:rPr>
        <w:t xml:space="preserve"> </w:t>
      </w:r>
      <w:r w:rsidRPr="006D4E3E">
        <w:rPr>
          <w:lang w:val="sq-AL"/>
        </w:rPr>
        <w:t xml:space="preserve">të </w:t>
      </w:r>
      <w:r w:rsidR="00AE473B" w:rsidRPr="006D4E3E">
        <w:rPr>
          <w:lang w:val="sq-AL"/>
        </w:rPr>
        <w:t>ligjit</w:t>
      </w:r>
      <w:r w:rsidR="00AE473B">
        <w:rPr>
          <w:lang w:val="sq-AL"/>
        </w:rPr>
        <w:t xml:space="preserve"> </w:t>
      </w:r>
      <w:r w:rsidR="00AE473B" w:rsidRPr="006D4E3E">
        <w:rPr>
          <w:lang w:val="sq-AL"/>
        </w:rPr>
        <w:t>nr</w:t>
      </w:r>
      <w:r w:rsidRPr="006D4E3E">
        <w:rPr>
          <w:lang w:val="sq-AL"/>
        </w:rPr>
        <w:t>. 113/2020, ku shprehet pëlqimi për lënie të shtetësisë shqiptare të fëmijës së tyre (kur aplikohet për fëmijët e tyre deri në moshën 18 vjeç, të cilët duhet të kenë premtim</w:t>
      </w:r>
      <w:r w:rsidRPr="006D4E3E">
        <w:rPr>
          <w:bCs/>
          <w:lang w:val="sq-AL" w:eastAsia="zh-CN"/>
        </w:rPr>
        <w:t xml:space="preserve"> shtetësie nga një vend tjetër).</w:t>
      </w:r>
    </w:p>
    <w:p w14:paraId="0FD1C343" w14:textId="72FABE30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3. Për fëmijët e moshës 14</w:t>
      </w:r>
      <w:r w:rsidR="00105BD4">
        <w:rPr>
          <w:lang w:val="sq-AL" w:eastAsia="zh-CN"/>
        </w:rPr>
        <w:t>–</w:t>
      </w:r>
      <w:r w:rsidRPr="006D4E3E">
        <w:rPr>
          <w:lang w:val="sq-AL" w:eastAsia="zh-CN"/>
        </w:rPr>
        <w:t>18 vjeç, dokumentacioni duhet të paraqitet i plotë</w:t>
      </w:r>
      <w:r w:rsidR="00105BD4">
        <w:rPr>
          <w:lang w:val="sq-AL" w:eastAsia="zh-CN"/>
        </w:rPr>
        <w:t>,</w:t>
      </w:r>
      <w:r w:rsidRPr="006D4E3E">
        <w:rPr>
          <w:lang w:val="sq-AL" w:eastAsia="zh-CN"/>
        </w:rPr>
        <w:t xml:space="preserve"> sipas përcaktimeve të pikës 1, për heqjen dorë nga shtetësia shqiptare, si dhe deklarata noteriale e të dy prindërve (ose vetëm e njërit prej prindërve apo kujdestarit ligjor sipas përcaktimeve në nenin 14,</w:t>
      </w:r>
      <w:r w:rsidR="006D4E3E">
        <w:rPr>
          <w:lang w:val="sq-AL" w:eastAsia="zh-CN"/>
        </w:rPr>
        <w:t xml:space="preserve"> </w:t>
      </w:r>
      <w:r w:rsidRPr="006D4E3E">
        <w:rPr>
          <w:lang w:val="sq-AL" w:eastAsia="zh-CN"/>
        </w:rPr>
        <w:t xml:space="preserve">të </w:t>
      </w:r>
      <w:r w:rsidR="00105BD4" w:rsidRPr="006D4E3E">
        <w:rPr>
          <w:lang w:val="sq-AL" w:eastAsia="zh-CN"/>
        </w:rPr>
        <w:t>ligjit</w:t>
      </w:r>
      <w:r w:rsidR="00105BD4">
        <w:rPr>
          <w:lang w:val="sq-AL" w:eastAsia="zh-CN"/>
        </w:rPr>
        <w:t xml:space="preserve"> </w:t>
      </w:r>
      <w:r w:rsidR="00105BD4" w:rsidRPr="006D4E3E">
        <w:rPr>
          <w:lang w:val="sq-AL" w:eastAsia="zh-CN"/>
        </w:rPr>
        <w:t>nr</w:t>
      </w:r>
      <w:r w:rsidRPr="006D4E3E">
        <w:rPr>
          <w:lang w:val="sq-AL" w:eastAsia="zh-CN"/>
        </w:rPr>
        <w:t>. 113/2020, “Për shtetësinë”, ku shprehet pëlqimi për lënie të shtetësisë shqiptare të fëmijës së tyre.</w:t>
      </w:r>
    </w:p>
    <w:p w14:paraId="189042D1" w14:textId="597971AC" w:rsidR="00072A83" w:rsidRPr="004503A9" w:rsidRDefault="00072A83" w:rsidP="00072A83">
      <w:pPr>
        <w:pStyle w:val="TEXT"/>
        <w:rPr>
          <w:lang w:val="sq-AL" w:eastAsia="zh-CN"/>
        </w:rPr>
      </w:pPr>
      <w:bookmarkStart w:id="0" w:name="_GoBack"/>
      <w:bookmarkEnd w:id="0"/>
      <w:r w:rsidRPr="004503A9">
        <w:rPr>
          <w:lang w:val="sq-AL" w:eastAsia="zh-CN"/>
        </w:rPr>
        <w:lastRenderedPageBreak/>
        <w:t>VI. DOKUMENTE QË KËRKOHEN PËR R</w:t>
      </w:r>
      <w:r w:rsidR="00AE473B">
        <w:rPr>
          <w:lang w:val="sq-AL" w:eastAsia="zh-CN"/>
        </w:rPr>
        <w:t>IFITIMIN E SHTETËSISË SHQIPTARE</w:t>
      </w:r>
    </w:p>
    <w:p w14:paraId="71600000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 xml:space="preserve">1. Ish-shtetasi shqiptar, që nuk ka fituar shtetësi tjetër, për rifitim të shtetësisë shqiptare depoziton: </w:t>
      </w:r>
    </w:p>
    <w:p w14:paraId="0AECE30F" w14:textId="66C1AA3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AE473B" w:rsidRPr="006D4E3E">
        <w:rPr>
          <w:lang w:val="sq-AL"/>
        </w:rPr>
        <w:t xml:space="preserve">kërkesë </w:t>
      </w:r>
      <w:r w:rsidRPr="006D4E3E">
        <w:rPr>
          <w:lang w:val="sq-AL"/>
        </w:rPr>
        <w:t xml:space="preserve">e qytetarit drejtuar Presidentit të Republikës; </w:t>
      </w:r>
    </w:p>
    <w:p w14:paraId="3CCF6F05" w14:textId="6226367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AE473B" w:rsidRPr="006D4E3E">
        <w:rPr>
          <w:lang w:val="sq-AL"/>
        </w:rPr>
        <w:t xml:space="preserve">certifikatë </w:t>
      </w:r>
      <w:r w:rsidRPr="006D4E3E">
        <w:rPr>
          <w:lang w:val="sq-AL"/>
        </w:rPr>
        <w:t xml:space="preserve">personale dhe familjare; </w:t>
      </w:r>
    </w:p>
    <w:p w14:paraId="7CE2F1F9" w14:textId="03A65552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AE473B" w:rsidRPr="006D4E3E">
        <w:rPr>
          <w:lang w:val="sq-AL"/>
        </w:rPr>
        <w:t xml:space="preserve">deklaratë </w:t>
      </w:r>
      <w:r w:rsidRPr="006D4E3E">
        <w:rPr>
          <w:lang w:val="sq-AL"/>
        </w:rPr>
        <w:t>noteriale nga çdo aplikant mbi moshën 14 vjeç, për faktin e aplikimit ose jo për të fituar shtetësi tjetër, si dhe aktualisht është person pa shtetësi;</w:t>
      </w:r>
    </w:p>
    <w:p w14:paraId="2969D186" w14:textId="14C41DEB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AE473B" w:rsidRPr="006D4E3E">
        <w:rPr>
          <w:lang w:val="sq-AL"/>
        </w:rPr>
        <w:t xml:space="preserve">vërtetimin </w:t>
      </w:r>
      <w:r w:rsidRPr="006D4E3E">
        <w:rPr>
          <w:lang w:val="sq-AL"/>
        </w:rPr>
        <w:t>e njësisë administrative përkatëse për çdo aplikant mbi moshën 14 vjeç;</w:t>
      </w:r>
    </w:p>
    <w:p w14:paraId="5B97C317" w14:textId="6429C1DA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AE473B" w:rsidRPr="006D4E3E">
        <w:rPr>
          <w:lang w:val="sq-AL"/>
        </w:rPr>
        <w:t xml:space="preserve">certifikatë </w:t>
      </w:r>
      <w:r w:rsidR="00B1680B">
        <w:rPr>
          <w:lang w:val="sq-AL"/>
        </w:rPr>
        <w:t>lindje</w:t>
      </w:r>
      <w:r w:rsidRPr="006D4E3E">
        <w:rPr>
          <w:lang w:val="sq-AL"/>
        </w:rPr>
        <w:t xml:space="preserve"> ose vdekje të prindërve të çdo aplikanti;</w:t>
      </w:r>
    </w:p>
    <w:p w14:paraId="68243925" w14:textId="7C55D01F" w:rsidR="00072A83" w:rsidRPr="006D4E3E" w:rsidRDefault="00072A83" w:rsidP="00072A83">
      <w:pPr>
        <w:pStyle w:val="TEXT"/>
        <w:rPr>
          <w:lang w:val="sq-AL"/>
        </w:rPr>
      </w:pPr>
      <w:r w:rsidRPr="00870B3D">
        <w:rPr>
          <w:lang w:val="sq-AL"/>
        </w:rPr>
        <w:t>f</w:t>
      </w:r>
      <w:r w:rsidR="00AE473B" w:rsidRPr="00870B3D">
        <w:rPr>
          <w:lang w:val="sq-AL"/>
        </w:rPr>
        <w:t>)</w:t>
      </w:r>
      <w:r w:rsidRPr="00870B3D">
        <w:rPr>
          <w:lang w:val="sq-AL"/>
        </w:rPr>
        <w:t xml:space="preserve"> </w:t>
      </w:r>
      <w:r w:rsidR="00B1680B" w:rsidRPr="006D4E3E">
        <w:rPr>
          <w:lang w:val="sq-AL"/>
        </w:rPr>
        <w:t xml:space="preserve">relacion </w:t>
      </w:r>
      <w:r w:rsidRPr="006D4E3E">
        <w:rPr>
          <w:lang w:val="sq-AL"/>
        </w:rPr>
        <w:t>shpjegues dhe konfirmimi nga komisariati i policisë vendore dhe prefektura përkatëse, lidhur me shtetësinë që kanë ose kanë pa</w:t>
      </w:r>
      <w:r w:rsidR="00B1680B">
        <w:rPr>
          <w:lang w:val="sq-AL"/>
        </w:rPr>
        <w:t>sur prindërit e çdo aplikanti</w:t>
      </w:r>
      <w:r w:rsidRPr="006D4E3E">
        <w:rPr>
          <w:lang w:val="sq-AL"/>
        </w:rPr>
        <w:t xml:space="preserve"> (</w:t>
      </w:r>
      <w:r w:rsidR="00B1680B" w:rsidRPr="006D4E3E">
        <w:rPr>
          <w:lang w:val="sq-AL"/>
        </w:rPr>
        <w:t xml:space="preserve">ky </w:t>
      </w:r>
      <w:r w:rsidRPr="006D4E3E">
        <w:rPr>
          <w:lang w:val="sq-AL"/>
        </w:rPr>
        <w:t>relacion përpilohet nga komisariati i policisë vendore, seksioni i policisë kriminale dhe Prefektura e qarkut);</w:t>
      </w:r>
    </w:p>
    <w:p w14:paraId="50B140F1" w14:textId="4B1CE12D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/>
        </w:rPr>
        <w:t>g</w:t>
      </w:r>
      <w:r w:rsidR="00314143">
        <w:rPr>
          <w:lang w:val="sq-AL"/>
        </w:rPr>
        <w:t>)</w:t>
      </w:r>
      <w:r w:rsidRPr="006D4E3E">
        <w:rPr>
          <w:lang w:val="sq-AL"/>
        </w:rPr>
        <w:t xml:space="preserve"> </w:t>
      </w:r>
      <w:r w:rsidR="00314143" w:rsidRPr="006D4E3E">
        <w:rPr>
          <w:lang w:val="sq-AL"/>
        </w:rPr>
        <w:t xml:space="preserve">fotografi </w:t>
      </w:r>
      <w:r w:rsidRPr="006D4E3E">
        <w:rPr>
          <w:lang w:val="sq-AL"/>
        </w:rPr>
        <w:t xml:space="preserve">e aplikantit, </w:t>
      </w:r>
      <w:r w:rsidR="001F4595" w:rsidRPr="006D4E3E">
        <w:rPr>
          <w:lang w:val="sq-AL"/>
        </w:rPr>
        <w:t>3</w:t>
      </w:r>
      <w:r w:rsidR="001F4595">
        <w:rPr>
          <w:lang w:val="sq-AL"/>
        </w:rPr>
        <w:t xml:space="preserve"> (</w:t>
      </w:r>
      <w:r w:rsidR="001F4595" w:rsidRPr="006D4E3E">
        <w:rPr>
          <w:lang w:val="sq-AL"/>
        </w:rPr>
        <w:t>tr</w:t>
      </w:r>
      <w:r w:rsidR="00C342C8">
        <w:rPr>
          <w:lang w:val="sq-AL"/>
        </w:rPr>
        <w:t>i</w:t>
      </w:r>
      <w:r w:rsidR="001F4595">
        <w:rPr>
          <w:lang w:val="sq-AL"/>
        </w:rPr>
        <w:t>)</w:t>
      </w:r>
      <w:r w:rsidR="001F4595" w:rsidRPr="006D4E3E">
        <w:rPr>
          <w:lang w:val="sq-AL"/>
        </w:rPr>
        <w:t xml:space="preserve"> </w:t>
      </w:r>
      <w:r w:rsidRPr="006D4E3E">
        <w:rPr>
          <w:lang w:val="sq-AL"/>
        </w:rPr>
        <w:t>copë  (në rast se ka fëmijë nën moshën 14 vjeç, fotografi për secilin prej</w:t>
      </w:r>
      <w:r w:rsidRPr="006D4E3E">
        <w:rPr>
          <w:lang w:val="sq-AL" w:eastAsia="zh-CN"/>
        </w:rPr>
        <w:t xml:space="preserve"> tyre)</w:t>
      </w:r>
      <w:r w:rsidR="00B1680B">
        <w:rPr>
          <w:lang w:val="sq-AL" w:eastAsia="zh-CN"/>
        </w:rPr>
        <w:t>.</w:t>
      </w:r>
    </w:p>
    <w:p w14:paraId="3B154B19" w14:textId="77777777" w:rsidR="00072A83" w:rsidRPr="006D4E3E" w:rsidRDefault="00072A83" w:rsidP="00072A83">
      <w:pPr>
        <w:pStyle w:val="TEXT"/>
        <w:rPr>
          <w:lang w:val="sq-AL" w:eastAsia="zh-CN"/>
        </w:rPr>
      </w:pPr>
      <w:r w:rsidRPr="006D4E3E">
        <w:rPr>
          <w:lang w:val="sq-AL" w:eastAsia="zh-CN"/>
        </w:rPr>
        <w:t>2. Ish-shtetasi shqiptar që ka hequr dorë nga shtetësia shqiptare dhe ka fituar një shtetësi tjetër, depoziton:</w:t>
      </w:r>
    </w:p>
    <w:p w14:paraId="3AEEC6FD" w14:textId="717B6B2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a) </w:t>
      </w:r>
      <w:r w:rsidR="00314143" w:rsidRPr="006D4E3E">
        <w:rPr>
          <w:lang w:val="sq-AL"/>
        </w:rPr>
        <w:t xml:space="preserve">kërkesë </w:t>
      </w:r>
      <w:r w:rsidRPr="006D4E3E">
        <w:rPr>
          <w:lang w:val="sq-AL"/>
        </w:rPr>
        <w:t>e qytetarit drejtuar Presidentit të Republikës;</w:t>
      </w:r>
    </w:p>
    <w:p w14:paraId="7554A7A2" w14:textId="5A08557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b) </w:t>
      </w:r>
      <w:r w:rsidR="00105BD4">
        <w:rPr>
          <w:lang w:val="sq-AL"/>
        </w:rPr>
        <w:t xml:space="preserve">certifikatë lindjeje </w:t>
      </w:r>
      <w:r w:rsidRPr="006D4E3E">
        <w:rPr>
          <w:lang w:val="sq-AL"/>
        </w:rPr>
        <w:t>dhe familjare;</w:t>
      </w:r>
    </w:p>
    <w:p w14:paraId="4BAFD5E1" w14:textId="114B1BC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c) </w:t>
      </w:r>
      <w:r w:rsidR="00314143" w:rsidRPr="006D4E3E">
        <w:rPr>
          <w:lang w:val="sq-AL"/>
        </w:rPr>
        <w:t xml:space="preserve">dëshmi </w:t>
      </w:r>
      <w:r w:rsidRPr="006D4E3E">
        <w:rPr>
          <w:lang w:val="sq-AL"/>
        </w:rPr>
        <w:t>penaliteti të lëshuar në vendin e shtetësisë tjetër që ka aplikanti;</w:t>
      </w:r>
    </w:p>
    <w:p w14:paraId="33AD0576" w14:textId="103C4A4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d) </w:t>
      </w:r>
      <w:r w:rsidR="00314143" w:rsidRPr="006D4E3E">
        <w:rPr>
          <w:lang w:val="sq-AL"/>
        </w:rPr>
        <w:t xml:space="preserve">vërtetim </w:t>
      </w:r>
      <w:r w:rsidRPr="006D4E3E">
        <w:rPr>
          <w:lang w:val="sq-AL"/>
        </w:rPr>
        <w:t>i gjendjes gjyqësore të lëshuar në Republikën e Shqipërisë;</w:t>
      </w:r>
    </w:p>
    <w:p w14:paraId="0FB748DA" w14:textId="48EDD3E6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e) </w:t>
      </w:r>
      <w:r w:rsidR="00314143" w:rsidRPr="006D4E3E">
        <w:rPr>
          <w:lang w:val="sq-AL"/>
        </w:rPr>
        <w:t xml:space="preserve">dokument </w:t>
      </w:r>
      <w:r w:rsidRPr="006D4E3E">
        <w:rPr>
          <w:lang w:val="sq-AL"/>
        </w:rPr>
        <w:t>i cili vërteton heqjen dorë nga shtetësia shqiptare.</w:t>
      </w:r>
    </w:p>
    <w:p w14:paraId="05728387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VII. FORMA DHE MËNYRA E PLOTËSIMIT TË KËRKESËS</w:t>
      </w:r>
    </w:p>
    <w:p w14:paraId="152C8B97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1. Kërkesa për fitimin, rifitimin dhe heqjen dorë nga shtetësia shqiptare paraqitet pranë strukturave vendore përgjegjëse të Policisë së Shtetit, të vendbanimit të personit.</w:t>
      </w:r>
    </w:p>
    <w:p w14:paraId="68F3E683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2. Aplikimi për fitimin e shtetësisë shqiptare nga shtetas të huaj, bëhet nga vetë kërkuesi (për rastet e fitimit të shtetësisë shqiptare nuk aplikohet nga përfaqësuesi i tij me prokurë të posaçme). Aplikimi për shtetësinë shqiptare është individual, përveç të miturve nën moshën 14 vjeç, për të cilët shprehen prindërit apo kujdestari ligjor i tyre. </w:t>
      </w:r>
    </w:p>
    <w:p w14:paraId="6FDF1471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3. Kërkesa i drejtohet Presidentit të Republikës dhe duhet të përmbajë: emër, mbiemër, datëlindje, vendlindje, adresën e përhershme, atë të përkohshme, adresën ku pret informim për ecurinë e aplikimit të tij. Në përmbajtje të kësaj kërkese duhet të parashtrohen qartazi arsyet e kërkesës për fitimin e shtetësisë shqiptare, periudha e ardhjes në Shqipëri, profesioni i ushtruar në shtetin e huaj dhe në Shqipëri. Aplikanti duhet të sqarojë në mënyrë të hollësishme, duke përshkruar gjithë veprimtarinë e jetës së tij. Kërkesa nënshkruhet me emër, mbiemër, firmë dhe datë nga aplikuesi.</w:t>
      </w:r>
    </w:p>
    <w:p w14:paraId="5C201F9F" w14:textId="55CF0BDE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4. Dokumentet për shtetësinë shqiptare pranohen kur janë në harmoni të plotë me njëri</w:t>
      </w:r>
      <w:r w:rsidR="00EE0F5A">
        <w:rPr>
          <w:lang w:val="sq-AL"/>
        </w:rPr>
        <w:t>-</w:t>
      </w:r>
      <w:r w:rsidRPr="006D4E3E">
        <w:rPr>
          <w:lang w:val="sq-AL"/>
        </w:rPr>
        <w:t xml:space="preserve">tjetrin, pa gabime e pa korrigjime në përmbajtjen e tyre. Dokumentet pranohen në formën e tyre origjinale, në përputhje me legjislacionin në fuqi, përveç rasteve kur për dokumentet e ardhura nga jashtë është </w:t>
      </w:r>
      <w:r w:rsidR="00160B15">
        <w:rPr>
          <w:lang w:val="sq-AL"/>
        </w:rPr>
        <w:t>i</w:t>
      </w:r>
      <w:r w:rsidRPr="006D4E3E">
        <w:rPr>
          <w:lang w:val="sq-AL"/>
        </w:rPr>
        <w:t xml:space="preserve"> pamundur lëshimi i dokumentit origjinal, për shkak të legjislacionit, atëherë pranohen dokumentet e nj</w:t>
      </w:r>
      <w:r w:rsidR="00160B15">
        <w:rPr>
          <w:lang w:val="sq-AL"/>
        </w:rPr>
        <w:t>ë</w:t>
      </w:r>
      <w:r w:rsidRPr="006D4E3E">
        <w:rPr>
          <w:lang w:val="sq-AL"/>
        </w:rPr>
        <w:t>suara me akt noterial.</w:t>
      </w:r>
    </w:p>
    <w:p w14:paraId="5769F83E" w14:textId="0E8434F1" w:rsidR="00072A83" w:rsidRPr="004503A9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5. Dokumentet e lëshuara nga administrata e shtetit të huaj duhet të jenë të legalizuara secili më vete, në vendin ku ato janë lëshuar, përkthyer në gjuhën shqipe dhe të noterizuara. Data e lëshimit të tyre të mos kapërcejë gjashtë muajt e fundit. Afatet e vlefshmërisë llogariten mbi bazën e datës së </w:t>
      </w:r>
      <w:r w:rsidRPr="004503A9">
        <w:rPr>
          <w:lang w:val="sq-AL"/>
        </w:rPr>
        <w:t xml:space="preserve">pranimit të dokumenteve nga </w:t>
      </w:r>
      <w:r w:rsidR="00160B15" w:rsidRPr="004503A9">
        <w:rPr>
          <w:lang w:val="sq-AL"/>
        </w:rPr>
        <w:t xml:space="preserve">drejtoria e vendore e policisë </w:t>
      </w:r>
      <w:r w:rsidRPr="004503A9">
        <w:rPr>
          <w:lang w:val="sq-AL"/>
        </w:rPr>
        <w:t>(ose komisariati i policisë vendore).</w:t>
      </w:r>
    </w:p>
    <w:p w14:paraId="1765486E" w14:textId="77777777" w:rsidR="00072A83" w:rsidRPr="004503A9" w:rsidRDefault="00072A83" w:rsidP="00072A83">
      <w:pPr>
        <w:pStyle w:val="TEXT"/>
        <w:rPr>
          <w:lang w:val="sq-AL"/>
        </w:rPr>
      </w:pPr>
      <w:r w:rsidRPr="004503A9">
        <w:rPr>
          <w:lang w:val="sq-AL" w:eastAsia="zh-CN"/>
        </w:rPr>
        <w:t>VIII. PROCEDURA PËR KRYERJEN E VERIFIKIMEVE PRANË INSTITUCIONEVE PËRGJEGJËSE</w:t>
      </w:r>
    </w:p>
    <w:p w14:paraId="239858A3" w14:textId="4A8CC5B4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1. Pranimi i aplikimit për fitimin, rifitimin dhe heqjen dorë nga shtetësia shqiptare bëhet nga strukturat e Policisë së Shtetit.</w:t>
      </w:r>
    </w:p>
    <w:p w14:paraId="268D334B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lang w:val="sq-AL"/>
        </w:rPr>
        <w:lastRenderedPageBreak/>
        <w:t>2. Në zbatim të këtij udhëzimi, procedurat e pranimit të kërkesave nga strukturat e Policisë së Shtetit, si dhe dhëniet e mendimit nga specialistët e policisë kriminale, përcaktohen me urdhër të Drejtorit të Përgjithshëm të Policisë së Shtetit.</w:t>
      </w:r>
    </w:p>
    <w:p w14:paraId="11F58211" w14:textId="1F25C87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3. Për aplikimet për heqje dorë nga shtetësia shqiptare, Ministria e Brendshme/Sektori i Shtetësisë, vijon me verifikimin e tyre</w:t>
      </w:r>
      <w:r w:rsidR="00B07A15">
        <w:rPr>
          <w:lang w:val="sq-AL"/>
        </w:rPr>
        <w:t>,</w:t>
      </w:r>
      <w:r w:rsidRPr="006D4E3E">
        <w:rPr>
          <w:lang w:val="sq-AL"/>
        </w:rPr>
        <w:t xml:space="preserve"> vetëm në rastet kur aplikimet përcillen nga misionet diplomatike apo postet konsullore të Republikës së Shqipërisë jashtë shtetit. Në këto raste, punonjësi përgjegjës, kur evidenton se dokumentacioni është i plotë dhe konform ligjit, harton shkresën për çdo aplikues dhe e përcjell atë pranë </w:t>
      </w:r>
      <w:r w:rsidR="00B07A15" w:rsidRPr="006D4E3E">
        <w:rPr>
          <w:lang w:val="sq-AL"/>
        </w:rPr>
        <w:t xml:space="preserve">drejtorisë vendore të policisë, </w:t>
      </w:r>
      <w:r w:rsidRPr="006D4E3E">
        <w:rPr>
          <w:lang w:val="sq-AL"/>
        </w:rPr>
        <w:t xml:space="preserve">Sektori i Rendit dhe </w:t>
      </w:r>
      <w:r w:rsidR="00B07A15">
        <w:rPr>
          <w:lang w:val="sq-AL"/>
        </w:rPr>
        <w:t xml:space="preserve">i </w:t>
      </w:r>
      <w:r w:rsidRPr="006D4E3E">
        <w:rPr>
          <w:lang w:val="sq-AL"/>
        </w:rPr>
        <w:t>Sigurisë Publike.</w:t>
      </w:r>
    </w:p>
    <w:p w14:paraId="128B7409" w14:textId="033B58C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4. Për heqjen e shtetësisë pa kërkesë, në rastet e përcaktuara në nenin 15, të ligjit nr. 113/2020</w:t>
      </w:r>
      <w:r w:rsidR="00B07A15">
        <w:rPr>
          <w:lang w:val="sq-AL"/>
        </w:rPr>
        <w:t>,</w:t>
      </w:r>
      <w:r w:rsidRPr="006D4E3E">
        <w:rPr>
          <w:lang w:val="sq-AL"/>
        </w:rPr>
        <w:t xml:space="preserve"> “Për shtetësinë”, pas marrjes së informacionit, Ministria e Brendshme, Sektori i Shtetësisë, përgatit shkresën së bashku me materialet përkatëse dhe përcjell për verifikime inform</w:t>
      </w:r>
      <w:r w:rsidR="007862DD">
        <w:rPr>
          <w:lang w:val="sq-AL"/>
        </w:rPr>
        <w:t>acionet e marra në organet ligj</w:t>
      </w:r>
      <w:r w:rsidRPr="006D4E3E">
        <w:rPr>
          <w:lang w:val="sq-AL"/>
        </w:rPr>
        <w:t>zbatuese.</w:t>
      </w:r>
    </w:p>
    <w:p w14:paraId="0AEF370B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IX. PROCEDURA PËR KRYERJEN E BETIMIT</w:t>
      </w:r>
    </w:p>
    <w:p w14:paraId="161F5633" w14:textId="04952B33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1. Personi që fiton shtetësinë shqiptare, pas botimit të </w:t>
      </w:r>
      <w:r w:rsidR="00F50AEA" w:rsidRPr="006D4E3E">
        <w:rPr>
          <w:lang w:val="sq-AL"/>
        </w:rPr>
        <w:t xml:space="preserve">dekretit </w:t>
      </w:r>
      <w:r w:rsidRPr="006D4E3E">
        <w:rPr>
          <w:lang w:val="sq-AL"/>
        </w:rPr>
        <w:t>të Presidentit në Fletoren Zyrtare, brenda gjashtë muajve, kryen betimin për besnikëri ndaj shtetit shqiptar dhe për respektimin e Kushtetutës e të legjislacionit të Republikës së Shqipërisë, para kryetarit të bashkisë, në terri</w:t>
      </w:r>
      <w:r w:rsidR="00F50AEA">
        <w:rPr>
          <w:lang w:val="sq-AL"/>
        </w:rPr>
        <w:t>torin e së cilës ka vendbanimin</w:t>
      </w:r>
      <w:r w:rsidRPr="006D4E3E">
        <w:rPr>
          <w:lang w:val="sq-AL"/>
        </w:rPr>
        <w:t xml:space="preserve"> ose para punonjësit të autorizuar prej tij.</w:t>
      </w:r>
    </w:p>
    <w:p w14:paraId="4B3A94A7" w14:textId="4308CDEF" w:rsidR="00072A83" w:rsidRPr="006D4E3E" w:rsidRDefault="00072A83" w:rsidP="00072A83">
      <w:pPr>
        <w:pStyle w:val="TEXT"/>
        <w:rPr>
          <w:lang w:val="sq-AL"/>
        </w:rPr>
      </w:pPr>
      <w:r w:rsidRPr="006D4E3E">
        <w:rPr>
          <w:spacing w:val="2"/>
          <w:lang w:val="sq-AL"/>
        </w:rPr>
        <w:t>2. Betimi p</w:t>
      </w:r>
      <w:r w:rsidRPr="006D4E3E">
        <w:rPr>
          <w:rFonts w:eastAsia="Times New Roman"/>
          <w:lang w:val="sq-AL"/>
        </w:rPr>
        <w:t>ër fitimin e shtetësisë shqiptare kryhet nga të gjithë personat, të cilëve u është miratuar fitimi i shtetësisë shqiptare, me përjashtim të atyre personave, të cilët janë në kushte të pamundësisë për t’u paraqitur në zyrë</w:t>
      </w:r>
      <w:r w:rsidR="00F50AEA">
        <w:rPr>
          <w:rFonts w:eastAsia="Times New Roman"/>
          <w:lang w:val="sq-AL"/>
        </w:rPr>
        <w:t>n e gjendjes civile në bashki /</w:t>
      </w:r>
      <w:r w:rsidRPr="006D4E3E">
        <w:rPr>
          <w:rFonts w:eastAsia="Times New Roman"/>
          <w:lang w:val="sq-AL"/>
        </w:rPr>
        <w:t>njësi</w:t>
      </w:r>
      <w:r w:rsidR="006D4E3E">
        <w:rPr>
          <w:rFonts w:eastAsia="Times New Roman"/>
          <w:lang w:val="sq-AL"/>
        </w:rPr>
        <w:t xml:space="preserve"> </w:t>
      </w:r>
      <w:r w:rsidRPr="006D4E3E">
        <w:rPr>
          <w:rFonts w:eastAsia="Times New Roman"/>
          <w:lang w:val="sq-AL"/>
        </w:rPr>
        <w:t>për arsye të justifikuara shëndetësore.</w:t>
      </w:r>
    </w:p>
    <w:p w14:paraId="2165B85D" w14:textId="1AEB0065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lang w:val="sq-AL"/>
        </w:rPr>
        <w:t xml:space="preserve">3. Me marrjen e njoftimit për fitimin e shtetësisë shqiptare nga </w:t>
      </w:r>
      <w:r w:rsidR="00F50AEA" w:rsidRPr="006D4E3E">
        <w:rPr>
          <w:rFonts w:eastAsia="Times New Roman"/>
          <w:lang w:val="sq-AL"/>
        </w:rPr>
        <w:t xml:space="preserve">Institucioni </w:t>
      </w:r>
      <w:r w:rsidRPr="006D4E3E">
        <w:rPr>
          <w:rFonts w:eastAsia="Times New Roman"/>
          <w:lang w:val="sq-AL"/>
        </w:rPr>
        <w:t>i Presidentit të Republikës, personat që u ësh</w:t>
      </w:r>
      <w:r w:rsidR="00F50AEA">
        <w:rPr>
          <w:rFonts w:eastAsia="Times New Roman"/>
          <w:lang w:val="sq-AL"/>
        </w:rPr>
        <w:t>të miratuar shtetësia shqiptare</w:t>
      </w:r>
      <w:r w:rsidRPr="006D4E3E">
        <w:rPr>
          <w:rFonts w:eastAsia="Times New Roman"/>
          <w:lang w:val="sq-AL"/>
        </w:rPr>
        <w:t xml:space="preserve"> paraqesin në zyrën e gjendjes civile në bashki/njësi administrative dokumentacionin e nevojshëm, të lëshuar nga vendi i origjinës, siç janë dokumentet certifikatë personale, certifikatë familjare dhe certifikatë martese, të përkthyera në gjuhën shqipe, me vulën APOSTILLE ose të legalizuara.</w:t>
      </w:r>
      <w:r w:rsidRPr="006D4E3E">
        <w:rPr>
          <w:rFonts w:eastAsia="Times New Roman"/>
          <w:spacing w:val="2"/>
          <w:lang w:val="sq-AL"/>
        </w:rPr>
        <w:t xml:space="preserve"> </w:t>
      </w:r>
    </w:p>
    <w:p w14:paraId="565E9EA0" w14:textId="45F0CB12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spacing w:val="2"/>
          <w:lang w:val="sq-AL"/>
        </w:rPr>
        <w:t>4. Pas d</w:t>
      </w:r>
      <w:r w:rsidRPr="006D4E3E">
        <w:rPr>
          <w:rFonts w:eastAsia="Times New Roman"/>
          <w:lang w:val="sq-AL"/>
        </w:rPr>
        <w:t>ërgimit të dekretit për fitim të shtetësisë shqiptare, zyrës respektive të gjendjes civile në bashki/njësi administrative, paracaktohet në shpallje të lirë publike, data dhe ora e betimit, e cila i korrespondon çdo dite të hënë.</w:t>
      </w:r>
    </w:p>
    <w:p w14:paraId="06F84DF9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rFonts w:eastAsia="Times New Roman"/>
          <w:spacing w:val="2"/>
          <w:lang w:val="sq-AL"/>
        </w:rPr>
        <w:t>5. Njoftimi për datën e kryerjes së betimit dërgohet në adresën e personit, të cilit i është dekretuar fitimi i shtetësisë shqiptare.</w:t>
      </w:r>
    </w:p>
    <w:p w14:paraId="7ED407DE" w14:textId="379F3F7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6. Në rastet e fitimit të shtetësisë</w:t>
      </w:r>
      <w:r w:rsidR="00F50AEA">
        <w:rPr>
          <w:lang w:val="sq-AL"/>
        </w:rPr>
        <w:t>,</w:t>
      </w:r>
      <w:r w:rsidRPr="006D4E3E">
        <w:rPr>
          <w:lang w:val="sq-AL"/>
        </w:rPr>
        <w:t xml:space="preserve"> sipas nenit 9</w:t>
      </w:r>
      <w:r w:rsidR="00F50AEA">
        <w:rPr>
          <w:lang w:val="sq-AL"/>
        </w:rPr>
        <w:t>,</w:t>
      </w:r>
      <w:r w:rsidRPr="006D4E3E">
        <w:rPr>
          <w:lang w:val="sq-AL"/>
        </w:rPr>
        <w:t xml:space="preserve"> të ligjit nr. 113/2020, betimi mund të kryhet edhe pranë misionit diplomatik apo postit konsullor të Republikës së Shqipërisë të akredituar në shtetin ku personi ka vendbanimin e fundit.</w:t>
      </w:r>
    </w:p>
    <w:p w14:paraId="273EDB9E" w14:textId="34743C1F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7. N</w:t>
      </w:r>
      <w:r w:rsidRPr="006D4E3E">
        <w:rPr>
          <w:rFonts w:eastAsia="Times New Roman"/>
          <w:lang w:val="sq-AL"/>
        </w:rPr>
        <w:t>ë përfundim të procedurës së betimit, zyra e gjendjes civile në bashki/njësi administrative kryen procedurat e regjistrimit në Regjistrin Kombëtar të Gjendjes Civile (RKGJC) të vitit 2010 dhe më pas personi që ka kryer betimin, efektivisht shtetas shqiptar</w:t>
      </w:r>
      <w:r w:rsidR="00F50AEA">
        <w:rPr>
          <w:rFonts w:eastAsia="Times New Roman"/>
          <w:lang w:val="sq-AL"/>
        </w:rPr>
        <w:t>,</w:t>
      </w:r>
      <w:r w:rsidRPr="006D4E3E">
        <w:rPr>
          <w:rFonts w:eastAsia="Times New Roman"/>
          <w:lang w:val="sq-AL"/>
        </w:rPr>
        <w:t xml:space="preserve"> aplikon për pajisje me dokumentin e identifikimit, letërnjoftim dhe pasaportë. </w:t>
      </w:r>
    </w:p>
    <w:p w14:paraId="317BFB90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X. PROCEDURA DHE DOKUMENTACIONI PËR SHTYRJEN E AFATIT PËR KRYERJEN E BETIMIT</w:t>
      </w:r>
    </w:p>
    <w:p w14:paraId="7C6EA1DE" w14:textId="00B9A18D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 xml:space="preserve">1. Në </w:t>
      </w:r>
      <w:r w:rsidR="00F50AEA">
        <w:rPr>
          <w:lang w:val="sq-AL"/>
        </w:rPr>
        <w:t>rast të moszbatimit të afatit 6-</w:t>
      </w:r>
      <w:r w:rsidR="00F50AEA" w:rsidRPr="006D4E3E">
        <w:rPr>
          <w:lang w:val="sq-AL"/>
        </w:rPr>
        <w:t>mujor</w:t>
      </w:r>
      <w:r w:rsidR="00F50AEA">
        <w:rPr>
          <w:lang w:val="sq-AL"/>
        </w:rPr>
        <w:t xml:space="preserve"> </w:t>
      </w:r>
      <w:r w:rsidRPr="006D4E3E">
        <w:rPr>
          <w:lang w:val="sq-AL"/>
        </w:rPr>
        <w:t>(gjashtë</w:t>
      </w:r>
      <w:r w:rsidR="00F50AEA" w:rsidRPr="006D4E3E">
        <w:rPr>
          <w:lang w:val="sq-AL"/>
        </w:rPr>
        <w:t>mujor</w:t>
      </w:r>
      <w:r w:rsidRPr="006D4E3E">
        <w:rPr>
          <w:lang w:val="sq-AL"/>
        </w:rPr>
        <w:t xml:space="preserve">) për kryerjen e betimit në zyrën e gjendjes civile në bashki/njësi administrative, për shkaqe të justifikuara objektive dhe të arsyeshme, personi, i cili e ka të pamundur të paraqitet për të kryer betimin, duhet të paraqesë kërkesën dhe dokumentacionin shoqërues në Ministrinë e Brendshme për shtyrjen e afatit për kryerjen e betimit, për aq kohë sa parashikohet se mund të zgjasin shkaqet që kanë diktuar shtyrjen e afatit. </w:t>
      </w:r>
    </w:p>
    <w:p w14:paraId="3B44CAB1" w14:textId="6879AEBC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2. Në çdo rast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ky afat duhet t’i korrespondojë një periudhe jo më shumë se 12 (dymbëdhjetë) muaj nga data e mbarimit të afatit të përcaktuar në pikën 2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të nenit 22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të ligjit nr. 113/2020</w:t>
      </w:r>
      <w:r w:rsidR="007F0A62">
        <w:rPr>
          <w:lang w:val="sq-AL"/>
        </w:rPr>
        <w:t>,</w:t>
      </w:r>
      <w:r w:rsidRPr="006D4E3E">
        <w:rPr>
          <w:lang w:val="sq-AL"/>
        </w:rPr>
        <w:t xml:space="preserve"> “Për shtetësinë”. Në këtë rast personi paraqet kërkesën dhe dokumentacionin shoqërues pranë Ministrisë </w:t>
      </w:r>
      <w:r w:rsidRPr="006D4E3E">
        <w:rPr>
          <w:lang w:val="sq-AL"/>
        </w:rPr>
        <w:lastRenderedPageBreak/>
        <w:t>së Brendshme për shtyrjen e afatit për kryerjen e betimit, për aq kohë sa zgjasin shkaqet që kanë diktuar shtyrjen e afatit.</w:t>
      </w:r>
    </w:p>
    <w:p w14:paraId="5920CAAE" w14:textId="39DBDDA2" w:rsidR="00072A83" w:rsidRPr="006D4E3E" w:rsidRDefault="00870B3D" w:rsidP="00072A83">
      <w:pPr>
        <w:pStyle w:val="TEXT"/>
        <w:rPr>
          <w:lang w:val="sq-AL"/>
        </w:rPr>
      </w:pPr>
      <w:r>
        <w:rPr>
          <w:lang w:val="sq-AL"/>
        </w:rPr>
        <w:t>3</w:t>
      </w:r>
      <w:r w:rsidR="00072A83" w:rsidRPr="00870B3D">
        <w:rPr>
          <w:lang w:val="sq-AL"/>
        </w:rPr>
        <w:t>. Me</w:t>
      </w:r>
      <w:r w:rsidR="00072A83" w:rsidRPr="006D4E3E">
        <w:rPr>
          <w:lang w:val="sq-AL"/>
        </w:rPr>
        <w:t xml:space="preserve"> paraqitjen e këtyre dokumenteve, të cil</w:t>
      </w:r>
      <w:r w:rsidR="007F0A62">
        <w:rPr>
          <w:lang w:val="sq-AL"/>
        </w:rPr>
        <w:t>a</w:t>
      </w:r>
      <w:r w:rsidR="00072A83" w:rsidRPr="006D4E3E">
        <w:rPr>
          <w:lang w:val="sq-AL"/>
        </w:rPr>
        <w:t>t shqyrtohen nga struktura për shtetësinë në Ministrinë e Brendshme, lëshohet konfirmimi për pranimin/mospranimin e kërkesës, i cili më pas i përcillet Drejtorisë së Përgjithshme të Gjendjes Civile, e cila e adreson për ndjekje të mëtejshme në zyrën respektive të gjendjes civile në bashki/njësi administrative</w:t>
      </w:r>
      <w:r w:rsidR="007F0A62">
        <w:rPr>
          <w:lang w:val="sq-AL"/>
        </w:rPr>
        <w:t>,</w:t>
      </w:r>
      <w:r w:rsidR="00072A83" w:rsidRPr="006D4E3E">
        <w:rPr>
          <w:lang w:val="sq-AL"/>
        </w:rPr>
        <w:t xml:space="preserve"> për vijimin e procedurës së betimit për fitimin e shtetësisë shqiptare. </w:t>
      </w:r>
    </w:p>
    <w:p w14:paraId="5A0C6201" w14:textId="77777777" w:rsidR="00072A83" w:rsidRPr="004503A9" w:rsidRDefault="00072A83" w:rsidP="00072A83">
      <w:pPr>
        <w:pStyle w:val="TEXT"/>
        <w:rPr>
          <w:lang w:val="sq-AL" w:eastAsia="zh-CN"/>
        </w:rPr>
      </w:pPr>
      <w:r w:rsidRPr="004503A9">
        <w:rPr>
          <w:lang w:val="sq-AL" w:eastAsia="zh-CN"/>
        </w:rPr>
        <w:t>XI. DISPOZITA TË FUNDIT</w:t>
      </w:r>
    </w:p>
    <w:p w14:paraId="2818B6AD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1. Ngarkohen për zbatimin e këtij udhëzimi struktura përgjegjëse pranë Ministrisë së Brendshme dhe strukturat vendore të Policisë së Shtetit.</w:t>
      </w:r>
    </w:p>
    <w:p w14:paraId="5724DD6B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2. Ngarkohet Sekretari i Përgjithshëm për ndjekjen dhe kontrollin e zbatimit të këtij udhëzimi.</w:t>
      </w:r>
    </w:p>
    <w:p w14:paraId="3C4F3228" w14:textId="77777777" w:rsidR="00072A83" w:rsidRPr="006D4E3E" w:rsidRDefault="00072A83" w:rsidP="00072A83">
      <w:pPr>
        <w:pStyle w:val="TEXT"/>
        <w:rPr>
          <w:lang w:val="sq-AL"/>
        </w:rPr>
      </w:pPr>
      <w:r w:rsidRPr="006D4E3E">
        <w:rPr>
          <w:lang w:val="sq-AL"/>
        </w:rPr>
        <w:t>Ky udhëzim hyn në fuqi pas botimit në Fletoren Zyrtare.</w:t>
      </w:r>
    </w:p>
    <w:p w14:paraId="4543EBAB" w14:textId="77777777" w:rsidR="00072A83" w:rsidRPr="006D4E3E" w:rsidRDefault="00072A83" w:rsidP="00072A83">
      <w:pPr>
        <w:pStyle w:val="TEXT"/>
        <w:rPr>
          <w:b/>
          <w:lang w:val="sq-AL"/>
        </w:rPr>
      </w:pPr>
    </w:p>
    <w:p w14:paraId="59B4CF5E" w14:textId="02DDD559" w:rsidR="00072A83" w:rsidRPr="006D4E3E" w:rsidRDefault="004503A9" w:rsidP="00072A83">
      <w:pPr>
        <w:pStyle w:val="TEXT"/>
        <w:jc w:val="right"/>
        <w:rPr>
          <w:lang w:val="sq-AL"/>
        </w:rPr>
      </w:pPr>
      <w:r w:rsidRPr="006D4E3E">
        <w:rPr>
          <w:lang w:val="sq-AL"/>
        </w:rPr>
        <w:t>MINISTËR</w:t>
      </w:r>
      <w:r>
        <w:rPr>
          <w:lang w:val="sq-AL"/>
        </w:rPr>
        <w:t xml:space="preserve"> I BRENDSHËM</w:t>
      </w:r>
    </w:p>
    <w:p w14:paraId="08843799" w14:textId="77777777" w:rsidR="00072A83" w:rsidRPr="006D4E3E" w:rsidRDefault="00072A83" w:rsidP="00072A83">
      <w:pPr>
        <w:pStyle w:val="TEXT"/>
        <w:jc w:val="right"/>
        <w:rPr>
          <w:lang w:val="sq-AL"/>
        </w:rPr>
      </w:pPr>
      <w:r w:rsidRPr="006D4E3E">
        <w:rPr>
          <w:b/>
          <w:lang w:val="sq-AL"/>
        </w:rPr>
        <w:t>Bledar Çuçi</w:t>
      </w:r>
    </w:p>
    <w:p w14:paraId="049FB42F" w14:textId="77777777" w:rsidR="0062264A" w:rsidRPr="006D4E3E" w:rsidRDefault="0062264A" w:rsidP="00072A83">
      <w:pPr>
        <w:rPr>
          <w:lang w:val="sq-AL"/>
        </w:rPr>
      </w:pPr>
    </w:p>
    <w:sectPr w:rsidR="0062264A" w:rsidRPr="006D4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0B44D1" w14:textId="77777777" w:rsidR="00A00D27" w:rsidRDefault="00A00D27" w:rsidP="00CF74D7">
      <w:pPr>
        <w:spacing w:after="0" w:line="240" w:lineRule="auto"/>
      </w:pPr>
      <w:r>
        <w:separator/>
      </w:r>
    </w:p>
  </w:endnote>
  <w:endnote w:type="continuationSeparator" w:id="0">
    <w:p w14:paraId="4A5C2B99" w14:textId="77777777" w:rsidR="00A00D27" w:rsidRDefault="00A00D27" w:rsidP="00CF7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C3512" w14:textId="77777777" w:rsidR="00A00D27" w:rsidRDefault="00A00D27" w:rsidP="00CF74D7">
      <w:pPr>
        <w:spacing w:after="0" w:line="240" w:lineRule="auto"/>
      </w:pPr>
      <w:r>
        <w:separator/>
      </w:r>
    </w:p>
  </w:footnote>
  <w:footnote w:type="continuationSeparator" w:id="0">
    <w:p w14:paraId="6AAF9398" w14:textId="77777777" w:rsidR="00A00D27" w:rsidRDefault="00A00D27" w:rsidP="00CF74D7">
      <w:pPr>
        <w:spacing w:after="0" w:line="240" w:lineRule="auto"/>
      </w:pPr>
      <w:r>
        <w:continuationSeparator/>
      </w:r>
    </w:p>
  </w:footnote>
  <w:footnote w:id="1">
    <w:p w14:paraId="0291A614" w14:textId="77777777" w:rsidR="00CF74D7" w:rsidRPr="00890050" w:rsidRDefault="00CF74D7" w:rsidP="00CF74D7">
      <w:pPr>
        <w:pStyle w:val="FootnoteText"/>
        <w:rPr>
          <w:rFonts w:ascii="Garamond" w:hAnsi="Garamond"/>
          <w:lang w:val="sq-AL"/>
        </w:rPr>
      </w:pPr>
      <w:r w:rsidRPr="00890050">
        <w:rPr>
          <w:rStyle w:val="FootnoteReference"/>
          <w:rFonts w:ascii="Garamond" w:hAnsi="Garamond"/>
          <w:lang w:val="sq-AL"/>
        </w:rPr>
        <w:t>*</w:t>
      </w:r>
      <w:r w:rsidRPr="00890050">
        <w:rPr>
          <w:rFonts w:ascii="Garamond" w:hAnsi="Garamond"/>
          <w:lang w:val="sq-AL"/>
        </w:rPr>
        <w:t xml:space="preserve"> Koment</w:t>
      </w:r>
      <w:r>
        <w:rPr>
          <w:rFonts w:ascii="Garamond" w:hAnsi="Garamond"/>
          <w:lang w:val="sq-AL"/>
        </w:rPr>
        <w:t>.</w:t>
      </w:r>
      <w:r w:rsidRPr="00890050">
        <w:rPr>
          <w:rFonts w:ascii="Garamond" w:hAnsi="Garamond"/>
          <w:lang w:val="sq-AL"/>
        </w:rPr>
        <w:t xml:space="preserve"> Dokumentet, të cilat kanë shenjën “*” merren në Republikën e Shqipërisë.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32F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20F77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768CC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D15E9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55364"/>
    <w:multiLevelType w:val="hybridMultilevel"/>
    <w:tmpl w:val="AFB0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6734B"/>
    <w:multiLevelType w:val="hybridMultilevel"/>
    <w:tmpl w:val="A014CB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8C6F9F"/>
    <w:multiLevelType w:val="hybridMultilevel"/>
    <w:tmpl w:val="8538164A"/>
    <w:lvl w:ilvl="0" w:tplc="6E182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D3501"/>
    <w:multiLevelType w:val="hybridMultilevel"/>
    <w:tmpl w:val="91F28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47AA8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43468"/>
    <w:multiLevelType w:val="hybridMultilevel"/>
    <w:tmpl w:val="5A1C3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02E0F"/>
    <w:multiLevelType w:val="hybridMultilevel"/>
    <w:tmpl w:val="63E4A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A51231"/>
    <w:multiLevelType w:val="hybridMultilevel"/>
    <w:tmpl w:val="F7E0E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57250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A7ACA"/>
    <w:multiLevelType w:val="hybridMultilevel"/>
    <w:tmpl w:val="91F28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5B7F33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023F71"/>
    <w:multiLevelType w:val="hybridMultilevel"/>
    <w:tmpl w:val="84C05F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E07434"/>
    <w:multiLevelType w:val="hybridMultilevel"/>
    <w:tmpl w:val="3DFA090C"/>
    <w:lvl w:ilvl="0" w:tplc="C5284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E3622"/>
    <w:multiLevelType w:val="hybridMultilevel"/>
    <w:tmpl w:val="C7FA8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1B5CD9"/>
    <w:multiLevelType w:val="hybridMultilevel"/>
    <w:tmpl w:val="62908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016F9"/>
    <w:multiLevelType w:val="hybridMultilevel"/>
    <w:tmpl w:val="F45649B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C86DCF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7B1FC5"/>
    <w:multiLevelType w:val="hybridMultilevel"/>
    <w:tmpl w:val="894A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9F055B"/>
    <w:multiLevelType w:val="hybridMultilevel"/>
    <w:tmpl w:val="5A1C3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53A24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410C4"/>
    <w:multiLevelType w:val="hybridMultilevel"/>
    <w:tmpl w:val="BBE6D7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4E5660"/>
    <w:multiLevelType w:val="hybridMultilevel"/>
    <w:tmpl w:val="E280FB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F6786E"/>
    <w:multiLevelType w:val="hybridMultilevel"/>
    <w:tmpl w:val="11CC23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2A6710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436A3D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AD6074"/>
    <w:multiLevelType w:val="hybridMultilevel"/>
    <w:tmpl w:val="295C2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055F4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281B6B"/>
    <w:multiLevelType w:val="hybridMultilevel"/>
    <w:tmpl w:val="9A1CB6BA"/>
    <w:lvl w:ilvl="0" w:tplc="C6368040">
      <w:start w:val="1"/>
      <w:numFmt w:val="decimal"/>
      <w:lvlText w:val="%1."/>
      <w:lvlJc w:val="left"/>
      <w:pPr>
        <w:ind w:left="644" w:hanging="360"/>
      </w:pPr>
      <w:rPr>
        <w:rFonts w:ascii="Garamond" w:hAnsi="Garamond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7EA19E6"/>
    <w:multiLevelType w:val="hybridMultilevel"/>
    <w:tmpl w:val="AB7421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823300"/>
    <w:multiLevelType w:val="hybridMultilevel"/>
    <w:tmpl w:val="ADF8B072"/>
    <w:lvl w:ilvl="0" w:tplc="E294EB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3"/>
  </w:num>
  <w:num w:numId="3">
    <w:abstractNumId w:val="7"/>
  </w:num>
  <w:num w:numId="4">
    <w:abstractNumId w:val="4"/>
  </w:num>
  <w:num w:numId="5">
    <w:abstractNumId w:val="5"/>
  </w:num>
  <w:num w:numId="6">
    <w:abstractNumId w:val="26"/>
  </w:num>
  <w:num w:numId="7">
    <w:abstractNumId w:val="11"/>
  </w:num>
  <w:num w:numId="8">
    <w:abstractNumId w:val="24"/>
  </w:num>
  <w:num w:numId="9">
    <w:abstractNumId w:val="19"/>
  </w:num>
  <w:num w:numId="10">
    <w:abstractNumId w:val="21"/>
  </w:num>
  <w:num w:numId="11">
    <w:abstractNumId w:val="25"/>
  </w:num>
  <w:num w:numId="12">
    <w:abstractNumId w:val="15"/>
  </w:num>
  <w:num w:numId="13">
    <w:abstractNumId w:val="10"/>
  </w:num>
  <w:num w:numId="14">
    <w:abstractNumId w:val="29"/>
  </w:num>
  <w:num w:numId="15">
    <w:abstractNumId w:val="17"/>
  </w:num>
  <w:num w:numId="16">
    <w:abstractNumId w:val="9"/>
  </w:num>
  <w:num w:numId="17">
    <w:abstractNumId w:val="31"/>
  </w:num>
  <w:num w:numId="18">
    <w:abstractNumId w:val="18"/>
  </w:num>
  <w:num w:numId="19">
    <w:abstractNumId w:val="16"/>
  </w:num>
  <w:num w:numId="20">
    <w:abstractNumId w:val="8"/>
  </w:num>
  <w:num w:numId="21">
    <w:abstractNumId w:val="0"/>
  </w:num>
  <w:num w:numId="22">
    <w:abstractNumId w:val="28"/>
  </w:num>
  <w:num w:numId="23">
    <w:abstractNumId w:val="12"/>
  </w:num>
  <w:num w:numId="24">
    <w:abstractNumId w:val="27"/>
  </w:num>
  <w:num w:numId="25">
    <w:abstractNumId w:val="1"/>
  </w:num>
  <w:num w:numId="26">
    <w:abstractNumId w:val="23"/>
  </w:num>
  <w:num w:numId="27">
    <w:abstractNumId w:val="30"/>
  </w:num>
  <w:num w:numId="28">
    <w:abstractNumId w:val="20"/>
  </w:num>
  <w:num w:numId="29">
    <w:abstractNumId w:val="3"/>
  </w:num>
  <w:num w:numId="30">
    <w:abstractNumId w:val="14"/>
  </w:num>
  <w:num w:numId="31">
    <w:abstractNumId w:val="2"/>
  </w:num>
  <w:num w:numId="32">
    <w:abstractNumId w:val="32"/>
  </w:num>
  <w:num w:numId="33">
    <w:abstractNumId w:val="6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35B9F"/>
    <w:rsid w:val="00072A83"/>
    <w:rsid w:val="000D7F36"/>
    <w:rsid w:val="000E09A9"/>
    <w:rsid w:val="00105BD4"/>
    <w:rsid w:val="00160B15"/>
    <w:rsid w:val="001F4595"/>
    <w:rsid w:val="00314143"/>
    <w:rsid w:val="003E0D3E"/>
    <w:rsid w:val="0043450D"/>
    <w:rsid w:val="00447CE7"/>
    <w:rsid w:val="004503A9"/>
    <w:rsid w:val="004F044D"/>
    <w:rsid w:val="004F0EF6"/>
    <w:rsid w:val="00534AF3"/>
    <w:rsid w:val="0062264A"/>
    <w:rsid w:val="00650724"/>
    <w:rsid w:val="006B7AE4"/>
    <w:rsid w:val="006D4E3E"/>
    <w:rsid w:val="007862DD"/>
    <w:rsid w:val="007C4E12"/>
    <w:rsid w:val="007F0A62"/>
    <w:rsid w:val="00814A61"/>
    <w:rsid w:val="00870B3D"/>
    <w:rsid w:val="008858A5"/>
    <w:rsid w:val="008E3F0C"/>
    <w:rsid w:val="009C2012"/>
    <w:rsid w:val="00A00D27"/>
    <w:rsid w:val="00AE473B"/>
    <w:rsid w:val="00B07A15"/>
    <w:rsid w:val="00B1680B"/>
    <w:rsid w:val="00B45A97"/>
    <w:rsid w:val="00BB287E"/>
    <w:rsid w:val="00BD00DF"/>
    <w:rsid w:val="00BD4A4F"/>
    <w:rsid w:val="00C342C8"/>
    <w:rsid w:val="00C6345B"/>
    <w:rsid w:val="00CD422B"/>
    <w:rsid w:val="00CF74D7"/>
    <w:rsid w:val="00D418C5"/>
    <w:rsid w:val="00DC599C"/>
    <w:rsid w:val="00DC6946"/>
    <w:rsid w:val="00E014D6"/>
    <w:rsid w:val="00ED1155"/>
    <w:rsid w:val="00EE0F5A"/>
    <w:rsid w:val="00F06D86"/>
    <w:rsid w:val="00F347B0"/>
    <w:rsid w:val="00F50AEA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67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D7F36"/>
    <w:pPr>
      <w:spacing w:after="0" w:line="240" w:lineRule="auto"/>
    </w:pPr>
  </w:style>
  <w:style w:type="paragraph" w:customStyle="1" w:styleId="TEXT">
    <w:name w:val="TEXT"/>
    <w:basedOn w:val="Normal"/>
    <w:qFormat/>
    <w:rsid w:val="000D7F36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0D7F3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C2012"/>
  </w:style>
  <w:style w:type="paragraph" w:styleId="FootnoteText">
    <w:name w:val="footnote text"/>
    <w:basedOn w:val="Normal"/>
    <w:link w:val="FootnoteTextChar"/>
    <w:uiPriority w:val="99"/>
    <w:semiHidden/>
    <w:unhideWhenUsed/>
    <w:rsid w:val="00CF7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74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74D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D7F36"/>
    <w:pPr>
      <w:spacing w:after="0" w:line="240" w:lineRule="auto"/>
    </w:pPr>
  </w:style>
  <w:style w:type="paragraph" w:customStyle="1" w:styleId="TEXT">
    <w:name w:val="TEXT"/>
    <w:basedOn w:val="Normal"/>
    <w:qFormat/>
    <w:rsid w:val="000D7F36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ListParagraph">
    <w:name w:val="List Paragraph"/>
    <w:basedOn w:val="Normal"/>
    <w:uiPriority w:val="34"/>
    <w:qFormat/>
    <w:rsid w:val="000D7F3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9C2012"/>
  </w:style>
  <w:style w:type="paragraph" w:styleId="FootnoteText">
    <w:name w:val="footnote text"/>
    <w:basedOn w:val="Normal"/>
    <w:link w:val="FootnoteTextChar"/>
    <w:uiPriority w:val="99"/>
    <w:semiHidden/>
    <w:unhideWhenUsed/>
    <w:rsid w:val="00CF7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74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74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E8370C56B4832B490C7983B5B05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2021-02-10T09:43:06Z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2021-02-08T23:00:00Z</Date_x0020_protokolli>
    <Titulli xmlns="0e656187-b300-4fb0-8bf4-3a50f872073c">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shtyrjen e afatit për kryerjen e betimit</Titulli>
    <Modifikuesi xmlns="0e656187-b300-4fb0-8bf4-3a50f872073c">Amarilda.Muja</Modifikuesi>
    <Nr_x002e__x0020_prot_x0020_QBZ xmlns="0e656187-b300-4fb0-8bf4-3a50f872073c">241/2</Nr_x002e__x0020_prot_x0020_QBZ>
    <Data_x0020_e_x0020_Modifikimit xmlns="0e656187-b300-4fb0-8bf4-3a50f872073c">2021-02-11T09:22:30Z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E8370C56B4832B490C7983B5B05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BA18A-517D-4FE4-9041-6CFFC48EA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ECE725-3542-4D8D-8CAA-DDC37FAEF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66F8E-3D93-4FCD-A1AF-FA3284B07AB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CCD4E4-566D-4915-967B-EA59038CB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A46338-DA94-41A5-9B77-08A609A65CE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C20BF97-F82D-4D47-B20D-AE5ADED1B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3198</Words>
  <Characters>18234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dokumentacionit të nevojshëm për fitimin, heqjen dorë dhe rifitimin e shtetësisë shqiptare, formën dhe mënyrën e plotësimit të kërkesës, të procedurës për kryerjen e verifikimeve pranë institucioneve përgjegjëse, si dhe të procedurës dhe</vt:lpstr>
    </vt:vector>
  </TitlesOfParts>
  <Company/>
  <LinksUpToDate>false</LinksUpToDate>
  <CharactersWithSpaces>21390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dokumentacionit të nevojshëm për fitimin, heqjen dorë dhe rifitimin e shtetësisë shqiptare, formën dhe mënyrën e plotësimit të kërkesës, të procedurës për kryerjen e verifikimeve pranë institucioneve përgjegjëse, si dhe të procedurës dhe dokumentacionit për shtyrjen e afatit për kryerjen e betimit</dc:title>
  <dc:creator>Entela Suli</dc:creator>
  <cp:lastModifiedBy>Vilma Belishta</cp:lastModifiedBy>
  <cp:revision>2</cp:revision>
  <dcterms:created xsi:type="dcterms:W3CDTF">2021-04-16T10:18:00Z</dcterms:created>
  <dcterms:modified xsi:type="dcterms:W3CDTF">2021-04-16T10:18:00Z</dcterms:modified>
</cp:coreProperties>
</file>