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9BBE87" w14:textId="0EDD4C50" w:rsidR="00646E0C" w:rsidRPr="00642C59" w:rsidRDefault="00646E0C" w:rsidP="0003470E">
      <w:pPr>
        <w:widowControl w:val="0"/>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42C59">
        <w:rPr>
          <w:rFonts w:ascii="Garamond" w:hAnsi="Garamond" w:cs="Times New Roman"/>
          <w:b/>
          <w:bCs/>
          <w:color w:val="000000"/>
          <w:sz w:val="24"/>
          <w:szCs w:val="24"/>
          <w:lang w:val="sq-AL"/>
        </w:rPr>
        <w:t>UDHËZIM</w:t>
      </w:r>
    </w:p>
    <w:p w14:paraId="729BBE88" w14:textId="6182D45C" w:rsidR="00646E0C" w:rsidRPr="00642C59" w:rsidRDefault="00646E0C" w:rsidP="0003470E">
      <w:pPr>
        <w:widowControl w:val="0"/>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42C59">
        <w:rPr>
          <w:rFonts w:ascii="Garamond" w:hAnsi="Garamond" w:cs="Times New Roman"/>
          <w:b/>
          <w:bCs/>
          <w:color w:val="000000"/>
          <w:sz w:val="24"/>
          <w:szCs w:val="24"/>
          <w:lang w:val="sq-AL"/>
        </w:rPr>
        <w:t>Nr</w:t>
      </w:r>
      <w:r w:rsidR="00131443" w:rsidRPr="00642C59">
        <w:rPr>
          <w:rFonts w:ascii="Garamond" w:hAnsi="Garamond" w:cs="Times New Roman"/>
          <w:b/>
          <w:bCs/>
          <w:color w:val="000000"/>
          <w:sz w:val="24"/>
          <w:szCs w:val="24"/>
          <w:lang w:val="sq-AL"/>
        </w:rPr>
        <w:t>. 155, d</w:t>
      </w:r>
      <w:r w:rsidRPr="00642C59">
        <w:rPr>
          <w:rFonts w:ascii="Garamond" w:hAnsi="Garamond" w:cs="Times New Roman"/>
          <w:b/>
          <w:bCs/>
          <w:color w:val="000000"/>
          <w:sz w:val="24"/>
          <w:szCs w:val="24"/>
          <w:lang w:val="sq-AL"/>
        </w:rPr>
        <w:t xml:space="preserve">atë </w:t>
      </w:r>
      <w:r w:rsidR="00131443" w:rsidRPr="00642C59">
        <w:rPr>
          <w:rFonts w:ascii="Garamond" w:hAnsi="Garamond" w:cs="Times New Roman"/>
          <w:b/>
          <w:bCs/>
          <w:color w:val="000000"/>
          <w:sz w:val="24"/>
          <w:szCs w:val="24"/>
          <w:lang w:val="sq-AL"/>
        </w:rPr>
        <w:t>5.8.</w:t>
      </w:r>
      <w:r w:rsidRPr="00642C59">
        <w:rPr>
          <w:rFonts w:ascii="Garamond" w:hAnsi="Garamond" w:cs="Times New Roman"/>
          <w:b/>
          <w:bCs/>
          <w:color w:val="000000"/>
          <w:sz w:val="24"/>
          <w:szCs w:val="24"/>
          <w:lang w:val="sq-AL"/>
        </w:rPr>
        <w:t>2022</w:t>
      </w:r>
    </w:p>
    <w:p w14:paraId="729BBE89" w14:textId="77777777" w:rsidR="00646E0C" w:rsidRPr="00642C59" w:rsidRDefault="00646E0C" w:rsidP="0003470E">
      <w:pPr>
        <w:widowControl w:val="0"/>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29BBE8B" w14:textId="028962DE" w:rsidR="00646E0C" w:rsidRPr="00642C59" w:rsidRDefault="00646E0C" w:rsidP="00A02AF9">
      <w:pPr>
        <w:widowControl w:val="0"/>
        <w:autoSpaceDE w:val="0"/>
        <w:autoSpaceDN w:val="0"/>
        <w:adjustRightInd w:val="0"/>
        <w:spacing w:after="0" w:line="240" w:lineRule="auto"/>
        <w:jc w:val="center"/>
        <w:rPr>
          <w:rFonts w:ascii="Garamond" w:hAnsi="Garamond" w:cs="Times New Roman"/>
          <w:b/>
          <w:bCs/>
          <w:color w:val="000000"/>
          <w:sz w:val="24"/>
          <w:szCs w:val="24"/>
          <w:lang w:val="sq-AL"/>
        </w:rPr>
      </w:pPr>
      <w:r w:rsidRPr="00642C59">
        <w:rPr>
          <w:rFonts w:ascii="Garamond" w:hAnsi="Garamond" w:cs="Times New Roman"/>
          <w:b/>
          <w:bCs/>
          <w:color w:val="000000"/>
          <w:sz w:val="24"/>
          <w:szCs w:val="24"/>
          <w:lang w:val="sq-AL"/>
        </w:rPr>
        <w:t>PËR PROCEDURAT E EVIDENTIMIT DHE SHQYRTIMIT TË KUNDËRVAJTJEVE ADMINISTRATIVE DHE PASQYRAT STATISTIKORE NË FUSHËN E QARKULLIMIT RRUGOR</w:t>
      </w:r>
    </w:p>
    <w:p w14:paraId="729BBE8C" w14:textId="77777777" w:rsidR="00646E0C" w:rsidRPr="00642C59" w:rsidRDefault="00646E0C" w:rsidP="0003470E">
      <w:pPr>
        <w:widowControl w:val="0"/>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42C59">
        <w:rPr>
          <w:rFonts w:ascii="Garamond" w:hAnsi="Garamond" w:cs="Times New Roman"/>
          <w:b/>
          <w:bCs/>
          <w:color w:val="000000"/>
          <w:sz w:val="24"/>
          <w:szCs w:val="24"/>
          <w:lang w:val="sq-AL"/>
        </w:rPr>
        <w:t xml:space="preserve"> </w:t>
      </w:r>
    </w:p>
    <w:p w14:paraId="729BBE8D" w14:textId="35F1BC98"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 xml:space="preserve">Në mbështetje të pikës 4, të nenit 102 të </w:t>
      </w:r>
      <w:r w:rsidRPr="00642C59">
        <w:rPr>
          <w:rFonts w:ascii="Garamond" w:hAnsi="Garamond" w:cs="Times New Roman"/>
          <w:iCs/>
          <w:color w:val="000000"/>
          <w:sz w:val="24"/>
          <w:szCs w:val="24"/>
          <w:lang w:val="sq-AL"/>
        </w:rPr>
        <w:t>Kushtetutës</w:t>
      </w:r>
      <w:r w:rsidRPr="00642C59">
        <w:rPr>
          <w:rFonts w:ascii="Garamond" w:hAnsi="Garamond" w:cs="Times New Roman"/>
          <w:color w:val="000000"/>
          <w:sz w:val="24"/>
          <w:szCs w:val="24"/>
          <w:lang w:val="sq-AL"/>
        </w:rPr>
        <w:t>, të pikës 1, të nenit 11, pikës 1/a, b, të nenit 12 dhe nenit 20</w:t>
      </w:r>
      <w:r w:rsidR="00A02AF9" w:rsidRPr="00642C59">
        <w:rPr>
          <w:rFonts w:ascii="Garamond" w:hAnsi="Garamond" w:cs="Times New Roman"/>
          <w:color w:val="000000"/>
          <w:sz w:val="24"/>
          <w:szCs w:val="24"/>
          <w:lang w:val="sq-AL"/>
        </w:rPr>
        <w:t>1, të ligjit nr. 8378, datë 22.</w:t>
      </w:r>
      <w:r w:rsidRPr="00642C59">
        <w:rPr>
          <w:rFonts w:ascii="Garamond" w:hAnsi="Garamond" w:cs="Times New Roman"/>
          <w:color w:val="000000"/>
          <w:sz w:val="24"/>
          <w:szCs w:val="24"/>
          <w:lang w:val="sq-AL"/>
        </w:rPr>
        <w:t>7.1998</w:t>
      </w:r>
      <w:r w:rsidR="005B4DC7">
        <w:rPr>
          <w:rFonts w:ascii="Garamond" w:hAnsi="Garamond" w:cs="Times New Roman"/>
          <w:color w:val="000000"/>
          <w:sz w:val="24"/>
          <w:szCs w:val="24"/>
          <w:lang w:val="sq-AL"/>
        </w:rPr>
        <w:t>,</w:t>
      </w:r>
      <w:r w:rsidRPr="00642C59">
        <w:rPr>
          <w:rFonts w:ascii="Garamond" w:hAnsi="Garamond" w:cs="Times New Roman"/>
          <w:color w:val="000000"/>
          <w:sz w:val="24"/>
          <w:szCs w:val="24"/>
          <w:lang w:val="sq-AL"/>
        </w:rPr>
        <w:t xml:space="preserve"> “</w:t>
      </w:r>
      <w:r w:rsidRPr="00642C59">
        <w:rPr>
          <w:rFonts w:ascii="Garamond" w:hAnsi="Garamond" w:cs="Times New Roman"/>
          <w:iCs/>
          <w:color w:val="000000"/>
          <w:sz w:val="24"/>
          <w:szCs w:val="24"/>
          <w:lang w:val="sq-AL"/>
        </w:rPr>
        <w:t>Kodi Rrugor i Republikës së Shqipërisë</w:t>
      </w:r>
      <w:r w:rsidRPr="00642C59">
        <w:rPr>
          <w:rFonts w:ascii="Garamond" w:hAnsi="Garamond" w:cs="Times New Roman"/>
          <w:color w:val="000000"/>
          <w:sz w:val="24"/>
          <w:szCs w:val="24"/>
          <w:lang w:val="sq-AL"/>
        </w:rPr>
        <w:t>”, i ndrysh</w:t>
      </w:r>
      <w:r w:rsidR="00A02AF9" w:rsidRPr="00642C59">
        <w:rPr>
          <w:rFonts w:ascii="Garamond" w:hAnsi="Garamond" w:cs="Times New Roman"/>
          <w:color w:val="000000"/>
          <w:sz w:val="24"/>
          <w:szCs w:val="24"/>
          <w:lang w:val="sq-AL"/>
        </w:rPr>
        <w:t>uar, ligjit nr. 10279, datë 20.</w:t>
      </w:r>
      <w:r w:rsidRPr="00642C59">
        <w:rPr>
          <w:rFonts w:ascii="Garamond" w:hAnsi="Garamond" w:cs="Times New Roman"/>
          <w:color w:val="000000"/>
          <w:sz w:val="24"/>
          <w:szCs w:val="24"/>
          <w:lang w:val="sq-AL"/>
        </w:rPr>
        <w:t>5.2010</w:t>
      </w:r>
      <w:r w:rsidR="005B4DC7">
        <w:rPr>
          <w:rFonts w:ascii="Garamond" w:hAnsi="Garamond" w:cs="Times New Roman"/>
          <w:color w:val="000000"/>
          <w:sz w:val="24"/>
          <w:szCs w:val="24"/>
          <w:lang w:val="sq-AL"/>
        </w:rPr>
        <w:t>,</w:t>
      </w:r>
      <w:r w:rsidRPr="00642C59">
        <w:rPr>
          <w:rFonts w:ascii="Garamond" w:hAnsi="Garamond" w:cs="Times New Roman"/>
          <w:color w:val="000000"/>
          <w:sz w:val="24"/>
          <w:szCs w:val="24"/>
          <w:lang w:val="sq-AL"/>
        </w:rPr>
        <w:t xml:space="preserve"> “</w:t>
      </w:r>
      <w:r w:rsidRPr="00642C59">
        <w:rPr>
          <w:rFonts w:ascii="Garamond" w:hAnsi="Garamond" w:cs="Times New Roman"/>
          <w:iCs/>
          <w:color w:val="000000"/>
          <w:sz w:val="24"/>
          <w:szCs w:val="24"/>
          <w:lang w:val="sq-AL"/>
        </w:rPr>
        <w:t xml:space="preserve">Për </w:t>
      </w:r>
      <w:r w:rsidR="0099266B" w:rsidRPr="00642C59">
        <w:rPr>
          <w:rFonts w:ascii="Garamond" w:hAnsi="Garamond" w:cs="Times New Roman"/>
          <w:iCs/>
          <w:color w:val="000000"/>
          <w:sz w:val="24"/>
          <w:szCs w:val="24"/>
          <w:lang w:val="sq-AL"/>
        </w:rPr>
        <w:t>kundërvajtjet administrative</w:t>
      </w:r>
      <w:r w:rsidRPr="00642C59">
        <w:rPr>
          <w:rFonts w:ascii="Garamond" w:hAnsi="Garamond" w:cs="Times New Roman"/>
          <w:color w:val="000000"/>
          <w:sz w:val="24"/>
          <w:szCs w:val="24"/>
          <w:lang w:val="sq-AL"/>
        </w:rPr>
        <w:t>”, neni 12 e në vazhdim, të ligjit nr. 44/2015</w:t>
      </w:r>
      <w:r w:rsidR="005B4DC7">
        <w:rPr>
          <w:rFonts w:ascii="Garamond" w:hAnsi="Garamond" w:cs="Times New Roman"/>
          <w:color w:val="000000"/>
          <w:sz w:val="24"/>
          <w:szCs w:val="24"/>
          <w:lang w:val="sq-AL"/>
        </w:rPr>
        <w:t>,</w:t>
      </w:r>
      <w:r w:rsidRPr="00642C59">
        <w:rPr>
          <w:rFonts w:ascii="Garamond" w:hAnsi="Garamond" w:cs="Times New Roman"/>
          <w:color w:val="000000"/>
          <w:sz w:val="24"/>
          <w:szCs w:val="24"/>
          <w:lang w:val="sq-AL"/>
        </w:rPr>
        <w:t xml:space="preserve"> “</w:t>
      </w:r>
      <w:r w:rsidRPr="00642C59">
        <w:rPr>
          <w:rFonts w:ascii="Garamond" w:hAnsi="Garamond" w:cs="Times New Roman"/>
          <w:iCs/>
          <w:color w:val="000000"/>
          <w:sz w:val="24"/>
          <w:szCs w:val="24"/>
          <w:lang w:val="sq-AL"/>
        </w:rPr>
        <w:t xml:space="preserve">Kodi i </w:t>
      </w:r>
      <w:r w:rsidR="00A02AF9" w:rsidRPr="00642C59">
        <w:rPr>
          <w:rFonts w:ascii="Garamond" w:hAnsi="Garamond" w:cs="Times New Roman"/>
          <w:iCs/>
          <w:color w:val="000000"/>
          <w:sz w:val="24"/>
          <w:szCs w:val="24"/>
          <w:lang w:val="sq-AL"/>
        </w:rPr>
        <w:t>Procedurave</w:t>
      </w:r>
      <w:r w:rsidRPr="00642C59">
        <w:rPr>
          <w:rFonts w:ascii="Garamond" w:hAnsi="Garamond" w:cs="Times New Roman"/>
          <w:iCs/>
          <w:color w:val="000000"/>
          <w:sz w:val="24"/>
          <w:szCs w:val="24"/>
          <w:lang w:val="sq-AL"/>
        </w:rPr>
        <w:t xml:space="preserve"> Administrative i Republikës së Shqipërisë</w:t>
      </w:r>
      <w:r w:rsidRPr="00642C59">
        <w:rPr>
          <w:rFonts w:ascii="Garamond" w:hAnsi="Garamond" w:cs="Times New Roman"/>
          <w:color w:val="000000"/>
          <w:sz w:val="24"/>
          <w:szCs w:val="24"/>
          <w:lang w:val="sq-AL"/>
        </w:rPr>
        <w:t xml:space="preserve">”. </w:t>
      </w:r>
    </w:p>
    <w:p w14:paraId="729BBE8F"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Me qëllim, unifikimin e procedurave të evidentimit dhe shqyrtimit të kundërvajtjeve administrative në fushën e qarkullimit rrugor, mënyrën e administrimit të gjobave, procedurat që ndiqen për masat administrative plotësuese, si dhe mënyrën e dërgimit dhe të administrimit të pasqyrave statistikore të aksidenteve dhe të masave administrative që administron shërbimi i Policisë Rrugore,</w:t>
      </w:r>
    </w:p>
    <w:p w14:paraId="729BBE90" w14:textId="77777777" w:rsidR="00646E0C" w:rsidRPr="00642C59" w:rsidRDefault="00646E0C" w:rsidP="0003470E">
      <w:pPr>
        <w:widowControl w:val="0"/>
        <w:autoSpaceDE w:val="0"/>
        <w:autoSpaceDN w:val="0"/>
        <w:adjustRightInd w:val="0"/>
        <w:spacing w:after="0" w:line="240" w:lineRule="auto"/>
        <w:ind w:firstLine="284"/>
        <w:rPr>
          <w:rFonts w:ascii="Garamond" w:hAnsi="Garamond" w:cs="Times New Roman"/>
          <w:b/>
          <w:bCs/>
          <w:color w:val="000000"/>
          <w:sz w:val="24"/>
          <w:szCs w:val="24"/>
          <w:lang w:val="sq-AL"/>
        </w:rPr>
      </w:pPr>
    </w:p>
    <w:p w14:paraId="729BBE91" w14:textId="77777777" w:rsidR="00646E0C" w:rsidRPr="00642C59" w:rsidRDefault="00131443" w:rsidP="0003470E">
      <w:pPr>
        <w:widowControl w:val="0"/>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UDHËZO</w:t>
      </w:r>
      <w:r w:rsidR="00646E0C" w:rsidRPr="00642C59">
        <w:rPr>
          <w:rFonts w:ascii="Garamond" w:hAnsi="Garamond" w:cs="Times New Roman"/>
          <w:bCs/>
          <w:color w:val="000000"/>
          <w:sz w:val="24"/>
          <w:szCs w:val="24"/>
          <w:lang w:val="sq-AL"/>
        </w:rPr>
        <w:t>J:</w:t>
      </w:r>
    </w:p>
    <w:p w14:paraId="729BBE92" w14:textId="77777777" w:rsidR="00131443" w:rsidRPr="00642C59" w:rsidRDefault="00131443"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p>
    <w:p w14:paraId="729BBE93" w14:textId="6DF421FF"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Kundërvajtjet administrative në fushën e qarkullimit rrugor, konstatohen dhe evidentohen nga punonjësit e Policisë së Shtetit në Ministrinë e Brendshme dhe organet e tjera që kanë detyrime në fushën e qarkullimit rrugor, sipas përcaktimeve të</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Kodit Rrugor.</w:t>
      </w:r>
    </w:p>
    <w:p w14:paraId="729BBE94" w14:textId="77777777" w:rsidR="00646E0C" w:rsidRPr="00642C59" w:rsidRDefault="00646E0C" w:rsidP="0003470E">
      <w:pPr>
        <w:widowControl w:val="0"/>
        <w:tabs>
          <w:tab w:val="left" w:pos="360"/>
        </w:tabs>
        <w:autoSpaceDE w:val="0"/>
        <w:autoSpaceDN w:val="0"/>
        <w:adjustRightInd w:val="0"/>
        <w:spacing w:after="0" w:line="240" w:lineRule="auto"/>
        <w:ind w:firstLine="284"/>
        <w:rPr>
          <w:rFonts w:ascii="Garamond" w:hAnsi="Garamond" w:cs="Times New Roman"/>
          <w:b/>
          <w:bCs/>
          <w:color w:val="000000"/>
          <w:sz w:val="24"/>
          <w:szCs w:val="24"/>
          <w:lang w:val="sq-AL"/>
        </w:rPr>
      </w:pPr>
    </w:p>
    <w:p w14:paraId="729BBE95" w14:textId="00AE6D84" w:rsidR="00646E0C" w:rsidRPr="00C363BB" w:rsidRDefault="00C363BB" w:rsidP="0003470E">
      <w:pPr>
        <w:widowControl w:val="0"/>
        <w:tabs>
          <w:tab w:val="left" w:pos="360"/>
        </w:tabs>
        <w:autoSpaceDE w:val="0"/>
        <w:autoSpaceDN w:val="0"/>
        <w:adjustRightInd w:val="0"/>
        <w:spacing w:after="0" w:line="240" w:lineRule="auto"/>
        <w:ind w:firstLine="284"/>
        <w:rPr>
          <w:rFonts w:ascii="Garamond" w:hAnsi="Garamond" w:cs="Times New Roman"/>
          <w:b/>
          <w:bCs/>
          <w:color w:val="000000"/>
          <w:sz w:val="24"/>
          <w:szCs w:val="24"/>
          <w:lang w:val="sq-AL"/>
        </w:rPr>
      </w:pPr>
      <w:r w:rsidRPr="00C363BB">
        <w:rPr>
          <w:rFonts w:ascii="Garamond" w:hAnsi="Garamond" w:cs="Times New Roman"/>
          <w:b/>
          <w:bCs/>
          <w:color w:val="000000"/>
          <w:sz w:val="24"/>
          <w:szCs w:val="24"/>
          <w:lang w:val="sq-AL"/>
        </w:rPr>
        <w:t>Tabela e shkurtimeve</w:t>
      </w:r>
    </w:p>
    <w:tbl>
      <w:tblPr>
        <w:tblStyle w:val="TableGrid"/>
        <w:tblW w:w="9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8"/>
        <w:gridCol w:w="7740"/>
      </w:tblGrid>
      <w:tr w:rsidR="00131443" w:rsidRPr="00642C59" w14:paraId="729BBE98" w14:textId="77777777" w:rsidTr="00007B7E">
        <w:trPr>
          <w:trHeight w:val="237"/>
        </w:trPr>
        <w:tc>
          <w:tcPr>
            <w:tcW w:w="1458" w:type="dxa"/>
          </w:tcPr>
          <w:p w14:paraId="729BBE96" w14:textId="77777777" w:rsidR="00131443" w:rsidRPr="00642C59" w:rsidRDefault="00131443" w:rsidP="0003470E">
            <w:pPr>
              <w:widowControl w:val="0"/>
              <w:tabs>
                <w:tab w:val="left" w:pos="360"/>
              </w:tabs>
              <w:autoSpaceDE w:val="0"/>
              <w:autoSpaceDN w:val="0"/>
              <w:adjustRightInd w:val="0"/>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DVP</w:t>
            </w:r>
          </w:p>
        </w:tc>
        <w:tc>
          <w:tcPr>
            <w:tcW w:w="7740" w:type="dxa"/>
          </w:tcPr>
          <w:p w14:paraId="729BBE97" w14:textId="6A771CD7" w:rsidR="00131443" w:rsidRPr="00642C59" w:rsidRDefault="00131443" w:rsidP="00F70A22">
            <w:pPr>
              <w:widowControl w:val="0"/>
              <w:tabs>
                <w:tab w:val="left" w:pos="360"/>
              </w:tabs>
              <w:autoSpaceDE w:val="0"/>
              <w:autoSpaceDN w:val="0"/>
              <w:adjustRightInd w:val="0"/>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 xml:space="preserve">Drejtoritë </w:t>
            </w:r>
            <w:r w:rsidR="00F70A22">
              <w:rPr>
                <w:rFonts w:ascii="Garamond" w:hAnsi="Garamond" w:cs="Times New Roman"/>
                <w:bCs/>
                <w:color w:val="000000"/>
                <w:sz w:val="24"/>
                <w:szCs w:val="24"/>
                <w:lang w:val="sq-AL"/>
              </w:rPr>
              <w:t>v</w:t>
            </w:r>
            <w:r w:rsidRPr="00642C59">
              <w:rPr>
                <w:rFonts w:ascii="Garamond" w:hAnsi="Garamond" w:cs="Times New Roman"/>
                <w:bCs/>
                <w:color w:val="000000"/>
                <w:sz w:val="24"/>
                <w:szCs w:val="24"/>
                <w:lang w:val="sq-AL"/>
              </w:rPr>
              <w:t>endore të Policisë</w:t>
            </w:r>
          </w:p>
        </w:tc>
      </w:tr>
      <w:tr w:rsidR="00131443" w:rsidRPr="00642C59" w14:paraId="729BBE9B" w14:textId="77777777" w:rsidTr="00007B7E">
        <w:trPr>
          <w:trHeight w:val="60"/>
        </w:trPr>
        <w:tc>
          <w:tcPr>
            <w:tcW w:w="1458" w:type="dxa"/>
          </w:tcPr>
          <w:p w14:paraId="729BBE99" w14:textId="77777777" w:rsidR="00131443" w:rsidRPr="00642C59" w:rsidRDefault="00131443" w:rsidP="0003470E">
            <w:pPr>
              <w:widowControl w:val="0"/>
              <w:tabs>
                <w:tab w:val="left" w:pos="360"/>
              </w:tabs>
              <w:autoSpaceDE w:val="0"/>
              <w:autoSpaceDN w:val="0"/>
              <w:adjustRightInd w:val="0"/>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KRPRRT</w:t>
            </w:r>
          </w:p>
        </w:tc>
        <w:tc>
          <w:tcPr>
            <w:tcW w:w="7740" w:type="dxa"/>
          </w:tcPr>
          <w:p w14:paraId="729BBE9A" w14:textId="77777777" w:rsidR="00131443" w:rsidRPr="00642C59" w:rsidRDefault="00131443" w:rsidP="0003470E">
            <w:pPr>
              <w:widowControl w:val="0"/>
              <w:tabs>
                <w:tab w:val="left" w:pos="360"/>
              </w:tabs>
              <w:autoSpaceDE w:val="0"/>
              <w:autoSpaceDN w:val="0"/>
              <w:adjustRightInd w:val="0"/>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Komisariati Rajonal i Policisë Rrugore Tiranë</w:t>
            </w:r>
          </w:p>
        </w:tc>
      </w:tr>
      <w:tr w:rsidR="00131443" w:rsidRPr="00642C59" w14:paraId="729BBE9E" w14:textId="77777777" w:rsidTr="00007B7E">
        <w:trPr>
          <w:trHeight w:val="237"/>
        </w:trPr>
        <w:tc>
          <w:tcPr>
            <w:tcW w:w="1458" w:type="dxa"/>
          </w:tcPr>
          <w:p w14:paraId="729BBE9C" w14:textId="77777777" w:rsidR="00131443" w:rsidRPr="00642C59" w:rsidRDefault="00131443" w:rsidP="0003470E">
            <w:pPr>
              <w:widowControl w:val="0"/>
              <w:tabs>
                <w:tab w:val="left" w:pos="360"/>
              </w:tabs>
              <w:autoSpaceDE w:val="0"/>
              <w:autoSpaceDN w:val="0"/>
              <w:adjustRightInd w:val="0"/>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OASH</w:t>
            </w:r>
          </w:p>
        </w:tc>
        <w:tc>
          <w:tcPr>
            <w:tcW w:w="7740" w:type="dxa"/>
          </w:tcPr>
          <w:p w14:paraId="729BBE9D" w14:textId="77777777" w:rsidR="00131443" w:rsidRPr="00642C59" w:rsidRDefault="00131443" w:rsidP="0003470E">
            <w:pPr>
              <w:widowControl w:val="0"/>
              <w:tabs>
                <w:tab w:val="left" w:pos="360"/>
              </w:tabs>
              <w:autoSpaceDE w:val="0"/>
              <w:autoSpaceDN w:val="0"/>
              <w:adjustRightInd w:val="0"/>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Organi Administrativ Shtetëror</w:t>
            </w:r>
          </w:p>
        </w:tc>
      </w:tr>
      <w:tr w:rsidR="00131443" w:rsidRPr="00642C59" w14:paraId="729BBEA1" w14:textId="77777777" w:rsidTr="00007B7E">
        <w:trPr>
          <w:trHeight w:val="60"/>
        </w:trPr>
        <w:tc>
          <w:tcPr>
            <w:tcW w:w="1458" w:type="dxa"/>
          </w:tcPr>
          <w:p w14:paraId="729BBE9F" w14:textId="77777777" w:rsidR="00131443" w:rsidRPr="00642C59" w:rsidRDefault="00131443" w:rsidP="0003470E">
            <w:pPr>
              <w:widowControl w:val="0"/>
              <w:tabs>
                <w:tab w:val="left" w:pos="360"/>
              </w:tabs>
              <w:autoSpaceDE w:val="0"/>
              <w:autoSpaceDN w:val="0"/>
              <w:adjustRightInd w:val="0"/>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SAVD/AIS</w:t>
            </w:r>
          </w:p>
        </w:tc>
        <w:tc>
          <w:tcPr>
            <w:tcW w:w="7740" w:type="dxa"/>
          </w:tcPr>
          <w:p w14:paraId="729BBEA0" w14:textId="77777777" w:rsidR="00131443" w:rsidRPr="00642C59" w:rsidRDefault="00131443" w:rsidP="0003470E">
            <w:pPr>
              <w:widowControl w:val="0"/>
              <w:tabs>
                <w:tab w:val="left" w:pos="360"/>
              </w:tabs>
              <w:autoSpaceDE w:val="0"/>
              <w:autoSpaceDN w:val="0"/>
              <w:adjustRightInd w:val="0"/>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Sektori i Administrimit të Dokumentacionit</w:t>
            </w:r>
          </w:p>
        </w:tc>
      </w:tr>
      <w:tr w:rsidR="00131443" w:rsidRPr="00642C59" w14:paraId="729BBEA4" w14:textId="77777777" w:rsidTr="00007B7E">
        <w:trPr>
          <w:trHeight w:val="248"/>
        </w:trPr>
        <w:tc>
          <w:tcPr>
            <w:tcW w:w="1458" w:type="dxa"/>
          </w:tcPr>
          <w:p w14:paraId="729BBEA2" w14:textId="77777777" w:rsidR="00131443" w:rsidRPr="00642C59" w:rsidRDefault="00131443" w:rsidP="0003470E">
            <w:pPr>
              <w:widowControl w:val="0"/>
              <w:tabs>
                <w:tab w:val="left" w:pos="360"/>
              </w:tabs>
              <w:autoSpaceDE w:val="0"/>
              <w:autoSpaceDN w:val="0"/>
              <w:adjustRightInd w:val="0"/>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SPRR</w:t>
            </w:r>
          </w:p>
        </w:tc>
        <w:tc>
          <w:tcPr>
            <w:tcW w:w="7740" w:type="dxa"/>
          </w:tcPr>
          <w:p w14:paraId="729BBEA3" w14:textId="77777777" w:rsidR="00131443" w:rsidRPr="00642C59" w:rsidRDefault="00131443" w:rsidP="0003470E">
            <w:pPr>
              <w:widowControl w:val="0"/>
              <w:tabs>
                <w:tab w:val="left" w:pos="360"/>
              </w:tabs>
              <w:autoSpaceDE w:val="0"/>
              <w:autoSpaceDN w:val="0"/>
              <w:adjustRightInd w:val="0"/>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Sektori i Policisë Rrugore</w:t>
            </w:r>
          </w:p>
        </w:tc>
      </w:tr>
      <w:tr w:rsidR="00131443" w:rsidRPr="00642C59" w14:paraId="729BBEA7" w14:textId="77777777" w:rsidTr="00007B7E">
        <w:trPr>
          <w:trHeight w:val="60"/>
        </w:trPr>
        <w:tc>
          <w:tcPr>
            <w:tcW w:w="1458" w:type="dxa"/>
          </w:tcPr>
          <w:p w14:paraId="729BBEA5" w14:textId="77777777" w:rsidR="00131443" w:rsidRPr="00642C59" w:rsidRDefault="00131443" w:rsidP="0003470E">
            <w:pPr>
              <w:widowControl w:val="0"/>
              <w:tabs>
                <w:tab w:val="left" w:pos="360"/>
              </w:tabs>
              <w:autoSpaceDE w:val="0"/>
              <w:autoSpaceDN w:val="0"/>
              <w:adjustRightInd w:val="0"/>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 xml:space="preserve">SVSHA&amp;A </w:t>
            </w:r>
          </w:p>
        </w:tc>
        <w:tc>
          <w:tcPr>
            <w:tcW w:w="7740" w:type="dxa"/>
          </w:tcPr>
          <w:p w14:paraId="729BBEA6" w14:textId="77777777" w:rsidR="00131443" w:rsidRPr="00642C59" w:rsidRDefault="00131443" w:rsidP="0003470E">
            <w:pPr>
              <w:widowControl w:val="0"/>
              <w:tabs>
                <w:tab w:val="left" w:pos="360"/>
              </w:tabs>
              <w:autoSpaceDE w:val="0"/>
              <w:autoSpaceDN w:val="0"/>
              <w:adjustRightInd w:val="0"/>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Seksioni i Verifikimit të Shkeljeve Administrative dhe Analizës</w:t>
            </w:r>
          </w:p>
        </w:tc>
      </w:tr>
    </w:tbl>
    <w:p w14:paraId="729BBEA8" w14:textId="77777777" w:rsidR="00646E0C" w:rsidRPr="00642C59" w:rsidRDefault="00646E0C" w:rsidP="0003470E">
      <w:pPr>
        <w:widowControl w:val="0"/>
        <w:tabs>
          <w:tab w:val="left" w:pos="360"/>
        </w:tabs>
        <w:autoSpaceDE w:val="0"/>
        <w:autoSpaceDN w:val="0"/>
        <w:adjustRightInd w:val="0"/>
        <w:spacing w:after="0" w:line="240" w:lineRule="auto"/>
        <w:ind w:firstLine="284"/>
        <w:rPr>
          <w:rFonts w:ascii="Garamond" w:hAnsi="Garamond" w:cs="Times New Roman"/>
          <w:b/>
          <w:bCs/>
          <w:color w:val="000000"/>
          <w:sz w:val="24"/>
          <w:szCs w:val="24"/>
          <w:lang w:val="sq-AL"/>
        </w:rPr>
      </w:pPr>
    </w:p>
    <w:p w14:paraId="729BBEAA" w14:textId="404040F1" w:rsidR="00646E0C" w:rsidRPr="00642C59" w:rsidRDefault="00646E0C" w:rsidP="0003470E">
      <w:pPr>
        <w:widowControl w:val="0"/>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42C59">
        <w:rPr>
          <w:rFonts w:ascii="Garamond" w:hAnsi="Garamond" w:cs="Times New Roman"/>
          <w:bCs/>
          <w:color w:val="000000"/>
          <w:sz w:val="24"/>
          <w:szCs w:val="24"/>
          <w:lang w:val="sq-AL"/>
        </w:rPr>
        <w:t>KREU I</w:t>
      </w:r>
    </w:p>
    <w:p w14:paraId="729BBEAB" w14:textId="77777777" w:rsidR="00646E0C" w:rsidRPr="00642C59" w:rsidRDefault="00646E0C" w:rsidP="00E85E0A">
      <w:pPr>
        <w:widowControl w:val="0"/>
        <w:tabs>
          <w:tab w:val="left" w:pos="360"/>
        </w:tabs>
        <w:autoSpaceDE w:val="0"/>
        <w:autoSpaceDN w:val="0"/>
        <w:adjustRightInd w:val="0"/>
        <w:spacing w:after="0" w:line="240" w:lineRule="auto"/>
        <w:jc w:val="center"/>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KONSTATIMI, EVIDENTIMI DHE SHQYRTIMI I KUNDËRVAJTJEVE ADMINISTRATIVE</w:t>
      </w:r>
    </w:p>
    <w:p w14:paraId="729BBEAC"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729BBEAD" w14:textId="17F2376E"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Kanë atributet e agjentit verifikues për konstatimin dhe evidentimin e shkeljeve në fushën e qarkullimit rrugor, punonjësit e policisë të shërbimit të Policisë Rrugore, si dhe të Patrullës së Përgjithshme të Policisë e SPZ-të, për sektorin e shërbimit/zonës policore që ata mbulojnë, në rastet e konstatimit të shkeljeve të parashikuara në nenet 155 dhe 156</w:t>
      </w:r>
      <w:r w:rsidR="00BB286D">
        <w:rPr>
          <w:rFonts w:ascii="Garamond" w:hAnsi="Garamond" w:cs="Times New Roman"/>
          <w:color w:val="000000"/>
          <w:sz w:val="24"/>
          <w:szCs w:val="24"/>
          <w:lang w:val="sq-AL"/>
        </w:rPr>
        <w:t>,</w:t>
      </w:r>
      <w:r w:rsidRPr="00642C59">
        <w:rPr>
          <w:rFonts w:ascii="Garamond" w:hAnsi="Garamond" w:cs="Times New Roman"/>
          <w:color w:val="000000"/>
          <w:sz w:val="24"/>
          <w:szCs w:val="24"/>
          <w:lang w:val="sq-AL"/>
        </w:rPr>
        <w:t xml:space="preserve"> të Kodit Rrugor.</w:t>
      </w:r>
    </w:p>
    <w:p w14:paraId="729BBEAE" w14:textId="41DD4BB4"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2.</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Agjenti verifikues, kur konstaton dhe verifikon shkelje të normave të legjislacionit rrugor, të cilat përbëjnë kundërvajtje administrative, plotëson procesverbalin e konstatimit të shkeljes me germa kapitale, në të gjitha rubrikat e tij, masën administrative me gjobë dhe atë plotësuese për normën e shkelur, duke respektuar kërkesat e nen</w:t>
      </w:r>
      <w:r w:rsidR="00CD0081">
        <w:rPr>
          <w:rFonts w:ascii="Garamond" w:hAnsi="Garamond" w:cs="Times New Roman"/>
          <w:color w:val="000000"/>
          <w:sz w:val="24"/>
          <w:szCs w:val="24"/>
          <w:lang w:val="sq-AL"/>
        </w:rPr>
        <w:t>eve</w:t>
      </w:r>
      <w:r w:rsidRPr="00642C59">
        <w:rPr>
          <w:rFonts w:ascii="Garamond" w:hAnsi="Garamond" w:cs="Times New Roman"/>
          <w:color w:val="000000"/>
          <w:sz w:val="24"/>
          <w:szCs w:val="24"/>
          <w:lang w:val="sq-AL"/>
        </w:rPr>
        <w:t xml:space="preserve"> 193, 213 dhe 214</w:t>
      </w:r>
      <w:r w:rsidR="004D0476" w:rsidRPr="00642C59">
        <w:rPr>
          <w:rFonts w:ascii="Garamond" w:hAnsi="Garamond" w:cs="Times New Roman"/>
          <w:color w:val="000000"/>
          <w:sz w:val="24"/>
          <w:szCs w:val="24"/>
          <w:lang w:val="sq-AL"/>
        </w:rPr>
        <w:t>,</w:t>
      </w:r>
      <w:r w:rsidRPr="00642C59">
        <w:rPr>
          <w:rFonts w:ascii="Garamond" w:hAnsi="Garamond" w:cs="Times New Roman"/>
          <w:color w:val="000000"/>
          <w:sz w:val="24"/>
          <w:szCs w:val="24"/>
          <w:lang w:val="sq-AL"/>
        </w:rPr>
        <w:t xml:space="preserve"> të Kodit Rrugor dhe informon kundërvajtësin mbi të drejtën e ankimit pranë Organit Administrativ Shtetëror (në vijim </w:t>
      </w:r>
      <w:r w:rsidR="00626B95" w:rsidRPr="00642C59">
        <w:rPr>
          <w:rFonts w:ascii="Garamond" w:hAnsi="Garamond" w:cs="Times New Roman"/>
          <w:color w:val="000000"/>
          <w:sz w:val="24"/>
          <w:szCs w:val="24"/>
          <w:lang w:val="sq-AL"/>
        </w:rPr>
        <w:t>“</w:t>
      </w:r>
      <w:r w:rsidRPr="00642C59">
        <w:rPr>
          <w:rFonts w:ascii="Garamond" w:hAnsi="Garamond" w:cs="Times New Roman"/>
          <w:color w:val="000000"/>
          <w:sz w:val="24"/>
          <w:szCs w:val="24"/>
          <w:lang w:val="sq-AL"/>
        </w:rPr>
        <w:t>OASH</w:t>
      </w:r>
      <w:r w:rsidR="00626B95" w:rsidRPr="00642C59">
        <w:rPr>
          <w:rFonts w:ascii="Garamond" w:hAnsi="Garamond" w:cs="Times New Roman"/>
          <w:color w:val="000000"/>
          <w:sz w:val="24"/>
          <w:szCs w:val="24"/>
          <w:lang w:val="sq-AL"/>
        </w:rPr>
        <w:t>”</w:t>
      </w:r>
      <w:r w:rsidRPr="00642C59">
        <w:rPr>
          <w:rFonts w:ascii="Garamond" w:hAnsi="Garamond" w:cs="Times New Roman"/>
          <w:color w:val="000000"/>
          <w:sz w:val="24"/>
          <w:szCs w:val="24"/>
          <w:lang w:val="sq-AL"/>
        </w:rPr>
        <w:t>).</w:t>
      </w:r>
    </w:p>
    <w:p w14:paraId="729BBEAF" w14:textId="4554F2AD"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3.</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Për evidentimin e shkeljes së kryer, mbahet procesverbali i konstatimit të shkeljes, sipas modelit të përcaktuar në </w:t>
      </w:r>
      <w:r w:rsidR="00E85E0A" w:rsidRPr="00642C59">
        <w:rPr>
          <w:rFonts w:ascii="Garamond" w:hAnsi="Garamond" w:cs="Times New Roman"/>
          <w:color w:val="000000"/>
          <w:sz w:val="24"/>
          <w:szCs w:val="24"/>
          <w:lang w:val="sq-AL"/>
        </w:rPr>
        <w:t>v</w:t>
      </w:r>
      <w:r w:rsidRPr="00642C59">
        <w:rPr>
          <w:rFonts w:ascii="Garamond" w:hAnsi="Garamond" w:cs="Times New Roman"/>
          <w:color w:val="000000"/>
          <w:sz w:val="24"/>
          <w:szCs w:val="24"/>
          <w:lang w:val="sq-AL"/>
        </w:rPr>
        <w:t>endimin e Këshill</w:t>
      </w:r>
      <w:r w:rsidR="00E85E0A" w:rsidRPr="00642C59">
        <w:rPr>
          <w:rFonts w:ascii="Garamond" w:hAnsi="Garamond" w:cs="Times New Roman"/>
          <w:color w:val="000000"/>
          <w:sz w:val="24"/>
          <w:szCs w:val="24"/>
          <w:lang w:val="sq-AL"/>
        </w:rPr>
        <w:t>it të Ministrave nr. 153, datë 7.</w:t>
      </w:r>
      <w:r w:rsidRPr="00642C59">
        <w:rPr>
          <w:rFonts w:ascii="Garamond" w:hAnsi="Garamond" w:cs="Times New Roman"/>
          <w:color w:val="000000"/>
          <w:sz w:val="24"/>
          <w:szCs w:val="24"/>
          <w:lang w:val="sq-AL"/>
        </w:rPr>
        <w:t>4.2000 “</w:t>
      </w:r>
      <w:r w:rsidRPr="00642C59">
        <w:rPr>
          <w:rFonts w:ascii="Garamond" w:hAnsi="Garamond" w:cs="Times New Roman"/>
          <w:iCs/>
          <w:color w:val="000000"/>
          <w:sz w:val="24"/>
          <w:szCs w:val="24"/>
          <w:lang w:val="sq-AL"/>
        </w:rPr>
        <w:t>Rregullore për zbatimin e Kodit Rrugor</w:t>
      </w:r>
      <w:r w:rsidRPr="00642C59">
        <w:rPr>
          <w:rFonts w:ascii="Garamond" w:hAnsi="Garamond" w:cs="Times New Roman"/>
          <w:color w:val="000000"/>
          <w:sz w:val="24"/>
          <w:szCs w:val="24"/>
          <w:lang w:val="sq-AL"/>
        </w:rPr>
        <w:t>” (i ndryshuar) (</w:t>
      </w:r>
      <w:r w:rsidR="00E85E0A" w:rsidRPr="00642C59">
        <w:rPr>
          <w:rFonts w:ascii="Garamond" w:hAnsi="Garamond" w:cs="Times New Roman"/>
          <w:color w:val="000000"/>
          <w:sz w:val="24"/>
          <w:szCs w:val="24"/>
          <w:lang w:val="sq-AL"/>
        </w:rPr>
        <w:t xml:space="preserve">lidhja </w:t>
      </w:r>
      <w:r w:rsidRPr="00642C59">
        <w:rPr>
          <w:rFonts w:ascii="Garamond" w:hAnsi="Garamond" w:cs="Times New Roman"/>
          <w:color w:val="000000"/>
          <w:sz w:val="24"/>
          <w:szCs w:val="24"/>
          <w:lang w:val="sq-AL"/>
        </w:rPr>
        <w:t>nr.</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1) dhe sipas formatit elektronik për gjobën elektronike (</w:t>
      </w:r>
      <w:r w:rsidR="00E85E0A" w:rsidRPr="00642C59">
        <w:rPr>
          <w:rFonts w:ascii="Garamond" w:hAnsi="Garamond" w:cs="Times New Roman"/>
          <w:color w:val="000000"/>
          <w:sz w:val="24"/>
          <w:szCs w:val="24"/>
          <w:lang w:val="sq-AL"/>
        </w:rPr>
        <w:t xml:space="preserve">lidhja </w:t>
      </w:r>
      <w:r w:rsidRPr="00642C59">
        <w:rPr>
          <w:rFonts w:ascii="Garamond" w:hAnsi="Garamond" w:cs="Times New Roman"/>
          <w:color w:val="000000"/>
          <w:sz w:val="24"/>
          <w:szCs w:val="24"/>
          <w:lang w:val="sq-AL"/>
        </w:rPr>
        <w:t>nr. 2 bashkëlidhur).</w:t>
      </w:r>
    </w:p>
    <w:p w14:paraId="34074E42" w14:textId="77777777" w:rsidR="005111ED" w:rsidRDefault="005111ED"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p>
    <w:p w14:paraId="729BBEB0" w14:textId="76567E45"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lastRenderedPageBreak/>
        <w:t>4.</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Në rast se shkelësi nuk bën shënim në rubrikën “Deklaratë” dhe nuk firmos te “Nënshkrimi”, atëherë procesverbali i konstatimit të shkeljes nënshkruhet nga punonjës të tjerë të pranishëm, kur ka. Në rast se nuk ka, agjenti verifikues përpilon raport shërbimi. Kur</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agjentët verifikues në vend nuk janë dakord të nënshkruajnë, secili, pas njoftimit të eprorit të drejtpërdrejtë, përpilon raport shërbimi.</w:t>
      </w:r>
      <w:r w:rsidRPr="00642C59">
        <w:rPr>
          <w:rFonts w:ascii="Garamond" w:hAnsi="Garamond" w:cs="Times New Roman"/>
          <w:color w:val="FF0000"/>
          <w:sz w:val="24"/>
          <w:szCs w:val="24"/>
          <w:lang w:val="sq-AL"/>
        </w:rPr>
        <w:t xml:space="preserve"> </w:t>
      </w:r>
    </w:p>
    <w:p w14:paraId="729BBEB1"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5.</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Procesverbali i konstatimit të shkeljes plotësohet në 4 (katër) kopje:</w:t>
      </w:r>
    </w:p>
    <w:p w14:paraId="729BBEB2" w14:textId="2CE7327F" w:rsidR="00646E0C" w:rsidRPr="00642C59" w:rsidRDefault="00646E0C" w:rsidP="0003470E">
      <w:pPr>
        <w:widowControl w:val="0"/>
        <w:tabs>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a)</w:t>
      </w:r>
      <w:r w:rsidR="00131443" w:rsidRPr="00642C59">
        <w:rPr>
          <w:rFonts w:ascii="Garamond" w:hAnsi="Garamond" w:cs="Times New Roman"/>
          <w:color w:val="000000"/>
          <w:sz w:val="24"/>
          <w:szCs w:val="24"/>
          <w:lang w:val="sq-AL"/>
        </w:rPr>
        <w:t xml:space="preserve"> </w:t>
      </w:r>
      <w:r w:rsidR="00E85E0A" w:rsidRPr="00642C59">
        <w:rPr>
          <w:rFonts w:ascii="Garamond" w:hAnsi="Garamond" w:cs="Times New Roman"/>
          <w:color w:val="000000"/>
          <w:sz w:val="24"/>
          <w:szCs w:val="24"/>
          <w:lang w:val="sq-AL"/>
        </w:rPr>
        <w:t>f</w:t>
      </w:r>
      <w:r w:rsidRPr="00642C59">
        <w:rPr>
          <w:rFonts w:ascii="Garamond" w:hAnsi="Garamond" w:cs="Times New Roman"/>
          <w:color w:val="000000"/>
          <w:sz w:val="24"/>
          <w:szCs w:val="24"/>
          <w:lang w:val="sq-AL"/>
        </w:rPr>
        <w:t>leta e parë (origjinali), dorëzohet në strukturat e financës së institucionit ku është efektiv agjenti verifikues;</w:t>
      </w:r>
    </w:p>
    <w:p w14:paraId="729BBEB3" w14:textId="736591C0" w:rsidR="00646E0C" w:rsidRPr="00642C59" w:rsidRDefault="00646E0C" w:rsidP="0003470E">
      <w:pPr>
        <w:widowControl w:val="0"/>
        <w:tabs>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b)</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kopja e dytë, i dorëzohet kundërvajtësit</w:t>
      </w:r>
      <w:r w:rsidR="00BB286D">
        <w:rPr>
          <w:rFonts w:ascii="Garamond" w:hAnsi="Garamond" w:cs="Times New Roman"/>
          <w:color w:val="000000"/>
          <w:sz w:val="24"/>
          <w:szCs w:val="24"/>
          <w:lang w:val="sq-AL"/>
        </w:rPr>
        <w:t>;</w:t>
      </w:r>
    </w:p>
    <w:p w14:paraId="729BBEB4" w14:textId="7370407D" w:rsidR="00646E0C" w:rsidRPr="00642C59" w:rsidRDefault="00646E0C" w:rsidP="0003470E">
      <w:pPr>
        <w:widowControl w:val="0"/>
        <w:tabs>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c)</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kopja e tretë, dorëzohet në Sektorin/Komisariatin e Policisë ku është efektiv agjenti verifikues. Kur procesverbali i konstatimit të shkeljes është objekt i shqyrtimit të kundërvajtjes, kjo kopje shoqëron praktikën e përpiluar për këtë rast</w:t>
      </w:r>
      <w:r w:rsidR="00BB286D">
        <w:rPr>
          <w:rFonts w:ascii="Garamond" w:hAnsi="Garamond" w:cs="Times New Roman"/>
          <w:color w:val="000000"/>
          <w:sz w:val="24"/>
          <w:szCs w:val="24"/>
          <w:lang w:val="sq-AL"/>
        </w:rPr>
        <w:t>;</w:t>
      </w:r>
    </w:p>
    <w:p w14:paraId="729BBEB5" w14:textId="77777777" w:rsidR="00646E0C" w:rsidRPr="00642C59" w:rsidRDefault="00646E0C" w:rsidP="0003470E">
      <w:pPr>
        <w:widowControl w:val="0"/>
        <w:tabs>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d)</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kopja e katërt, mbetet në bllok, i cili merret dhe dorëzohet po në strukturën e financës së institucionit ku është efektiv agjenti verifikues.</w:t>
      </w:r>
    </w:p>
    <w:p w14:paraId="729BBEB6"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6.</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Punonjësi i policisë, në përfundim të shërbimit i raporton dhe i dorëzon eprorit të drejtpërdrejtë, ose atij të caktuar në këtë detyrë, origjinalin dhe kopjen e tretë të procesverbalit të konstatimit të shkeljes, për verifikim dhe evidentim të mëtejshëm në regjistrat dhe sistemet e policisë.</w:t>
      </w:r>
    </w:p>
    <w:p w14:paraId="729BBEB7" w14:textId="7AAAB908"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7.</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Në rastet e evidentimit dhe të plotësimit të masës administrative me “</w:t>
      </w:r>
      <w:r w:rsidRPr="00642C59">
        <w:rPr>
          <w:rFonts w:ascii="Garamond" w:hAnsi="Garamond" w:cs="Times New Roman"/>
          <w:i/>
          <w:iCs/>
          <w:color w:val="000000"/>
          <w:sz w:val="24"/>
          <w:szCs w:val="24"/>
          <w:lang w:val="sq-AL"/>
        </w:rPr>
        <w:t>tablet</w:t>
      </w:r>
      <w:r w:rsidRPr="00642C59">
        <w:rPr>
          <w:rFonts w:ascii="Garamond" w:hAnsi="Garamond" w:cs="Times New Roman"/>
          <w:color w:val="000000"/>
          <w:sz w:val="24"/>
          <w:szCs w:val="24"/>
          <w:lang w:val="sq-AL"/>
        </w:rPr>
        <w:t xml:space="preserve">”, printohen tre kopje procesverbali, njëra prej të cilave i jepet kundërvajtësit dhe dy kopje dorëzohen pranë Seksionit të Administrimit të Dokumentacionit/AIS (në vijim </w:t>
      </w:r>
      <w:r w:rsidR="001B24F2">
        <w:rPr>
          <w:rFonts w:ascii="Garamond" w:hAnsi="Garamond" w:cs="Times New Roman"/>
          <w:color w:val="000000"/>
          <w:sz w:val="24"/>
          <w:szCs w:val="24"/>
          <w:lang w:val="sq-AL"/>
        </w:rPr>
        <w:t>“</w:t>
      </w:r>
      <w:r w:rsidRPr="00642C59">
        <w:rPr>
          <w:rFonts w:ascii="Garamond" w:hAnsi="Garamond" w:cs="Times New Roman"/>
          <w:color w:val="000000"/>
          <w:sz w:val="24"/>
          <w:szCs w:val="24"/>
          <w:lang w:val="sq-AL"/>
        </w:rPr>
        <w:t>SAVD/AIS</w:t>
      </w:r>
      <w:r w:rsidR="001B24F2">
        <w:rPr>
          <w:rFonts w:ascii="Garamond" w:hAnsi="Garamond" w:cs="Times New Roman"/>
          <w:color w:val="000000"/>
          <w:sz w:val="24"/>
          <w:szCs w:val="24"/>
          <w:lang w:val="sq-AL"/>
        </w:rPr>
        <w:t>”</w:t>
      </w:r>
      <w:r w:rsidRPr="00642C59">
        <w:rPr>
          <w:rFonts w:ascii="Garamond" w:hAnsi="Garamond" w:cs="Times New Roman"/>
          <w:color w:val="000000"/>
          <w:sz w:val="24"/>
          <w:szCs w:val="24"/>
          <w:lang w:val="sq-AL"/>
        </w:rPr>
        <w:t>) dhe OASH</w:t>
      </w:r>
      <w:r w:rsidR="001B24F2">
        <w:rPr>
          <w:rFonts w:ascii="Garamond" w:hAnsi="Garamond" w:cs="Times New Roman"/>
          <w:color w:val="000000"/>
          <w:sz w:val="24"/>
          <w:szCs w:val="24"/>
          <w:lang w:val="sq-AL"/>
        </w:rPr>
        <w:t>-s</w:t>
      </w:r>
      <w:r w:rsidR="001B24F2" w:rsidRPr="00642C59">
        <w:rPr>
          <w:rFonts w:ascii="Garamond" w:hAnsi="Garamond" w:cs="Times New Roman"/>
          <w:color w:val="000000"/>
          <w:sz w:val="24"/>
          <w:szCs w:val="24"/>
          <w:lang w:val="sq-AL"/>
        </w:rPr>
        <w:t>ë</w:t>
      </w:r>
      <w:r w:rsidRPr="00642C59">
        <w:rPr>
          <w:rFonts w:ascii="Garamond" w:hAnsi="Garamond" w:cs="Times New Roman"/>
          <w:color w:val="000000"/>
          <w:sz w:val="24"/>
          <w:szCs w:val="24"/>
          <w:lang w:val="sq-AL"/>
        </w:rPr>
        <w:t xml:space="preserve"> në </w:t>
      </w:r>
      <w:r w:rsidR="001B24F2" w:rsidRPr="00642C59">
        <w:rPr>
          <w:rFonts w:ascii="Garamond" w:hAnsi="Garamond" w:cs="Times New Roman"/>
          <w:color w:val="000000"/>
          <w:sz w:val="24"/>
          <w:szCs w:val="24"/>
          <w:lang w:val="sq-AL"/>
        </w:rPr>
        <w:t xml:space="preserve">drejtoritë vendore të </w:t>
      </w:r>
      <w:r w:rsidRPr="00642C59">
        <w:rPr>
          <w:rFonts w:ascii="Garamond" w:hAnsi="Garamond" w:cs="Times New Roman"/>
          <w:color w:val="000000"/>
          <w:sz w:val="24"/>
          <w:szCs w:val="24"/>
          <w:lang w:val="sq-AL"/>
        </w:rPr>
        <w:t xml:space="preserve">Policisë (në vijim </w:t>
      </w:r>
      <w:r w:rsidR="001B24F2">
        <w:rPr>
          <w:rFonts w:ascii="Garamond" w:hAnsi="Garamond" w:cs="Times New Roman"/>
          <w:color w:val="000000"/>
          <w:sz w:val="24"/>
          <w:szCs w:val="24"/>
          <w:lang w:val="sq-AL"/>
        </w:rPr>
        <w:t>“</w:t>
      </w:r>
      <w:r w:rsidRPr="00642C59">
        <w:rPr>
          <w:rFonts w:ascii="Garamond" w:hAnsi="Garamond" w:cs="Times New Roman"/>
          <w:color w:val="000000"/>
          <w:sz w:val="24"/>
          <w:szCs w:val="24"/>
          <w:lang w:val="sq-AL"/>
        </w:rPr>
        <w:t>DVP</w:t>
      </w:r>
      <w:r w:rsidR="001B24F2">
        <w:rPr>
          <w:rFonts w:ascii="Garamond" w:hAnsi="Garamond" w:cs="Times New Roman"/>
          <w:color w:val="000000"/>
          <w:sz w:val="24"/>
          <w:szCs w:val="24"/>
          <w:lang w:val="sq-AL"/>
        </w:rPr>
        <w:t>”</w:t>
      </w:r>
      <w:r w:rsidRPr="00642C59">
        <w:rPr>
          <w:rFonts w:ascii="Garamond" w:hAnsi="Garamond" w:cs="Times New Roman"/>
          <w:color w:val="000000"/>
          <w:sz w:val="24"/>
          <w:szCs w:val="24"/>
          <w:lang w:val="sq-AL"/>
        </w:rPr>
        <w:t xml:space="preserve">), Seksionin e Verifikimit të Shkeljeve Administrative dhe Analizës (në vijim </w:t>
      </w:r>
      <w:r w:rsidR="001B24F2">
        <w:rPr>
          <w:rFonts w:ascii="Garamond" w:hAnsi="Garamond" w:cs="Times New Roman"/>
          <w:color w:val="000000"/>
          <w:sz w:val="24"/>
          <w:szCs w:val="24"/>
          <w:lang w:val="sq-AL"/>
        </w:rPr>
        <w:t>“</w:t>
      </w:r>
      <w:r w:rsidRPr="00642C59">
        <w:rPr>
          <w:rFonts w:ascii="Garamond" w:hAnsi="Garamond" w:cs="Times New Roman"/>
          <w:color w:val="000000"/>
          <w:sz w:val="24"/>
          <w:szCs w:val="24"/>
          <w:lang w:val="sq-AL"/>
        </w:rPr>
        <w:t>SVSHA&amp;A</w:t>
      </w:r>
      <w:r w:rsidR="001B24F2">
        <w:rPr>
          <w:rFonts w:ascii="Garamond" w:hAnsi="Garamond" w:cs="Times New Roman"/>
          <w:color w:val="000000"/>
          <w:sz w:val="24"/>
          <w:szCs w:val="24"/>
          <w:lang w:val="sq-AL"/>
        </w:rPr>
        <w:t>”</w:t>
      </w:r>
      <w:r w:rsidRPr="00642C59">
        <w:rPr>
          <w:rFonts w:ascii="Garamond" w:hAnsi="Garamond" w:cs="Times New Roman"/>
          <w:color w:val="000000"/>
          <w:sz w:val="24"/>
          <w:szCs w:val="24"/>
          <w:lang w:val="sq-AL"/>
        </w:rPr>
        <w:t xml:space="preserve">), në Komisariatin Rajonal të Policisë Rrugore Tiranë (në vijim </w:t>
      </w:r>
      <w:r w:rsidR="001B24F2">
        <w:rPr>
          <w:rFonts w:ascii="Garamond" w:hAnsi="Garamond" w:cs="Times New Roman"/>
          <w:color w:val="000000"/>
          <w:sz w:val="24"/>
          <w:szCs w:val="24"/>
          <w:lang w:val="sq-AL"/>
        </w:rPr>
        <w:t>“</w:t>
      </w:r>
      <w:r w:rsidRPr="00642C59">
        <w:rPr>
          <w:rFonts w:ascii="Garamond" w:hAnsi="Garamond" w:cs="Times New Roman"/>
          <w:color w:val="000000"/>
          <w:sz w:val="24"/>
          <w:szCs w:val="24"/>
          <w:lang w:val="sq-AL"/>
        </w:rPr>
        <w:t>KRPRRT</w:t>
      </w:r>
      <w:r w:rsidR="001B24F2">
        <w:rPr>
          <w:rFonts w:ascii="Garamond" w:hAnsi="Garamond" w:cs="Times New Roman"/>
          <w:color w:val="000000"/>
          <w:sz w:val="24"/>
          <w:szCs w:val="24"/>
          <w:lang w:val="sq-AL"/>
        </w:rPr>
        <w:t>”</w:t>
      </w:r>
      <w:r w:rsidRPr="00642C59">
        <w:rPr>
          <w:rFonts w:ascii="Garamond" w:hAnsi="Garamond" w:cs="Times New Roman"/>
          <w:color w:val="000000"/>
          <w:sz w:val="24"/>
          <w:szCs w:val="24"/>
          <w:lang w:val="sq-AL"/>
        </w:rPr>
        <w:t xml:space="preserve">). Formulari “Procesverbali i konstatimit të shkeljes” në formatin me bllok, si dhe “Procesverbali i konstatimit të shkeljes në formatin elektronik”, janë dokumente të cilësuara “Letra me vlerë”. </w:t>
      </w:r>
    </w:p>
    <w:p w14:paraId="729BBEB8"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8.</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Në rastet e konstatimit të shkeljeve të rregullave të qarkullimit rrugor nga shërbimet e tjera të Policisë së Shtetit që nuk kanë atributet e agjentit verifikues, ato njoftojnë shërbimin e Policisë Rrugore për kryerjen e procedurave ligjore, mbi bazën e konstatimit të shkeljes të pasqyruar në raport shërbimi, i cili i bashkëlidhet procesverbali të konstatimit të shkeljes që mban agjenti verifikues.</w:t>
      </w:r>
    </w:p>
    <w:p w14:paraId="729BBEB9" w14:textId="0BA99B5A"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9.</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Eprori i drejtpërdrejtë i agjentit verifikues, ose ai i caktuar në këtë detyrë, bën kontrollin e saktësisë së plotësimit të procesverbalit të konstatimit të shkeljes dhe është autoriteti i vetëm përgjegjës për dorëzimin e dokumentuar të tyre në regjistrin përkatës (</w:t>
      </w:r>
      <w:r w:rsidR="00E85E0A" w:rsidRPr="00642C59">
        <w:rPr>
          <w:rFonts w:ascii="Garamond" w:hAnsi="Garamond" w:cs="Times New Roman"/>
          <w:color w:val="000000"/>
          <w:sz w:val="24"/>
          <w:szCs w:val="24"/>
          <w:lang w:val="sq-AL"/>
        </w:rPr>
        <w:t>l</w:t>
      </w:r>
      <w:r w:rsidRPr="00642C59">
        <w:rPr>
          <w:rFonts w:ascii="Garamond" w:hAnsi="Garamond" w:cs="Times New Roman"/>
          <w:color w:val="000000"/>
          <w:sz w:val="24"/>
          <w:szCs w:val="24"/>
          <w:lang w:val="sq-AL"/>
        </w:rPr>
        <w:t>idhja nr.</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12 bashkëlidhur dhe pjesë përbër</w:t>
      </w:r>
      <w:r w:rsidR="00E85E0A" w:rsidRPr="00642C59">
        <w:rPr>
          <w:rFonts w:ascii="Garamond" w:hAnsi="Garamond" w:cs="Times New Roman"/>
          <w:color w:val="000000"/>
          <w:sz w:val="24"/>
          <w:szCs w:val="24"/>
          <w:lang w:val="sq-AL"/>
        </w:rPr>
        <w:t>ë</w:t>
      </w:r>
      <w:r w:rsidRPr="00642C59">
        <w:rPr>
          <w:rFonts w:ascii="Garamond" w:hAnsi="Garamond" w:cs="Times New Roman"/>
          <w:color w:val="000000"/>
          <w:sz w:val="24"/>
          <w:szCs w:val="24"/>
          <w:lang w:val="sq-AL"/>
        </w:rPr>
        <w:t>se e këtij udhëzimi). Dorëzimi nga eprori i drejtpërdrejtë, ose ai i caktuar në këtë detyrë i procesverbaleve të konstatimit të shkeljeve, duhet të bëhet sa më shpejt, por jo më vonë se 16 orë nga koha e pranimit për kontroll.</w:t>
      </w:r>
    </w:p>
    <w:p w14:paraId="729BBEBA" w14:textId="434FA6C1"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10.</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Kur procesverbali i konstatimit të shkeljes është plotësuar në kundërshtim me kërkesat e ligjit, ose të akteve nënligjore, eprori i </w:t>
      </w:r>
      <w:r w:rsidR="00E85E0A" w:rsidRPr="00642C59">
        <w:rPr>
          <w:rFonts w:ascii="Garamond" w:hAnsi="Garamond" w:cs="Times New Roman"/>
          <w:color w:val="000000"/>
          <w:sz w:val="24"/>
          <w:szCs w:val="24"/>
          <w:lang w:val="sq-AL"/>
        </w:rPr>
        <w:t>drejtpërdrejtë</w:t>
      </w:r>
      <w:r w:rsidRPr="00642C59">
        <w:rPr>
          <w:rFonts w:ascii="Garamond" w:hAnsi="Garamond" w:cs="Times New Roman"/>
          <w:color w:val="000000"/>
          <w:sz w:val="24"/>
          <w:szCs w:val="24"/>
          <w:lang w:val="sq-AL"/>
        </w:rPr>
        <w:t xml:space="preserve"> i agjentit verifikues bën kontrollin e procesverbalit të konstatimit të shkeljes dhe në rastet kur konstaton se ka gabime materiale (në gjeneralitetet e drejtuesit të mjetit, në të dhënat e mjetit, si targa, lloji, në numrin e lejes së drejtimit etj</w:t>
      </w:r>
      <w:r w:rsidR="00E85E0A" w:rsidRPr="00642C59">
        <w:rPr>
          <w:rFonts w:ascii="Garamond" w:hAnsi="Garamond" w:cs="Times New Roman"/>
          <w:color w:val="000000"/>
          <w:sz w:val="24"/>
          <w:szCs w:val="24"/>
          <w:lang w:val="sq-AL"/>
        </w:rPr>
        <w:t>.</w:t>
      </w:r>
      <w:r w:rsidRPr="00642C59">
        <w:rPr>
          <w:rFonts w:ascii="Garamond" w:hAnsi="Garamond" w:cs="Times New Roman"/>
          <w:color w:val="000000"/>
          <w:sz w:val="24"/>
          <w:szCs w:val="24"/>
          <w:lang w:val="sq-AL"/>
        </w:rPr>
        <w:t>), përpilon procesverbalin e rregullimit (Lidhja 3), pa lënë shenjë në procesverbal, por në asnjë rrethanë nuk ndërhyn në sanksionet e vendosura në procesverbalin e konstatimit të shkeljes nga agjenti verifikues, as në masën administrative me gjobë, as në masën plotësuese, në kundërshtim me kërkesat e akteve ligjore dhe nënligjore. Në këto raste, eprori i drejtpërdrejtë i agjentit verifikues, merr masë disiplinore për agjentin, referuar procedurave të përcaktuara në Rregulloren e Policisë së Shtetit.</w:t>
      </w:r>
    </w:p>
    <w:p w14:paraId="729BBEBB" w14:textId="662F8BA3"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11.</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Procesverbali i konstatimit të shkeljes i plotësuar gabim dhe procesverbali i</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rregullimit të tij, dorëzohen brenda 16 orësh pranë SAD/AIS, SVSHA&amp;A në KRPRRT, të cilat e dërgojnë në sektorin e financës, për ta hedhur në sistemin e-gjoba, sipas dispozitave të Kodit Rrugor. </w:t>
      </w:r>
    </w:p>
    <w:p w14:paraId="175219D0" w14:textId="77777777" w:rsidR="005111ED" w:rsidRDefault="005111ED"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p>
    <w:p w14:paraId="729BBEBC" w14:textId="01EA693E"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lastRenderedPageBreak/>
        <w:t>12.</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Kur ndaj procesverbalit të konstatimit të shkeljes është bërë ankesë pranë OASH</w:t>
      </w:r>
      <w:r w:rsidR="00E85E0A" w:rsidRPr="00642C59">
        <w:rPr>
          <w:rFonts w:ascii="Garamond" w:hAnsi="Garamond" w:cs="Times New Roman"/>
          <w:color w:val="000000"/>
          <w:sz w:val="24"/>
          <w:szCs w:val="24"/>
          <w:lang w:val="sq-AL"/>
        </w:rPr>
        <w:t>-së</w:t>
      </w:r>
      <w:r w:rsidRPr="00642C59">
        <w:rPr>
          <w:rFonts w:ascii="Garamond" w:hAnsi="Garamond" w:cs="Times New Roman"/>
          <w:color w:val="000000"/>
          <w:sz w:val="24"/>
          <w:szCs w:val="24"/>
          <w:lang w:val="sq-AL"/>
        </w:rPr>
        <w:t xml:space="preserve"> dhe pas shqyrtimit të ankesës vlerësohet se ai është i pabazuar në ligj, apo me mangësi në plotësim, ky organ, kur e vlerëson të nevojshme, përveç vendimit për gjykimin e kundërvajtjes, formulon edhe propozimin për përmirësimin e gjendjes, drejtuar </w:t>
      </w:r>
      <w:r w:rsidR="00E85E0A" w:rsidRPr="00642C59">
        <w:rPr>
          <w:rFonts w:ascii="Garamond" w:hAnsi="Garamond" w:cs="Times New Roman"/>
          <w:color w:val="000000"/>
          <w:sz w:val="24"/>
          <w:szCs w:val="24"/>
          <w:lang w:val="sq-AL"/>
        </w:rPr>
        <w:t>s</w:t>
      </w:r>
      <w:r w:rsidRPr="00642C59">
        <w:rPr>
          <w:rFonts w:ascii="Garamond" w:hAnsi="Garamond" w:cs="Times New Roman"/>
          <w:color w:val="000000"/>
          <w:sz w:val="24"/>
          <w:szCs w:val="24"/>
          <w:lang w:val="sq-AL"/>
        </w:rPr>
        <w:t>hefit të KRPRRT</w:t>
      </w:r>
      <w:r w:rsidR="00E85E0A" w:rsidRPr="00642C59">
        <w:rPr>
          <w:rFonts w:ascii="Garamond" w:hAnsi="Garamond" w:cs="Times New Roman"/>
          <w:color w:val="000000"/>
          <w:sz w:val="24"/>
          <w:szCs w:val="24"/>
          <w:lang w:val="sq-AL"/>
        </w:rPr>
        <w:t>-së</w:t>
      </w:r>
      <w:r w:rsidRPr="00642C59">
        <w:rPr>
          <w:rFonts w:ascii="Garamond" w:hAnsi="Garamond" w:cs="Times New Roman"/>
          <w:color w:val="000000"/>
          <w:sz w:val="24"/>
          <w:szCs w:val="24"/>
          <w:lang w:val="sq-AL"/>
        </w:rPr>
        <w:t xml:space="preserve"> ose </w:t>
      </w:r>
      <w:r w:rsidR="00E85E0A" w:rsidRPr="00642C59">
        <w:rPr>
          <w:rFonts w:ascii="Garamond" w:hAnsi="Garamond" w:cs="Times New Roman"/>
          <w:color w:val="000000"/>
          <w:sz w:val="24"/>
          <w:szCs w:val="24"/>
          <w:lang w:val="sq-AL"/>
        </w:rPr>
        <w:t>s</w:t>
      </w:r>
      <w:r w:rsidRPr="00642C59">
        <w:rPr>
          <w:rFonts w:ascii="Garamond" w:hAnsi="Garamond" w:cs="Times New Roman"/>
          <w:color w:val="000000"/>
          <w:sz w:val="24"/>
          <w:szCs w:val="24"/>
          <w:lang w:val="sq-AL"/>
        </w:rPr>
        <w:t>hefit të SPRR</w:t>
      </w:r>
      <w:r w:rsidR="00E85E0A" w:rsidRPr="00642C59">
        <w:rPr>
          <w:rFonts w:ascii="Garamond" w:hAnsi="Garamond" w:cs="Times New Roman"/>
          <w:color w:val="000000"/>
          <w:sz w:val="24"/>
          <w:szCs w:val="24"/>
          <w:lang w:val="sq-AL"/>
        </w:rPr>
        <w:t>-së</w:t>
      </w:r>
      <w:r w:rsidRPr="00642C59">
        <w:rPr>
          <w:rFonts w:ascii="Garamond" w:hAnsi="Garamond" w:cs="Times New Roman"/>
          <w:color w:val="000000"/>
          <w:sz w:val="24"/>
          <w:szCs w:val="24"/>
          <w:lang w:val="sq-AL"/>
        </w:rPr>
        <w:t xml:space="preserve"> në DVP, për zhvillimin e analizës së duhur të rastit dhe fillimin e hetimit disiplinor për agjentin verifikues dhe eprorin e drejtpërdrejtë që ka kryer kontrollin e këtij procesverbali.</w:t>
      </w:r>
    </w:p>
    <w:p w14:paraId="729BBEBD"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729BBEC0" w14:textId="78CBF5FA" w:rsidR="00646E0C" w:rsidRPr="00642C59" w:rsidRDefault="00646E0C" w:rsidP="00E85E0A">
      <w:pPr>
        <w:widowControl w:val="0"/>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42C59">
        <w:rPr>
          <w:rFonts w:ascii="Garamond" w:hAnsi="Garamond" w:cs="Times New Roman"/>
          <w:bCs/>
          <w:color w:val="000000"/>
          <w:sz w:val="24"/>
          <w:szCs w:val="24"/>
          <w:lang w:val="sq-AL"/>
        </w:rPr>
        <w:t>KREU II</w:t>
      </w:r>
    </w:p>
    <w:p w14:paraId="729BBEC1" w14:textId="77777777" w:rsidR="00646E0C" w:rsidRPr="00642C59" w:rsidRDefault="00646E0C" w:rsidP="0003470E">
      <w:pPr>
        <w:widowControl w:val="0"/>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ADMINISTRIMI I PROCESVERBALEVE TË KONSTATIMIT TË SHKELJEVE, DOKUMENTEVE DHE PROVAVE TË TJERA NGA SAD/AIS NË SEKTORË, SVSHA&amp;A NË KRPRR TIRANË, SI DHE NGA OASH TIRANË</w:t>
      </w:r>
    </w:p>
    <w:p w14:paraId="729BBEC2" w14:textId="77777777" w:rsidR="00646E0C" w:rsidRPr="00642C59" w:rsidRDefault="00646E0C" w:rsidP="0003470E">
      <w:pPr>
        <w:widowControl w:val="0"/>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29BBEC3" w14:textId="04A6B1C7" w:rsidR="00646E0C" w:rsidRPr="00642C59" w:rsidRDefault="00646E0C" w:rsidP="0003470E">
      <w:pPr>
        <w:widowControl w:val="0"/>
        <w:tabs>
          <w:tab w:val="left" w:pos="0"/>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SAD</w:t>
      </w:r>
      <w:r w:rsidR="00B221C1">
        <w:rPr>
          <w:rFonts w:ascii="Garamond" w:hAnsi="Garamond" w:cs="Times New Roman"/>
          <w:color w:val="000000"/>
          <w:sz w:val="24"/>
          <w:szCs w:val="24"/>
          <w:lang w:val="sq-AL"/>
        </w:rPr>
        <w:t>-i</w:t>
      </w:r>
      <w:r w:rsidRPr="00642C59">
        <w:rPr>
          <w:rFonts w:ascii="Garamond" w:hAnsi="Garamond" w:cs="Times New Roman"/>
          <w:color w:val="000000"/>
          <w:sz w:val="24"/>
          <w:szCs w:val="24"/>
          <w:lang w:val="sq-AL"/>
        </w:rPr>
        <w:t xml:space="preserve"> dhe AIS</w:t>
      </w:r>
      <w:r w:rsidR="00B221C1">
        <w:rPr>
          <w:rFonts w:ascii="Garamond" w:hAnsi="Garamond" w:cs="Times New Roman"/>
          <w:color w:val="000000"/>
          <w:sz w:val="24"/>
          <w:szCs w:val="24"/>
          <w:lang w:val="sq-AL"/>
        </w:rPr>
        <w:t>-i</w:t>
      </w:r>
      <w:r w:rsidRPr="00642C59">
        <w:rPr>
          <w:rFonts w:ascii="Garamond" w:hAnsi="Garamond" w:cs="Times New Roman"/>
          <w:color w:val="000000"/>
          <w:sz w:val="24"/>
          <w:szCs w:val="24"/>
          <w:lang w:val="sq-AL"/>
        </w:rPr>
        <w:t xml:space="preserve"> në vende, SVSHA&amp;A në KRPRR Tiranë dhe OASH</w:t>
      </w:r>
      <w:r w:rsidR="00E85E0A" w:rsidRPr="00642C59">
        <w:rPr>
          <w:rFonts w:ascii="Garamond" w:hAnsi="Garamond" w:cs="Times New Roman"/>
          <w:color w:val="000000"/>
          <w:sz w:val="24"/>
          <w:szCs w:val="24"/>
          <w:lang w:val="sq-AL"/>
        </w:rPr>
        <w:t>-së</w:t>
      </w:r>
      <w:r w:rsidRPr="00642C59">
        <w:rPr>
          <w:rFonts w:ascii="Garamond" w:hAnsi="Garamond" w:cs="Times New Roman"/>
          <w:color w:val="000000"/>
          <w:sz w:val="24"/>
          <w:szCs w:val="24"/>
          <w:lang w:val="sq-AL"/>
        </w:rPr>
        <w:t xml:space="preserve"> Tiranë:</w:t>
      </w:r>
    </w:p>
    <w:p w14:paraId="729BBEC4" w14:textId="2EF88967" w:rsidR="00646E0C" w:rsidRPr="00642C59" w:rsidRDefault="00646E0C" w:rsidP="0003470E">
      <w:pPr>
        <w:widowControl w:val="0"/>
        <w:tabs>
          <w:tab w:val="left" w:pos="26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a</w:t>
      </w:r>
      <w:r w:rsidR="00E85E0A" w:rsidRPr="00642C59">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Administrojnë dhe kontrollojnë të gjitha procesverbalet e konstatimit të shkeljeve të shoqëruara me dokumente bashkëshoqëruese dhe ato të tërhequra e të pezulluara dhe bën kthimin e dokumentuar të tyre pas mbarimit të sanksioneve përkatëse</w:t>
      </w:r>
      <w:r w:rsidR="005B74A1">
        <w:rPr>
          <w:rFonts w:ascii="Garamond" w:hAnsi="Garamond" w:cs="Times New Roman"/>
          <w:color w:val="000000"/>
          <w:sz w:val="24"/>
          <w:szCs w:val="24"/>
          <w:lang w:val="sq-AL"/>
        </w:rPr>
        <w:t>;</w:t>
      </w:r>
    </w:p>
    <w:p w14:paraId="729BBEC5" w14:textId="1541E18E"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b</w:t>
      </w:r>
      <w:r w:rsidR="00E85E0A" w:rsidRPr="00642C59">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Komunikojnë brenda një dite pune në rrugë elektronike (e-mail</w:t>
      </w:r>
      <w:r w:rsidR="00BC699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w:t>
      </w:r>
      <w:r w:rsidR="00BC699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skanim) për dërgimin e procesverbaleve të konstatimit të shkeljeve dhe dokumenteve/provave shoqëruese në OASH ku paraqitet ankesa e kundërvajtësit, por jo më vonë se 24 orë nga paraqitja e kërkesës/ankesës për vënie në dispozicion të materialeve nga OASH</w:t>
      </w:r>
      <w:r w:rsidR="0077175A">
        <w:rPr>
          <w:rFonts w:ascii="Garamond" w:hAnsi="Garamond" w:cs="Times New Roman"/>
          <w:color w:val="000000"/>
          <w:sz w:val="24"/>
          <w:szCs w:val="24"/>
          <w:lang w:val="sq-AL"/>
        </w:rPr>
        <w:t>-ja</w:t>
      </w:r>
      <w:r w:rsidRPr="00642C59">
        <w:rPr>
          <w:rFonts w:ascii="Garamond" w:hAnsi="Garamond" w:cs="Times New Roman"/>
          <w:color w:val="000000"/>
          <w:sz w:val="24"/>
          <w:szCs w:val="24"/>
          <w:lang w:val="sq-AL"/>
        </w:rPr>
        <w:t xml:space="preserve"> që e ka administruar fillimisht.</w:t>
      </w:r>
    </w:p>
    <w:p w14:paraId="729BBEC6" w14:textId="66FD6C31" w:rsidR="00646E0C" w:rsidRPr="00642C59" w:rsidRDefault="00646E0C" w:rsidP="0003470E">
      <w:pPr>
        <w:widowControl w:val="0"/>
        <w:tabs>
          <w:tab w:val="left" w:pos="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2.</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OASH</w:t>
      </w:r>
      <w:r w:rsidR="00E85E0A" w:rsidRPr="00642C59">
        <w:rPr>
          <w:rFonts w:ascii="Garamond" w:hAnsi="Garamond" w:cs="Times New Roman"/>
          <w:color w:val="000000"/>
          <w:sz w:val="24"/>
          <w:szCs w:val="24"/>
          <w:lang w:val="sq-AL"/>
        </w:rPr>
        <w:t>-ja</w:t>
      </w:r>
      <w:r w:rsidRPr="00642C59">
        <w:rPr>
          <w:rFonts w:ascii="Garamond" w:hAnsi="Garamond" w:cs="Times New Roman"/>
          <w:color w:val="000000"/>
          <w:sz w:val="24"/>
          <w:szCs w:val="24"/>
          <w:lang w:val="sq-AL"/>
        </w:rPr>
        <w:t xml:space="preserve"> administrojnë të gjitha praktikat për të cilat do të shprehen me vendim/urdhëresë</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pezullimi/heqje të dokumenteve objekt shqyrtimi dhe bëjnë kthimin e tyre pas përfundimit të sanksioneve përkatëse.</w:t>
      </w:r>
    </w:p>
    <w:p w14:paraId="729BBEC7" w14:textId="235D77F2" w:rsidR="00646E0C" w:rsidRPr="00642C59" w:rsidRDefault="00646E0C" w:rsidP="0003470E">
      <w:pPr>
        <w:widowControl w:val="0"/>
        <w:tabs>
          <w:tab w:val="left" w:pos="0"/>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3.</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SAD</w:t>
      </w:r>
      <w:r w:rsidR="00AE6035">
        <w:rPr>
          <w:rFonts w:ascii="Garamond" w:hAnsi="Garamond" w:cs="Times New Roman"/>
          <w:color w:val="000000"/>
          <w:sz w:val="24"/>
          <w:szCs w:val="24"/>
          <w:lang w:val="sq-AL"/>
        </w:rPr>
        <w:t>-i</w:t>
      </w:r>
      <w:r w:rsidRPr="00642C59">
        <w:rPr>
          <w:rFonts w:ascii="Garamond" w:hAnsi="Garamond" w:cs="Times New Roman"/>
          <w:color w:val="000000"/>
          <w:sz w:val="24"/>
          <w:szCs w:val="24"/>
          <w:lang w:val="sq-AL"/>
        </w:rPr>
        <w:t xml:space="preserve"> dhe AIS</w:t>
      </w:r>
      <w:r w:rsidR="003122A7">
        <w:rPr>
          <w:rFonts w:ascii="Garamond" w:hAnsi="Garamond" w:cs="Times New Roman"/>
          <w:color w:val="000000"/>
          <w:sz w:val="24"/>
          <w:szCs w:val="24"/>
          <w:lang w:val="sq-AL"/>
        </w:rPr>
        <w:t>-i</w:t>
      </w:r>
      <w:r w:rsidRPr="00642C59">
        <w:rPr>
          <w:rFonts w:ascii="Garamond" w:hAnsi="Garamond" w:cs="Times New Roman"/>
          <w:color w:val="000000"/>
          <w:sz w:val="24"/>
          <w:szCs w:val="24"/>
          <w:lang w:val="sq-AL"/>
        </w:rPr>
        <w:t xml:space="preserve"> në vende, SVSHA&amp;A, në KRPRR në Tiranë:</w:t>
      </w:r>
    </w:p>
    <w:p w14:paraId="729BBEC8" w14:textId="232C9042"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a</w:t>
      </w:r>
      <w:r w:rsidR="00E85E0A" w:rsidRPr="00642C59">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Administrojnë ankesat dhe dokumentet që paraqesin kundërvajtësit/pronarët e mjeteve personave që u ngarkohet përgjegjësia, të cilat nuk trajtohen në OASH</w:t>
      </w:r>
      <w:r w:rsidR="00E85E0A" w:rsidRPr="00642C59">
        <w:rPr>
          <w:rFonts w:ascii="Garamond" w:hAnsi="Garamond" w:cs="Times New Roman"/>
          <w:color w:val="000000"/>
          <w:sz w:val="24"/>
          <w:szCs w:val="24"/>
          <w:lang w:val="sq-AL"/>
        </w:rPr>
        <w:t>,</w:t>
      </w:r>
      <w:r w:rsidRPr="00642C59">
        <w:rPr>
          <w:rFonts w:ascii="Garamond" w:hAnsi="Garamond" w:cs="Times New Roman"/>
          <w:color w:val="000000"/>
          <w:sz w:val="24"/>
          <w:szCs w:val="24"/>
          <w:lang w:val="sq-AL"/>
        </w:rPr>
        <w:t xml:space="preserve"> sipas nenit 200 të Kodit Rrugor.</w:t>
      </w:r>
    </w:p>
    <w:p w14:paraId="729BBEC9" w14:textId="75D2E92D"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b</w:t>
      </w:r>
      <w:r w:rsidR="00E85E0A" w:rsidRPr="00642C59">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Administrojnë dhe dërgojnë në adresë të kundërvajtësit pro</w:t>
      </w:r>
      <w:r w:rsidR="00E85E0A" w:rsidRPr="00642C59">
        <w:rPr>
          <w:rFonts w:ascii="Garamond" w:hAnsi="Garamond" w:cs="Times New Roman"/>
          <w:color w:val="000000"/>
          <w:sz w:val="24"/>
          <w:szCs w:val="24"/>
          <w:lang w:val="sq-AL"/>
        </w:rPr>
        <w:t>c</w:t>
      </w:r>
      <w:r w:rsidRPr="00642C59">
        <w:rPr>
          <w:rFonts w:ascii="Garamond" w:hAnsi="Garamond" w:cs="Times New Roman"/>
          <w:color w:val="000000"/>
          <w:sz w:val="24"/>
          <w:szCs w:val="24"/>
          <w:lang w:val="sq-AL"/>
        </w:rPr>
        <w:t xml:space="preserve">esverbalet e konstatimit të shkeljes në mungesë, të regjistruara dhe ato që gjenerohen nga sistemet automatike dhe elektronike, dhe e ndjekin procesin deri në fund, duke përfaqësuar edhe në gjykim, në rastet kur kundërvajtësi i drejtohet sistemit gjyqësor. </w:t>
      </w:r>
    </w:p>
    <w:p w14:paraId="729BBECA" w14:textId="6D84DC63"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c</w:t>
      </w:r>
      <w:r w:rsidR="00E85E0A" w:rsidRPr="00642C59">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Dërgojnë procesverbalin e konstatimit të shkeljes në mungesë, brenda 24 orëve nga plotësimi/konstatimi, si dhe në rastet e konstatuar në mungesë me aparate elektronike.</w:t>
      </w:r>
    </w:p>
    <w:p w14:paraId="729BBECB" w14:textId="7FA7027F"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d</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Njoftojnë në kohë vendimet që merr OASH</w:t>
      </w:r>
      <w:r w:rsidR="00E85E0A" w:rsidRPr="00642C59">
        <w:rPr>
          <w:rFonts w:ascii="Garamond" w:hAnsi="Garamond" w:cs="Times New Roman"/>
          <w:color w:val="000000"/>
          <w:sz w:val="24"/>
          <w:szCs w:val="24"/>
          <w:lang w:val="sq-AL"/>
        </w:rPr>
        <w:t>-ja</w:t>
      </w:r>
      <w:r w:rsidRPr="00642C59">
        <w:rPr>
          <w:rFonts w:ascii="Garamond" w:hAnsi="Garamond" w:cs="Times New Roman"/>
          <w:color w:val="000000"/>
          <w:sz w:val="24"/>
          <w:szCs w:val="24"/>
          <w:lang w:val="sq-AL"/>
        </w:rPr>
        <w:t xml:space="preserve"> për rastet e ankesave të kundërvajtësve.</w:t>
      </w:r>
    </w:p>
    <w:p w14:paraId="729BBECC" w14:textId="56FB98A3"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642C59">
        <w:rPr>
          <w:rFonts w:ascii="Garamond" w:hAnsi="Garamond" w:cs="Times New Roman"/>
          <w:color w:val="000000"/>
          <w:sz w:val="24"/>
          <w:szCs w:val="24"/>
          <w:lang w:val="sq-AL"/>
        </w:rPr>
        <w:t>e</w:t>
      </w:r>
      <w:r w:rsidR="00E85E0A" w:rsidRPr="00642C59">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Njoftojnë në rrugë elektronike kundërvajtësit të cilët kërkojnë informacion në rrugë elektronike</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për gjobat në mungesë dhe ndjekin procedurën nëpërmjet portalit </w:t>
      </w:r>
      <w:r w:rsidRPr="00642C59">
        <w:rPr>
          <w:rFonts w:ascii="Garamond" w:hAnsi="Garamond" w:cs="Times New Roman"/>
          <w:i/>
          <w:iCs/>
          <w:color w:val="000000"/>
          <w:sz w:val="24"/>
          <w:szCs w:val="24"/>
          <w:lang w:val="sq-AL"/>
        </w:rPr>
        <w:t>e-Albania.</w:t>
      </w:r>
    </w:p>
    <w:p w14:paraId="729BBECD" w14:textId="4BEF9691" w:rsidR="00646E0C" w:rsidRPr="00642C59" w:rsidRDefault="00646E0C" w:rsidP="0003470E">
      <w:pPr>
        <w:widowControl w:val="0"/>
        <w:tabs>
          <w:tab w:val="left" w:pos="80"/>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4.</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Në zbatim të kërkesave të neneve 213, 214 dhe 215</w:t>
      </w:r>
      <w:r w:rsidR="00E85E0A" w:rsidRPr="00642C59">
        <w:rPr>
          <w:rFonts w:ascii="Garamond" w:hAnsi="Garamond" w:cs="Times New Roman"/>
          <w:color w:val="000000"/>
          <w:sz w:val="24"/>
          <w:szCs w:val="24"/>
          <w:lang w:val="sq-AL"/>
        </w:rPr>
        <w:t>,</w:t>
      </w:r>
      <w:r w:rsidRPr="00642C59">
        <w:rPr>
          <w:rFonts w:ascii="Garamond" w:hAnsi="Garamond" w:cs="Times New Roman"/>
          <w:color w:val="000000"/>
          <w:sz w:val="24"/>
          <w:szCs w:val="24"/>
          <w:lang w:val="sq-AL"/>
        </w:rPr>
        <w:t xml:space="preserve"> të Kodit Rrugor, SAD dhe AIS në vende</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dhe OASH</w:t>
      </w:r>
      <w:r w:rsidR="00E85E0A" w:rsidRPr="00642C59">
        <w:rPr>
          <w:rFonts w:ascii="Garamond" w:hAnsi="Garamond" w:cs="Times New Roman"/>
          <w:color w:val="000000"/>
          <w:sz w:val="24"/>
          <w:szCs w:val="24"/>
          <w:lang w:val="sq-AL"/>
        </w:rPr>
        <w:t>-së</w:t>
      </w:r>
      <w:r w:rsidRPr="00642C59">
        <w:rPr>
          <w:rFonts w:ascii="Garamond" w:hAnsi="Garamond" w:cs="Times New Roman"/>
          <w:color w:val="000000"/>
          <w:sz w:val="24"/>
          <w:szCs w:val="24"/>
          <w:lang w:val="sq-AL"/>
        </w:rPr>
        <w:t xml:space="preserve"> Tiranë:</w:t>
      </w:r>
    </w:p>
    <w:p w14:paraId="729BBECE" w14:textId="77FBCB5B"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a</w:t>
      </w:r>
      <w:r w:rsidR="00CB1BB0">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Brenda 10 ditëve nga plotësimi i procesverbalit të konstatimit të shkeljes, kur kundërvajtësi nuk ka kryer ankim, shpallin në sistemin </w:t>
      </w:r>
      <w:r w:rsidRPr="00712E33">
        <w:rPr>
          <w:rFonts w:ascii="Garamond" w:hAnsi="Garamond" w:cs="Times New Roman"/>
          <w:i/>
          <w:color w:val="000000"/>
          <w:sz w:val="24"/>
          <w:szCs w:val="24"/>
          <w:lang w:val="sq-AL"/>
        </w:rPr>
        <w:t>e-gjoba</w:t>
      </w:r>
      <w:r w:rsidRPr="00642C59">
        <w:rPr>
          <w:rFonts w:ascii="Garamond" w:hAnsi="Garamond" w:cs="Times New Roman"/>
          <w:color w:val="000000"/>
          <w:sz w:val="24"/>
          <w:szCs w:val="24"/>
          <w:lang w:val="sq-AL"/>
        </w:rPr>
        <w:t xml:space="preserve"> vendimin e konfirmimit/urdhëresën e pezullimit dhe të heqjes, sipas rastit, të lejedrejtimit/lejeqarkullimit, të zbritjes së pikëve të leje drejtimit, të evidentuar nga punonjësi i policisë në kufijtë e përcaktuar nga legjislacioni.</w:t>
      </w:r>
    </w:p>
    <w:p w14:paraId="729BBECF" w14:textId="75DAFDD8"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b</w:t>
      </w:r>
      <w:r w:rsidR="00CB1BB0">
        <w:rPr>
          <w:rFonts w:ascii="Garamond" w:hAnsi="Garamond" w:cs="Times New Roman"/>
          <w:color w:val="000000"/>
          <w:sz w:val="24"/>
          <w:szCs w:val="24"/>
          <w:lang w:val="sq-AL"/>
        </w:rPr>
        <w:t>)</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Kryejnë njoftimin e të interesuarit në rastet kur seksionet e mësipërme konstatojnë parregullsi dhe vendosin kufij të tjerë të periudhave të pezullimit të lejedrejtimeve dhe të lejeqarkullimit, zbritje pikësh të leje drejtimit, si dhe të masës administrative me gjobë, nëse ka ndryshime sipas lidhjes nr. 4 bashkëlidhur dhe pjesë përbër</w:t>
      </w:r>
      <w:r w:rsidR="00E85E0A" w:rsidRPr="00642C59">
        <w:rPr>
          <w:rFonts w:ascii="Garamond" w:hAnsi="Garamond" w:cs="Times New Roman"/>
          <w:color w:val="000000"/>
          <w:sz w:val="24"/>
          <w:szCs w:val="24"/>
          <w:lang w:val="sq-AL"/>
        </w:rPr>
        <w:t>ëse e këtij u</w:t>
      </w:r>
      <w:r w:rsidRPr="00642C59">
        <w:rPr>
          <w:rFonts w:ascii="Garamond" w:hAnsi="Garamond" w:cs="Times New Roman"/>
          <w:color w:val="000000"/>
          <w:sz w:val="24"/>
          <w:szCs w:val="24"/>
          <w:lang w:val="sq-AL"/>
        </w:rPr>
        <w:t>dhëzimi.</w:t>
      </w:r>
      <w:r w:rsidR="00E85E0A" w:rsidRPr="00642C59">
        <w:rPr>
          <w:rFonts w:ascii="Garamond" w:hAnsi="Garamond" w:cs="Times New Roman"/>
          <w:color w:val="000000"/>
          <w:sz w:val="24"/>
          <w:szCs w:val="24"/>
          <w:lang w:val="sq-AL"/>
        </w:rPr>
        <w:t xml:space="preserve"> </w:t>
      </w:r>
    </w:p>
    <w:p w14:paraId="729BBED0" w14:textId="77777777"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1F787C39" w14:textId="77777777" w:rsidR="002D32CA" w:rsidRDefault="002D32CA" w:rsidP="0003470E">
      <w:pPr>
        <w:widowControl w:val="0"/>
        <w:tabs>
          <w:tab w:val="left" w:pos="36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C424A68" w14:textId="77777777" w:rsidR="002D32CA" w:rsidRDefault="002D32CA" w:rsidP="0003470E">
      <w:pPr>
        <w:widowControl w:val="0"/>
        <w:tabs>
          <w:tab w:val="left" w:pos="36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62D5E5C" w14:textId="77777777" w:rsidR="002D32CA" w:rsidRDefault="002D32CA" w:rsidP="0003470E">
      <w:pPr>
        <w:widowControl w:val="0"/>
        <w:tabs>
          <w:tab w:val="left" w:pos="36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5589BC86" w14:textId="77777777" w:rsidR="002D32CA" w:rsidRDefault="002D32CA" w:rsidP="0003470E">
      <w:pPr>
        <w:widowControl w:val="0"/>
        <w:tabs>
          <w:tab w:val="left" w:pos="36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29BBED2" w14:textId="6B0FF2FA" w:rsidR="00131443" w:rsidRPr="00642C59" w:rsidRDefault="00646E0C" w:rsidP="0003470E">
      <w:pPr>
        <w:widowControl w:val="0"/>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42C59">
        <w:rPr>
          <w:rFonts w:ascii="Garamond" w:hAnsi="Garamond" w:cs="Times New Roman"/>
          <w:bCs/>
          <w:color w:val="000000"/>
          <w:sz w:val="24"/>
          <w:szCs w:val="24"/>
          <w:lang w:val="sq-AL"/>
        </w:rPr>
        <w:lastRenderedPageBreak/>
        <w:t>KREU III</w:t>
      </w:r>
    </w:p>
    <w:p w14:paraId="729BBED3" w14:textId="5DE95D46" w:rsidR="00646E0C" w:rsidRPr="00642C59" w:rsidRDefault="00646E0C" w:rsidP="0003470E">
      <w:pPr>
        <w:widowControl w:val="0"/>
        <w:autoSpaceDE w:val="0"/>
        <w:autoSpaceDN w:val="0"/>
        <w:adjustRightInd w:val="0"/>
        <w:spacing w:after="0" w:line="240" w:lineRule="auto"/>
        <w:ind w:firstLine="284"/>
        <w:jc w:val="center"/>
        <w:rPr>
          <w:rFonts w:ascii="Garamond" w:hAnsi="Garamond" w:cs="Times New Roman"/>
          <w:color w:val="000000"/>
          <w:sz w:val="24"/>
          <w:szCs w:val="24"/>
          <w:lang w:val="sq-AL"/>
        </w:rPr>
      </w:pPr>
      <w:r w:rsidRPr="00642C59">
        <w:rPr>
          <w:rFonts w:ascii="Garamond" w:hAnsi="Garamond" w:cs="Times New Roman"/>
          <w:bCs/>
          <w:color w:val="000000"/>
          <w:sz w:val="24"/>
          <w:szCs w:val="24"/>
          <w:lang w:val="sq-AL"/>
        </w:rPr>
        <w:t>OASH</w:t>
      </w:r>
      <w:r w:rsidR="00030F63" w:rsidRPr="00642C59">
        <w:rPr>
          <w:rFonts w:ascii="Garamond" w:hAnsi="Garamond" w:cs="Times New Roman"/>
          <w:bCs/>
          <w:color w:val="000000"/>
          <w:sz w:val="24"/>
          <w:szCs w:val="24"/>
          <w:lang w:val="sq-AL"/>
        </w:rPr>
        <w:t>-ja</w:t>
      </w:r>
      <w:r w:rsidRPr="00642C59">
        <w:rPr>
          <w:rFonts w:ascii="Garamond" w:hAnsi="Garamond" w:cs="Times New Roman"/>
          <w:bCs/>
          <w:color w:val="000000"/>
          <w:sz w:val="24"/>
          <w:szCs w:val="24"/>
          <w:lang w:val="sq-AL"/>
        </w:rPr>
        <w:t>, SHQYRTIMI I ANKIMEVE TË KUNDËRVAJTJEVE ADMINISTRATIVE</w:t>
      </w:r>
    </w:p>
    <w:p w14:paraId="729BBED4"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p>
    <w:p w14:paraId="729BBED5" w14:textId="7BCB4085" w:rsidR="00646E0C" w:rsidRPr="00642C59" w:rsidRDefault="00646E0C" w:rsidP="0003470E">
      <w:pPr>
        <w:widowControl w:val="0"/>
        <w:tabs>
          <w:tab w:val="left" w:pos="80"/>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Kundërvajtjet, sipas Kodit Rrugor, shqyrtohen vetëm në bazë të ankesës së shtetasve kundërvajtës nga OASH</w:t>
      </w:r>
      <w:r w:rsidR="00030F63" w:rsidRPr="00642C59">
        <w:rPr>
          <w:rFonts w:ascii="Garamond" w:hAnsi="Garamond" w:cs="Times New Roman"/>
          <w:color w:val="000000"/>
          <w:sz w:val="24"/>
          <w:szCs w:val="24"/>
          <w:lang w:val="sq-AL"/>
        </w:rPr>
        <w:t>-ja</w:t>
      </w:r>
      <w:r w:rsidRPr="00642C59">
        <w:rPr>
          <w:rFonts w:ascii="Garamond" w:hAnsi="Garamond" w:cs="Times New Roman"/>
          <w:color w:val="000000"/>
          <w:sz w:val="24"/>
          <w:szCs w:val="24"/>
          <w:lang w:val="sq-AL"/>
        </w:rPr>
        <w:t xml:space="preserve"> në territorin e të cilit është efektiv agjenti verifikues, ku është konstatuar shkelja ose nga OASH</w:t>
      </w:r>
      <w:r w:rsidR="00030F63" w:rsidRPr="00642C59">
        <w:rPr>
          <w:rFonts w:ascii="Garamond" w:hAnsi="Garamond" w:cs="Times New Roman"/>
          <w:color w:val="000000"/>
          <w:sz w:val="24"/>
          <w:szCs w:val="24"/>
          <w:lang w:val="sq-AL"/>
        </w:rPr>
        <w:t>-ja</w:t>
      </w:r>
      <w:r w:rsidRPr="00642C59">
        <w:rPr>
          <w:rFonts w:ascii="Garamond" w:hAnsi="Garamond" w:cs="Times New Roman"/>
          <w:color w:val="000000"/>
          <w:sz w:val="24"/>
          <w:szCs w:val="24"/>
          <w:lang w:val="sq-AL"/>
        </w:rPr>
        <w:t xml:space="preserve"> ku ka adresën e banimit kundërvajtësi, organe të cilat marrin vendimin përkatës, referuar nenit 201 të Kodit Rrugor.</w:t>
      </w:r>
    </w:p>
    <w:p w14:paraId="729BBED6" w14:textId="08D99079" w:rsidR="00646E0C" w:rsidRPr="00642C59" w:rsidRDefault="00646E0C" w:rsidP="0003470E">
      <w:pPr>
        <w:widowControl w:val="0"/>
        <w:tabs>
          <w:tab w:val="left" w:pos="80"/>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2.</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OASH</w:t>
      </w:r>
      <w:r w:rsidR="00030F63" w:rsidRPr="00642C59">
        <w:rPr>
          <w:rFonts w:ascii="Garamond" w:hAnsi="Garamond" w:cs="Times New Roman"/>
          <w:color w:val="000000"/>
          <w:sz w:val="24"/>
          <w:szCs w:val="24"/>
          <w:lang w:val="sq-AL"/>
        </w:rPr>
        <w:t>-ja</w:t>
      </w:r>
      <w:r w:rsidRPr="00642C59">
        <w:rPr>
          <w:rFonts w:ascii="Garamond" w:hAnsi="Garamond" w:cs="Times New Roman"/>
          <w:color w:val="000000"/>
          <w:sz w:val="24"/>
          <w:szCs w:val="24"/>
          <w:lang w:val="sq-AL"/>
        </w:rPr>
        <w:t xml:space="preserve"> funksionon si strukturë e pavarur për aktivitetin që ushtron. Ai pajiset me vulë të veçantë të aktivitetit, arkivin e administrimit të dokumentacionit mbi bazë ankese, korrespondencës, fashikujve dhe regjistrave përkatës të normuara me aktet ligjore dhe nënligjore në fuqi.</w:t>
      </w:r>
    </w:p>
    <w:p w14:paraId="729BBED7" w14:textId="3043C868"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3.</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OASH</w:t>
      </w:r>
      <w:r w:rsidR="00CD3EEF" w:rsidRPr="00642C59">
        <w:rPr>
          <w:rFonts w:ascii="Garamond" w:hAnsi="Garamond" w:cs="Times New Roman"/>
          <w:color w:val="000000"/>
          <w:sz w:val="24"/>
          <w:szCs w:val="24"/>
          <w:lang w:val="sq-AL"/>
        </w:rPr>
        <w:t>-ja</w:t>
      </w:r>
      <w:r w:rsidRPr="00642C59">
        <w:rPr>
          <w:rFonts w:ascii="Garamond" w:hAnsi="Garamond" w:cs="Times New Roman"/>
          <w:color w:val="000000"/>
          <w:sz w:val="24"/>
          <w:szCs w:val="24"/>
          <w:lang w:val="sq-AL"/>
        </w:rPr>
        <w:t xml:space="preserve"> shqyrton procesverbalin e konstatimit të shkeljes vetëm mbi bazën e ankesës të </w:t>
      </w:r>
      <w:r w:rsidR="00E85E0A" w:rsidRPr="00642C59">
        <w:rPr>
          <w:rFonts w:ascii="Garamond" w:hAnsi="Garamond" w:cs="Times New Roman"/>
          <w:color w:val="000000"/>
          <w:sz w:val="24"/>
          <w:szCs w:val="24"/>
          <w:lang w:val="sq-AL"/>
        </w:rPr>
        <w:t>kundërvajtësit</w:t>
      </w:r>
      <w:r w:rsidRPr="00642C59">
        <w:rPr>
          <w:rFonts w:ascii="Garamond" w:hAnsi="Garamond" w:cs="Times New Roman"/>
          <w:color w:val="000000"/>
          <w:sz w:val="24"/>
          <w:szCs w:val="24"/>
          <w:lang w:val="sq-AL"/>
        </w:rPr>
        <w:t>, të cilën ai e paraqet në mënyrë shkresore, ose elektronikisht. OASH</w:t>
      </w:r>
      <w:r w:rsidR="00CD3EEF" w:rsidRPr="00642C59">
        <w:rPr>
          <w:rFonts w:ascii="Garamond" w:hAnsi="Garamond" w:cs="Times New Roman"/>
          <w:color w:val="000000"/>
          <w:sz w:val="24"/>
          <w:szCs w:val="24"/>
          <w:lang w:val="sq-AL"/>
        </w:rPr>
        <w:t>-ja</w:t>
      </w:r>
      <w:r w:rsidRPr="00642C59">
        <w:rPr>
          <w:rFonts w:ascii="Garamond" w:hAnsi="Garamond" w:cs="Times New Roman"/>
          <w:color w:val="000000"/>
          <w:sz w:val="24"/>
          <w:szCs w:val="24"/>
          <w:lang w:val="sq-AL"/>
        </w:rPr>
        <w:t xml:space="preserve"> shqyrton kërkesën/ankesën në të gjith</w:t>
      </w:r>
      <w:r w:rsidR="00654C5B">
        <w:rPr>
          <w:rFonts w:ascii="Garamond" w:hAnsi="Garamond" w:cs="Times New Roman"/>
          <w:color w:val="000000"/>
          <w:sz w:val="24"/>
          <w:szCs w:val="24"/>
          <w:lang w:val="sq-AL"/>
        </w:rPr>
        <w:t>a</w:t>
      </w:r>
      <w:r w:rsidRPr="00642C59">
        <w:rPr>
          <w:rFonts w:ascii="Garamond" w:hAnsi="Garamond" w:cs="Times New Roman"/>
          <w:color w:val="000000"/>
          <w:sz w:val="24"/>
          <w:szCs w:val="24"/>
          <w:lang w:val="sq-AL"/>
        </w:rPr>
        <w:t xml:space="preserve"> element</w:t>
      </w:r>
      <w:r w:rsidR="00654C5B">
        <w:rPr>
          <w:rFonts w:ascii="Garamond" w:hAnsi="Garamond" w:cs="Times New Roman"/>
          <w:color w:val="000000"/>
          <w:sz w:val="24"/>
          <w:szCs w:val="24"/>
          <w:lang w:val="sq-AL"/>
        </w:rPr>
        <w:t>e</w:t>
      </w:r>
      <w:r w:rsidRPr="00642C59">
        <w:rPr>
          <w:rFonts w:ascii="Garamond" w:hAnsi="Garamond" w:cs="Times New Roman"/>
          <w:color w:val="000000"/>
          <w:sz w:val="24"/>
          <w:szCs w:val="24"/>
          <w:lang w:val="sq-AL"/>
        </w:rPr>
        <w:t>t e saj dhe kur konstaton se procesverbali i konstatimit të shkeljes nuk është plotësuar në formën e kërkuar nga ligji, është i pabazuar në aktet ligjore dhe nënligjore dhe procedurat standarde të punës, merr vendim për anulimin, shfuqizimin, ndryshimin plotësisht apo pjesërisht, sipas rastit, të masave administrative dhe atyre plotësuese të marra nga agjenti verifikues, duke vendosur sanksione të tjera administrative.</w:t>
      </w:r>
    </w:p>
    <w:p w14:paraId="729BBED8" w14:textId="2AAD502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4.</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Ankesa e kundërvajtësit, e përpiluar në formën e kërkuar nga ligji për procesverbalin e konstatimit të shkeljes dhe vendimet që merr OASH</w:t>
      </w:r>
      <w:r w:rsidR="00CD3EEF" w:rsidRPr="00642C59">
        <w:rPr>
          <w:rFonts w:ascii="Garamond" w:hAnsi="Garamond" w:cs="Times New Roman"/>
          <w:color w:val="000000"/>
          <w:sz w:val="24"/>
          <w:szCs w:val="24"/>
          <w:lang w:val="sq-AL"/>
        </w:rPr>
        <w:t>-ja</w:t>
      </w:r>
      <w:r w:rsidRPr="00642C59">
        <w:rPr>
          <w:rFonts w:ascii="Garamond" w:hAnsi="Garamond" w:cs="Times New Roman"/>
          <w:color w:val="000000"/>
          <w:sz w:val="24"/>
          <w:szCs w:val="24"/>
          <w:lang w:val="sq-AL"/>
        </w:rPr>
        <w:t>, evidentohen në regjistra të veçantë, sipas modelit bashkëlidhur (</w:t>
      </w:r>
      <w:r w:rsidR="00CD3EEF" w:rsidRPr="00642C59">
        <w:rPr>
          <w:rFonts w:ascii="Garamond" w:hAnsi="Garamond" w:cs="Times New Roman"/>
          <w:color w:val="000000"/>
          <w:sz w:val="24"/>
          <w:szCs w:val="24"/>
          <w:lang w:val="sq-AL"/>
        </w:rPr>
        <w:t>l</w:t>
      </w:r>
      <w:r w:rsidRPr="00642C59">
        <w:rPr>
          <w:rFonts w:ascii="Garamond" w:hAnsi="Garamond" w:cs="Times New Roman"/>
          <w:color w:val="000000"/>
          <w:sz w:val="24"/>
          <w:szCs w:val="24"/>
          <w:lang w:val="sq-AL"/>
        </w:rPr>
        <w:t>idhja nr. 5), si dhe në regjistra elektronikë, atje ku është e mundur, në funksion të kompletimit me sistemet informatike të miratuara.</w:t>
      </w:r>
    </w:p>
    <w:p w14:paraId="729BBED9" w14:textId="5ABE570C"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5.</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OASH</w:t>
      </w:r>
      <w:r w:rsidR="00CD3EEF" w:rsidRPr="00642C59">
        <w:rPr>
          <w:rFonts w:ascii="Garamond" w:hAnsi="Garamond" w:cs="Times New Roman"/>
          <w:color w:val="000000"/>
          <w:sz w:val="24"/>
          <w:szCs w:val="24"/>
          <w:lang w:val="sq-AL"/>
        </w:rPr>
        <w:t>-ja</w:t>
      </w:r>
      <w:r w:rsidRPr="00642C59">
        <w:rPr>
          <w:rFonts w:ascii="Garamond" w:hAnsi="Garamond" w:cs="Times New Roman"/>
          <w:color w:val="000000"/>
          <w:sz w:val="24"/>
          <w:szCs w:val="24"/>
          <w:lang w:val="sq-AL"/>
        </w:rPr>
        <w:t xml:space="preserve"> shqyrton dhe shprehet me vendim brenda 10 ditëve nga dita e plotësimit të procesverbalit të konstatimit të shkeljes.</w:t>
      </w:r>
    </w:p>
    <w:p w14:paraId="729BBEDA" w14:textId="3F8CA9D4"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6.</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Kur ka praktika për shqyrtim, OASH</w:t>
      </w:r>
      <w:r w:rsidR="00CD3EEF" w:rsidRPr="00642C59">
        <w:rPr>
          <w:rFonts w:ascii="Garamond" w:hAnsi="Garamond" w:cs="Times New Roman"/>
          <w:color w:val="000000"/>
          <w:sz w:val="24"/>
          <w:szCs w:val="24"/>
          <w:lang w:val="sq-AL"/>
        </w:rPr>
        <w:t>-ja</w:t>
      </w:r>
      <w:r w:rsidRPr="00642C59">
        <w:rPr>
          <w:rFonts w:ascii="Garamond" w:hAnsi="Garamond" w:cs="Times New Roman"/>
          <w:color w:val="000000"/>
          <w:sz w:val="24"/>
          <w:szCs w:val="24"/>
          <w:lang w:val="sq-AL"/>
        </w:rPr>
        <w:t xml:space="preserve"> mblidhet çdo ditë pune, për shqyrtimin e ankesave, apo edhe për kryerjen e veprimeve administrative hetimore shtesë për provueshmërinë e procesverbalit të konstatimit të shkeljes, apo ankesës, në ato raste kur gjykohet e nevojshme.</w:t>
      </w:r>
    </w:p>
    <w:p w14:paraId="729BBEDB" w14:textId="4D4A5595"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7.</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OASH</w:t>
      </w:r>
      <w:r w:rsidR="00CD3EEF" w:rsidRPr="00642C59">
        <w:rPr>
          <w:rFonts w:ascii="Garamond" w:hAnsi="Garamond" w:cs="Times New Roman"/>
          <w:color w:val="000000"/>
          <w:sz w:val="24"/>
          <w:szCs w:val="24"/>
          <w:lang w:val="sq-AL"/>
        </w:rPr>
        <w:t>-ja</w:t>
      </w:r>
      <w:r w:rsidRPr="00642C59">
        <w:rPr>
          <w:rFonts w:ascii="Garamond" w:hAnsi="Garamond" w:cs="Times New Roman"/>
          <w:color w:val="000000"/>
          <w:sz w:val="24"/>
          <w:szCs w:val="24"/>
          <w:lang w:val="sq-AL"/>
        </w:rPr>
        <w:t xml:space="preserve"> merr vendim me shumicë votash, sipas modularit lidhja nr. 5, bashkëlidhur dhe pjesë përbër</w:t>
      </w:r>
      <w:r w:rsidR="00A67F37" w:rsidRPr="00642C59">
        <w:rPr>
          <w:rFonts w:ascii="Garamond" w:hAnsi="Garamond" w:cs="Times New Roman"/>
          <w:color w:val="000000"/>
          <w:sz w:val="24"/>
          <w:szCs w:val="24"/>
          <w:lang w:val="sq-AL"/>
        </w:rPr>
        <w:t>ë</w:t>
      </w:r>
      <w:r w:rsidRPr="00642C59">
        <w:rPr>
          <w:rFonts w:ascii="Garamond" w:hAnsi="Garamond" w:cs="Times New Roman"/>
          <w:color w:val="000000"/>
          <w:sz w:val="24"/>
          <w:szCs w:val="24"/>
          <w:lang w:val="sq-AL"/>
        </w:rPr>
        <w:t>se e këtij udhëzimi. Mendimi pakicës përshkruhet në vendim dhe nënshkruhet nga anëtari përkatës. Vendimi përpilohet në 3 (tr</w:t>
      </w:r>
      <w:r w:rsidR="00CD3EEF" w:rsidRPr="00642C59">
        <w:rPr>
          <w:rFonts w:ascii="Garamond" w:hAnsi="Garamond" w:cs="Times New Roman"/>
          <w:color w:val="000000"/>
          <w:sz w:val="24"/>
          <w:szCs w:val="24"/>
          <w:lang w:val="sq-AL"/>
        </w:rPr>
        <w:t>i</w:t>
      </w:r>
      <w:r w:rsidRPr="00642C59">
        <w:rPr>
          <w:rFonts w:ascii="Garamond" w:hAnsi="Garamond" w:cs="Times New Roman"/>
          <w:color w:val="000000"/>
          <w:sz w:val="24"/>
          <w:szCs w:val="24"/>
          <w:lang w:val="sq-AL"/>
        </w:rPr>
        <w:t>) kopje; një kopje i jepet/dërgohet kundërvajtësit nëpërmjet zyrës postare, adresë elektronike, një kopje ruhet në praktikën e OASH</w:t>
      </w:r>
      <w:r w:rsidR="00CD3EEF" w:rsidRPr="00642C59">
        <w:rPr>
          <w:rFonts w:ascii="Garamond" w:hAnsi="Garamond" w:cs="Times New Roman"/>
          <w:color w:val="000000"/>
          <w:sz w:val="24"/>
          <w:szCs w:val="24"/>
          <w:lang w:val="sq-AL"/>
        </w:rPr>
        <w:t>-së</w:t>
      </w:r>
      <w:r w:rsidRPr="00642C59">
        <w:rPr>
          <w:rFonts w:ascii="Garamond" w:hAnsi="Garamond" w:cs="Times New Roman"/>
          <w:color w:val="000000"/>
          <w:sz w:val="24"/>
          <w:szCs w:val="24"/>
          <w:lang w:val="sq-AL"/>
        </w:rPr>
        <w:t xml:space="preserve"> dhe kopja e tretë dorëzohet zyrtarisht në Zyrën e Financës së strukturës policore.</w:t>
      </w:r>
    </w:p>
    <w:p w14:paraId="729BBEDC" w14:textId="4775585A"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8.</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OASH</w:t>
      </w:r>
      <w:r w:rsidR="00BC6999">
        <w:rPr>
          <w:rFonts w:ascii="Garamond" w:hAnsi="Garamond" w:cs="Times New Roman"/>
          <w:color w:val="000000"/>
          <w:sz w:val="24"/>
          <w:szCs w:val="24"/>
          <w:lang w:val="sq-AL"/>
        </w:rPr>
        <w:t>-ja</w:t>
      </w:r>
      <w:r w:rsidRPr="00642C59">
        <w:rPr>
          <w:rFonts w:ascii="Garamond" w:hAnsi="Garamond" w:cs="Times New Roman"/>
          <w:color w:val="000000"/>
          <w:sz w:val="24"/>
          <w:szCs w:val="24"/>
          <w:lang w:val="sq-AL"/>
        </w:rPr>
        <w:t xml:space="preserve"> merr vendim në formatin elektronik dhe vendimet administrohen elektronikisht në serverin e sistemit TIMS. Kur për shkaqe teknike sistemi është i padisponueshëm vendimet merren në formatin letër, sipas formës së miratuar më këtë udhëzim dhe me vonë, ato pasqyrohen në sistemin elektronik </w:t>
      </w:r>
      <w:r w:rsidRPr="00642C59">
        <w:rPr>
          <w:rFonts w:ascii="Garamond" w:hAnsi="Garamond" w:cs="Times New Roman"/>
          <w:i/>
          <w:iCs/>
          <w:color w:val="000000"/>
          <w:sz w:val="24"/>
          <w:szCs w:val="24"/>
          <w:lang w:val="sq-AL"/>
        </w:rPr>
        <w:t>e-gjoba</w:t>
      </w:r>
      <w:r w:rsidRPr="00642C59">
        <w:rPr>
          <w:rFonts w:ascii="Garamond" w:hAnsi="Garamond" w:cs="Times New Roman"/>
          <w:color w:val="000000"/>
          <w:sz w:val="24"/>
          <w:szCs w:val="24"/>
          <w:lang w:val="sq-AL"/>
        </w:rPr>
        <w:t>.</w:t>
      </w:r>
    </w:p>
    <w:p w14:paraId="729BBEDD" w14:textId="2893C18F"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9.</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Në caktimin e masës së dënimit administrativ, OASH</w:t>
      </w:r>
      <w:r w:rsidR="00BC6999">
        <w:rPr>
          <w:rFonts w:ascii="Garamond" w:hAnsi="Garamond" w:cs="Times New Roman"/>
          <w:color w:val="000000"/>
          <w:sz w:val="24"/>
          <w:szCs w:val="24"/>
          <w:lang w:val="sq-AL"/>
        </w:rPr>
        <w:t>-ja,</w:t>
      </w:r>
      <w:r w:rsidRPr="00642C59">
        <w:rPr>
          <w:rFonts w:ascii="Garamond" w:hAnsi="Garamond" w:cs="Times New Roman"/>
          <w:color w:val="000000"/>
          <w:sz w:val="24"/>
          <w:szCs w:val="24"/>
          <w:lang w:val="sq-AL"/>
        </w:rPr>
        <w:t xml:space="preserve"> përveç sa parashikohet në nenet e Kodit Rrugor, bazohet edhe në kriter</w:t>
      </w:r>
      <w:r w:rsidR="00A67F37" w:rsidRPr="00642C59">
        <w:rPr>
          <w:rFonts w:ascii="Garamond" w:hAnsi="Garamond" w:cs="Times New Roman"/>
          <w:color w:val="000000"/>
          <w:sz w:val="24"/>
          <w:szCs w:val="24"/>
          <w:lang w:val="sq-AL"/>
        </w:rPr>
        <w:t>et e ligjit nr. 10279, datë 20.</w:t>
      </w:r>
      <w:r w:rsidRPr="00642C59">
        <w:rPr>
          <w:rFonts w:ascii="Garamond" w:hAnsi="Garamond" w:cs="Times New Roman"/>
          <w:color w:val="000000"/>
          <w:sz w:val="24"/>
          <w:szCs w:val="24"/>
          <w:lang w:val="sq-AL"/>
        </w:rPr>
        <w:t xml:space="preserve">5.2010 “Për </w:t>
      </w:r>
      <w:r w:rsidR="00A67F37" w:rsidRPr="00642C59">
        <w:rPr>
          <w:rFonts w:ascii="Garamond" w:hAnsi="Garamond" w:cs="Times New Roman"/>
          <w:color w:val="000000"/>
          <w:sz w:val="24"/>
          <w:szCs w:val="24"/>
          <w:lang w:val="sq-AL"/>
        </w:rPr>
        <w:t>k</w:t>
      </w:r>
      <w:r w:rsidRPr="00642C59">
        <w:rPr>
          <w:rFonts w:ascii="Garamond" w:hAnsi="Garamond" w:cs="Times New Roman"/>
          <w:color w:val="000000"/>
          <w:sz w:val="24"/>
          <w:szCs w:val="24"/>
          <w:lang w:val="sq-AL"/>
        </w:rPr>
        <w:t xml:space="preserve">undërvajtjet </w:t>
      </w:r>
      <w:r w:rsidR="00A67F37" w:rsidRPr="00642C59">
        <w:rPr>
          <w:rFonts w:ascii="Garamond" w:hAnsi="Garamond" w:cs="Times New Roman"/>
          <w:color w:val="000000"/>
          <w:sz w:val="24"/>
          <w:szCs w:val="24"/>
          <w:lang w:val="sq-AL"/>
        </w:rPr>
        <w:t>a</w:t>
      </w:r>
      <w:r w:rsidRPr="00642C59">
        <w:rPr>
          <w:rFonts w:ascii="Garamond" w:hAnsi="Garamond" w:cs="Times New Roman"/>
          <w:color w:val="000000"/>
          <w:sz w:val="24"/>
          <w:szCs w:val="24"/>
          <w:lang w:val="sq-AL"/>
        </w:rPr>
        <w:t xml:space="preserve">dministrative” dhe të ligjit </w:t>
      </w:r>
      <w:r w:rsidR="00030F63" w:rsidRPr="00642C59">
        <w:rPr>
          <w:rFonts w:ascii="Garamond" w:hAnsi="Garamond" w:cs="Times New Roman"/>
          <w:color w:val="000000"/>
          <w:sz w:val="24"/>
          <w:szCs w:val="24"/>
          <w:lang w:val="sq-AL"/>
        </w:rPr>
        <w:t xml:space="preserve">nr. </w:t>
      </w:r>
      <w:r w:rsidRPr="00642C59">
        <w:rPr>
          <w:rFonts w:ascii="Garamond" w:hAnsi="Garamond" w:cs="Times New Roman"/>
          <w:color w:val="000000"/>
          <w:sz w:val="24"/>
          <w:szCs w:val="24"/>
          <w:lang w:val="sq-AL"/>
        </w:rPr>
        <w:t>44/2015 “Kodi i Procedurave Administrative”.</w:t>
      </w:r>
      <w:r w:rsidRPr="00642C59">
        <w:rPr>
          <w:rFonts w:ascii="Garamond" w:hAnsi="Garamond" w:cs="Times New Roman"/>
          <w:b/>
          <w:bCs/>
          <w:color w:val="000000"/>
          <w:sz w:val="24"/>
          <w:szCs w:val="24"/>
          <w:lang w:val="sq-AL"/>
        </w:rPr>
        <w:t xml:space="preserve"> </w:t>
      </w:r>
    </w:p>
    <w:p w14:paraId="729BBEDE"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Në vendim bëhet shpjegimi i përmbledhur i provave dhe fakteve për të cilat ankohet shtetasi, si dhe saktësohet e drejta e ankimit dhe afati kohor i tij.</w:t>
      </w:r>
    </w:p>
    <w:p w14:paraId="729BBEDF" w14:textId="0711421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10.</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OASH</w:t>
      </w:r>
      <w:r w:rsidR="00A67F37" w:rsidRPr="00642C59">
        <w:rPr>
          <w:rFonts w:ascii="Garamond" w:hAnsi="Garamond" w:cs="Times New Roman"/>
          <w:color w:val="000000"/>
          <w:sz w:val="24"/>
          <w:szCs w:val="24"/>
          <w:lang w:val="sq-AL"/>
        </w:rPr>
        <w:t>-ja</w:t>
      </w:r>
      <w:r w:rsidRPr="00642C59">
        <w:rPr>
          <w:rFonts w:ascii="Garamond" w:hAnsi="Garamond" w:cs="Times New Roman"/>
          <w:color w:val="000000"/>
          <w:sz w:val="24"/>
          <w:szCs w:val="24"/>
          <w:lang w:val="sq-AL"/>
        </w:rPr>
        <w:t xml:space="preserve">, në zbatim të kërkesave të nenit 207 të Kodit Rrugor, në rastet e ankimit ose jo, vendos mbi masat plotësuese për detyrimin e rivendosjes së gjendjes së vendit, ose heqjes së veprës abuzive. </w:t>
      </w:r>
    </w:p>
    <w:p w14:paraId="729BBEE0" w14:textId="77777777" w:rsidR="00646E0C" w:rsidRPr="00642C59" w:rsidRDefault="00646E0C" w:rsidP="0003470E">
      <w:pPr>
        <w:widowControl w:val="0"/>
        <w:tabs>
          <w:tab w:val="left" w:pos="36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29BBEE2" w14:textId="673C157D" w:rsidR="00131443" w:rsidRPr="00642C59" w:rsidRDefault="00646E0C" w:rsidP="0003470E">
      <w:pPr>
        <w:widowControl w:val="0"/>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42C59">
        <w:rPr>
          <w:rFonts w:ascii="Garamond" w:hAnsi="Garamond" w:cs="Times New Roman"/>
          <w:bCs/>
          <w:color w:val="000000"/>
          <w:sz w:val="24"/>
          <w:szCs w:val="24"/>
          <w:lang w:val="sq-AL"/>
        </w:rPr>
        <w:t>KREU IV</w:t>
      </w:r>
    </w:p>
    <w:p w14:paraId="729BBEE3" w14:textId="77777777" w:rsidR="00646E0C" w:rsidRPr="00642C59" w:rsidRDefault="00646E0C" w:rsidP="0003470E">
      <w:pPr>
        <w:widowControl w:val="0"/>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VENDIMET ADMINISTRATIVE PËR LEJEDREJTIMET E LËSHUARA NGA NJË SHTET TJETËR</w:t>
      </w:r>
    </w:p>
    <w:p w14:paraId="729BBEE4"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p>
    <w:p w14:paraId="729BBEE5"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Lejedrejtimet e lëshuara nga një shtet i huaj pezullohen nga Institucioni i Prefektit, në juridiksionin e të cilit është konstatuar shkelja, sipas nenit 127/1 të Kodit Rrugor për shkelje të </w:t>
      </w:r>
      <w:r w:rsidRPr="00642C59">
        <w:rPr>
          <w:rFonts w:ascii="Garamond" w:hAnsi="Garamond" w:cs="Times New Roman"/>
          <w:color w:val="000000"/>
          <w:sz w:val="24"/>
          <w:szCs w:val="24"/>
          <w:lang w:val="sq-AL"/>
        </w:rPr>
        <w:lastRenderedPageBreak/>
        <w:t>normave të sjelljes.</w:t>
      </w:r>
    </w:p>
    <w:p w14:paraId="729BBEE6" w14:textId="782CBC2D" w:rsidR="00646E0C" w:rsidRPr="00642C59" w:rsidRDefault="00646E0C" w:rsidP="0003470E">
      <w:pPr>
        <w:widowControl w:val="0"/>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a</w:t>
      </w:r>
      <w:r w:rsidR="00A67F37" w:rsidRPr="00642C59">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Procesverbali i konstatimit shkeljes, së bashku me dokumentet shoqëruese për shkeljen dhe lejedrejtimin e tërhequr, jo më vonë se 48 orë nga konstatimi i shkeljes, i përcillen zyrtarisht Institucionit të Prefektit, pa u vendosur masa administrative plotësuese, në rast se drejtuesi i mjetit kërkon këtë mënyrë shqyrtimi dhe nuk është dakord me sa është parashikuar në nenin 127, pika 3/1 të Kodit Rrugor.</w:t>
      </w:r>
    </w:p>
    <w:p w14:paraId="729BBEE7"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2.</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Kur shërbimet e Policisë Rrugore konstatojnë drejtues mjetesh në shkelje, për të cilat është parashikuar sanksioni plotësues i pezullimit të lejedrejtimit dhe ata kanë në përdorim lejedrejtimi shqiptare dhe të huaj, tërhiqen fillimisht të dy dokumentet dhe pezullimi vendoset për lejedrejtimin shqiptare. Lejedrejtimi e huaj i kthehet shtetasit.</w:t>
      </w:r>
    </w:p>
    <w:p w14:paraId="729BBEE8"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3.</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Mjeti i regjistruar në një shtet të huaj: </w:t>
      </w:r>
    </w:p>
    <w:p w14:paraId="729BBEE9" w14:textId="377026A2" w:rsidR="00646E0C" w:rsidRPr="00642C59" w:rsidRDefault="00646E0C" w:rsidP="0003470E">
      <w:pPr>
        <w:widowControl w:val="0"/>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Kur nga kontrolli në rrugë, përmes agjentit verifikues, apo sistemeve të njohjes automatike, rezulton se një mjet është i pajisur me targa të cilat nuk paraqesin të dhënat e regjistrimit të mjetit, bëhet ndalimi administrativ i tij, si dhe heqja e targave. Në rastet e tërheqjes së targës, sipas nenit 212, pika 1, e Kodit Rrugor, agjenti kontrollues merr masa për ta tërhequr targën pasi mjeti të jetë vendosur në një nga vendet e treguara në nenin 360</w:t>
      </w:r>
      <w:r w:rsidR="00A67F37" w:rsidRPr="00642C59">
        <w:rPr>
          <w:rFonts w:ascii="Garamond" w:hAnsi="Garamond" w:cs="Times New Roman"/>
          <w:color w:val="000000"/>
          <w:sz w:val="24"/>
          <w:szCs w:val="24"/>
          <w:lang w:val="sq-AL"/>
        </w:rPr>
        <w:t>, të VKM</w:t>
      </w:r>
      <w:r w:rsidR="00BC6999">
        <w:rPr>
          <w:rFonts w:ascii="Garamond" w:hAnsi="Garamond" w:cs="Times New Roman"/>
          <w:color w:val="000000"/>
          <w:sz w:val="24"/>
          <w:szCs w:val="24"/>
          <w:lang w:val="sq-AL"/>
        </w:rPr>
        <w:t>-s</w:t>
      </w:r>
      <w:r w:rsidR="00BC6999" w:rsidRPr="00642C59">
        <w:rPr>
          <w:rFonts w:ascii="Garamond" w:hAnsi="Garamond" w:cs="Times New Roman"/>
          <w:color w:val="000000"/>
          <w:sz w:val="24"/>
          <w:szCs w:val="24"/>
          <w:lang w:val="sq-AL"/>
        </w:rPr>
        <w:t>ë</w:t>
      </w:r>
      <w:r w:rsidR="00A67F37" w:rsidRPr="00642C59">
        <w:rPr>
          <w:rFonts w:ascii="Garamond" w:hAnsi="Garamond" w:cs="Times New Roman"/>
          <w:color w:val="000000"/>
          <w:sz w:val="24"/>
          <w:szCs w:val="24"/>
          <w:lang w:val="sq-AL"/>
        </w:rPr>
        <w:t xml:space="preserve"> nr. 153, datë 7.</w:t>
      </w:r>
      <w:r w:rsidRPr="00642C59">
        <w:rPr>
          <w:rFonts w:ascii="Garamond" w:hAnsi="Garamond" w:cs="Times New Roman"/>
          <w:color w:val="000000"/>
          <w:sz w:val="24"/>
          <w:szCs w:val="24"/>
          <w:lang w:val="sq-AL"/>
        </w:rPr>
        <w:t>4.2000, i ndryshuar, dhe ia dërgon atë zyrës ose komandës nga e cila varet. Për tërheqjen plotësohet procesverbali përkatës, kopja e të cilit i jepet të autorizuarit.</w:t>
      </w:r>
    </w:p>
    <w:p w14:paraId="729BBEEA"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4.</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Në rastet kur një drejtues mjeti i pajisur me lejedrejtimi të huaj:</w:t>
      </w:r>
    </w:p>
    <w:p w14:paraId="729BBEEB" w14:textId="12D4139B"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a</w:t>
      </w:r>
      <w:r w:rsidR="00A67F37" w:rsidRPr="00642C59">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Nuk respekton ndalimin e qarkullimit, qarkullon në sens të kundërt me atë të lejuar, apo nuk zbaton detyrimin e përparësisë dhe të ndalimit në kryqëzim, ndëshkohet me masë administrative me gjobë nga pesë mijë deri në dhjetë mijë lekë dhe për rastet kur qarkullon në sens të kundërt me atë të lejuar, përveç masës së mësipërme, drejtuesit të mjetit i pezullohet leja e drejtimit për një periudhë 3-mujore, ose me kërkesën e tij, mund t’i konvertohet dënimi sipas parashikimeve të nenit 127/3,1 të Kodit Rrugor.</w:t>
      </w:r>
    </w:p>
    <w:p w14:paraId="729BBEEC" w14:textId="5EEB1538"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b</w:t>
      </w:r>
      <w:r w:rsidR="00A67F37"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Në rastet kur një shtetas i pajisur me lejedrejtimi të huaj, duke zotëruar materialisht një mjet, ia beson atë, ose ia jep ta drejtojë një personi të pa pajisur me lejedrejtimi, ai dënohet me masë administrative me gjobë nga njëzet e pesë mijë deri në njëqind mijë lekë dhe me pezullimin e lejedrejtimit për një vit. Me kërkesën e tij mund t’i konvertohet dënimi sipas parashikimeve të nenit 127/3,1.</w:t>
      </w:r>
    </w:p>
    <w:p w14:paraId="729BBEED" w14:textId="77777777" w:rsidR="00646E0C" w:rsidRPr="00642C59" w:rsidRDefault="00646E0C" w:rsidP="0003470E">
      <w:pPr>
        <w:widowControl w:val="0"/>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29BBEEF" w14:textId="68168FCF" w:rsidR="00646E0C" w:rsidRPr="00642C59" w:rsidRDefault="00646E0C" w:rsidP="00A67F37">
      <w:pPr>
        <w:widowControl w:val="0"/>
        <w:tabs>
          <w:tab w:val="left" w:pos="360"/>
        </w:tabs>
        <w:autoSpaceDE w:val="0"/>
        <w:autoSpaceDN w:val="0"/>
        <w:adjustRightInd w:val="0"/>
        <w:spacing w:after="0" w:line="240" w:lineRule="auto"/>
        <w:ind w:firstLine="284"/>
        <w:jc w:val="center"/>
        <w:rPr>
          <w:rFonts w:ascii="Garamond" w:hAnsi="Garamond" w:cs="Calibri"/>
          <w:b/>
          <w:bCs/>
          <w:color w:val="000000"/>
          <w:sz w:val="24"/>
          <w:szCs w:val="24"/>
          <w:lang w:val="sq-AL"/>
        </w:rPr>
      </w:pPr>
      <w:r w:rsidRPr="00642C59">
        <w:rPr>
          <w:rFonts w:ascii="Garamond" w:hAnsi="Garamond" w:cs="Times New Roman"/>
          <w:bCs/>
          <w:color w:val="000000"/>
          <w:sz w:val="24"/>
          <w:szCs w:val="24"/>
          <w:lang w:val="sq-AL"/>
        </w:rPr>
        <w:t>KREU V</w:t>
      </w:r>
    </w:p>
    <w:p w14:paraId="729BBEF0" w14:textId="77777777" w:rsidR="00646E0C" w:rsidRPr="00642C59" w:rsidRDefault="00646E0C" w:rsidP="0003470E">
      <w:pPr>
        <w:widowControl w:val="0"/>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RREGULLA TË TJERA TË ADMINISTRIMIT TË KUNDËRVAJTJEVE</w:t>
      </w:r>
    </w:p>
    <w:p w14:paraId="729BBEF1" w14:textId="77777777" w:rsidR="00646E0C" w:rsidRPr="00642C59" w:rsidRDefault="00646E0C" w:rsidP="0003470E">
      <w:pPr>
        <w:widowControl w:val="0"/>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ADMINISTRATIVE</w:t>
      </w:r>
    </w:p>
    <w:p w14:paraId="729BBEF2"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p>
    <w:p w14:paraId="729BBEF3" w14:textId="08CF8683"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Përveçse kur parashikohet ndryshe nga Kodi Rrugor, shqyrtimi i kundërvajtjeve në fushën e qarkullimit rrugor dhe ekzekutimi i tyre bëhet në përputhje me dispozitat e legjislacionit në fuqi për procedurat administrative dhe legjislacionit në fuqi për </w:t>
      </w:r>
      <w:r w:rsidR="000E1996" w:rsidRPr="00642C59">
        <w:rPr>
          <w:rFonts w:ascii="Garamond" w:hAnsi="Garamond" w:cs="Times New Roman"/>
          <w:color w:val="000000"/>
          <w:sz w:val="24"/>
          <w:szCs w:val="24"/>
          <w:lang w:val="sq-AL"/>
        </w:rPr>
        <w:t>kundërvajtjet</w:t>
      </w:r>
      <w:r w:rsidRPr="00642C59">
        <w:rPr>
          <w:rFonts w:ascii="Garamond" w:hAnsi="Garamond" w:cs="Times New Roman"/>
          <w:color w:val="000000"/>
          <w:sz w:val="24"/>
          <w:szCs w:val="24"/>
          <w:lang w:val="sq-AL"/>
        </w:rPr>
        <w:t xml:space="preserve"> </w:t>
      </w:r>
      <w:r w:rsidR="000E1996" w:rsidRPr="00642C59">
        <w:rPr>
          <w:rFonts w:ascii="Garamond" w:hAnsi="Garamond" w:cs="Times New Roman"/>
          <w:color w:val="000000"/>
          <w:sz w:val="24"/>
          <w:szCs w:val="24"/>
          <w:lang w:val="sq-AL"/>
        </w:rPr>
        <w:t>administrative</w:t>
      </w:r>
      <w:r w:rsidRPr="00642C59">
        <w:rPr>
          <w:rFonts w:ascii="Garamond" w:hAnsi="Garamond" w:cs="Times New Roman"/>
          <w:color w:val="000000"/>
          <w:sz w:val="24"/>
          <w:szCs w:val="24"/>
          <w:lang w:val="sq-AL"/>
        </w:rPr>
        <w:t xml:space="preserve">. </w:t>
      </w:r>
    </w:p>
    <w:p w14:paraId="729BBEF4"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2.</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Regjistrat e përcaktuar sipas këtij udhëzimi ruhen me afat 5(pesë) vjeçar nga koha e mbylljes. Kur përdoren sisteme informatike të miratuara, bëhet kopje e regjistrave elektronikë, të cilët ruhen 5 (pesë) vjet.</w:t>
      </w:r>
    </w:p>
    <w:p w14:paraId="729BBEF5"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3.</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Për kundërvajtjet administrative për të cilat merren masat plotësuese, tërheqja e dokumenteve të qarkullimit të automjetit, pezullimi i lejedrejtimit për një afat të caktuar, heqja e lejedrejtimit, heqja e pikëve, pezullimi i lejeqarkullimit, tërheqja e targës, struktura e Policisë Rrugore brenda 2 (dy) ditëve pune nga data kur vendimi ka marrë formë të prerë, njofton zyrtarisht Drejtorinë Rajonale të Shërbimeve të Transportit Rrugor ku banon kundërvajtësi.</w:t>
      </w:r>
    </w:p>
    <w:p w14:paraId="729BBEF6" w14:textId="0AEE1F3D"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4.</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E njëjta procedurë ndiqet edhe për lejet e transportit, </w:t>
      </w:r>
      <w:r w:rsidR="000E1996" w:rsidRPr="00642C59">
        <w:rPr>
          <w:rFonts w:ascii="Garamond" w:hAnsi="Garamond" w:cs="Times New Roman"/>
          <w:color w:val="000000"/>
          <w:sz w:val="24"/>
          <w:szCs w:val="24"/>
          <w:lang w:val="sq-AL"/>
        </w:rPr>
        <w:t>licencat</w:t>
      </w:r>
      <w:r w:rsidRPr="00642C59">
        <w:rPr>
          <w:rFonts w:ascii="Garamond" w:hAnsi="Garamond" w:cs="Times New Roman"/>
          <w:color w:val="000000"/>
          <w:sz w:val="24"/>
          <w:szCs w:val="24"/>
          <w:lang w:val="sq-AL"/>
        </w:rPr>
        <w:t xml:space="preserve"> etj., me organet që i kanë lëshuar ato.</w:t>
      </w:r>
    </w:p>
    <w:p w14:paraId="729BBEF7" w14:textId="090EB3C8"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5.</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Lejedrejtimet e pezulluara për një afat të caktuar, evidentohen në regjistrin përkatës (Lidhja nr.</w:t>
      </w:r>
      <w:r w:rsidR="000E1996">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18), ruhen në arkivin e strukturës së Policisë Rrugore dhe me përfundimin e afatit të pezullimit, apo me heqjen e masës për pezullim nga një organ kompetent epror i dorëzohen të </w:t>
      </w:r>
      <w:r w:rsidRPr="00642C59">
        <w:rPr>
          <w:rFonts w:ascii="Garamond" w:hAnsi="Garamond" w:cs="Times New Roman"/>
          <w:color w:val="000000"/>
          <w:sz w:val="24"/>
          <w:szCs w:val="24"/>
          <w:lang w:val="sq-AL"/>
        </w:rPr>
        <w:lastRenderedPageBreak/>
        <w:t>dokumentuara kundërvajtësit.</w:t>
      </w:r>
    </w:p>
    <w:p w14:paraId="729BBEF8"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6.</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E gjithë korrespondenca zyrtare ndërmjet strukturave të Policisë Rrugore në vende, që ka të bëjë me shqyrtimin e ankesave të kundërvajtjeve dhe procedurave që ndiqen për masat administrative me gjobë e ato plotësuese, siç janë procesverbalet e konstatimit të shkeljes dhe dokumentacioni i detyrueshëm shoqërues i tyre, vendimet e OASH-së, propozimet konkrete për përmirësimin e gjendjes, kryhet direkt, me libër marrje-dorëzimi.</w:t>
      </w:r>
    </w:p>
    <w:p w14:paraId="729BBEF9" w14:textId="1781C2B0"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Korrespondenca të nd</w:t>
      </w:r>
      <w:r w:rsidR="00A67F37" w:rsidRPr="00642C59">
        <w:rPr>
          <w:rFonts w:ascii="Garamond" w:hAnsi="Garamond" w:cs="Times New Roman"/>
          <w:color w:val="000000"/>
          <w:sz w:val="24"/>
          <w:szCs w:val="24"/>
          <w:lang w:val="sq-AL"/>
        </w:rPr>
        <w:t>r</w:t>
      </w:r>
      <w:r w:rsidRPr="00642C59">
        <w:rPr>
          <w:rFonts w:ascii="Garamond" w:hAnsi="Garamond" w:cs="Times New Roman"/>
          <w:color w:val="000000"/>
          <w:sz w:val="24"/>
          <w:szCs w:val="24"/>
          <w:lang w:val="sq-AL"/>
        </w:rPr>
        <w:t>yshme mund të komunikohen edhe nëpërmjet adresave zyrtareve të e-mailit të SAD në sektorët e Policisë Rrugore, të SVSHA&amp;A në KRPRR Tiranë dhe OASH Tiranë.</w:t>
      </w:r>
    </w:p>
    <w:p w14:paraId="729BBEFA"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p>
    <w:p w14:paraId="729BBEFC" w14:textId="3FBE7802" w:rsidR="00131443" w:rsidRPr="00642C59" w:rsidRDefault="00646E0C" w:rsidP="0003470E">
      <w:pPr>
        <w:widowControl w:val="0"/>
        <w:tabs>
          <w:tab w:val="left" w:pos="36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KREU VI</w:t>
      </w:r>
    </w:p>
    <w:p w14:paraId="729BBEFD" w14:textId="77777777" w:rsidR="00646E0C" w:rsidRPr="000E1996" w:rsidRDefault="00646E0C" w:rsidP="0003470E">
      <w:pPr>
        <w:widowControl w:val="0"/>
        <w:tabs>
          <w:tab w:val="left" w:pos="1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E1996">
        <w:rPr>
          <w:rFonts w:ascii="Garamond" w:hAnsi="Garamond" w:cs="Times New Roman"/>
          <w:bCs/>
          <w:color w:val="000000"/>
          <w:sz w:val="24"/>
          <w:szCs w:val="24"/>
          <w:lang w:val="sq-AL"/>
        </w:rPr>
        <w:t>RREGULLAT QË NDIQEN PËR MASAT ADMINISTRATIVE PLOTËSUESE</w:t>
      </w:r>
    </w:p>
    <w:p w14:paraId="729BBEFE" w14:textId="77777777" w:rsidR="00646E0C" w:rsidRPr="00642C59" w:rsidRDefault="00646E0C" w:rsidP="0003470E">
      <w:pPr>
        <w:widowControl w:val="0"/>
        <w:tabs>
          <w:tab w:val="left" w:pos="560"/>
          <w:tab w:val="left" w:pos="900"/>
        </w:tabs>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729BBEFF" w14:textId="77777777" w:rsidR="00646E0C" w:rsidRPr="00642C59" w:rsidRDefault="00646E0C" w:rsidP="0003470E">
      <w:pPr>
        <w:widowControl w:val="0"/>
        <w:tabs>
          <w:tab w:val="left" w:pos="560"/>
          <w:tab w:val="left" w:pos="90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42C59">
        <w:rPr>
          <w:rFonts w:ascii="Garamond" w:hAnsi="Garamond" w:cs="Times New Roman"/>
          <w:b/>
          <w:bCs/>
          <w:color w:val="000000"/>
          <w:sz w:val="24"/>
          <w:szCs w:val="24"/>
          <w:lang w:val="sq-AL"/>
        </w:rPr>
        <w:t>A.</w:t>
      </w:r>
      <w:r w:rsidR="00131443" w:rsidRPr="00642C59">
        <w:rPr>
          <w:rFonts w:ascii="Garamond" w:hAnsi="Garamond" w:cs="Times New Roman"/>
          <w:b/>
          <w:bCs/>
          <w:color w:val="000000"/>
          <w:sz w:val="24"/>
          <w:szCs w:val="24"/>
          <w:lang w:val="sq-AL"/>
        </w:rPr>
        <w:t xml:space="preserve"> </w:t>
      </w:r>
      <w:r w:rsidRPr="00642C59">
        <w:rPr>
          <w:rFonts w:ascii="Garamond" w:hAnsi="Garamond" w:cs="Times New Roman"/>
          <w:b/>
          <w:bCs/>
          <w:color w:val="000000"/>
          <w:sz w:val="24"/>
          <w:szCs w:val="24"/>
          <w:lang w:val="sq-AL"/>
        </w:rPr>
        <w:t>Ndalimi administrativ i mjetit rrugor</w:t>
      </w:r>
    </w:p>
    <w:p w14:paraId="729BBF00"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Mjetet rrugore për të cilat është marrë masë administrative plotësuese, si ndalim administrativ ose heqje mjeti, ruhen pranë pikave të ruajtjes të caktuara për këtë qëllim.</w:t>
      </w:r>
    </w:p>
    <w:p w14:paraId="729BBF01"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2.</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Ndalimi administrativ i mjeteve rrugore, sipas nenit 178 të Kodit Rrugor, bëhet sipas afateve të përcaktuara në nenet përkatëse të Kodit Rrugor, pas plotësimit të procesverbalit të konstatimit të shkeljes nga agjenti verifikues. Në rastet kur nuk është përcaktuar periudha kohore e ndalimit administrativ, ndalimi bëhet në varësi të mundësisë së kundërvajtësit për të paraqitur dokumentacionin e munguar në momentin e konstatimit, brenda periudhës kohore prej 5 (pesë) ditë kalendarike, kohë e nevojshme për paraqitjen e dokumentacionit të munguar, ose për ankim në OASH.</w:t>
      </w:r>
    </w:p>
    <w:p w14:paraId="729BBF02"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3.</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Në rast të mos paraqitjes së dokumentacionit të detyrueshëm ligjor të mjetit brenda afatit 5 (pesë) ditor, nga agjenti verifikues përpilohet procesverbali i konstatimit të shkeljes me vlerë, bazuar në pikën 8, të nenit 178, të Kodit Rrugor dhe praktika administrohet nga SAD dhe AIS dhe SVSHA&amp;A në KRPRR Tiranë, deri në paraqitjen nga kundërvajtësi të dokumenteve të munguara.</w:t>
      </w:r>
    </w:p>
    <w:p w14:paraId="729BBF03"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4.</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Në rastet e identifikimit të drejtuesve të automjeteve debitorë për kundërvajtjet administrative në fushën e qarkullimit rrugor, për përmbushjen e detyrimeve financiare, agjenti verifikues bën ndalimin me procesverbal të mjetit në pikën e caktuar të ruajtjes, si dhe plotëson procesverbalin e konstatimit të shkeljes pa vlerë (neni 203 i Kodit Rrugor).</w:t>
      </w:r>
    </w:p>
    <w:p w14:paraId="729BBF04"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5.</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Në të gjitha rastet kur Kodi Rrugor parashikon përveç sanksionit me gjobë, edhe masa administrative plotësuese, kompetenca e vendosjes së masës administrative plotësuese është e agjentit verifikues që ka verifikuar shkeljen. </w:t>
      </w:r>
    </w:p>
    <w:p w14:paraId="729BBF05"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6.</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Për masat administrative plotësuese të bllokimit apo heqjes së mjetit, bëhet shënimi përkatës në procesverbalin e konstatimit të shkeljes, i cili plotësohet në vendin e konstatimit të shkeljes. </w:t>
      </w:r>
    </w:p>
    <w:p w14:paraId="729BBF06"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7.</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Për rastet kur Kodi Rrugor parashikon masën administrative:</w:t>
      </w:r>
    </w:p>
    <w:p w14:paraId="729BBF07" w14:textId="7ACBA432"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a</w:t>
      </w:r>
      <w:r w:rsidR="004548D5">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Parandaluese të sekuestrimit, pas plotësimit të procesverbalit të konstatimit të shkeljes, mjeti dërgohet në ruajtje pranë vendit të caktuar të ruajtjes. </w:t>
      </w:r>
    </w:p>
    <w:p w14:paraId="729BBF08" w14:textId="17D14D93"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b</w:t>
      </w:r>
      <w:r w:rsidR="004548D5">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Plotësuese të konfiskimit administrativ, kur kanë kaluar 5 ditë nga rrëzimi i ankesës nga OASH</w:t>
      </w:r>
      <w:r w:rsidR="00986AC3">
        <w:rPr>
          <w:rFonts w:ascii="Garamond" w:hAnsi="Garamond" w:cs="Times New Roman"/>
          <w:color w:val="000000"/>
          <w:sz w:val="24"/>
          <w:szCs w:val="24"/>
          <w:lang w:val="sq-AL"/>
        </w:rPr>
        <w:t>-ja</w:t>
      </w:r>
      <w:r w:rsidRPr="00642C59">
        <w:rPr>
          <w:rFonts w:ascii="Garamond" w:hAnsi="Garamond" w:cs="Times New Roman"/>
          <w:color w:val="000000"/>
          <w:sz w:val="24"/>
          <w:szCs w:val="24"/>
          <w:lang w:val="sq-AL"/>
        </w:rPr>
        <w:t>, ose nga përfundimi i afatit për ankesë tek OASH</w:t>
      </w:r>
      <w:r w:rsidR="00986AC3">
        <w:rPr>
          <w:rFonts w:ascii="Garamond" w:hAnsi="Garamond" w:cs="Times New Roman"/>
          <w:color w:val="000000"/>
          <w:sz w:val="24"/>
          <w:szCs w:val="24"/>
          <w:lang w:val="sq-AL"/>
        </w:rPr>
        <w:t>-ja</w:t>
      </w:r>
      <w:r w:rsidRPr="00642C59">
        <w:rPr>
          <w:rFonts w:ascii="Garamond" w:hAnsi="Garamond" w:cs="Times New Roman"/>
          <w:color w:val="000000"/>
          <w:sz w:val="24"/>
          <w:szCs w:val="24"/>
          <w:lang w:val="sq-AL"/>
        </w:rPr>
        <w:t xml:space="preserve"> (pra nuk është paraqitur), ose nga përfundimi i periudhës së caktuar të sekuestrimit, kur nuk është paraqitur kërkesa për heqjen e sekuestrimit, OASH</w:t>
      </w:r>
      <w:r w:rsidR="00986AC3">
        <w:rPr>
          <w:rFonts w:ascii="Garamond" w:hAnsi="Garamond" w:cs="Times New Roman"/>
          <w:color w:val="000000"/>
          <w:sz w:val="24"/>
          <w:szCs w:val="24"/>
          <w:lang w:val="sq-AL"/>
        </w:rPr>
        <w:t>-ja</w:t>
      </w:r>
      <w:r w:rsidR="004548D5">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shprehet me vendim për vlefshmërinë e konfiskimit të mjetit dhe kalimin e tij në Rezervat Materiale të Shtetit. Kur mjeti u takon personave që nuk kanë lidhje me shkeljen administrative, mjeti nuk konfiskohet, por veprohet duke ndërprerë qarkullimin e mjetit dhe shoqërimin e tij së bashku me drejtuesin e mjetit në Komisariatin e Policisë për verifikim e identifikim. </w:t>
      </w:r>
    </w:p>
    <w:p w14:paraId="729BBF09" w14:textId="753AA772"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8.</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Dorëzimi i mjetit në pikën e ruajtjes bëhet me procesverbal dorëzimi mjeti sipas modelit lidhja nr. 6, bashkëlidhur dhe pjesë </w:t>
      </w:r>
      <w:r w:rsidR="00986AC3" w:rsidRPr="00642C59">
        <w:rPr>
          <w:rFonts w:ascii="Garamond" w:hAnsi="Garamond" w:cs="Times New Roman"/>
          <w:color w:val="000000"/>
          <w:sz w:val="24"/>
          <w:szCs w:val="24"/>
          <w:lang w:val="sq-AL"/>
        </w:rPr>
        <w:t>përbërëse</w:t>
      </w:r>
      <w:r w:rsidRPr="00642C59">
        <w:rPr>
          <w:rFonts w:ascii="Garamond" w:hAnsi="Garamond" w:cs="Times New Roman"/>
          <w:color w:val="000000"/>
          <w:sz w:val="24"/>
          <w:szCs w:val="24"/>
          <w:lang w:val="sq-AL"/>
        </w:rPr>
        <w:t xml:space="preserve"> e këtij udhëzimi. </w:t>
      </w:r>
    </w:p>
    <w:p w14:paraId="729BBF0A" w14:textId="5A29E5F1"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9.</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Procesverbali i dorëzimit të mjetit përpilohet në katër kopje nga të cilat, një kopje i </w:t>
      </w:r>
      <w:r w:rsidRPr="00642C59">
        <w:rPr>
          <w:rFonts w:ascii="Garamond" w:hAnsi="Garamond" w:cs="Times New Roman"/>
          <w:color w:val="000000"/>
          <w:sz w:val="24"/>
          <w:szCs w:val="24"/>
          <w:lang w:val="sq-AL"/>
        </w:rPr>
        <w:lastRenderedPageBreak/>
        <w:t xml:space="preserve">dorëzohet kundërvajtësit, kopja e dytë qëndron në pikën e ruajtjes, kopja e tretë administrohet në KRPRR Tiranë/Sektorin e Policisë Rrugore ku është efektiv agjenti verifikues me qëllim administrimin në fashikullin e mjetit të ndaluar administrativisht, si dhe kopja e katërt administrohet nga agjenti verifikues, për ndjekjen e </w:t>
      </w:r>
      <w:r w:rsidR="00986AC3" w:rsidRPr="00642C59">
        <w:rPr>
          <w:rFonts w:ascii="Garamond" w:hAnsi="Garamond" w:cs="Times New Roman"/>
          <w:color w:val="000000"/>
          <w:sz w:val="24"/>
          <w:szCs w:val="24"/>
          <w:lang w:val="sq-AL"/>
        </w:rPr>
        <w:t>procedurave</w:t>
      </w:r>
      <w:r w:rsidRPr="00642C59">
        <w:rPr>
          <w:rFonts w:ascii="Garamond" w:hAnsi="Garamond" w:cs="Times New Roman"/>
          <w:color w:val="000000"/>
          <w:sz w:val="24"/>
          <w:szCs w:val="24"/>
          <w:lang w:val="sq-AL"/>
        </w:rPr>
        <w:t xml:space="preserve"> të mëtejshme në lidhje me mjetin. </w:t>
      </w:r>
    </w:p>
    <w:p w14:paraId="729BBF0B" w14:textId="1DBCD559"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10.</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Mjeti shoqërohet në pikën më të afërt të caktuar të ruajtjes nga agjenti verifikues që ka konstatuar shkeljen dhe ka hartuar procesverbalin e konstatimit të shkeljes. Në pamundësi të shoqërimit të mjetit, kur situata emergjente e trafikut nuk e lejon shoqërimin e tij nga agjenti verifikues, ngarkohet një patrullë tjetër e shërbimit të Policisë Rrugore. Në të gjitha rastet, me sistemin e radiondërlidhjes në dispozicion, agjenti verifikues komunikon me sallën e drejtimit për ndërhyrjen e realizuar dhe për mënyrën e veprimit, deri në kryerjen e plotë të procedurave për zbatimin e masës administrative plotësuese. Informacioni administrohet në regjistrin përkatës të Sallës së Drejtimit.</w:t>
      </w:r>
    </w:p>
    <w:p w14:paraId="729BBF0C"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11.</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Në procesverbalin e dorëzimit të mjetit në pikën e caktuar të ruajtjes, shkruhen të dhënat e plota të identifikimit të mjetit </w:t>
      </w:r>
      <w:r w:rsidRPr="00642C59">
        <w:rPr>
          <w:rFonts w:ascii="Garamond" w:hAnsi="Garamond" w:cs="Times New Roman"/>
          <w:b/>
          <w:bCs/>
          <w:i/>
          <w:iCs/>
          <w:color w:val="000000"/>
          <w:sz w:val="24"/>
          <w:szCs w:val="24"/>
          <w:lang w:val="sq-AL"/>
        </w:rPr>
        <w:t>(marka, tipi, lloji, ngjyra, lloji i karburantit, targa, numri i shasisë sipas dokumentacionit dhe e krahasuar me numrin e shasisë në mjet, çelësat e mjetit, kilometrazhi sipas tregimit të tij në çastin e dorëzimit në pikën e ruajtjes).</w:t>
      </w:r>
    </w:p>
    <w:p w14:paraId="729BBF0D" w14:textId="029D2949"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12.</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Kur në mjet gjenden sende apo materiale të tjera, përdoruesi i mjetit i largon ato nga mjeti. Kur ai nuk i largon, gjendja e tyre shënohet në procesverbal. Procesverbali nënshkruhet nga agjenti verifikues, kundërvajtësi dhe nga marrësi në ruajtje i mjetit, i cili përgjigjet për ruajtjen e</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mëtejshme të tij, por, pa mbajtur përgjegjësi për pasojat që rrjedhin nga koha e qëndrimit të mallrave në mjet, në pikën e ruajtjes.</w:t>
      </w:r>
    </w:p>
    <w:p w14:paraId="729BBF0E" w14:textId="29D74C3F"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13.</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Kur agjenti verifikues merr masë administrative plotësuese për tërheqjen e </w:t>
      </w:r>
      <w:r w:rsidR="00986AC3" w:rsidRPr="00642C59">
        <w:rPr>
          <w:rFonts w:ascii="Garamond" w:hAnsi="Garamond" w:cs="Times New Roman"/>
          <w:color w:val="000000"/>
          <w:sz w:val="24"/>
          <w:szCs w:val="24"/>
          <w:lang w:val="sq-AL"/>
        </w:rPr>
        <w:t>dokumenteve</w:t>
      </w:r>
      <w:r w:rsidRPr="00642C59">
        <w:rPr>
          <w:rFonts w:ascii="Garamond" w:hAnsi="Garamond" w:cs="Times New Roman"/>
          <w:color w:val="000000"/>
          <w:sz w:val="24"/>
          <w:szCs w:val="24"/>
          <w:lang w:val="sq-AL"/>
        </w:rPr>
        <w:t xml:space="preserve"> të qarkullimit apo lejedrejtimit, mjeti depozitohet e ruhet në një vend të përcaktuar nga drejtuesi i mjetit. Në këto raste, kur është e nevojshme, agjenti verifikues jep leje të përkohshme për qarkullim të kufizuar, sipas modelit lidhja nr. 8 bashkëlidhur dhe pjesë </w:t>
      </w:r>
      <w:r w:rsidR="00986AC3" w:rsidRPr="00642C59">
        <w:rPr>
          <w:rFonts w:ascii="Garamond" w:hAnsi="Garamond" w:cs="Times New Roman"/>
          <w:color w:val="000000"/>
          <w:sz w:val="24"/>
          <w:szCs w:val="24"/>
          <w:lang w:val="sq-AL"/>
        </w:rPr>
        <w:t>përbërëse</w:t>
      </w:r>
      <w:r w:rsidRPr="00642C59">
        <w:rPr>
          <w:rFonts w:ascii="Garamond" w:hAnsi="Garamond" w:cs="Times New Roman"/>
          <w:color w:val="000000"/>
          <w:sz w:val="24"/>
          <w:szCs w:val="24"/>
          <w:lang w:val="sq-AL"/>
        </w:rPr>
        <w:t xml:space="preserve"> e këtij udhëzimi. Leja e përkohshme plotësohet në dy kopje; njëra i jepet drejtuesit të mjetit dhe tjetra është pjesë e kopjes së procesverbalit konstatimit të shkeljes që dorëzohet në zyrën përkatëse. </w:t>
      </w:r>
    </w:p>
    <w:p w14:paraId="729BBF0F" w14:textId="442DE1E9"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14.</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Në çdo rast, kur agjenti verifikues merr masë administrative plotësuese, për mjetin apo dokumentet e drejtuesit të mjetit, plotësohet raporti i shërbimit sipas modelit lidhja nr. 7 bashkëlidhur dhe pjesë përbërëse e këtij </w:t>
      </w:r>
      <w:r w:rsidR="00986AC3" w:rsidRPr="00642C59">
        <w:rPr>
          <w:rFonts w:ascii="Garamond" w:hAnsi="Garamond" w:cs="Times New Roman"/>
          <w:color w:val="000000"/>
          <w:sz w:val="24"/>
          <w:szCs w:val="24"/>
          <w:lang w:val="sq-AL"/>
        </w:rPr>
        <w:t>udhë</w:t>
      </w:r>
      <w:r w:rsidR="00986AC3">
        <w:rPr>
          <w:rFonts w:ascii="Garamond" w:hAnsi="Garamond" w:cs="Times New Roman"/>
          <w:color w:val="000000"/>
          <w:sz w:val="24"/>
          <w:szCs w:val="24"/>
          <w:lang w:val="sq-AL"/>
        </w:rPr>
        <w:t>z</w:t>
      </w:r>
      <w:r w:rsidR="00986AC3" w:rsidRPr="00642C59">
        <w:rPr>
          <w:rFonts w:ascii="Garamond" w:hAnsi="Garamond" w:cs="Times New Roman"/>
          <w:color w:val="000000"/>
          <w:sz w:val="24"/>
          <w:szCs w:val="24"/>
          <w:lang w:val="sq-AL"/>
        </w:rPr>
        <w:t>imi</w:t>
      </w:r>
      <w:r w:rsidRPr="00642C59">
        <w:rPr>
          <w:rFonts w:ascii="Garamond" w:hAnsi="Garamond" w:cs="Times New Roman"/>
          <w:color w:val="000000"/>
          <w:sz w:val="24"/>
          <w:szCs w:val="24"/>
          <w:lang w:val="sq-AL"/>
        </w:rPr>
        <w:t>. Ky raport administrohet si pjesë e procesverbalit të konstatimit shkeljes.</w:t>
      </w:r>
    </w:p>
    <w:p w14:paraId="729BBF10"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15.</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Në rastet kur drejtuesi, ose pronari i mjetit nuk është i pranishëm në mjetin e tij dhe heqja e mjeteve, apo largimi i tyre është i parashikuar në dispozitat e Kodit Rrugor dhe nga sistemi i sinjalizimit vertikal me shenjën përkatëse, heqja e mjetit bëhet me transferimin, ose me tërheqjen e tij me pajisje të përshtatshme, për të mos e dëmtuar mjetin e konstatuar në kundërvajtje. Shpenzimet përkatëse të ndërhyrjes përfshihen në shpenzimet për kryerjen e heqjes, ose bllokimit të mjetit, në ngarkim të shkelësit.</w:t>
      </w:r>
    </w:p>
    <w:p w14:paraId="729BBF11"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16.</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Struktura përgjegjëse e Policisë Rrugore që ka kryer procedurën e heqjes, apo bllokimit të mjetit, njofton pronarin e mjetit, sipas mënyrave të përcaktuara në ligj, për faktin e heqjes apo bllokimit të mjetit, vendin e ndodhjes, pagesat e mundshme sipas afateve ligjore dhe pasojat që vijnë nga mosrespektimi i kërkesave ligjore. Për këtë procedurë plotësohet formulari “Njoftim për detyrim paraqitje”, sipas lidhjes nr. 19, bashkëlidhur dhe pjesë përbërëse e këtij udhëzimi.</w:t>
      </w:r>
    </w:p>
    <w:p w14:paraId="729BBF12"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17.</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Heqja e masës administrative plotësuese në lidhje me automjetin (sekuestrimi, ndalimi administrativ, heqja dhe bllokimi) bëhet nga organi që e ka vendosur;</w:t>
      </w:r>
    </w:p>
    <w:p w14:paraId="729BBF13" w14:textId="2B1BEE48"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a</w:t>
      </w:r>
      <w:r w:rsidR="00986AC3">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Nga agjenti verifikues, në rastet e nenit 203 të Kodit Rrugor, kur paraqiten faturat e kryerjes së të gjitha pagesave, duke plotësuar formularin sipas </w:t>
      </w:r>
      <w:r w:rsidR="00986AC3">
        <w:rPr>
          <w:rFonts w:ascii="Garamond" w:hAnsi="Garamond" w:cs="Times New Roman"/>
          <w:color w:val="000000"/>
          <w:sz w:val="24"/>
          <w:szCs w:val="24"/>
          <w:lang w:val="sq-AL"/>
        </w:rPr>
        <w:t>m</w:t>
      </w:r>
      <w:r w:rsidRPr="00642C59">
        <w:rPr>
          <w:rFonts w:ascii="Garamond" w:hAnsi="Garamond" w:cs="Times New Roman"/>
          <w:color w:val="000000"/>
          <w:sz w:val="24"/>
          <w:szCs w:val="24"/>
          <w:lang w:val="sq-AL"/>
        </w:rPr>
        <w:t>odelit nr.</w:t>
      </w:r>
      <w:r w:rsidR="00986AC3">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10.</w:t>
      </w:r>
    </w:p>
    <w:p w14:paraId="729BBF14" w14:textId="4500AC7A"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OASH</w:t>
      </w:r>
      <w:r w:rsidR="00986AC3">
        <w:rPr>
          <w:rFonts w:ascii="Garamond" w:hAnsi="Garamond" w:cs="Times New Roman"/>
          <w:color w:val="000000"/>
          <w:sz w:val="24"/>
          <w:szCs w:val="24"/>
          <w:lang w:val="sq-AL"/>
        </w:rPr>
        <w:t>-ja,</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pas</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shqyrtimit të ankimit të kundërvajtësit, kur rezulton se veprimi i agjentit verifikues është i pabazuar, në vendimin e saj përcakton detyrimet ndaj mjetit dhe bën kthimin e tij. Për heqjen e masës administrative plotësuese merret konfirmimi nga shefi i KRPRR</w:t>
      </w:r>
      <w:r w:rsidR="00907BEC">
        <w:rPr>
          <w:rFonts w:ascii="Garamond" w:hAnsi="Garamond" w:cs="Times New Roman"/>
          <w:color w:val="000000"/>
          <w:sz w:val="24"/>
          <w:szCs w:val="24"/>
          <w:lang w:val="sq-AL"/>
        </w:rPr>
        <w:t>-s</w:t>
      </w:r>
      <w:r w:rsidR="00907BEC" w:rsidRPr="00642C59">
        <w:rPr>
          <w:rFonts w:ascii="Garamond" w:hAnsi="Garamond" w:cs="Times New Roman"/>
          <w:color w:val="000000"/>
          <w:sz w:val="24"/>
          <w:szCs w:val="24"/>
          <w:lang w:val="sq-AL"/>
        </w:rPr>
        <w:t>ë</w:t>
      </w:r>
      <w:r w:rsidRPr="00642C59">
        <w:rPr>
          <w:rFonts w:ascii="Garamond" w:hAnsi="Garamond" w:cs="Times New Roman"/>
          <w:color w:val="000000"/>
          <w:sz w:val="24"/>
          <w:szCs w:val="24"/>
          <w:lang w:val="sq-AL"/>
        </w:rPr>
        <w:t xml:space="preserve"> Tiranë/shefi i Sektorit të Policisë Rrugore në vende.</w:t>
      </w:r>
    </w:p>
    <w:p w14:paraId="729BBF15" w14:textId="2AED192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lastRenderedPageBreak/>
        <w:t>18.</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Për evidentimin e mjeteve në pikën e ruajtjes së mjeteve të bllokuara në KRPRR Tiranë/Sektorët e Policisë Rrugore në vende, mbahet</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një regjistër i veçantë sipas lidhjes nr. 14 bashkëlidhur dhe pjesë përbërëse e këtij udhëzimi. Pjesa tjetër e dokumentacionit të plotësuar për masën administrative plotësuese, administrohet në fashikuj të veçantë për çdo mjet, sipas juridiksionit. </w:t>
      </w:r>
    </w:p>
    <w:p w14:paraId="729BBF16"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19.</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Dokumentet e mjeteve në ruajtje pranë shërbimit të Policisë Rrugore, sistemohen në përputhje me numrin që ka marrë automjeti në regjistër. Ato duhet të jenë të plota, lehtësisht të lexueshme dhe të konsultuara me arkivat dhe bankën e të dhënave të Policisë së Shtetit, si lejedrejtimi, lejeqarkullimi, polica e sigurimit të detyrueshëm për përgjegjësi ndaj të tretëve (TPL) dhe çdo dokument tjetër i kërkuar.</w:t>
      </w:r>
    </w:p>
    <w:p w14:paraId="729BBF17"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20.</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Regjistrat plotësohen në mënyrë kronologjike dhe kanë afat ruajtjeje 10 (dhjetë) vjet pas mbylljes. Dokumentet e përpiluara për bllokimin e mjeteve, ruhen sipas kërkesave ligjore të administrimit të dokumentacionit në sistemin e Policisë së Shtetit, por jo për më pak se 5 (pesë) vjet pas përfundimit të ekzekutimit të vendimit.</w:t>
      </w:r>
    </w:p>
    <w:p w14:paraId="729BBF18" w14:textId="3ABEDD92"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21.</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Në rastet e kthimit të mjetit, hartohet procesverbali përkatës në tre kopje, nënshkruhet nga punonjësi në pikën e ruajtjes, si dhe nga pronari i mjetit ose nga personi i autorizuar prej tij. Në procesverbal deklarohet nëse mjeti ka pësuar ose jo dëme gjatë qëndrimit në ruajtje. Një kopje e këtij procesverbali i jepet të interesuarit. Kopja e dytë i bashkëngjitet</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fashikullit të mjetit të bllokuar, ku janë dokumentuar të gjitha veprimet lidhur me mjetin dhe ekstraktet e origjinës të dokumenteve të paraqitura nga kundërvajtësi, ose pronari i mjetit.</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Kopja e tretë administrohet në pikën e ruajtjes.</w:t>
      </w:r>
    </w:p>
    <w:p w14:paraId="729BBF1A" w14:textId="71AD1168" w:rsidR="00646E0C" w:rsidRPr="00642C59" w:rsidRDefault="00646E0C" w:rsidP="00A67F37">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b/>
          <w:bCs/>
          <w:color w:val="000000"/>
          <w:sz w:val="24"/>
          <w:szCs w:val="24"/>
          <w:lang w:val="sq-AL"/>
        </w:rPr>
        <w:t>B.</w:t>
      </w:r>
      <w:r w:rsidR="00131443" w:rsidRPr="00642C59">
        <w:rPr>
          <w:rFonts w:ascii="Garamond" w:hAnsi="Garamond" w:cs="Times New Roman"/>
          <w:b/>
          <w:bCs/>
          <w:color w:val="000000"/>
          <w:sz w:val="24"/>
          <w:szCs w:val="24"/>
          <w:lang w:val="sq-AL"/>
        </w:rPr>
        <w:t xml:space="preserve"> </w:t>
      </w:r>
      <w:r w:rsidRPr="00642C59">
        <w:rPr>
          <w:rFonts w:ascii="Garamond" w:hAnsi="Garamond" w:cs="Times New Roman"/>
          <w:b/>
          <w:bCs/>
          <w:color w:val="000000"/>
          <w:sz w:val="24"/>
          <w:szCs w:val="24"/>
          <w:lang w:val="sq-AL"/>
        </w:rPr>
        <w:t>Sekuestrimi dhe konfiskimi administrativ</w:t>
      </w:r>
    </w:p>
    <w:p w14:paraId="729BBF1B" w14:textId="77777777" w:rsidR="00646E0C" w:rsidRPr="00642C59" w:rsidRDefault="00646E0C" w:rsidP="0003470E">
      <w:pPr>
        <w:widowControl w:val="0"/>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Në rastet kur Kodi Rrugor parashikon masën plotësuese të sekuestrimit dhe konfiskimit administrativ, agjenti verifikues që konstaton dhe verifikon shkeljen, bën sekuestrimin e mjetit, duke e shënuar këtë në procesverbalin e konstatimit të shkeljes.</w:t>
      </w:r>
    </w:p>
    <w:p w14:paraId="729BBF1C" w14:textId="77777777" w:rsidR="00646E0C" w:rsidRPr="00642C59" w:rsidRDefault="00646E0C" w:rsidP="0003470E">
      <w:pPr>
        <w:widowControl w:val="0"/>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2.</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Dorëzimi i mjeteve të konfiskuara që kalojnë në Rezervat Materiale të Shtetit, bëhet nga policia pranë ambienteve të Drejtorisë Rajonale të Rezervave Materiale të Shtetit sipas juridiksionit territorial ku konfiskohet mjeti, me procesverbal për çdo mjet, të nënshkruar nga përfaqësuesit e Policisë dhe të Rezervave Materiale të Shtetit.</w:t>
      </w:r>
    </w:p>
    <w:p w14:paraId="729BBF1D" w14:textId="77777777"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3.</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Me marrëveshje mes palëve, dorëzimi “</w:t>
      </w:r>
      <w:r w:rsidRPr="00642C59">
        <w:rPr>
          <w:rFonts w:ascii="Garamond" w:hAnsi="Garamond" w:cs="Times New Roman"/>
          <w:i/>
          <w:iCs/>
          <w:color w:val="000000"/>
          <w:sz w:val="24"/>
          <w:szCs w:val="24"/>
          <w:lang w:val="sq-AL"/>
        </w:rPr>
        <w:t>de jure</w:t>
      </w:r>
      <w:r w:rsidRPr="00642C59">
        <w:rPr>
          <w:rFonts w:ascii="Garamond" w:hAnsi="Garamond" w:cs="Times New Roman"/>
          <w:color w:val="000000"/>
          <w:sz w:val="24"/>
          <w:szCs w:val="24"/>
          <w:lang w:val="sq-AL"/>
        </w:rPr>
        <w:t>” mund të bëhet dhe direkt në pikat ekzistuese të ruajtjes së mjeteve, në përputhje me dokumentacionin përkatës të dosjes së secilit mjet dhe mjetet vijojnë të ruhen pranë këtyre të fundit deri në përfundimin e procedurave të tjetërsimit nga Drejtoria e Përgjithshme e Rezervave Materiale të Shtetit.</w:t>
      </w:r>
    </w:p>
    <w:p w14:paraId="729BBF1E" w14:textId="098C6A80"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4.</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Dosja e mjetit që do të kalojë në Rezervat Materiale të Shtetit,</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përmban:</w:t>
      </w:r>
    </w:p>
    <w:p w14:paraId="729BBF1F" w14:textId="1BCDA8A6"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a</w:t>
      </w:r>
      <w:r w:rsidR="009A58CF">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Procesverbalin e konstatimit të shkeljes;</w:t>
      </w:r>
    </w:p>
    <w:p w14:paraId="729BBF20" w14:textId="2ED92C68"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b</w:t>
      </w:r>
      <w:r w:rsidR="009A58CF">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vendimin e OASH</w:t>
      </w:r>
      <w:r w:rsidR="009A58CF">
        <w:rPr>
          <w:rFonts w:ascii="Garamond" w:hAnsi="Garamond" w:cs="Times New Roman"/>
          <w:color w:val="000000"/>
          <w:sz w:val="24"/>
          <w:szCs w:val="24"/>
          <w:lang w:val="sq-AL"/>
        </w:rPr>
        <w:t>-s</w:t>
      </w:r>
      <w:r w:rsidR="009A58CF" w:rsidRPr="00642C59">
        <w:rPr>
          <w:rFonts w:ascii="Garamond" w:hAnsi="Garamond" w:cs="Times New Roman"/>
          <w:color w:val="000000"/>
          <w:sz w:val="24"/>
          <w:szCs w:val="24"/>
          <w:lang w:val="sq-AL"/>
        </w:rPr>
        <w:t>ë</w:t>
      </w:r>
      <w:r w:rsidRPr="00642C59">
        <w:rPr>
          <w:rFonts w:ascii="Garamond" w:hAnsi="Garamond" w:cs="Times New Roman"/>
          <w:color w:val="000000"/>
          <w:sz w:val="24"/>
          <w:szCs w:val="24"/>
          <w:lang w:val="sq-AL"/>
        </w:rPr>
        <w:t xml:space="preserve"> (në rast se ka);</w:t>
      </w:r>
    </w:p>
    <w:p w14:paraId="729BBF21" w14:textId="5974B48C"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c</w:t>
      </w:r>
      <w:r w:rsidR="009A58CF">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njoftimet e kundërvajtësit dhe solidarit (në rast se ka) për masat administrative në ngarkim të tij;</w:t>
      </w:r>
    </w:p>
    <w:p w14:paraId="729BBF22" w14:textId="5C039714"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d</w:t>
      </w:r>
      <w:r w:rsidR="009A58CF">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vendimin e OASH</w:t>
      </w:r>
      <w:r w:rsidR="009A58CF">
        <w:rPr>
          <w:rFonts w:ascii="Garamond" w:hAnsi="Garamond" w:cs="Times New Roman"/>
          <w:color w:val="000000"/>
          <w:sz w:val="24"/>
          <w:szCs w:val="24"/>
          <w:lang w:val="sq-AL"/>
        </w:rPr>
        <w:t>-s</w:t>
      </w:r>
      <w:r w:rsidR="009A58CF" w:rsidRPr="00642C59">
        <w:rPr>
          <w:rFonts w:ascii="Garamond" w:hAnsi="Garamond" w:cs="Times New Roman"/>
          <w:color w:val="000000"/>
          <w:sz w:val="24"/>
          <w:szCs w:val="24"/>
          <w:lang w:val="sq-AL"/>
        </w:rPr>
        <w:t>ë</w:t>
      </w:r>
      <w:r w:rsidRPr="00642C59">
        <w:rPr>
          <w:rFonts w:ascii="Garamond" w:hAnsi="Garamond" w:cs="Times New Roman"/>
          <w:color w:val="000000"/>
          <w:sz w:val="24"/>
          <w:szCs w:val="24"/>
          <w:lang w:val="sq-AL"/>
        </w:rPr>
        <w:t xml:space="preserve"> për konfiskimin e mjetit dhe që autorizon KRPRR Tiranë për kalimin e mjetit dhe të dosjes në Rezervat Materiale të Shtetit;</w:t>
      </w:r>
    </w:p>
    <w:p w14:paraId="729BBF23" w14:textId="0A15AB5B"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e</w:t>
      </w:r>
      <w:r w:rsidR="009A58CF">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detyrimet financiare të kundërvajtësit ndaj shërbimit të Policisë Rrugore, deri ditën kur</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mjeti kalon/dorëzohet në Rezervat Materiale të Shtetit;</w:t>
      </w:r>
    </w:p>
    <w:p w14:paraId="729BBF24" w14:textId="091E6DEB"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f</w:t>
      </w:r>
      <w:r w:rsidR="009A58CF">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procesverbalin e dorëzimit të mjetit në Rezervat Materiale të Shtetit;</w:t>
      </w:r>
    </w:p>
    <w:p w14:paraId="729BBF25" w14:textId="320EF2D6"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g</w:t>
      </w:r>
      <w:r w:rsidR="009A58CF">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dokumentet identifikuese të mjetit (në rast se ka);</w:t>
      </w:r>
    </w:p>
    <w:p w14:paraId="729BBF26" w14:textId="09783B76"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h</w:t>
      </w:r>
      <w:r w:rsidR="009A58CF">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ekstraktet e origjinës, ose kopje të dokumenteve identifikuese të drejtuesit të mjetit, ose solidarit (në rast se ka);</w:t>
      </w:r>
    </w:p>
    <w:p w14:paraId="729BBF27" w14:textId="78296460"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i</w:t>
      </w:r>
      <w:r w:rsidR="009A58CF">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pamjet fotografike elektronike të mjetit (në CD).</w:t>
      </w:r>
    </w:p>
    <w:p w14:paraId="729BBF28" w14:textId="2CB67968"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5.</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Procesverbali i konstatimit të shkeljes dhe njoftimi evidentohen në regjistrin e veçantë përkatës sipas lidhjes nr.</w:t>
      </w:r>
      <w:r w:rsidR="009A58CF">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14 bashkëlidhur dhe pjesë përbërëse e këtij udhëzimi, duke shënuar në kolonën 11 të masës plotësuese: “Njoftim për detyrim paraqitje” dhe dorëzohen menjëherë në sekretarinë e KRPRR</w:t>
      </w:r>
      <w:r w:rsidR="009A58CF">
        <w:rPr>
          <w:rFonts w:ascii="Garamond" w:hAnsi="Garamond" w:cs="Times New Roman"/>
          <w:color w:val="000000"/>
          <w:sz w:val="24"/>
          <w:szCs w:val="24"/>
          <w:lang w:val="sq-AL"/>
        </w:rPr>
        <w:t>-së</w:t>
      </w:r>
      <w:r w:rsidRPr="00642C59">
        <w:rPr>
          <w:rFonts w:ascii="Garamond" w:hAnsi="Garamond" w:cs="Times New Roman"/>
          <w:color w:val="000000"/>
          <w:sz w:val="24"/>
          <w:szCs w:val="24"/>
          <w:lang w:val="sq-AL"/>
        </w:rPr>
        <w:t xml:space="preserve"> Tiranë/Sektorit të Policisë Rrugore në vende. Dorëzimi në sekretari </w:t>
      </w:r>
      <w:r w:rsidRPr="00642C59">
        <w:rPr>
          <w:rFonts w:ascii="Garamond" w:hAnsi="Garamond" w:cs="Times New Roman"/>
          <w:color w:val="000000"/>
          <w:sz w:val="24"/>
          <w:szCs w:val="24"/>
          <w:lang w:val="sq-AL"/>
        </w:rPr>
        <w:lastRenderedPageBreak/>
        <w:t>pasqyrohet në kolonën “Vërejtje” të regjistrit të lartpërmendur.</w:t>
      </w:r>
    </w:p>
    <w:p w14:paraId="729BBF29" w14:textId="5B988F86" w:rsidR="00646E0C" w:rsidRPr="00642C59" w:rsidRDefault="00646E0C" w:rsidP="0003470E">
      <w:pPr>
        <w:widowControl w:val="0"/>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6.</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OASH</w:t>
      </w:r>
      <w:r w:rsidR="009A58CF">
        <w:rPr>
          <w:rFonts w:ascii="Garamond" w:hAnsi="Garamond" w:cs="Times New Roman"/>
          <w:color w:val="000000"/>
          <w:sz w:val="24"/>
          <w:szCs w:val="24"/>
          <w:lang w:val="sq-AL"/>
        </w:rPr>
        <w:t>-ja</w:t>
      </w:r>
      <w:r w:rsidRPr="00642C59">
        <w:rPr>
          <w:rFonts w:ascii="Garamond" w:hAnsi="Garamond" w:cs="Times New Roman"/>
          <w:color w:val="000000"/>
          <w:sz w:val="24"/>
          <w:szCs w:val="24"/>
          <w:lang w:val="sq-AL"/>
        </w:rPr>
        <w:t xml:space="preserve"> verifikon kryerjen e njoftimit, e administron zyrtarisht dhe konfirmon me vendim kalimin e mjetit me dosjen e plotë në rezervat materiale të shtetit, për kryerjen e procedurave të mëtejshme. Vendimi i mësipërm i njoftohet edhe kundërvajtësit, sipas procedurave të njoftimit në mungesë, duke plotësuar dhe formularin “Njoftim për vendim në mungesë”</w:t>
      </w:r>
      <w:r w:rsidR="004548D5">
        <w:rPr>
          <w:rFonts w:ascii="Garamond" w:hAnsi="Garamond" w:cs="Times New Roman"/>
          <w:color w:val="000000"/>
          <w:sz w:val="24"/>
          <w:szCs w:val="24"/>
          <w:lang w:val="sq-AL"/>
        </w:rPr>
        <w:t>.</w:t>
      </w:r>
      <w:r w:rsidRPr="00642C59">
        <w:rPr>
          <w:rFonts w:ascii="Garamond" w:hAnsi="Garamond" w:cs="Times New Roman"/>
          <w:color w:val="000000"/>
          <w:sz w:val="24"/>
          <w:szCs w:val="24"/>
          <w:lang w:val="sq-AL"/>
        </w:rPr>
        <w:t xml:space="preserve"> Sipas lidhjes nr.</w:t>
      </w:r>
      <w:r w:rsidR="009A58CF">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19/2, bashkëlidhur dhe pjesë përbërëse e këtij udhëzimi, i cili është pjesë e praktikës së vendimit. </w:t>
      </w:r>
    </w:p>
    <w:p w14:paraId="729BBF2A" w14:textId="77777777" w:rsidR="00646E0C" w:rsidRPr="00642C59" w:rsidRDefault="00646E0C" w:rsidP="0003470E">
      <w:pPr>
        <w:widowControl w:val="0"/>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7.</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Plotësimi me mangësi në dokumentacion i dosjes së mjetit përbën shkelje disiplinore dhe ndaj personave përgjegjës fillon hetim disiplinor, në bazë të Rregullores së Policisë së Shtetit.</w:t>
      </w:r>
    </w:p>
    <w:p w14:paraId="729BBF2B" w14:textId="77777777" w:rsidR="00646E0C" w:rsidRPr="00642C59" w:rsidRDefault="00646E0C" w:rsidP="0003470E">
      <w:pPr>
        <w:widowControl w:val="0"/>
        <w:tabs>
          <w:tab w:val="left" w:pos="36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29BBF2D" w14:textId="0E46B73A" w:rsidR="00646E0C" w:rsidRPr="00642C59" w:rsidRDefault="00646E0C" w:rsidP="009A58CF">
      <w:pPr>
        <w:widowControl w:val="0"/>
        <w:tabs>
          <w:tab w:val="left" w:pos="36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642C59">
        <w:rPr>
          <w:rFonts w:ascii="Garamond" w:hAnsi="Garamond" w:cs="Times New Roman"/>
          <w:bCs/>
          <w:color w:val="000000"/>
          <w:sz w:val="24"/>
          <w:szCs w:val="24"/>
          <w:lang w:val="sq-AL"/>
        </w:rPr>
        <w:t>KREU VII</w:t>
      </w:r>
    </w:p>
    <w:p w14:paraId="729BBF2E" w14:textId="77777777" w:rsidR="00646E0C" w:rsidRPr="009A58CF" w:rsidRDefault="00646E0C" w:rsidP="0003470E">
      <w:pPr>
        <w:widowControl w:val="0"/>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A58CF">
        <w:rPr>
          <w:rFonts w:ascii="Garamond" w:hAnsi="Garamond" w:cs="Times New Roman"/>
          <w:bCs/>
          <w:color w:val="000000"/>
          <w:sz w:val="24"/>
          <w:szCs w:val="24"/>
          <w:lang w:val="sq-AL"/>
        </w:rPr>
        <w:t>EVIDENTIMI NË MUNGESË I KUNDËRVAJTJEVE ADMINISTRATIVE NË FUSHËN E QARKULLIMIT RRUGOR</w:t>
      </w:r>
    </w:p>
    <w:p w14:paraId="729BBF2F" w14:textId="77777777" w:rsidR="00646E0C" w:rsidRPr="00642C59" w:rsidRDefault="00646E0C" w:rsidP="0003470E">
      <w:pPr>
        <w:widowControl w:val="0"/>
        <w:tabs>
          <w:tab w:val="left" w:pos="180"/>
        </w:tabs>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729BBF30" w14:textId="35BF256C" w:rsidR="00646E0C" w:rsidRPr="00642C59" w:rsidRDefault="00646E0C" w:rsidP="0003470E">
      <w:pPr>
        <w:widowControl w:val="0"/>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Evidentimi në mungesë i kundërvajtjeve administrative në fushën e qarkullimit rrugor nga ana e shërbimeve të Policisë Rrugore të Policisë së Shtetit, bëhet në këto raste:</w:t>
      </w:r>
    </w:p>
    <w:p w14:paraId="729BBF31" w14:textId="14DB12F4"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a</w:t>
      </w:r>
      <w:r w:rsidR="009A58CF">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pamundësia për të arritur një mjet, që lëviz me shpejtësi shumë të madhe;</w:t>
      </w:r>
    </w:p>
    <w:p w14:paraId="729BBF32" w14:textId="57C73625"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b</w:t>
      </w:r>
      <w:r w:rsidR="009A58CF">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kalim i një kryqëzimi me semafor, kur është ndezur drita e kuqe;</w:t>
      </w:r>
    </w:p>
    <w:p w14:paraId="729BBF33" w14:textId="76087BEF"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c</w:t>
      </w:r>
      <w:r w:rsidR="009A58CF">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parakalim në kthesë;</w:t>
      </w:r>
    </w:p>
    <w:p w14:paraId="729BBF34" w14:textId="6F22000B"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d</w:t>
      </w:r>
      <w:r w:rsidR="009A58CF">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zbulimi i një shkeljeje nga një funksionar, ose një agjent në bordin e një mjeti për transport publik, ose një mjeti tjetër të uniformuar, ose jo, kur është në pamundësi të ndjekjes së mjetit dhe të ndalimit të tij;</w:t>
      </w:r>
    </w:p>
    <w:p w14:paraId="729BBF35" w14:textId="7649F50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e</w:t>
      </w:r>
      <w:r w:rsidR="009A58CF">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zbulimi i shkeljes me anë të mjeteve dhe pajisjeve automatike, elektronike, radarë të miratuar e certifikuar, që bëjnë të mundur përcaktimin e kundërvajtjes, vërtetimin e saj, në pamundësi të ndalimit të mjetit;</w:t>
      </w:r>
    </w:p>
    <w:p w14:paraId="729BBF36" w14:textId="4B31BC5F"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f</w:t>
      </w:r>
      <w:r w:rsidR="009A58CF">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zbulimi i shkeljes në mungesë të shkelësit dhe të pronarit të mjetit;</w:t>
      </w:r>
    </w:p>
    <w:p w14:paraId="729BBF37"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2.</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Në rastet e konstatimit të shkeljeve të normave të qarkullimit në mungesë të drejtuesit të mjetit, punonjësi i policisë vepron si më poshtë:</w:t>
      </w:r>
    </w:p>
    <w:p w14:paraId="729BBF38" w14:textId="67B10CD8" w:rsidR="00646E0C" w:rsidRPr="00642C59" w:rsidRDefault="00646E0C" w:rsidP="0003470E">
      <w:pPr>
        <w:widowControl w:val="0"/>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a</w:t>
      </w:r>
      <w:r w:rsidR="009A58CF">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Njofton menjëherë sallën e komandimit sipas juridiksionit territorial, duke i raportuar këto të dhëna: tipin, targën e mjetit, vendndodhjen, shkeljen e konstatuar, duke specifikuar sinjalitikën rrugore ekzistuese, numrin e serisë së procesverbalit të konstatimit që do të plotësojë;</w:t>
      </w:r>
    </w:p>
    <w:p w14:paraId="729BBF39" w14:textId="27DF4409"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b</w:t>
      </w:r>
      <w:r w:rsidR="009A58CF">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plotëson procesverbalin e konstatimit dhe një kopje e vendos në xhamin e mjetit. </w:t>
      </w:r>
    </w:p>
    <w:p w14:paraId="729BBF3A"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3.</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Punonjësi i shërbimit të sallës së komandimit të juridiksionit në rastet kur merr njoftim për konstatimet e shkeljeve të normave të qarkullimit rrugor në mungesë, vepron si më poshtë:</w:t>
      </w:r>
    </w:p>
    <w:p w14:paraId="729BBF3B" w14:textId="2A21FA24"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a</w:t>
      </w:r>
      <w:r w:rsidR="009A58CF">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Plotëson menjëherë të dhënat e marra në regjistrin model 16 bashkëlidhur dhe pjesë përbërëse e këtij udhëzimi. Regjistri plotësohet në mënyrë kronologjike për çdo rast të raportuar. Mosplotësimi në kohë dhe saktë i regjistrit përbën shkelje të rëndë disiplinore dhe ndaj personave përgjegjës fillon hetimi disiplinor në bazë të Rregullores së Policisë së Shtetit.</w:t>
      </w:r>
    </w:p>
    <w:p w14:paraId="729BBF3C" w14:textId="1FE10D88"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b</w:t>
      </w:r>
      <w:r w:rsidR="009A58CF">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njofton eprorin e drejtpërdrejtë të punonjësit të policisë që njofton shkeljen e konstatuar;</w:t>
      </w:r>
    </w:p>
    <w:p w14:paraId="729BBF3D" w14:textId="4B22D1D1"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c</w:t>
      </w:r>
      <w:r w:rsidR="009A58CF">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kur një shkelje konstatohet</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nga një funksionar ose një agjent në bordin e një mjeti për transport publik, ose një mjeti tjetër të uniformuar, ose jo, kur është në pamundësi të ndjekjes së mjetit dhe të ndalimit të tij përpilon një raport shërbimi ku përshkruhet në mënyrë të hollësishme shkelja e konstatuar, vendi koha rrethana e pa</w:t>
      </w:r>
      <w:r w:rsidR="009A58CF" w:rsidRPr="00642C59">
        <w:rPr>
          <w:rFonts w:ascii="Garamond" w:hAnsi="Garamond" w:cs="Times New Roman"/>
          <w:color w:val="000000"/>
          <w:sz w:val="24"/>
          <w:szCs w:val="24"/>
          <w:lang w:val="sq-AL"/>
        </w:rPr>
        <w:t>mundësisë</w:t>
      </w:r>
      <w:r w:rsidRPr="00642C59">
        <w:rPr>
          <w:rFonts w:ascii="Garamond" w:hAnsi="Garamond" w:cs="Times New Roman"/>
          <w:color w:val="000000"/>
          <w:sz w:val="24"/>
          <w:szCs w:val="24"/>
          <w:lang w:val="sq-AL"/>
        </w:rPr>
        <w:t xml:space="preserve"> për të mbajtur në prani të shkelësve procesverbalin e konstatimit të </w:t>
      </w:r>
      <w:r w:rsidR="009A58CF" w:rsidRPr="00642C59">
        <w:rPr>
          <w:rFonts w:ascii="Garamond" w:hAnsi="Garamond" w:cs="Times New Roman"/>
          <w:color w:val="000000"/>
          <w:sz w:val="24"/>
          <w:szCs w:val="24"/>
          <w:lang w:val="sq-AL"/>
        </w:rPr>
        <w:t>shkeljeve</w:t>
      </w:r>
      <w:r w:rsidRPr="00642C59">
        <w:rPr>
          <w:rFonts w:ascii="Garamond" w:hAnsi="Garamond" w:cs="Times New Roman"/>
          <w:color w:val="000000"/>
          <w:sz w:val="24"/>
          <w:szCs w:val="24"/>
          <w:lang w:val="sq-AL"/>
        </w:rPr>
        <w:t>. Raporti i shërbimi i bashkëlidhet procesverbalit të konstatimit të shkeljes dhe administrohet bashkë me të.</w:t>
      </w:r>
      <w:r w:rsidR="00E85E0A" w:rsidRPr="00642C59">
        <w:rPr>
          <w:rFonts w:ascii="Garamond" w:hAnsi="Garamond" w:cs="Times New Roman"/>
          <w:color w:val="000000"/>
          <w:sz w:val="24"/>
          <w:szCs w:val="24"/>
          <w:lang w:val="sq-AL"/>
        </w:rPr>
        <w:t xml:space="preserve"> </w:t>
      </w:r>
    </w:p>
    <w:p w14:paraId="729BBF3E" w14:textId="5F27C76D"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4.</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Përcaktimi dhe verbalizimi i shkeljeve administrative nga mjetet automatike dhe elektronike bëhet nga operatorët e caktuar që</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administrojnë të dhënat.</w:t>
      </w:r>
    </w:p>
    <w:p w14:paraId="729BBF3F" w14:textId="77777777" w:rsidR="00646E0C" w:rsidRPr="00642C59" w:rsidRDefault="00646E0C" w:rsidP="0003470E">
      <w:pPr>
        <w:widowControl w:val="0"/>
        <w:tabs>
          <w:tab w:val="left" w:pos="360"/>
        </w:tabs>
        <w:autoSpaceDE w:val="0"/>
        <w:autoSpaceDN w:val="0"/>
        <w:adjustRightInd w:val="0"/>
        <w:spacing w:after="0" w:line="240" w:lineRule="auto"/>
        <w:ind w:firstLine="284"/>
        <w:rPr>
          <w:rFonts w:ascii="Garamond" w:hAnsi="Garamond" w:cs="Times New Roman"/>
          <w:b/>
          <w:bCs/>
          <w:color w:val="000000"/>
          <w:sz w:val="24"/>
          <w:szCs w:val="24"/>
          <w:lang w:val="sq-AL"/>
        </w:rPr>
      </w:pPr>
    </w:p>
    <w:p w14:paraId="20123700" w14:textId="77777777" w:rsidR="002D32CA" w:rsidRDefault="002D32CA" w:rsidP="0003470E">
      <w:pPr>
        <w:widowControl w:val="0"/>
        <w:tabs>
          <w:tab w:val="left" w:pos="36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5D4B810" w14:textId="77777777" w:rsidR="002D32CA" w:rsidRDefault="002D32CA" w:rsidP="0003470E">
      <w:pPr>
        <w:widowControl w:val="0"/>
        <w:tabs>
          <w:tab w:val="left" w:pos="36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CA63F6F" w14:textId="77777777" w:rsidR="002D32CA" w:rsidRDefault="002D32CA" w:rsidP="0003470E">
      <w:pPr>
        <w:widowControl w:val="0"/>
        <w:tabs>
          <w:tab w:val="left" w:pos="36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0DC8ED2" w14:textId="77777777" w:rsidR="002D32CA" w:rsidRDefault="002D32CA" w:rsidP="0003470E">
      <w:pPr>
        <w:widowControl w:val="0"/>
        <w:tabs>
          <w:tab w:val="left" w:pos="36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29BBF41" w14:textId="0D82B822" w:rsidR="00646E0C" w:rsidRPr="00642C59" w:rsidRDefault="00646E0C" w:rsidP="0003470E">
      <w:pPr>
        <w:widowControl w:val="0"/>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42C59">
        <w:rPr>
          <w:rFonts w:ascii="Garamond" w:hAnsi="Garamond" w:cs="Times New Roman"/>
          <w:bCs/>
          <w:color w:val="000000"/>
          <w:sz w:val="24"/>
          <w:szCs w:val="24"/>
          <w:lang w:val="sq-AL"/>
        </w:rPr>
        <w:lastRenderedPageBreak/>
        <w:t>KREU VIII</w:t>
      </w:r>
    </w:p>
    <w:p w14:paraId="729BBF42" w14:textId="77777777" w:rsidR="00646E0C" w:rsidRPr="00642C59" w:rsidRDefault="00646E0C" w:rsidP="0003470E">
      <w:pPr>
        <w:widowControl w:val="0"/>
        <w:tabs>
          <w:tab w:val="left" w:pos="70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642C59">
        <w:rPr>
          <w:rFonts w:ascii="Garamond" w:hAnsi="Garamond" w:cs="Times New Roman"/>
          <w:bCs/>
          <w:color w:val="000000"/>
          <w:sz w:val="24"/>
          <w:szCs w:val="24"/>
          <w:lang w:val="sq-AL"/>
        </w:rPr>
        <w:t>NJOFTIMI I KUNDËRVAJTJEVE ADMINISTRATIVE NË FUSHËN E QARKULLIMIT RRUGOR TË KONSTATUARA NË MUNGESË</w:t>
      </w:r>
    </w:p>
    <w:p w14:paraId="729BBF43" w14:textId="77777777" w:rsidR="00646E0C" w:rsidRPr="00642C59" w:rsidRDefault="00646E0C" w:rsidP="0003470E">
      <w:pPr>
        <w:widowControl w:val="0"/>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29BBF44" w14:textId="77777777" w:rsidR="00646E0C" w:rsidRPr="00642C59" w:rsidRDefault="00646E0C" w:rsidP="0003470E">
      <w:pPr>
        <w:widowControl w:val="0"/>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Njoftimi i kundërvajtjeve administrative në fushën e qarkullimit rrugor të konstatuara në mungesë bëhet si më poshtë:</w:t>
      </w:r>
    </w:p>
    <w:p w14:paraId="729BBF45" w14:textId="179E0FA0" w:rsidR="00646E0C" w:rsidRPr="00642C59" w:rsidRDefault="00646E0C" w:rsidP="0003470E">
      <w:pPr>
        <w:widowControl w:val="0"/>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a</w:t>
      </w:r>
      <w:r w:rsidR="00642C59" w:rsidRPr="00642C59">
        <w:rPr>
          <w:rFonts w:ascii="Garamond" w:hAnsi="Garamond" w:cs="Times New Roman"/>
          <w:color w:val="000000"/>
          <w:sz w:val="24"/>
          <w:szCs w:val="24"/>
          <w:lang w:val="sq-AL"/>
        </w:rPr>
        <w:t>) n</w:t>
      </w:r>
      <w:r w:rsidRPr="00642C59">
        <w:rPr>
          <w:rFonts w:ascii="Garamond" w:hAnsi="Garamond" w:cs="Times New Roman"/>
          <w:color w:val="000000"/>
          <w:sz w:val="24"/>
          <w:szCs w:val="24"/>
          <w:lang w:val="sq-AL"/>
        </w:rPr>
        <w:t>ëpërmjet punonjësve të Policisë së Shtetit</w:t>
      </w:r>
      <w:r w:rsidR="00642C59" w:rsidRPr="00642C59">
        <w:rPr>
          <w:rFonts w:ascii="Garamond" w:hAnsi="Garamond" w:cs="Times New Roman"/>
          <w:color w:val="000000"/>
          <w:sz w:val="24"/>
          <w:szCs w:val="24"/>
          <w:lang w:val="sq-AL"/>
        </w:rPr>
        <w:t>;</w:t>
      </w:r>
    </w:p>
    <w:p w14:paraId="729BBF46" w14:textId="25CA1942" w:rsidR="00646E0C" w:rsidRPr="00642C59" w:rsidRDefault="00646E0C" w:rsidP="0003470E">
      <w:pPr>
        <w:widowControl w:val="0"/>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b</w:t>
      </w:r>
      <w:r w:rsidR="00642C59" w:rsidRPr="00642C59">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nëpërmjet shërbimit postar mbi bazën e aktmarrëveshjes së përbashkët ndërmjet Policisë së Shtetit dhe Postës Shqiptare sh.a, apo operatorëve të tjerë që kryejnë shërbime postare. </w:t>
      </w:r>
    </w:p>
    <w:p w14:paraId="729BBF47" w14:textId="77777777" w:rsidR="00646E0C" w:rsidRPr="00642C59" w:rsidRDefault="00646E0C" w:rsidP="0003470E">
      <w:pPr>
        <w:widowControl w:val="0"/>
        <w:tabs>
          <w:tab w:val="left" w:pos="360"/>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2.</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Njoftimi konsiderohet i kryer kur konfirmohet se është bërë në adresën e dhënë për rezidencën, ose vendbanimin e kundërvajtësit, ose pronarit të mjetit, në adresën e </w:t>
      </w:r>
      <w:r w:rsidRPr="00642C59">
        <w:rPr>
          <w:rFonts w:ascii="Garamond" w:hAnsi="Garamond" w:cs="Times New Roman"/>
          <w:i/>
          <w:iCs/>
          <w:color w:val="000000"/>
          <w:sz w:val="24"/>
          <w:szCs w:val="24"/>
          <w:lang w:val="sq-AL"/>
        </w:rPr>
        <w:t>e-mailit</w:t>
      </w:r>
      <w:r w:rsidRPr="00642C59">
        <w:rPr>
          <w:rFonts w:ascii="Garamond" w:hAnsi="Garamond" w:cs="Times New Roman"/>
          <w:color w:val="000000"/>
          <w:sz w:val="24"/>
          <w:szCs w:val="24"/>
          <w:lang w:val="sq-AL"/>
        </w:rPr>
        <w:t xml:space="preserve">, ose në adresën e postës elektronike të certifikuar. </w:t>
      </w:r>
    </w:p>
    <w:p w14:paraId="729BBF48" w14:textId="77777777" w:rsidR="00646E0C" w:rsidRPr="00642C59" w:rsidRDefault="00646E0C" w:rsidP="0003470E">
      <w:pPr>
        <w:widowControl w:val="0"/>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3.</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Dokumenti i konfirmimit të njoftimit si më sipër, i administruar zyrtarisht nga struktura përkatëse policore, është pjesë përbërëse e procesverbalit të konstatimit të shkeljes në mungesë, për efekte të hedhjes në sistem dhe llogaritjes së afateve të shlyerjes së detyrimeve nga kundërvajtësi. </w:t>
      </w:r>
    </w:p>
    <w:p w14:paraId="729BBF49" w14:textId="77777777" w:rsidR="00646E0C" w:rsidRPr="00642C59" w:rsidRDefault="00646E0C" w:rsidP="0003470E">
      <w:pPr>
        <w:widowControl w:val="0"/>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4.</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Për çdo rast, kur njoftimi nuk është kryer brenda afatit prej 30 ditë kalendarike për mjetet e regjistruara në Shqipëri dhe 360 ditë kalendarike për mjetet e regjistruara jashtë Shqipërisë, nga dita e konstatimit të shkeljes, pagesa e gjobës së vendosur nuk mund të kërkohet për arkëtim. Në këto raste bëhet analizë e veçantë për përgjegjësitë e masat përkatëse nga organi epror.</w:t>
      </w:r>
    </w:p>
    <w:p w14:paraId="729BBF4A" w14:textId="77777777" w:rsidR="00646E0C" w:rsidRPr="00642C59" w:rsidRDefault="00646E0C" w:rsidP="0003470E">
      <w:pPr>
        <w:widowControl w:val="0"/>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29BBF4C" w14:textId="38024A82" w:rsidR="00646E0C" w:rsidRPr="00642C59" w:rsidRDefault="00646E0C" w:rsidP="0003470E">
      <w:pPr>
        <w:widowControl w:val="0"/>
        <w:tabs>
          <w:tab w:val="left" w:pos="36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KREU IX</w:t>
      </w:r>
    </w:p>
    <w:p w14:paraId="729BBF4D" w14:textId="77777777" w:rsidR="00646E0C" w:rsidRPr="00642C59" w:rsidRDefault="00646E0C" w:rsidP="0003470E">
      <w:pPr>
        <w:widowControl w:val="0"/>
        <w:tabs>
          <w:tab w:val="left" w:pos="1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HARTIMI I PASQYRAVE STATISTIKORE</w:t>
      </w:r>
    </w:p>
    <w:p w14:paraId="729BBF4E" w14:textId="77777777" w:rsidR="00646E0C" w:rsidRPr="00642C59" w:rsidRDefault="00646E0C" w:rsidP="0003470E">
      <w:pPr>
        <w:widowControl w:val="0"/>
        <w:tabs>
          <w:tab w:val="left" w:pos="18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29BBF4F"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1.</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Nga ana e Shërbimeve të Policisë Rrugore plotësohen këto pasqyra statistikore:</w:t>
      </w:r>
    </w:p>
    <w:p w14:paraId="729BBF50" w14:textId="2944C56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a</w:t>
      </w:r>
      <w:r w:rsidR="006859B8" w:rsidRPr="00642C59">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00642C59" w:rsidRPr="00642C59">
        <w:rPr>
          <w:rFonts w:ascii="Garamond" w:hAnsi="Garamond" w:cs="Times New Roman"/>
          <w:color w:val="000000"/>
          <w:sz w:val="24"/>
          <w:szCs w:val="24"/>
          <w:lang w:val="sq-AL"/>
        </w:rPr>
        <w:t xml:space="preserve">pasqyra </w:t>
      </w:r>
      <w:r w:rsidRPr="00642C59">
        <w:rPr>
          <w:rFonts w:ascii="Garamond" w:hAnsi="Garamond" w:cs="Times New Roman"/>
          <w:color w:val="000000"/>
          <w:sz w:val="24"/>
          <w:szCs w:val="24"/>
          <w:lang w:val="sq-AL"/>
        </w:rPr>
        <w:t xml:space="preserve">e aksidenteve rrugore sipas llojit të rrugës, vendit, kushteve e shkaqeve, </w:t>
      </w:r>
      <w:r w:rsidR="00642C59" w:rsidRPr="00642C59">
        <w:rPr>
          <w:rFonts w:ascii="Garamond" w:hAnsi="Garamond" w:cs="Times New Roman"/>
          <w:color w:val="000000"/>
          <w:sz w:val="24"/>
          <w:szCs w:val="24"/>
          <w:lang w:val="sq-AL"/>
        </w:rPr>
        <w:t>m</w:t>
      </w:r>
      <w:r w:rsidRPr="00642C59">
        <w:rPr>
          <w:rFonts w:ascii="Garamond" w:hAnsi="Garamond" w:cs="Times New Roman"/>
          <w:color w:val="000000"/>
          <w:sz w:val="24"/>
          <w:szCs w:val="24"/>
          <w:lang w:val="sq-AL"/>
        </w:rPr>
        <w:t xml:space="preserve">odel 1/AR, </w:t>
      </w:r>
      <w:r w:rsidR="004D0476" w:rsidRPr="00642C59">
        <w:rPr>
          <w:rFonts w:ascii="Garamond" w:hAnsi="Garamond" w:cs="Times New Roman"/>
          <w:color w:val="000000"/>
          <w:sz w:val="24"/>
          <w:szCs w:val="24"/>
          <w:lang w:val="sq-AL"/>
        </w:rPr>
        <w:t>n</w:t>
      </w:r>
      <w:r w:rsidRPr="00642C59">
        <w:rPr>
          <w:rFonts w:ascii="Garamond" w:hAnsi="Garamond" w:cs="Times New Roman"/>
          <w:color w:val="000000"/>
          <w:sz w:val="24"/>
          <w:szCs w:val="24"/>
          <w:lang w:val="sq-AL"/>
        </w:rPr>
        <w:t>r. 7, sipas seksioneve, sektorëve dhe në nivel Republike;</w:t>
      </w:r>
    </w:p>
    <w:p w14:paraId="729BBF51" w14:textId="4947C556" w:rsidR="00646E0C" w:rsidRPr="00642C59" w:rsidRDefault="00646E0C" w:rsidP="0003470E">
      <w:pPr>
        <w:widowControl w:val="0"/>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b</w:t>
      </w:r>
      <w:r w:rsidR="006859B8" w:rsidRPr="00642C59">
        <w:rPr>
          <w:rFonts w:ascii="Garamond" w:hAnsi="Garamond" w:cs="Times New Roman"/>
          <w:color w:val="000000"/>
          <w:sz w:val="24"/>
          <w:szCs w:val="24"/>
          <w:lang w:val="sq-AL"/>
        </w:rPr>
        <w:t xml:space="preserve">) </w:t>
      </w:r>
      <w:r w:rsidR="00642C59" w:rsidRPr="00642C59">
        <w:rPr>
          <w:rFonts w:ascii="Garamond" w:hAnsi="Garamond" w:cs="Times New Roman"/>
          <w:color w:val="000000"/>
          <w:sz w:val="24"/>
          <w:szCs w:val="24"/>
          <w:lang w:val="sq-AL"/>
        </w:rPr>
        <w:t xml:space="preserve">pasqyra </w:t>
      </w:r>
      <w:r w:rsidRPr="00642C59">
        <w:rPr>
          <w:rFonts w:ascii="Garamond" w:hAnsi="Garamond" w:cs="Times New Roman"/>
          <w:color w:val="000000"/>
          <w:sz w:val="24"/>
          <w:szCs w:val="24"/>
          <w:lang w:val="sq-AL"/>
        </w:rPr>
        <w:t>e aksidenteve rrugore sipas strukturave të Policisë Rrugore,</w:t>
      </w:r>
      <w:r w:rsidR="00E85E0A" w:rsidRPr="00642C59">
        <w:rPr>
          <w:rFonts w:ascii="Garamond" w:hAnsi="Garamond" w:cs="Times New Roman"/>
          <w:color w:val="000000"/>
          <w:sz w:val="24"/>
          <w:szCs w:val="24"/>
          <w:lang w:val="sq-AL"/>
        </w:rPr>
        <w:t xml:space="preserve"> </w:t>
      </w:r>
      <w:r w:rsidR="00642C59" w:rsidRPr="00642C59">
        <w:rPr>
          <w:rFonts w:ascii="Garamond" w:hAnsi="Garamond" w:cs="Times New Roman"/>
          <w:color w:val="000000"/>
          <w:sz w:val="24"/>
          <w:szCs w:val="24"/>
          <w:lang w:val="sq-AL"/>
        </w:rPr>
        <w:t>m</w:t>
      </w:r>
      <w:r w:rsidRPr="00642C59">
        <w:rPr>
          <w:rFonts w:ascii="Garamond" w:hAnsi="Garamond" w:cs="Times New Roman"/>
          <w:color w:val="000000"/>
          <w:sz w:val="24"/>
          <w:szCs w:val="24"/>
          <w:lang w:val="sq-AL"/>
        </w:rPr>
        <w:t xml:space="preserve">odel 2/AR, </w:t>
      </w:r>
      <w:r w:rsidR="004D0476" w:rsidRPr="00642C59">
        <w:rPr>
          <w:rFonts w:ascii="Garamond" w:hAnsi="Garamond" w:cs="Times New Roman"/>
          <w:color w:val="000000"/>
          <w:sz w:val="24"/>
          <w:szCs w:val="24"/>
          <w:lang w:val="sq-AL"/>
        </w:rPr>
        <w:t>n</w:t>
      </w:r>
      <w:r w:rsidRPr="00642C59">
        <w:rPr>
          <w:rFonts w:ascii="Garamond" w:hAnsi="Garamond" w:cs="Times New Roman"/>
          <w:color w:val="000000"/>
          <w:sz w:val="24"/>
          <w:szCs w:val="24"/>
          <w:lang w:val="sq-AL"/>
        </w:rPr>
        <w:t>r. 8;</w:t>
      </w:r>
    </w:p>
    <w:p w14:paraId="729BBF52" w14:textId="47929E2B" w:rsidR="00646E0C" w:rsidRPr="00642C59" w:rsidRDefault="00646E0C" w:rsidP="0003470E">
      <w:pPr>
        <w:widowControl w:val="0"/>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c</w:t>
      </w:r>
      <w:r w:rsidR="006859B8" w:rsidRPr="00642C59">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00642C59" w:rsidRPr="00642C59">
        <w:rPr>
          <w:rFonts w:ascii="Garamond" w:hAnsi="Garamond" w:cs="Times New Roman"/>
          <w:color w:val="000000"/>
          <w:sz w:val="24"/>
          <w:szCs w:val="24"/>
          <w:lang w:val="sq-AL"/>
        </w:rPr>
        <w:t xml:space="preserve">pasqyra </w:t>
      </w:r>
      <w:r w:rsidRPr="00642C59">
        <w:rPr>
          <w:rFonts w:ascii="Garamond" w:hAnsi="Garamond" w:cs="Times New Roman"/>
          <w:color w:val="000000"/>
          <w:sz w:val="24"/>
          <w:szCs w:val="24"/>
          <w:lang w:val="sq-AL"/>
        </w:rPr>
        <w:t xml:space="preserve">e aksidenteve rrugore sipas ndarjes territoriale të strukturave rajonale e vendore të Policisë Rrugore, </w:t>
      </w:r>
      <w:r w:rsidR="00642C59" w:rsidRPr="00642C59">
        <w:rPr>
          <w:rFonts w:ascii="Garamond" w:hAnsi="Garamond" w:cs="Times New Roman"/>
          <w:color w:val="000000"/>
          <w:sz w:val="24"/>
          <w:szCs w:val="24"/>
          <w:lang w:val="sq-AL"/>
        </w:rPr>
        <w:t>m</w:t>
      </w:r>
      <w:r w:rsidRPr="00642C59">
        <w:rPr>
          <w:rFonts w:ascii="Garamond" w:hAnsi="Garamond" w:cs="Times New Roman"/>
          <w:color w:val="000000"/>
          <w:sz w:val="24"/>
          <w:szCs w:val="24"/>
          <w:lang w:val="sq-AL"/>
        </w:rPr>
        <w:t xml:space="preserve">odel 2/AR, </w:t>
      </w:r>
      <w:r w:rsidR="004D0476" w:rsidRPr="00642C59">
        <w:rPr>
          <w:rFonts w:ascii="Garamond" w:hAnsi="Garamond" w:cs="Times New Roman"/>
          <w:color w:val="000000"/>
          <w:sz w:val="24"/>
          <w:szCs w:val="24"/>
          <w:lang w:val="sq-AL"/>
        </w:rPr>
        <w:t>n</w:t>
      </w:r>
      <w:r w:rsidRPr="00642C59">
        <w:rPr>
          <w:rFonts w:ascii="Garamond" w:hAnsi="Garamond" w:cs="Times New Roman"/>
          <w:color w:val="000000"/>
          <w:sz w:val="24"/>
          <w:szCs w:val="24"/>
          <w:lang w:val="sq-AL"/>
        </w:rPr>
        <w:t>r. 8/1;</w:t>
      </w:r>
    </w:p>
    <w:p w14:paraId="729BBF53" w14:textId="62C2FDDE" w:rsidR="00646E0C" w:rsidRPr="00642C59" w:rsidRDefault="00646E0C" w:rsidP="0003470E">
      <w:pPr>
        <w:widowControl w:val="0"/>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d</w:t>
      </w:r>
      <w:r w:rsidR="006859B8" w:rsidRPr="00642C59">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00642C59" w:rsidRPr="00642C59">
        <w:rPr>
          <w:rFonts w:ascii="Garamond" w:hAnsi="Garamond" w:cs="Times New Roman"/>
          <w:color w:val="000000"/>
          <w:sz w:val="24"/>
          <w:szCs w:val="24"/>
          <w:lang w:val="sq-AL"/>
        </w:rPr>
        <w:t xml:space="preserve">pasqyra </w:t>
      </w:r>
      <w:r w:rsidRPr="00642C59">
        <w:rPr>
          <w:rFonts w:ascii="Garamond" w:hAnsi="Garamond" w:cs="Times New Roman"/>
          <w:color w:val="000000"/>
          <w:sz w:val="24"/>
          <w:szCs w:val="24"/>
          <w:lang w:val="sq-AL"/>
        </w:rPr>
        <w:t xml:space="preserve">e masave administrative sipas kundërvajtjeve, </w:t>
      </w:r>
      <w:r w:rsidR="00642C59" w:rsidRPr="00642C59">
        <w:rPr>
          <w:rFonts w:ascii="Garamond" w:hAnsi="Garamond" w:cs="Times New Roman"/>
          <w:color w:val="000000"/>
          <w:sz w:val="24"/>
          <w:szCs w:val="24"/>
          <w:lang w:val="sq-AL"/>
        </w:rPr>
        <w:t>m</w:t>
      </w:r>
      <w:r w:rsidRPr="00642C59">
        <w:rPr>
          <w:rFonts w:ascii="Garamond" w:hAnsi="Garamond" w:cs="Times New Roman"/>
          <w:color w:val="000000"/>
          <w:sz w:val="24"/>
          <w:szCs w:val="24"/>
          <w:lang w:val="sq-AL"/>
        </w:rPr>
        <w:t xml:space="preserve">odel 1/MA, </w:t>
      </w:r>
      <w:r w:rsidR="004D0476" w:rsidRPr="00642C59">
        <w:rPr>
          <w:rFonts w:ascii="Garamond" w:hAnsi="Garamond" w:cs="Times New Roman"/>
          <w:color w:val="000000"/>
          <w:sz w:val="24"/>
          <w:szCs w:val="24"/>
          <w:lang w:val="sq-AL"/>
        </w:rPr>
        <w:t>n</w:t>
      </w:r>
      <w:r w:rsidRPr="00642C59">
        <w:rPr>
          <w:rFonts w:ascii="Garamond" w:hAnsi="Garamond" w:cs="Times New Roman"/>
          <w:color w:val="000000"/>
          <w:sz w:val="24"/>
          <w:szCs w:val="24"/>
          <w:lang w:val="sq-AL"/>
        </w:rPr>
        <w:t>r. 9, sipas seksioneve, sektorëve dhe n</w:t>
      </w:r>
      <w:r w:rsidR="000B4CB2">
        <w:rPr>
          <w:rFonts w:ascii="Garamond" w:hAnsi="Garamond" w:cs="Times New Roman"/>
          <w:color w:val="000000"/>
          <w:sz w:val="24"/>
          <w:szCs w:val="24"/>
          <w:lang w:val="sq-AL"/>
        </w:rPr>
        <w:t>ë</w:t>
      </w:r>
      <w:r w:rsidRPr="00642C59">
        <w:rPr>
          <w:rFonts w:ascii="Garamond" w:hAnsi="Garamond" w:cs="Times New Roman"/>
          <w:color w:val="000000"/>
          <w:sz w:val="24"/>
          <w:szCs w:val="24"/>
          <w:lang w:val="sq-AL"/>
        </w:rPr>
        <w:t xml:space="preserve"> nivel </w:t>
      </w:r>
      <w:r w:rsidR="000B4CB2">
        <w:rPr>
          <w:rFonts w:ascii="Garamond" w:hAnsi="Garamond" w:cs="Times New Roman"/>
          <w:color w:val="000000"/>
          <w:sz w:val="24"/>
          <w:szCs w:val="24"/>
          <w:lang w:val="sq-AL"/>
        </w:rPr>
        <w:t>r</w:t>
      </w:r>
      <w:r w:rsidRPr="00642C59">
        <w:rPr>
          <w:rFonts w:ascii="Garamond" w:hAnsi="Garamond" w:cs="Times New Roman"/>
          <w:color w:val="000000"/>
          <w:sz w:val="24"/>
          <w:szCs w:val="24"/>
          <w:lang w:val="sq-AL"/>
        </w:rPr>
        <w:t>epublike;</w:t>
      </w:r>
    </w:p>
    <w:p w14:paraId="729BBF54" w14:textId="1C203E81" w:rsidR="00646E0C" w:rsidRPr="00642C59" w:rsidRDefault="00646E0C" w:rsidP="0003470E">
      <w:pPr>
        <w:widowControl w:val="0"/>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e</w:t>
      </w:r>
      <w:r w:rsidR="006859B8" w:rsidRPr="00642C59">
        <w:rPr>
          <w:rFonts w:ascii="Garamond" w:hAnsi="Garamond" w:cs="Times New Roman"/>
          <w:color w:val="000000"/>
          <w:sz w:val="24"/>
          <w:szCs w:val="24"/>
          <w:lang w:val="sq-AL"/>
        </w:rPr>
        <w:t>)</w:t>
      </w:r>
      <w:r w:rsidR="00131443" w:rsidRPr="00642C59">
        <w:rPr>
          <w:rFonts w:ascii="Garamond" w:hAnsi="Garamond" w:cs="Times New Roman"/>
          <w:color w:val="000000"/>
          <w:sz w:val="24"/>
          <w:szCs w:val="24"/>
          <w:lang w:val="sq-AL"/>
        </w:rPr>
        <w:t xml:space="preserve"> </w:t>
      </w:r>
      <w:r w:rsidR="00642C59" w:rsidRPr="00642C59">
        <w:rPr>
          <w:rFonts w:ascii="Garamond" w:hAnsi="Garamond" w:cs="Times New Roman"/>
          <w:color w:val="000000"/>
          <w:sz w:val="24"/>
          <w:szCs w:val="24"/>
          <w:lang w:val="sq-AL"/>
        </w:rPr>
        <w:t xml:space="preserve">pasqyra </w:t>
      </w:r>
      <w:r w:rsidRPr="00642C59">
        <w:rPr>
          <w:rFonts w:ascii="Garamond" w:hAnsi="Garamond" w:cs="Times New Roman"/>
          <w:color w:val="000000"/>
          <w:sz w:val="24"/>
          <w:szCs w:val="24"/>
          <w:lang w:val="sq-AL"/>
        </w:rPr>
        <w:t>e</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masave administrative sipas</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strukturave rajonale e vendore të Policisë Rrugore, </w:t>
      </w:r>
      <w:r w:rsidR="00642C59" w:rsidRPr="00642C59">
        <w:rPr>
          <w:rFonts w:ascii="Garamond" w:hAnsi="Garamond" w:cs="Times New Roman"/>
          <w:color w:val="000000"/>
          <w:sz w:val="24"/>
          <w:szCs w:val="24"/>
          <w:lang w:val="sq-AL"/>
        </w:rPr>
        <w:t>m</w:t>
      </w:r>
      <w:r w:rsidRPr="00642C59">
        <w:rPr>
          <w:rFonts w:ascii="Garamond" w:hAnsi="Garamond" w:cs="Times New Roman"/>
          <w:color w:val="000000"/>
          <w:sz w:val="24"/>
          <w:szCs w:val="24"/>
          <w:lang w:val="sq-AL"/>
        </w:rPr>
        <w:t xml:space="preserve">odel 2/MA, </w:t>
      </w:r>
      <w:r w:rsidR="004D0476" w:rsidRPr="00642C59">
        <w:rPr>
          <w:rFonts w:ascii="Garamond" w:hAnsi="Garamond" w:cs="Times New Roman"/>
          <w:color w:val="000000"/>
          <w:sz w:val="24"/>
          <w:szCs w:val="24"/>
          <w:lang w:val="sq-AL"/>
        </w:rPr>
        <w:t>n</w:t>
      </w:r>
      <w:r w:rsidRPr="00642C59">
        <w:rPr>
          <w:rFonts w:ascii="Garamond" w:hAnsi="Garamond" w:cs="Times New Roman"/>
          <w:color w:val="000000"/>
          <w:sz w:val="24"/>
          <w:szCs w:val="24"/>
          <w:lang w:val="sq-AL"/>
        </w:rPr>
        <w:t>r.</w:t>
      </w:r>
      <w:r w:rsidR="004D0476"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10;</w:t>
      </w:r>
    </w:p>
    <w:p w14:paraId="729BBF55" w14:textId="65A53D16" w:rsidR="00646E0C" w:rsidRPr="00642C59" w:rsidRDefault="00646E0C" w:rsidP="0003470E">
      <w:pPr>
        <w:widowControl w:val="0"/>
        <w:tabs>
          <w:tab w:val="left" w:pos="360"/>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f</w:t>
      </w:r>
      <w:r w:rsidR="006859B8" w:rsidRPr="00642C59">
        <w:rPr>
          <w:rFonts w:ascii="Garamond" w:hAnsi="Garamond" w:cs="Times New Roman"/>
          <w:color w:val="000000"/>
          <w:sz w:val="24"/>
          <w:szCs w:val="24"/>
          <w:lang w:val="sq-AL"/>
        </w:rPr>
        <w:t>)</w:t>
      </w:r>
      <w:r w:rsidR="00E85E0A" w:rsidRPr="00642C59">
        <w:rPr>
          <w:rFonts w:ascii="Garamond" w:hAnsi="Garamond" w:cs="Times New Roman"/>
          <w:color w:val="000000"/>
          <w:sz w:val="24"/>
          <w:szCs w:val="24"/>
          <w:lang w:val="sq-AL"/>
        </w:rPr>
        <w:t xml:space="preserve"> </w:t>
      </w:r>
      <w:r w:rsidR="00642C59" w:rsidRPr="00642C59">
        <w:rPr>
          <w:rFonts w:ascii="Garamond" w:hAnsi="Garamond" w:cs="Times New Roman"/>
          <w:color w:val="000000"/>
          <w:sz w:val="24"/>
          <w:szCs w:val="24"/>
          <w:lang w:val="sq-AL"/>
        </w:rPr>
        <w:t>“</w:t>
      </w:r>
      <w:r w:rsidRPr="00642C59">
        <w:rPr>
          <w:rFonts w:ascii="Garamond" w:hAnsi="Garamond" w:cs="Times New Roman"/>
          <w:color w:val="000000"/>
          <w:sz w:val="24"/>
          <w:szCs w:val="24"/>
          <w:lang w:val="sq-AL"/>
        </w:rPr>
        <w:t xml:space="preserve">Raporti i </w:t>
      </w:r>
      <w:r w:rsidR="00642C59" w:rsidRPr="00642C59">
        <w:rPr>
          <w:rFonts w:ascii="Garamond" w:hAnsi="Garamond" w:cs="Times New Roman"/>
          <w:color w:val="000000"/>
          <w:sz w:val="24"/>
          <w:szCs w:val="24"/>
          <w:lang w:val="sq-AL"/>
        </w:rPr>
        <w:t>aksidentit rrugor</w:t>
      </w:r>
      <w:r w:rsidRPr="00642C59">
        <w:rPr>
          <w:rFonts w:ascii="Garamond" w:hAnsi="Garamond" w:cs="Times New Roman"/>
          <w:color w:val="000000"/>
          <w:sz w:val="24"/>
          <w:szCs w:val="24"/>
          <w:lang w:val="sq-AL"/>
        </w:rPr>
        <w:t>”</w:t>
      </w:r>
      <w:r w:rsidR="00642C59" w:rsidRPr="00642C59">
        <w:rPr>
          <w:rFonts w:ascii="Garamond" w:hAnsi="Garamond" w:cs="Times New Roman"/>
          <w:color w:val="000000"/>
          <w:sz w:val="24"/>
          <w:szCs w:val="24"/>
          <w:lang w:val="sq-AL"/>
        </w:rPr>
        <w:t>,</w:t>
      </w:r>
      <w:r w:rsidRPr="00642C59">
        <w:rPr>
          <w:rFonts w:ascii="Garamond" w:hAnsi="Garamond" w:cs="Times New Roman"/>
          <w:color w:val="000000"/>
          <w:sz w:val="24"/>
          <w:szCs w:val="24"/>
          <w:lang w:val="sq-AL"/>
        </w:rPr>
        <w:t xml:space="preserve"> </w:t>
      </w:r>
      <w:r w:rsidR="00642C59" w:rsidRPr="00642C59">
        <w:rPr>
          <w:rFonts w:ascii="Garamond" w:hAnsi="Garamond" w:cs="Times New Roman"/>
          <w:color w:val="000000"/>
          <w:sz w:val="24"/>
          <w:szCs w:val="24"/>
          <w:lang w:val="sq-AL"/>
        </w:rPr>
        <w:t>m</w:t>
      </w:r>
      <w:r w:rsidRPr="00642C59">
        <w:rPr>
          <w:rFonts w:ascii="Garamond" w:hAnsi="Garamond" w:cs="Times New Roman"/>
          <w:color w:val="000000"/>
          <w:sz w:val="24"/>
          <w:szCs w:val="24"/>
          <w:lang w:val="sq-AL"/>
        </w:rPr>
        <w:t>odel IV. 8/a.</w:t>
      </w:r>
    </w:p>
    <w:p w14:paraId="729BBF56" w14:textId="1690CDF1"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2.</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Nga strukturat rajonale dhe vendore të Policisë Rrugore plotësohen çdo muaj dhe çdo 3 (tre) muaj pasqyrat e përcaktuara në pikën 1, të këtij kreu, germa</w:t>
      </w:r>
      <w:r w:rsidR="006859B8" w:rsidRPr="00642C59">
        <w:rPr>
          <w:rFonts w:ascii="Garamond" w:hAnsi="Garamond" w:cs="Times New Roman"/>
          <w:color w:val="000000"/>
          <w:sz w:val="24"/>
          <w:szCs w:val="24"/>
          <w:lang w:val="sq-AL"/>
        </w:rPr>
        <w:t>t</w:t>
      </w:r>
      <w:r w:rsidRPr="00642C59">
        <w:rPr>
          <w:rFonts w:ascii="Garamond" w:hAnsi="Garamond" w:cs="Times New Roman"/>
          <w:color w:val="000000"/>
          <w:sz w:val="24"/>
          <w:szCs w:val="24"/>
          <w:lang w:val="sq-AL"/>
        </w:rPr>
        <w:t xml:space="preserve"> </w:t>
      </w:r>
      <w:r w:rsidR="006859B8" w:rsidRPr="00642C59">
        <w:rPr>
          <w:rFonts w:ascii="Garamond" w:hAnsi="Garamond" w:cs="Times New Roman"/>
          <w:color w:val="000000"/>
          <w:sz w:val="24"/>
          <w:szCs w:val="24"/>
          <w:lang w:val="sq-AL"/>
        </w:rPr>
        <w:t>“</w:t>
      </w:r>
      <w:r w:rsidRPr="00642C59">
        <w:rPr>
          <w:rFonts w:ascii="Garamond" w:hAnsi="Garamond" w:cs="Times New Roman"/>
          <w:color w:val="000000"/>
          <w:sz w:val="24"/>
          <w:szCs w:val="24"/>
          <w:lang w:val="sq-AL"/>
        </w:rPr>
        <w:t>a</w:t>
      </w:r>
      <w:r w:rsidR="006859B8" w:rsidRPr="00642C59">
        <w:rPr>
          <w:rFonts w:ascii="Garamond" w:hAnsi="Garamond" w:cs="Times New Roman"/>
          <w:color w:val="000000"/>
          <w:sz w:val="24"/>
          <w:szCs w:val="24"/>
          <w:lang w:val="sq-AL"/>
        </w:rPr>
        <w:t>”</w:t>
      </w:r>
      <w:r w:rsidRPr="00642C59">
        <w:rPr>
          <w:rFonts w:ascii="Garamond" w:hAnsi="Garamond" w:cs="Times New Roman"/>
          <w:color w:val="000000"/>
          <w:sz w:val="24"/>
          <w:szCs w:val="24"/>
          <w:lang w:val="sq-AL"/>
        </w:rPr>
        <w:t xml:space="preserve">, </w:t>
      </w:r>
      <w:r w:rsidR="006859B8" w:rsidRPr="00642C59">
        <w:rPr>
          <w:rFonts w:ascii="Garamond" w:hAnsi="Garamond" w:cs="Times New Roman"/>
          <w:color w:val="000000"/>
          <w:sz w:val="24"/>
          <w:szCs w:val="24"/>
          <w:lang w:val="sq-AL"/>
        </w:rPr>
        <w:t>“</w:t>
      </w:r>
      <w:r w:rsidRPr="00642C59">
        <w:rPr>
          <w:rFonts w:ascii="Garamond" w:hAnsi="Garamond" w:cs="Times New Roman"/>
          <w:color w:val="000000"/>
          <w:sz w:val="24"/>
          <w:szCs w:val="24"/>
          <w:lang w:val="sq-AL"/>
        </w:rPr>
        <w:t>d</w:t>
      </w:r>
      <w:r w:rsidR="006859B8" w:rsidRPr="00642C59">
        <w:rPr>
          <w:rFonts w:ascii="Garamond" w:hAnsi="Garamond" w:cs="Times New Roman"/>
          <w:color w:val="000000"/>
          <w:sz w:val="24"/>
          <w:szCs w:val="24"/>
          <w:lang w:val="sq-AL"/>
        </w:rPr>
        <w:t>”</w:t>
      </w:r>
      <w:r w:rsidRPr="00642C59">
        <w:rPr>
          <w:rFonts w:ascii="Garamond" w:hAnsi="Garamond" w:cs="Times New Roman"/>
          <w:color w:val="000000"/>
          <w:sz w:val="24"/>
          <w:szCs w:val="24"/>
          <w:lang w:val="sq-AL"/>
        </w:rPr>
        <w:t xml:space="preserve">. (sipas seksioneve, sektorëve dhe KRPRR Tiranë) dhe germa </w:t>
      </w:r>
      <w:r w:rsidR="004D0476" w:rsidRPr="00642C59">
        <w:rPr>
          <w:rFonts w:ascii="Garamond" w:hAnsi="Garamond" w:cs="Times New Roman"/>
          <w:color w:val="000000"/>
          <w:sz w:val="24"/>
          <w:szCs w:val="24"/>
          <w:lang w:val="sq-AL"/>
        </w:rPr>
        <w:t>“</w:t>
      </w:r>
      <w:r w:rsidRPr="00642C59">
        <w:rPr>
          <w:rFonts w:ascii="Garamond" w:hAnsi="Garamond" w:cs="Times New Roman"/>
          <w:color w:val="000000"/>
          <w:sz w:val="24"/>
          <w:szCs w:val="24"/>
          <w:lang w:val="sq-AL"/>
        </w:rPr>
        <w:t>c</w:t>
      </w:r>
      <w:r w:rsidR="004D0476" w:rsidRPr="00642C59">
        <w:rPr>
          <w:rFonts w:ascii="Garamond" w:hAnsi="Garamond" w:cs="Times New Roman"/>
          <w:color w:val="000000"/>
          <w:sz w:val="24"/>
          <w:szCs w:val="24"/>
          <w:lang w:val="sq-AL"/>
        </w:rPr>
        <w:t>”</w:t>
      </w:r>
      <w:r w:rsidRPr="00642C59">
        <w:rPr>
          <w:rFonts w:ascii="Garamond" w:hAnsi="Garamond" w:cs="Times New Roman"/>
          <w:color w:val="000000"/>
          <w:sz w:val="24"/>
          <w:szCs w:val="24"/>
          <w:lang w:val="sq-AL"/>
        </w:rPr>
        <w:t xml:space="preserve"> dhe </w:t>
      </w:r>
      <w:r w:rsidR="004D0476" w:rsidRPr="00642C59">
        <w:rPr>
          <w:rFonts w:ascii="Garamond" w:hAnsi="Garamond" w:cs="Times New Roman"/>
          <w:color w:val="000000"/>
          <w:sz w:val="24"/>
          <w:szCs w:val="24"/>
          <w:lang w:val="sq-AL"/>
        </w:rPr>
        <w:t>“</w:t>
      </w:r>
      <w:r w:rsidRPr="00642C59">
        <w:rPr>
          <w:rFonts w:ascii="Garamond" w:hAnsi="Garamond" w:cs="Times New Roman"/>
          <w:color w:val="000000"/>
          <w:sz w:val="24"/>
          <w:szCs w:val="24"/>
          <w:lang w:val="sq-AL"/>
        </w:rPr>
        <w:t>f</w:t>
      </w:r>
      <w:r w:rsidR="004D0476" w:rsidRPr="00642C59">
        <w:rPr>
          <w:rFonts w:ascii="Garamond" w:hAnsi="Garamond" w:cs="Times New Roman"/>
          <w:color w:val="000000"/>
          <w:sz w:val="24"/>
          <w:szCs w:val="24"/>
          <w:lang w:val="sq-AL"/>
        </w:rPr>
        <w:t>”</w:t>
      </w:r>
      <w:r w:rsidRPr="00642C59">
        <w:rPr>
          <w:rFonts w:ascii="Garamond" w:hAnsi="Garamond" w:cs="Times New Roman"/>
          <w:color w:val="000000"/>
          <w:sz w:val="24"/>
          <w:szCs w:val="24"/>
          <w:lang w:val="sq-AL"/>
        </w:rPr>
        <w:t>.</w:t>
      </w:r>
    </w:p>
    <w:p w14:paraId="729BBF57" w14:textId="6150BD2B"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 xml:space="preserve">Të dhënat statistikore për plotësimin e pasqyrës </w:t>
      </w:r>
      <w:r w:rsidR="004D0476" w:rsidRPr="00642C59">
        <w:rPr>
          <w:rFonts w:ascii="Garamond" w:hAnsi="Garamond" w:cs="Times New Roman"/>
          <w:color w:val="000000"/>
          <w:sz w:val="24"/>
          <w:szCs w:val="24"/>
          <w:lang w:val="sq-AL"/>
        </w:rPr>
        <w:t>m</w:t>
      </w:r>
      <w:r w:rsidRPr="00642C59">
        <w:rPr>
          <w:rFonts w:ascii="Garamond" w:hAnsi="Garamond" w:cs="Times New Roman"/>
          <w:color w:val="000000"/>
          <w:sz w:val="24"/>
          <w:szCs w:val="24"/>
          <w:lang w:val="sq-AL"/>
        </w:rPr>
        <w:t xml:space="preserve">odel 1/MA, </w:t>
      </w:r>
      <w:r w:rsidR="004D0476" w:rsidRPr="00642C59">
        <w:rPr>
          <w:rFonts w:ascii="Garamond" w:hAnsi="Garamond" w:cs="Times New Roman"/>
          <w:color w:val="000000"/>
          <w:sz w:val="24"/>
          <w:szCs w:val="24"/>
          <w:lang w:val="sq-AL"/>
        </w:rPr>
        <w:t>n</w:t>
      </w:r>
      <w:r w:rsidRPr="00642C59">
        <w:rPr>
          <w:rFonts w:ascii="Garamond" w:hAnsi="Garamond" w:cs="Times New Roman"/>
          <w:color w:val="000000"/>
          <w:sz w:val="24"/>
          <w:szCs w:val="24"/>
          <w:lang w:val="sq-AL"/>
        </w:rPr>
        <w:t xml:space="preserve">r. 9, sigurohen përmes sistemit </w:t>
      </w:r>
      <w:r w:rsidRPr="00642C59">
        <w:rPr>
          <w:rFonts w:ascii="Garamond" w:hAnsi="Garamond" w:cs="Times New Roman"/>
          <w:i/>
          <w:iCs/>
          <w:color w:val="000000"/>
          <w:sz w:val="24"/>
          <w:szCs w:val="24"/>
          <w:lang w:val="sq-AL"/>
        </w:rPr>
        <w:t>“E-gjoba”</w:t>
      </w:r>
      <w:r w:rsidRPr="00642C59">
        <w:rPr>
          <w:rFonts w:ascii="Garamond" w:hAnsi="Garamond" w:cs="Times New Roman"/>
          <w:color w:val="000000"/>
          <w:sz w:val="24"/>
          <w:szCs w:val="24"/>
          <w:lang w:val="sq-AL"/>
        </w:rPr>
        <w:t xml:space="preserve"> dhe regjistrave përkatës, plotësohen prej Specialistit të SVSHA&amp;A në KRPRR Tiranë, Specialistit të SAD dhe AIS në vende, firmosen nga specialisti dhe shefi i seksionit. Pasqyrat plotësohen në dy kopje; një kopje administrohet në sekretarinë e Drejtorisë Vendore të Policisë, ndërsa kopja tjetër dërgohet në mënyrë elektronike brenda datës 2 (dy) dhe në mënyrë shkresore brenda datës 5 (pesë) të muajit pasardhës, në Drejtorinë e Policisë Rrugore, në Departamentin për Sigurinë Publike.</w:t>
      </w:r>
    </w:p>
    <w:p w14:paraId="729BBF58" w14:textId="1314623D"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3.</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Pasqyra e aksidenteve rrugore </w:t>
      </w:r>
      <w:r w:rsidR="004D0476" w:rsidRPr="00642C59">
        <w:rPr>
          <w:rFonts w:ascii="Garamond" w:hAnsi="Garamond" w:cs="Times New Roman"/>
          <w:color w:val="000000"/>
          <w:sz w:val="24"/>
          <w:szCs w:val="24"/>
          <w:lang w:val="sq-AL"/>
        </w:rPr>
        <w:t>m</w:t>
      </w:r>
      <w:r w:rsidRPr="00642C59">
        <w:rPr>
          <w:rFonts w:ascii="Garamond" w:hAnsi="Garamond" w:cs="Times New Roman"/>
          <w:color w:val="000000"/>
          <w:sz w:val="24"/>
          <w:szCs w:val="24"/>
          <w:lang w:val="sq-AL"/>
        </w:rPr>
        <w:t xml:space="preserve">odel 1/AR, </w:t>
      </w:r>
      <w:r w:rsidR="004D0476" w:rsidRPr="00642C59">
        <w:rPr>
          <w:rFonts w:ascii="Garamond" w:hAnsi="Garamond" w:cs="Times New Roman"/>
          <w:color w:val="000000"/>
          <w:sz w:val="24"/>
          <w:szCs w:val="24"/>
          <w:lang w:val="sq-AL"/>
        </w:rPr>
        <w:t>n</w:t>
      </w:r>
      <w:r w:rsidRPr="00642C59">
        <w:rPr>
          <w:rFonts w:ascii="Garamond" w:hAnsi="Garamond" w:cs="Times New Roman"/>
          <w:color w:val="000000"/>
          <w:sz w:val="24"/>
          <w:szCs w:val="24"/>
          <w:lang w:val="sq-AL"/>
        </w:rPr>
        <w:t>r. 7, plotësohet mbi bazën e informacionit të marrë prej formularit</w:t>
      </w:r>
      <w:r w:rsidRPr="00642C59">
        <w:rPr>
          <w:rFonts w:ascii="Garamond" w:hAnsi="Garamond" w:cs="Times New Roman"/>
          <w:b/>
          <w:bCs/>
          <w:caps/>
          <w:color w:val="000000"/>
          <w:sz w:val="24"/>
          <w:szCs w:val="24"/>
          <w:lang w:val="sq-AL"/>
        </w:rPr>
        <w:t xml:space="preserve"> </w:t>
      </w:r>
      <w:r w:rsidRPr="00642C59">
        <w:rPr>
          <w:rFonts w:ascii="Garamond" w:hAnsi="Garamond" w:cs="Times New Roman"/>
          <w:color w:val="000000"/>
          <w:sz w:val="24"/>
          <w:szCs w:val="24"/>
          <w:lang w:val="sq-AL"/>
        </w:rPr>
        <w:t xml:space="preserve">të “Raportit të </w:t>
      </w:r>
      <w:r w:rsidR="004D0476" w:rsidRPr="00642C59">
        <w:rPr>
          <w:rFonts w:ascii="Garamond" w:hAnsi="Garamond" w:cs="Times New Roman"/>
          <w:color w:val="000000"/>
          <w:sz w:val="24"/>
          <w:szCs w:val="24"/>
          <w:lang w:val="sq-AL"/>
        </w:rPr>
        <w:t>aksidentit rrugor</w:t>
      </w:r>
      <w:r w:rsidRPr="00642C59">
        <w:rPr>
          <w:rFonts w:ascii="Garamond" w:hAnsi="Garamond" w:cs="Times New Roman"/>
          <w:color w:val="000000"/>
          <w:sz w:val="24"/>
          <w:szCs w:val="24"/>
          <w:lang w:val="sq-AL"/>
        </w:rPr>
        <w:t xml:space="preserve">” AIS </w:t>
      </w:r>
      <w:r w:rsidRPr="00642C59">
        <w:rPr>
          <w:rFonts w:ascii="Garamond" w:hAnsi="Garamond" w:cs="Times New Roman"/>
          <w:bCs/>
          <w:caps/>
          <w:color w:val="000000"/>
          <w:sz w:val="24"/>
          <w:szCs w:val="24"/>
          <w:lang w:val="sq-AL"/>
        </w:rPr>
        <w:t>(</w:t>
      </w:r>
      <w:r w:rsidRPr="00642C59">
        <w:rPr>
          <w:rFonts w:ascii="Garamond" w:hAnsi="Garamond" w:cs="Times New Roman"/>
          <w:color w:val="000000"/>
          <w:sz w:val="24"/>
          <w:szCs w:val="24"/>
          <w:lang w:val="sq-AL"/>
        </w:rPr>
        <w:t>Model IV. 8/a), i miratuar me VKM nr.</w:t>
      </w:r>
      <w:r w:rsidR="004D0476"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153, datë 7.4.2000 “Për miratimin e </w:t>
      </w:r>
      <w:r w:rsidR="004D0476" w:rsidRPr="00642C59">
        <w:rPr>
          <w:rFonts w:ascii="Garamond" w:hAnsi="Garamond" w:cs="Times New Roman"/>
          <w:color w:val="000000"/>
          <w:sz w:val="24"/>
          <w:szCs w:val="24"/>
          <w:lang w:val="sq-AL"/>
        </w:rPr>
        <w:t xml:space="preserve">rregullores </w:t>
      </w:r>
      <w:r w:rsidRPr="00642C59">
        <w:rPr>
          <w:rFonts w:ascii="Garamond" w:hAnsi="Garamond" w:cs="Times New Roman"/>
          <w:color w:val="000000"/>
          <w:sz w:val="24"/>
          <w:szCs w:val="24"/>
          <w:lang w:val="sq-AL"/>
        </w:rPr>
        <w:t xml:space="preserve">së </w:t>
      </w:r>
      <w:r w:rsidR="004D0476" w:rsidRPr="00642C59">
        <w:rPr>
          <w:rFonts w:ascii="Garamond" w:hAnsi="Garamond" w:cs="Times New Roman"/>
          <w:color w:val="000000"/>
          <w:sz w:val="24"/>
          <w:szCs w:val="24"/>
          <w:lang w:val="sq-AL"/>
        </w:rPr>
        <w:t xml:space="preserve">zbatimit </w:t>
      </w:r>
      <w:r w:rsidRPr="00642C59">
        <w:rPr>
          <w:rFonts w:ascii="Garamond" w:hAnsi="Garamond" w:cs="Times New Roman"/>
          <w:color w:val="000000"/>
          <w:sz w:val="24"/>
          <w:szCs w:val="24"/>
          <w:lang w:val="sq-AL"/>
        </w:rPr>
        <w:t>të Kodit Rrugor të Republikës së Shqipërisë”, i ndryshuar. Ky formular plotësohet në çdo rast nga oficeri i Policisë Rrugore që kryen veprimet në vendngjarje (me atributet e oficerit të policisë gjyqësore), i cili është përgjegjës për plotësimin e saktë dhe të plotë të të gjith</w:t>
      </w:r>
      <w:r w:rsidR="00662067" w:rsidRPr="00642C59">
        <w:rPr>
          <w:rFonts w:ascii="Garamond" w:hAnsi="Garamond" w:cs="Times New Roman"/>
          <w:color w:val="000000"/>
          <w:sz w:val="24"/>
          <w:szCs w:val="24"/>
          <w:lang w:val="sq-AL"/>
        </w:rPr>
        <w:t>a</w:t>
      </w:r>
      <w:r w:rsidRPr="00642C59">
        <w:rPr>
          <w:rFonts w:ascii="Garamond" w:hAnsi="Garamond" w:cs="Times New Roman"/>
          <w:color w:val="000000"/>
          <w:sz w:val="24"/>
          <w:szCs w:val="24"/>
          <w:lang w:val="sq-AL"/>
        </w:rPr>
        <w:t xml:space="preserve"> rubrikave që përmban raporti. Formulari </w:t>
      </w:r>
      <w:r w:rsidRPr="00642C59">
        <w:rPr>
          <w:rFonts w:ascii="Garamond" w:hAnsi="Garamond" w:cs="Times New Roman"/>
          <w:color w:val="000000"/>
          <w:sz w:val="24"/>
          <w:szCs w:val="24"/>
          <w:lang w:val="sq-AL"/>
        </w:rPr>
        <w:lastRenderedPageBreak/>
        <w:t>kontrollohet e kundërfirmohet nga shefi i seksionit ku është efektiv oficeri i policisë që ka kryer veprimet në vendngjarje dhe dorëzohet brenda 24 orëve te SAD dhe AIS, në vende dhe ndihmësspecialisti për AIS, në KRPRR Tiranë, sipas përkatësisë</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territoriale të vendit të ngjarjes. Dorëzimi i formularit bëhet duke nënshkruar në regjistrin përkatës (</w:t>
      </w:r>
      <w:r w:rsidR="00E03275" w:rsidRPr="00642C59">
        <w:rPr>
          <w:rFonts w:ascii="Garamond" w:hAnsi="Garamond" w:cs="Times New Roman"/>
          <w:color w:val="000000"/>
          <w:sz w:val="24"/>
          <w:szCs w:val="24"/>
          <w:lang w:val="sq-AL"/>
        </w:rPr>
        <w:t>m</w:t>
      </w:r>
      <w:r w:rsidRPr="00642C59">
        <w:rPr>
          <w:rFonts w:ascii="Garamond" w:hAnsi="Garamond" w:cs="Times New Roman"/>
          <w:color w:val="000000"/>
          <w:sz w:val="24"/>
          <w:szCs w:val="24"/>
          <w:lang w:val="sq-AL"/>
        </w:rPr>
        <w:t xml:space="preserve">odel AIS). Specialisti në SAD dhe AIS/ndihmësspecialisti për AIS në KRPRR Tiranë, bën regjistrimin e aksidentit në “Bazën e të </w:t>
      </w:r>
      <w:r w:rsidR="00E03275" w:rsidRPr="00642C59">
        <w:rPr>
          <w:rFonts w:ascii="Garamond" w:hAnsi="Garamond" w:cs="Times New Roman"/>
          <w:color w:val="000000"/>
          <w:sz w:val="24"/>
          <w:szCs w:val="24"/>
          <w:lang w:val="sq-AL"/>
        </w:rPr>
        <w:t>d</w:t>
      </w:r>
      <w:r w:rsidRPr="00642C59">
        <w:rPr>
          <w:rFonts w:ascii="Garamond" w:hAnsi="Garamond" w:cs="Times New Roman"/>
          <w:color w:val="000000"/>
          <w:sz w:val="24"/>
          <w:szCs w:val="24"/>
          <w:lang w:val="sq-AL"/>
        </w:rPr>
        <w:t xml:space="preserve">hënave”, në programin e instaluar për këtë qëllim. </w:t>
      </w:r>
    </w:p>
    <w:p w14:paraId="729BBF59" w14:textId="424F94F5"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642C59">
        <w:rPr>
          <w:rFonts w:ascii="Garamond" w:hAnsi="Garamond" w:cs="Times New Roman"/>
          <w:color w:val="000000"/>
          <w:sz w:val="24"/>
          <w:szCs w:val="24"/>
          <w:lang w:val="sq-AL"/>
        </w:rPr>
        <w:t>Formulari i “Raportit</w:t>
      </w:r>
      <w:r w:rsidR="00E85E0A"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të Aksidentit Rrugor” </w:t>
      </w:r>
      <w:r w:rsidRPr="00642C59">
        <w:rPr>
          <w:rFonts w:ascii="Garamond" w:hAnsi="Garamond" w:cs="Times New Roman"/>
          <w:bCs/>
          <w:caps/>
          <w:color w:val="000000"/>
          <w:sz w:val="24"/>
          <w:szCs w:val="24"/>
          <w:lang w:val="sq-AL"/>
        </w:rPr>
        <w:t>(</w:t>
      </w:r>
      <w:r w:rsidR="00E03275" w:rsidRPr="00642C59">
        <w:rPr>
          <w:rFonts w:ascii="Garamond" w:hAnsi="Garamond" w:cs="Times New Roman"/>
          <w:color w:val="000000"/>
          <w:sz w:val="24"/>
          <w:szCs w:val="24"/>
          <w:lang w:val="sq-AL"/>
        </w:rPr>
        <w:t>m</w:t>
      </w:r>
      <w:r w:rsidRPr="00642C59">
        <w:rPr>
          <w:rFonts w:ascii="Garamond" w:hAnsi="Garamond" w:cs="Times New Roman"/>
          <w:color w:val="000000"/>
          <w:sz w:val="24"/>
          <w:szCs w:val="24"/>
          <w:lang w:val="sq-AL"/>
        </w:rPr>
        <w:t xml:space="preserve">odel IV. 8/a), dërgohet </w:t>
      </w:r>
      <w:r w:rsidRPr="00642C59">
        <w:rPr>
          <w:rFonts w:ascii="Garamond" w:hAnsi="Garamond" w:cs="Times New Roman"/>
          <w:i/>
          <w:iCs/>
          <w:color w:val="000000"/>
          <w:sz w:val="24"/>
          <w:szCs w:val="24"/>
          <w:lang w:val="sq-AL"/>
        </w:rPr>
        <w:t>online</w:t>
      </w:r>
      <w:r w:rsidRPr="00642C59">
        <w:rPr>
          <w:rFonts w:ascii="Garamond" w:hAnsi="Garamond" w:cs="Times New Roman"/>
          <w:color w:val="000000"/>
          <w:sz w:val="24"/>
          <w:szCs w:val="24"/>
          <w:lang w:val="sq-AL"/>
        </w:rPr>
        <w:t xml:space="preserve"> çdo ditë (brenda 24 orëve nga ndodhja e aksidentit) në Drejtorinë e Policisë Rrugore.</w:t>
      </w:r>
    </w:p>
    <w:p w14:paraId="729BBF5A" w14:textId="7CEAA57C"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sz w:val="24"/>
          <w:szCs w:val="24"/>
          <w:lang w:val="sq-AL"/>
        </w:rPr>
      </w:pPr>
      <w:r w:rsidRPr="00642C59">
        <w:rPr>
          <w:rFonts w:ascii="Garamond" w:hAnsi="Garamond" w:cs="Times New Roman"/>
          <w:color w:val="000000"/>
          <w:sz w:val="24"/>
          <w:szCs w:val="24"/>
          <w:lang w:val="sq-AL"/>
        </w:rPr>
        <w:t>4.</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Sektori i Analizës dhe Planifikimit, në Drejtorinë e Policisë Rrugore, në Departamentin për Sigurinë Publike, pasi grumbullon dhe përpunon pasqyrat në shkallë vendi </w:t>
      </w:r>
      <w:r w:rsidR="0072583B">
        <w:rPr>
          <w:rFonts w:ascii="Garamond" w:hAnsi="Garamond" w:cs="Times New Roman"/>
          <w:color w:val="000000"/>
          <w:sz w:val="24"/>
          <w:szCs w:val="24"/>
          <w:lang w:val="sq-AL"/>
        </w:rPr>
        <w:t>m</w:t>
      </w:r>
      <w:r w:rsidRPr="00642C59">
        <w:rPr>
          <w:rFonts w:ascii="Garamond" w:hAnsi="Garamond" w:cs="Times New Roman"/>
          <w:color w:val="000000"/>
          <w:sz w:val="24"/>
          <w:szCs w:val="24"/>
          <w:lang w:val="sq-AL"/>
        </w:rPr>
        <w:t>odel 1/AR, nr.</w:t>
      </w:r>
      <w:r w:rsidR="007038D2">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7, </w:t>
      </w:r>
      <w:r w:rsidR="0072583B">
        <w:rPr>
          <w:rFonts w:ascii="Garamond" w:hAnsi="Garamond" w:cs="Times New Roman"/>
          <w:color w:val="000000"/>
          <w:sz w:val="24"/>
          <w:szCs w:val="24"/>
          <w:lang w:val="sq-AL"/>
        </w:rPr>
        <w:t>m</w:t>
      </w:r>
      <w:r w:rsidRPr="00642C59">
        <w:rPr>
          <w:rFonts w:ascii="Garamond" w:hAnsi="Garamond" w:cs="Times New Roman"/>
          <w:color w:val="000000"/>
          <w:sz w:val="24"/>
          <w:szCs w:val="24"/>
          <w:lang w:val="sq-AL"/>
        </w:rPr>
        <w:t>odel 2/AR, nr.</w:t>
      </w:r>
      <w:r w:rsidR="00E03275"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8, </w:t>
      </w:r>
      <w:r w:rsidR="007038D2">
        <w:rPr>
          <w:rFonts w:ascii="Garamond" w:hAnsi="Garamond" w:cs="Times New Roman"/>
          <w:color w:val="000000"/>
          <w:sz w:val="24"/>
          <w:szCs w:val="24"/>
          <w:lang w:val="sq-AL"/>
        </w:rPr>
        <w:t>m</w:t>
      </w:r>
      <w:r w:rsidRPr="00642C59">
        <w:rPr>
          <w:rFonts w:ascii="Garamond" w:hAnsi="Garamond" w:cs="Times New Roman"/>
          <w:color w:val="000000"/>
          <w:sz w:val="24"/>
          <w:szCs w:val="24"/>
          <w:lang w:val="sq-AL"/>
        </w:rPr>
        <w:t>odel 1/MA nr.</w:t>
      </w:r>
      <w:r w:rsidR="00E03275"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9, Model 2/MA, nr.</w:t>
      </w:r>
      <w:r w:rsidR="00E03275"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 xml:space="preserve">10, dërgon një informacion përmbledhës të treguesve </w:t>
      </w:r>
      <w:r w:rsidR="00E03275" w:rsidRPr="00642C59">
        <w:rPr>
          <w:rFonts w:ascii="Garamond" w:hAnsi="Garamond" w:cs="Times New Roman"/>
          <w:color w:val="000000"/>
          <w:sz w:val="24"/>
          <w:szCs w:val="24"/>
          <w:lang w:val="sq-AL"/>
        </w:rPr>
        <w:t>statistikorë</w:t>
      </w:r>
      <w:r w:rsidRPr="00642C59">
        <w:rPr>
          <w:rFonts w:ascii="Garamond" w:hAnsi="Garamond" w:cs="Times New Roman"/>
          <w:color w:val="000000"/>
          <w:sz w:val="24"/>
          <w:szCs w:val="24"/>
          <w:lang w:val="sq-AL"/>
        </w:rPr>
        <w:t xml:space="preserve"> për secilën pasqyrë brenda datës 10 të muajit pasardhës, mujore dhe 3</w:t>
      </w:r>
      <w:r w:rsidR="007038D2">
        <w:rPr>
          <w:rFonts w:ascii="Garamond" w:hAnsi="Garamond" w:cs="Times New Roman"/>
          <w:color w:val="000000"/>
          <w:sz w:val="24"/>
          <w:szCs w:val="24"/>
          <w:lang w:val="sq-AL"/>
        </w:rPr>
        <w:t>-</w:t>
      </w:r>
      <w:r w:rsidR="007038D2" w:rsidRPr="00642C59">
        <w:rPr>
          <w:rFonts w:ascii="Garamond" w:hAnsi="Garamond" w:cs="Times New Roman"/>
          <w:color w:val="000000"/>
          <w:sz w:val="24"/>
          <w:szCs w:val="24"/>
          <w:lang w:val="sq-AL"/>
        </w:rPr>
        <w:t xml:space="preserve">mujore </w:t>
      </w:r>
      <w:r w:rsidRPr="00642C59">
        <w:rPr>
          <w:rFonts w:ascii="Garamond" w:hAnsi="Garamond" w:cs="Times New Roman"/>
          <w:color w:val="000000"/>
          <w:sz w:val="24"/>
          <w:szCs w:val="24"/>
          <w:lang w:val="sq-AL"/>
        </w:rPr>
        <w:t>(tre</w:t>
      </w:r>
      <w:r w:rsidR="007038D2" w:rsidRPr="00642C59">
        <w:rPr>
          <w:rFonts w:ascii="Garamond" w:hAnsi="Garamond" w:cs="Times New Roman"/>
          <w:color w:val="000000"/>
          <w:sz w:val="24"/>
          <w:szCs w:val="24"/>
          <w:lang w:val="sq-AL"/>
        </w:rPr>
        <w:t>mujore</w:t>
      </w:r>
      <w:r w:rsidRPr="00642C59">
        <w:rPr>
          <w:rFonts w:ascii="Garamond" w:hAnsi="Garamond" w:cs="Times New Roman"/>
          <w:color w:val="000000"/>
          <w:sz w:val="24"/>
          <w:szCs w:val="24"/>
          <w:lang w:val="sq-AL"/>
        </w:rPr>
        <w:t>) në Sektorin e Statistikës, në Drejtorinë e Qendrës së Përpunimit dhe Mbrojtjes së të Dhënave, në Drejtorinë e Përgjithshme të Policisë së Shtetit.</w:t>
      </w:r>
    </w:p>
    <w:p w14:paraId="729BBF5B"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p>
    <w:p w14:paraId="729BBF5D" w14:textId="1F236F47" w:rsidR="00646E0C" w:rsidRPr="00642C59" w:rsidRDefault="00646E0C" w:rsidP="0003470E">
      <w:pPr>
        <w:widowControl w:val="0"/>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42C59">
        <w:rPr>
          <w:rFonts w:ascii="Garamond" w:hAnsi="Garamond" w:cs="Times New Roman"/>
          <w:bCs/>
          <w:color w:val="000000"/>
          <w:sz w:val="24"/>
          <w:szCs w:val="24"/>
          <w:lang w:val="sq-AL"/>
        </w:rPr>
        <w:t>KREU X</w:t>
      </w:r>
    </w:p>
    <w:p w14:paraId="729BBF5E" w14:textId="77777777" w:rsidR="00646E0C" w:rsidRPr="00642C59" w:rsidRDefault="00646E0C" w:rsidP="0003470E">
      <w:pPr>
        <w:widowControl w:val="0"/>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DISPOZITA TË FUNDIT</w:t>
      </w:r>
    </w:p>
    <w:p w14:paraId="729BBF5F" w14:textId="77777777" w:rsidR="00646E0C" w:rsidRPr="00642C59" w:rsidRDefault="00646E0C" w:rsidP="0003470E">
      <w:pPr>
        <w:widowControl w:val="0"/>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29BBF60" w14:textId="77777777"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sz w:val="24"/>
          <w:szCs w:val="24"/>
          <w:lang w:val="sq-AL"/>
        </w:rPr>
      </w:pPr>
      <w:r w:rsidRPr="00642C59">
        <w:rPr>
          <w:rFonts w:ascii="Garamond" w:hAnsi="Garamond" w:cs="Times New Roman"/>
          <w:color w:val="000000"/>
          <w:sz w:val="24"/>
          <w:szCs w:val="24"/>
          <w:lang w:val="sq-AL"/>
        </w:rPr>
        <w:t>1.</w:t>
      </w:r>
      <w:r w:rsidR="00131443" w:rsidRPr="00642C59">
        <w:rPr>
          <w:rFonts w:ascii="Garamond" w:hAnsi="Garamond" w:cs="Times New Roman"/>
          <w:color w:val="000000"/>
          <w:sz w:val="24"/>
          <w:szCs w:val="24"/>
          <w:lang w:val="sq-AL"/>
        </w:rPr>
        <w:t xml:space="preserve"> </w:t>
      </w:r>
      <w:r w:rsidRPr="00642C59">
        <w:rPr>
          <w:rFonts w:ascii="Garamond" w:hAnsi="Garamond" w:cs="Times New Roman"/>
          <w:color w:val="000000"/>
          <w:sz w:val="24"/>
          <w:szCs w:val="24"/>
          <w:lang w:val="sq-AL"/>
        </w:rPr>
        <w:t>Modelet e pasqyrave statistikore, lidhjet e formularëve dhe regjistrave, i bashkëlidhen udhëzimit dhe janë pjesë e përbërëse e tij.</w:t>
      </w:r>
    </w:p>
    <w:p w14:paraId="729BBF61" w14:textId="135142FC"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sz w:val="24"/>
          <w:szCs w:val="24"/>
          <w:lang w:val="sq-AL"/>
        </w:rPr>
      </w:pPr>
      <w:r w:rsidRPr="00642C59">
        <w:rPr>
          <w:rFonts w:ascii="Garamond" w:hAnsi="Garamond" w:cs="Times New Roman"/>
          <w:sz w:val="24"/>
          <w:szCs w:val="24"/>
          <w:lang w:val="sq-AL"/>
        </w:rPr>
        <w:t>2.</w:t>
      </w:r>
      <w:r w:rsidR="00E85E0A" w:rsidRPr="00642C59">
        <w:rPr>
          <w:rFonts w:ascii="Garamond" w:hAnsi="Garamond" w:cs="Times New Roman"/>
          <w:sz w:val="24"/>
          <w:szCs w:val="24"/>
          <w:lang w:val="sq-AL"/>
        </w:rPr>
        <w:t xml:space="preserve"> </w:t>
      </w:r>
      <w:r w:rsidRPr="00642C59">
        <w:rPr>
          <w:rFonts w:ascii="Garamond" w:hAnsi="Garamond" w:cs="Times New Roman"/>
          <w:sz w:val="24"/>
          <w:szCs w:val="24"/>
          <w:lang w:val="sq-AL"/>
        </w:rPr>
        <w:t>Ngarkohen Drejtoria e Përgjithshme e Policisë së Shtetit dhe njësitë shpenzuese në përbërje</w:t>
      </w:r>
      <w:r w:rsidR="00E85E0A" w:rsidRPr="00642C59">
        <w:rPr>
          <w:rFonts w:ascii="Garamond" w:hAnsi="Garamond" w:cs="Times New Roman"/>
          <w:sz w:val="24"/>
          <w:szCs w:val="24"/>
          <w:lang w:val="sq-AL"/>
        </w:rPr>
        <w:t xml:space="preserve"> </w:t>
      </w:r>
      <w:r w:rsidRPr="00642C59">
        <w:rPr>
          <w:rFonts w:ascii="Garamond" w:hAnsi="Garamond" w:cs="Times New Roman"/>
          <w:sz w:val="24"/>
          <w:szCs w:val="24"/>
          <w:lang w:val="sq-AL"/>
        </w:rPr>
        <w:t>të programit “Policia e Shteti” për zbatimin e këtij udhëzimi.</w:t>
      </w:r>
      <w:r w:rsidR="00E85E0A" w:rsidRPr="00642C59">
        <w:rPr>
          <w:rFonts w:ascii="Garamond" w:hAnsi="Garamond" w:cs="Times New Roman"/>
          <w:sz w:val="24"/>
          <w:szCs w:val="24"/>
          <w:lang w:val="sq-AL"/>
        </w:rPr>
        <w:t xml:space="preserve"> </w:t>
      </w:r>
    </w:p>
    <w:p w14:paraId="729BBF62" w14:textId="2036A409" w:rsidR="00646E0C" w:rsidRPr="00642C59" w:rsidRDefault="00646E0C" w:rsidP="0003470E">
      <w:pPr>
        <w:widowControl w:val="0"/>
        <w:autoSpaceDE w:val="0"/>
        <w:autoSpaceDN w:val="0"/>
        <w:adjustRightInd w:val="0"/>
        <w:spacing w:after="0" w:line="240" w:lineRule="auto"/>
        <w:ind w:firstLine="284"/>
        <w:jc w:val="both"/>
        <w:rPr>
          <w:rFonts w:ascii="Garamond" w:hAnsi="Garamond" w:cs="Times New Roman"/>
          <w:sz w:val="24"/>
          <w:szCs w:val="24"/>
          <w:lang w:val="sq-AL"/>
        </w:rPr>
      </w:pPr>
      <w:r w:rsidRPr="00642C59">
        <w:rPr>
          <w:rFonts w:ascii="Garamond" w:hAnsi="Garamond" w:cs="Times New Roman"/>
          <w:sz w:val="24"/>
          <w:szCs w:val="24"/>
          <w:lang w:val="sq-AL"/>
        </w:rPr>
        <w:t>3.</w:t>
      </w:r>
      <w:r w:rsidR="00131443" w:rsidRPr="00642C59">
        <w:rPr>
          <w:rFonts w:ascii="Garamond" w:hAnsi="Garamond" w:cs="Times New Roman"/>
          <w:sz w:val="24"/>
          <w:szCs w:val="24"/>
          <w:lang w:val="sq-AL"/>
        </w:rPr>
        <w:t xml:space="preserve"> </w:t>
      </w:r>
      <w:r w:rsidRPr="00642C59">
        <w:rPr>
          <w:rFonts w:ascii="Garamond" w:hAnsi="Garamond" w:cs="Times New Roman"/>
          <w:sz w:val="24"/>
          <w:szCs w:val="24"/>
          <w:lang w:val="sq-AL"/>
        </w:rPr>
        <w:t xml:space="preserve">Udhëzimi i </w:t>
      </w:r>
      <w:r w:rsidR="00E03275" w:rsidRPr="00642C59">
        <w:rPr>
          <w:rFonts w:ascii="Garamond" w:hAnsi="Garamond" w:cs="Times New Roman"/>
          <w:sz w:val="24"/>
          <w:szCs w:val="24"/>
          <w:lang w:val="sq-AL"/>
        </w:rPr>
        <w:t>m</w:t>
      </w:r>
      <w:r w:rsidRPr="00642C59">
        <w:rPr>
          <w:rFonts w:ascii="Garamond" w:hAnsi="Garamond" w:cs="Times New Roman"/>
          <w:sz w:val="24"/>
          <w:szCs w:val="24"/>
          <w:lang w:val="sq-AL"/>
        </w:rPr>
        <w:t>inistrit të Brendshëm nr. 687, datë 5.12.2013, “Për mënyrën e evidentimit dhe shqyrtimit të kundërvajtjeve administrative, procedurat që ndiqen për masat administrative plotësuese, administrimin e gjobave si dhe pasqyrat statistikore në fushën e qarkullimit rrugor”, i ndryshuar, shfuqizohet.</w:t>
      </w:r>
    </w:p>
    <w:p w14:paraId="729BBF63" w14:textId="0E653930" w:rsidR="00646E0C" w:rsidRPr="00642C59" w:rsidRDefault="002D32CA" w:rsidP="0003470E">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Ky u</w:t>
      </w:r>
      <w:r w:rsidR="00646E0C" w:rsidRPr="00642C59">
        <w:rPr>
          <w:rFonts w:ascii="Garamond" w:hAnsi="Garamond" w:cs="Times New Roman"/>
          <w:color w:val="000000"/>
          <w:sz w:val="24"/>
          <w:szCs w:val="24"/>
          <w:lang w:val="sq-AL"/>
        </w:rPr>
        <w:t>dhëzim hyn në fuqi menjëherë dhe botohet në Fletoren Zyrtare.</w:t>
      </w:r>
    </w:p>
    <w:p w14:paraId="729BBF64" w14:textId="77777777" w:rsidR="00646E0C" w:rsidRPr="00642C59" w:rsidRDefault="00646E0C" w:rsidP="0003470E">
      <w:pPr>
        <w:widowControl w:val="0"/>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729BBF65" w14:textId="09D8895C" w:rsidR="00131443" w:rsidRPr="00642C59" w:rsidRDefault="00E03275" w:rsidP="0003470E">
      <w:pPr>
        <w:widowControl w:val="0"/>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642C59">
        <w:rPr>
          <w:rFonts w:ascii="Garamond" w:hAnsi="Garamond" w:cs="Times New Roman"/>
          <w:bCs/>
          <w:color w:val="000000"/>
          <w:sz w:val="24"/>
          <w:szCs w:val="24"/>
          <w:lang w:val="sq-AL"/>
        </w:rPr>
        <w:t>MINISTËR</w:t>
      </w:r>
      <w:r w:rsidR="00131443" w:rsidRPr="00642C59">
        <w:rPr>
          <w:rFonts w:ascii="Garamond" w:hAnsi="Garamond" w:cs="Times New Roman"/>
          <w:bCs/>
          <w:color w:val="000000"/>
          <w:sz w:val="24"/>
          <w:szCs w:val="24"/>
          <w:lang w:val="sq-AL"/>
        </w:rPr>
        <w:t xml:space="preserve"> I BRENDSHËM</w:t>
      </w:r>
    </w:p>
    <w:p w14:paraId="729BBF66" w14:textId="77777777" w:rsidR="00646E0C" w:rsidRPr="00642C59" w:rsidRDefault="00131443" w:rsidP="0003470E">
      <w:pPr>
        <w:widowControl w:val="0"/>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642C59">
        <w:rPr>
          <w:rFonts w:ascii="Garamond" w:hAnsi="Garamond" w:cs="Times New Roman"/>
          <w:b/>
          <w:bCs/>
          <w:color w:val="000000"/>
          <w:sz w:val="24"/>
          <w:szCs w:val="24"/>
          <w:lang w:val="sq-AL"/>
        </w:rPr>
        <w:t>Bledar Çuçi</w:t>
      </w:r>
    </w:p>
    <w:p w14:paraId="729BBF67" w14:textId="77777777" w:rsidR="003F3ECB" w:rsidRPr="00642C59" w:rsidRDefault="003F3ECB" w:rsidP="0003470E">
      <w:pPr>
        <w:widowControl w:val="0"/>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7E0CD89E" w14:textId="77777777" w:rsidR="00C040B5" w:rsidRDefault="003F3ECB" w:rsidP="0003470E">
      <w:pPr>
        <w:widowControl w:val="0"/>
        <w:autoSpaceDE w:val="0"/>
        <w:autoSpaceDN w:val="0"/>
        <w:adjustRightInd w:val="0"/>
        <w:spacing w:after="0" w:line="240" w:lineRule="auto"/>
        <w:ind w:firstLine="284"/>
        <w:jc w:val="center"/>
        <w:rPr>
          <w:rFonts w:ascii="Garamond" w:hAnsi="Garamond"/>
          <w:b/>
          <w:noProof/>
          <w:sz w:val="24"/>
        </w:rPr>
      </w:pPr>
      <w:r w:rsidRPr="00642C59">
        <w:rPr>
          <w:rFonts w:ascii="Garamond" w:hAnsi="Garamond"/>
          <w:b/>
          <w:noProof/>
          <w:sz w:val="24"/>
        </w:rPr>
        <w:lastRenderedPageBreak/>
        <w:drawing>
          <wp:inline distT="0" distB="0" distL="0" distR="0" wp14:anchorId="729BCAFB" wp14:editId="729BCAFC">
            <wp:extent cx="5973963" cy="6933990"/>
            <wp:effectExtent l="0" t="0" r="825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14.jpg"/>
                    <pic:cNvPicPr/>
                  </pic:nvPicPr>
                  <pic:blipFill>
                    <a:blip r:embed="rId8">
                      <a:extLst>
                        <a:ext uri="{28A0092B-C50C-407E-A947-70E740481C1C}">
                          <a14:useLocalDpi xmlns:a14="http://schemas.microsoft.com/office/drawing/2010/main" val="0"/>
                        </a:ext>
                      </a:extLst>
                    </a:blip>
                    <a:stretch>
                      <a:fillRect/>
                    </a:stretch>
                  </pic:blipFill>
                  <pic:spPr>
                    <a:xfrm>
                      <a:off x="0" y="0"/>
                      <a:ext cx="5973963" cy="6933990"/>
                    </a:xfrm>
                    <a:prstGeom prst="rect">
                      <a:avLst/>
                    </a:prstGeom>
                  </pic:spPr>
                </pic:pic>
              </a:graphicData>
            </a:graphic>
          </wp:inline>
        </w:drawing>
      </w:r>
      <w:r w:rsidRPr="00642C59">
        <w:rPr>
          <w:rFonts w:ascii="Garamond" w:hAnsi="Garamond"/>
          <w:b/>
          <w:noProof/>
          <w:sz w:val="24"/>
        </w:rPr>
        <w:lastRenderedPageBreak/>
        <w:drawing>
          <wp:inline distT="0" distB="0" distL="0" distR="0" wp14:anchorId="729BCAFD" wp14:editId="729BCAFE">
            <wp:extent cx="6386662" cy="54388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15.jpg"/>
                    <pic:cNvPicPr/>
                  </pic:nvPicPr>
                  <pic:blipFill>
                    <a:blip r:embed="rId9">
                      <a:extLst>
                        <a:ext uri="{28A0092B-C50C-407E-A947-70E740481C1C}">
                          <a14:useLocalDpi xmlns:a14="http://schemas.microsoft.com/office/drawing/2010/main" val="0"/>
                        </a:ext>
                      </a:extLst>
                    </a:blip>
                    <a:stretch>
                      <a:fillRect/>
                    </a:stretch>
                  </pic:blipFill>
                  <pic:spPr>
                    <a:xfrm>
                      <a:off x="0" y="0"/>
                      <a:ext cx="6380289" cy="5433471"/>
                    </a:xfrm>
                    <a:prstGeom prst="rect">
                      <a:avLst/>
                    </a:prstGeom>
                  </pic:spPr>
                </pic:pic>
              </a:graphicData>
            </a:graphic>
          </wp:inline>
        </w:drawing>
      </w:r>
      <w:r w:rsidRPr="00642C59">
        <w:rPr>
          <w:rFonts w:ascii="Garamond" w:hAnsi="Garamond"/>
          <w:b/>
          <w:noProof/>
          <w:sz w:val="24"/>
        </w:rPr>
        <w:lastRenderedPageBreak/>
        <w:drawing>
          <wp:inline distT="0" distB="0" distL="0" distR="0" wp14:anchorId="729BCAFF" wp14:editId="729BCB00">
            <wp:extent cx="5941715" cy="7790213"/>
            <wp:effectExtent l="0" t="0" r="190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16.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7792684"/>
                    </a:xfrm>
                    <a:prstGeom prst="rect">
                      <a:avLst/>
                    </a:prstGeom>
                  </pic:spPr>
                </pic:pic>
              </a:graphicData>
            </a:graphic>
          </wp:inline>
        </w:drawing>
      </w:r>
      <w:r w:rsidRPr="00642C59">
        <w:rPr>
          <w:rFonts w:ascii="Garamond" w:hAnsi="Garamond"/>
          <w:b/>
          <w:noProof/>
          <w:sz w:val="24"/>
        </w:rPr>
        <w:lastRenderedPageBreak/>
        <w:drawing>
          <wp:inline distT="0" distB="0" distL="0" distR="0" wp14:anchorId="729BCB01" wp14:editId="729BCB02">
            <wp:extent cx="5943647" cy="8253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17.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8253285"/>
                    </a:xfrm>
                    <a:prstGeom prst="rect">
                      <a:avLst/>
                    </a:prstGeom>
                  </pic:spPr>
                </pic:pic>
              </a:graphicData>
            </a:graphic>
          </wp:inline>
        </w:drawing>
      </w:r>
      <w:r w:rsidRPr="00642C59">
        <w:rPr>
          <w:rFonts w:ascii="Garamond" w:hAnsi="Garamond"/>
          <w:b/>
          <w:noProof/>
          <w:sz w:val="24"/>
        </w:rPr>
        <w:lastRenderedPageBreak/>
        <w:drawing>
          <wp:inline distT="0" distB="0" distL="0" distR="0" wp14:anchorId="729BCB03" wp14:editId="729BCB04">
            <wp:extent cx="5944119" cy="8110846"/>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18.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8110138"/>
                    </a:xfrm>
                    <a:prstGeom prst="rect">
                      <a:avLst/>
                    </a:prstGeom>
                  </pic:spPr>
                </pic:pic>
              </a:graphicData>
            </a:graphic>
          </wp:inline>
        </w:drawing>
      </w:r>
      <w:r w:rsidRPr="00642C59">
        <w:rPr>
          <w:rFonts w:ascii="Garamond" w:hAnsi="Garamond"/>
          <w:b/>
          <w:noProof/>
          <w:sz w:val="24"/>
        </w:rPr>
        <w:lastRenderedPageBreak/>
        <w:drawing>
          <wp:inline distT="0" distB="0" distL="0" distR="0" wp14:anchorId="729BCB05" wp14:editId="729BCB06">
            <wp:extent cx="5936593" cy="7802088"/>
            <wp:effectExtent l="0" t="0" r="762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19.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7811296"/>
                    </a:xfrm>
                    <a:prstGeom prst="rect">
                      <a:avLst/>
                    </a:prstGeom>
                  </pic:spPr>
                </pic:pic>
              </a:graphicData>
            </a:graphic>
          </wp:inline>
        </w:drawing>
      </w:r>
      <w:r w:rsidRPr="00642C59">
        <w:rPr>
          <w:rFonts w:ascii="Garamond" w:hAnsi="Garamond"/>
          <w:b/>
          <w:noProof/>
          <w:sz w:val="24"/>
        </w:rPr>
        <w:lastRenderedPageBreak/>
        <w:drawing>
          <wp:inline distT="0" distB="0" distL="0" distR="0" wp14:anchorId="729BCB07" wp14:editId="729BCB08">
            <wp:extent cx="5946083" cy="6495802"/>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20.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6493089"/>
                    </a:xfrm>
                    <a:prstGeom prst="rect">
                      <a:avLst/>
                    </a:prstGeom>
                  </pic:spPr>
                </pic:pic>
              </a:graphicData>
            </a:graphic>
          </wp:inline>
        </w:drawing>
      </w:r>
      <w:r w:rsidRPr="00642C59">
        <w:rPr>
          <w:rFonts w:ascii="Garamond" w:hAnsi="Garamond"/>
          <w:b/>
          <w:noProof/>
          <w:sz w:val="24"/>
        </w:rPr>
        <w:lastRenderedPageBreak/>
        <w:drawing>
          <wp:inline distT="0" distB="0" distL="0" distR="0" wp14:anchorId="729BCB09" wp14:editId="729BCB0A">
            <wp:extent cx="5942583" cy="6531428"/>
            <wp:effectExtent l="0" t="0" r="127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21.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6532546"/>
                    </a:xfrm>
                    <a:prstGeom prst="rect">
                      <a:avLst/>
                    </a:prstGeom>
                  </pic:spPr>
                </pic:pic>
              </a:graphicData>
            </a:graphic>
          </wp:inline>
        </w:drawing>
      </w:r>
      <w:r w:rsidRPr="00642C59">
        <w:rPr>
          <w:rFonts w:ascii="Garamond" w:hAnsi="Garamond"/>
          <w:b/>
          <w:noProof/>
          <w:sz w:val="24"/>
        </w:rPr>
        <w:lastRenderedPageBreak/>
        <w:drawing>
          <wp:inline distT="0" distB="0" distL="0" distR="0" wp14:anchorId="729BCB0B" wp14:editId="729BCB0C">
            <wp:extent cx="5934648" cy="6377049"/>
            <wp:effectExtent l="0" t="0" r="9525"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2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4648" cy="6377049"/>
                    </a:xfrm>
                    <a:prstGeom prst="rect">
                      <a:avLst/>
                    </a:prstGeom>
                  </pic:spPr>
                </pic:pic>
              </a:graphicData>
            </a:graphic>
          </wp:inline>
        </w:drawing>
      </w:r>
    </w:p>
    <w:p w14:paraId="729BBF68" w14:textId="4DDF2287" w:rsidR="003F3ECB" w:rsidRPr="00642C59" w:rsidRDefault="003F3ECB" w:rsidP="0003470E">
      <w:pPr>
        <w:widowControl w:val="0"/>
        <w:autoSpaceDE w:val="0"/>
        <w:autoSpaceDN w:val="0"/>
        <w:adjustRightInd w:val="0"/>
        <w:spacing w:after="0" w:line="240" w:lineRule="auto"/>
        <w:ind w:firstLine="284"/>
        <w:jc w:val="center"/>
        <w:rPr>
          <w:rFonts w:ascii="Garamond" w:hAnsi="Garamond"/>
          <w:b/>
          <w:sz w:val="24"/>
          <w:lang w:val="sq-AL"/>
        </w:rPr>
      </w:pPr>
      <w:bookmarkStart w:id="0" w:name="_GoBack"/>
      <w:bookmarkEnd w:id="0"/>
      <w:r w:rsidRPr="00642C59">
        <w:rPr>
          <w:rFonts w:ascii="Garamond" w:hAnsi="Garamond"/>
          <w:b/>
          <w:noProof/>
          <w:sz w:val="24"/>
        </w:rPr>
        <w:lastRenderedPageBreak/>
        <w:drawing>
          <wp:inline distT="0" distB="0" distL="0" distR="0" wp14:anchorId="729BCB0D" wp14:editId="1A53236C">
            <wp:extent cx="5943600" cy="72039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23.jpg"/>
                    <pic:cNvPicPr/>
                  </pic:nvPicPr>
                  <pic:blipFill>
                    <a:blip r:embed="rId17">
                      <a:extLst>
                        <a:ext uri="{28A0092B-C50C-407E-A947-70E740481C1C}">
                          <a14:useLocalDpi xmlns:a14="http://schemas.microsoft.com/office/drawing/2010/main" val="0"/>
                        </a:ext>
                      </a:extLst>
                    </a:blip>
                    <a:stretch>
                      <a:fillRect/>
                    </a:stretch>
                  </pic:blipFill>
                  <pic:spPr>
                    <a:xfrm>
                      <a:off x="0" y="0"/>
                      <a:ext cx="5943600" cy="7203970"/>
                    </a:xfrm>
                    <a:prstGeom prst="rect">
                      <a:avLst/>
                    </a:prstGeom>
                  </pic:spPr>
                </pic:pic>
              </a:graphicData>
            </a:graphic>
          </wp:inline>
        </w:drawing>
      </w:r>
    </w:p>
    <w:p w14:paraId="729BBF69" w14:textId="77777777" w:rsidR="003F3ECB" w:rsidRPr="00642C59" w:rsidRDefault="003F3ECB" w:rsidP="0003470E">
      <w:pPr>
        <w:widowControl w:val="0"/>
        <w:autoSpaceDE w:val="0"/>
        <w:autoSpaceDN w:val="0"/>
        <w:adjustRightInd w:val="0"/>
        <w:spacing w:after="0" w:line="240" w:lineRule="auto"/>
        <w:ind w:firstLine="284"/>
        <w:jc w:val="center"/>
        <w:rPr>
          <w:rFonts w:ascii="Garamond" w:hAnsi="Garamond"/>
          <w:b/>
          <w:sz w:val="24"/>
          <w:lang w:val="sq-AL"/>
        </w:rPr>
      </w:pPr>
    </w:p>
    <w:p w14:paraId="729BBF6A" w14:textId="77777777" w:rsidR="003F3ECB" w:rsidRPr="00642C59" w:rsidRDefault="003F3ECB" w:rsidP="0003470E">
      <w:pPr>
        <w:widowControl w:val="0"/>
        <w:autoSpaceDE w:val="0"/>
        <w:autoSpaceDN w:val="0"/>
        <w:adjustRightInd w:val="0"/>
        <w:spacing w:after="0" w:line="240" w:lineRule="auto"/>
        <w:ind w:firstLine="284"/>
        <w:rPr>
          <w:rFonts w:ascii="Garamond" w:hAnsi="Garamond"/>
          <w:b/>
          <w:sz w:val="24"/>
          <w:lang w:val="sq-AL"/>
        </w:rPr>
      </w:pPr>
      <w:r w:rsidRPr="00642C59">
        <w:rPr>
          <w:rFonts w:ascii="Garamond" w:hAnsi="Garamond"/>
          <w:b/>
          <w:noProof/>
          <w:sz w:val="24"/>
        </w:rPr>
        <w:lastRenderedPageBreak/>
        <w:drawing>
          <wp:inline distT="0" distB="0" distL="0" distR="0" wp14:anchorId="729BCB0F" wp14:editId="729BCB10">
            <wp:extent cx="5759532" cy="4132613"/>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2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085" cy="4133010"/>
                    </a:xfrm>
                    <a:prstGeom prst="rect">
                      <a:avLst/>
                    </a:prstGeom>
                  </pic:spPr>
                </pic:pic>
              </a:graphicData>
            </a:graphic>
          </wp:inline>
        </w:drawing>
      </w:r>
      <w:r w:rsidRPr="00642C59">
        <w:rPr>
          <w:rFonts w:ascii="Garamond" w:hAnsi="Garamond"/>
          <w:b/>
          <w:noProof/>
          <w:sz w:val="24"/>
        </w:rPr>
        <w:drawing>
          <wp:inline distT="0" distB="0" distL="0" distR="0" wp14:anchorId="729BCB11" wp14:editId="729BCB12">
            <wp:extent cx="5759532" cy="370510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25.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085" cy="3705457"/>
                    </a:xfrm>
                    <a:prstGeom prst="rect">
                      <a:avLst/>
                    </a:prstGeom>
                  </pic:spPr>
                </pic:pic>
              </a:graphicData>
            </a:graphic>
          </wp:inline>
        </w:drawing>
      </w:r>
      <w:r w:rsidRPr="00642C59">
        <w:rPr>
          <w:rFonts w:ascii="Garamond" w:hAnsi="Garamond"/>
          <w:b/>
          <w:noProof/>
          <w:sz w:val="24"/>
        </w:rPr>
        <w:lastRenderedPageBreak/>
        <w:drawing>
          <wp:inline distT="0" distB="0" distL="0" distR="0" wp14:anchorId="729BCB13" wp14:editId="729BCB14">
            <wp:extent cx="5760085" cy="309626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2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085" cy="3096260"/>
                    </a:xfrm>
                    <a:prstGeom prst="rect">
                      <a:avLst/>
                    </a:prstGeom>
                  </pic:spPr>
                </pic:pic>
              </a:graphicData>
            </a:graphic>
          </wp:inline>
        </w:drawing>
      </w:r>
      <w:r w:rsidRPr="00642C59">
        <w:rPr>
          <w:rFonts w:ascii="Garamond" w:hAnsi="Garamond"/>
          <w:b/>
          <w:noProof/>
          <w:sz w:val="24"/>
        </w:rPr>
        <w:drawing>
          <wp:inline distT="0" distB="0" distL="0" distR="0" wp14:anchorId="729BCB15" wp14:editId="729BCB16">
            <wp:extent cx="5760085" cy="35528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27.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085" cy="3552825"/>
                    </a:xfrm>
                    <a:prstGeom prst="rect">
                      <a:avLst/>
                    </a:prstGeom>
                  </pic:spPr>
                </pic:pic>
              </a:graphicData>
            </a:graphic>
          </wp:inline>
        </w:drawing>
      </w:r>
      <w:r w:rsidRPr="00642C59">
        <w:rPr>
          <w:rFonts w:ascii="Garamond" w:hAnsi="Garamond"/>
          <w:b/>
          <w:noProof/>
          <w:sz w:val="24"/>
        </w:rPr>
        <w:drawing>
          <wp:inline distT="0" distB="0" distL="0" distR="0" wp14:anchorId="729BCB17" wp14:editId="729BCB18">
            <wp:extent cx="5760085" cy="1861185"/>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28.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085" cy="1861185"/>
                    </a:xfrm>
                    <a:prstGeom prst="rect">
                      <a:avLst/>
                    </a:prstGeom>
                  </pic:spPr>
                </pic:pic>
              </a:graphicData>
            </a:graphic>
          </wp:inline>
        </w:drawing>
      </w:r>
      <w:r w:rsidRPr="00642C59">
        <w:rPr>
          <w:rFonts w:ascii="Garamond" w:hAnsi="Garamond"/>
          <w:b/>
          <w:noProof/>
          <w:sz w:val="24"/>
        </w:rPr>
        <w:lastRenderedPageBreak/>
        <w:drawing>
          <wp:inline distT="0" distB="0" distL="0" distR="0" wp14:anchorId="729BCB19" wp14:editId="729BCB1A">
            <wp:extent cx="5760085" cy="20383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29.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085" cy="2038350"/>
                    </a:xfrm>
                    <a:prstGeom prst="rect">
                      <a:avLst/>
                    </a:prstGeom>
                  </pic:spPr>
                </pic:pic>
              </a:graphicData>
            </a:graphic>
          </wp:inline>
        </w:drawing>
      </w:r>
      <w:r w:rsidRPr="00642C59">
        <w:rPr>
          <w:rFonts w:ascii="Garamond" w:hAnsi="Garamond"/>
          <w:b/>
          <w:noProof/>
          <w:sz w:val="24"/>
        </w:rPr>
        <w:drawing>
          <wp:inline distT="0" distB="0" distL="0" distR="0" wp14:anchorId="729BCB1B" wp14:editId="729BCB1C">
            <wp:extent cx="5760085" cy="41357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30.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085" cy="4135755"/>
                    </a:xfrm>
                    <a:prstGeom prst="rect">
                      <a:avLst/>
                    </a:prstGeom>
                  </pic:spPr>
                </pic:pic>
              </a:graphicData>
            </a:graphic>
          </wp:inline>
        </w:drawing>
      </w:r>
      <w:r w:rsidRPr="00642C59">
        <w:rPr>
          <w:rFonts w:ascii="Garamond" w:hAnsi="Garamond"/>
          <w:b/>
          <w:noProof/>
          <w:sz w:val="24"/>
        </w:rPr>
        <w:lastRenderedPageBreak/>
        <w:drawing>
          <wp:inline distT="0" distB="0" distL="0" distR="0" wp14:anchorId="729BCB1D" wp14:editId="729BCB1E">
            <wp:extent cx="5760085" cy="2986405"/>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3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0085" cy="2986405"/>
                    </a:xfrm>
                    <a:prstGeom prst="rect">
                      <a:avLst/>
                    </a:prstGeom>
                  </pic:spPr>
                </pic:pic>
              </a:graphicData>
            </a:graphic>
          </wp:inline>
        </w:drawing>
      </w:r>
      <w:r w:rsidRPr="00642C59">
        <w:rPr>
          <w:rFonts w:ascii="Garamond" w:hAnsi="Garamond"/>
          <w:b/>
          <w:noProof/>
          <w:sz w:val="24"/>
        </w:rPr>
        <w:lastRenderedPageBreak/>
        <w:drawing>
          <wp:inline distT="0" distB="0" distL="0" distR="0" wp14:anchorId="729BCB1F" wp14:editId="729BCB20">
            <wp:extent cx="5760085" cy="6773545"/>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3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60085" cy="6773545"/>
                    </a:xfrm>
                    <a:prstGeom prst="rect">
                      <a:avLst/>
                    </a:prstGeom>
                  </pic:spPr>
                </pic:pic>
              </a:graphicData>
            </a:graphic>
          </wp:inline>
        </w:drawing>
      </w:r>
      <w:r w:rsidRPr="00642C59">
        <w:rPr>
          <w:rFonts w:ascii="Garamond" w:hAnsi="Garamond"/>
          <w:b/>
          <w:noProof/>
          <w:sz w:val="24"/>
        </w:rPr>
        <w:lastRenderedPageBreak/>
        <w:drawing>
          <wp:inline distT="0" distB="0" distL="0" distR="0" wp14:anchorId="729BCB21" wp14:editId="729BCB22">
            <wp:extent cx="5760085" cy="65303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3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60085" cy="6530340"/>
                    </a:xfrm>
                    <a:prstGeom prst="rect">
                      <a:avLst/>
                    </a:prstGeom>
                  </pic:spPr>
                </pic:pic>
              </a:graphicData>
            </a:graphic>
          </wp:inline>
        </w:drawing>
      </w:r>
      <w:r w:rsidRPr="00642C59">
        <w:rPr>
          <w:rFonts w:ascii="Garamond" w:hAnsi="Garamond"/>
          <w:b/>
          <w:noProof/>
          <w:sz w:val="24"/>
        </w:rPr>
        <w:lastRenderedPageBreak/>
        <w:drawing>
          <wp:inline distT="0" distB="0" distL="0" distR="0" wp14:anchorId="729BCB23" wp14:editId="729BCB24">
            <wp:extent cx="5760085" cy="640461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i fundit_Page_34.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60085" cy="6404610"/>
                    </a:xfrm>
                    <a:prstGeom prst="rect">
                      <a:avLst/>
                    </a:prstGeom>
                  </pic:spPr>
                </pic:pic>
              </a:graphicData>
            </a:graphic>
          </wp:inline>
        </w:drawing>
      </w:r>
    </w:p>
    <w:p w14:paraId="729BBF6B"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pPr>
    </w:p>
    <w:p w14:paraId="729BBF6C"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pPr>
    </w:p>
    <w:p w14:paraId="729BBF6D"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pPr>
    </w:p>
    <w:p w14:paraId="729BBF6E"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pPr>
    </w:p>
    <w:p w14:paraId="729BBF6F"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pPr>
    </w:p>
    <w:p w14:paraId="729BBF70"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pPr>
    </w:p>
    <w:p w14:paraId="729BBF71"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pPr>
    </w:p>
    <w:p w14:paraId="729BBF72"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pPr>
    </w:p>
    <w:p w14:paraId="729BBF73"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pPr>
    </w:p>
    <w:p w14:paraId="729BBF74"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pPr>
    </w:p>
    <w:p w14:paraId="729BBF75"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pPr>
    </w:p>
    <w:p w14:paraId="729BBF76"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pPr>
    </w:p>
    <w:p w14:paraId="729BBF77"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pPr>
    </w:p>
    <w:p w14:paraId="729BBF78"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pPr>
    </w:p>
    <w:tbl>
      <w:tblPr>
        <w:tblpPr w:leftFromText="180" w:rightFromText="180" w:vertAnchor="text" w:horzAnchor="margin" w:tblpXSpec="center" w:tblpY="85"/>
        <w:tblW w:w="5000" w:type="pct"/>
        <w:tblLook w:val="0000" w:firstRow="0" w:lastRow="0" w:firstColumn="0" w:lastColumn="0" w:noHBand="0" w:noVBand="0"/>
      </w:tblPr>
      <w:tblGrid>
        <w:gridCol w:w="506"/>
        <w:gridCol w:w="3216"/>
        <w:gridCol w:w="447"/>
        <w:gridCol w:w="623"/>
        <w:gridCol w:w="578"/>
        <w:gridCol w:w="520"/>
        <w:gridCol w:w="505"/>
        <w:gridCol w:w="725"/>
        <w:gridCol w:w="737"/>
        <w:gridCol w:w="714"/>
        <w:gridCol w:w="716"/>
      </w:tblGrid>
      <w:tr w:rsidR="0003470E" w:rsidRPr="00642C59" w14:paraId="729BBF82" w14:textId="77777777" w:rsidTr="00A67F37">
        <w:trPr>
          <w:trHeight w:val="270"/>
        </w:trPr>
        <w:tc>
          <w:tcPr>
            <w:tcW w:w="253" w:type="pct"/>
            <w:tcBorders>
              <w:top w:val="nil"/>
              <w:left w:val="nil"/>
              <w:bottom w:val="nil"/>
              <w:right w:val="nil"/>
            </w:tcBorders>
            <w:vAlign w:val="bottom"/>
          </w:tcPr>
          <w:p w14:paraId="729BBF79" w14:textId="77777777" w:rsidR="0003470E" w:rsidRPr="00642C59" w:rsidRDefault="0003470E" w:rsidP="0003470E">
            <w:pPr>
              <w:widowControl w:val="0"/>
              <w:spacing w:after="0" w:line="240" w:lineRule="auto"/>
              <w:rPr>
                <w:rFonts w:ascii="Garamond" w:hAnsi="Garamond"/>
                <w:sz w:val="20"/>
                <w:lang w:val="sq-AL"/>
              </w:rPr>
            </w:pPr>
          </w:p>
        </w:tc>
        <w:tc>
          <w:tcPr>
            <w:tcW w:w="1733" w:type="pct"/>
            <w:tcBorders>
              <w:top w:val="nil"/>
              <w:left w:val="nil"/>
              <w:bottom w:val="nil"/>
              <w:right w:val="nil"/>
            </w:tcBorders>
            <w:vAlign w:val="bottom"/>
          </w:tcPr>
          <w:p w14:paraId="729BBF7A" w14:textId="77777777" w:rsidR="0003470E" w:rsidRPr="00642C59" w:rsidRDefault="0003470E" w:rsidP="0003470E">
            <w:pPr>
              <w:widowControl w:val="0"/>
              <w:spacing w:after="0" w:line="240" w:lineRule="auto"/>
              <w:rPr>
                <w:rFonts w:ascii="Garamond" w:hAnsi="Garamond"/>
                <w:sz w:val="20"/>
                <w:u w:val="single"/>
                <w:lang w:val="sq-AL"/>
              </w:rPr>
            </w:pPr>
          </w:p>
        </w:tc>
        <w:tc>
          <w:tcPr>
            <w:tcW w:w="236" w:type="pct"/>
            <w:tcBorders>
              <w:top w:val="nil"/>
              <w:left w:val="nil"/>
              <w:bottom w:val="nil"/>
              <w:right w:val="nil"/>
            </w:tcBorders>
            <w:vAlign w:val="bottom"/>
          </w:tcPr>
          <w:p w14:paraId="729BBF7B" w14:textId="77777777" w:rsidR="0003470E" w:rsidRPr="00642C59" w:rsidRDefault="0003470E" w:rsidP="0003470E">
            <w:pPr>
              <w:widowControl w:val="0"/>
              <w:spacing w:after="0" w:line="240" w:lineRule="auto"/>
              <w:rPr>
                <w:rFonts w:ascii="Garamond" w:hAnsi="Garamond"/>
                <w:sz w:val="20"/>
                <w:u w:val="single"/>
                <w:lang w:val="sq-AL"/>
              </w:rPr>
            </w:pPr>
          </w:p>
        </w:tc>
        <w:tc>
          <w:tcPr>
            <w:tcW w:w="345" w:type="pct"/>
            <w:tcBorders>
              <w:top w:val="nil"/>
              <w:left w:val="nil"/>
              <w:bottom w:val="nil"/>
              <w:right w:val="nil"/>
            </w:tcBorders>
            <w:vAlign w:val="bottom"/>
          </w:tcPr>
          <w:p w14:paraId="729BBF7C" w14:textId="77777777" w:rsidR="0003470E" w:rsidRPr="00642C59" w:rsidRDefault="0003470E" w:rsidP="0003470E">
            <w:pPr>
              <w:widowControl w:val="0"/>
              <w:spacing w:after="0" w:line="240" w:lineRule="auto"/>
              <w:rPr>
                <w:rFonts w:ascii="Garamond" w:hAnsi="Garamond"/>
                <w:sz w:val="20"/>
                <w:u w:val="single"/>
                <w:lang w:val="sq-AL"/>
              </w:rPr>
            </w:pPr>
          </w:p>
        </w:tc>
        <w:tc>
          <w:tcPr>
            <w:tcW w:w="318" w:type="pct"/>
            <w:tcBorders>
              <w:top w:val="nil"/>
              <w:left w:val="nil"/>
              <w:bottom w:val="nil"/>
              <w:right w:val="nil"/>
            </w:tcBorders>
            <w:vAlign w:val="bottom"/>
          </w:tcPr>
          <w:p w14:paraId="729BBF7D" w14:textId="77777777" w:rsidR="0003470E" w:rsidRPr="00642C59" w:rsidRDefault="0003470E" w:rsidP="0003470E">
            <w:pPr>
              <w:widowControl w:val="0"/>
              <w:spacing w:after="0" w:line="240" w:lineRule="auto"/>
              <w:rPr>
                <w:rFonts w:ascii="Garamond" w:hAnsi="Garamond"/>
                <w:sz w:val="20"/>
                <w:u w:val="single"/>
                <w:lang w:val="sq-AL"/>
              </w:rPr>
            </w:pPr>
          </w:p>
        </w:tc>
        <w:tc>
          <w:tcPr>
            <w:tcW w:w="281" w:type="pct"/>
            <w:tcBorders>
              <w:top w:val="nil"/>
              <w:left w:val="nil"/>
              <w:bottom w:val="nil"/>
              <w:right w:val="nil"/>
            </w:tcBorders>
            <w:vAlign w:val="bottom"/>
          </w:tcPr>
          <w:p w14:paraId="729BBF7E" w14:textId="77777777" w:rsidR="0003470E" w:rsidRPr="00642C59" w:rsidRDefault="0003470E" w:rsidP="0003470E">
            <w:pPr>
              <w:widowControl w:val="0"/>
              <w:spacing w:after="0" w:line="240" w:lineRule="auto"/>
              <w:rPr>
                <w:rFonts w:ascii="Garamond" w:hAnsi="Garamond"/>
                <w:sz w:val="20"/>
                <w:u w:val="single"/>
                <w:lang w:val="sq-AL"/>
              </w:rPr>
            </w:pPr>
          </w:p>
        </w:tc>
        <w:tc>
          <w:tcPr>
            <w:tcW w:w="272" w:type="pct"/>
            <w:tcBorders>
              <w:top w:val="nil"/>
              <w:left w:val="nil"/>
              <w:bottom w:val="nil"/>
              <w:right w:val="nil"/>
            </w:tcBorders>
            <w:vAlign w:val="bottom"/>
          </w:tcPr>
          <w:p w14:paraId="729BBF7F" w14:textId="77777777" w:rsidR="0003470E" w:rsidRPr="00642C59" w:rsidRDefault="0003470E" w:rsidP="0003470E">
            <w:pPr>
              <w:widowControl w:val="0"/>
              <w:spacing w:after="0" w:line="240" w:lineRule="auto"/>
              <w:rPr>
                <w:rFonts w:ascii="Garamond" w:hAnsi="Garamond"/>
                <w:sz w:val="20"/>
                <w:u w:val="single"/>
                <w:lang w:val="sq-AL"/>
              </w:rPr>
            </w:pPr>
          </w:p>
        </w:tc>
        <w:tc>
          <w:tcPr>
            <w:tcW w:w="392" w:type="pct"/>
            <w:tcBorders>
              <w:top w:val="nil"/>
              <w:left w:val="nil"/>
              <w:bottom w:val="nil"/>
              <w:right w:val="nil"/>
            </w:tcBorders>
            <w:vAlign w:val="bottom"/>
          </w:tcPr>
          <w:p w14:paraId="729BBF80" w14:textId="77777777" w:rsidR="0003470E" w:rsidRPr="00642C59" w:rsidRDefault="0003470E" w:rsidP="0003470E">
            <w:pPr>
              <w:widowControl w:val="0"/>
              <w:spacing w:after="0" w:line="240" w:lineRule="auto"/>
              <w:rPr>
                <w:rFonts w:ascii="Garamond" w:hAnsi="Garamond"/>
                <w:sz w:val="20"/>
                <w:u w:val="single"/>
                <w:lang w:val="sq-AL"/>
              </w:rPr>
            </w:pPr>
          </w:p>
        </w:tc>
        <w:tc>
          <w:tcPr>
            <w:tcW w:w="1170" w:type="pct"/>
            <w:gridSpan w:val="3"/>
            <w:tcBorders>
              <w:top w:val="nil"/>
              <w:left w:val="nil"/>
              <w:bottom w:val="nil"/>
              <w:right w:val="nil"/>
            </w:tcBorders>
            <w:shd w:val="clear" w:color="auto" w:fill="92D050"/>
            <w:vAlign w:val="bottom"/>
          </w:tcPr>
          <w:p w14:paraId="729BBF81" w14:textId="77777777" w:rsidR="0003470E" w:rsidRPr="00642C59" w:rsidRDefault="0003470E" w:rsidP="0003470E">
            <w:pPr>
              <w:widowControl w:val="0"/>
              <w:spacing w:after="0" w:line="240" w:lineRule="auto"/>
              <w:rPr>
                <w:rFonts w:ascii="Garamond" w:hAnsi="Garamond"/>
                <w:b/>
                <w:sz w:val="20"/>
                <w:u w:val="thick"/>
                <w:lang w:val="sq-AL"/>
              </w:rPr>
            </w:pPr>
            <w:r w:rsidRPr="00642C59">
              <w:rPr>
                <w:rFonts w:ascii="Garamond" w:hAnsi="Garamond"/>
                <w:b/>
                <w:sz w:val="20"/>
                <w:u w:val="thick"/>
                <w:lang w:val="sq-AL"/>
              </w:rPr>
              <w:t>Model 1 / AR, Nr.7</w:t>
            </w:r>
          </w:p>
        </w:tc>
      </w:tr>
      <w:tr w:rsidR="0003470E" w:rsidRPr="00642C59" w14:paraId="729BBF84" w14:textId="77777777" w:rsidTr="0003470E">
        <w:trPr>
          <w:trHeight w:val="270"/>
        </w:trPr>
        <w:tc>
          <w:tcPr>
            <w:tcW w:w="5000" w:type="pct"/>
            <w:gridSpan w:val="11"/>
            <w:tcBorders>
              <w:top w:val="nil"/>
              <w:left w:val="nil"/>
              <w:bottom w:val="nil"/>
              <w:right w:val="nil"/>
            </w:tcBorders>
            <w:vAlign w:val="bottom"/>
          </w:tcPr>
          <w:p w14:paraId="729BBF83" w14:textId="63F74C8B"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PASQYRA E AKSIDENTEVE</w:t>
            </w:r>
            <w:r w:rsidR="00E85E0A" w:rsidRPr="00642C59">
              <w:rPr>
                <w:rFonts w:ascii="Garamond" w:hAnsi="Garamond"/>
                <w:b/>
                <w:sz w:val="20"/>
                <w:lang w:val="sq-AL"/>
              </w:rPr>
              <w:t xml:space="preserve"> </w:t>
            </w:r>
            <w:r w:rsidRPr="00642C59">
              <w:rPr>
                <w:rFonts w:ascii="Garamond" w:hAnsi="Garamond"/>
                <w:b/>
                <w:sz w:val="20"/>
                <w:lang w:val="sq-AL"/>
              </w:rPr>
              <w:t>RRUGORE</w:t>
            </w:r>
            <w:r w:rsidR="00E85E0A" w:rsidRPr="00642C59">
              <w:rPr>
                <w:rFonts w:ascii="Garamond" w:hAnsi="Garamond"/>
                <w:b/>
                <w:sz w:val="20"/>
                <w:lang w:val="sq-AL"/>
              </w:rPr>
              <w:t xml:space="preserve"> </w:t>
            </w:r>
            <w:r w:rsidRPr="00642C59">
              <w:rPr>
                <w:rFonts w:ascii="Garamond" w:hAnsi="Garamond"/>
                <w:b/>
                <w:sz w:val="20"/>
                <w:lang w:val="sq-AL"/>
              </w:rPr>
              <w:t>SIPAS LLOJIT T</w:t>
            </w:r>
            <w:r w:rsidR="00654C5B" w:rsidRPr="00642C59">
              <w:rPr>
                <w:rFonts w:ascii="Garamond" w:hAnsi="Garamond"/>
                <w:b/>
                <w:sz w:val="20"/>
                <w:lang w:val="sq-AL"/>
              </w:rPr>
              <w:t>Ë</w:t>
            </w:r>
            <w:r w:rsidRPr="00642C59">
              <w:rPr>
                <w:rFonts w:ascii="Garamond" w:hAnsi="Garamond"/>
                <w:b/>
                <w:sz w:val="20"/>
                <w:lang w:val="sq-AL"/>
              </w:rPr>
              <w:t xml:space="preserve"> RRUGËS,</w:t>
            </w:r>
            <w:r w:rsidR="00642C59">
              <w:rPr>
                <w:rFonts w:ascii="Garamond" w:hAnsi="Garamond"/>
                <w:b/>
                <w:sz w:val="20"/>
                <w:lang w:val="sq-AL"/>
              </w:rPr>
              <w:t xml:space="preserve"> </w:t>
            </w:r>
            <w:r w:rsidRPr="00642C59">
              <w:rPr>
                <w:rFonts w:ascii="Garamond" w:hAnsi="Garamond"/>
                <w:b/>
                <w:sz w:val="20"/>
                <w:lang w:val="sq-AL"/>
              </w:rPr>
              <w:t>VENDIT, KUSHTEVE E SHKAQEVE</w:t>
            </w:r>
          </w:p>
        </w:tc>
      </w:tr>
      <w:tr w:rsidR="0003470E" w:rsidRPr="00642C59" w14:paraId="729BBF86" w14:textId="77777777" w:rsidTr="0003470E">
        <w:trPr>
          <w:trHeight w:val="270"/>
        </w:trPr>
        <w:tc>
          <w:tcPr>
            <w:tcW w:w="5000" w:type="pct"/>
            <w:gridSpan w:val="11"/>
            <w:tcBorders>
              <w:top w:val="nil"/>
              <w:left w:val="nil"/>
              <w:bottom w:val="nil"/>
              <w:right w:val="nil"/>
            </w:tcBorders>
            <w:vAlign w:val="bottom"/>
          </w:tcPr>
          <w:p w14:paraId="729BBF85" w14:textId="3DF68E50"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MUAJI ___________ VITI _______, Seksioni/Sektori</w:t>
            </w:r>
            <w:r w:rsidR="00E85E0A" w:rsidRPr="00642C59">
              <w:rPr>
                <w:rFonts w:ascii="Garamond" w:hAnsi="Garamond"/>
                <w:b/>
                <w:sz w:val="20"/>
                <w:lang w:val="sq-AL"/>
              </w:rPr>
              <w:t xml:space="preserve"> </w:t>
            </w:r>
            <w:r w:rsidRPr="00642C59">
              <w:rPr>
                <w:rFonts w:ascii="Garamond" w:hAnsi="Garamond"/>
                <w:b/>
                <w:sz w:val="20"/>
                <w:lang w:val="sq-AL"/>
              </w:rPr>
              <w:t>i Policisë</w:t>
            </w:r>
            <w:r w:rsidR="00E85E0A" w:rsidRPr="00642C59">
              <w:rPr>
                <w:rFonts w:ascii="Garamond" w:hAnsi="Garamond"/>
                <w:b/>
                <w:sz w:val="20"/>
                <w:lang w:val="sq-AL"/>
              </w:rPr>
              <w:t xml:space="preserve"> </w:t>
            </w:r>
            <w:r w:rsidRPr="00642C59">
              <w:rPr>
                <w:rFonts w:ascii="Garamond" w:hAnsi="Garamond"/>
                <w:b/>
                <w:sz w:val="20"/>
                <w:lang w:val="sq-AL"/>
              </w:rPr>
              <w:t>_____________</w:t>
            </w:r>
            <w:r w:rsidR="00E85E0A" w:rsidRPr="00642C59">
              <w:rPr>
                <w:rFonts w:ascii="Garamond" w:hAnsi="Garamond"/>
                <w:b/>
                <w:sz w:val="20"/>
                <w:lang w:val="sq-AL"/>
              </w:rPr>
              <w:t xml:space="preserve"> </w:t>
            </w:r>
            <w:r w:rsidRPr="00642C59">
              <w:rPr>
                <w:rFonts w:ascii="Garamond" w:hAnsi="Garamond"/>
                <w:b/>
                <w:sz w:val="20"/>
                <w:lang w:val="sq-AL"/>
              </w:rPr>
              <w:t>/ REPUBLIKA</w:t>
            </w:r>
          </w:p>
        </w:tc>
      </w:tr>
      <w:tr w:rsidR="0003470E" w:rsidRPr="00642C59" w14:paraId="729BBF92" w14:textId="77777777" w:rsidTr="00A67F37">
        <w:trPr>
          <w:trHeight w:val="80"/>
        </w:trPr>
        <w:tc>
          <w:tcPr>
            <w:tcW w:w="253" w:type="pct"/>
            <w:tcBorders>
              <w:top w:val="nil"/>
              <w:left w:val="nil"/>
              <w:bottom w:val="nil"/>
              <w:right w:val="nil"/>
            </w:tcBorders>
            <w:vAlign w:val="bottom"/>
          </w:tcPr>
          <w:p w14:paraId="729BBF87" w14:textId="77777777" w:rsidR="0003470E" w:rsidRPr="00642C59" w:rsidRDefault="0003470E" w:rsidP="0003470E">
            <w:pPr>
              <w:widowControl w:val="0"/>
              <w:spacing w:after="0" w:line="240" w:lineRule="auto"/>
              <w:rPr>
                <w:rFonts w:ascii="Garamond" w:hAnsi="Garamond"/>
                <w:sz w:val="20"/>
                <w:lang w:val="sq-AL"/>
              </w:rPr>
            </w:pPr>
          </w:p>
        </w:tc>
        <w:tc>
          <w:tcPr>
            <w:tcW w:w="1733" w:type="pct"/>
            <w:tcBorders>
              <w:top w:val="nil"/>
              <w:left w:val="nil"/>
              <w:bottom w:val="nil"/>
              <w:right w:val="nil"/>
            </w:tcBorders>
            <w:vAlign w:val="bottom"/>
          </w:tcPr>
          <w:p w14:paraId="729BBF88" w14:textId="77777777" w:rsidR="0003470E" w:rsidRPr="00642C59" w:rsidRDefault="0003470E" w:rsidP="0003470E">
            <w:pPr>
              <w:widowControl w:val="0"/>
              <w:spacing w:after="0" w:line="240" w:lineRule="auto"/>
              <w:rPr>
                <w:rFonts w:ascii="Garamond" w:hAnsi="Garamond"/>
                <w:sz w:val="20"/>
                <w:lang w:val="sq-AL"/>
              </w:rPr>
            </w:pPr>
          </w:p>
        </w:tc>
        <w:tc>
          <w:tcPr>
            <w:tcW w:w="236" w:type="pct"/>
            <w:tcBorders>
              <w:top w:val="nil"/>
              <w:left w:val="nil"/>
              <w:bottom w:val="nil"/>
              <w:right w:val="nil"/>
            </w:tcBorders>
            <w:vAlign w:val="bottom"/>
          </w:tcPr>
          <w:p w14:paraId="729BBF89" w14:textId="77777777" w:rsidR="0003470E" w:rsidRPr="00642C59" w:rsidRDefault="0003470E" w:rsidP="0003470E">
            <w:pPr>
              <w:widowControl w:val="0"/>
              <w:spacing w:after="0" w:line="240" w:lineRule="auto"/>
              <w:rPr>
                <w:rFonts w:ascii="Garamond" w:hAnsi="Garamond"/>
                <w:sz w:val="20"/>
                <w:lang w:val="sq-AL"/>
              </w:rPr>
            </w:pPr>
          </w:p>
        </w:tc>
        <w:tc>
          <w:tcPr>
            <w:tcW w:w="345" w:type="pct"/>
            <w:tcBorders>
              <w:top w:val="nil"/>
              <w:left w:val="nil"/>
              <w:bottom w:val="nil"/>
              <w:right w:val="nil"/>
            </w:tcBorders>
            <w:vAlign w:val="bottom"/>
          </w:tcPr>
          <w:p w14:paraId="729BBF8A" w14:textId="77777777" w:rsidR="0003470E" w:rsidRPr="00642C59" w:rsidRDefault="0003470E" w:rsidP="0003470E">
            <w:pPr>
              <w:widowControl w:val="0"/>
              <w:spacing w:after="0" w:line="240" w:lineRule="auto"/>
              <w:jc w:val="center"/>
              <w:rPr>
                <w:rFonts w:ascii="Garamond" w:hAnsi="Garamond"/>
                <w:sz w:val="20"/>
                <w:lang w:val="sq-AL"/>
              </w:rPr>
            </w:pPr>
          </w:p>
        </w:tc>
        <w:tc>
          <w:tcPr>
            <w:tcW w:w="318" w:type="pct"/>
            <w:tcBorders>
              <w:top w:val="nil"/>
              <w:left w:val="nil"/>
              <w:bottom w:val="nil"/>
              <w:right w:val="nil"/>
            </w:tcBorders>
            <w:vAlign w:val="bottom"/>
          </w:tcPr>
          <w:p w14:paraId="729BBF8B" w14:textId="77777777" w:rsidR="0003470E" w:rsidRPr="00642C59" w:rsidRDefault="0003470E" w:rsidP="0003470E">
            <w:pPr>
              <w:widowControl w:val="0"/>
              <w:spacing w:after="0" w:line="240" w:lineRule="auto"/>
              <w:jc w:val="center"/>
              <w:rPr>
                <w:rFonts w:ascii="Garamond" w:hAnsi="Garamond"/>
                <w:sz w:val="20"/>
                <w:lang w:val="sq-AL"/>
              </w:rPr>
            </w:pPr>
          </w:p>
        </w:tc>
        <w:tc>
          <w:tcPr>
            <w:tcW w:w="281" w:type="pct"/>
            <w:tcBorders>
              <w:top w:val="nil"/>
              <w:left w:val="nil"/>
              <w:bottom w:val="nil"/>
              <w:right w:val="nil"/>
            </w:tcBorders>
            <w:vAlign w:val="bottom"/>
          </w:tcPr>
          <w:p w14:paraId="729BBF8C" w14:textId="77777777" w:rsidR="0003470E" w:rsidRPr="00642C59" w:rsidRDefault="0003470E" w:rsidP="0003470E">
            <w:pPr>
              <w:widowControl w:val="0"/>
              <w:spacing w:after="0" w:line="240" w:lineRule="auto"/>
              <w:jc w:val="center"/>
              <w:rPr>
                <w:rFonts w:ascii="Garamond" w:hAnsi="Garamond"/>
                <w:sz w:val="20"/>
                <w:lang w:val="sq-AL"/>
              </w:rPr>
            </w:pPr>
          </w:p>
        </w:tc>
        <w:tc>
          <w:tcPr>
            <w:tcW w:w="272" w:type="pct"/>
            <w:tcBorders>
              <w:top w:val="nil"/>
              <w:left w:val="nil"/>
              <w:bottom w:val="nil"/>
              <w:right w:val="nil"/>
            </w:tcBorders>
            <w:vAlign w:val="bottom"/>
          </w:tcPr>
          <w:p w14:paraId="729BBF8D" w14:textId="77777777" w:rsidR="0003470E" w:rsidRPr="00642C59" w:rsidRDefault="0003470E" w:rsidP="0003470E">
            <w:pPr>
              <w:widowControl w:val="0"/>
              <w:spacing w:after="0" w:line="240" w:lineRule="auto"/>
              <w:rPr>
                <w:rFonts w:ascii="Garamond" w:hAnsi="Garamond"/>
                <w:sz w:val="20"/>
                <w:lang w:val="sq-AL"/>
              </w:rPr>
            </w:pPr>
          </w:p>
        </w:tc>
        <w:tc>
          <w:tcPr>
            <w:tcW w:w="392" w:type="pct"/>
            <w:tcBorders>
              <w:top w:val="nil"/>
              <w:left w:val="nil"/>
              <w:bottom w:val="nil"/>
              <w:right w:val="nil"/>
            </w:tcBorders>
            <w:vAlign w:val="bottom"/>
          </w:tcPr>
          <w:p w14:paraId="729BBF8E" w14:textId="77777777" w:rsidR="0003470E" w:rsidRPr="00642C59" w:rsidRDefault="0003470E" w:rsidP="0003470E">
            <w:pPr>
              <w:widowControl w:val="0"/>
              <w:spacing w:after="0" w:line="240" w:lineRule="auto"/>
              <w:jc w:val="center"/>
              <w:rPr>
                <w:rFonts w:ascii="Garamond" w:hAnsi="Garamond"/>
                <w:sz w:val="20"/>
                <w:lang w:val="sq-AL"/>
              </w:rPr>
            </w:pPr>
          </w:p>
        </w:tc>
        <w:tc>
          <w:tcPr>
            <w:tcW w:w="397" w:type="pct"/>
            <w:tcBorders>
              <w:top w:val="nil"/>
              <w:left w:val="nil"/>
              <w:bottom w:val="nil"/>
              <w:right w:val="nil"/>
            </w:tcBorders>
            <w:vAlign w:val="bottom"/>
          </w:tcPr>
          <w:p w14:paraId="729BBF8F" w14:textId="77777777" w:rsidR="0003470E" w:rsidRPr="00642C59" w:rsidRDefault="0003470E" w:rsidP="0003470E">
            <w:pPr>
              <w:widowControl w:val="0"/>
              <w:spacing w:after="0" w:line="240" w:lineRule="auto"/>
              <w:rPr>
                <w:rFonts w:ascii="Garamond" w:hAnsi="Garamond"/>
                <w:sz w:val="20"/>
                <w:lang w:val="sq-AL"/>
              </w:rPr>
            </w:pPr>
          </w:p>
        </w:tc>
        <w:tc>
          <w:tcPr>
            <w:tcW w:w="386" w:type="pct"/>
            <w:tcBorders>
              <w:top w:val="nil"/>
              <w:left w:val="nil"/>
              <w:bottom w:val="nil"/>
              <w:right w:val="nil"/>
            </w:tcBorders>
            <w:vAlign w:val="bottom"/>
          </w:tcPr>
          <w:p w14:paraId="729BBF90" w14:textId="77777777" w:rsidR="0003470E" w:rsidRPr="00642C59" w:rsidRDefault="0003470E" w:rsidP="0003470E">
            <w:pPr>
              <w:widowControl w:val="0"/>
              <w:spacing w:after="0" w:line="240" w:lineRule="auto"/>
              <w:jc w:val="center"/>
              <w:rPr>
                <w:rFonts w:ascii="Garamond" w:hAnsi="Garamond"/>
                <w:sz w:val="20"/>
                <w:lang w:val="sq-AL"/>
              </w:rPr>
            </w:pPr>
          </w:p>
        </w:tc>
        <w:tc>
          <w:tcPr>
            <w:tcW w:w="387" w:type="pct"/>
            <w:tcBorders>
              <w:top w:val="nil"/>
              <w:left w:val="nil"/>
              <w:bottom w:val="nil"/>
              <w:right w:val="nil"/>
            </w:tcBorders>
            <w:vAlign w:val="bottom"/>
          </w:tcPr>
          <w:p w14:paraId="729BBF91" w14:textId="77777777" w:rsidR="0003470E" w:rsidRPr="00642C59" w:rsidRDefault="0003470E" w:rsidP="0003470E">
            <w:pPr>
              <w:widowControl w:val="0"/>
              <w:spacing w:after="0" w:line="240" w:lineRule="auto"/>
              <w:jc w:val="center"/>
              <w:rPr>
                <w:rFonts w:ascii="Garamond" w:hAnsi="Garamond"/>
                <w:sz w:val="20"/>
                <w:lang w:val="sq-AL"/>
              </w:rPr>
            </w:pPr>
          </w:p>
        </w:tc>
      </w:tr>
      <w:tr w:rsidR="00A67F37" w:rsidRPr="00642C59" w14:paraId="729BBF9A" w14:textId="77777777" w:rsidTr="00A67F37">
        <w:trPr>
          <w:trHeight w:val="270"/>
        </w:trPr>
        <w:tc>
          <w:tcPr>
            <w:tcW w:w="253" w:type="pct"/>
            <w:tcBorders>
              <w:top w:val="single" w:sz="8" w:space="0" w:color="auto"/>
              <w:left w:val="single" w:sz="8" w:space="0" w:color="auto"/>
              <w:bottom w:val="nil"/>
              <w:right w:val="nil"/>
            </w:tcBorders>
            <w:shd w:val="clear" w:color="000000" w:fill="8DB4E3"/>
            <w:vAlign w:val="bottom"/>
          </w:tcPr>
          <w:p w14:paraId="729BBF93"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1733" w:type="pct"/>
            <w:tcBorders>
              <w:top w:val="single" w:sz="8" w:space="0" w:color="auto"/>
              <w:left w:val="single" w:sz="4" w:space="0" w:color="auto"/>
              <w:bottom w:val="nil"/>
              <w:right w:val="single" w:sz="4" w:space="0" w:color="auto"/>
            </w:tcBorders>
            <w:shd w:val="clear" w:color="000000" w:fill="8DB4E3"/>
            <w:vAlign w:val="bottom"/>
          </w:tcPr>
          <w:p w14:paraId="729BBF94"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36" w:type="pct"/>
            <w:vMerge w:val="restart"/>
            <w:tcBorders>
              <w:top w:val="single" w:sz="8" w:space="0" w:color="auto"/>
              <w:left w:val="single" w:sz="4" w:space="0" w:color="auto"/>
              <w:bottom w:val="single" w:sz="8" w:space="0" w:color="000000"/>
              <w:right w:val="single" w:sz="4" w:space="0" w:color="auto"/>
            </w:tcBorders>
            <w:shd w:val="clear" w:color="000000" w:fill="8DB4E3"/>
            <w:textDirection w:val="btLr"/>
            <w:vAlign w:val="bottom"/>
          </w:tcPr>
          <w:p w14:paraId="729BBF95"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xml:space="preserve">Aksidente </w:t>
            </w:r>
          </w:p>
        </w:tc>
        <w:tc>
          <w:tcPr>
            <w:tcW w:w="663" w:type="pct"/>
            <w:gridSpan w:val="2"/>
            <w:tcBorders>
              <w:top w:val="single" w:sz="8" w:space="0" w:color="auto"/>
              <w:left w:val="nil"/>
              <w:bottom w:val="single" w:sz="4" w:space="0" w:color="auto"/>
              <w:right w:val="single" w:sz="4" w:space="0" w:color="000000"/>
            </w:tcBorders>
            <w:shd w:val="clear" w:color="000000" w:fill="8DB4E3"/>
            <w:vAlign w:val="bottom"/>
          </w:tcPr>
          <w:p w14:paraId="729BBF96"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Mjete përfshirë</w:t>
            </w:r>
          </w:p>
        </w:tc>
        <w:tc>
          <w:tcPr>
            <w:tcW w:w="553" w:type="pct"/>
            <w:gridSpan w:val="2"/>
            <w:tcBorders>
              <w:top w:val="single" w:sz="8" w:space="0" w:color="auto"/>
              <w:left w:val="nil"/>
              <w:bottom w:val="single" w:sz="4" w:space="0" w:color="auto"/>
              <w:right w:val="single" w:sz="4" w:space="0" w:color="000000"/>
            </w:tcBorders>
            <w:shd w:val="clear" w:color="000000" w:fill="8DB4E3"/>
            <w:vAlign w:val="bottom"/>
          </w:tcPr>
          <w:p w14:paraId="729BBF97"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Vrarë</w:t>
            </w:r>
          </w:p>
        </w:tc>
        <w:tc>
          <w:tcPr>
            <w:tcW w:w="789" w:type="pct"/>
            <w:gridSpan w:val="2"/>
            <w:tcBorders>
              <w:top w:val="single" w:sz="8" w:space="0" w:color="auto"/>
              <w:left w:val="nil"/>
              <w:bottom w:val="single" w:sz="4" w:space="0" w:color="auto"/>
              <w:right w:val="single" w:sz="4" w:space="0" w:color="000000"/>
            </w:tcBorders>
            <w:shd w:val="clear" w:color="000000" w:fill="8DB4E3"/>
            <w:vAlign w:val="bottom"/>
          </w:tcPr>
          <w:p w14:paraId="729BBF98"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Plagosur rëndë</w:t>
            </w:r>
          </w:p>
        </w:tc>
        <w:tc>
          <w:tcPr>
            <w:tcW w:w="773" w:type="pct"/>
            <w:gridSpan w:val="2"/>
            <w:tcBorders>
              <w:top w:val="single" w:sz="8" w:space="0" w:color="auto"/>
              <w:left w:val="nil"/>
              <w:bottom w:val="single" w:sz="4" w:space="0" w:color="auto"/>
              <w:right w:val="single" w:sz="8" w:space="0" w:color="000000"/>
            </w:tcBorders>
            <w:shd w:val="clear" w:color="000000" w:fill="8DB4E3"/>
            <w:vAlign w:val="bottom"/>
          </w:tcPr>
          <w:p w14:paraId="729BBF99"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Plagosur lehtë</w:t>
            </w:r>
          </w:p>
        </w:tc>
      </w:tr>
      <w:tr w:rsidR="00A67F37" w:rsidRPr="00642C59" w14:paraId="729BBFA6" w14:textId="77777777" w:rsidTr="0003470E">
        <w:trPr>
          <w:trHeight w:val="1177"/>
        </w:trPr>
        <w:tc>
          <w:tcPr>
            <w:tcW w:w="253" w:type="pct"/>
            <w:tcBorders>
              <w:top w:val="nil"/>
              <w:left w:val="single" w:sz="8" w:space="0" w:color="auto"/>
              <w:bottom w:val="single" w:sz="8" w:space="0" w:color="auto"/>
              <w:right w:val="nil"/>
            </w:tcBorders>
            <w:shd w:val="clear" w:color="000000" w:fill="8DB4E3"/>
            <w:vAlign w:val="bottom"/>
          </w:tcPr>
          <w:p w14:paraId="729BBF9B"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Nr.</w:t>
            </w:r>
          </w:p>
        </w:tc>
        <w:tc>
          <w:tcPr>
            <w:tcW w:w="1733" w:type="pct"/>
            <w:tcBorders>
              <w:top w:val="nil"/>
              <w:left w:val="single" w:sz="4" w:space="0" w:color="auto"/>
              <w:bottom w:val="single" w:sz="8" w:space="0" w:color="auto"/>
              <w:right w:val="nil"/>
            </w:tcBorders>
            <w:shd w:val="clear" w:color="000000" w:fill="8DB4E3"/>
            <w:vAlign w:val="bottom"/>
          </w:tcPr>
          <w:p w14:paraId="729BBF9C"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Përshkrimi</w:t>
            </w:r>
          </w:p>
        </w:tc>
        <w:tc>
          <w:tcPr>
            <w:tcW w:w="236" w:type="pct"/>
            <w:vMerge/>
            <w:tcBorders>
              <w:top w:val="single" w:sz="8" w:space="0" w:color="auto"/>
              <w:left w:val="single" w:sz="4" w:space="0" w:color="auto"/>
              <w:bottom w:val="single" w:sz="8" w:space="0" w:color="000000"/>
              <w:right w:val="single" w:sz="4" w:space="0" w:color="auto"/>
            </w:tcBorders>
            <w:shd w:val="clear" w:color="auto" w:fill="auto"/>
            <w:vAlign w:val="center"/>
          </w:tcPr>
          <w:p w14:paraId="729BBF9D" w14:textId="77777777" w:rsidR="0003470E" w:rsidRPr="00642C59" w:rsidRDefault="0003470E" w:rsidP="0003470E">
            <w:pPr>
              <w:widowControl w:val="0"/>
              <w:spacing w:after="0" w:line="240" w:lineRule="auto"/>
              <w:rPr>
                <w:rFonts w:ascii="Garamond" w:hAnsi="Garamond"/>
                <w:b/>
                <w:sz w:val="20"/>
                <w:lang w:val="sq-AL"/>
              </w:rPr>
            </w:pPr>
          </w:p>
        </w:tc>
        <w:tc>
          <w:tcPr>
            <w:tcW w:w="345" w:type="pct"/>
            <w:tcBorders>
              <w:top w:val="nil"/>
              <w:left w:val="nil"/>
              <w:bottom w:val="single" w:sz="8" w:space="0" w:color="auto"/>
              <w:right w:val="single" w:sz="4" w:space="0" w:color="auto"/>
            </w:tcBorders>
            <w:shd w:val="clear" w:color="000000" w:fill="8DB4E3"/>
            <w:textDirection w:val="btLr"/>
            <w:vAlign w:val="bottom"/>
          </w:tcPr>
          <w:p w14:paraId="729BBF9E"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Të Siguruar</w:t>
            </w:r>
          </w:p>
        </w:tc>
        <w:tc>
          <w:tcPr>
            <w:tcW w:w="318" w:type="pct"/>
            <w:tcBorders>
              <w:top w:val="nil"/>
              <w:left w:val="nil"/>
              <w:bottom w:val="single" w:sz="8" w:space="0" w:color="auto"/>
              <w:right w:val="single" w:sz="4" w:space="0" w:color="auto"/>
            </w:tcBorders>
            <w:shd w:val="clear" w:color="000000" w:fill="8DB4E3"/>
            <w:textDirection w:val="btLr"/>
            <w:vAlign w:val="bottom"/>
          </w:tcPr>
          <w:p w14:paraId="729BBF9F"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Të Pasiguruar</w:t>
            </w:r>
          </w:p>
        </w:tc>
        <w:tc>
          <w:tcPr>
            <w:tcW w:w="281" w:type="pct"/>
            <w:tcBorders>
              <w:top w:val="nil"/>
              <w:left w:val="nil"/>
              <w:bottom w:val="single" w:sz="8" w:space="0" w:color="auto"/>
              <w:right w:val="single" w:sz="4" w:space="0" w:color="auto"/>
            </w:tcBorders>
            <w:shd w:val="clear" w:color="000000" w:fill="8DB4E3"/>
            <w:textDirection w:val="btLr"/>
            <w:vAlign w:val="bottom"/>
          </w:tcPr>
          <w:p w14:paraId="729BBFA0"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Meshkuj</w:t>
            </w:r>
          </w:p>
        </w:tc>
        <w:tc>
          <w:tcPr>
            <w:tcW w:w="272" w:type="pct"/>
            <w:tcBorders>
              <w:top w:val="nil"/>
              <w:left w:val="nil"/>
              <w:bottom w:val="single" w:sz="8" w:space="0" w:color="auto"/>
              <w:right w:val="single" w:sz="4" w:space="0" w:color="auto"/>
            </w:tcBorders>
            <w:shd w:val="clear" w:color="000000" w:fill="8DB4E3"/>
            <w:textDirection w:val="btLr"/>
            <w:vAlign w:val="bottom"/>
          </w:tcPr>
          <w:p w14:paraId="729BBFA1"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Femra</w:t>
            </w:r>
          </w:p>
        </w:tc>
        <w:tc>
          <w:tcPr>
            <w:tcW w:w="392" w:type="pct"/>
            <w:tcBorders>
              <w:top w:val="nil"/>
              <w:left w:val="nil"/>
              <w:bottom w:val="single" w:sz="8" w:space="0" w:color="auto"/>
              <w:right w:val="single" w:sz="4" w:space="0" w:color="auto"/>
            </w:tcBorders>
            <w:shd w:val="clear" w:color="000000" w:fill="8DB4E3"/>
            <w:textDirection w:val="btLr"/>
            <w:vAlign w:val="bottom"/>
          </w:tcPr>
          <w:p w14:paraId="729BBFA2"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Meshkuj</w:t>
            </w:r>
          </w:p>
        </w:tc>
        <w:tc>
          <w:tcPr>
            <w:tcW w:w="397" w:type="pct"/>
            <w:tcBorders>
              <w:top w:val="nil"/>
              <w:left w:val="nil"/>
              <w:bottom w:val="single" w:sz="8" w:space="0" w:color="auto"/>
              <w:right w:val="nil"/>
            </w:tcBorders>
            <w:shd w:val="clear" w:color="000000" w:fill="8DB4E3"/>
            <w:textDirection w:val="btLr"/>
            <w:vAlign w:val="bottom"/>
          </w:tcPr>
          <w:p w14:paraId="729BBFA3"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Femra</w:t>
            </w:r>
          </w:p>
        </w:tc>
        <w:tc>
          <w:tcPr>
            <w:tcW w:w="386" w:type="pct"/>
            <w:tcBorders>
              <w:top w:val="nil"/>
              <w:left w:val="single" w:sz="4" w:space="0" w:color="auto"/>
              <w:bottom w:val="single" w:sz="8" w:space="0" w:color="auto"/>
              <w:right w:val="single" w:sz="4" w:space="0" w:color="auto"/>
            </w:tcBorders>
            <w:shd w:val="clear" w:color="000000" w:fill="8DB4E3"/>
            <w:textDirection w:val="btLr"/>
            <w:vAlign w:val="bottom"/>
          </w:tcPr>
          <w:p w14:paraId="729BBFA4"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Meshkuj</w:t>
            </w:r>
          </w:p>
        </w:tc>
        <w:tc>
          <w:tcPr>
            <w:tcW w:w="387" w:type="pct"/>
            <w:tcBorders>
              <w:top w:val="nil"/>
              <w:left w:val="nil"/>
              <w:bottom w:val="single" w:sz="8" w:space="0" w:color="auto"/>
              <w:right w:val="single" w:sz="8" w:space="0" w:color="auto"/>
            </w:tcBorders>
            <w:shd w:val="clear" w:color="000000" w:fill="8DB4E3"/>
            <w:textDirection w:val="btLr"/>
            <w:vAlign w:val="bottom"/>
          </w:tcPr>
          <w:p w14:paraId="729BBFA5"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Femra</w:t>
            </w:r>
          </w:p>
        </w:tc>
      </w:tr>
      <w:tr w:rsidR="00A67F37" w:rsidRPr="00642C59" w14:paraId="729BBFB2" w14:textId="77777777" w:rsidTr="00A67F37">
        <w:trPr>
          <w:trHeight w:val="270"/>
        </w:trPr>
        <w:tc>
          <w:tcPr>
            <w:tcW w:w="253" w:type="pct"/>
            <w:tcBorders>
              <w:top w:val="nil"/>
              <w:left w:val="single" w:sz="8" w:space="0" w:color="auto"/>
              <w:bottom w:val="nil"/>
              <w:right w:val="single" w:sz="4" w:space="0" w:color="auto"/>
            </w:tcBorders>
            <w:shd w:val="clear" w:color="000000" w:fill="FFFFFF"/>
            <w:vAlign w:val="bottom"/>
          </w:tcPr>
          <w:p w14:paraId="729BBFA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a</w:t>
            </w:r>
          </w:p>
        </w:tc>
        <w:tc>
          <w:tcPr>
            <w:tcW w:w="1733" w:type="pct"/>
            <w:tcBorders>
              <w:top w:val="nil"/>
              <w:left w:val="nil"/>
              <w:bottom w:val="nil"/>
              <w:right w:val="single" w:sz="4" w:space="0" w:color="auto"/>
            </w:tcBorders>
            <w:shd w:val="clear" w:color="000000" w:fill="FFFFFF"/>
            <w:vAlign w:val="bottom"/>
          </w:tcPr>
          <w:p w14:paraId="729BBFA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b</w:t>
            </w:r>
          </w:p>
        </w:tc>
        <w:tc>
          <w:tcPr>
            <w:tcW w:w="236" w:type="pct"/>
            <w:tcBorders>
              <w:top w:val="nil"/>
              <w:left w:val="nil"/>
              <w:bottom w:val="nil"/>
              <w:right w:val="single" w:sz="4" w:space="0" w:color="auto"/>
            </w:tcBorders>
            <w:shd w:val="clear" w:color="000000" w:fill="FFFFFF"/>
            <w:vAlign w:val="bottom"/>
          </w:tcPr>
          <w:p w14:paraId="729BBFA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c</w:t>
            </w:r>
          </w:p>
        </w:tc>
        <w:tc>
          <w:tcPr>
            <w:tcW w:w="345" w:type="pct"/>
            <w:tcBorders>
              <w:top w:val="nil"/>
              <w:left w:val="nil"/>
              <w:bottom w:val="nil"/>
              <w:right w:val="single" w:sz="4" w:space="0" w:color="auto"/>
            </w:tcBorders>
            <w:shd w:val="clear" w:color="000000" w:fill="FFFFFF"/>
            <w:vAlign w:val="bottom"/>
          </w:tcPr>
          <w:p w14:paraId="729BBFA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e</w:t>
            </w:r>
          </w:p>
        </w:tc>
        <w:tc>
          <w:tcPr>
            <w:tcW w:w="318" w:type="pct"/>
            <w:tcBorders>
              <w:top w:val="nil"/>
              <w:left w:val="nil"/>
              <w:bottom w:val="nil"/>
              <w:right w:val="single" w:sz="4" w:space="0" w:color="auto"/>
            </w:tcBorders>
            <w:shd w:val="clear" w:color="000000" w:fill="FFFFFF"/>
            <w:vAlign w:val="bottom"/>
          </w:tcPr>
          <w:p w14:paraId="729BBFA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f</w:t>
            </w:r>
          </w:p>
        </w:tc>
        <w:tc>
          <w:tcPr>
            <w:tcW w:w="281" w:type="pct"/>
            <w:tcBorders>
              <w:top w:val="nil"/>
              <w:left w:val="nil"/>
              <w:bottom w:val="nil"/>
              <w:right w:val="single" w:sz="4" w:space="0" w:color="auto"/>
            </w:tcBorders>
            <w:shd w:val="clear" w:color="000000" w:fill="FFFFFF"/>
            <w:vAlign w:val="bottom"/>
          </w:tcPr>
          <w:p w14:paraId="729BBFA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g</w:t>
            </w:r>
          </w:p>
        </w:tc>
        <w:tc>
          <w:tcPr>
            <w:tcW w:w="272" w:type="pct"/>
            <w:tcBorders>
              <w:top w:val="nil"/>
              <w:left w:val="nil"/>
              <w:bottom w:val="nil"/>
              <w:right w:val="single" w:sz="4" w:space="0" w:color="auto"/>
            </w:tcBorders>
            <w:shd w:val="clear" w:color="000000" w:fill="FFFFFF"/>
            <w:vAlign w:val="bottom"/>
          </w:tcPr>
          <w:p w14:paraId="729BBFA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h</w:t>
            </w:r>
          </w:p>
        </w:tc>
        <w:tc>
          <w:tcPr>
            <w:tcW w:w="392" w:type="pct"/>
            <w:tcBorders>
              <w:top w:val="nil"/>
              <w:left w:val="nil"/>
              <w:bottom w:val="nil"/>
              <w:right w:val="single" w:sz="4" w:space="0" w:color="auto"/>
            </w:tcBorders>
            <w:shd w:val="clear" w:color="000000" w:fill="FFFFFF"/>
            <w:vAlign w:val="bottom"/>
          </w:tcPr>
          <w:p w14:paraId="729BBFA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i</w:t>
            </w:r>
          </w:p>
        </w:tc>
        <w:tc>
          <w:tcPr>
            <w:tcW w:w="397" w:type="pct"/>
            <w:tcBorders>
              <w:top w:val="nil"/>
              <w:left w:val="nil"/>
              <w:bottom w:val="nil"/>
              <w:right w:val="single" w:sz="4" w:space="0" w:color="auto"/>
            </w:tcBorders>
            <w:shd w:val="clear" w:color="000000" w:fill="FFFFFF"/>
            <w:vAlign w:val="bottom"/>
          </w:tcPr>
          <w:p w14:paraId="729BBFA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j</w:t>
            </w:r>
          </w:p>
        </w:tc>
        <w:tc>
          <w:tcPr>
            <w:tcW w:w="386" w:type="pct"/>
            <w:tcBorders>
              <w:top w:val="nil"/>
              <w:left w:val="nil"/>
              <w:bottom w:val="nil"/>
              <w:right w:val="single" w:sz="4" w:space="0" w:color="auto"/>
            </w:tcBorders>
            <w:shd w:val="clear" w:color="000000" w:fill="FFFFFF"/>
            <w:vAlign w:val="bottom"/>
          </w:tcPr>
          <w:p w14:paraId="729BBFB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k</w:t>
            </w:r>
          </w:p>
        </w:tc>
        <w:tc>
          <w:tcPr>
            <w:tcW w:w="387" w:type="pct"/>
            <w:tcBorders>
              <w:top w:val="nil"/>
              <w:left w:val="nil"/>
              <w:bottom w:val="nil"/>
              <w:right w:val="single" w:sz="8" w:space="0" w:color="auto"/>
            </w:tcBorders>
            <w:shd w:val="clear" w:color="000000" w:fill="FFFFFF"/>
            <w:vAlign w:val="bottom"/>
          </w:tcPr>
          <w:p w14:paraId="729BBFB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l</w:t>
            </w:r>
          </w:p>
        </w:tc>
      </w:tr>
      <w:tr w:rsidR="00A67F37" w:rsidRPr="00642C59" w14:paraId="729BBFBE" w14:textId="77777777" w:rsidTr="00A67F37">
        <w:trPr>
          <w:trHeight w:val="270"/>
        </w:trPr>
        <w:tc>
          <w:tcPr>
            <w:tcW w:w="253" w:type="pct"/>
            <w:tcBorders>
              <w:top w:val="single" w:sz="4" w:space="0" w:color="auto"/>
              <w:left w:val="single" w:sz="8" w:space="0" w:color="auto"/>
              <w:bottom w:val="single" w:sz="4" w:space="0" w:color="auto"/>
              <w:right w:val="single" w:sz="4" w:space="0" w:color="auto"/>
            </w:tcBorders>
            <w:shd w:val="clear" w:color="000000" w:fill="FF99FF"/>
            <w:vAlign w:val="bottom"/>
          </w:tcPr>
          <w:p w14:paraId="729BBFB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single" w:sz="4" w:space="0" w:color="auto"/>
              <w:left w:val="nil"/>
              <w:bottom w:val="single" w:sz="4" w:space="0" w:color="auto"/>
              <w:right w:val="single" w:sz="4" w:space="0" w:color="auto"/>
            </w:tcBorders>
            <w:shd w:val="clear" w:color="000000" w:fill="FF99FF"/>
            <w:vAlign w:val="bottom"/>
          </w:tcPr>
          <w:p w14:paraId="729BBFB4" w14:textId="3F8A8C70"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TOTALI</w:t>
            </w:r>
            <w:r w:rsidR="00E85E0A" w:rsidRPr="00642C59">
              <w:rPr>
                <w:rFonts w:ascii="Garamond" w:hAnsi="Garamond"/>
                <w:b/>
                <w:sz w:val="20"/>
                <w:lang w:val="sq-AL"/>
              </w:rPr>
              <w:t xml:space="preserve"> </w:t>
            </w:r>
            <w:r w:rsidRPr="00642C59">
              <w:rPr>
                <w:rFonts w:ascii="Garamond" w:hAnsi="Garamond"/>
                <w:b/>
                <w:sz w:val="20"/>
                <w:lang w:val="sq-AL"/>
              </w:rPr>
              <w:t>AKSIDENTE</w:t>
            </w:r>
          </w:p>
        </w:tc>
        <w:tc>
          <w:tcPr>
            <w:tcW w:w="236" w:type="pct"/>
            <w:tcBorders>
              <w:top w:val="single" w:sz="4" w:space="0" w:color="auto"/>
              <w:left w:val="nil"/>
              <w:bottom w:val="single" w:sz="4" w:space="0" w:color="auto"/>
              <w:right w:val="single" w:sz="4" w:space="0" w:color="auto"/>
            </w:tcBorders>
            <w:shd w:val="clear" w:color="000000" w:fill="FF99FF"/>
            <w:vAlign w:val="bottom"/>
          </w:tcPr>
          <w:p w14:paraId="729BBFB5"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345" w:type="pct"/>
            <w:tcBorders>
              <w:top w:val="single" w:sz="4" w:space="0" w:color="auto"/>
              <w:left w:val="nil"/>
              <w:bottom w:val="single" w:sz="4" w:space="0" w:color="auto"/>
              <w:right w:val="single" w:sz="4" w:space="0" w:color="auto"/>
            </w:tcBorders>
            <w:shd w:val="clear" w:color="000000" w:fill="FF99FF"/>
            <w:vAlign w:val="bottom"/>
          </w:tcPr>
          <w:p w14:paraId="729BBFB6"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18" w:type="pct"/>
            <w:tcBorders>
              <w:top w:val="single" w:sz="4" w:space="0" w:color="auto"/>
              <w:left w:val="nil"/>
              <w:bottom w:val="single" w:sz="4" w:space="0" w:color="auto"/>
              <w:right w:val="single" w:sz="4" w:space="0" w:color="auto"/>
            </w:tcBorders>
            <w:shd w:val="clear" w:color="000000" w:fill="FF99FF"/>
            <w:vAlign w:val="bottom"/>
          </w:tcPr>
          <w:p w14:paraId="729BBFB7"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81" w:type="pct"/>
            <w:tcBorders>
              <w:top w:val="single" w:sz="4" w:space="0" w:color="auto"/>
              <w:left w:val="nil"/>
              <w:bottom w:val="single" w:sz="4" w:space="0" w:color="auto"/>
              <w:right w:val="single" w:sz="4" w:space="0" w:color="auto"/>
            </w:tcBorders>
            <w:shd w:val="clear" w:color="000000" w:fill="FF99FF"/>
            <w:vAlign w:val="bottom"/>
          </w:tcPr>
          <w:p w14:paraId="729BBFB8"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72" w:type="pct"/>
            <w:tcBorders>
              <w:top w:val="single" w:sz="4" w:space="0" w:color="auto"/>
              <w:left w:val="nil"/>
              <w:bottom w:val="single" w:sz="4" w:space="0" w:color="auto"/>
              <w:right w:val="single" w:sz="4" w:space="0" w:color="auto"/>
            </w:tcBorders>
            <w:shd w:val="clear" w:color="000000" w:fill="FF99FF"/>
            <w:vAlign w:val="bottom"/>
          </w:tcPr>
          <w:p w14:paraId="729BBFB9"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2" w:type="pct"/>
            <w:tcBorders>
              <w:top w:val="single" w:sz="4" w:space="0" w:color="auto"/>
              <w:left w:val="nil"/>
              <w:bottom w:val="single" w:sz="4" w:space="0" w:color="auto"/>
              <w:right w:val="single" w:sz="4" w:space="0" w:color="auto"/>
            </w:tcBorders>
            <w:shd w:val="clear" w:color="000000" w:fill="FF99FF"/>
            <w:vAlign w:val="bottom"/>
          </w:tcPr>
          <w:p w14:paraId="729BBFBA"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7" w:type="pct"/>
            <w:tcBorders>
              <w:top w:val="single" w:sz="4" w:space="0" w:color="auto"/>
              <w:left w:val="nil"/>
              <w:bottom w:val="single" w:sz="4" w:space="0" w:color="auto"/>
              <w:right w:val="single" w:sz="4" w:space="0" w:color="auto"/>
            </w:tcBorders>
            <w:shd w:val="clear" w:color="000000" w:fill="FF99FF"/>
            <w:vAlign w:val="bottom"/>
          </w:tcPr>
          <w:p w14:paraId="729BBFBB"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6" w:type="pct"/>
            <w:tcBorders>
              <w:top w:val="single" w:sz="4" w:space="0" w:color="auto"/>
              <w:left w:val="nil"/>
              <w:bottom w:val="single" w:sz="4" w:space="0" w:color="auto"/>
              <w:right w:val="single" w:sz="4" w:space="0" w:color="auto"/>
            </w:tcBorders>
            <w:shd w:val="clear" w:color="000000" w:fill="FF99FF"/>
            <w:vAlign w:val="bottom"/>
          </w:tcPr>
          <w:p w14:paraId="729BBFBC"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7" w:type="pct"/>
            <w:tcBorders>
              <w:top w:val="single" w:sz="4" w:space="0" w:color="auto"/>
              <w:left w:val="nil"/>
              <w:bottom w:val="single" w:sz="4" w:space="0" w:color="auto"/>
              <w:right w:val="single" w:sz="8" w:space="0" w:color="auto"/>
            </w:tcBorders>
            <w:shd w:val="clear" w:color="000000" w:fill="FF99FF"/>
            <w:vAlign w:val="bottom"/>
          </w:tcPr>
          <w:p w14:paraId="729BBFBD"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r>
      <w:tr w:rsidR="0003470E" w:rsidRPr="00642C59" w14:paraId="729BBFCA"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BFB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BFC0"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236" w:type="pct"/>
            <w:tcBorders>
              <w:top w:val="nil"/>
              <w:left w:val="nil"/>
              <w:bottom w:val="single" w:sz="4" w:space="0" w:color="auto"/>
              <w:right w:val="single" w:sz="4" w:space="0" w:color="auto"/>
            </w:tcBorders>
            <w:vAlign w:val="bottom"/>
          </w:tcPr>
          <w:p w14:paraId="729BBFC1"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345" w:type="pct"/>
            <w:tcBorders>
              <w:top w:val="nil"/>
              <w:left w:val="nil"/>
              <w:bottom w:val="single" w:sz="4" w:space="0" w:color="auto"/>
              <w:right w:val="single" w:sz="4" w:space="0" w:color="auto"/>
            </w:tcBorders>
            <w:vAlign w:val="bottom"/>
          </w:tcPr>
          <w:p w14:paraId="729BBFC2"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18" w:type="pct"/>
            <w:tcBorders>
              <w:top w:val="nil"/>
              <w:left w:val="nil"/>
              <w:bottom w:val="single" w:sz="4" w:space="0" w:color="auto"/>
              <w:right w:val="single" w:sz="4" w:space="0" w:color="auto"/>
            </w:tcBorders>
            <w:vAlign w:val="bottom"/>
          </w:tcPr>
          <w:p w14:paraId="729BBFC3"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81" w:type="pct"/>
            <w:tcBorders>
              <w:top w:val="nil"/>
              <w:left w:val="nil"/>
              <w:bottom w:val="single" w:sz="4" w:space="0" w:color="auto"/>
              <w:right w:val="single" w:sz="4" w:space="0" w:color="auto"/>
            </w:tcBorders>
            <w:vAlign w:val="bottom"/>
          </w:tcPr>
          <w:p w14:paraId="729BBFC4"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72" w:type="pct"/>
            <w:tcBorders>
              <w:top w:val="nil"/>
              <w:left w:val="nil"/>
              <w:bottom w:val="single" w:sz="4" w:space="0" w:color="auto"/>
              <w:right w:val="single" w:sz="4" w:space="0" w:color="auto"/>
            </w:tcBorders>
            <w:vAlign w:val="bottom"/>
          </w:tcPr>
          <w:p w14:paraId="729BBFC5"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2" w:type="pct"/>
            <w:tcBorders>
              <w:top w:val="nil"/>
              <w:left w:val="nil"/>
              <w:bottom w:val="single" w:sz="4" w:space="0" w:color="auto"/>
              <w:right w:val="single" w:sz="4" w:space="0" w:color="auto"/>
            </w:tcBorders>
            <w:vAlign w:val="bottom"/>
          </w:tcPr>
          <w:p w14:paraId="729BBFC6"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7" w:type="pct"/>
            <w:tcBorders>
              <w:top w:val="nil"/>
              <w:left w:val="nil"/>
              <w:bottom w:val="single" w:sz="4" w:space="0" w:color="auto"/>
              <w:right w:val="single" w:sz="4" w:space="0" w:color="auto"/>
            </w:tcBorders>
            <w:vAlign w:val="bottom"/>
          </w:tcPr>
          <w:p w14:paraId="729BBFC7"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6" w:type="pct"/>
            <w:tcBorders>
              <w:top w:val="nil"/>
              <w:left w:val="nil"/>
              <w:bottom w:val="single" w:sz="4" w:space="0" w:color="auto"/>
              <w:right w:val="single" w:sz="4" w:space="0" w:color="auto"/>
            </w:tcBorders>
            <w:vAlign w:val="bottom"/>
          </w:tcPr>
          <w:p w14:paraId="729BBFC8"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7" w:type="pct"/>
            <w:tcBorders>
              <w:top w:val="nil"/>
              <w:left w:val="nil"/>
              <w:bottom w:val="single" w:sz="4" w:space="0" w:color="auto"/>
              <w:right w:val="single" w:sz="8" w:space="0" w:color="auto"/>
            </w:tcBorders>
            <w:vAlign w:val="bottom"/>
          </w:tcPr>
          <w:p w14:paraId="729BBFC9"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r>
      <w:tr w:rsidR="00A67F37" w:rsidRPr="00642C59" w14:paraId="729BBFD6" w14:textId="77777777" w:rsidTr="00A67F37">
        <w:trPr>
          <w:trHeight w:val="270"/>
        </w:trPr>
        <w:tc>
          <w:tcPr>
            <w:tcW w:w="253" w:type="pct"/>
            <w:tcBorders>
              <w:top w:val="nil"/>
              <w:left w:val="single" w:sz="8" w:space="0" w:color="auto"/>
              <w:bottom w:val="single" w:sz="4" w:space="0" w:color="auto"/>
              <w:right w:val="single" w:sz="4" w:space="0" w:color="auto"/>
            </w:tcBorders>
            <w:shd w:val="clear" w:color="000000" w:fill="8DB4E3"/>
            <w:vAlign w:val="bottom"/>
          </w:tcPr>
          <w:p w14:paraId="729BBFCB"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1</w:t>
            </w:r>
          </w:p>
        </w:tc>
        <w:tc>
          <w:tcPr>
            <w:tcW w:w="1733" w:type="pct"/>
            <w:tcBorders>
              <w:top w:val="nil"/>
              <w:left w:val="nil"/>
              <w:bottom w:val="single" w:sz="4" w:space="0" w:color="auto"/>
              <w:right w:val="single" w:sz="4" w:space="0" w:color="auto"/>
            </w:tcBorders>
            <w:shd w:val="clear" w:color="000000" w:fill="8DB4E3"/>
            <w:vAlign w:val="bottom"/>
          </w:tcPr>
          <w:p w14:paraId="729BBFCC" w14:textId="587E608D"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xml:space="preserve">Dita e </w:t>
            </w:r>
            <w:r w:rsidR="00642C59" w:rsidRPr="00642C59">
              <w:rPr>
                <w:rFonts w:ascii="Garamond" w:hAnsi="Garamond"/>
                <w:b/>
                <w:sz w:val="20"/>
                <w:lang w:val="sq-AL"/>
              </w:rPr>
              <w:t>ndodhjes së aksidentit</w:t>
            </w:r>
          </w:p>
        </w:tc>
        <w:tc>
          <w:tcPr>
            <w:tcW w:w="236" w:type="pct"/>
            <w:tcBorders>
              <w:top w:val="nil"/>
              <w:left w:val="nil"/>
              <w:bottom w:val="single" w:sz="4" w:space="0" w:color="auto"/>
              <w:right w:val="single" w:sz="4" w:space="0" w:color="auto"/>
            </w:tcBorders>
            <w:shd w:val="clear" w:color="000000" w:fill="8DB4E3"/>
            <w:vAlign w:val="bottom"/>
          </w:tcPr>
          <w:p w14:paraId="729BBFCD"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345" w:type="pct"/>
            <w:tcBorders>
              <w:top w:val="nil"/>
              <w:left w:val="nil"/>
              <w:bottom w:val="single" w:sz="4" w:space="0" w:color="auto"/>
              <w:right w:val="single" w:sz="4" w:space="0" w:color="auto"/>
            </w:tcBorders>
            <w:shd w:val="clear" w:color="000000" w:fill="8DB4E3"/>
            <w:vAlign w:val="bottom"/>
          </w:tcPr>
          <w:p w14:paraId="729BBFCE"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18" w:type="pct"/>
            <w:tcBorders>
              <w:top w:val="nil"/>
              <w:left w:val="nil"/>
              <w:bottom w:val="single" w:sz="4" w:space="0" w:color="auto"/>
              <w:right w:val="single" w:sz="4" w:space="0" w:color="auto"/>
            </w:tcBorders>
            <w:shd w:val="clear" w:color="000000" w:fill="8DB4E3"/>
            <w:vAlign w:val="bottom"/>
          </w:tcPr>
          <w:p w14:paraId="729BBFCF"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81" w:type="pct"/>
            <w:tcBorders>
              <w:top w:val="nil"/>
              <w:left w:val="nil"/>
              <w:bottom w:val="single" w:sz="4" w:space="0" w:color="auto"/>
              <w:right w:val="single" w:sz="4" w:space="0" w:color="auto"/>
            </w:tcBorders>
            <w:shd w:val="clear" w:color="000000" w:fill="8DB4E3"/>
            <w:vAlign w:val="bottom"/>
          </w:tcPr>
          <w:p w14:paraId="729BBFD0"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72" w:type="pct"/>
            <w:tcBorders>
              <w:top w:val="nil"/>
              <w:left w:val="nil"/>
              <w:bottom w:val="single" w:sz="4" w:space="0" w:color="auto"/>
              <w:right w:val="single" w:sz="4" w:space="0" w:color="auto"/>
            </w:tcBorders>
            <w:shd w:val="clear" w:color="000000" w:fill="8DB4E3"/>
            <w:vAlign w:val="bottom"/>
          </w:tcPr>
          <w:p w14:paraId="729BBFD1"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2" w:type="pct"/>
            <w:tcBorders>
              <w:top w:val="nil"/>
              <w:left w:val="nil"/>
              <w:bottom w:val="single" w:sz="4" w:space="0" w:color="auto"/>
              <w:right w:val="single" w:sz="4" w:space="0" w:color="auto"/>
            </w:tcBorders>
            <w:shd w:val="clear" w:color="000000" w:fill="8DB4E3"/>
            <w:vAlign w:val="bottom"/>
          </w:tcPr>
          <w:p w14:paraId="729BBFD2"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7" w:type="pct"/>
            <w:tcBorders>
              <w:top w:val="nil"/>
              <w:left w:val="nil"/>
              <w:bottom w:val="single" w:sz="4" w:space="0" w:color="auto"/>
              <w:right w:val="single" w:sz="4" w:space="0" w:color="auto"/>
            </w:tcBorders>
            <w:shd w:val="clear" w:color="000000" w:fill="8DB4E3"/>
            <w:vAlign w:val="bottom"/>
          </w:tcPr>
          <w:p w14:paraId="729BBFD3"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6" w:type="pct"/>
            <w:tcBorders>
              <w:top w:val="nil"/>
              <w:left w:val="nil"/>
              <w:bottom w:val="single" w:sz="4" w:space="0" w:color="auto"/>
              <w:right w:val="single" w:sz="4" w:space="0" w:color="auto"/>
            </w:tcBorders>
            <w:shd w:val="clear" w:color="000000" w:fill="8DB4E3"/>
            <w:vAlign w:val="bottom"/>
          </w:tcPr>
          <w:p w14:paraId="729BBFD4"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7" w:type="pct"/>
            <w:tcBorders>
              <w:top w:val="nil"/>
              <w:left w:val="nil"/>
              <w:bottom w:val="single" w:sz="4" w:space="0" w:color="auto"/>
              <w:right w:val="single" w:sz="8" w:space="0" w:color="auto"/>
            </w:tcBorders>
            <w:shd w:val="clear" w:color="000000" w:fill="8DB4E3"/>
            <w:vAlign w:val="bottom"/>
          </w:tcPr>
          <w:p w14:paraId="729BBFD5"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r>
      <w:tr w:rsidR="0003470E" w:rsidRPr="00642C59" w14:paraId="729BBFE2"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BFD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BFD8" w14:textId="6B5E2669" w:rsidR="0003470E" w:rsidRPr="00642C59" w:rsidRDefault="00642C59" w:rsidP="0003470E">
            <w:pPr>
              <w:widowControl w:val="0"/>
              <w:spacing w:after="0" w:line="240" w:lineRule="auto"/>
              <w:rPr>
                <w:rFonts w:ascii="Garamond" w:hAnsi="Garamond"/>
                <w:sz w:val="20"/>
                <w:lang w:val="sq-AL"/>
              </w:rPr>
            </w:pPr>
            <w:r w:rsidRPr="00642C59">
              <w:rPr>
                <w:rFonts w:ascii="Garamond" w:hAnsi="Garamond"/>
                <w:sz w:val="20"/>
                <w:lang w:val="sq-AL"/>
              </w:rPr>
              <w:t>E hënë</w:t>
            </w:r>
          </w:p>
        </w:tc>
        <w:tc>
          <w:tcPr>
            <w:tcW w:w="236" w:type="pct"/>
            <w:tcBorders>
              <w:top w:val="nil"/>
              <w:left w:val="nil"/>
              <w:bottom w:val="single" w:sz="4" w:space="0" w:color="auto"/>
              <w:right w:val="single" w:sz="4" w:space="0" w:color="auto"/>
            </w:tcBorders>
            <w:vAlign w:val="bottom"/>
          </w:tcPr>
          <w:p w14:paraId="729BBFD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BFD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BFD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BFD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BFD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BFD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BFD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BFE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BFE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BFEE"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BFE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BFE4" w14:textId="5EE8670C" w:rsidR="0003470E" w:rsidRPr="00642C59" w:rsidRDefault="00642C59" w:rsidP="0003470E">
            <w:pPr>
              <w:widowControl w:val="0"/>
              <w:spacing w:after="0" w:line="240" w:lineRule="auto"/>
              <w:rPr>
                <w:rFonts w:ascii="Garamond" w:hAnsi="Garamond"/>
                <w:sz w:val="20"/>
                <w:lang w:val="sq-AL"/>
              </w:rPr>
            </w:pPr>
            <w:r w:rsidRPr="00642C59">
              <w:rPr>
                <w:rFonts w:ascii="Garamond" w:hAnsi="Garamond"/>
                <w:sz w:val="20"/>
                <w:lang w:val="sq-AL"/>
              </w:rPr>
              <w:t>E martë</w:t>
            </w:r>
          </w:p>
        </w:tc>
        <w:tc>
          <w:tcPr>
            <w:tcW w:w="236" w:type="pct"/>
            <w:tcBorders>
              <w:top w:val="nil"/>
              <w:left w:val="nil"/>
              <w:bottom w:val="single" w:sz="4" w:space="0" w:color="auto"/>
              <w:right w:val="single" w:sz="4" w:space="0" w:color="auto"/>
            </w:tcBorders>
            <w:vAlign w:val="bottom"/>
          </w:tcPr>
          <w:p w14:paraId="729BBFE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BFE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BFE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BFE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BFE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BFE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BFE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BFE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BFE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BFFA"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BFE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BFF0" w14:textId="0EE4B3D0" w:rsidR="0003470E" w:rsidRPr="00642C59" w:rsidRDefault="00642C59" w:rsidP="0003470E">
            <w:pPr>
              <w:widowControl w:val="0"/>
              <w:spacing w:after="0" w:line="240" w:lineRule="auto"/>
              <w:rPr>
                <w:rFonts w:ascii="Garamond" w:hAnsi="Garamond"/>
                <w:sz w:val="20"/>
                <w:lang w:val="sq-AL"/>
              </w:rPr>
            </w:pPr>
            <w:r w:rsidRPr="00642C59">
              <w:rPr>
                <w:rFonts w:ascii="Garamond" w:hAnsi="Garamond"/>
                <w:sz w:val="20"/>
                <w:lang w:val="sq-AL"/>
              </w:rPr>
              <w:t>E mërkurë</w:t>
            </w:r>
          </w:p>
        </w:tc>
        <w:tc>
          <w:tcPr>
            <w:tcW w:w="236" w:type="pct"/>
            <w:tcBorders>
              <w:top w:val="nil"/>
              <w:left w:val="nil"/>
              <w:bottom w:val="single" w:sz="4" w:space="0" w:color="auto"/>
              <w:right w:val="single" w:sz="4" w:space="0" w:color="auto"/>
            </w:tcBorders>
            <w:vAlign w:val="bottom"/>
          </w:tcPr>
          <w:p w14:paraId="729BBFF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BFF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BFF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BFF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BFF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BFF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BFF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BFF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BFF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006"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BFF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BFFC" w14:textId="14FDB1BA" w:rsidR="0003470E" w:rsidRPr="00642C59" w:rsidRDefault="00642C59" w:rsidP="0003470E">
            <w:pPr>
              <w:widowControl w:val="0"/>
              <w:spacing w:after="0" w:line="240" w:lineRule="auto"/>
              <w:rPr>
                <w:rFonts w:ascii="Garamond" w:hAnsi="Garamond"/>
                <w:sz w:val="20"/>
                <w:lang w:val="sq-AL"/>
              </w:rPr>
            </w:pPr>
            <w:r w:rsidRPr="00642C59">
              <w:rPr>
                <w:rFonts w:ascii="Garamond" w:hAnsi="Garamond"/>
                <w:sz w:val="20"/>
                <w:lang w:val="sq-AL"/>
              </w:rPr>
              <w:t>E enjte</w:t>
            </w:r>
          </w:p>
        </w:tc>
        <w:tc>
          <w:tcPr>
            <w:tcW w:w="236" w:type="pct"/>
            <w:tcBorders>
              <w:top w:val="nil"/>
              <w:left w:val="nil"/>
              <w:bottom w:val="single" w:sz="4" w:space="0" w:color="auto"/>
              <w:right w:val="single" w:sz="4" w:space="0" w:color="auto"/>
            </w:tcBorders>
            <w:vAlign w:val="bottom"/>
          </w:tcPr>
          <w:p w14:paraId="729BBFF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BFF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BFF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00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00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00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00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00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00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012"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00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008" w14:textId="58914EF5" w:rsidR="0003470E" w:rsidRPr="00642C59" w:rsidRDefault="00642C59" w:rsidP="0003470E">
            <w:pPr>
              <w:widowControl w:val="0"/>
              <w:spacing w:after="0" w:line="240" w:lineRule="auto"/>
              <w:rPr>
                <w:rFonts w:ascii="Garamond" w:hAnsi="Garamond"/>
                <w:sz w:val="20"/>
                <w:lang w:val="sq-AL"/>
              </w:rPr>
            </w:pPr>
            <w:r w:rsidRPr="00642C59">
              <w:rPr>
                <w:rFonts w:ascii="Garamond" w:hAnsi="Garamond"/>
                <w:sz w:val="20"/>
                <w:lang w:val="sq-AL"/>
              </w:rPr>
              <w:t>E premte</w:t>
            </w:r>
          </w:p>
        </w:tc>
        <w:tc>
          <w:tcPr>
            <w:tcW w:w="236" w:type="pct"/>
            <w:tcBorders>
              <w:top w:val="nil"/>
              <w:left w:val="nil"/>
              <w:bottom w:val="single" w:sz="4" w:space="0" w:color="auto"/>
              <w:right w:val="single" w:sz="4" w:space="0" w:color="auto"/>
            </w:tcBorders>
            <w:vAlign w:val="bottom"/>
          </w:tcPr>
          <w:p w14:paraId="729BC00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00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00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00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00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00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00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01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01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01E"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01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014" w14:textId="599405A4" w:rsidR="0003470E" w:rsidRPr="00642C59" w:rsidRDefault="00642C59" w:rsidP="0003470E">
            <w:pPr>
              <w:widowControl w:val="0"/>
              <w:spacing w:after="0" w:line="240" w:lineRule="auto"/>
              <w:rPr>
                <w:rFonts w:ascii="Garamond" w:hAnsi="Garamond"/>
                <w:sz w:val="20"/>
                <w:lang w:val="sq-AL"/>
              </w:rPr>
            </w:pPr>
            <w:r w:rsidRPr="00642C59">
              <w:rPr>
                <w:rFonts w:ascii="Garamond" w:hAnsi="Garamond"/>
                <w:sz w:val="20"/>
                <w:lang w:val="sq-AL"/>
              </w:rPr>
              <w:t>E shtunë</w:t>
            </w:r>
          </w:p>
        </w:tc>
        <w:tc>
          <w:tcPr>
            <w:tcW w:w="236" w:type="pct"/>
            <w:tcBorders>
              <w:top w:val="nil"/>
              <w:left w:val="nil"/>
              <w:bottom w:val="single" w:sz="4" w:space="0" w:color="auto"/>
              <w:right w:val="single" w:sz="4" w:space="0" w:color="auto"/>
            </w:tcBorders>
            <w:vAlign w:val="bottom"/>
          </w:tcPr>
          <w:p w14:paraId="729BC01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01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01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01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01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01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01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01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01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02A"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01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020" w14:textId="0FD32267" w:rsidR="0003470E" w:rsidRPr="00642C59" w:rsidRDefault="00642C59" w:rsidP="0003470E">
            <w:pPr>
              <w:widowControl w:val="0"/>
              <w:spacing w:after="0" w:line="240" w:lineRule="auto"/>
              <w:rPr>
                <w:rFonts w:ascii="Garamond" w:hAnsi="Garamond"/>
                <w:sz w:val="20"/>
                <w:lang w:val="sq-AL"/>
              </w:rPr>
            </w:pPr>
            <w:r>
              <w:rPr>
                <w:rFonts w:ascii="Garamond" w:hAnsi="Garamond"/>
                <w:sz w:val="20"/>
                <w:lang w:val="sq-AL"/>
              </w:rPr>
              <w:t>E diel</w:t>
            </w:r>
          </w:p>
        </w:tc>
        <w:tc>
          <w:tcPr>
            <w:tcW w:w="236" w:type="pct"/>
            <w:tcBorders>
              <w:top w:val="nil"/>
              <w:left w:val="nil"/>
              <w:bottom w:val="single" w:sz="4" w:space="0" w:color="auto"/>
              <w:right w:val="single" w:sz="4" w:space="0" w:color="auto"/>
            </w:tcBorders>
            <w:vAlign w:val="bottom"/>
          </w:tcPr>
          <w:p w14:paraId="729BC02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02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02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02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02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02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02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02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02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A67F37" w:rsidRPr="00642C59" w14:paraId="729BC036" w14:textId="77777777" w:rsidTr="00A67F37">
        <w:trPr>
          <w:trHeight w:val="270"/>
        </w:trPr>
        <w:tc>
          <w:tcPr>
            <w:tcW w:w="253" w:type="pct"/>
            <w:tcBorders>
              <w:top w:val="nil"/>
              <w:left w:val="single" w:sz="8" w:space="0" w:color="auto"/>
              <w:bottom w:val="single" w:sz="4" w:space="0" w:color="auto"/>
              <w:right w:val="single" w:sz="4" w:space="0" w:color="auto"/>
            </w:tcBorders>
            <w:shd w:val="clear" w:color="000000" w:fill="8DB4E3"/>
            <w:vAlign w:val="bottom"/>
          </w:tcPr>
          <w:p w14:paraId="729BC02B"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2</w:t>
            </w:r>
          </w:p>
        </w:tc>
        <w:tc>
          <w:tcPr>
            <w:tcW w:w="1733" w:type="pct"/>
            <w:tcBorders>
              <w:top w:val="nil"/>
              <w:left w:val="nil"/>
              <w:bottom w:val="single" w:sz="4" w:space="0" w:color="auto"/>
              <w:right w:val="single" w:sz="4" w:space="0" w:color="auto"/>
            </w:tcBorders>
            <w:shd w:val="clear" w:color="000000" w:fill="8DB4E3"/>
            <w:vAlign w:val="bottom"/>
          </w:tcPr>
          <w:p w14:paraId="729BC02C" w14:textId="5B6B1821"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xml:space="preserve">Ora e </w:t>
            </w:r>
            <w:r w:rsidR="00642C59" w:rsidRPr="00642C59">
              <w:rPr>
                <w:rFonts w:ascii="Garamond" w:hAnsi="Garamond"/>
                <w:b/>
                <w:sz w:val="20"/>
                <w:lang w:val="sq-AL"/>
              </w:rPr>
              <w:t>ndodhjes së aksidentit</w:t>
            </w:r>
          </w:p>
        </w:tc>
        <w:tc>
          <w:tcPr>
            <w:tcW w:w="236" w:type="pct"/>
            <w:tcBorders>
              <w:top w:val="nil"/>
              <w:left w:val="nil"/>
              <w:bottom w:val="single" w:sz="4" w:space="0" w:color="auto"/>
              <w:right w:val="single" w:sz="4" w:space="0" w:color="auto"/>
            </w:tcBorders>
            <w:shd w:val="clear" w:color="000000" w:fill="8DB4E3"/>
            <w:vAlign w:val="bottom"/>
          </w:tcPr>
          <w:p w14:paraId="729BC02D"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345" w:type="pct"/>
            <w:tcBorders>
              <w:top w:val="nil"/>
              <w:left w:val="nil"/>
              <w:bottom w:val="single" w:sz="4" w:space="0" w:color="auto"/>
              <w:right w:val="single" w:sz="4" w:space="0" w:color="auto"/>
            </w:tcBorders>
            <w:shd w:val="clear" w:color="000000" w:fill="8DB4E3"/>
            <w:vAlign w:val="bottom"/>
          </w:tcPr>
          <w:p w14:paraId="729BC02E"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18" w:type="pct"/>
            <w:tcBorders>
              <w:top w:val="nil"/>
              <w:left w:val="nil"/>
              <w:bottom w:val="single" w:sz="4" w:space="0" w:color="auto"/>
              <w:right w:val="single" w:sz="4" w:space="0" w:color="auto"/>
            </w:tcBorders>
            <w:shd w:val="clear" w:color="000000" w:fill="8DB4E3"/>
            <w:vAlign w:val="bottom"/>
          </w:tcPr>
          <w:p w14:paraId="729BC02F"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81" w:type="pct"/>
            <w:tcBorders>
              <w:top w:val="nil"/>
              <w:left w:val="nil"/>
              <w:bottom w:val="single" w:sz="4" w:space="0" w:color="auto"/>
              <w:right w:val="single" w:sz="4" w:space="0" w:color="auto"/>
            </w:tcBorders>
            <w:shd w:val="clear" w:color="000000" w:fill="8DB4E3"/>
            <w:vAlign w:val="bottom"/>
          </w:tcPr>
          <w:p w14:paraId="729BC030"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72" w:type="pct"/>
            <w:tcBorders>
              <w:top w:val="nil"/>
              <w:left w:val="nil"/>
              <w:bottom w:val="single" w:sz="4" w:space="0" w:color="auto"/>
              <w:right w:val="single" w:sz="4" w:space="0" w:color="auto"/>
            </w:tcBorders>
            <w:shd w:val="clear" w:color="000000" w:fill="8DB4E3"/>
            <w:vAlign w:val="bottom"/>
          </w:tcPr>
          <w:p w14:paraId="729BC031"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2" w:type="pct"/>
            <w:tcBorders>
              <w:top w:val="nil"/>
              <w:left w:val="nil"/>
              <w:bottom w:val="single" w:sz="4" w:space="0" w:color="auto"/>
              <w:right w:val="single" w:sz="4" w:space="0" w:color="auto"/>
            </w:tcBorders>
            <w:shd w:val="clear" w:color="000000" w:fill="8DB4E3"/>
            <w:vAlign w:val="bottom"/>
          </w:tcPr>
          <w:p w14:paraId="729BC032"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7" w:type="pct"/>
            <w:tcBorders>
              <w:top w:val="nil"/>
              <w:left w:val="nil"/>
              <w:bottom w:val="single" w:sz="4" w:space="0" w:color="auto"/>
              <w:right w:val="single" w:sz="4" w:space="0" w:color="auto"/>
            </w:tcBorders>
            <w:shd w:val="clear" w:color="000000" w:fill="8DB4E3"/>
            <w:vAlign w:val="bottom"/>
          </w:tcPr>
          <w:p w14:paraId="729BC033"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6" w:type="pct"/>
            <w:tcBorders>
              <w:top w:val="nil"/>
              <w:left w:val="nil"/>
              <w:bottom w:val="single" w:sz="4" w:space="0" w:color="auto"/>
              <w:right w:val="single" w:sz="4" w:space="0" w:color="auto"/>
            </w:tcBorders>
            <w:shd w:val="clear" w:color="000000" w:fill="8DB4E3"/>
            <w:vAlign w:val="bottom"/>
          </w:tcPr>
          <w:p w14:paraId="729BC034"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7" w:type="pct"/>
            <w:tcBorders>
              <w:top w:val="nil"/>
              <w:left w:val="nil"/>
              <w:bottom w:val="single" w:sz="4" w:space="0" w:color="auto"/>
              <w:right w:val="single" w:sz="8" w:space="0" w:color="auto"/>
            </w:tcBorders>
            <w:shd w:val="clear" w:color="000000" w:fill="8DB4E3"/>
            <w:vAlign w:val="bottom"/>
          </w:tcPr>
          <w:p w14:paraId="729BC035"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r>
      <w:tr w:rsidR="0003470E" w:rsidRPr="00642C59" w14:paraId="729BC042"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03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03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00.00 - 06.00</w:t>
            </w:r>
          </w:p>
        </w:tc>
        <w:tc>
          <w:tcPr>
            <w:tcW w:w="236" w:type="pct"/>
            <w:tcBorders>
              <w:top w:val="nil"/>
              <w:left w:val="nil"/>
              <w:bottom w:val="single" w:sz="4" w:space="0" w:color="auto"/>
              <w:right w:val="single" w:sz="4" w:space="0" w:color="auto"/>
            </w:tcBorders>
            <w:vAlign w:val="bottom"/>
          </w:tcPr>
          <w:p w14:paraId="729BC03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03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03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03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03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03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03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04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04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04E"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04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04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06.00 - 08.00</w:t>
            </w:r>
          </w:p>
        </w:tc>
        <w:tc>
          <w:tcPr>
            <w:tcW w:w="236" w:type="pct"/>
            <w:tcBorders>
              <w:top w:val="nil"/>
              <w:left w:val="nil"/>
              <w:bottom w:val="single" w:sz="4" w:space="0" w:color="auto"/>
              <w:right w:val="single" w:sz="4" w:space="0" w:color="auto"/>
            </w:tcBorders>
            <w:vAlign w:val="bottom"/>
          </w:tcPr>
          <w:p w14:paraId="729BC04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04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04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04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04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04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04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04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04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05A"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04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05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08.00 - 12.00</w:t>
            </w:r>
          </w:p>
        </w:tc>
        <w:tc>
          <w:tcPr>
            <w:tcW w:w="236" w:type="pct"/>
            <w:tcBorders>
              <w:top w:val="nil"/>
              <w:left w:val="nil"/>
              <w:bottom w:val="single" w:sz="4" w:space="0" w:color="auto"/>
              <w:right w:val="single" w:sz="4" w:space="0" w:color="auto"/>
            </w:tcBorders>
            <w:vAlign w:val="bottom"/>
          </w:tcPr>
          <w:p w14:paraId="729BC05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05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05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05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05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05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05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05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05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066"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05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05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12.00 - 14.00</w:t>
            </w:r>
          </w:p>
        </w:tc>
        <w:tc>
          <w:tcPr>
            <w:tcW w:w="236" w:type="pct"/>
            <w:tcBorders>
              <w:top w:val="nil"/>
              <w:left w:val="nil"/>
              <w:bottom w:val="single" w:sz="4" w:space="0" w:color="auto"/>
              <w:right w:val="single" w:sz="4" w:space="0" w:color="auto"/>
            </w:tcBorders>
            <w:vAlign w:val="bottom"/>
          </w:tcPr>
          <w:p w14:paraId="729BC05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05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05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06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06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06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06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06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06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072"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06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06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14.00 - 17.00</w:t>
            </w:r>
          </w:p>
        </w:tc>
        <w:tc>
          <w:tcPr>
            <w:tcW w:w="236" w:type="pct"/>
            <w:tcBorders>
              <w:top w:val="nil"/>
              <w:left w:val="nil"/>
              <w:bottom w:val="single" w:sz="4" w:space="0" w:color="auto"/>
              <w:right w:val="single" w:sz="4" w:space="0" w:color="auto"/>
            </w:tcBorders>
            <w:vAlign w:val="bottom"/>
          </w:tcPr>
          <w:p w14:paraId="729BC06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06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06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06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06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06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06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07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07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07E"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07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07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17.00 - 19.00</w:t>
            </w:r>
          </w:p>
        </w:tc>
        <w:tc>
          <w:tcPr>
            <w:tcW w:w="236" w:type="pct"/>
            <w:tcBorders>
              <w:top w:val="nil"/>
              <w:left w:val="nil"/>
              <w:bottom w:val="single" w:sz="4" w:space="0" w:color="auto"/>
              <w:right w:val="single" w:sz="4" w:space="0" w:color="auto"/>
            </w:tcBorders>
            <w:vAlign w:val="bottom"/>
          </w:tcPr>
          <w:p w14:paraId="729BC07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076"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18" w:type="pct"/>
            <w:tcBorders>
              <w:top w:val="nil"/>
              <w:left w:val="nil"/>
              <w:bottom w:val="single" w:sz="4" w:space="0" w:color="auto"/>
              <w:right w:val="single" w:sz="4" w:space="0" w:color="auto"/>
            </w:tcBorders>
            <w:vAlign w:val="bottom"/>
          </w:tcPr>
          <w:p w14:paraId="729BC077"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81" w:type="pct"/>
            <w:tcBorders>
              <w:top w:val="nil"/>
              <w:left w:val="nil"/>
              <w:bottom w:val="single" w:sz="4" w:space="0" w:color="auto"/>
              <w:right w:val="single" w:sz="4" w:space="0" w:color="auto"/>
            </w:tcBorders>
            <w:vAlign w:val="bottom"/>
          </w:tcPr>
          <w:p w14:paraId="729BC078"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72" w:type="pct"/>
            <w:tcBorders>
              <w:top w:val="nil"/>
              <w:left w:val="nil"/>
              <w:bottom w:val="single" w:sz="4" w:space="0" w:color="auto"/>
              <w:right w:val="single" w:sz="4" w:space="0" w:color="auto"/>
            </w:tcBorders>
            <w:vAlign w:val="bottom"/>
          </w:tcPr>
          <w:p w14:paraId="729BC079"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392" w:type="pct"/>
            <w:tcBorders>
              <w:top w:val="nil"/>
              <w:left w:val="nil"/>
              <w:bottom w:val="single" w:sz="4" w:space="0" w:color="auto"/>
              <w:right w:val="single" w:sz="4" w:space="0" w:color="auto"/>
            </w:tcBorders>
            <w:vAlign w:val="bottom"/>
          </w:tcPr>
          <w:p w14:paraId="729BC07A"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7" w:type="pct"/>
            <w:tcBorders>
              <w:top w:val="nil"/>
              <w:left w:val="nil"/>
              <w:bottom w:val="single" w:sz="4" w:space="0" w:color="auto"/>
              <w:right w:val="single" w:sz="4" w:space="0" w:color="auto"/>
            </w:tcBorders>
            <w:vAlign w:val="bottom"/>
          </w:tcPr>
          <w:p w14:paraId="729BC07B"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386" w:type="pct"/>
            <w:tcBorders>
              <w:top w:val="nil"/>
              <w:left w:val="nil"/>
              <w:bottom w:val="single" w:sz="4" w:space="0" w:color="auto"/>
              <w:right w:val="single" w:sz="4" w:space="0" w:color="auto"/>
            </w:tcBorders>
            <w:vAlign w:val="bottom"/>
          </w:tcPr>
          <w:p w14:paraId="729BC07C"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7" w:type="pct"/>
            <w:tcBorders>
              <w:top w:val="nil"/>
              <w:left w:val="nil"/>
              <w:bottom w:val="single" w:sz="4" w:space="0" w:color="auto"/>
              <w:right w:val="single" w:sz="8" w:space="0" w:color="auto"/>
            </w:tcBorders>
            <w:vAlign w:val="bottom"/>
          </w:tcPr>
          <w:p w14:paraId="729BC07D"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r>
      <w:tr w:rsidR="00A67F37" w:rsidRPr="00642C59" w14:paraId="729BC08A" w14:textId="77777777" w:rsidTr="00A67F37">
        <w:trPr>
          <w:trHeight w:val="270"/>
        </w:trPr>
        <w:tc>
          <w:tcPr>
            <w:tcW w:w="253" w:type="pct"/>
            <w:tcBorders>
              <w:top w:val="nil"/>
              <w:left w:val="single" w:sz="8" w:space="0" w:color="auto"/>
              <w:bottom w:val="single" w:sz="4" w:space="0" w:color="auto"/>
              <w:right w:val="single" w:sz="4" w:space="0" w:color="auto"/>
            </w:tcBorders>
            <w:shd w:val="clear" w:color="000000" w:fill="FFFFFF"/>
            <w:vAlign w:val="bottom"/>
          </w:tcPr>
          <w:p w14:paraId="729BC07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shd w:val="clear" w:color="000000" w:fill="FFFFFF"/>
            <w:vAlign w:val="bottom"/>
          </w:tcPr>
          <w:p w14:paraId="729BC08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19.00 - 24.00</w:t>
            </w:r>
          </w:p>
        </w:tc>
        <w:tc>
          <w:tcPr>
            <w:tcW w:w="236" w:type="pct"/>
            <w:tcBorders>
              <w:top w:val="nil"/>
              <w:left w:val="nil"/>
              <w:bottom w:val="single" w:sz="4" w:space="0" w:color="auto"/>
              <w:right w:val="single" w:sz="4" w:space="0" w:color="auto"/>
            </w:tcBorders>
            <w:shd w:val="clear" w:color="000000" w:fill="FFFFFF"/>
            <w:vAlign w:val="bottom"/>
          </w:tcPr>
          <w:p w14:paraId="729BC08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shd w:val="clear" w:color="000000" w:fill="FFFFFF"/>
            <w:vAlign w:val="bottom"/>
          </w:tcPr>
          <w:p w14:paraId="729BC08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shd w:val="clear" w:color="000000" w:fill="FFFFFF"/>
            <w:vAlign w:val="bottom"/>
          </w:tcPr>
          <w:p w14:paraId="729BC08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shd w:val="clear" w:color="000000" w:fill="FFFFFF"/>
            <w:vAlign w:val="bottom"/>
          </w:tcPr>
          <w:p w14:paraId="729BC08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shd w:val="clear" w:color="000000" w:fill="FFFFFF"/>
            <w:vAlign w:val="bottom"/>
          </w:tcPr>
          <w:p w14:paraId="729BC08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shd w:val="clear" w:color="000000" w:fill="FFFFFF"/>
            <w:vAlign w:val="bottom"/>
          </w:tcPr>
          <w:p w14:paraId="729BC08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shd w:val="clear" w:color="000000" w:fill="FFFFFF"/>
            <w:vAlign w:val="bottom"/>
          </w:tcPr>
          <w:p w14:paraId="729BC08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shd w:val="clear" w:color="000000" w:fill="FFFFFF"/>
            <w:vAlign w:val="bottom"/>
          </w:tcPr>
          <w:p w14:paraId="729BC08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shd w:val="clear" w:color="000000" w:fill="FFFFFF"/>
            <w:vAlign w:val="bottom"/>
          </w:tcPr>
          <w:p w14:paraId="729BC08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A67F37" w:rsidRPr="00642C59" w14:paraId="729BC096" w14:textId="77777777" w:rsidTr="00A67F37">
        <w:trPr>
          <w:trHeight w:val="270"/>
        </w:trPr>
        <w:tc>
          <w:tcPr>
            <w:tcW w:w="253" w:type="pct"/>
            <w:tcBorders>
              <w:top w:val="nil"/>
              <w:left w:val="single" w:sz="8" w:space="0" w:color="auto"/>
              <w:bottom w:val="single" w:sz="4" w:space="0" w:color="auto"/>
              <w:right w:val="single" w:sz="4" w:space="0" w:color="auto"/>
            </w:tcBorders>
            <w:shd w:val="clear" w:color="000000" w:fill="8DB4E3"/>
            <w:vAlign w:val="bottom"/>
          </w:tcPr>
          <w:p w14:paraId="729BC08B"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3</w:t>
            </w:r>
          </w:p>
        </w:tc>
        <w:tc>
          <w:tcPr>
            <w:tcW w:w="1733" w:type="pct"/>
            <w:tcBorders>
              <w:top w:val="nil"/>
              <w:left w:val="nil"/>
              <w:bottom w:val="single" w:sz="4" w:space="0" w:color="auto"/>
              <w:right w:val="single" w:sz="4" w:space="0" w:color="auto"/>
            </w:tcBorders>
            <w:shd w:val="clear" w:color="000000" w:fill="8DB4E3"/>
            <w:vAlign w:val="bottom"/>
          </w:tcPr>
          <w:p w14:paraId="729BC08C" w14:textId="21FC8E70"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xml:space="preserve">Gjeometria e </w:t>
            </w:r>
            <w:r w:rsidR="00642C59" w:rsidRPr="00642C59">
              <w:rPr>
                <w:rFonts w:ascii="Garamond" w:hAnsi="Garamond"/>
                <w:b/>
                <w:sz w:val="20"/>
                <w:lang w:val="sq-AL"/>
              </w:rPr>
              <w:t>rrugës</w:t>
            </w:r>
          </w:p>
        </w:tc>
        <w:tc>
          <w:tcPr>
            <w:tcW w:w="236" w:type="pct"/>
            <w:tcBorders>
              <w:top w:val="nil"/>
              <w:left w:val="nil"/>
              <w:bottom w:val="single" w:sz="4" w:space="0" w:color="auto"/>
              <w:right w:val="single" w:sz="4" w:space="0" w:color="auto"/>
            </w:tcBorders>
            <w:shd w:val="clear" w:color="000000" w:fill="8DB4E3"/>
            <w:vAlign w:val="bottom"/>
          </w:tcPr>
          <w:p w14:paraId="729BC08D"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345" w:type="pct"/>
            <w:tcBorders>
              <w:top w:val="nil"/>
              <w:left w:val="nil"/>
              <w:bottom w:val="single" w:sz="4" w:space="0" w:color="auto"/>
              <w:right w:val="single" w:sz="4" w:space="0" w:color="auto"/>
            </w:tcBorders>
            <w:shd w:val="clear" w:color="000000" w:fill="8DB4E3"/>
            <w:vAlign w:val="bottom"/>
          </w:tcPr>
          <w:p w14:paraId="729BC08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shd w:val="clear" w:color="000000" w:fill="8DB4E3"/>
            <w:vAlign w:val="bottom"/>
          </w:tcPr>
          <w:p w14:paraId="729BC08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shd w:val="clear" w:color="000000" w:fill="8DB4E3"/>
            <w:vAlign w:val="bottom"/>
          </w:tcPr>
          <w:p w14:paraId="729BC09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shd w:val="clear" w:color="000000" w:fill="8DB4E3"/>
            <w:vAlign w:val="bottom"/>
          </w:tcPr>
          <w:p w14:paraId="729BC09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shd w:val="clear" w:color="000000" w:fill="8DB4E3"/>
            <w:vAlign w:val="bottom"/>
          </w:tcPr>
          <w:p w14:paraId="729BC09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shd w:val="clear" w:color="000000" w:fill="8DB4E3"/>
            <w:vAlign w:val="bottom"/>
          </w:tcPr>
          <w:p w14:paraId="729BC09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shd w:val="clear" w:color="000000" w:fill="8DB4E3"/>
            <w:vAlign w:val="bottom"/>
          </w:tcPr>
          <w:p w14:paraId="729BC09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shd w:val="clear" w:color="000000" w:fill="8DB4E3"/>
            <w:vAlign w:val="bottom"/>
          </w:tcPr>
          <w:p w14:paraId="729BC09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0A2"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09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09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Rrugë e drejtë</w:t>
            </w:r>
          </w:p>
        </w:tc>
        <w:tc>
          <w:tcPr>
            <w:tcW w:w="236" w:type="pct"/>
            <w:tcBorders>
              <w:top w:val="nil"/>
              <w:left w:val="nil"/>
              <w:bottom w:val="single" w:sz="4" w:space="0" w:color="auto"/>
              <w:right w:val="single" w:sz="4" w:space="0" w:color="auto"/>
            </w:tcBorders>
            <w:vAlign w:val="bottom"/>
          </w:tcPr>
          <w:p w14:paraId="729BC09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09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09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09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09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09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09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0A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0A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0AE"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0A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0A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C - Kthesë</w:t>
            </w:r>
          </w:p>
        </w:tc>
        <w:tc>
          <w:tcPr>
            <w:tcW w:w="236" w:type="pct"/>
            <w:tcBorders>
              <w:top w:val="nil"/>
              <w:left w:val="nil"/>
              <w:bottom w:val="single" w:sz="4" w:space="0" w:color="auto"/>
              <w:right w:val="single" w:sz="4" w:space="0" w:color="auto"/>
            </w:tcBorders>
            <w:vAlign w:val="bottom"/>
          </w:tcPr>
          <w:p w14:paraId="729BC0A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0A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0A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0A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0A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0A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0A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0A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0A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0BA"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0A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0B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O - Rreth</w:t>
            </w:r>
          </w:p>
        </w:tc>
        <w:tc>
          <w:tcPr>
            <w:tcW w:w="236" w:type="pct"/>
            <w:tcBorders>
              <w:top w:val="nil"/>
              <w:left w:val="nil"/>
              <w:bottom w:val="single" w:sz="4" w:space="0" w:color="auto"/>
              <w:right w:val="single" w:sz="4" w:space="0" w:color="auto"/>
            </w:tcBorders>
            <w:vAlign w:val="bottom"/>
          </w:tcPr>
          <w:p w14:paraId="729BC0B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0B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0B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0B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0B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0B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0B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0B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0B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0C6"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0B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0B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(T, Y, +) - Kryqëzim</w:t>
            </w:r>
          </w:p>
        </w:tc>
        <w:tc>
          <w:tcPr>
            <w:tcW w:w="236" w:type="pct"/>
            <w:tcBorders>
              <w:top w:val="nil"/>
              <w:left w:val="nil"/>
              <w:bottom w:val="single" w:sz="4" w:space="0" w:color="auto"/>
              <w:right w:val="single" w:sz="4" w:space="0" w:color="auto"/>
            </w:tcBorders>
            <w:vAlign w:val="bottom"/>
          </w:tcPr>
          <w:p w14:paraId="729BC0B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0B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0B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0C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0C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0C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0C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0C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0C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0D2"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0C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0C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]ë Urë</w:t>
            </w:r>
          </w:p>
        </w:tc>
        <w:tc>
          <w:tcPr>
            <w:tcW w:w="236" w:type="pct"/>
            <w:tcBorders>
              <w:top w:val="nil"/>
              <w:left w:val="nil"/>
              <w:bottom w:val="single" w:sz="4" w:space="0" w:color="auto"/>
              <w:right w:val="single" w:sz="4" w:space="0" w:color="auto"/>
            </w:tcBorders>
            <w:vAlign w:val="bottom"/>
          </w:tcPr>
          <w:p w14:paraId="729BC0C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0C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0C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0C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0C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0C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0C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0D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0D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0DE"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0D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0D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Tunel</w:t>
            </w:r>
          </w:p>
        </w:tc>
        <w:tc>
          <w:tcPr>
            <w:tcW w:w="236" w:type="pct"/>
            <w:tcBorders>
              <w:top w:val="nil"/>
              <w:left w:val="nil"/>
              <w:bottom w:val="single" w:sz="4" w:space="0" w:color="auto"/>
              <w:right w:val="single" w:sz="4" w:space="0" w:color="auto"/>
            </w:tcBorders>
            <w:vAlign w:val="bottom"/>
          </w:tcPr>
          <w:p w14:paraId="729BC0D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0D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0D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0D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0D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0D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0D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0D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0D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A67F37" w:rsidRPr="00642C59" w14:paraId="729BC0EA" w14:textId="77777777" w:rsidTr="00A67F37">
        <w:trPr>
          <w:trHeight w:val="270"/>
        </w:trPr>
        <w:tc>
          <w:tcPr>
            <w:tcW w:w="253" w:type="pct"/>
            <w:tcBorders>
              <w:top w:val="nil"/>
              <w:left w:val="single" w:sz="8" w:space="0" w:color="auto"/>
              <w:bottom w:val="single" w:sz="4" w:space="0" w:color="auto"/>
              <w:right w:val="single" w:sz="4" w:space="0" w:color="auto"/>
            </w:tcBorders>
            <w:shd w:val="clear" w:color="000000" w:fill="8DB4E3"/>
            <w:vAlign w:val="bottom"/>
          </w:tcPr>
          <w:p w14:paraId="729BC0DF"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4</w:t>
            </w:r>
          </w:p>
        </w:tc>
        <w:tc>
          <w:tcPr>
            <w:tcW w:w="1733" w:type="pct"/>
            <w:tcBorders>
              <w:top w:val="nil"/>
              <w:left w:val="nil"/>
              <w:bottom w:val="single" w:sz="4" w:space="0" w:color="auto"/>
              <w:right w:val="single" w:sz="4" w:space="0" w:color="auto"/>
            </w:tcBorders>
            <w:shd w:val="clear" w:color="000000" w:fill="8DB4E3"/>
            <w:vAlign w:val="bottom"/>
          </w:tcPr>
          <w:p w14:paraId="729BC0E0" w14:textId="78FBFDB1"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xml:space="preserve">Klasifikimi i </w:t>
            </w:r>
            <w:r w:rsidR="00642C59" w:rsidRPr="00642C59">
              <w:rPr>
                <w:rFonts w:ascii="Garamond" w:hAnsi="Garamond"/>
                <w:b/>
                <w:sz w:val="20"/>
                <w:lang w:val="sq-AL"/>
              </w:rPr>
              <w:t>rrugës</w:t>
            </w:r>
          </w:p>
        </w:tc>
        <w:tc>
          <w:tcPr>
            <w:tcW w:w="236" w:type="pct"/>
            <w:tcBorders>
              <w:top w:val="nil"/>
              <w:left w:val="nil"/>
              <w:bottom w:val="single" w:sz="4" w:space="0" w:color="auto"/>
              <w:right w:val="single" w:sz="4" w:space="0" w:color="auto"/>
            </w:tcBorders>
            <w:shd w:val="clear" w:color="000000" w:fill="8DB4E3"/>
            <w:vAlign w:val="bottom"/>
          </w:tcPr>
          <w:p w14:paraId="729BC0E1"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345" w:type="pct"/>
            <w:tcBorders>
              <w:top w:val="nil"/>
              <w:left w:val="nil"/>
              <w:bottom w:val="single" w:sz="4" w:space="0" w:color="auto"/>
              <w:right w:val="single" w:sz="4" w:space="0" w:color="auto"/>
            </w:tcBorders>
            <w:shd w:val="clear" w:color="000000" w:fill="8DB4E3"/>
            <w:vAlign w:val="bottom"/>
          </w:tcPr>
          <w:p w14:paraId="729BC0E2"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18" w:type="pct"/>
            <w:tcBorders>
              <w:top w:val="nil"/>
              <w:left w:val="nil"/>
              <w:bottom w:val="single" w:sz="4" w:space="0" w:color="auto"/>
              <w:right w:val="single" w:sz="4" w:space="0" w:color="auto"/>
            </w:tcBorders>
            <w:shd w:val="clear" w:color="000000" w:fill="8DB4E3"/>
            <w:vAlign w:val="bottom"/>
          </w:tcPr>
          <w:p w14:paraId="729BC0E3"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81" w:type="pct"/>
            <w:tcBorders>
              <w:top w:val="nil"/>
              <w:left w:val="nil"/>
              <w:bottom w:val="single" w:sz="4" w:space="0" w:color="auto"/>
              <w:right w:val="single" w:sz="4" w:space="0" w:color="auto"/>
            </w:tcBorders>
            <w:shd w:val="clear" w:color="000000" w:fill="8DB4E3"/>
            <w:vAlign w:val="bottom"/>
          </w:tcPr>
          <w:p w14:paraId="729BC0E4"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72" w:type="pct"/>
            <w:tcBorders>
              <w:top w:val="nil"/>
              <w:left w:val="nil"/>
              <w:bottom w:val="single" w:sz="4" w:space="0" w:color="auto"/>
              <w:right w:val="single" w:sz="4" w:space="0" w:color="auto"/>
            </w:tcBorders>
            <w:shd w:val="clear" w:color="000000" w:fill="8DB4E3"/>
            <w:vAlign w:val="bottom"/>
          </w:tcPr>
          <w:p w14:paraId="729BC0E5"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2" w:type="pct"/>
            <w:tcBorders>
              <w:top w:val="nil"/>
              <w:left w:val="nil"/>
              <w:bottom w:val="single" w:sz="4" w:space="0" w:color="auto"/>
              <w:right w:val="single" w:sz="4" w:space="0" w:color="auto"/>
            </w:tcBorders>
            <w:shd w:val="clear" w:color="000000" w:fill="8DB4E3"/>
            <w:vAlign w:val="bottom"/>
          </w:tcPr>
          <w:p w14:paraId="729BC0E6"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7" w:type="pct"/>
            <w:tcBorders>
              <w:top w:val="nil"/>
              <w:left w:val="nil"/>
              <w:bottom w:val="single" w:sz="4" w:space="0" w:color="auto"/>
              <w:right w:val="single" w:sz="4" w:space="0" w:color="auto"/>
            </w:tcBorders>
            <w:shd w:val="clear" w:color="000000" w:fill="8DB4E3"/>
            <w:vAlign w:val="bottom"/>
          </w:tcPr>
          <w:p w14:paraId="729BC0E7"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6" w:type="pct"/>
            <w:tcBorders>
              <w:top w:val="nil"/>
              <w:left w:val="nil"/>
              <w:bottom w:val="single" w:sz="4" w:space="0" w:color="auto"/>
              <w:right w:val="single" w:sz="4" w:space="0" w:color="auto"/>
            </w:tcBorders>
            <w:shd w:val="clear" w:color="000000" w:fill="8DB4E3"/>
            <w:vAlign w:val="bottom"/>
          </w:tcPr>
          <w:p w14:paraId="729BC0E8"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7" w:type="pct"/>
            <w:tcBorders>
              <w:top w:val="nil"/>
              <w:left w:val="nil"/>
              <w:bottom w:val="single" w:sz="4" w:space="0" w:color="auto"/>
              <w:right w:val="single" w:sz="8" w:space="0" w:color="auto"/>
            </w:tcBorders>
            <w:shd w:val="clear" w:color="000000" w:fill="8DB4E3"/>
            <w:vAlign w:val="bottom"/>
          </w:tcPr>
          <w:p w14:paraId="729BC0E9"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r>
      <w:tr w:rsidR="0003470E" w:rsidRPr="00642C59" w14:paraId="729BC0F6" w14:textId="77777777" w:rsidTr="00A67F37">
        <w:trPr>
          <w:trHeight w:val="270"/>
        </w:trPr>
        <w:tc>
          <w:tcPr>
            <w:tcW w:w="253" w:type="pct"/>
            <w:tcBorders>
              <w:top w:val="nil"/>
              <w:left w:val="single" w:sz="8" w:space="0" w:color="auto"/>
              <w:bottom w:val="single" w:sz="4" w:space="0" w:color="auto"/>
              <w:right w:val="single" w:sz="4" w:space="0" w:color="auto"/>
            </w:tcBorders>
            <w:shd w:val="clear" w:color="000000" w:fill="FFFFFF"/>
            <w:vAlign w:val="bottom"/>
          </w:tcPr>
          <w:p w14:paraId="729BC0E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0E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Autostradë</w:t>
            </w:r>
          </w:p>
        </w:tc>
        <w:tc>
          <w:tcPr>
            <w:tcW w:w="236" w:type="pct"/>
            <w:tcBorders>
              <w:top w:val="nil"/>
              <w:left w:val="nil"/>
              <w:bottom w:val="single" w:sz="4" w:space="0" w:color="auto"/>
              <w:right w:val="single" w:sz="4" w:space="0" w:color="auto"/>
            </w:tcBorders>
            <w:vAlign w:val="bottom"/>
          </w:tcPr>
          <w:p w14:paraId="729BC0E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0E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0E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0F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0F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0F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0F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0F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0F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102" w14:textId="77777777" w:rsidTr="00A67F37">
        <w:trPr>
          <w:trHeight w:val="270"/>
        </w:trPr>
        <w:tc>
          <w:tcPr>
            <w:tcW w:w="253" w:type="pct"/>
            <w:tcBorders>
              <w:top w:val="nil"/>
              <w:left w:val="single" w:sz="8" w:space="0" w:color="auto"/>
              <w:bottom w:val="single" w:sz="4" w:space="0" w:color="auto"/>
              <w:right w:val="single" w:sz="4" w:space="0" w:color="auto"/>
            </w:tcBorders>
            <w:shd w:val="clear" w:color="000000" w:fill="FFFFFF"/>
            <w:vAlign w:val="bottom"/>
          </w:tcPr>
          <w:p w14:paraId="729BC0F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0F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Rrugë interurbane kryesore</w:t>
            </w:r>
          </w:p>
        </w:tc>
        <w:tc>
          <w:tcPr>
            <w:tcW w:w="236" w:type="pct"/>
            <w:tcBorders>
              <w:top w:val="nil"/>
              <w:left w:val="nil"/>
              <w:bottom w:val="single" w:sz="4" w:space="0" w:color="auto"/>
              <w:right w:val="single" w:sz="4" w:space="0" w:color="auto"/>
            </w:tcBorders>
            <w:vAlign w:val="bottom"/>
          </w:tcPr>
          <w:p w14:paraId="729BC0F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0F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0F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0F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0F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0F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0F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10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10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10E" w14:textId="77777777" w:rsidTr="00A67F37">
        <w:trPr>
          <w:trHeight w:val="270"/>
        </w:trPr>
        <w:tc>
          <w:tcPr>
            <w:tcW w:w="253" w:type="pct"/>
            <w:tcBorders>
              <w:top w:val="nil"/>
              <w:left w:val="single" w:sz="8" w:space="0" w:color="auto"/>
              <w:bottom w:val="single" w:sz="4" w:space="0" w:color="auto"/>
              <w:right w:val="single" w:sz="4" w:space="0" w:color="auto"/>
            </w:tcBorders>
            <w:shd w:val="clear" w:color="000000" w:fill="FFFFFF"/>
            <w:vAlign w:val="bottom"/>
          </w:tcPr>
          <w:p w14:paraId="729BC10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10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Rrugë interurbane dytësore</w:t>
            </w:r>
          </w:p>
        </w:tc>
        <w:tc>
          <w:tcPr>
            <w:tcW w:w="236" w:type="pct"/>
            <w:tcBorders>
              <w:top w:val="nil"/>
              <w:left w:val="nil"/>
              <w:bottom w:val="single" w:sz="4" w:space="0" w:color="auto"/>
              <w:right w:val="single" w:sz="4" w:space="0" w:color="auto"/>
            </w:tcBorders>
            <w:vAlign w:val="bottom"/>
          </w:tcPr>
          <w:p w14:paraId="729BC10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10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10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10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10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10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10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10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10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11A" w14:textId="77777777" w:rsidTr="00A67F37">
        <w:trPr>
          <w:trHeight w:val="270"/>
        </w:trPr>
        <w:tc>
          <w:tcPr>
            <w:tcW w:w="253" w:type="pct"/>
            <w:tcBorders>
              <w:top w:val="nil"/>
              <w:left w:val="single" w:sz="8" w:space="0" w:color="auto"/>
              <w:bottom w:val="single" w:sz="4" w:space="0" w:color="auto"/>
              <w:right w:val="single" w:sz="4" w:space="0" w:color="auto"/>
            </w:tcBorders>
            <w:shd w:val="clear" w:color="000000" w:fill="FFFFFF"/>
            <w:vAlign w:val="bottom"/>
          </w:tcPr>
          <w:p w14:paraId="729BC10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11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Rrugë urbane kryesore</w:t>
            </w:r>
          </w:p>
        </w:tc>
        <w:tc>
          <w:tcPr>
            <w:tcW w:w="236" w:type="pct"/>
            <w:tcBorders>
              <w:top w:val="nil"/>
              <w:left w:val="nil"/>
              <w:bottom w:val="single" w:sz="4" w:space="0" w:color="auto"/>
              <w:right w:val="single" w:sz="4" w:space="0" w:color="auto"/>
            </w:tcBorders>
            <w:vAlign w:val="bottom"/>
          </w:tcPr>
          <w:p w14:paraId="729BC11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11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11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11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11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11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11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11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11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126" w14:textId="77777777" w:rsidTr="00A67F37">
        <w:trPr>
          <w:trHeight w:val="270"/>
        </w:trPr>
        <w:tc>
          <w:tcPr>
            <w:tcW w:w="253" w:type="pct"/>
            <w:tcBorders>
              <w:top w:val="nil"/>
              <w:left w:val="single" w:sz="8" w:space="0" w:color="auto"/>
              <w:bottom w:val="single" w:sz="4" w:space="0" w:color="auto"/>
              <w:right w:val="single" w:sz="4" w:space="0" w:color="auto"/>
            </w:tcBorders>
            <w:shd w:val="clear" w:color="000000" w:fill="FFFFFF"/>
            <w:vAlign w:val="bottom"/>
          </w:tcPr>
          <w:p w14:paraId="729BC11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11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Rrugë urbane dytësore</w:t>
            </w:r>
          </w:p>
        </w:tc>
        <w:tc>
          <w:tcPr>
            <w:tcW w:w="236" w:type="pct"/>
            <w:tcBorders>
              <w:top w:val="nil"/>
              <w:left w:val="nil"/>
              <w:bottom w:val="single" w:sz="4" w:space="0" w:color="auto"/>
              <w:right w:val="single" w:sz="4" w:space="0" w:color="auto"/>
            </w:tcBorders>
            <w:vAlign w:val="bottom"/>
          </w:tcPr>
          <w:p w14:paraId="729BC11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11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11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12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12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12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12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12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12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132" w14:textId="77777777" w:rsidTr="00A67F37">
        <w:trPr>
          <w:trHeight w:val="270"/>
        </w:trPr>
        <w:tc>
          <w:tcPr>
            <w:tcW w:w="253" w:type="pct"/>
            <w:tcBorders>
              <w:top w:val="nil"/>
              <w:left w:val="single" w:sz="8" w:space="0" w:color="auto"/>
              <w:bottom w:val="single" w:sz="4" w:space="0" w:color="auto"/>
              <w:right w:val="single" w:sz="4" w:space="0" w:color="auto"/>
            </w:tcBorders>
            <w:shd w:val="clear" w:color="000000" w:fill="FFFFFF"/>
            <w:vAlign w:val="bottom"/>
          </w:tcPr>
          <w:p w14:paraId="729BC12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12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Rrugë lokale</w:t>
            </w:r>
          </w:p>
        </w:tc>
        <w:tc>
          <w:tcPr>
            <w:tcW w:w="236" w:type="pct"/>
            <w:tcBorders>
              <w:top w:val="nil"/>
              <w:left w:val="nil"/>
              <w:bottom w:val="single" w:sz="4" w:space="0" w:color="auto"/>
              <w:right w:val="single" w:sz="4" w:space="0" w:color="auto"/>
            </w:tcBorders>
            <w:vAlign w:val="bottom"/>
          </w:tcPr>
          <w:p w14:paraId="729BC12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12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12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12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12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12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12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13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13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13E" w14:textId="77777777" w:rsidTr="00A67F37">
        <w:trPr>
          <w:trHeight w:val="270"/>
        </w:trPr>
        <w:tc>
          <w:tcPr>
            <w:tcW w:w="253" w:type="pct"/>
            <w:tcBorders>
              <w:top w:val="nil"/>
              <w:left w:val="single" w:sz="8" w:space="0" w:color="auto"/>
              <w:bottom w:val="single" w:sz="4" w:space="0" w:color="auto"/>
              <w:right w:val="single" w:sz="4" w:space="0" w:color="auto"/>
            </w:tcBorders>
            <w:shd w:val="clear" w:color="000000" w:fill="FFFFFF"/>
            <w:vAlign w:val="bottom"/>
          </w:tcPr>
          <w:p w14:paraId="729BC13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134" w14:textId="4770F892"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Rrugë të tjera,</w:t>
            </w:r>
            <w:r w:rsidR="00642C59">
              <w:rPr>
                <w:rFonts w:ascii="Garamond" w:hAnsi="Garamond"/>
                <w:sz w:val="20"/>
                <w:lang w:val="sq-AL"/>
              </w:rPr>
              <w:t xml:space="preserve"> </w:t>
            </w:r>
            <w:r w:rsidRPr="00642C59">
              <w:rPr>
                <w:rFonts w:ascii="Garamond" w:hAnsi="Garamond"/>
                <w:sz w:val="20"/>
                <w:lang w:val="sq-AL"/>
              </w:rPr>
              <w:t>parqe,</w:t>
            </w:r>
            <w:r w:rsidR="00642C59">
              <w:rPr>
                <w:rFonts w:ascii="Garamond" w:hAnsi="Garamond"/>
                <w:sz w:val="20"/>
                <w:lang w:val="sq-AL"/>
              </w:rPr>
              <w:t xml:space="preserve"> </w:t>
            </w:r>
            <w:r w:rsidRPr="00642C59">
              <w:rPr>
                <w:rFonts w:ascii="Garamond" w:hAnsi="Garamond"/>
                <w:sz w:val="20"/>
                <w:lang w:val="sq-AL"/>
              </w:rPr>
              <w:t>rep.usht,</w:t>
            </w:r>
            <w:r w:rsidR="00642C59">
              <w:rPr>
                <w:rFonts w:ascii="Garamond" w:hAnsi="Garamond"/>
                <w:sz w:val="20"/>
                <w:lang w:val="sq-AL"/>
              </w:rPr>
              <w:t xml:space="preserve"> </w:t>
            </w:r>
            <w:r w:rsidRPr="00642C59">
              <w:rPr>
                <w:rFonts w:ascii="Garamond" w:hAnsi="Garamond"/>
                <w:sz w:val="20"/>
                <w:lang w:val="sq-AL"/>
              </w:rPr>
              <w:t>porte,</w:t>
            </w:r>
            <w:r w:rsidR="00642C59">
              <w:rPr>
                <w:rFonts w:ascii="Garamond" w:hAnsi="Garamond"/>
                <w:sz w:val="20"/>
                <w:lang w:val="sq-AL"/>
              </w:rPr>
              <w:t xml:space="preserve"> </w:t>
            </w:r>
            <w:r w:rsidRPr="00642C59">
              <w:rPr>
                <w:rFonts w:ascii="Garamond" w:hAnsi="Garamond"/>
                <w:sz w:val="20"/>
                <w:lang w:val="sq-AL"/>
              </w:rPr>
              <w:t xml:space="preserve">aerop. </w:t>
            </w:r>
          </w:p>
        </w:tc>
        <w:tc>
          <w:tcPr>
            <w:tcW w:w="236" w:type="pct"/>
            <w:tcBorders>
              <w:top w:val="nil"/>
              <w:left w:val="nil"/>
              <w:bottom w:val="single" w:sz="4" w:space="0" w:color="auto"/>
              <w:right w:val="single" w:sz="4" w:space="0" w:color="auto"/>
            </w:tcBorders>
            <w:vAlign w:val="bottom"/>
          </w:tcPr>
          <w:p w14:paraId="729BC13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13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13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13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13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13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13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13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13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A67F37" w:rsidRPr="00642C59" w14:paraId="729BC14A" w14:textId="77777777" w:rsidTr="00A67F37">
        <w:trPr>
          <w:trHeight w:val="270"/>
        </w:trPr>
        <w:tc>
          <w:tcPr>
            <w:tcW w:w="253" w:type="pct"/>
            <w:tcBorders>
              <w:top w:val="nil"/>
              <w:left w:val="single" w:sz="8" w:space="0" w:color="auto"/>
              <w:bottom w:val="single" w:sz="4" w:space="0" w:color="auto"/>
              <w:right w:val="single" w:sz="4" w:space="0" w:color="auto"/>
            </w:tcBorders>
            <w:shd w:val="clear" w:color="000000" w:fill="8DB4E3"/>
            <w:vAlign w:val="bottom"/>
          </w:tcPr>
          <w:p w14:paraId="729BC13F"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5</w:t>
            </w:r>
          </w:p>
        </w:tc>
        <w:tc>
          <w:tcPr>
            <w:tcW w:w="1733" w:type="pct"/>
            <w:tcBorders>
              <w:top w:val="nil"/>
              <w:left w:val="nil"/>
              <w:bottom w:val="single" w:sz="4" w:space="0" w:color="auto"/>
              <w:right w:val="single" w:sz="4" w:space="0" w:color="auto"/>
            </w:tcBorders>
            <w:shd w:val="clear" w:color="000000" w:fill="8DB4E3"/>
            <w:vAlign w:val="bottom"/>
          </w:tcPr>
          <w:p w14:paraId="729BC140" w14:textId="6C9FC581"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xml:space="preserve">Kushtet e </w:t>
            </w:r>
            <w:r w:rsidR="00642C59" w:rsidRPr="00642C59">
              <w:rPr>
                <w:rFonts w:ascii="Garamond" w:hAnsi="Garamond"/>
                <w:b/>
                <w:sz w:val="20"/>
                <w:lang w:val="sq-AL"/>
              </w:rPr>
              <w:t>rrugës</w:t>
            </w:r>
          </w:p>
        </w:tc>
        <w:tc>
          <w:tcPr>
            <w:tcW w:w="236" w:type="pct"/>
            <w:tcBorders>
              <w:top w:val="nil"/>
              <w:left w:val="nil"/>
              <w:bottom w:val="single" w:sz="4" w:space="0" w:color="auto"/>
              <w:right w:val="single" w:sz="4" w:space="0" w:color="auto"/>
            </w:tcBorders>
            <w:shd w:val="clear" w:color="000000" w:fill="8DB4E3"/>
            <w:vAlign w:val="bottom"/>
          </w:tcPr>
          <w:p w14:paraId="729BC141"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345" w:type="pct"/>
            <w:tcBorders>
              <w:top w:val="nil"/>
              <w:left w:val="nil"/>
              <w:bottom w:val="single" w:sz="4" w:space="0" w:color="auto"/>
              <w:right w:val="single" w:sz="4" w:space="0" w:color="auto"/>
            </w:tcBorders>
            <w:shd w:val="clear" w:color="000000" w:fill="8DB4E3"/>
            <w:vAlign w:val="bottom"/>
          </w:tcPr>
          <w:p w14:paraId="729BC142"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18" w:type="pct"/>
            <w:tcBorders>
              <w:top w:val="nil"/>
              <w:left w:val="nil"/>
              <w:bottom w:val="single" w:sz="4" w:space="0" w:color="auto"/>
              <w:right w:val="single" w:sz="4" w:space="0" w:color="auto"/>
            </w:tcBorders>
            <w:shd w:val="clear" w:color="000000" w:fill="8DB4E3"/>
            <w:vAlign w:val="bottom"/>
          </w:tcPr>
          <w:p w14:paraId="729BC143"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81" w:type="pct"/>
            <w:tcBorders>
              <w:top w:val="nil"/>
              <w:left w:val="nil"/>
              <w:bottom w:val="single" w:sz="4" w:space="0" w:color="auto"/>
              <w:right w:val="single" w:sz="4" w:space="0" w:color="auto"/>
            </w:tcBorders>
            <w:shd w:val="clear" w:color="000000" w:fill="8DB4E3"/>
            <w:vAlign w:val="bottom"/>
          </w:tcPr>
          <w:p w14:paraId="729BC144"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72" w:type="pct"/>
            <w:tcBorders>
              <w:top w:val="nil"/>
              <w:left w:val="nil"/>
              <w:bottom w:val="single" w:sz="4" w:space="0" w:color="auto"/>
              <w:right w:val="single" w:sz="4" w:space="0" w:color="auto"/>
            </w:tcBorders>
            <w:shd w:val="clear" w:color="000000" w:fill="8DB4E3"/>
            <w:vAlign w:val="bottom"/>
          </w:tcPr>
          <w:p w14:paraId="729BC145"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2" w:type="pct"/>
            <w:tcBorders>
              <w:top w:val="nil"/>
              <w:left w:val="nil"/>
              <w:bottom w:val="single" w:sz="4" w:space="0" w:color="auto"/>
              <w:right w:val="single" w:sz="4" w:space="0" w:color="auto"/>
            </w:tcBorders>
            <w:shd w:val="clear" w:color="000000" w:fill="8DB4E3"/>
            <w:vAlign w:val="bottom"/>
          </w:tcPr>
          <w:p w14:paraId="729BC146"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7" w:type="pct"/>
            <w:tcBorders>
              <w:top w:val="nil"/>
              <w:left w:val="nil"/>
              <w:bottom w:val="single" w:sz="4" w:space="0" w:color="auto"/>
              <w:right w:val="single" w:sz="4" w:space="0" w:color="auto"/>
            </w:tcBorders>
            <w:shd w:val="clear" w:color="000000" w:fill="8DB4E3"/>
            <w:vAlign w:val="bottom"/>
          </w:tcPr>
          <w:p w14:paraId="729BC147"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6" w:type="pct"/>
            <w:tcBorders>
              <w:top w:val="nil"/>
              <w:left w:val="nil"/>
              <w:bottom w:val="single" w:sz="4" w:space="0" w:color="auto"/>
              <w:right w:val="single" w:sz="4" w:space="0" w:color="auto"/>
            </w:tcBorders>
            <w:shd w:val="clear" w:color="000000" w:fill="8DB4E3"/>
            <w:vAlign w:val="bottom"/>
          </w:tcPr>
          <w:p w14:paraId="729BC148"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7" w:type="pct"/>
            <w:tcBorders>
              <w:top w:val="nil"/>
              <w:left w:val="nil"/>
              <w:bottom w:val="single" w:sz="4" w:space="0" w:color="auto"/>
              <w:right w:val="single" w:sz="8" w:space="0" w:color="auto"/>
            </w:tcBorders>
            <w:shd w:val="clear" w:color="000000" w:fill="8DB4E3"/>
            <w:vAlign w:val="bottom"/>
          </w:tcPr>
          <w:p w14:paraId="729BC149"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r>
      <w:tr w:rsidR="0003470E" w:rsidRPr="00642C59" w14:paraId="729BC156"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14B"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1733" w:type="pct"/>
            <w:tcBorders>
              <w:top w:val="nil"/>
              <w:left w:val="nil"/>
              <w:bottom w:val="single" w:sz="4" w:space="0" w:color="auto"/>
              <w:right w:val="single" w:sz="4" w:space="0" w:color="auto"/>
            </w:tcBorders>
            <w:vAlign w:val="bottom"/>
          </w:tcPr>
          <w:p w14:paraId="729BC14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E mirë /premtuese</w:t>
            </w:r>
          </w:p>
        </w:tc>
        <w:tc>
          <w:tcPr>
            <w:tcW w:w="236" w:type="pct"/>
            <w:tcBorders>
              <w:top w:val="nil"/>
              <w:left w:val="nil"/>
              <w:bottom w:val="single" w:sz="4" w:space="0" w:color="auto"/>
              <w:right w:val="single" w:sz="4" w:space="0" w:color="auto"/>
            </w:tcBorders>
            <w:vAlign w:val="bottom"/>
          </w:tcPr>
          <w:p w14:paraId="729BC14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14E"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18" w:type="pct"/>
            <w:tcBorders>
              <w:top w:val="nil"/>
              <w:left w:val="nil"/>
              <w:bottom w:val="single" w:sz="4" w:space="0" w:color="auto"/>
              <w:right w:val="single" w:sz="4" w:space="0" w:color="auto"/>
            </w:tcBorders>
            <w:vAlign w:val="bottom"/>
          </w:tcPr>
          <w:p w14:paraId="729BC14F"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81" w:type="pct"/>
            <w:tcBorders>
              <w:top w:val="nil"/>
              <w:left w:val="nil"/>
              <w:bottom w:val="single" w:sz="4" w:space="0" w:color="auto"/>
              <w:right w:val="single" w:sz="4" w:space="0" w:color="auto"/>
            </w:tcBorders>
            <w:vAlign w:val="bottom"/>
          </w:tcPr>
          <w:p w14:paraId="729BC150"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72" w:type="pct"/>
            <w:tcBorders>
              <w:top w:val="nil"/>
              <w:left w:val="nil"/>
              <w:bottom w:val="single" w:sz="4" w:space="0" w:color="auto"/>
              <w:right w:val="single" w:sz="4" w:space="0" w:color="auto"/>
            </w:tcBorders>
            <w:vAlign w:val="bottom"/>
          </w:tcPr>
          <w:p w14:paraId="729BC151"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2" w:type="pct"/>
            <w:tcBorders>
              <w:top w:val="nil"/>
              <w:left w:val="nil"/>
              <w:bottom w:val="single" w:sz="4" w:space="0" w:color="auto"/>
              <w:right w:val="single" w:sz="4" w:space="0" w:color="auto"/>
            </w:tcBorders>
            <w:vAlign w:val="bottom"/>
          </w:tcPr>
          <w:p w14:paraId="729BC152"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7" w:type="pct"/>
            <w:tcBorders>
              <w:top w:val="nil"/>
              <w:left w:val="nil"/>
              <w:bottom w:val="single" w:sz="4" w:space="0" w:color="auto"/>
              <w:right w:val="single" w:sz="4" w:space="0" w:color="auto"/>
            </w:tcBorders>
            <w:vAlign w:val="bottom"/>
          </w:tcPr>
          <w:p w14:paraId="729BC153"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6" w:type="pct"/>
            <w:tcBorders>
              <w:top w:val="nil"/>
              <w:left w:val="nil"/>
              <w:bottom w:val="single" w:sz="4" w:space="0" w:color="auto"/>
              <w:right w:val="single" w:sz="4" w:space="0" w:color="auto"/>
            </w:tcBorders>
            <w:vAlign w:val="bottom"/>
          </w:tcPr>
          <w:p w14:paraId="729BC154"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7" w:type="pct"/>
            <w:tcBorders>
              <w:top w:val="nil"/>
              <w:left w:val="nil"/>
              <w:bottom w:val="single" w:sz="4" w:space="0" w:color="auto"/>
              <w:right w:val="single" w:sz="8" w:space="0" w:color="auto"/>
            </w:tcBorders>
            <w:vAlign w:val="bottom"/>
          </w:tcPr>
          <w:p w14:paraId="729BC155"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r>
      <w:tr w:rsidR="0003470E" w:rsidRPr="00642C59" w14:paraId="729BC162"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157"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1733" w:type="pct"/>
            <w:tcBorders>
              <w:top w:val="nil"/>
              <w:left w:val="nil"/>
              <w:bottom w:val="single" w:sz="4" w:space="0" w:color="auto"/>
              <w:right w:val="single" w:sz="4" w:space="0" w:color="auto"/>
            </w:tcBorders>
            <w:vAlign w:val="bottom"/>
          </w:tcPr>
          <w:p w14:paraId="729BC15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Me gropa</w:t>
            </w:r>
          </w:p>
        </w:tc>
        <w:tc>
          <w:tcPr>
            <w:tcW w:w="236" w:type="pct"/>
            <w:tcBorders>
              <w:top w:val="nil"/>
              <w:left w:val="nil"/>
              <w:bottom w:val="single" w:sz="4" w:space="0" w:color="auto"/>
              <w:right w:val="single" w:sz="4" w:space="0" w:color="auto"/>
            </w:tcBorders>
            <w:vAlign w:val="bottom"/>
          </w:tcPr>
          <w:p w14:paraId="729BC15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15A"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18" w:type="pct"/>
            <w:tcBorders>
              <w:top w:val="nil"/>
              <w:left w:val="nil"/>
              <w:bottom w:val="single" w:sz="4" w:space="0" w:color="auto"/>
              <w:right w:val="single" w:sz="4" w:space="0" w:color="auto"/>
            </w:tcBorders>
            <w:vAlign w:val="bottom"/>
          </w:tcPr>
          <w:p w14:paraId="729BC15B"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81" w:type="pct"/>
            <w:tcBorders>
              <w:top w:val="nil"/>
              <w:left w:val="nil"/>
              <w:bottom w:val="single" w:sz="4" w:space="0" w:color="auto"/>
              <w:right w:val="single" w:sz="4" w:space="0" w:color="auto"/>
            </w:tcBorders>
            <w:vAlign w:val="bottom"/>
          </w:tcPr>
          <w:p w14:paraId="729BC15C"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72" w:type="pct"/>
            <w:tcBorders>
              <w:top w:val="nil"/>
              <w:left w:val="nil"/>
              <w:bottom w:val="single" w:sz="4" w:space="0" w:color="auto"/>
              <w:right w:val="single" w:sz="4" w:space="0" w:color="auto"/>
            </w:tcBorders>
            <w:vAlign w:val="bottom"/>
          </w:tcPr>
          <w:p w14:paraId="729BC15D"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2" w:type="pct"/>
            <w:tcBorders>
              <w:top w:val="nil"/>
              <w:left w:val="nil"/>
              <w:bottom w:val="single" w:sz="4" w:space="0" w:color="auto"/>
              <w:right w:val="single" w:sz="4" w:space="0" w:color="auto"/>
            </w:tcBorders>
            <w:vAlign w:val="bottom"/>
          </w:tcPr>
          <w:p w14:paraId="729BC15E"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7" w:type="pct"/>
            <w:tcBorders>
              <w:top w:val="nil"/>
              <w:left w:val="nil"/>
              <w:bottom w:val="single" w:sz="4" w:space="0" w:color="auto"/>
              <w:right w:val="single" w:sz="4" w:space="0" w:color="auto"/>
            </w:tcBorders>
            <w:vAlign w:val="bottom"/>
          </w:tcPr>
          <w:p w14:paraId="729BC15F"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6" w:type="pct"/>
            <w:tcBorders>
              <w:top w:val="nil"/>
              <w:left w:val="nil"/>
              <w:bottom w:val="single" w:sz="4" w:space="0" w:color="auto"/>
              <w:right w:val="single" w:sz="4" w:space="0" w:color="auto"/>
            </w:tcBorders>
            <w:vAlign w:val="bottom"/>
          </w:tcPr>
          <w:p w14:paraId="729BC160"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7" w:type="pct"/>
            <w:tcBorders>
              <w:top w:val="nil"/>
              <w:left w:val="nil"/>
              <w:bottom w:val="single" w:sz="4" w:space="0" w:color="auto"/>
              <w:right w:val="single" w:sz="8" w:space="0" w:color="auto"/>
            </w:tcBorders>
            <w:vAlign w:val="bottom"/>
          </w:tcPr>
          <w:p w14:paraId="729BC161"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r>
      <w:tr w:rsidR="0003470E" w:rsidRPr="00642C59" w14:paraId="729BC16E"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16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16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Me valëzime</w:t>
            </w:r>
          </w:p>
        </w:tc>
        <w:tc>
          <w:tcPr>
            <w:tcW w:w="236" w:type="pct"/>
            <w:tcBorders>
              <w:top w:val="nil"/>
              <w:left w:val="nil"/>
              <w:bottom w:val="single" w:sz="4" w:space="0" w:color="auto"/>
              <w:right w:val="single" w:sz="4" w:space="0" w:color="auto"/>
            </w:tcBorders>
            <w:vAlign w:val="bottom"/>
          </w:tcPr>
          <w:p w14:paraId="729BC16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16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16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16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16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16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16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16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16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17A"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16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lastRenderedPageBreak/>
              <w:t> </w:t>
            </w:r>
          </w:p>
        </w:tc>
        <w:tc>
          <w:tcPr>
            <w:tcW w:w="1733" w:type="pct"/>
            <w:tcBorders>
              <w:top w:val="nil"/>
              <w:left w:val="nil"/>
              <w:bottom w:val="single" w:sz="4" w:space="0" w:color="auto"/>
              <w:right w:val="single" w:sz="4" w:space="0" w:color="auto"/>
            </w:tcBorders>
            <w:vAlign w:val="bottom"/>
          </w:tcPr>
          <w:p w14:paraId="729BC17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E rrëshqitshme</w:t>
            </w:r>
          </w:p>
        </w:tc>
        <w:tc>
          <w:tcPr>
            <w:tcW w:w="236" w:type="pct"/>
            <w:tcBorders>
              <w:top w:val="nil"/>
              <w:left w:val="nil"/>
              <w:bottom w:val="single" w:sz="4" w:space="0" w:color="auto"/>
              <w:right w:val="single" w:sz="4" w:space="0" w:color="auto"/>
            </w:tcBorders>
            <w:vAlign w:val="bottom"/>
          </w:tcPr>
          <w:p w14:paraId="729BC17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17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17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17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17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17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17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17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17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186"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17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nil"/>
              <w:right w:val="nil"/>
            </w:tcBorders>
            <w:vAlign w:val="bottom"/>
          </w:tcPr>
          <w:p w14:paraId="729BC17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Me pluhur</w:t>
            </w:r>
          </w:p>
        </w:tc>
        <w:tc>
          <w:tcPr>
            <w:tcW w:w="236" w:type="pct"/>
            <w:tcBorders>
              <w:top w:val="nil"/>
              <w:left w:val="nil"/>
              <w:bottom w:val="nil"/>
              <w:right w:val="nil"/>
            </w:tcBorders>
            <w:vAlign w:val="bottom"/>
          </w:tcPr>
          <w:p w14:paraId="729BC17D" w14:textId="77777777" w:rsidR="0003470E" w:rsidRPr="00642C59" w:rsidRDefault="0003470E" w:rsidP="0003470E">
            <w:pPr>
              <w:widowControl w:val="0"/>
              <w:spacing w:after="0" w:line="240" w:lineRule="auto"/>
              <w:rPr>
                <w:rFonts w:ascii="Garamond" w:hAnsi="Garamond"/>
                <w:sz w:val="20"/>
                <w:lang w:val="sq-AL"/>
              </w:rPr>
            </w:pPr>
          </w:p>
        </w:tc>
        <w:tc>
          <w:tcPr>
            <w:tcW w:w="345" w:type="pct"/>
            <w:tcBorders>
              <w:top w:val="nil"/>
              <w:left w:val="single" w:sz="4" w:space="0" w:color="auto"/>
              <w:bottom w:val="single" w:sz="4" w:space="0" w:color="auto"/>
              <w:right w:val="single" w:sz="4" w:space="0" w:color="auto"/>
            </w:tcBorders>
            <w:vAlign w:val="bottom"/>
          </w:tcPr>
          <w:p w14:paraId="729BC17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17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18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18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18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18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18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18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A67F37" w:rsidRPr="00642C59" w14:paraId="729BC192" w14:textId="77777777" w:rsidTr="00A67F37">
        <w:trPr>
          <w:trHeight w:val="270"/>
        </w:trPr>
        <w:tc>
          <w:tcPr>
            <w:tcW w:w="253" w:type="pct"/>
            <w:tcBorders>
              <w:top w:val="nil"/>
              <w:left w:val="single" w:sz="8" w:space="0" w:color="auto"/>
              <w:bottom w:val="single" w:sz="4" w:space="0" w:color="auto"/>
              <w:right w:val="single" w:sz="4" w:space="0" w:color="auto"/>
            </w:tcBorders>
            <w:shd w:val="clear" w:color="000000" w:fill="8DB4E3"/>
            <w:vAlign w:val="bottom"/>
          </w:tcPr>
          <w:p w14:paraId="729BC187"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6</w:t>
            </w:r>
          </w:p>
        </w:tc>
        <w:tc>
          <w:tcPr>
            <w:tcW w:w="1733" w:type="pct"/>
            <w:tcBorders>
              <w:top w:val="single" w:sz="4" w:space="0" w:color="auto"/>
              <w:left w:val="nil"/>
              <w:bottom w:val="single" w:sz="4" w:space="0" w:color="auto"/>
              <w:right w:val="single" w:sz="4" w:space="0" w:color="auto"/>
            </w:tcBorders>
            <w:shd w:val="clear" w:color="000000" w:fill="8DB4E3"/>
            <w:vAlign w:val="bottom"/>
          </w:tcPr>
          <w:p w14:paraId="729BC188"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Moti</w:t>
            </w:r>
          </w:p>
        </w:tc>
        <w:tc>
          <w:tcPr>
            <w:tcW w:w="236" w:type="pct"/>
            <w:tcBorders>
              <w:top w:val="single" w:sz="4" w:space="0" w:color="auto"/>
              <w:left w:val="nil"/>
              <w:bottom w:val="single" w:sz="4" w:space="0" w:color="auto"/>
              <w:right w:val="single" w:sz="4" w:space="0" w:color="auto"/>
            </w:tcBorders>
            <w:shd w:val="clear" w:color="000000" w:fill="8DB4E3"/>
            <w:vAlign w:val="bottom"/>
          </w:tcPr>
          <w:p w14:paraId="729BC189"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345" w:type="pct"/>
            <w:tcBorders>
              <w:top w:val="nil"/>
              <w:left w:val="nil"/>
              <w:bottom w:val="single" w:sz="4" w:space="0" w:color="auto"/>
              <w:right w:val="single" w:sz="4" w:space="0" w:color="auto"/>
            </w:tcBorders>
            <w:shd w:val="clear" w:color="000000" w:fill="8DB4E3"/>
            <w:vAlign w:val="bottom"/>
          </w:tcPr>
          <w:p w14:paraId="729BC18A"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18" w:type="pct"/>
            <w:tcBorders>
              <w:top w:val="nil"/>
              <w:left w:val="nil"/>
              <w:bottom w:val="single" w:sz="4" w:space="0" w:color="auto"/>
              <w:right w:val="single" w:sz="4" w:space="0" w:color="auto"/>
            </w:tcBorders>
            <w:shd w:val="clear" w:color="000000" w:fill="8DB4E3"/>
            <w:vAlign w:val="bottom"/>
          </w:tcPr>
          <w:p w14:paraId="729BC18B"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81" w:type="pct"/>
            <w:tcBorders>
              <w:top w:val="nil"/>
              <w:left w:val="nil"/>
              <w:bottom w:val="single" w:sz="4" w:space="0" w:color="auto"/>
              <w:right w:val="single" w:sz="4" w:space="0" w:color="auto"/>
            </w:tcBorders>
            <w:shd w:val="clear" w:color="000000" w:fill="8DB4E3"/>
            <w:vAlign w:val="bottom"/>
          </w:tcPr>
          <w:p w14:paraId="729BC18C"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72" w:type="pct"/>
            <w:tcBorders>
              <w:top w:val="nil"/>
              <w:left w:val="nil"/>
              <w:bottom w:val="single" w:sz="4" w:space="0" w:color="auto"/>
              <w:right w:val="single" w:sz="4" w:space="0" w:color="auto"/>
            </w:tcBorders>
            <w:shd w:val="clear" w:color="000000" w:fill="8DB4E3"/>
            <w:vAlign w:val="bottom"/>
          </w:tcPr>
          <w:p w14:paraId="729BC18D"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2" w:type="pct"/>
            <w:tcBorders>
              <w:top w:val="nil"/>
              <w:left w:val="nil"/>
              <w:bottom w:val="single" w:sz="4" w:space="0" w:color="auto"/>
              <w:right w:val="single" w:sz="4" w:space="0" w:color="auto"/>
            </w:tcBorders>
            <w:shd w:val="clear" w:color="000000" w:fill="8DB4E3"/>
            <w:vAlign w:val="bottom"/>
          </w:tcPr>
          <w:p w14:paraId="729BC18E"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7" w:type="pct"/>
            <w:tcBorders>
              <w:top w:val="nil"/>
              <w:left w:val="nil"/>
              <w:bottom w:val="single" w:sz="4" w:space="0" w:color="auto"/>
              <w:right w:val="single" w:sz="4" w:space="0" w:color="auto"/>
            </w:tcBorders>
            <w:shd w:val="clear" w:color="000000" w:fill="8DB4E3"/>
            <w:vAlign w:val="bottom"/>
          </w:tcPr>
          <w:p w14:paraId="729BC18F"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6" w:type="pct"/>
            <w:tcBorders>
              <w:top w:val="nil"/>
              <w:left w:val="nil"/>
              <w:bottom w:val="single" w:sz="4" w:space="0" w:color="auto"/>
              <w:right w:val="single" w:sz="4" w:space="0" w:color="auto"/>
            </w:tcBorders>
            <w:shd w:val="clear" w:color="000000" w:fill="8DB4E3"/>
            <w:vAlign w:val="bottom"/>
          </w:tcPr>
          <w:p w14:paraId="729BC190"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7" w:type="pct"/>
            <w:tcBorders>
              <w:top w:val="nil"/>
              <w:left w:val="nil"/>
              <w:bottom w:val="single" w:sz="4" w:space="0" w:color="auto"/>
              <w:right w:val="single" w:sz="8" w:space="0" w:color="auto"/>
            </w:tcBorders>
            <w:shd w:val="clear" w:color="000000" w:fill="8DB4E3"/>
            <w:vAlign w:val="bottom"/>
          </w:tcPr>
          <w:p w14:paraId="729BC191"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r>
      <w:tr w:rsidR="0003470E" w:rsidRPr="00642C59" w14:paraId="729BC19E"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19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19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Mot i thatë</w:t>
            </w:r>
          </w:p>
        </w:tc>
        <w:tc>
          <w:tcPr>
            <w:tcW w:w="236" w:type="pct"/>
            <w:tcBorders>
              <w:top w:val="nil"/>
              <w:left w:val="nil"/>
              <w:bottom w:val="single" w:sz="4" w:space="0" w:color="auto"/>
              <w:right w:val="single" w:sz="4" w:space="0" w:color="auto"/>
            </w:tcBorders>
            <w:vAlign w:val="bottom"/>
          </w:tcPr>
          <w:p w14:paraId="729BC19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19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19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19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19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19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19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19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19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1AA"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19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1A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Me shi / i lagësht</w:t>
            </w:r>
          </w:p>
        </w:tc>
        <w:tc>
          <w:tcPr>
            <w:tcW w:w="236" w:type="pct"/>
            <w:tcBorders>
              <w:top w:val="nil"/>
              <w:left w:val="nil"/>
              <w:bottom w:val="single" w:sz="4" w:space="0" w:color="auto"/>
              <w:right w:val="single" w:sz="4" w:space="0" w:color="auto"/>
            </w:tcBorders>
            <w:vAlign w:val="bottom"/>
          </w:tcPr>
          <w:p w14:paraId="729BC1A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1A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1A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1A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1A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1A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1A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1A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1A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1B6"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1A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1A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Me borë / ngrica</w:t>
            </w:r>
          </w:p>
        </w:tc>
        <w:tc>
          <w:tcPr>
            <w:tcW w:w="236" w:type="pct"/>
            <w:tcBorders>
              <w:top w:val="nil"/>
              <w:left w:val="nil"/>
              <w:bottom w:val="single" w:sz="4" w:space="0" w:color="auto"/>
              <w:right w:val="single" w:sz="4" w:space="0" w:color="auto"/>
            </w:tcBorders>
            <w:vAlign w:val="bottom"/>
          </w:tcPr>
          <w:p w14:paraId="729BC1A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1A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1A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1B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1B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1B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1B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1B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1B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1C2" w14:textId="77777777" w:rsidTr="00A67F37">
        <w:trPr>
          <w:trHeight w:val="287"/>
        </w:trPr>
        <w:tc>
          <w:tcPr>
            <w:tcW w:w="253" w:type="pct"/>
            <w:tcBorders>
              <w:top w:val="nil"/>
              <w:left w:val="single" w:sz="8" w:space="0" w:color="auto"/>
              <w:bottom w:val="single" w:sz="8" w:space="0" w:color="auto"/>
              <w:right w:val="single" w:sz="4" w:space="0" w:color="auto"/>
            </w:tcBorders>
            <w:vAlign w:val="bottom"/>
          </w:tcPr>
          <w:p w14:paraId="729BC1B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8" w:space="0" w:color="auto"/>
              <w:right w:val="single" w:sz="4" w:space="0" w:color="auto"/>
            </w:tcBorders>
            <w:vAlign w:val="bottom"/>
          </w:tcPr>
          <w:p w14:paraId="729BC1B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Me mjegull</w:t>
            </w:r>
          </w:p>
        </w:tc>
        <w:tc>
          <w:tcPr>
            <w:tcW w:w="236" w:type="pct"/>
            <w:tcBorders>
              <w:top w:val="nil"/>
              <w:left w:val="nil"/>
              <w:bottom w:val="single" w:sz="8" w:space="0" w:color="auto"/>
              <w:right w:val="single" w:sz="4" w:space="0" w:color="auto"/>
            </w:tcBorders>
            <w:vAlign w:val="bottom"/>
          </w:tcPr>
          <w:p w14:paraId="729BC1B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8" w:space="0" w:color="auto"/>
              <w:right w:val="single" w:sz="4" w:space="0" w:color="auto"/>
            </w:tcBorders>
            <w:vAlign w:val="bottom"/>
          </w:tcPr>
          <w:p w14:paraId="729BC1B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8" w:space="0" w:color="auto"/>
              <w:right w:val="single" w:sz="4" w:space="0" w:color="auto"/>
            </w:tcBorders>
            <w:vAlign w:val="bottom"/>
          </w:tcPr>
          <w:p w14:paraId="729BC1B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8" w:space="0" w:color="auto"/>
              <w:right w:val="single" w:sz="4" w:space="0" w:color="auto"/>
            </w:tcBorders>
            <w:vAlign w:val="bottom"/>
          </w:tcPr>
          <w:p w14:paraId="729BC1B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8" w:space="0" w:color="auto"/>
              <w:right w:val="single" w:sz="4" w:space="0" w:color="auto"/>
            </w:tcBorders>
            <w:vAlign w:val="bottom"/>
          </w:tcPr>
          <w:p w14:paraId="729BC1B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8" w:space="0" w:color="auto"/>
              <w:right w:val="single" w:sz="4" w:space="0" w:color="auto"/>
            </w:tcBorders>
            <w:vAlign w:val="bottom"/>
          </w:tcPr>
          <w:p w14:paraId="729BC1B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8" w:space="0" w:color="auto"/>
              <w:right w:val="single" w:sz="4" w:space="0" w:color="auto"/>
            </w:tcBorders>
            <w:vAlign w:val="bottom"/>
          </w:tcPr>
          <w:p w14:paraId="729BC1B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8" w:space="0" w:color="auto"/>
              <w:right w:val="single" w:sz="4" w:space="0" w:color="auto"/>
            </w:tcBorders>
            <w:vAlign w:val="bottom"/>
          </w:tcPr>
          <w:p w14:paraId="729BC1C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8" w:space="0" w:color="auto"/>
              <w:right w:val="single" w:sz="8" w:space="0" w:color="auto"/>
            </w:tcBorders>
            <w:vAlign w:val="bottom"/>
          </w:tcPr>
          <w:p w14:paraId="729BC1C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A67F37" w:rsidRPr="00642C59" w14:paraId="729BC1CE" w14:textId="77777777" w:rsidTr="00A67F37">
        <w:trPr>
          <w:trHeight w:val="270"/>
        </w:trPr>
        <w:tc>
          <w:tcPr>
            <w:tcW w:w="253" w:type="pct"/>
            <w:tcBorders>
              <w:top w:val="nil"/>
              <w:left w:val="single" w:sz="8" w:space="0" w:color="auto"/>
              <w:bottom w:val="single" w:sz="4" w:space="0" w:color="auto"/>
              <w:right w:val="single" w:sz="4" w:space="0" w:color="auto"/>
            </w:tcBorders>
            <w:shd w:val="clear" w:color="000000" w:fill="8DB4E3"/>
            <w:vAlign w:val="bottom"/>
          </w:tcPr>
          <w:p w14:paraId="729BC1C3"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7</w:t>
            </w:r>
          </w:p>
        </w:tc>
        <w:tc>
          <w:tcPr>
            <w:tcW w:w="1733" w:type="pct"/>
            <w:tcBorders>
              <w:top w:val="nil"/>
              <w:left w:val="nil"/>
              <w:bottom w:val="single" w:sz="4" w:space="0" w:color="auto"/>
              <w:right w:val="single" w:sz="4" w:space="0" w:color="auto"/>
            </w:tcBorders>
            <w:shd w:val="clear" w:color="000000" w:fill="8DB4E3"/>
            <w:vAlign w:val="bottom"/>
          </w:tcPr>
          <w:p w14:paraId="729BC1C4" w14:textId="518C2121"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xml:space="preserve">Kushtet e </w:t>
            </w:r>
            <w:r w:rsidR="00642C59" w:rsidRPr="00642C59">
              <w:rPr>
                <w:rFonts w:ascii="Garamond" w:hAnsi="Garamond"/>
                <w:b/>
                <w:sz w:val="20"/>
                <w:lang w:val="sq-AL"/>
              </w:rPr>
              <w:t>ndriçimit</w:t>
            </w:r>
          </w:p>
        </w:tc>
        <w:tc>
          <w:tcPr>
            <w:tcW w:w="236" w:type="pct"/>
            <w:tcBorders>
              <w:top w:val="nil"/>
              <w:left w:val="nil"/>
              <w:bottom w:val="single" w:sz="4" w:space="0" w:color="auto"/>
              <w:right w:val="single" w:sz="4" w:space="0" w:color="auto"/>
            </w:tcBorders>
            <w:shd w:val="clear" w:color="000000" w:fill="8DB4E3"/>
            <w:vAlign w:val="bottom"/>
          </w:tcPr>
          <w:p w14:paraId="729BC1C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shd w:val="clear" w:color="000000" w:fill="8DB4E3"/>
            <w:vAlign w:val="bottom"/>
          </w:tcPr>
          <w:p w14:paraId="729BC1C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shd w:val="clear" w:color="000000" w:fill="8DB4E3"/>
            <w:vAlign w:val="bottom"/>
          </w:tcPr>
          <w:p w14:paraId="729BC1C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shd w:val="clear" w:color="000000" w:fill="8DB4E3"/>
            <w:vAlign w:val="bottom"/>
          </w:tcPr>
          <w:p w14:paraId="729BC1C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shd w:val="clear" w:color="000000" w:fill="8DB4E3"/>
            <w:vAlign w:val="bottom"/>
          </w:tcPr>
          <w:p w14:paraId="729BC1C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shd w:val="clear" w:color="000000" w:fill="8DB4E3"/>
            <w:vAlign w:val="bottom"/>
          </w:tcPr>
          <w:p w14:paraId="729BC1C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shd w:val="clear" w:color="000000" w:fill="8DB4E3"/>
            <w:vAlign w:val="bottom"/>
          </w:tcPr>
          <w:p w14:paraId="729BC1C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shd w:val="clear" w:color="000000" w:fill="8DB4E3"/>
            <w:vAlign w:val="bottom"/>
          </w:tcPr>
          <w:p w14:paraId="729BC1C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shd w:val="clear" w:color="000000" w:fill="8DB4E3"/>
            <w:vAlign w:val="bottom"/>
          </w:tcPr>
          <w:p w14:paraId="729BC1C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1DA"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1C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1D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Ditë</w:t>
            </w:r>
          </w:p>
        </w:tc>
        <w:tc>
          <w:tcPr>
            <w:tcW w:w="236" w:type="pct"/>
            <w:tcBorders>
              <w:top w:val="nil"/>
              <w:left w:val="nil"/>
              <w:bottom w:val="single" w:sz="4" w:space="0" w:color="auto"/>
              <w:right w:val="single" w:sz="4" w:space="0" w:color="auto"/>
            </w:tcBorders>
            <w:vAlign w:val="bottom"/>
          </w:tcPr>
          <w:p w14:paraId="729BC1D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1D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1D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1D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1D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1D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1D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1D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1D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1E6"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1D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1D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Natë</w:t>
            </w:r>
          </w:p>
        </w:tc>
        <w:tc>
          <w:tcPr>
            <w:tcW w:w="236" w:type="pct"/>
            <w:tcBorders>
              <w:top w:val="nil"/>
              <w:left w:val="nil"/>
              <w:bottom w:val="single" w:sz="4" w:space="0" w:color="auto"/>
              <w:right w:val="single" w:sz="4" w:space="0" w:color="auto"/>
            </w:tcBorders>
            <w:vAlign w:val="bottom"/>
          </w:tcPr>
          <w:p w14:paraId="729BC1D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1D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1D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1E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1E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1E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1E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1E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1E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1F2"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1E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1E8" w14:textId="25D3CC2B" w:rsidR="0003470E" w:rsidRPr="00642C59" w:rsidRDefault="0003470E" w:rsidP="00642C59">
            <w:pPr>
              <w:widowControl w:val="0"/>
              <w:spacing w:after="0" w:line="240" w:lineRule="auto"/>
              <w:rPr>
                <w:rFonts w:ascii="Garamond" w:hAnsi="Garamond"/>
                <w:sz w:val="20"/>
                <w:lang w:val="sq-AL"/>
              </w:rPr>
            </w:pPr>
            <w:r w:rsidRPr="00642C59">
              <w:rPr>
                <w:rFonts w:ascii="Garamond" w:hAnsi="Garamond"/>
                <w:sz w:val="20"/>
                <w:lang w:val="sq-AL"/>
              </w:rPr>
              <w:t>Agim/</w:t>
            </w:r>
            <w:r w:rsidR="00642C59">
              <w:rPr>
                <w:rFonts w:ascii="Garamond" w:hAnsi="Garamond"/>
                <w:sz w:val="20"/>
                <w:lang w:val="sq-AL"/>
              </w:rPr>
              <w:t>m</w:t>
            </w:r>
            <w:r w:rsidRPr="00642C59">
              <w:rPr>
                <w:rFonts w:ascii="Garamond" w:hAnsi="Garamond"/>
                <w:sz w:val="20"/>
                <w:lang w:val="sq-AL"/>
              </w:rPr>
              <w:t>uzg</w:t>
            </w:r>
          </w:p>
        </w:tc>
        <w:tc>
          <w:tcPr>
            <w:tcW w:w="236" w:type="pct"/>
            <w:tcBorders>
              <w:top w:val="nil"/>
              <w:left w:val="nil"/>
              <w:bottom w:val="single" w:sz="4" w:space="0" w:color="auto"/>
              <w:right w:val="single" w:sz="4" w:space="0" w:color="auto"/>
            </w:tcBorders>
            <w:vAlign w:val="bottom"/>
          </w:tcPr>
          <w:p w14:paraId="729BC1E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1E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1E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1E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1E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1E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1E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1F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1F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1FE"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1F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1F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Kushte të panjohura</w:t>
            </w:r>
          </w:p>
        </w:tc>
        <w:tc>
          <w:tcPr>
            <w:tcW w:w="236" w:type="pct"/>
            <w:tcBorders>
              <w:top w:val="nil"/>
              <w:left w:val="nil"/>
              <w:bottom w:val="single" w:sz="4" w:space="0" w:color="auto"/>
              <w:right w:val="single" w:sz="4" w:space="0" w:color="auto"/>
            </w:tcBorders>
            <w:vAlign w:val="bottom"/>
          </w:tcPr>
          <w:p w14:paraId="729BC1F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1F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1F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1F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1F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1F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1F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1F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1F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A67F37" w:rsidRPr="00642C59" w14:paraId="729BC20A" w14:textId="77777777" w:rsidTr="00A67F37">
        <w:trPr>
          <w:trHeight w:val="270"/>
        </w:trPr>
        <w:tc>
          <w:tcPr>
            <w:tcW w:w="253" w:type="pct"/>
            <w:tcBorders>
              <w:top w:val="nil"/>
              <w:left w:val="single" w:sz="8" w:space="0" w:color="auto"/>
              <w:bottom w:val="single" w:sz="4" w:space="0" w:color="auto"/>
              <w:right w:val="single" w:sz="4" w:space="0" w:color="auto"/>
            </w:tcBorders>
            <w:shd w:val="clear" w:color="000000" w:fill="8DB4E3"/>
            <w:vAlign w:val="bottom"/>
          </w:tcPr>
          <w:p w14:paraId="729BC1FF"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8</w:t>
            </w:r>
          </w:p>
        </w:tc>
        <w:tc>
          <w:tcPr>
            <w:tcW w:w="1733" w:type="pct"/>
            <w:tcBorders>
              <w:top w:val="nil"/>
              <w:left w:val="nil"/>
              <w:bottom w:val="single" w:sz="4" w:space="0" w:color="auto"/>
              <w:right w:val="single" w:sz="4" w:space="0" w:color="auto"/>
            </w:tcBorders>
            <w:shd w:val="clear" w:color="000000" w:fill="8DB4E3"/>
            <w:vAlign w:val="bottom"/>
          </w:tcPr>
          <w:p w14:paraId="729BC200" w14:textId="317E23CA"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xml:space="preserve">Mosha e </w:t>
            </w:r>
            <w:r w:rsidR="00642C59" w:rsidRPr="00642C59">
              <w:rPr>
                <w:rFonts w:ascii="Garamond" w:hAnsi="Garamond"/>
                <w:b/>
                <w:sz w:val="20"/>
                <w:lang w:val="sq-AL"/>
              </w:rPr>
              <w:t>drejtuesit të mjetit</w:t>
            </w:r>
          </w:p>
        </w:tc>
        <w:tc>
          <w:tcPr>
            <w:tcW w:w="236" w:type="pct"/>
            <w:tcBorders>
              <w:top w:val="nil"/>
              <w:left w:val="nil"/>
              <w:bottom w:val="single" w:sz="4" w:space="0" w:color="auto"/>
              <w:right w:val="single" w:sz="4" w:space="0" w:color="auto"/>
            </w:tcBorders>
            <w:shd w:val="clear" w:color="000000" w:fill="8DB4E3"/>
            <w:vAlign w:val="bottom"/>
          </w:tcPr>
          <w:p w14:paraId="729BC201"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345" w:type="pct"/>
            <w:tcBorders>
              <w:top w:val="nil"/>
              <w:left w:val="nil"/>
              <w:bottom w:val="single" w:sz="4" w:space="0" w:color="auto"/>
              <w:right w:val="single" w:sz="4" w:space="0" w:color="auto"/>
            </w:tcBorders>
            <w:shd w:val="clear" w:color="000000" w:fill="8DB4E3"/>
            <w:vAlign w:val="bottom"/>
          </w:tcPr>
          <w:p w14:paraId="729BC202"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18" w:type="pct"/>
            <w:tcBorders>
              <w:top w:val="nil"/>
              <w:left w:val="nil"/>
              <w:bottom w:val="single" w:sz="4" w:space="0" w:color="auto"/>
              <w:right w:val="single" w:sz="4" w:space="0" w:color="auto"/>
            </w:tcBorders>
            <w:shd w:val="clear" w:color="000000" w:fill="8DB4E3"/>
            <w:vAlign w:val="bottom"/>
          </w:tcPr>
          <w:p w14:paraId="729BC203"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81" w:type="pct"/>
            <w:tcBorders>
              <w:top w:val="nil"/>
              <w:left w:val="nil"/>
              <w:bottom w:val="single" w:sz="4" w:space="0" w:color="auto"/>
              <w:right w:val="single" w:sz="4" w:space="0" w:color="auto"/>
            </w:tcBorders>
            <w:shd w:val="clear" w:color="000000" w:fill="8DB4E3"/>
            <w:vAlign w:val="bottom"/>
          </w:tcPr>
          <w:p w14:paraId="729BC204"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72" w:type="pct"/>
            <w:tcBorders>
              <w:top w:val="nil"/>
              <w:left w:val="nil"/>
              <w:bottom w:val="single" w:sz="4" w:space="0" w:color="auto"/>
              <w:right w:val="single" w:sz="4" w:space="0" w:color="auto"/>
            </w:tcBorders>
            <w:shd w:val="clear" w:color="000000" w:fill="8DB4E3"/>
            <w:vAlign w:val="bottom"/>
          </w:tcPr>
          <w:p w14:paraId="729BC205"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2" w:type="pct"/>
            <w:tcBorders>
              <w:top w:val="nil"/>
              <w:left w:val="nil"/>
              <w:bottom w:val="single" w:sz="4" w:space="0" w:color="auto"/>
              <w:right w:val="single" w:sz="4" w:space="0" w:color="auto"/>
            </w:tcBorders>
            <w:shd w:val="clear" w:color="000000" w:fill="8DB4E3"/>
            <w:vAlign w:val="bottom"/>
          </w:tcPr>
          <w:p w14:paraId="729BC206"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7" w:type="pct"/>
            <w:tcBorders>
              <w:top w:val="nil"/>
              <w:left w:val="nil"/>
              <w:bottom w:val="single" w:sz="4" w:space="0" w:color="auto"/>
              <w:right w:val="single" w:sz="4" w:space="0" w:color="auto"/>
            </w:tcBorders>
            <w:shd w:val="clear" w:color="000000" w:fill="8DB4E3"/>
            <w:vAlign w:val="bottom"/>
          </w:tcPr>
          <w:p w14:paraId="729BC207"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6" w:type="pct"/>
            <w:tcBorders>
              <w:top w:val="nil"/>
              <w:left w:val="nil"/>
              <w:bottom w:val="single" w:sz="4" w:space="0" w:color="auto"/>
              <w:right w:val="single" w:sz="4" w:space="0" w:color="auto"/>
            </w:tcBorders>
            <w:shd w:val="clear" w:color="000000" w:fill="8DB4E3"/>
            <w:vAlign w:val="bottom"/>
          </w:tcPr>
          <w:p w14:paraId="729BC208"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7" w:type="pct"/>
            <w:tcBorders>
              <w:top w:val="nil"/>
              <w:left w:val="nil"/>
              <w:bottom w:val="single" w:sz="4" w:space="0" w:color="auto"/>
              <w:right w:val="single" w:sz="8" w:space="0" w:color="auto"/>
            </w:tcBorders>
            <w:shd w:val="clear" w:color="000000" w:fill="8DB4E3"/>
            <w:vAlign w:val="bottom"/>
          </w:tcPr>
          <w:p w14:paraId="729BC209"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r>
      <w:tr w:rsidR="0003470E" w:rsidRPr="00642C59" w14:paraId="729BC216"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20B"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1733" w:type="pct"/>
            <w:tcBorders>
              <w:top w:val="nil"/>
              <w:left w:val="nil"/>
              <w:bottom w:val="single" w:sz="4" w:space="0" w:color="auto"/>
              <w:right w:val="single" w:sz="4" w:space="0" w:color="auto"/>
            </w:tcBorders>
            <w:vAlign w:val="bottom"/>
          </w:tcPr>
          <w:p w14:paraId="729BC20C" w14:textId="2CA05140" w:rsidR="0003470E" w:rsidRPr="00642C59" w:rsidRDefault="00E85E0A" w:rsidP="0003470E">
            <w:pPr>
              <w:widowControl w:val="0"/>
              <w:spacing w:after="0" w:line="240" w:lineRule="auto"/>
              <w:rPr>
                <w:rFonts w:ascii="Garamond" w:hAnsi="Garamond"/>
                <w:sz w:val="20"/>
                <w:lang w:val="sq-AL"/>
              </w:rPr>
            </w:pPr>
            <w:r w:rsidRPr="00642C59">
              <w:rPr>
                <w:rFonts w:ascii="Garamond" w:hAnsi="Garamond"/>
                <w:sz w:val="20"/>
                <w:lang w:val="sq-AL"/>
              </w:rPr>
              <w:t xml:space="preserve"> </w:t>
            </w:r>
            <w:r w:rsidR="0003470E" w:rsidRPr="00642C59">
              <w:rPr>
                <w:rFonts w:ascii="Garamond" w:hAnsi="Garamond"/>
                <w:sz w:val="20"/>
                <w:lang w:val="sq-AL"/>
              </w:rPr>
              <w:t>0 - 16</w:t>
            </w:r>
            <w:r w:rsidRPr="00642C59">
              <w:rPr>
                <w:rFonts w:ascii="Garamond" w:hAnsi="Garamond"/>
                <w:sz w:val="20"/>
                <w:lang w:val="sq-AL"/>
              </w:rPr>
              <w:t xml:space="preserve"> </w:t>
            </w:r>
            <w:r w:rsidR="0003470E" w:rsidRPr="00642C59">
              <w:rPr>
                <w:rFonts w:ascii="Garamond" w:hAnsi="Garamond"/>
                <w:sz w:val="20"/>
                <w:lang w:val="sq-AL"/>
              </w:rPr>
              <w:t>vjeç</w:t>
            </w:r>
          </w:p>
        </w:tc>
        <w:tc>
          <w:tcPr>
            <w:tcW w:w="236" w:type="pct"/>
            <w:tcBorders>
              <w:top w:val="nil"/>
              <w:left w:val="nil"/>
              <w:bottom w:val="single" w:sz="4" w:space="0" w:color="auto"/>
              <w:right w:val="single" w:sz="4" w:space="0" w:color="auto"/>
            </w:tcBorders>
            <w:vAlign w:val="bottom"/>
          </w:tcPr>
          <w:p w14:paraId="729BC20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20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20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21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21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21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21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21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21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222"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21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218" w14:textId="02633CC8"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xml:space="preserve"> 16 - 25</w:t>
            </w:r>
            <w:r w:rsidR="00E85E0A" w:rsidRPr="00642C59">
              <w:rPr>
                <w:rFonts w:ascii="Garamond" w:hAnsi="Garamond"/>
                <w:sz w:val="20"/>
                <w:lang w:val="sq-AL"/>
              </w:rPr>
              <w:t xml:space="preserve"> </w:t>
            </w:r>
            <w:r w:rsidRPr="00642C59">
              <w:rPr>
                <w:rFonts w:ascii="Garamond" w:hAnsi="Garamond"/>
                <w:sz w:val="20"/>
                <w:lang w:val="sq-AL"/>
              </w:rPr>
              <w:t>vjeç</w:t>
            </w:r>
          </w:p>
        </w:tc>
        <w:tc>
          <w:tcPr>
            <w:tcW w:w="236" w:type="pct"/>
            <w:tcBorders>
              <w:top w:val="nil"/>
              <w:left w:val="nil"/>
              <w:bottom w:val="single" w:sz="4" w:space="0" w:color="auto"/>
              <w:right w:val="single" w:sz="4" w:space="0" w:color="auto"/>
            </w:tcBorders>
            <w:vAlign w:val="bottom"/>
          </w:tcPr>
          <w:p w14:paraId="729BC21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21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21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21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21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21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21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22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22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22E"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22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224" w14:textId="367BA016"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xml:space="preserve"> 25 - 35</w:t>
            </w:r>
            <w:r w:rsidR="00E85E0A" w:rsidRPr="00642C59">
              <w:rPr>
                <w:rFonts w:ascii="Garamond" w:hAnsi="Garamond"/>
                <w:sz w:val="20"/>
                <w:lang w:val="sq-AL"/>
              </w:rPr>
              <w:t xml:space="preserve"> </w:t>
            </w:r>
            <w:r w:rsidRPr="00642C59">
              <w:rPr>
                <w:rFonts w:ascii="Garamond" w:hAnsi="Garamond"/>
                <w:sz w:val="20"/>
                <w:lang w:val="sq-AL"/>
              </w:rPr>
              <w:t>vjeç</w:t>
            </w:r>
          </w:p>
        </w:tc>
        <w:tc>
          <w:tcPr>
            <w:tcW w:w="236" w:type="pct"/>
            <w:tcBorders>
              <w:top w:val="nil"/>
              <w:left w:val="nil"/>
              <w:bottom w:val="single" w:sz="4" w:space="0" w:color="auto"/>
              <w:right w:val="single" w:sz="4" w:space="0" w:color="auto"/>
            </w:tcBorders>
            <w:vAlign w:val="bottom"/>
          </w:tcPr>
          <w:p w14:paraId="729BC22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22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22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22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22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22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22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22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22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23A"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22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230" w14:textId="41964F9A"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xml:space="preserve"> 35 - 45</w:t>
            </w:r>
            <w:r w:rsidR="00E85E0A" w:rsidRPr="00642C59">
              <w:rPr>
                <w:rFonts w:ascii="Garamond" w:hAnsi="Garamond"/>
                <w:sz w:val="20"/>
                <w:lang w:val="sq-AL"/>
              </w:rPr>
              <w:t xml:space="preserve"> </w:t>
            </w:r>
            <w:r w:rsidRPr="00642C59">
              <w:rPr>
                <w:rFonts w:ascii="Garamond" w:hAnsi="Garamond"/>
                <w:sz w:val="20"/>
                <w:lang w:val="sq-AL"/>
              </w:rPr>
              <w:t>vjeç</w:t>
            </w:r>
          </w:p>
        </w:tc>
        <w:tc>
          <w:tcPr>
            <w:tcW w:w="236" w:type="pct"/>
            <w:tcBorders>
              <w:top w:val="nil"/>
              <w:left w:val="nil"/>
              <w:bottom w:val="single" w:sz="4" w:space="0" w:color="auto"/>
              <w:right w:val="single" w:sz="4" w:space="0" w:color="auto"/>
            </w:tcBorders>
            <w:vAlign w:val="bottom"/>
          </w:tcPr>
          <w:p w14:paraId="729BC23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23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23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23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23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23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23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23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23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246"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23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23C" w14:textId="36553E54"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xml:space="preserve"> 45 - 60</w:t>
            </w:r>
            <w:r w:rsidR="00E85E0A" w:rsidRPr="00642C59">
              <w:rPr>
                <w:rFonts w:ascii="Garamond" w:hAnsi="Garamond"/>
                <w:sz w:val="20"/>
                <w:lang w:val="sq-AL"/>
              </w:rPr>
              <w:t xml:space="preserve"> </w:t>
            </w:r>
            <w:r w:rsidRPr="00642C59">
              <w:rPr>
                <w:rFonts w:ascii="Garamond" w:hAnsi="Garamond"/>
                <w:sz w:val="20"/>
                <w:lang w:val="sq-AL"/>
              </w:rPr>
              <w:t>vjeç</w:t>
            </w:r>
          </w:p>
        </w:tc>
        <w:tc>
          <w:tcPr>
            <w:tcW w:w="236" w:type="pct"/>
            <w:tcBorders>
              <w:top w:val="nil"/>
              <w:left w:val="nil"/>
              <w:bottom w:val="single" w:sz="4" w:space="0" w:color="auto"/>
              <w:right w:val="single" w:sz="4" w:space="0" w:color="auto"/>
            </w:tcBorders>
            <w:vAlign w:val="bottom"/>
          </w:tcPr>
          <w:p w14:paraId="729BC23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23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23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24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24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24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24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24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24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252"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24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248" w14:textId="1224E452"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xml:space="preserve"> mbi 60</w:t>
            </w:r>
            <w:r w:rsidR="00E85E0A" w:rsidRPr="00642C59">
              <w:rPr>
                <w:rFonts w:ascii="Garamond" w:hAnsi="Garamond"/>
                <w:sz w:val="20"/>
                <w:lang w:val="sq-AL"/>
              </w:rPr>
              <w:t xml:space="preserve"> </w:t>
            </w:r>
            <w:r w:rsidRPr="00642C59">
              <w:rPr>
                <w:rFonts w:ascii="Garamond" w:hAnsi="Garamond"/>
                <w:sz w:val="20"/>
                <w:lang w:val="sq-AL"/>
              </w:rPr>
              <w:t>vjeç</w:t>
            </w:r>
          </w:p>
        </w:tc>
        <w:tc>
          <w:tcPr>
            <w:tcW w:w="236" w:type="pct"/>
            <w:tcBorders>
              <w:top w:val="nil"/>
              <w:left w:val="nil"/>
              <w:bottom w:val="single" w:sz="4" w:space="0" w:color="auto"/>
              <w:right w:val="single" w:sz="4" w:space="0" w:color="auto"/>
            </w:tcBorders>
            <w:vAlign w:val="bottom"/>
          </w:tcPr>
          <w:p w14:paraId="729BC24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24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24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24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24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24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24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25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25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25E"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25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25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larguar nga vendi i ngjarjes</w:t>
            </w:r>
          </w:p>
        </w:tc>
        <w:tc>
          <w:tcPr>
            <w:tcW w:w="236" w:type="pct"/>
            <w:tcBorders>
              <w:top w:val="nil"/>
              <w:left w:val="nil"/>
              <w:bottom w:val="single" w:sz="4" w:space="0" w:color="auto"/>
              <w:right w:val="single" w:sz="4" w:space="0" w:color="auto"/>
            </w:tcBorders>
            <w:vAlign w:val="bottom"/>
          </w:tcPr>
          <w:p w14:paraId="729BC25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25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25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25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25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25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25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25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25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A67F37" w:rsidRPr="00642C59" w14:paraId="729BC26A" w14:textId="77777777" w:rsidTr="00A67F37">
        <w:trPr>
          <w:trHeight w:val="270"/>
        </w:trPr>
        <w:tc>
          <w:tcPr>
            <w:tcW w:w="253" w:type="pct"/>
            <w:tcBorders>
              <w:top w:val="nil"/>
              <w:left w:val="single" w:sz="8" w:space="0" w:color="auto"/>
              <w:bottom w:val="single" w:sz="4" w:space="0" w:color="auto"/>
              <w:right w:val="single" w:sz="4" w:space="0" w:color="auto"/>
            </w:tcBorders>
            <w:shd w:val="clear" w:color="000000" w:fill="8DB4E3"/>
            <w:vAlign w:val="bottom"/>
          </w:tcPr>
          <w:p w14:paraId="729BC25F"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9</w:t>
            </w:r>
          </w:p>
        </w:tc>
        <w:tc>
          <w:tcPr>
            <w:tcW w:w="1733" w:type="pct"/>
            <w:tcBorders>
              <w:top w:val="nil"/>
              <w:left w:val="nil"/>
              <w:bottom w:val="single" w:sz="4" w:space="0" w:color="auto"/>
              <w:right w:val="single" w:sz="4" w:space="0" w:color="auto"/>
            </w:tcBorders>
            <w:shd w:val="clear" w:color="000000" w:fill="8DB4E3"/>
            <w:vAlign w:val="bottom"/>
          </w:tcPr>
          <w:p w14:paraId="729BC260" w14:textId="77469F29"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xml:space="preserve">Eksperienca në </w:t>
            </w:r>
            <w:r w:rsidR="00642C59" w:rsidRPr="00642C59">
              <w:rPr>
                <w:rFonts w:ascii="Garamond" w:hAnsi="Garamond"/>
                <w:b/>
                <w:sz w:val="20"/>
                <w:lang w:val="sq-AL"/>
              </w:rPr>
              <w:t>drejtim</w:t>
            </w:r>
          </w:p>
        </w:tc>
        <w:tc>
          <w:tcPr>
            <w:tcW w:w="236" w:type="pct"/>
            <w:tcBorders>
              <w:top w:val="nil"/>
              <w:left w:val="nil"/>
              <w:bottom w:val="single" w:sz="4" w:space="0" w:color="auto"/>
              <w:right w:val="single" w:sz="4" w:space="0" w:color="auto"/>
            </w:tcBorders>
            <w:shd w:val="clear" w:color="000000" w:fill="8DB4E3"/>
            <w:vAlign w:val="bottom"/>
          </w:tcPr>
          <w:p w14:paraId="729BC261"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345" w:type="pct"/>
            <w:tcBorders>
              <w:top w:val="nil"/>
              <w:left w:val="nil"/>
              <w:bottom w:val="single" w:sz="4" w:space="0" w:color="auto"/>
              <w:right w:val="single" w:sz="4" w:space="0" w:color="auto"/>
            </w:tcBorders>
            <w:shd w:val="clear" w:color="000000" w:fill="8DB4E3"/>
            <w:vAlign w:val="bottom"/>
          </w:tcPr>
          <w:p w14:paraId="729BC262"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18" w:type="pct"/>
            <w:tcBorders>
              <w:top w:val="nil"/>
              <w:left w:val="nil"/>
              <w:bottom w:val="single" w:sz="4" w:space="0" w:color="auto"/>
              <w:right w:val="single" w:sz="4" w:space="0" w:color="auto"/>
            </w:tcBorders>
            <w:shd w:val="clear" w:color="000000" w:fill="8DB4E3"/>
            <w:vAlign w:val="bottom"/>
          </w:tcPr>
          <w:p w14:paraId="729BC263"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81" w:type="pct"/>
            <w:tcBorders>
              <w:top w:val="nil"/>
              <w:left w:val="nil"/>
              <w:bottom w:val="single" w:sz="4" w:space="0" w:color="auto"/>
              <w:right w:val="single" w:sz="4" w:space="0" w:color="auto"/>
            </w:tcBorders>
            <w:shd w:val="clear" w:color="000000" w:fill="8DB4E3"/>
            <w:vAlign w:val="bottom"/>
          </w:tcPr>
          <w:p w14:paraId="729BC264"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72" w:type="pct"/>
            <w:tcBorders>
              <w:top w:val="nil"/>
              <w:left w:val="nil"/>
              <w:bottom w:val="single" w:sz="4" w:space="0" w:color="auto"/>
              <w:right w:val="single" w:sz="4" w:space="0" w:color="auto"/>
            </w:tcBorders>
            <w:shd w:val="clear" w:color="000000" w:fill="8DB4E3"/>
            <w:vAlign w:val="bottom"/>
          </w:tcPr>
          <w:p w14:paraId="729BC265"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2" w:type="pct"/>
            <w:tcBorders>
              <w:top w:val="nil"/>
              <w:left w:val="nil"/>
              <w:bottom w:val="single" w:sz="4" w:space="0" w:color="auto"/>
              <w:right w:val="single" w:sz="4" w:space="0" w:color="auto"/>
            </w:tcBorders>
            <w:shd w:val="clear" w:color="000000" w:fill="8DB4E3"/>
            <w:vAlign w:val="bottom"/>
          </w:tcPr>
          <w:p w14:paraId="729BC266"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7" w:type="pct"/>
            <w:tcBorders>
              <w:top w:val="nil"/>
              <w:left w:val="nil"/>
              <w:bottom w:val="single" w:sz="4" w:space="0" w:color="auto"/>
              <w:right w:val="single" w:sz="4" w:space="0" w:color="auto"/>
            </w:tcBorders>
            <w:shd w:val="clear" w:color="000000" w:fill="8DB4E3"/>
            <w:vAlign w:val="bottom"/>
          </w:tcPr>
          <w:p w14:paraId="729BC267"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6" w:type="pct"/>
            <w:tcBorders>
              <w:top w:val="nil"/>
              <w:left w:val="nil"/>
              <w:bottom w:val="single" w:sz="4" w:space="0" w:color="auto"/>
              <w:right w:val="single" w:sz="4" w:space="0" w:color="auto"/>
            </w:tcBorders>
            <w:shd w:val="clear" w:color="000000" w:fill="8DB4E3"/>
            <w:vAlign w:val="bottom"/>
          </w:tcPr>
          <w:p w14:paraId="729BC268"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7" w:type="pct"/>
            <w:tcBorders>
              <w:top w:val="nil"/>
              <w:left w:val="nil"/>
              <w:bottom w:val="single" w:sz="4" w:space="0" w:color="auto"/>
              <w:right w:val="single" w:sz="8" w:space="0" w:color="auto"/>
            </w:tcBorders>
            <w:shd w:val="clear" w:color="000000" w:fill="8DB4E3"/>
            <w:vAlign w:val="bottom"/>
          </w:tcPr>
          <w:p w14:paraId="729BC269"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r>
      <w:tr w:rsidR="0003470E" w:rsidRPr="00642C59" w14:paraId="729BC276"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26B"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1733" w:type="pct"/>
            <w:tcBorders>
              <w:top w:val="nil"/>
              <w:left w:val="nil"/>
              <w:bottom w:val="single" w:sz="4" w:space="0" w:color="auto"/>
              <w:right w:val="single" w:sz="4" w:space="0" w:color="auto"/>
            </w:tcBorders>
            <w:vAlign w:val="bottom"/>
          </w:tcPr>
          <w:p w14:paraId="729BC26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Pa leje drejtimi</w:t>
            </w:r>
          </w:p>
        </w:tc>
        <w:tc>
          <w:tcPr>
            <w:tcW w:w="236" w:type="pct"/>
            <w:tcBorders>
              <w:top w:val="nil"/>
              <w:left w:val="nil"/>
              <w:bottom w:val="single" w:sz="4" w:space="0" w:color="auto"/>
              <w:right w:val="single" w:sz="4" w:space="0" w:color="auto"/>
            </w:tcBorders>
            <w:vAlign w:val="bottom"/>
          </w:tcPr>
          <w:p w14:paraId="729BC26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26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26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27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27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27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27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27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27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282"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27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278" w14:textId="4379478B" w:rsidR="0003470E" w:rsidRPr="00642C59" w:rsidRDefault="00E85E0A" w:rsidP="0003470E">
            <w:pPr>
              <w:widowControl w:val="0"/>
              <w:spacing w:after="0" w:line="240" w:lineRule="auto"/>
              <w:rPr>
                <w:rFonts w:ascii="Garamond" w:hAnsi="Garamond"/>
                <w:sz w:val="20"/>
                <w:lang w:val="sq-AL"/>
              </w:rPr>
            </w:pPr>
            <w:r w:rsidRPr="00642C59">
              <w:rPr>
                <w:rFonts w:ascii="Garamond" w:hAnsi="Garamond"/>
                <w:sz w:val="20"/>
                <w:lang w:val="sq-AL"/>
              </w:rPr>
              <w:t xml:space="preserve"> </w:t>
            </w:r>
            <w:r w:rsidR="0003470E" w:rsidRPr="00642C59">
              <w:rPr>
                <w:rFonts w:ascii="Garamond" w:hAnsi="Garamond"/>
                <w:sz w:val="20"/>
                <w:lang w:val="sq-AL"/>
              </w:rPr>
              <w:t>0 - 3 vjet</w:t>
            </w:r>
          </w:p>
        </w:tc>
        <w:tc>
          <w:tcPr>
            <w:tcW w:w="236" w:type="pct"/>
            <w:tcBorders>
              <w:top w:val="nil"/>
              <w:left w:val="nil"/>
              <w:bottom w:val="single" w:sz="4" w:space="0" w:color="auto"/>
              <w:right w:val="single" w:sz="4" w:space="0" w:color="auto"/>
            </w:tcBorders>
            <w:vAlign w:val="bottom"/>
          </w:tcPr>
          <w:p w14:paraId="729BC27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27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27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27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27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27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27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28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28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28E"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28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284" w14:textId="03972038" w:rsidR="0003470E" w:rsidRPr="00642C59" w:rsidRDefault="00E85E0A" w:rsidP="0003470E">
            <w:pPr>
              <w:widowControl w:val="0"/>
              <w:spacing w:after="0" w:line="240" w:lineRule="auto"/>
              <w:rPr>
                <w:rFonts w:ascii="Garamond" w:hAnsi="Garamond"/>
                <w:sz w:val="20"/>
                <w:lang w:val="sq-AL"/>
              </w:rPr>
            </w:pPr>
            <w:r w:rsidRPr="00642C59">
              <w:rPr>
                <w:rFonts w:ascii="Garamond" w:hAnsi="Garamond"/>
                <w:sz w:val="20"/>
                <w:lang w:val="sq-AL"/>
              </w:rPr>
              <w:t xml:space="preserve"> </w:t>
            </w:r>
            <w:r w:rsidR="0003470E" w:rsidRPr="00642C59">
              <w:rPr>
                <w:rFonts w:ascii="Garamond" w:hAnsi="Garamond"/>
                <w:sz w:val="20"/>
                <w:lang w:val="sq-AL"/>
              </w:rPr>
              <w:t>3 - 6</w:t>
            </w:r>
            <w:r w:rsidRPr="00642C59">
              <w:rPr>
                <w:rFonts w:ascii="Garamond" w:hAnsi="Garamond"/>
                <w:sz w:val="20"/>
                <w:lang w:val="sq-AL"/>
              </w:rPr>
              <w:t xml:space="preserve"> </w:t>
            </w:r>
            <w:r w:rsidR="0003470E" w:rsidRPr="00642C59">
              <w:rPr>
                <w:rFonts w:ascii="Garamond" w:hAnsi="Garamond"/>
                <w:sz w:val="20"/>
                <w:lang w:val="sq-AL"/>
              </w:rPr>
              <w:t>vjet</w:t>
            </w:r>
          </w:p>
        </w:tc>
        <w:tc>
          <w:tcPr>
            <w:tcW w:w="236" w:type="pct"/>
            <w:tcBorders>
              <w:top w:val="nil"/>
              <w:left w:val="nil"/>
              <w:bottom w:val="single" w:sz="4" w:space="0" w:color="auto"/>
              <w:right w:val="single" w:sz="4" w:space="0" w:color="auto"/>
            </w:tcBorders>
            <w:vAlign w:val="bottom"/>
          </w:tcPr>
          <w:p w14:paraId="729BC28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28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28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28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28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28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28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28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28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29A"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28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290" w14:textId="59DACA30" w:rsidR="0003470E" w:rsidRPr="00642C59" w:rsidRDefault="00E85E0A" w:rsidP="0003470E">
            <w:pPr>
              <w:widowControl w:val="0"/>
              <w:spacing w:after="0" w:line="240" w:lineRule="auto"/>
              <w:rPr>
                <w:rFonts w:ascii="Garamond" w:hAnsi="Garamond"/>
                <w:sz w:val="20"/>
                <w:lang w:val="sq-AL"/>
              </w:rPr>
            </w:pPr>
            <w:r w:rsidRPr="00642C59">
              <w:rPr>
                <w:rFonts w:ascii="Garamond" w:hAnsi="Garamond"/>
                <w:sz w:val="20"/>
                <w:lang w:val="sq-AL"/>
              </w:rPr>
              <w:t xml:space="preserve"> </w:t>
            </w:r>
            <w:r w:rsidR="0003470E" w:rsidRPr="00642C59">
              <w:rPr>
                <w:rFonts w:ascii="Garamond" w:hAnsi="Garamond"/>
                <w:sz w:val="20"/>
                <w:lang w:val="sq-AL"/>
              </w:rPr>
              <w:t>6 - 9 vjet</w:t>
            </w:r>
          </w:p>
        </w:tc>
        <w:tc>
          <w:tcPr>
            <w:tcW w:w="236" w:type="pct"/>
            <w:tcBorders>
              <w:top w:val="nil"/>
              <w:left w:val="nil"/>
              <w:bottom w:val="single" w:sz="4" w:space="0" w:color="auto"/>
              <w:right w:val="single" w:sz="4" w:space="0" w:color="auto"/>
            </w:tcBorders>
            <w:vAlign w:val="bottom"/>
          </w:tcPr>
          <w:p w14:paraId="729BC29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29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29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29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29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29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29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29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29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2A6"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29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29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xml:space="preserve"> mbi 9 vjet</w:t>
            </w:r>
          </w:p>
        </w:tc>
        <w:tc>
          <w:tcPr>
            <w:tcW w:w="236" w:type="pct"/>
            <w:tcBorders>
              <w:top w:val="nil"/>
              <w:left w:val="nil"/>
              <w:bottom w:val="single" w:sz="4" w:space="0" w:color="auto"/>
              <w:right w:val="single" w:sz="4" w:space="0" w:color="auto"/>
            </w:tcBorders>
            <w:vAlign w:val="bottom"/>
          </w:tcPr>
          <w:p w14:paraId="729BC29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29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29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2A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2A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2A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2A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2A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2A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2B2"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2A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2A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larguar nga vendi i ngjarjes</w:t>
            </w:r>
          </w:p>
        </w:tc>
        <w:tc>
          <w:tcPr>
            <w:tcW w:w="236" w:type="pct"/>
            <w:tcBorders>
              <w:top w:val="nil"/>
              <w:left w:val="nil"/>
              <w:bottom w:val="single" w:sz="4" w:space="0" w:color="auto"/>
              <w:right w:val="single" w:sz="4" w:space="0" w:color="auto"/>
            </w:tcBorders>
            <w:vAlign w:val="bottom"/>
          </w:tcPr>
          <w:p w14:paraId="729BC2A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2A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2A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2A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2A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2A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2A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2B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2B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A67F37" w:rsidRPr="00642C59" w14:paraId="729BC2BE" w14:textId="77777777" w:rsidTr="00A67F37">
        <w:trPr>
          <w:trHeight w:val="270"/>
        </w:trPr>
        <w:tc>
          <w:tcPr>
            <w:tcW w:w="253" w:type="pct"/>
            <w:tcBorders>
              <w:top w:val="nil"/>
              <w:left w:val="single" w:sz="8" w:space="0" w:color="auto"/>
              <w:bottom w:val="single" w:sz="4" w:space="0" w:color="auto"/>
              <w:right w:val="single" w:sz="4" w:space="0" w:color="auto"/>
            </w:tcBorders>
            <w:shd w:val="clear" w:color="000000" w:fill="8DB4E3"/>
            <w:vAlign w:val="bottom"/>
          </w:tcPr>
          <w:p w14:paraId="729BC2B3"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10</w:t>
            </w:r>
          </w:p>
        </w:tc>
        <w:tc>
          <w:tcPr>
            <w:tcW w:w="1733" w:type="pct"/>
            <w:tcBorders>
              <w:top w:val="nil"/>
              <w:left w:val="nil"/>
              <w:bottom w:val="single" w:sz="4" w:space="0" w:color="auto"/>
              <w:right w:val="single" w:sz="4" w:space="0" w:color="auto"/>
            </w:tcBorders>
            <w:shd w:val="clear" w:color="000000" w:fill="8DB4E3"/>
            <w:vAlign w:val="bottom"/>
          </w:tcPr>
          <w:p w14:paraId="729BC2B4" w14:textId="27AEBC8F"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xml:space="preserve">Defektet e </w:t>
            </w:r>
            <w:r w:rsidR="00642C59" w:rsidRPr="00642C59">
              <w:rPr>
                <w:rFonts w:ascii="Garamond" w:hAnsi="Garamond"/>
                <w:b/>
                <w:sz w:val="20"/>
                <w:lang w:val="sq-AL"/>
              </w:rPr>
              <w:t>mjetit</w:t>
            </w:r>
          </w:p>
        </w:tc>
        <w:tc>
          <w:tcPr>
            <w:tcW w:w="236" w:type="pct"/>
            <w:tcBorders>
              <w:top w:val="nil"/>
              <w:left w:val="nil"/>
              <w:bottom w:val="single" w:sz="4" w:space="0" w:color="auto"/>
              <w:right w:val="single" w:sz="4" w:space="0" w:color="auto"/>
            </w:tcBorders>
            <w:shd w:val="clear" w:color="000000" w:fill="8DB4E3"/>
            <w:vAlign w:val="bottom"/>
          </w:tcPr>
          <w:p w14:paraId="729BC2B5"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345" w:type="pct"/>
            <w:tcBorders>
              <w:top w:val="nil"/>
              <w:left w:val="nil"/>
              <w:bottom w:val="single" w:sz="4" w:space="0" w:color="auto"/>
              <w:right w:val="single" w:sz="4" w:space="0" w:color="auto"/>
            </w:tcBorders>
            <w:shd w:val="clear" w:color="000000" w:fill="8DB4E3"/>
            <w:vAlign w:val="bottom"/>
          </w:tcPr>
          <w:p w14:paraId="729BC2B6"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18" w:type="pct"/>
            <w:tcBorders>
              <w:top w:val="nil"/>
              <w:left w:val="nil"/>
              <w:bottom w:val="single" w:sz="4" w:space="0" w:color="auto"/>
              <w:right w:val="single" w:sz="4" w:space="0" w:color="auto"/>
            </w:tcBorders>
            <w:shd w:val="clear" w:color="000000" w:fill="8DB4E3"/>
            <w:vAlign w:val="bottom"/>
          </w:tcPr>
          <w:p w14:paraId="729BC2B7"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81" w:type="pct"/>
            <w:tcBorders>
              <w:top w:val="nil"/>
              <w:left w:val="nil"/>
              <w:bottom w:val="single" w:sz="4" w:space="0" w:color="auto"/>
              <w:right w:val="single" w:sz="4" w:space="0" w:color="auto"/>
            </w:tcBorders>
            <w:shd w:val="clear" w:color="000000" w:fill="8DB4E3"/>
            <w:vAlign w:val="bottom"/>
          </w:tcPr>
          <w:p w14:paraId="729BC2B8"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72" w:type="pct"/>
            <w:tcBorders>
              <w:top w:val="nil"/>
              <w:left w:val="nil"/>
              <w:bottom w:val="single" w:sz="4" w:space="0" w:color="auto"/>
              <w:right w:val="single" w:sz="4" w:space="0" w:color="auto"/>
            </w:tcBorders>
            <w:shd w:val="clear" w:color="000000" w:fill="8DB4E3"/>
            <w:vAlign w:val="bottom"/>
          </w:tcPr>
          <w:p w14:paraId="729BC2B9"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2" w:type="pct"/>
            <w:tcBorders>
              <w:top w:val="nil"/>
              <w:left w:val="nil"/>
              <w:bottom w:val="single" w:sz="4" w:space="0" w:color="auto"/>
              <w:right w:val="single" w:sz="4" w:space="0" w:color="auto"/>
            </w:tcBorders>
            <w:shd w:val="clear" w:color="000000" w:fill="8DB4E3"/>
            <w:vAlign w:val="bottom"/>
          </w:tcPr>
          <w:p w14:paraId="729BC2BA"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7" w:type="pct"/>
            <w:tcBorders>
              <w:top w:val="nil"/>
              <w:left w:val="nil"/>
              <w:bottom w:val="single" w:sz="4" w:space="0" w:color="auto"/>
              <w:right w:val="single" w:sz="4" w:space="0" w:color="auto"/>
            </w:tcBorders>
            <w:shd w:val="clear" w:color="000000" w:fill="8DB4E3"/>
            <w:vAlign w:val="bottom"/>
          </w:tcPr>
          <w:p w14:paraId="729BC2BB"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6" w:type="pct"/>
            <w:tcBorders>
              <w:top w:val="nil"/>
              <w:left w:val="nil"/>
              <w:bottom w:val="single" w:sz="4" w:space="0" w:color="auto"/>
              <w:right w:val="single" w:sz="4" w:space="0" w:color="auto"/>
            </w:tcBorders>
            <w:shd w:val="clear" w:color="000000" w:fill="8DB4E3"/>
            <w:vAlign w:val="bottom"/>
          </w:tcPr>
          <w:p w14:paraId="729BC2BC"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7" w:type="pct"/>
            <w:tcBorders>
              <w:top w:val="nil"/>
              <w:left w:val="nil"/>
              <w:bottom w:val="single" w:sz="4" w:space="0" w:color="auto"/>
              <w:right w:val="single" w:sz="8" w:space="0" w:color="auto"/>
            </w:tcBorders>
            <w:shd w:val="clear" w:color="000000" w:fill="8DB4E3"/>
            <w:vAlign w:val="bottom"/>
          </w:tcPr>
          <w:p w14:paraId="729BC2BD"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r>
      <w:tr w:rsidR="0003470E" w:rsidRPr="00642C59" w14:paraId="729BC2CA"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2B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2C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Mbingarkesë</w:t>
            </w:r>
          </w:p>
        </w:tc>
        <w:tc>
          <w:tcPr>
            <w:tcW w:w="236" w:type="pct"/>
            <w:tcBorders>
              <w:top w:val="nil"/>
              <w:left w:val="nil"/>
              <w:bottom w:val="single" w:sz="4" w:space="0" w:color="auto"/>
              <w:right w:val="single" w:sz="4" w:space="0" w:color="auto"/>
            </w:tcBorders>
            <w:vAlign w:val="bottom"/>
          </w:tcPr>
          <w:p w14:paraId="729BC2C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2C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2C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2C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2C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2C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2C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2C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2C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2D6"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2C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2C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Rrotat, gomat</w:t>
            </w:r>
          </w:p>
        </w:tc>
        <w:tc>
          <w:tcPr>
            <w:tcW w:w="236" w:type="pct"/>
            <w:tcBorders>
              <w:top w:val="nil"/>
              <w:left w:val="nil"/>
              <w:bottom w:val="single" w:sz="4" w:space="0" w:color="auto"/>
              <w:right w:val="single" w:sz="4" w:space="0" w:color="auto"/>
            </w:tcBorders>
            <w:vAlign w:val="bottom"/>
          </w:tcPr>
          <w:p w14:paraId="729BC2C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2C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2C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2D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2D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2D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2D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2D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2D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2E2"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2D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2D8" w14:textId="58BAE5E2" w:rsidR="0003470E" w:rsidRPr="00642C59" w:rsidRDefault="0003470E" w:rsidP="00BB534B">
            <w:pPr>
              <w:widowControl w:val="0"/>
              <w:spacing w:after="0" w:line="240" w:lineRule="auto"/>
              <w:rPr>
                <w:rFonts w:ascii="Garamond" w:hAnsi="Garamond"/>
                <w:sz w:val="20"/>
                <w:lang w:val="sq-AL"/>
              </w:rPr>
            </w:pPr>
            <w:r w:rsidRPr="00642C59">
              <w:rPr>
                <w:rFonts w:ascii="Garamond" w:hAnsi="Garamond"/>
                <w:sz w:val="20"/>
                <w:lang w:val="sq-AL"/>
              </w:rPr>
              <w:t xml:space="preserve">Sistem </w:t>
            </w:r>
            <w:r w:rsidR="00BB534B">
              <w:rPr>
                <w:rFonts w:ascii="Garamond" w:hAnsi="Garamond"/>
                <w:sz w:val="20"/>
                <w:lang w:val="sq-AL"/>
              </w:rPr>
              <w:t>d</w:t>
            </w:r>
            <w:r w:rsidRPr="00642C59">
              <w:rPr>
                <w:rFonts w:ascii="Garamond" w:hAnsi="Garamond"/>
                <w:sz w:val="20"/>
                <w:lang w:val="sq-AL"/>
              </w:rPr>
              <w:t>rejtimi</w:t>
            </w:r>
          </w:p>
        </w:tc>
        <w:tc>
          <w:tcPr>
            <w:tcW w:w="236" w:type="pct"/>
            <w:tcBorders>
              <w:top w:val="nil"/>
              <w:left w:val="nil"/>
              <w:bottom w:val="single" w:sz="4" w:space="0" w:color="auto"/>
              <w:right w:val="single" w:sz="4" w:space="0" w:color="auto"/>
            </w:tcBorders>
            <w:vAlign w:val="bottom"/>
          </w:tcPr>
          <w:p w14:paraId="729BC2D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2D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2D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2D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2D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2D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2D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2E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2E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2EE"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2E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2E4" w14:textId="6C7567F6" w:rsidR="0003470E" w:rsidRPr="00642C59" w:rsidRDefault="0003470E" w:rsidP="00BB534B">
            <w:pPr>
              <w:widowControl w:val="0"/>
              <w:spacing w:after="0" w:line="240" w:lineRule="auto"/>
              <w:rPr>
                <w:rFonts w:ascii="Garamond" w:hAnsi="Garamond"/>
                <w:sz w:val="20"/>
                <w:lang w:val="sq-AL"/>
              </w:rPr>
            </w:pPr>
            <w:r w:rsidRPr="00642C59">
              <w:rPr>
                <w:rFonts w:ascii="Garamond" w:hAnsi="Garamond"/>
                <w:sz w:val="20"/>
                <w:lang w:val="sq-AL"/>
              </w:rPr>
              <w:t xml:space="preserve">Sistem </w:t>
            </w:r>
            <w:r w:rsidR="00BB534B">
              <w:rPr>
                <w:rFonts w:ascii="Garamond" w:hAnsi="Garamond"/>
                <w:sz w:val="20"/>
                <w:lang w:val="sq-AL"/>
              </w:rPr>
              <w:t>f</w:t>
            </w:r>
            <w:r w:rsidRPr="00642C59">
              <w:rPr>
                <w:rFonts w:ascii="Garamond" w:hAnsi="Garamond"/>
                <w:sz w:val="20"/>
                <w:lang w:val="sq-AL"/>
              </w:rPr>
              <w:t>renimi</w:t>
            </w:r>
          </w:p>
        </w:tc>
        <w:tc>
          <w:tcPr>
            <w:tcW w:w="236" w:type="pct"/>
            <w:tcBorders>
              <w:top w:val="nil"/>
              <w:left w:val="nil"/>
              <w:bottom w:val="single" w:sz="4" w:space="0" w:color="auto"/>
              <w:right w:val="single" w:sz="4" w:space="0" w:color="auto"/>
            </w:tcBorders>
            <w:vAlign w:val="bottom"/>
          </w:tcPr>
          <w:p w14:paraId="729BC2E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2E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2E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2E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2E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2E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2E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2E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2E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2FA"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2E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2F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Vështirësi pamje</w:t>
            </w:r>
          </w:p>
        </w:tc>
        <w:tc>
          <w:tcPr>
            <w:tcW w:w="236" w:type="pct"/>
            <w:tcBorders>
              <w:top w:val="nil"/>
              <w:left w:val="nil"/>
              <w:bottom w:val="single" w:sz="4" w:space="0" w:color="auto"/>
              <w:right w:val="single" w:sz="4" w:space="0" w:color="auto"/>
            </w:tcBorders>
            <w:vAlign w:val="bottom"/>
          </w:tcPr>
          <w:p w14:paraId="729BC2F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2F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2F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2F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2F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2F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2F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2F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2F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306"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2F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2F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xml:space="preserve">Tjetër </w:t>
            </w:r>
          </w:p>
        </w:tc>
        <w:tc>
          <w:tcPr>
            <w:tcW w:w="236" w:type="pct"/>
            <w:tcBorders>
              <w:top w:val="nil"/>
              <w:left w:val="nil"/>
              <w:bottom w:val="single" w:sz="4" w:space="0" w:color="auto"/>
              <w:right w:val="single" w:sz="4" w:space="0" w:color="auto"/>
            </w:tcBorders>
            <w:vAlign w:val="bottom"/>
          </w:tcPr>
          <w:p w14:paraId="729BC2F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2F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2F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30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30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30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30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30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30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A67F37" w:rsidRPr="00642C59" w14:paraId="729BC312" w14:textId="77777777" w:rsidTr="00A67F37">
        <w:trPr>
          <w:trHeight w:val="270"/>
        </w:trPr>
        <w:tc>
          <w:tcPr>
            <w:tcW w:w="253" w:type="pct"/>
            <w:tcBorders>
              <w:top w:val="nil"/>
              <w:left w:val="single" w:sz="8" w:space="0" w:color="auto"/>
              <w:bottom w:val="single" w:sz="4" w:space="0" w:color="auto"/>
              <w:right w:val="single" w:sz="4" w:space="0" w:color="auto"/>
            </w:tcBorders>
            <w:shd w:val="clear" w:color="000000" w:fill="8DB4E3"/>
            <w:vAlign w:val="bottom"/>
          </w:tcPr>
          <w:p w14:paraId="729BC307"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11</w:t>
            </w:r>
          </w:p>
        </w:tc>
        <w:tc>
          <w:tcPr>
            <w:tcW w:w="1733" w:type="pct"/>
            <w:tcBorders>
              <w:top w:val="nil"/>
              <w:left w:val="nil"/>
              <w:bottom w:val="single" w:sz="4" w:space="0" w:color="auto"/>
              <w:right w:val="single" w:sz="4" w:space="0" w:color="auto"/>
            </w:tcBorders>
            <w:shd w:val="clear" w:color="000000" w:fill="8DB4E3"/>
            <w:vAlign w:val="bottom"/>
          </w:tcPr>
          <w:p w14:paraId="729BC308" w14:textId="15950E12"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xml:space="preserve">Sjellja e </w:t>
            </w:r>
            <w:r w:rsidR="00642C59" w:rsidRPr="00642C59">
              <w:rPr>
                <w:rFonts w:ascii="Garamond" w:hAnsi="Garamond"/>
                <w:b/>
                <w:sz w:val="20"/>
                <w:lang w:val="sq-AL"/>
              </w:rPr>
              <w:t>përdoruesit të rrugës</w:t>
            </w:r>
          </w:p>
        </w:tc>
        <w:tc>
          <w:tcPr>
            <w:tcW w:w="236" w:type="pct"/>
            <w:tcBorders>
              <w:top w:val="nil"/>
              <w:left w:val="nil"/>
              <w:bottom w:val="single" w:sz="4" w:space="0" w:color="auto"/>
              <w:right w:val="single" w:sz="4" w:space="0" w:color="auto"/>
            </w:tcBorders>
            <w:shd w:val="clear" w:color="000000" w:fill="8DB4E3"/>
            <w:vAlign w:val="bottom"/>
          </w:tcPr>
          <w:p w14:paraId="729BC309"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345" w:type="pct"/>
            <w:tcBorders>
              <w:top w:val="nil"/>
              <w:left w:val="nil"/>
              <w:bottom w:val="single" w:sz="4" w:space="0" w:color="auto"/>
              <w:right w:val="single" w:sz="4" w:space="0" w:color="auto"/>
            </w:tcBorders>
            <w:shd w:val="clear" w:color="000000" w:fill="8DB4E3"/>
            <w:vAlign w:val="bottom"/>
          </w:tcPr>
          <w:p w14:paraId="729BC30A"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18" w:type="pct"/>
            <w:tcBorders>
              <w:top w:val="nil"/>
              <w:left w:val="nil"/>
              <w:bottom w:val="single" w:sz="4" w:space="0" w:color="auto"/>
              <w:right w:val="single" w:sz="4" w:space="0" w:color="auto"/>
            </w:tcBorders>
            <w:shd w:val="clear" w:color="000000" w:fill="8DB4E3"/>
            <w:vAlign w:val="bottom"/>
          </w:tcPr>
          <w:p w14:paraId="729BC30B"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81" w:type="pct"/>
            <w:tcBorders>
              <w:top w:val="nil"/>
              <w:left w:val="nil"/>
              <w:bottom w:val="single" w:sz="4" w:space="0" w:color="auto"/>
              <w:right w:val="single" w:sz="4" w:space="0" w:color="auto"/>
            </w:tcBorders>
            <w:shd w:val="clear" w:color="000000" w:fill="8DB4E3"/>
            <w:vAlign w:val="bottom"/>
          </w:tcPr>
          <w:p w14:paraId="729BC30C"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272" w:type="pct"/>
            <w:tcBorders>
              <w:top w:val="nil"/>
              <w:left w:val="nil"/>
              <w:bottom w:val="single" w:sz="4" w:space="0" w:color="auto"/>
              <w:right w:val="single" w:sz="4" w:space="0" w:color="auto"/>
            </w:tcBorders>
            <w:shd w:val="clear" w:color="000000" w:fill="8DB4E3"/>
            <w:vAlign w:val="bottom"/>
          </w:tcPr>
          <w:p w14:paraId="729BC30D"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2" w:type="pct"/>
            <w:tcBorders>
              <w:top w:val="nil"/>
              <w:left w:val="nil"/>
              <w:bottom w:val="single" w:sz="4" w:space="0" w:color="auto"/>
              <w:right w:val="single" w:sz="4" w:space="0" w:color="auto"/>
            </w:tcBorders>
            <w:shd w:val="clear" w:color="000000" w:fill="8DB4E3"/>
            <w:vAlign w:val="bottom"/>
          </w:tcPr>
          <w:p w14:paraId="729BC30E"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97" w:type="pct"/>
            <w:tcBorders>
              <w:top w:val="nil"/>
              <w:left w:val="nil"/>
              <w:bottom w:val="single" w:sz="4" w:space="0" w:color="auto"/>
              <w:right w:val="single" w:sz="4" w:space="0" w:color="auto"/>
            </w:tcBorders>
            <w:shd w:val="clear" w:color="000000" w:fill="8DB4E3"/>
            <w:vAlign w:val="bottom"/>
          </w:tcPr>
          <w:p w14:paraId="729BC30F"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6" w:type="pct"/>
            <w:tcBorders>
              <w:top w:val="nil"/>
              <w:left w:val="nil"/>
              <w:bottom w:val="single" w:sz="4" w:space="0" w:color="auto"/>
              <w:right w:val="single" w:sz="4" w:space="0" w:color="auto"/>
            </w:tcBorders>
            <w:shd w:val="clear" w:color="000000" w:fill="8DB4E3"/>
            <w:vAlign w:val="bottom"/>
          </w:tcPr>
          <w:p w14:paraId="729BC310"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7" w:type="pct"/>
            <w:tcBorders>
              <w:top w:val="nil"/>
              <w:left w:val="nil"/>
              <w:bottom w:val="single" w:sz="4" w:space="0" w:color="auto"/>
              <w:right w:val="single" w:sz="8" w:space="0" w:color="auto"/>
            </w:tcBorders>
            <w:shd w:val="clear" w:color="000000" w:fill="8DB4E3"/>
            <w:vAlign w:val="bottom"/>
          </w:tcPr>
          <w:p w14:paraId="729BC311"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r>
      <w:tr w:rsidR="0003470E" w:rsidRPr="00642C59" w14:paraId="729BC31E"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31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a)</w:t>
            </w:r>
          </w:p>
        </w:tc>
        <w:tc>
          <w:tcPr>
            <w:tcW w:w="1733" w:type="pct"/>
            <w:tcBorders>
              <w:top w:val="nil"/>
              <w:left w:val="nil"/>
              <w:bottom w:val="single" w:sz="4" w:space="0" w:color="auto"/>
              <w:right w:val="single" w:sz="4" w:space="0" w:color="auto"/>
            </w:tcBorders>
            <w:vAlign w:val="bottom"/>
          </w:tcPr>
          <w:p w14:paraId="729BC314" w14:textId="1301AD5A" w:rsidR="0003470E" w:rsidRPr="00642C59" w:rsidRDefault="0003470E" w:rsidP="0003470E">
            <w:pPr>
              <w:widowControl w:val="0"/>
              <w:spacing w:after="0" w:line="240" w:lineRule="auto"/>
              <w:rPr>
                <w:rFonts w:ascii="Garamond" w:hAnsi="Garamond"/>
                <w:i/>
                <w:sz w:val="20"/>
                <w:lang w:val="sq-AL"/>
              </w:rPr>
            </w:pPr>
            <w:r w:rsidRPr="00642C59">
              <w:rPr>
                <w:rFonts w:ascii="Garamond" w:hAnsi="Garamond"/>
                <w:i/>
                <w:sz w:val="20"/>
                <w:lang w:val="sq-AL"/>
              </w:rPr>
              <w:t xml:space="preserve">Sjellja e </w:t>
            </w:r>
            <w:r w:rsidR="00642C59" w:rsidRPr="00642C59">
              <w:rPr>
                <w:rFonts w:ascii="Garamond" w:hAnsi="Garamond"/>
                <w:i/>
                <w:sz w:val="20"/>
                <w:lang w:val="sq-AL"/>
              </w:rPr>
              <w:t>drejtuesit të mjetit</w:t>
            </w:r>
          </w:p>
        </w:tc>
        <w:tc>
          <w:tcPr>
            <w:tcW w:w="236" w:type="pct"/>
            <w:tcBorders>
              <w:top w:val="nil"/>
              <w:left w:val="nil"/>
              <w:bottom w:val="single" w:sz="4" w:space="0" w:color="auto"/>
              <w:right w:val="single" w:sz="4" w:space="0" w:color="auto"/>
            </w:tcBorders>
            <w:vAlign w:val="bottom"/>
          </w:tcPr>
          <w:p w14:paraId="729BC315" w14:textId="77777777" w:rsidR="0003470E" w:rsidRPr="00642C59" w:rsidRDefault="0003470E" w:rsidP="0003470E">
            <w:pPr>
              <w:widowControl w:val="0"/>
              <w:spacing w:after="0" w:line="240" w:lineRule="auto"/>
              <w:rPr>
                <w:rFonts w:ascii="Garamond" w:hAnsi="Garamond"/>
                <w:i/>
                <w:sz w:val="20"/>
                <w:lang w:val="sq-AL"/>
              </w:rPr>
            </w:pPr>
            <w:r w:rsidRPr="00642C59">
              <w:rPr>
                <w:rFonts w:ascii="Garamond" w:hAnsi="Garamond"/>
                <w:i/>
                <w:sz w:val="20"/>
                <w:lang w:val="sq-AL"/>
              </w:rPr>
              <w:t> </w:t>
            </w:r>
          </w:p>
        </w:tc>
        <w:tc>
          <w:tcPr>
            <w:tcW w:w="345" w:type="pct"/>
            <w:tcBorders>
              <w:top w:val="nil"/>
              <w:left w:val="nil"/>
              <w:bottom w:val="single" w:sz="4" w:space="0" w:color="auto"/>
              <w:right w:val="single" w:sz="4" w:space="0" w:color="auto"/>
            </w:tcBorders>
            <w:vAlign w:val="bottom"/>
          </w:tcPr>
          <w:p w14:paraId="729BC31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31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31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31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31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31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31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31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32A"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31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32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Afrim i pakujdesshëm (përballë)</w:t>
            </w:r>
          </w:p>
        </w:tc>
        <w:tc>
          <w:tcPr>
            <w:tcW w:w="236" w:type="pct"/>
            <w:tcBorders>
              <w:top w:val="nil"/>
              <w:left w:val="nil"/>
              <w:bottom w:val="single" w:sz="4" w:space="0" w:color="auto"/>
              <w:right w:val="single" w:sz="4" w:space="0" w:color="auto"/>
            </w:tcBorders>
            <w:vAlign w:val="bottom"/>
          </w:tcPr>
          <w:p w14:paraId="729BC32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32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32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32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32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32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32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32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32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336"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32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32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Frenim i papritur</w:t>
            </w:r>
          </w:p>
        </w:tc>
        <w:tc>
          <w:tcPr>
            <w:tcW w:w="236" w:type="pct"/>
            <w:tcBorders>
              <w:top w:val="nil"/>
              <w:left w:val="nil"/>
              <w:bottom w:val="single" w:sz="4" w:space="0" w:color="auto"/>
              <w:right w:val="single" w:sz="4" w:space="0" w:color="auto"/>
            </w:tcBorders>
            <w:vAlign w:val="bottom"/>
          </w:tcPr>
          <w:p w14:paraId="729BC32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32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32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33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33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33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33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33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33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342"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33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33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Injoron shenjat (sinjalitikën) e trafikut</w:t>
            </w:r>
          </w:p>
        </w:tc>
        <w:tc>
          <w:tcPr>
            <w:tcW w:w="236" w:type="pct"/>
            <w:tcBorders>
              <w:top w:val="nil"/>
              <w:left w:val="nil"/>
              <w:bottom w:val="single" w:sz="4" w:space="0" w:color="auto"/>
              <w:right w:val="single" w:sz="4" w:space="0" w:color="auto"/>
            </w:tcBorders>
            <w:vAlign w:val="bottom"/>
          </w:tcPr>
          <w:p w14:paraId="729BC33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33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33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33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33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33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33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34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34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34E"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34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34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Lëvizje e pakujdesshme pas (indietro)</w:t>
            </w:r>
          </w:p>
        </w:tc>
        <w:tc>
          <w:tcPr>
            <w:tcW w:w="236" w:type="pct"/>
            <w:tcBorders>
              <w:top w:val="nil"/>
              <w:left w:val="nil"/>
              <w:bottom w:val="single" w:sz="4" w:space="0" w:color="auto"/>
              <w:right w:val="single" w:sz="4" w:space="0" w:color="auto"/>
            </w:tcBorders>
            <w:vAlign w:val="bottom"/>
          </w:tcPr>
          <w:p w14:paraId="729BC34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34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34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34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34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34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34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34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34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35A"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34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35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Mosmbajtje krahu (Poz.qark.në karrexh.)</w:t>
            </w:r>
          </w:p>
        </w:tc>
        <w:tc>
          <w:tcPr>
            <w:tcW w:w="236" w:type="pct"/>
            <w:tcBorders>
              <w:top w:val="nil"/>
              <w:left w:val="nil"/>
              <w:bottom w:val="single" w:sz="4" w:space="0" w:color="auto"/>
              <w:right w:val="single" w:sz="4" w:space="0" w:color="auto"/>
            </w:tcBorders>
            <w:vAlign w:val="bottom"/>
          </w:tcPr>
          <w:p w14:paraId="729BC35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35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35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35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35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35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35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35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35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366"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35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35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xml:space="preserve">Mosrespek. i normave të shpejtësisë </w:t>
            </w:r>
          </w:p>
        </w:tc>
        <w:tc>
          <w:tcPr>
            <w:tcW w:w="236" w:type="pct"/>
            <w:tcBorders>
              <w:top w:val="nil"/>
              <w:left w:val="nil"/>
              <w:bottom w:val="single" w:sz="4" w:space="0" w:color="auto"/>
              <w:right w:val="single" w:sz="4" w:space="0" w:color="auto"/>
            </w:tcBorders>
            <w:vAlign w:val="bottom"/>
          </w:tcPr>
          <w:p w14:paraId="729BC35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35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35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36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36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36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36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36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36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372"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36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36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Ndalim jo korrekt /parkim</w:t>
            </w:r>
          </w:p>
        </w:tc>
        <w:tc>
          <w:tcPr>
            <w:tcW w:w="236" w:type="pct"/>
            <w:tcBorders>
              <w:top w:val="nil"/>
              <w:left w:val="nil"/>
              <w:bottom w:val="single" w:sz="4" w:space="0" w:color="auto"/>
              <w:right w:val="single" w:sz="4" w:space="0" w:color="auto"/>
            </w:tcBorders>
            <w:vAlign w:val="bottom"/>
          </w:tcPr>
          <w:p w14:paraId="729BC36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36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36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36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36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36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36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37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37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37E"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37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37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Ndryshim i papritur i drejtimit</w:t>
            </w:r>
          </w:p>
        </w:tc>
        <w:tc>
          <w:tcPr>
            <w:tcW w:w="236" w:type="pct"/>
            <w:tcBorders>
              <w:top w:val="nil"/>
              <w:left w:val="nil"/>
              <w:bottom w:val="single" w:sz="4" w:space="0" w:color="auto"/>
              <w:right w:val="single" w:sz="4" w:space="0" w:color="auto"/>
            </w:tcBorders>
            <w:vAlign w:val="bottom"/>
          </w:tcPr>
          <w:p w14:paraId="729BC37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37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37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37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37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37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37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37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37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38A"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37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nil"/>
              <w:right w:val="nil"/>
            </w:tcBorders>
            <w:vAlign w:val="bottom"/>
          </w:tcPr>
          <w:p w14:paraId="729BC38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Nuk i ka ndaluar sinjalit "STOP"</w:t>
            </w:r>
          </w:p>
        </w:tc>
        <w:tc>
          <w:tcPr>
            <w:tcW w:w="236" w:type="pct"/>
            <w:tcBorders>
              <w:top w:val="nil"/>
              <w:left w:val="nil"/>
              <w:bottom w:val="nil"/>
              <w:right w:val="nil"/>
            </w:tcBorders>
            <w:vAlign w:val="bottom"/>
          </w:tcPr>
          <w:p w14:paraId="729BC381" w14:textId="77777777" w:rsidR="0003470E" w:rsidRPr="00642C59" w:rsidRDefault="0003470E" w:rsidP="0003470E">
            <w:pPr>
              <w:widowControl w:val="0"/>
              <w:spacing w:after="0" w:line="240" w:lineRule="auto"/>
              <w:rPr>
                <w:rFonts w:ascii="Garamond" w:hAnsi="Garamond"/>
                <w:sz w:val="20"/>
                <w:lang w:val="sq-AL"/>
              </w:rPr>
            </w:pPr>
          </w:p>
        </w:tc>
        <w:tc>
          <w:tcPr>
            <w:tcW w:w="345" w:type="pct"/>
            <w:tcBorders>
              <w:top w:val="nil"/>
              <w:left w:val="single" w:sz="4" w:space="0" w:color="auto"/>
              <w:bottom w:val="single" w:sz="4" w:space="0" w:color="auto"/>
              <w:right w:val="single" w:sz="4" w:space="0" w:color="auto"/>
            </w:tcBorders>
            <w:vAlign w:val="bottom"/>
          </w:tcPr>
          <w:p w14:paraId="729BC38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38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38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38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38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38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38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38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396"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38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1733" w:type="pct"/>
            <w:tcBorders>
              <w:top w:val="single" w:sz="4" w:space="0" w:color="auto"/>
              <w:left w:val="nil"/>
              <w:bottom w:val="single" w:sz="4" w:space="0" w:color="auto"/>
              <w:right w:val="single" w:sz="4" w:space="0" w:color="auto"/>
            </w:tcBorders>
            <w:vAlign w:val="bottom"/>
          </w:tcPr>
          <w:p w14:paraId="729BC38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Nuk jep rrugë (përparësi)</w:t>
            </w:r>
          </w:p>
        </w:tc>
        <w:tc>
          <w:tcPr>
            <w:tcW w:w="236" w:type="pct"/>
            <w:tcBorders>
              <w:top w:val="single" w:sz="4" w:space="0" w:color="auto"/>
              <w:left w:val="nil"/>
              <w:bottom w:val="single" w:sz="4" w:space="0" w:color="auto"/>
              <w:right w:val="single" w:sz="4" w:space="0" w:color="auto"/>
            </w:tcBorders>
            <w:vAlign w:val="bottom"/>
          </w:tcPr>
          <w:p w14:paraId="729BC38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38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38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39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39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39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39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39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39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3A2"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39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39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Parakalim i pakujdesshëm</w:t>
            </w:r>
          </w:p>
        </w:tc>
        <w:tc>
          <w:tcPr>
            <w:tcW w:w="236" w:type="pct"/>
            <w:tcBorders>
              <w:top w:val="nil"/>
              <w:left w:val="nil"/>
              <w:bottom w:val="single" w:sz="4" w:space="0" w:color="auto"/>
              <w:right w:val="single" w:sz="4" w:space="0" w:color="auto"/>
            </w:tcBorders>
            <w:vAlign w:val="bottom"/>
          </w:tcPr>
          <w:p w14:paraId="729BC39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39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39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39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39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39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39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3A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3A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3AE"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3A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3A4" w14:textId="5F038C8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xml:space="preserve">Përdorim pije alkoolike/lëndë drog. </w:t>
            </w:r>
            <w:r w:rsidR="00642C59" w:rsidRPr="00642C59">
              <w:rPr>
                <w:rFonts w:ascii="Garamond" w:hAnsi="Garamond"/>
                <w:sz w:val="20"/>
                <w:lang w:val="sq-AL"/>
              </w:rPr>
              <w:t>E</w:t>
            </w:r>
            <w:r w:rsidRPr="00642C59">
              <w:rPr>
                <w:rFonts w:ascii="Garamond" w:hAnsi="Garamond"/>
                <w:sz w:val="20"/>
                <w:lang w:val="sq-AL"/>
              </w:rPr>
              <w:t>tj</w:t>
            </w:r>
            <w:r w:rsidR="00642C59">
              <w:rPr>
                <w:rFonts w:ascii="Garamond" w:hAnsi="Garamond"/>
                <w:sz w:val="20"/>
                <w:lang w:val="sq-AL"/>
              </w:rPr>
              <w:t>.</w:t>
            </w:r>
          </w:p>
        </w:tc>
        <w:tc>
          <w:tcPr>
            <w:tcW w:w="236" w:type="pct"/>
            <w:tcBorders>
              <w:top w:val="nil"/>
              <w:left w:val="nil"/>
              <w:bottom w:val="single" w:sz="4" w:space="0" w:color="auto"/>
              <w:right w:val="single" w:sz="4" w:space="0" w:color="auto"/>
            </w:tcBorders>
            <w:vAlign w:val="bottom"/>
          </w:tcPr>
          <w:p w14:paraId="729BC3A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3A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3A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3A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3A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3A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3A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3A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3A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3BA"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3A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lastRenderedPageBreak/>
              <w:t> </w:t>
            </w:r>
          </w:p>
        </w:tc>
        <w:tc>
          <w:tcPr>
            <w:tcW w:w="1733" w:type="pct"/>
            <w:tcBorders>
              <w:top w:val="nil"/>
              <w:left w:val="nil"/>
              <w:bottom w:val="single" w:sz="4" w:space="0" w:color="auto"/>
              <w:right w:val="single" w:sz="4" w:space="0" w:color="auto"/>
            </w:tcBorders>
            <w:vAlign w:val="bottom"/>
          </w:tcPr>
          <w:p w14:paraId="729BC3B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xml:space="preserve">Tjetër </w:t>
            </w:r>
          </w:p>
        </w:tc>
        <w:tc>
          <w:tcPr>
            <w:tcW w:w="236" w:type="pct"/>
            <w:tcBorders>
              <w:top w:val="nil"/>
              <w:left w:val="nil"/>
              <w:bottom w:val="single" w:sz="4" w:space="0" w:color="auto"/>
              <w:right w:val="single" w:sz="4" w:space="0" w:color="auto"/>
            </w:tcBorders>
            <w:vAlign w:val="bottom"/>
          </w:tcPr>
          <w:p w14:paraId="729BC3B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3B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3B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3B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3B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3B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3B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3B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3B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3C6"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3B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b)</w:t>
            </w:r>
          </w:p>
        </w:tc>
        <w:tc>
          <w:tcPr>
            <w:tcW w:w="1733" w:type="pct"/>
            <w:tcBorders>
              <w:top w:val="nil"/>
              <w:left w:val="nil"/>
              <w:bottom w:val="single" w:sz="4" w:space="0" w:color="auto"/>
              <w:right w:val="single" w:sz="4" w:space="0" w:color="auto"/>
            </w:tcBorders>
            <w:vAlign w:val="bottom"/>
          </w:tcPr>
          <w:p w14:paraId="729BC3BC" w14:textId="0ADCE4F3" w:rsidR="0003470E" w:rsidRPr="00642C59" w:rsidRDefault="0003470E" w:rsidP="00642C59">
            <w:pPr>
              <w:widowControl w:val="0"/>
              <w:spacing w:after="0" w:line="240" w:lineRule="auto"/>
              <w:rPr>
                <w:rFonts w:ascii="Garamond" w:hAnsi="Garamond"/>
                <w:i/>
                <w:sz w:val="20"/>
                <w:lang w:val="sq-AL"/>
              </w:rPr>
            </w:pPr>
            <w:r w:rsidRPr="00642C59">
              <w:rPr>
                <w:rFonts w:ascii="Garamond" w:hAnsi="Garamond"/>
                <w:i/>
                <w:sz w:val="20"/>
                <w:lang w:val="sq-AL"/>
              </w:rPr>
              <w:t xml:space="preserve">Sjellja e </w:t>
            </w:r>
            <w:r w:rsidR="00642C59">
              <w:rPr>
                <w:rFonts w:ascii="Garamond" w:hAnsi="Garamond"/>
                <w:i/>
                <w:sz w:val="20"/>
                <w:lang w:val="sq-AL"/>
              </w:rPr>
              <w:t>k</w:t>
            </w:r>
            <w:r w:rsidRPr="00642C59">
              <w:rPr>
                <w:rFonts w:ascii="Garamond" w:hAnsi="Garamond"/>
                <w:i/>
                <w:sz w:val="20"/>
                <w:lang w:val="sq-AL"/>
              </w:rPr>
              <w:t>ëmbësorëve</w:t>
            </w:r>
          </w:p>
        </w:tc>
        <w:tc>
          <w:tcPr>
            <w:tcW w:w="236" w:type="pct"/>
            <w:tcBorders>
              <w:top w:val="nil"/>
              <w:left w:val="nil"/>
              <w:bottom w:val="single" w:sz="4" w:space="0" w:color="auto"/>
              <w:right w:val="single" w:sz="4" w:space="0" w:color="auto"/>
            </w:tcBorders>
            <w:vAlign w:val="bottom"/>
          </w:tcPr>
          <w:p w14:paraId="729BC3BD" w14:textId="77777777" w:rsidR="0003470E" w:rsidRPr="00642C59" w:rsidRDefault="0003470E" w:rsidP="0003470E">
            <w:pPr>
              <w:widowControl w:val="0"/>
              <w:spacing w:after="0" w:line="240" w:lineRule="auto"/>
              <w:rPr>
                <w:rFonts w:ascii="Garamond" w:hAnsi="Garamond"/>
                <w:i/>
                <w:sz w:val="20"/>
                <w:lang w:val="sq-AL"/>
              </w:rPr>
            </w:pPr>
            <w:r w:rsidRPr="00642C59">
              <w:rPr>
                <w:rFonts w:ascii="Garamond" w:hAnsi="Garamond"/>
                <w:i/>
                <w:sz w:val="20"/>
                <w:lang w:val="sq-AL"/>
              </w:rPr>
              <w:t> </w:t>
            </w:r>
          </w:p>
        </w:tc>
        <w:tc>
          <w:tcPr>
            <w:tcW w:w="345" w:type="pct"/>
            <w:tcBorders>
              <w:top w:val="nil"/>
              <w:left w:val="nil"/>
              <w:bottom w:val="single" w:sz="4" w:space="0" w:color="auto"/>
              <w:right w:val="single" w:sz="4" w:space="0" w:color="auto"/>
            </w:tcBorders>
            <w:vAlign w:val="bottom"/>
          </w:tcPr>
          <w:p w14:paraId="729BC3B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3B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3C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3C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3C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3C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3C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3C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3D2"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3C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3C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Kalim rruge pa kujdes</w:t>
            </w:r>
          </w:p>
        </w:tc>
        <w:tc>
          <w:tcPr>
            <w:tcW w:w="236" w:type="pct"/>
            <w:tcBorders>
              <w:top w:val="nil"/>
              <w:left w:val="nil"/>
              <w:bottom w:val="single" w:sz="4" w:space="0" w:color="auto"/>
              <w:right w:val="single" w:sz="4" w:space="0" w:color="auto"/>
            </w:tcBorders>
            <w:vAlign w:val="bottom"/>
          </w:tcPr>
          <w:p w14:paraId="729BC3C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3C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3C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3C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3C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3C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3C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3D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3D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3DE"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3D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4" w:space="0" w:color="auto"/>
              <w:right w:val="single" w:sz="4" w:space="0" w:color="auto"/>
            </w:tcBorders>
            <w:vAlign w:val="bottom"/>
          </w:tcPr>
          <w:p w14:paraId="729BC3D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Kalim këmbësorësh (vijat e bardha)</w:t>
            </w:r>
          </w:p>
        </w:tc>
        <w:tc>
          <w:tcPr>
            <w:tcW w:w="236" w:type="pct"/>
            <w:tcBorders>
              <w:top w:val="nil"/>
              <w:left w:val="nil"/>
              <w:bottom w:val="single" w:sz="4" w:space="0" w:color="auto"/>
              <w:right w:val="single" w:sz="4" w:space="0" w:color="auto"/>
            </w:tcBorders>
            <w:vAlign w:val="bottom"/>
          </w:tcPr>
          <w:p w14:paraId="729BC3D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4" w:space="0" w:color="auto"/>
              <w:right w:val="single" w:sz="4" w:space="0" w:color="auto"/>
            </w:tcBorders>
            <w:vAlign w:val="bottom"/>
          </w:tcPr>
          <w:p w14:paraId="729BC3D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4" w:space="0" w:color="auto"/>
              <w:right w:val="single" w:sz="4" w:space="0" w:color="auto"/>
            </w:tcBorders>
            <w:vAlign w:val="bottom"/>
          </w:tcPr>
          <w:p w14:paraId="729BC3D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4" w:space="0" w:color="auto"/>
              <w:right w:val="single" w:sz="4" w:space="0" w:color="auto"/>
            </w:tcBorders>
            <w:vAlign w:val="bottom"/>
          </w:tcPr>
          <w:p w14:paraId="729BC3D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4" w:space="0" w:color="auto"/>
              <w:right w:val="single" w:sz="4" w:space="0" w:color="auto"/>
            </w:tcBorders>
            <w:vAlign w:val="bottom"/>
          </w:tcPr>
          <w:p w14:paraId="729BC3D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4" w:space="0" w:color="auto"/>
              <w:right w:val="single" w:sz="4" w:space="0" w:color="auto"/>
            </w:tcBorders>
            <w:vAlign w:val="bottom"/>
          </w:tcPr>
          <w:p w14:paraId="729BC3DA"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4" w:space="0" w:color="auto"/>
              <w:right w:val="single" w:sz="4" w:space="0" w:color="auto"/>
            </w:tcBorders>
            <w:vAlign w:val="bottom"/>
          </w:tcPr>
          <w:p w14:paraId="729BC3D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4" w:space="0" w:color="auto"/>
              <w:right w:val="single" w:sz="4" w:space="0" w:color="auto"/>
            </w:tcBorders>
            <w:vAlign w:val="bottom"/>
          </w:tcPr>
          <w:p w14:paraId="729BC3DC"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4" w:space="0" w:color="auto"/>
              <w:right w:val="single" w:sz="8" w:space="0" w:color="auto"/>
            </w:tcBorders>
            <w:vAlign w:val="bottom"/>
          </w:tcPr>
          <w:p w14:paraId="729BC3D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3EA" w14:textId="77777777" w:rsidTr="00A67F37">
        <w:trPr>
          <w:trHeight w:val="270"/>
        </w:trPr>
        <w:tc>
          <w:tcPr>
            <w:tcW w:w="253" w:type="pct"/>
            <w:tcBorders>
              <w:top w:val="nil"/>
              <w:left w:val="single" w:sz="8" w:space="0" w:color="auto"/>
              <w:bottom w:val="single" w:sz="8" w:space="0" w:color="auto"/>
              <w:right w:val="single" w:sz="4" w:space="0" w:color="auto"/>
            </w:tcBorders>
            <w:vAlign w:val="bottom"/>
          </w:tcPr>
          <w:p w14:paraId="729BC3D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733" w:type="pct"/>
            <w:tcBorders>
              <w:top w:val="nil"/>
              <w:left w:val="nil"/>
              <w:bottom w:val="single" w:sz="8" w:space="0" w:color="auto"/>
              <w:right w:val="single" w:sz="4" w:space="0" w:color="auto"/>
            </w:tcBorders>
            <w:vAlign w:val="bottom"/>
          </w:tcPr>
          <w:p w14:paraId="729BC3E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xml:space="preserve">Tjetër </w:t>
            </w:r>
          </w:p>
        </w:tc>
        <w:tc>
          <w:tcPr>
            <w:tcW w:w="236" w:type="pct"/>
            <w:tcBorders>
              <w:top w:val="nil"/>
              <w:left w:val="nil"/>
              <w:bottom w:val="single" w:sz="8" w:space="0" w:color="auto"/>
              <w:right w:val="single" w:sz="4" w:space="0" w:color="auto"/>
            </w:tcBorders>
            <w:vAlign w:val="bottom"/>
          </w:tcPr>
          <w:p w14:paraId="729BC3E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45" w:type="pct"/>
            <w:tcBorders>
              <w:top w:val="nil"/>
              <w:left w:val="nil"/>
              <w:bottom w:val="single" w:sz="8" w:space="0" w:color="auto"/>
              <w:right w:val="single" w:sz="4" w:space="0" w:color="auto"/>
            </w:tcBorders>
            <w:vAlign w:val="bottom"/>
          </w:tcPr>
          <w:p w14:paraId="729BC3E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18" w:type="pct"/>
            <w:tcBorders>
              <w:top w:val="nil"/>
              <w:left w:val="nil"/>
              <w:bottom w:val="single" w:sz="8" w:space="0" w:color="auto"/>
              <w:right w:val="single" w:sz="4" w:space="0" w:color="auto"/>
            </w:tcBorders>
            <w:vAlign w:val="bottom"/>
          </w:tcPr>
          <w:p w14:paraId="729BC3E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81" w:type="pct"/>
            <w:tcBorders>
              <w:top w:val="nil"/>
              <w:left w:val="nil"/>
              <w:bottom w:val="single" w:sz="8" w:space="0" w:color="auto"/>
              <w:right w:val="single" w:sz="4" w:space="0" w:color="auto"/>
            </w:tcBorders>
            <w:vAlign w:val="bottom"/>
          </w:tcPr>
          <w:p w14:paraId="729BC3E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272" w:type="pct"/>
            <w:tcBorders>
              <w:top w:val="nil"/>
              <w:left w:val="nil"/>
              <w:bottom w:val="single" w:sz="8" w:space="0" w:color="auto"/>
              <w:right w:val="single" w:sz="4" w:space="0" w:color="auto"/>
            </w:tcBorders>
            <w:vAlign w:val="bottom"/>
          </w:tcPr>
          <w:p w14:paraId="729BC3E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2" w:type="pct"/>
            <w:tcBorders>
              <w:top w:val="nil"/>
              <w:left w:val="nil"/>
              <w:bottom w:val="single" w:sz="8" w:space="0" w:color="auto"/>
              <w:right w:val="single" w:sz="4" w:space="0" w:color="auto"/>
            </w:tcBorders>
            <w:vAlign w:val="bottom"/>
          </w:tcPr>
          <w:p w14:paraId="729BC3E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97" w:type="pct"/>
            <w:tcBorders>
              <w:top w:val="nil"/>
              <w:left w:val="nil"/>
              <w:bottom w:val="single" w:sz="8" w:space="0" w:color="auto"/>
              <w:right w:val="single" w:sz="4" w:space="0" w:color="auto"/>
            </w:tcBorders>
            <w:vAlign w:val="bottom"/>
          </w:tcPr>
          <w:p w14:paraId="729BC3E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6" w:type="pct"/>
            <w:tcBorders>
              <w:top w:val="nil"/>
              <w:left w:val="nil"/>
              <w:bottom w:val="single" w:sz="8" w:space="0" w:color="auto"/>
              <w:right w:val="single" w:sz="4" w:space="0" w:color="auto"/>
            </w:tcBorders>
            <w:vAlign w:val="bottom"/>
          </w:tcPr>
          <w:p w14:paraId="729BC3E8"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387" w:type="pct"/>
            <w:tcBorders>
              <w:top w:val="nil"/>
              <w:left w:val="nil"/>
              <w:bottom w:val="single" w:sz="8" w:space="0" w:color="auto"/>
              <w:right w:val="single" w:sz="8" w:space="0" w:color="auto"/>
            </w:tcBorders>
            <w:vAlign w:val="bottom"/>
          </w:tcPr>
          <w:p w14:paraId="729BC3E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3F6" w14:textId="77777777" w:rsidTr="00A67F37">
        <w:trPr>
          <w:trHeight w:val="270"/>
        </w:trPr>
        <w:tc>
          <w:tcPr>
            <w:tcW w:w="253" w:type="pct"/>
            <w:tcBorders>
              <w:top w:val="nil"/>
              <w:left w:val="nil"/>
              <w:bottom w:val="nil"/>
              <w:right w:val="nil"/>
            </w:tcBorders>
            <w:vAlign w:val="bottom"/>
          </w:tcPr>
          <w:p w14:paraId="729BC3EB" w14:textId="77777777" w:rsidR="0003470E" w:rsidRPr="00642C59" w:rsidRDefault="0003470E" w:rsidP="0003470E">
            <w:pPr>
              <w:widowControl w:val="0"/>
              <w:spacing w:after="0" w:line="240" w:lineRule="auto"/>
              <w:jc w:val="center"/>
              <w:rPr>
                <w:rFonts w:ascii="Garamond" w:hAnsi="Garamond"/>
                <w:sz w:val="20"/>
                <w:lang w:val="sq-AL"/>
              </w:rPr>
            </w:pPr>
          </w:p>
        </w:tc>
        <w:tc>
          <w:tcPr>
            <w:tcW w:w="1733" w:type="pct"/>
            <w:tcBorders>
              <w:top w:val="nil"/>
              <w:left w:val="nil"/>
              <w:bottom w:val="nil"/>
              <w:right w:val="nil"/>
            </w:tcBorders>
            <w:vAlign w:val="bottom"/>
          </w:tcPr>
          <w:p w14:paraId="729BC3EC" w14:textId="77777777" w:rsidR="0003470E" w:rsidRPr="00642C59" w:rsidRDefault="0003470E" w:rsidP="0003470E">
            <w:pPr>
              <w:widowControl w:val="0"/>
              <w:spacing w:after="0" w:line="240" w:lineRule="auto"/>
              <w:rPr>
                <w:rFonts w:ascii="Garamond" w:hAnsi="Garamond"/>
                <w:sz w:val="20"/>
                <w:lang w:val="sq-AL"/>
              </w:rPr>
            </w:pPr>
          </w:p>
        </w:tc>
        <w:tc>
          <w:tcPr>
            <w:tcW w:w="236" w:type="pct"/>
            <w:tcBorders>
              <w:top w:val="nil"/>
              <w:left w:val="nil"/>
              <w:bottom w:val="nil"/>
              <w:right w:val="nil"/>
            </w:tcBorders>
            <w:vAlign w:val="bottom"/>
          </w:tcPr>
          <w:p w14:paraId="729BC3ED" w14:textId="77777777" w:rsidR="0003470E" w:rsidRPr="00642C59" w:rsidRDefault="0003470E" w:rsidP="0003470E">
            <w:pPr>
              <w:widowControl w:val="0"/>
              <w:spacing w:after="0" w:line="240" w:lineRule="auto"/>
              <w:rPr>
                <w:rFonts w:ascii="Garamond" w:hAnsi="Garamond"/>
                <w:sz w:val="20"/>
                <w:lang w:val="sq-AL"/>
              </w:rPr>
            </w:pPr>
          </w:p>
        </w:tc>
        <w:tc>
          <w:tcPr>
            <w:tcW w:w="345" w:type="pct"/>
            <w:tcBorders>
              <w:top w:val="nil"/>
              <w:left w:val="nil"/>
              <w:bottom w:val="nil"/>
              <w:right w:val="nil"/>
            </w:tcBorders>
            <w:vAlign w:val="bottom"/>
          </w:tcPr>
          <w:p w14:paraId="729BC3EE" w14:textId="77777777" w:rsidR="0003470E" w:rsidRPr="00642C59" w:rsidRDefault="0003470E" w:rsidP="0003470E">
            <w:pPr>
              <w:widowControl w:val="0"/>
              <w:spacing w:after="0" w:line="240" w:lineRule="auto"/>
              <w:jc w:val="center"/>
              <w:rPr>
                <w:rFonts w:ascii="Garamond" w:hAnsi="Garamond"/>
                <w:sz w:val="20"/>
                <w:lang w:val="sq-AL"/>
              </w:rPr>
            </w:pPr>
          </w:p>
        </w:tc>
        <w:tc>
          <w:tcPr>
            <w:tcW w:w="318" w:type="pct"/>
            <w:tcBorders>
              <w:top w:val="nil"/>
              <w:left w:val="nil"/>
              <w:bottom w:val="nil"/>
              <w:right w:val="nil"/>
            </w:tcBorders>
            <w:vAlign w:val="bottom"/>
          </w:tcPr>
          <w:p w14:paraId="729BC3EF" w14:textId="77777777" w:rsidR="0003470E" w:rsidRPr="00642C59" w:rsidRDefault="0003470E" w:rsidP="0003470E">
            <w:pPr>
              <w:widowControl w:val="0"/>
              <w:spacing w:after="0" w:line="240" w:lineRule="auto"/>
              <w:jc w:val="center"/>
              <w:rPr>
                <w:rFonts w:ascii="Garamond" w:hAnsi="Garamond"/>
                <w:sz w:val="20"/>
                <w:lang w:val="sq-AL"/>
              </w:rPr>
            </w:pPr>
          </w:p>
        </w:tc>
        <w:tc>
          <w:tcPr>
            <w:tcW w:w="281" w:type="pct"/>
            <w:tcBorders>
              <w:top w:val="nil"/>
              <w:left w:val="nil"/>
              <w:bottom w:val="nil"/>
              <w:right w:val="nil"/>
            </w:tcBorders>
            <w:vAlign w:val="bottom"/>
          </w:tcPr>
          <w:p w14:paraId="729BC3F0" w14:textId="77777777" w:rsidR="0003470E" w:rsidRPr="00642C59" w:rsidRDefault="0003470E" w:rsidP="0003470E">
            <w:pPr>
              <w:widowControl w:val="0"/>
              <w:spacing w:after="0" w:line="240" w:lineRule="auto"/>
              <w:jc w:val="center"/>
              <w:rPr>
                <w:rFonts w:ascii="Garamond" w:hAnsi="Garamond"/>
                <w:sz w:val="20"/>
                <w:lang w:val="sq-AL"/>
              </w:rPr>
            </w:pPr>
          </w:p>
        </w:tc>
        <w:tc>
          <w:tcPr>
            <w:tcW w:w="272" w:type="pct"/>
            <w:tcBorders>
              <w:top w:val="nil"/>
              <w:left w:val="nil"/>
              <w:bottom w:val="nil"/>
              <w:right w:val="nil"/>
            </w:tcBorders>
            <w:vAlign w:val="bottom"/>
          </w:tcPr>
          <w:p w14:paraId="729BC3F1" w14:textId="77777777" w:rsidR="0003470E" w:rsidRPr="00642C59" w:rsidRDefault="0003470E" w:rsidP="0003470E">
            <w:pPr>
              <w:widowControl w:val="0"/>
              <w:spacing w:after="0" w:line="240" w:lineRule="auto"/>
              <w:jc w:val="center"/>
              <w:rPr>
                <w:rFonts w:ascii="Garamond" w:hAnsi="Garamond"/>
                <w:sz w:val="20"/>
                <w:lang w:val="sq-AL"/>
              </w:rPr>
            </w:pPr>
          </w:p>
        </w:tc>
        <w:tc>
          <w:tcPr>
            <w:tcW w:w="392" w:type="pct"/>
            <w:tcBorders>
              <w:top w:val="nil"/>
              <w:left w:val="nil"/>
              <w:bottom w:val="nil"/>
              <w:right w:val="nil"/>
            </w:tcBorders>
            <w:vAlign w:val="bottom"/>
          </w:tcPr>
          <w:p w14:paraId="729BC3F2" w14:textId="77777777" w:rsidR="0003470E" w:rsidRPr="00642C59" w:rsidRDefault="0003470E" w:rsidP="0003470E">
            <w:pPr>
              <w:widowControl w:val="0"/>
              <w:spacing w:after="0" w:line="240" w:lineRule="auto"/>
              <w:jc w:val="center"/>
              <w:rPr>
                <w:rFonts w:ascii="Garamond" w:hAnsi="Garamond"/>
                <w:sz w:val="20"/>
                <w:lang w:val="sq-AL"/>
              </w:rPr>
            </w:pPr>
          </w:p>
        </w:tc>
        <w:tc>
          <w:tcPr>
            <w:tcW w:w="397" w:type="pct"/>
            <w:tcBorders>
              <w:top w:val="nil"/>
              <w:left w:val="nil"/>
              <w:bottom w:val="nil"/>
              <w:right w:val="nil"/>
            </w:tcBorders>
            <w:vAlign w:val="bottom"/>
          </w:tcPr>
          <w:p w14:paraId="729BC3F3" w14:textId="77777777" w:rsidR="0003470E" w:rsidRPr="00642C59" w:rsidRDefault="0003470E" w:rsidP="0003470E">
            <w:pPr>
              <w:widowControl w:val="0"/>
              <w:spacing w:after="0" w:line="240" w:lineRule="auto"/>
              <w:jc w:val="center"/>
              <w:rPr>
                <w:rFonts w:ascii="Garamond" w:hAnsi="Garamond"/>
                <w:sz w:val="20"/>
                <w:lang w:val="sq-AL"/>
              </w:rPr>
            </w:pPr>
          </w:p>
        </w:tc>
        <w:tc>
          <w:tcPr>
            <w:tcW w:w="386" w:type="pct"/>
            <w:tcBorders>
              <w:top w:val="nil"/>
              <w:left w:val="nil"/>
              <w:bottom w:val="nil"/>
              <w:right w:val="nil"/>
            </w:tcBorders>
            <w:vAlign w:val="bottom"/>
          </w:tcPr>
          <w:p w14:paraId="729BC3F4" w14:textId="77777777" w:rsidR="0003470E" w:rsidRPr="00642C59" w:rsidRDefault="0003470E" w:rsidP="0003470E">
            <w:pPr>
              <w:widowControl w:val="0"/>
              <w:spacing w:after="0" w:line="240" w:lineRule="auto"/>
              <w:jc w:val="center"/>
              <w:rPr>
                <w:rFonts w:ascii="Garamond" w:hAnsi="Garamond"/>
                <w:sz w:val="20"/>
                <w:lang w:val="sq-AL"/>
              </w:rPr>
            </w:pPr>
          </w:p>
        </w:tc>
        <w:tc>
          <w:tcPr>
            <w:tcW w:w="387" w:type="pct"/>
            <w:tcBorders>
              <w:top w:val="nil"/>
              <w:left w:val="nil"/>
              <w:bottom w:val="nil"/>
              <w:right w:val="nil"/>
            </w:tcBorders>
            <w:vAlign w:val="bottom"/>
          </w:tcPr>
          <w:p w14:paraId="729BC3F5" w14:textId="77777777" w:rsidR="0003470E" w:rsidRPr="00642C59" w:rsidRDefault="0003470E" w:rsidP="0003470E">
            <w:pPr>
              <w:widowControl w:val="0"/>
              <w:spacing w:after="0" w:line="240" w:lineRule="auto"/>
              <w:jc w:val="center"/>
              <w:rPr>
                <w:rFonts w:ascii="Garamond" w:hAnsi="Garamond"/>
                <w:sz w:val="20"/>
                <w:lang w:val="sq-AL"/>
              </w:rPr>
            </w:pPr>
          </w:p>
        </w:tc>
      </w:tr>
      <w:tr w:rsidR="0003470E" w:rsidRPr="00642C59" w14:paraId="729BC402" w14:textId="77777777" w:rsidTr="00A67F37">
        <w:trPr>
          <w:trHeight w:val="270"/>
        </w:trPr>
        <w:tc>
          <w:tcPr>
            <w:tcW w:w="253" w:type="pct"/>
            <w:tcBorders>
              <w:top w:val="nil"/>
              <w:left w:val="nil"/>
              <w:bottom w:val="nil"/>
              <w:right w:val="nil"/>
            </w:tcBorders>
            <w:vAlign w:val="bottom"/>
          </w:tcPr>
          <w:p w14:paraId="729BC3F7" w14:textId="77777777" w:rsidR="0003470E" w:rsidRPr="00642C59" w:rsidRDefault="0003470E" w:rsidP="0003470E">
            <w:pPr>
              <w:widowControl w:val="0"/>
              <w:spacing w:after="0" w:line="240" w:lineRule="auto"/>
              <w:rPr>
                <w:rFonts w:ascii="Garamond" w:hAnsi="Garamond"/>
                <w:sz w:val="20"/>
                <w:lang w:val="sq-AL"/>
              </w:rPr>
            </w:pPr>
          </w:p>
        </w:tc>
        <w:tc>
          <w:tcPr>
            <w:tcW w:w="1733" w:type="pct"/>
            <w:tcBorders>
              <w:top w:val="nil"/>
              <w:left w:val="nil"/>
              <w:bottom w:val="nil"/>
              <w:right w:val="nil"/>
            </w:tcBorders>
            <w:vAlign w:val="bottom"/>
          </w:tcPr>
          <w:p w14:paraId="729BC3F8" w14:textId="77777777" w:rsidR="0003470E" w:rsidRPr="00642C59" w:rsidRDefault="0003470E" w:rsidP="0003470E">
            <w:pPr>
              <w:widowControl w:val="0"/>
              <w:spacing w:after="0" w:line="240" w:lineRule="auto"/>
              <w:rPr>
                <w:rFonts w:ascii="Garamond" w:hAnsi="Garamond"/>
                <w:sz w:val="20"/>
                <w:lang w:val="sq-AL"/>
              </w:rPr>
            </w:pPr>
          </w:p>
        </w:tc>
        <w:tc>
          <w:tcPr>
            <w:tcW w:w="236" w:type="pct"/>
            <w:tcBorders>
              <w:top w:val="nil"/>
              <w:left w:val="nil"/>
              <w:bottom w:val="nil"/>
              <w:right w:val="nil"/>
            </w:tcBorders>
            <w:vAlign w:val="bottom"/>
          </w:tcPr>
          <w:p w14:paraId="729BC3F9" w14:textId="77777777" w:rsidR="0003470E" w:rsidRPr="00642C59" w:rsidRDefault="0003470E" w:rsidP="0003470E">
            <w:pPr>
              <w:widowControl w:val="0"/>
              <w:spacing w:after="0" w:line="240" w:lineRule="auto"/>
              <w:rPr>
                <w:rFonts w:ascii="Garamond" w:hAnsi="Garamond"/>
                <w:sz w:val="20"/>
                <w:lang w:val="sq-AL"/>
              </w:rPr>
            </w:pPr>
          </w:p>
        </w:tc>
        <w:tc>
          <w:tcPr>
            <w:tcW w:w="345" w:type="pct"/>
            <w:tcBorders>
              <w:top w:val="nil"/>
              <w:left w:val="nil"/>
              <w:bottom w:val="nil"/>
              <w:right w:val="nil"/>
            </w:tcBorders>
            <w:vAlign w:val="bottom"/>
          </w:tcPr>
          <w:p w14:paraId="729BC3FA" w14:textId="77777777" w:rsidR="0003470E" w:rsidRPr="00642C59" w:rsidRDefault="0003470E" w:rsidP="0003470E">
            <w:pPr>
              <w:widowControl w:val="0"/>
              <w:spacing w:after="0" w:line="240" w:lineRule="auto"/>
              <w:rPr>
                <w:rFonts w:ascii="Garamond" w:hAnsi="Garamond"/>
                <w:sz w:val="20"/>
                <w:lang w:val="sq-AL"/>
              </w:rPr>
            </w:pPr>
          </w:p>
        </w:tc>
        <w:tc>
          <w:tcPr>
            <w:tcW w:w="318" w:type="pct"/>
            <w:tcBorders>
              <w:top w:val="nil"/>
              <w:left w:val="nil"/>
              <w:bottom w:val="nil"/>
              <w:right w:val="nil"/>
            </w:tcBorders>
            <w:vAlign w:val="bottom"/>
          </w:tcPr>
          <w:p w14:paraId="729BC3FB" w14:textId="77777777" w:rsidR="0003470E" w:rsidRPr="00642C59" w:rsidRDefault="0003470E" w:rsidP="0003470E">
            <w:pPr>
              <w:widowControl w:val="0"/>
              <w:spacing w:after="0" w:line="240" w:lineRule="auto"/>
              <w:rPr>
                <w:rFonts w:ascii="Garamond" w:hAnsi="Garamond"/>
                <w:sz w:val="20"/>
                <w:lang w:val="sq-AL"/>
              </w:rPr>
            </w:pPr>
          </w:p>
        </w:tc>
        <w:tc>
          <w:tcPr>
            <w:tcW w:w="281" w:type="pct"/>
            <w:tcBorders>
              <w:top w:val="nil"/>
              <w:left w:val="nil"/>
              <w:bottom w:val="nil"/>
              <w:right w:val="nil"/>
            </w:tcBorders>
            <w:vAlign w:val="bottom"/>
          </w:tcPr>
          <w:p w14:paraId="729BC3FC" w14:textId="77777777" w:rsidR="0003470E" w:rsidRPr="00642C59" w:rsidRDefault="0003470E" w:rsidP="0003470E">
            <w:pPr>
              <w:widowControl w:val="0"/>
              <w:spacing w:after="0" w:line="240" w:lineRule="auto"/>
              <w:rPr>
                <w:rFonts w:ascii="Garamond" w:hAnsi="Garamond"/>
                <w:sz w:val="20"/>
                <w:lang w:val="sq-AL"/>
              </w:rPr>
            </w:pPr>
          </w:p>
        </w:tc>
        <w:tc>
          <w:tcPr>
            <w:tcW w:w="272" w:type="pct"/>
            <w:tcBorders>
              <w:top w:val="nil"/>
              <w:left w:val="nil"/>
              <w:bottom w:val="nil"/>
              <w:right w:val="nil"/>
            </w:tcBorders>
            <w:vAlign w:val="bottom"/>
          </w:tcPr>
          <w:p w14:paraId="729BC3FD" w14:textId="77777777" w:rsidR="0003470E" w:rsidRPr="00642C59" w:rsidRDefault="0003470E" w:rsidP="0003470E">
            <w:pPr>
              <w:widowControl w:val="0"/>
              <w:spacing w:after="0" w:line="240" w:lineRule="auto"/>
              <w:rPr>
                <w:rFonts w:ascii="Garamond" w:hAnsi="Garamond"/>
                <w:sz w:val="20"/>
                <w:lang w:val="sq-AL"/>
              </w:rPr>
            </w:pPr>
          </w:p>
        </w:tc>
        <w:tc>
          <w:tcPr>
            <w:tcW w:w="392" w:type="pct"/>
            <w:tcBorders>
              <w:top w:val="nil"/>
              <w:left w:val="nil"/>
              <w:bottom w:val="nil"/>
              <w:right w:val="nil"/>
            </w:tcBorders>
            <w:vAlign w:val="bottom"/>
          </w:tcPr>
          <w:p w14:paraId="729BC3FE" w14:textId="77777777" w:rsidR="0003470E" w:rsidRPr="00642C59" w:rsidRDefault="0003470E" w:rsidP="0003470E">
            <w:pPr>
              <w:widowControl w:val="0"/>
              <w:spacing w:after="0" w:line="240" w:lineRule="auto"/>
              <w:rPr>
                <w:rFonts w:ascii="Garamond" w:hAnsi="Garamond"/>
                <w:sz w:val="20"/>
                <w:lang w:val="sq-AL"/>
              </w:rPr>
            </w:pPr>
          </w:p>
        </w:tc>
        <w:tc>
          <w:tcPr>
            <w:tcW w:w="397" w:type="pct"/>
            <w:tcBorders>
              <w:top w:val="nil"/>
              <w:left w:val="nil"/>
              <w:bottom w:val="nil"/>
              <w:right w:val="nil"/>
            </w:tcBorders>
            <w:vAlign w:val="bottom"/>
          </w:tcPr>
          <w:p w14:paraId="729BC3FF" w14:textId="77777777" w:rsidR="0003470E" w:rsidRPr="00642C59" w:rsidRDefault="0003470E" w:rsidP="0003470E">
            <w:pPr>
              <w:widowControl w:val="0"/>
              <w:spacing w:after="0" w:line="240" w:lineRule="auto"/>
              <w:rPr>
                <w:rFonts w:ascii="Garamond" w:hAnsi="Garamond"/>
                <w:sz w:val="20"/>
                <w:lang w:val="sq-AL"/>
              </w:rPr>
            </w:pPr>
          </w:p>
        </w:tc>
        <w:tc>
          <w:tcPr>
            <w:tcW w:w="386" w:type="pct"/>
            <w:tcBorders>
              <w:top w:val="nil"/>
              <w:left w:val="nil"/>
              <w:bottom w:val="nil"/>
              <w:right w:val="nil"/>
            </w:tcBorders>
            <w:vAlign w:val="bottom"/>
          </w:tcPr>
          <w:p w14:paraId="729BC400" w14:textId="77777777" w:rsidR="0003470E" w:rsidRPr="00642C59" w:rsidRDefault="0003470E" w:rsidP="0003470E">
            <w:pPr>
              <w:widowControl w:val="0"/>
              <w:spacing w:after="0" w:line="240" w:lineRule="auto"/>
              <w:rPr>
                <w:rFonts w:ascii="Garamond" w:hAnsi="Garamond"/>
                <w:sz w:val="20"/>
                <w:lang w:val="sq-AL"/>
              </w:rPr>
            </w:pPr>
          </w:p>
        </w:tc>
        <w:tc>
          <w:tcPr>
            <w:tcW w:w="387" w:type="pct"/>
            <w:tcBorders>
              <w:top w:val="nil"/>
              <w:left w:val="nil"/>
              <w:bottom w:val="nil"/>
              <w:right w:val="nil"/>
            </w:tcBorders>
            <w:vAlign w:val="bottom"/>
          </w:tcPr>
          <w:p w14:paraId="729BC401" w14:textId="77777777" w:rsidR="0003470E" w:rsidRPr="00642C59" w:rsidRDefault="0003470E" w:rsidP="0003470E">
            <w:pPr>
              <w:widowControl w:val="0"/>
              <w:spacing w:after="0" w:line="240" w:lineRule="auto"/>
              <w:rPr>
                <w:rFonts w:ascii="Garamond" w:hAnsi="Garamond"/>
                <w:sz w:val="20"/>
                <w:lang w:val="sq-AL"/>
              </w:rPr>
            </w:pPr>
          </w:p>
        </w:tc>
      </w:tr>
      <w:tr w:rsidR="0003470E" w:rsidRPr="00642C59" w14:paraId="729BC409" w14:textId="77777777" w:rsidTr="00A67F37">
        <w:trPr>
          <w:trHeight w:val="270"/>
        </w:trPr>
        <w:tc>
          <w:tcPr>
            <w:tcW w:w="253" w:type="pct"/>
            <w:tcBorders>
              <w:top w:val="nil"/>
              <w:left w:val="nil"/>
              <w:bottom w:val="nil"/>
              <w:right w:val="nil"/>
            </w:tcBorders>
            <w:vAlign w:val="bottom"/>
          </w:tcPr>
          <w:p w14:paraId="729BC403" w14:textId="77777777" w:rsidR="0003470E" w:rsidRPr="00642C59" w:rsidRDefault="0003470E" w:rsidP="0003470E">
            <w:pPr>
              <w:widowControl w:val="0"/>
              <w:spacing w:after="0" w:line="240" w:lineRule="auto"/>
              <w:rPr>
                <w:rFonts w:ascii="Garamond" w:hAnsi="Garamond"/>
                <w:sz w:val="20"/>
                <w:lang w:val="sq-AL"/>
              </w:rPr>
            </w:pPr>
          </w:p>
        </w:tc>
        <w:tc>
          <w:tcPr>
            <w:tcW w:w="1733" w:type="pct"/>
            <w:tcBorders>
              <w:top w:val="nil"/>
              <w:left w:val="nil"/>
              <w:bottom w:val="nil"/>
              <w:right w:val="nil"/>
            </w:tcBorders>
            <w:vAlign w:val="bottom"/>
          </w:tcPr>
          <w:p w14:paraId="729BC404"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SPECIALIST I/E</w:t>
            </w:r>
          </w:p>
        </w:tc>
        <w:tc>
          <w:tcPr>
            <w:tcW w:w="236" w:type="pct"/>
            <w:tcBorders>
              <w:top w:val="nil"/>
              <w:left w:val="nil"/>
              <w:bottom w:val="nil"/>
              <w:right w:val="nil"/>
            </w:tcBorders>
            <w:vAlign w:val="bottom"/>
          </w:tcPr>
          <w:p w14:paraId="729BC405" w14:textId="77777777" w:rsidR="0003470E" w:rsidRPr="00642C59" w:rsidRDefault="0003470E" w:rsidP="0003470E">
            <w:pPr>
              <w:widowControl w:val="0"/>
              <w:spacing w:after="0" w:line="240" w:lineRule="auto"/>
              <w:jc w:val="center"/>
              <w:rPr>
                <w:rFonts w:ascii="Garamond" w:hAnsi="Garamond"/>
                <w:sz w:val="20"/>
                <w:lang w:val="sq-AL"/>
              </w:rPr>
            </w:pPr>
          </w:p>
        </w:tc>
        <w:tc>
          <w:tcPr>
            <w:tcW w:w="345" w:type="pct"/>
            <w:tcBorders>
              <w:top w:val="nil"/>
              <w:left w:val="nil"/>
              <w:bottom w:val="nil"/>
              <w:right w:val="nil"/>
            </w:tcBorders>
            <w:vAlign w:val="bottom"/>
          </w:tcPr>
          <w:p w14:paraId="729BC406" w14:textId="77777777" w:rsidR="0003470E" w:rsidRPr="00642C59" w:rsidRDefault="0003470E" w:rsidP="0003470E">
            <w:pPr>
              <w:widowControl w:val="0"/>
              <w:spacing w:after="0" w:line="240" w:lineRule="auto"/>
              <w:rPr>
                <w:rFonts w:ascii="Garamond" w:hAnsi="Garamond"/>
                <w:sz w:val="20"/>
                <w:lang w:val="sq-AL"/>
              </w:rPr>
            </w:pPr>
          </w:p>
        </w:tc>
        <w:tc>
          <w:tcPr>
            <w:tcW w:w="318" w:type="pct"/>
            <w:tcBorders>
              <w:top w:val="nil"/>
              <w:left w:val="nil"/>
              <w:bottom w:val="nil"/>
              <w:right w:val="nil"/>
            </w:tcBorders>
            <w:vAlign w:val="bottom"/>
          </w:tcPr>
          <w:p w14:paraId="729BC407" w14:textId="77777777" w:rsidR="0003470E" w:rsidRPr="00642C59" w:rsidRDefault="0003470E" w:rsidP="0003470E">
            <w:pPr>
              <w:widowControl w:val="0"/>
              <w:spacing w:after="0" w:line="240" w:lineRule="auto"/>
              <w:rPr>
                <w:rFonts w:ascii="Garamond" w:hAnsi="Garamond"/>
                <w:sz w:val="20"/>
                <w:lang w:val="sq-AL"/>
              </w:rPr>
            </w:pPr>
          </w:p>
        </w:tc>
        <w:tc>
          <w:tcPr>
            <w:tcW w:w="2115" w:type="pct"/>
            <w:gridSpan w:val="6"/>
            <w:tcBorders>
              <w:top w:val="nil"/>
              <w:left w:val="nil"/>
              <w:bottom w:val="nil"/>
              <w:right w:val="nil"/>
            </w:tcBorders>
            <w:vAlign w:val="bottom"/>
          </w:tcPr>
          <w:p w14:paraId="729BC408"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SHEFI I SEKSIONIT / SEKTORIT</w:t>
            </w:r>
          </w:p>
        </w:tc>
      </w:tr>
      <w:tr w:rsidR="0003470E" w:rsidRPr="00642C59" w14:paraId="729BC410" w14:textId="77777777" w:rsidTr="00A67F37">
        <w:trPr>
          <w:trHeight w:val="270"/>
        </w:trPr>
        <w:tc>
          <w:tcPr>
            <w:tcW w:w="253" w:type="pct"/>
            <w:tcBorders>
              <w:top w:val="nil"/>
              <w:left w:val="nil"/>
              <w:bottom w:val="nil"/>
              <w:right w:val="nil"/>
            </w:tcBorders>
            <w:vAlign w:val="bottom"/>
          </w:tcPr>
          <w:p w14:paraId="729BC40A" w14:textId="77777777" w:rsidR="0003470E" w:rsidRPr="00642C59" w:rsidRDefault="0003470E" w:rsidP="0003470E">
            <w:pPr>
              <w:widowControl w:val="0"/>
              <w:spacing w:after="0" w:line="240" w:lineRule="auto"/>
              <w:rPr>
                <w:rFonts w:ascii="Garamond" w:hAnsi="Garamond"/>
                <w:sz w:val="20"/>
                <w:lang w:val="sq-AL"/>
              </w:rPr>
            </w:pPr>
          </w:p>
        </w:tc>
        <w:tc>
          <w:tcPr>
            <w:tcW w:w="1733" w:type="pct"/>
            <w:tcBorders>
              <w:top w:val="nil"/>
              <w:left w:val="nil"/>
              <w:bottom w:val="nil"/>
              <w:right w:val="nil"/>
            </w:tcBorders>
            <w:vAlign w:val="bottom"/>
          </w:tcPr>
          <w:p w14:paraId="729BC40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______________________________</w:t>
            </w:r>
          </w:p>
        </w:tc>
        <w:tc>
          <w:tcPr>
            <w:tcW w:w="236" w:type="pct"/>
            <w:tcBorders>
              <w:top w:val="nil"/>
              <w:left w:val="nil"/>
              <w:bottom w:val="nil"/>
              <w:right w:val="nil"/>
            </w:tcBorders>
            <w:vAlign w:val="bottom"/>
          </w:tcPr>
          <w:p w14:paraId="729BC40C" w14:textId="77777777" w:rsidR="0003470E" w:rsidRPr="00642C59" w:rsidRDefault="0003470E" w:rsidP="0003470E">
            <w:pPr>
              <w:widowControl w:val="0"/>
              <w:spacing w:after="0" w:line="240" w:lineRule="auto"/>
              <w:rPr>
                <w:rFonts w:ascii="Garamond" w:hAnsi="Garamond"/>
                <w:sz w:val="20"/>
                <w:lang w:val="sq-AL"/>
              </w:rPr>
            </w:pPr>
          </w:p>
        </w:tc>
        <w:tc>
          <w:tcPr>
            <w:tcW w:w="345" w:type="pct"/>
            <w:tcBorders>
              <w:top w:val="nil"/>
              <w:left w:val="nil"/>
              <w:bottom w:val="nil"/>
              <w:right w:val="nil"/>
            </w:tcBorders>
            <w:vAlign w:val="bottom"/>
          </w:tcPr>
          <w:p w14:paraId="729BC40D" w14:textId="77777777" w:rsidR="0003470E" w:rsidRPr="00642C59" w:rsidRDefault="0003470E" w:rsidP="0003470E">
            <w:pPr>
              <w:widowControl w:val="0"/>
              <w:spacing w:after="0" w:line="240" w:lineRule="auto"/>
              <w:rPr>
                <w:rFonts w:ascii="Garamond" w:hAnsi="Garamond"/>
                <w:sz w:val="20"/>
                <w:lang w:val="sq-AL"/>
              </w:rPr>
            </w:pPr>
          </w:p>
        </w:tc>
        <w:tc>
          <w:tcPr>
            <w:tcW w:w="318" w:type="pct"/>
            <w:tcBorders>
              <w:top w:val="nil"/>
              <w:left w:val="nil"/>
              <w:bottom w:val="nil"/>
              <w:right w:val="nil"/>
            </w:tcBorders>
            <w:vAlign w:val="bottom"/>
          </w:tcPr>
          <w:p w14:paraId="729BC40E" w14:textId="77777777" w:rsidR="0003470E" w:rsidRPr="00642C59" w:rsidRDefault="0003470E" w:rsidP="0003470E">
            <w:pPr>
              <w:widowControl w:val="0"/>
              <w:spacing w:after="0" w:line="240" w:lineRule="auto"/>
              <w:rPr>
                <w:rFonts w:ascii="Garamond" w:hAnsi="Garamond"/>
                <w:sz w:val="20"/>
                <w:lang w:val="sq-AL"/>
              </w:rPr>
            </w:pPr>
          </w:p>
        </w:tc>
        <w:tc>
          <w:tcPr>
            <w:tcW w:w="2115" w:type="pct"/>
            <w:gridSpan w:val="6"/>
            <w:tcBorders>
              <w:top w:val="nil"/>
              <w:left w:val="nil"/>
              <w:bottom w:val="nil"/>
              <w:right w:val="nil"/>
            </w:tcBorders>
            <w:vAlign w:val="bottom"/>
          </w:tcPr>
          <w:p w14:paraId="729BC40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_____________________________________</w:t>
            </w:r>
          </w:p>
        </w:tc>
      </w:tr>
      <w:tr w:rsidR="0003470E" w:rsidRPr="00642C59" w14:paraId="729BC41C" w14:textId="77777777" w:rsidTr="00A67F37">
        <w:trPr>
          <w:trHeight w:val="270"/>
        </w:trPr>
        <w:tc>
          <w:tcPr>
            <w:tcW w:w="253" w:type="pct"/>
            <w:tcBorders>
              <w:top w:val="nil"/>
              <w:left w:val="nil"/>
              <w:bottom w:val="nil"/>
              <w:right w:val="nil"/>
            </w:tcBorders>
            <w:vAlign w:val="bottom"/>
          </w:tcPr>
          <w:p w14:paraId="729BC411" w14:textId="77777777" w:rsidR="0003470E" w:rsidRPr="00642C59" w:rsidRDefault="0003470E" w:rsidP="0003470E">
            <w:pPr>
              <w:widowControl w:val="0"/>
              <w:spacing w:after="0" w:line="240" w:lineRule="auto"/>
              <w:rPr>
                <w:rFonts w:ascii="Garamond" w:hAnsi="Garamond"/>
                <w:sz w:val="20"/>
                <w:lang w:val="sq-AL"/>
              </w:rPr>
            </w:pPr>
          </w:p>
        </w:tc>
        <w:tc>
          <w:tcPr>
            <w:tcW w:w="1733" w:type="pct"/>
            <w:tcBorders>
              <w:top w:val="nil"/>
              <w:left w:val="nil"/>
              <w:bottom w:val="nil"/>
              <w:right w:val="nil"/>
            </w:tcBorders>
            <w:vAlign w:val="bottom"/>
          </w:tcPr>
          <w:p w14:paraId="729BC412" w14:textId="77777777" w:rsidR="0003470E" w:rsidRPr="00642C59" w:rsidRDefault="0003470E" w:rsidP="0003470E">
            <w:pPr>
              <w:widowControl w:val="0"/>
              <w:spacing w:after="0" w:line="240" w:lineRule="auto"/>
              <w:rPr>
                <w:rFonts w:ascii="Garamond" w:hAnsi="Garamond"/>
                <w:sz w:val="20"/>
                <w:lang w:val="sq-AL"/>
              </w:rPr>
            </w:pPr>
          </w:p>
        </w:tc>
        <w:tc>
          <w:tcPr>
            <w:tcW w:w="236" w:type="pct"/>
            <w:tcBorders>
              <w:top w:val="nil"/>
              <w:left w:val="nil"/>
              <w:bottom w:val="nil"/>
              <w:right w:val="nil"/>
            </w:tcBorders>
            <w:vAlign w:val="bottom"/>
          </w:tcPr>
          <w:p w14:paraId="729BC413" w14:textId="77777777" w:rsidR="0003470E" w:rsidRPr="00642C59" w:rsidRDefault="0003470E" w:rsidP="0003470E">
            <w:pPr>
              <w:widowControl w:val="0"/>
              <w:spacing w:after="0" w:line="240" w:lineRule="auto"/>
              <w:rPr>
                <w:rFonts w:ascii="Garamond" w:hAnsi="Garamond"/>
                <w:sz w:val="20"/>
                <w:lang w:val="sq-AL"/>
              </w:rPr>
            </w:pPr>
          </w:p>
        </w:tc>
        <w:tc>
          <w:tcPr>
            <w:tcW w:w="345" w:type="pct"/>
            <w:tcBorders>
              <w:top w:val="nil"/>
              <w:left w:val="nil"/>
              <w:bottom w:val="nil"/>
              <w:right w:val="nil"/>
            </w:tcBorders>
            <w:vAlign w:val="bottom"/>
          </w:tcPr>
          <w:p w14:paraId="729BC414" w14:textId="77777777" w:rsidR="0003470E" w:rsidRPr="00642C59" w:rsidRDefault="0003470E" w:rsidP="0003470E">
            <w:pPr>
              <w:widowControl w:val="0"/>
              <w:spacing w:after="0" w:line="240" w:lineRule="auto"/>
              <w:rPr>
                <w:rFonts w:ascii="Garamond" w:hAnsi="Garamond"/>
                <w:sz w:val="20"/>
                <w:lang w:val="sq-AL"/>
              </w:rPr>
            </w:pPr>
          </w:p>
        </w:tc>
        <w:tc>
          <w:tcPr>
            <w:tcW w:w="318" w:type="pct"/>
            <w:tcBorders>
              <w:top w:val="nil"/>
              <w:left w:val="nil"/>
              <w:bottom w:val="nil"/>
              <w:right w:val="nil"/>
            </w:tcBorders>
            <w:vAlign w:val="bottom"/>
          </w:tcPr>
          <w:p w14:paraId="729BC415" w14:textId="77777777" w:rsidR="0003470E" w:rsidRPr="00642C59" w:rsidRDefault="0003470E" w:rsidP="0003470E">
            <w:pPr>
              <w:widowControl w:val="0"/>
              <w:spacing w:after="0" w:line="240" w:lineRule="auto"/>
              <w:rPr>
                <w:rFonts w:ascii="Garamond" w:hAnsi="Garamond"/>
                <w:sz w:val="20"/>
                <w:lang w:val="sq-AL"/>
              </w:rPr>
            </w:pPr>
          </w:p>
        </w:tc>
        <w:tc>
          <w:tcPr>
            <w:tcW w:w="281" w:type="pct"/>
            <w:tcBorders>
              <w:top w:val="nil"/>
              <w:left w:val="nil"/>
              <w:bottom w:val="nil"/>
              <w:right w:val="nil"/>
            </w:tcBorders>
            <w:vAlign w:val="bottom"/>
          </w:tcPr>
          <w:p w14:paraId="729BC416" w14:textId="77777777" w:rsidR="0003470E" w:rsidRPr="00642C59" w:rsidRDefault="0003470E" w:rsidP="0003470E">
            <w:pPr>
              <w:widowControl w:val="0"/>
              <w:spacing w:after="0" w:line="240" w:lineRule="auto"/>
              <w:rPr>
                <w:rFonts w:ascii="Garamond" w:hAnsi="Garamond"/>
                <w:sz w:val="20"/>
                <w:lang w:val="sq-AL"/>
              </w:rPr>
            </w:pPr>
          </w:p>
        </w:tc>
        <w:tc>
          <w:tcPr>
            <w:tcW w:w="272" w:type="pct"/>
            <w:tcBorders>
              <w:top w:val="nil"/>
              <w:left w:val="nil"/>
              <w:bottom w:val="nil"/>
              <w:right w:val="nil"/>
            </w:tcBorders>
            <w:vAlign w:val="bottom"/>
          </w:tcPr>
          <w:p w14:paraId="729BC417" w14:textId="77777777" w:rsidR="0003470E" w:rsidRPr="00642C59" w:rsidRDefault="0003470E" w:rsidP="0003470E">
            <w:pPr>
              <w:widowControl w:val="0"/>
              <w:spacing w:after="0" w:line="240" w:lineRule="auto"/>
              <w:rPr>
                <w:rFonts w:ascii="Garamond" w:hAnsi="Garamond"/>
                <w:sz w:val="20"/>
                <w:lang w:val="sq-AL"/>
              </w:rPr>
            </w:pPr>
          </w:p>
        </w:tc>
        <w:tc>
          <w:tcPr>
            <w:tcW w:w="392" w:type="pct"/>
            <w:tcBorders>
              <w:top w:val="nil"/>
              <w:left w:val="nil"/>
              <w:bottom w:val="nil"/>
              <w:right w:val="nil"/>
            </w:tcBorders>
            <w:vAlign w:val="bottom"/>
          </w:tcPr>
          <w:p w14:paraId="729BC418" w14:textId="77777777" w:rsidR="0003470E" w:rsidRPr="00642C59" w:rsidRDefault="0003470E" w:rsidP="0003470E">
            <w:pPr>
              <w:widowControl w:val="0"/>
              <w:spacing w:after="0" w:line="240" w:lineRule="auto"/>
              <w:rPr>
                <w:rFonts w:ascii="Garamond" w:hAnsi="Garamond"/>
                <w:sz w:val="20"/>
                <w:lang w:val="sq-AL"/>
              </w:rPr>
            </w:pPr>
          </w:p>
        </w:tc>
        <w:tc>
          <w:tcPr>
            <w:tcW w:w="397" w:type="pct"/>
            <w:tcBorders>
              <w:top w:val="nil"/>
              <w:left w:val="nil"/>
              <w:bottom w:val="nil"/>
              <w:right w:val="nil"/>
            </w:tcBorders>
            <w:vAlign w:val="bottom"/>
          </w:tcPr>
          <w:p w14:paraId="729BC419" w14:textId="77777777" w:rsidR="0003470E" w:rsidRPr="00642C59" w:rsidRDefault="0003470E" w:rsidP="0003470E">
            <w:pPr>
              <w:widowControl w:val="0"/>
              <w:spacing w:after="0" w:line="240" w:lineRule="auto"/>
              <w:rPr>
                <w:rFonts w:ascii="Garamond" w:hAnsi="Garamond"/>
                <w:sz w:val="20"/>
                <w:lang w:val="sq-AL"/>
              </w:rPr>
            </w:pPr>
          </w:p>
        </w:tc>
        <w:tc>
          <w:tcPr>
            <w:tcW w:w="386" w:type="pct"/>
            <w:tcBorders>
              <w:top w:val="nil"/>
              <w:left w:val="nil"/>
              <w:bottom w:val="nil"/>
              <w:right w:val="nil"/>
            </w:tcBorders>
            <w:vAlign w:val="bottom"/>
          </w:tcPr>
          <w:p w14:paraId="729BC41A" w14:textId="77777777" w:rsidR="0003470E" w:rsidRPr="00642C59" w:rsidRDefault="0003470E" w:rsidP="0003470E">
            <w:pPr>
              <w:widowControl w:val="0"/>
              <w:spacing w:after="0" w:line="240" w:lineRule="auto"/>
              <w:rPr>
                <w:rFonts w:ascii="Garamond" w:hAnsi="Garamond"/>
                <w:sz w:val="20"/>
                <w:lang w:val="sq-AL"/>
              </w:rPr>
            </w:pPr>
          </w:p>
        </w:tc>
        <w:tc>
          <w:tcPr>
            <w:tcW w:w="387" w:type="pct"/>
            <w:tcBorders>
              <w:top w:val="nil"/>
              <w:left w:val="nil"/>
              <w:bottom w:val="nil"/>
              <w:right w:val="nil"/>
            </w:tcBorders>
            <w:vAlign w:val="bottom"/>
          </w:tcPr>
          <w:p w14:paraId="729BC41B" w14:textId="77777777" w:rsidR="0003470E" w:rsidRPr="00642C59" w:rsidRDefault="0003470E" w:rsidP="0003470E">
            <w:pPr>
              <w:widowControl w:val="0"/>
              <w:spacing w:after="0" w:line="240" w:lineRule="auto"/>
              <w:rPr>
                <w:rFonts w:ascii="Garamond" w:hAnsi="Garamond"/>
                <w:sz w:val="20"/>
                <w:lang w:val="sq-AL"/>
              </w:rPr>
            </w:pPr>
          </w:p>
        </w:tc>
      </w:tr>
    </w:tbl>
    <w:p w14:paraId="729BC41D"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pPr>
    </w:p>
    <w:p w14:paraId="729BC41E"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pPr>
    </w:p>
    <w:tbl>
      <w:tblPr>
        <w:tblpPr w:leftFromText="180" w:rightFromText="180" w:vertAnchor="text" w:horzAnchor="margin" w:tblpXSpec="center" w:tblpY="-1184"/>
        <w:tblW w:w="5000" w:type="pct"/>
        <w:tblLook w:val="0000" w:firstRow="0" w:lastRow="0" w:firstColumn="0" w:lastColumn="0" w:noHBand="0" w:noVBand="0"/>
      </w:tblPr>
      <w:tblGrid>
        <w:gridCol w:w="507"/>
        <w:gridCol w:w="2674"/>
        <w:gridCol w:w="484"/>
        <w:gridCol w:w="793"/>
        <w:gridCol w:w="773"/>
        <w:gridCol w:w="598"/>
        <w:gridCol w:w="580"/>
        <w:gridCol w:w="752"/>
        <w:gridCol w:w="710"/>
        <w:gridCol w:w="708"/>
        <w:gridCol w:w="708"/>
      </w:tblGrid>
      <w:tr w:rsidR="0003470E" w:rsidRPr="00642C59" w14:paraId="729BC42C" w14:textId="77777777" w:rsidTr="0003470E">
        <w:trPr>
          <w:trHeight w:val="300"/>
        </w:trPr>
        <w:tc>
          <w:tcPr>
            <w:tcW w:w="273" w:type="pct"/>
            <w:tcBorders>
              <w:top w:val="nil"/>
              <w:left w:val="nil"/>
              <w:bottom w:val="nil"/>
              <w:right w:val="nil"/>
            </w:tcBorders>
            <w:vAlign w:val="bottom"/>
          </w:tcPr>
          <w:p w14:paraId="729BC41F" w14:textId="77777777" w:rsidR="0003470E" w:rsidRPr="00642C59" w:rsidRDefault="0003470E" w:rsidP="0003470E">
            <w:pPr>
              <w:widowControl w:val="0"/>
              <w:spacing w:after="0" w:line="240" w:lineRule="auto"/>
              <w:jc w:val="center"/>
              <w:rPr>
                <w:rFonts w:ascii="Garamond" w:hAnsi="Garamond"/>
                <w:sz w:val="20"/>
                <w:lang w:val="sq-AL"/>
              </w:rPr>
            </w:pPr>
          </w:p>
        </w:tc>
        <w:tc>
          <w:tcPr>
            <w:tcW w:w="1440" w:type="pct"/>
            <w:tcBorders>
              <w:top w:val="nil"/>
              <w:left w:val="nil"/>
              <w:bottom w:val="nil"/>
              <w:right w:val="nil"/>
            </w:tcBorders>
            <w:vAlign w:val="bottom"/>
          </w:tcPr>
          <w:p w14:paraId="729BC420" w14:textId="77777777" w:rsidR="0003470E" w:rsidRPr="00642C59" w:rsidRDefault="0003470E" w:rsidP="0003470E">
            <w:pPr>
              <w:widowControl w:val="0"/>
              <w:spacing w:after="0" w:line="240" w:lineRule="auto"/>
              <w:rPr>
                <w:rFonts w:ascii="Garamond" w:hAnsi="Garamond"/>
                <w:b/>
                <w:sz w:val="20"/>
                <w:u w:val="thick"/>
                <w:lang w:val="sq-AL"/>
              </w:rPr>
            </w:pPr>
          </w:p>
          <w:p w14:paraId="729BC421" w14:textId="4CFA40D8" w:rsidR="0003470E" w:rsidRPr="00642C59" w:rsidRDefault="0003470E" w:rsidP="0003470E">
            <w:pPr>
              <w:widowControl w:val="0"/>
              <w:shd w:val="clear" w:color="auto" w:fill="92D050"/>
              <w:spacing w:after="0" w:line="240" w:lineRule="auto"/>
              <w:rPr>
                <w:rFonts w:ascii="Garamond" w:hAnsi="Garamond"/>
                <w:b/>
                <w:sz w:val="20"/>
                <w:u w:val="thick"/>
                <w:lang w:val="sq-AL"/>
              </w:rPr>
            </w:pPr>
            <w:r w:rsidRPr="00642C59">
              <w:rPr>
                <w:rFonts w:ascii="Garamond" w:hAnsi="Garamond"/>
                <w:b/>
                <w:sz w:val="20"/>
                <w:u w:val="thick"/>
                <w:lang w:val="sq-AL"/>
              </w:rPr>
              <w:t xml:space="preserve">Model 2 / AR, </w:t>
            </w:r>
            <w:r w:rsidR="00AB7E3E">
              <w:rPr>
                <w:rFonts w:ascii="Garamond" w:hAnsi="Garamond"/>
                <w:b/>
                <w:sz w:val="20"/>
                <w:u w:val="thick"/>
                <w:lang w:val="sq-AL"/>
              </w:rPr>
              <w:t xml:space="preserve"> </w:t>
            </w:r>
            <w:r w:rsidRPr="00642C59">
              <w:rPr>
                <w:rFonts w:ascii="Garamond" w:hAnsi="Garamond"/>
                <w:b/>
                <w:sz w:val="20"/>
                <w:u w:val="thick"/>
                <w:lang w:val="sq-AL"/>
              </w:rPr>
              <w:t>Nr.</w:t>
            </w:r>
            <w:r w:rsidR="00AB7E3E">
              <w:rPr>
                <w:rFonts w:ascii="Garamond" w:hAnsi="Garamond"/>
                <w:b/>
                <w:sz w:val="20"/>
                <w:u w:val="thick"/>
                <w:lang w:val="sq-AL"/>
              </w:rPr>
              <w:t xml:space="preserve"> </w:t>
            </w:r>
            <w:r w:rsidRPr="00642C59">
              <w:rPr>
                <w:rFonts w:ascii="Garamond" w:hAnsi="Garamond"/>
                <w:b/>
                <w:sz w:val="20"/>
                <w:u w:val="thick"/>
                <w:lang w:val="sq-AL"/>
              </w:rPr>
              <w:t>8</w:t>
            </w:r>
          </w:p>
          <w:p w14:paraId="729BC422" w14:textId="77777777" w:rsidR="0003470E" w:rsidRPr="00642C59" w:rsidRDefault="0003470E" w:rsidP="0003470E">
            <w:pPr>
              <w:widowControl w:val="0"/>
              <w:spacing w:after="0" w:line="240" w:lineRule="auto"/>
              <w:rPr>
                <w:rFonts w:ascii="Garamond" w:hAnsi="Garamond"/>
                <w:sz w:val="20"/>
                <w:lang w:val="sq-AL"/>
              </w:rPr>
            </w:pPr>
          </w:p>
        </w:tc>
        <w:tc>
          <w:tcPr>
            <w:tcW w:w="261" w:type="pct"/>
            <w:tcBorders>
              <w:top w:val="nil"/>
              <w:left w:val="nil"/>
              <w:bottom w:val="nil"/>
              <w:right w:val="nil"/>
            </w:tcBorders>
            <w:vAlign w:val="bottom"/>
          </w:tcPr>
          <w:p w14:paraId="729BC423" w14:textId="77777777" w:rsidR="0003470E" w:rsidRPr="00642C59" w:rsidRDefault="0003470E" w:rsidP="0003470E">
            <w:pPr>
              <w:widowControl w:val="0"/>
              <w:spacing w:after="0" w:line="240" w:lineRule="auto"/>
              <w:rPr>
                <w:rFonts w:ascii="Garamond" w:hAnsi="Garamond"/>
                <w:sz w:val="20"/>
                <w:lang w:val="sq-AL"/>
              </w:rPr>
            </w:pPr>
          </w:p>
        </w:tc>
        <w:tc>
          <w:tcPr>
            <w:tcW w:w="427" w:type="pct"/>
            <w:tcBorders>
              <w:top w:val="nil"/>
              <w:left w:val="nil"/>
              <w:bottom w:val="nil"/>
              <w:right w:val="nil"/>
            </w:tcBorders>
            <w:vAlign w:val="bottom"/>
          </w:tcPr>
          <w:p w14:paraId="729BC424" w14:textId="77777777" w:rsidR="0003470E" w:rsidRPr="00642C59" w:rsidRDefault="0003470E" w:rsidP="0003470E">
            <w:pPr>
              <w:widowControl w:val="0"/>
              <w:spacing w:after="0" w:line="240" w:lineRule="auto"/>
              <w:rPr>
                <w:rFonts w:ascii="Garamond" w:hAnsi="Garamond"/>
                <w:sz w:val="20"/>
                <w:lang w:val="sq-AL"/>
              </w:rPr>
            </w:pPr>
          </w:p>
        </w:tc>
        <w:tc>
          <w:tcPr>
            <w:tcW w:w="416" w:type="pct"/>
            <w:tcBorders>
              <w:top w:val="nil"/>
              <w:left w:val="nil"/>
              <w:bottom w:val="nil"/>
              <w:right w:val="nil"/>
            </w:tcBorders>
            <w:vAlign w:val="bottom"/>
          </w:tcPr>
          <w:p w14:paraId="729BC425" w14:textId="77777777" w:rsidR="0003470E" w:rsidRPr="00642C59" w:rsidRDefault="0003470E" w:rsidP="0003470E">
            <w:pPr>
              <w:widowControl w:val="0"/>
              <w:spacing w:after="0" w:line="240" w:lineRule="auto"/>
              <w:rPr>
                <w:rFonts w:ascii="Garamond" w:hAnsi="Garamond"/>
                <w:sz w:val="20"/>
                <w:lang w:val="sq-AL"/>
              </w:rPr>
            </w:pPr>
          </w:p>
        </w:tc>
        <w:tc>
          <w:tcPr>
            <w:tcW w:w="322" w:type="pct"/>
            <w:tcBorders>
              <w:top w:val="nil"/>
              <w:left w:val="nil"/>
              <w:bottom w:val="nil"/>
              <w:right w:val="nil"/>
            </w:tcBorders>
            <w:vAlign w:val="bottom"/>
          </w:tcPr>
          <w:p w14:paraId="729BC426" w14:textId="77777777" w:rsidR="0003470E" w:rsidRPr="00642C59" w:rsidRDefault="0003470E" w:rsidP="0003470E">
            <w:pPr>
              <w:widowControl w:val="0"/>
              <w:spacing w:after="0" w:line="240" w:lineRule="auto"/>
              <w:rPr>
                <w:rFonts w:ascii="Garamond" w:hAnsi="Garamond"/>
                <w:sz w:val="20"/>
                <w:lang w:val="sq-AL"/>
              </w:rPr>
            </w:pPr>
          </w:p>
        </w:tc>
        <w:tc>
          <w:tcPr>
            <w:tcW w:w="312" w:type="pct"/>
            <w:tcBorders>
              <w:top w:val="nil"/>
              <w:left w:val="nil"/>
              <w:bottom w:val="nil"/>
              <w:right w:val="nil"/>
            </w:tcBorders>
            <w:vAlign w:val="bottom"/>
          </w:tcPr>
          <w:p w14:paraId="729BC427" w14:textId="77777777" w:rsidR="0003470E" w:rsidRPr="00642C59" w:rsidRDefault="0003470E" w:rsidP="0003470E">
            <w:pPr>
              <w:widowControl w:val="0"/>
              <w:spacing w:after="0" w:line="240" w:lineRule="auto"/>
              <w:rPr>
                <w:rFonts w:ascii="Garamond" w:hAnsi="Garamond"/>
                <w:sz w:val="20"/>
                <w:lang w:val="sq-AL"/>
              </w:rPr>
            </w:pPr>
          </w:p>
        </w:tc>
        <w:tc>
          <w:tcPr>
            <w:tcW w:w="405" w:type="pct"/>
            <w:tcBorders>
              <w:top w:val="nil"/>
              <w:left w:val="nil"/>
              <w:bottom w:val="nil"/>
              <w:right w:val="nil"/>
            </w:tcBorders>
            <w:vAlign w:val="bottom"/>
          </w:tcPr>
          <w:p w14:paraId="729BC428" w14:textId="77777777" w:rsidR="0003470E" w:rsidRPr="00642C59" w:rsidRDefault="0003470E" w:rsidP="0003470E">
            <w:pPr>
              <w:widowControl w:val="0"/>
              <w:spacing w:after="0" w:line="240" w:lineRule="auto"/>
              <w:rPr>
                <w:rFonts w:ascii="Garamond" w:hAnsi="Garamond"/>
                <w:sz w:val="20"/>
                <w:lang w:val="sq-AL"/>
              </w:rPr>
            </w:pPr>
          </w:p>
        </w:tc>
        <w:tc>
          <w:tcPr>
            <w:tcW w:w="382" w:type="pct"/>
            <w:tcBorders>
              <w:top w:val="nil"/>
              <w:left w:val="nil"/>
              <w:bottom w:val="nil"/>
              <w:right w:val="nil"/>
            </w:tcBorders>
            <w:vAlign w:val="bottom"/>
          </w:tcPr>
          <w:p w14:paraId="729BC429" w14:textId="77777777" w:rsidR="0003470E" w:rsidRPr="00642C59" w:rsidRDefault="0003470E" w:rsidP="0003470E">
            <w:pPr>
              <w:widowControl w:val="0"/>
              <w:spacing w:after="0" w:line="240" w:lineRule="auto"/>
              <w:jc w:val="center"/>
              <w:rPr>
                <w:rFonts w:ascii="Garamond" w:hAnsi="Garamond"/>
                <w:b/>
                <w:sz w:val="20"/>
                <w:lang w:val="sq-AL"/>
              </w:rPr>
            </w:pPr>
          </w:p>
        </w:tc>
        <w:tc>
          <w:tcPr>
            <w:tcW w:w="381" w:type="pct"/>
            <w:tcBorders>
              <w:top w:val="nil"/>
              <w:left w:val="nil"/>
              <w:bottom w:val="nil"/>
              <w:right w:val="nil"/>
            </w:tcBorders>
            <w:vAlign w:val="bottom"/>
          </w:tcPr>
          <w:p w14:paraId="729BC42A" w14:textId="77777777" w:rsidR="0003470E" w:rsidRPr="00642C59" w:rsidRDefault="0003470E" w:rsidP="0003470E">
            <w:pPr>
              <w:widowControl w:val="0"/>
              <w:spacing w:after="0" w:line="240" w:lineRule="auto"/>
              <w:jc w:val="center"/>
              <w:rPr>
                <w:rFonts w:ascii="Garamond" w:hAnsi="Garamond"/>
                <w:b/>
                <w:sz w:val="20"/>
                <w:lang w:val="sq-AL"/>
              </w:rPr>
            </w:pPr>
          </w:p>
        </w:tc>
        <w:tc>
          <w:tcPr>
            <w:tcW w:w="381" w:type="pct"/>
            <w:tcBorders>
              <w:top w:val="nil"/>
              <w:left w:val="nil"/>
              <w:bottom w:val="nil"/>
              <w:right w:val="nil"/>
            </w:tcBorders>
            <w:vAlign w:val="bottom"/>
          </w:tcPr>
          <w:p w14:paraId="729BC42B" w14:textId="77777777" w:rsidR="0003470E" w:rsidRPr="00642C59" w:rsidRDefault="0003470E" w:rsidP="0003470E">
            <w:pPr>
              <w:widowControl w:val="0"/>
              <w:spacing w:after="0" w:line="240" w:lineRule="auto"/>
              <w:jc w:val="center"/>
              <w:rPr>
                <w:rFonts w:ascii="Garamond" w:hAnsi="Garamond"/>
                <w:b/>
                <w:sz w:val="20"/>
                <w:lang w:val="sq-AL"/>
              </w:rPr>
            </w:pPr>
          </w:p>
        </w:tc>
      </w:tr>
      <w:tr w:rsidR="0003470E" w:rsidRPr="00642C59" w14:paraId="729BC42E" w14:textId="77777777" w:rsidTr="0003470E">
        <w:trPr>
          <w:trHeight w:val="270"/>
        </w:trPr>
        <w:tc>
          <w:tcPr>
            <w:tcW w:w="5000" w:type="pct"/>
            <w:gridSpan w:val="11"/>
            <w:tcBorders>
              <w:top w:val="nil"/>
              <w:left w:val="nil"/>
              <w:bottom w:val="nil"/>
              <w:right w:val="nil"/>
            </w:tcBorders>
            <w:vAlign w:val="bottom"/>
          </w:tcPr>
          <w:p w14:paraId="729BC42D" w14:textId="3E8F740D"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b/>
                <w:sz w:val="20"/>
                <w:lang w:val="sq-AL"/>
              </w:rPr>
              <w:t>PASQYRA E AKSIDENTEVE</w:t>
            </w:r>
            <w:r w:rsidR="00E85E0A" w:rsidRPr="00642C59">
              <w:rPr>
                <w:rFonts w:ascii="Garamond" w:hAnsi="Garamond"/>
                <w:b/>
                <w:sz w:val="20"/>
                <w:lang w:val="sq-AL"/>
              </w:rPr>
              <w:t xml:space="preserve"> </w:t>
            </w:r>
            <w:r w:rsidRPr="00642C59">
              <w:rPr>
                <w:rFonts w:ascii="Garamond" w:hAnsi="Garamond"/>
                <w:b/>
                <w:sz w:val="20"/>
                <w:lang w:val="sq-AL"/>
              </w:rPr>
              <w:t>RRUGORE</w:t>
            </w:r>
            <w:r w:rsidR="00E85E0A" w:rsidRPr="00642C59">
              <w:rPr>
                <w:rFonts w:ascii="Garamond" w:hAnsi="Garamond"/>
                <w:b/>
                <w:sz w:val="20"/>
                <w:lang w:val="sq-AL"/>
              </w:rPr>
              <w:t xml:space="preserve"> </w:t>
            </w:r>
            <w:r w:rsidRPr="00642C59">
              <w:rPr>
                <w:rFonts w:ascii="Garamond" w:hAnsi="Garamond"/>
                <w:b/>
                <w:sz w:val="20"/>
                <w:lang w:val="sq-AL"/>
              </w:rPr>
              <w:t>SIPAS STRUKTURAVE TË POLICISË RRUGORE</w:t>
            </w:r>
            <w:r w:rsidRPr="00642C59">
              <w:rPr>
                <w:rFonts w:ascii="Garamond" w:hAnsi="Garamond"/>
                <w:sz w:val="20"/>
                <w:lang w:val="sq-AL"/>
              </w:rPr>
              <w:t>.</w:t>
            </w:r>
          </w:p>
        </w:tc>
      </w:tr>
      <w:tr w:rsidR="0003470E" w:rsidRPr="00642C59" w14:paraId="729BC43A" w14:textId="77777777" w:rsidTr="0003470E">
        <w:trPr>
          <w:trHeight w:val="270"/>
        </w:trPr>
        <w:tc>
          <w:tcPr>
            <w:tcW w:w="273" w:type="pct"/>
            <w:tcBorders>
              <w:top w:val="nil"/>
              <w:left w:val="nil"/>
              <w:bottom w:val="nil"/>
              <w:right w:val="nil"/>
            </w:tcBorders>
            <w:vAlign w:val="bottom"/>
          </w:tcPr>
          <w:p w14:paraId="729BC42F" w14:textId="77777777" w:rsidR="0003470E" w:rsidRPr="00642C59" w:rsidRDefault="0003470E" w:rsidP="0003470E">
            <w:pPr>
              <w:widowControl w:val="0"/>
              <w:spacing w:after="0" w:line="240" w:lineRule="auto"/>
              <w:jc w:val="center"/>
              <w:rPr>
                <w:rFonts w:ascii="Garamond" w:hAnsi="Garamond"/>
                <w:sz w:val="20"/>
                <w:lang w:val="sq-AL"/>
              </w:rPr>
            </w:pPr>
          </w:p>
        </w:tc>
        <w:tc>
          <w:tcPr>
            <w:tcW w:w="1440" w:type="pct"/>
            <w:tcBorders>
              <w:top w:val="nil"/>
              <w:left w:val="nil"/>
              <w:bottom w:val="nil"/>
              <w:right w:val="nil"/>
            </w:tcBorders>
            <w:vAlign w:val="bottom"/>
          </w:tcPr>
          <w:p w14:paraId="729BC430" w14:textId="77777777" w:rsidR="0003470E" w:rsidRPr="00642C59" w:rsidRDefault="0003470E" w:rsidP="0003470E">
            <w:pPr>
              <w:widowControl w:val="0"/>
              <w:spacing w:after="0" w:line="240" w:lineRule="auto"/>
              <w:jc w:val="center"/>
              <w:rPr>
                <w:rFonts w:ascii="Garamond" w:hAnsi="Garamond"/>
                <w:sz w:val="20"/>
                <w:lang w:val="sq-AL"/>
              </w:rPr>
            </w:pPr>
          </w:p>
        </w:tc>
        <w:tc>
          <w:tcPr>
            <w:tcW w:w="261" w:type="pct"/>
            <w:tcBorders>
              <w:top w:val="nil"/>
              <w:left w:val="nil"/>
              <w:bottom w:val="nil"/>
              <w:right w:val="nil"/>
            </w:tcBorders>
            <w:vAlign w:val="bottom"/>
          </w:tcPr>
          <w:p w14:paraId="729BC431" w14:textId="77777777" w:rsidR="0003470E" w:rsidRPr="00642C59" w:rsidRDefault="0003470E" w:rsidP="0003470E">
            <w:pPr>
              <w:widowControl w:val="0"/>
              <w:spacing w:after="0" w:line="240" w:lineRule="auto"/>
              <w:jc w:val="center"/>
              <w:rPr>
                <w:rFonts w:ascii="Garamond" w:hAnsi="Garamond"/>
                <w:sz w:val="20"/>
                <w:lang w:val="sq-AL"/>
              </w:rPr>
            </w:pPr>
          </w:p>
        </w:tc>
        <w:tc>
          <w:tcPr>
            <w:tcW w:w="427" w:type="pct"/>
            <w:tcBorders>
              <w:top w:val="nil"/>
              <w:left w:val="nil"/>
              <w:bottom w:val="nil"/>
              <w:right w:val="nil"/>
            </w:tcBorders>
            <w:vAlign w:val="bottom"/>
          </w:tcPr>
          <w:p w14:paraId="729BC432" w14:textId="77777777" w:rsidR="0003470E" w:rsidRPr="00642C59" w:rsidRDefault="0003470E" w:rsidP="0003470E">
            <w:pPr>
              <w:widowControl w:val="0"/>
              <w:spacing w:after="0" w:line="240" w:lineRule="auto"/>
              <w:jc w:val="center"/>
              <w:rPr>
                <w:rFonts w:ascii="Garamond" w:hAnsi="Garamond"/>
                <w:sz w:val="20"/>
                <w:lang w:val="sq-AL"/>
              </w:rPr>
            </w:pPr>
          </w:p>
        </w:tc>
        <w:tc>
          <w:tcPr>
            <w:tcW w:w="416" w:type="pct"/>
            <w:tcBorders>
              <w:top w:val="nil"/>
              <w:left w:val="nil"/>
              <w:bottom w:val="nil"/>
              <w:right w:val="nil"/>
            </w:tcBorders>
            <w:vAlign w:val="bottom"/>
          </w:tcPr>
          <w:p w14:paraId="729BC433" w14:textId="77777777" w:rsidR="0003470E" w:rsidRPr="00642C59" w:rsidRDefault="0003470E" w:rsidP="0003470E">
            <w:pPr>
              <w:widowControl w:val="0"/>
              <w:spacing w:after="0" w:line="240" w:lineRule="auto"/>
              <w:jc w:val="center"/>
              <w:rPr>
                <w:rFonts w:ascii="Garamond" w:hAnsi="Garamond"/>
                <w:sz w:val="20"/>
                <w:lang w:val="sq-AL"/>
              </w:rPr>
            </w:pPr>
          </w:p>
        </w:tc>
        <w:tc>
          <w:tcPr>
            <w:tcW w:w="322" w:type="pct"/>
            <w:tcBorders>
              <w:top w:val="nil"/>
              <w:left w:val="nil"/>
              <w:bottom w:val="nil"/>
              <w:right w:val="nil"/>
            </w:tcBorders>
            <w:vAlign w:val="bottom"/>
          </w:tcPr>
          <w:p w14:paraId="729BC434" w14:textId="77777777" w:rsidR="0003470E" w:rsidRPr="00642C59" w:rsidRDefault="0003470E" w:rsidP="0003470E">
            <w:pPr>
              <w:widowControl w:val="0"/>
              <w:spacing w:after="0" w:line="240" w:lineRule="auto"/>
              <w:jc w:val="center"/>
              <w:rPr>
                <w:rFonts w:ascii="Garamond" w:hAnsi="Garamond"/>
                <w:sz w:val="20"/>
                <w:lang w:val="sq-AL"/>
              </w:rPr>
            </w:pPr>
          </w:p>
        </w:tc>
        <w:tc>
          <w:tcPr>
            <w:tcW w:w="312" w:type="pct"/>
            <w:tcBorders>
              <w:top w:val="nil"/>
              <w:left w:val="nil"/>
              <w:bottom w:val="nil"/>
              <w:right w:val="nil"/>
            </w:tcBorders>
            <w:vAlign w:val="bottom"/>
          </w:tcPr>
          <w:p w14:paraId="729BC435" w14:textId="77777777" w:rsidR="0003470E" w:rsidRPr="00642C59" w:rsidRDefault="0003470E" w:rsidP="0003470E">
            <w:pPr>
              <w:widowControl w:val="0"/>
              <w:spacing w:after="0" w:line="240" w:lineRule="auto"/>
              <w:jc w:val="center"/>
              <w:rPr>
                <w:rFonts w:ascii="Garamond" w:hAnsi="Garamond"/>
                <w:sz w:val="20"/>
                <w:lang w:val="sq-AL"/>
              </w:rPr>
            </w:pPr>
          </w:p>
        </w:tc>
        <w:tc>
          <w:tcPr>
            <w:tcW w:w="405" w:type="pct"/>
            <w:tcBorders>
              <w:top w:val="nil"/>
              <w:left w:val="nil"/>
              <w:bottom w:val="nil"/>
              <w:right w:val="nil"/>
            </w:tcBorders>
            <w:vAlign w:val="bottom"/>
          </w:tcPr>
          <w:p w14:paraId="729BC436" w14:textId="77777777" w:rsidR="0003470E" w:rsidRPr="00642C59" w:rsidRDefault="0003470E" w:rsidP="0003470E">
            <w:pPr>
              <w:widowControl w:val="0"/>
              <w:spacing w:after="0" w:line="240" w:lineRule="auto"/>
              <w:jc w:val="center"/>
              <w:rPr>
                <w:rFonts w:ascii="Garamond" w:hAnsi="Garamond"/>
                <w:sz w:val="20"/>
                <w:lang w:val="sq-AL"/>
              </w:rPr>
            </w:pPr>
          </w:p>
        </w:tc>
        <w:tc>
          <w:tcPr>
            <w:tcW w:w="382" w:type="pct"/>
            <w:tcBorders>
              <w:top w:val="nil"/>
              <w:left w:val="nil"/>
              <w:bottom w:val="nil"/>
              <w:right w:val="nil"/>
            </w:tcBorders>
            <w:vAlign w:val="bottom"/>
          </w:tcPr>
          <w:p w14:paraId="729BC437" w14:textId="77777777" w:rsidR="0003470E" w:rsidRPr="00642C59" w:rsidRDefault="0003470E" w:rsidP="0003470E">
            <w:pPr>
              <w:widowControl w:val="0"/>
              <w:spacing w:after="0" w:line="240" w:lineRule="auto"/>
              <w:jc w:val="center"/>
              <w:rPr>
                <w:rFonts w:ascii="Garamond" w:hAnsi="Garamond"/>
                <w:sz w:val="20"/>
                <w:lang w:val="sq-AL"/>
              </w:rPr>
            </w:pPr>
          </w:p>
        </w:tc>
        <w:tc>
          <w:tcPr>
            <w:tcW w:w="381" w:type="pct"/>
            <w:tcBorders>
              <w:top w:val="nil"/>
              <w:left w:val="nil"/>
              <w:bottom w:val="nil"/>
              <w:right w:val="nil"/>
            </w:tcBorders>
            <w:vAlign w:val="bottom"/>
          </w:tcPr>
          <w:p w14:paraId="729BC438" w14:textId="77777777" w:rsidR="0003470E" w:rsidRPr="00642C59" w:rsidRDefault="0003470E" w:rsidP="0003470E">
            <w:pPr>
              <w:widowControl w:val="0"/>
              <w:spacing w:after="0" w:line="240" w:lineRule="auto"/>
              <w:jc w:val="center"/>
              <w:rPr>
                <w:rFonts w:ascii="Garamond" w:hAnsi="Garamond"/>
                <w:sz w:val="20"/>
                <w:lang w:val="sq-AL"/>
              </w:rPr>
            </w:pPr>
          </w:p>
        </w:tc>
        <w:tc>
          <w:tcPr>
            <w:tcW w:w="381" w:type="pct"/>
            <w:tcBorders>
              <w:top w:val="nil"/>
              <w:left w:val="nil"/>
              <w:bottom w:val="nil"/>
              <w:right w:val="nil"/>
            </w:tcBorders>
            <w:vAlign w:val="bottom"/>
          </w:tcPr>
          <w:p w14:paraId="729BC439" w14:textId="77777777" w:rsidR="0003470E" w:rsidRPr="00642C59" w:rsidRDefault="0003470E" w:rsidP="0003470E">
            <w:pPr>
              <w:widowControl w:val="0"/>
              <w:spacing w:after="0" w:line="240" w:lineRule="auto"/>
              <w:jc w:val="center"/>
              <w:rPr>
                <w:rFonts w:ascii="Garamond" w:hAnsi="Garamond"/>
                <w:sz w:val="20"/>
                <w:lang w:val="sq-AL"/>
              </w:rPr>
            </w:pPr>
          </w:p>
        </w:tc>
      </w:tr>
      <w:tr w:rsidR="0003470E" w:rsidRPr="00642C59" w14:paraId="729BC43C" w14:textId="77777777" w:rsidTr="0003470E">
        <w:trPr>
          <w:trHeight w:val="270"/>
        </w:trPr>
        <w:tc>
          <w:tcPr>
            <w:tcW w:w="5000" w:type="pct"/>
            <w:gridSpan w:val="11"/>
            <w:tcBorders>
              <w:top w:val="nil"/>
              <w:left w:val="nil"/>
              <w:bottom w:val="nil"/>
              <w:right w:val="nil"/>
            </w:tcBorders>
            <w:vAlign w:val="bottom"/>
          </w:tcPr>
          <w:p w14:paraId="729BC43B"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MUAJI ___________ VITI _______ , REPUBLIKA</w:t>
            </w:r>
          </w:p>
        </w:tc>
      </w:tr>
      <w:tr w:rsidR="0003470E" w:rsidRPr="00642C59" w14:paraId="729BC448" w14:textId="77777777" w:rsidTr="0003470E">
        <w:trPr>
          <w:trHeight w:val="270"/>
        </w:trPr>
        <w:tc>
          <w:tcPr>
            <w:tcW w:w="273" w:type="pct"/>
            <w:tcBorders>
              <w:top w:val="nil"/>
              <w:left w:val="nil"/>
              <w:bottom w:val="nil"/>
              <w:right w:val="nil"/>
            </w:tcBorders>
            <w:vAlign w:val="bottom"/>
          </w:tcPr>
          <w:p w14:paraId="729BC43D" w14:textId="77777777" w:rsidR="0003470E" w:rsidRPr="00642C59" w:rsidRDefault="0003470E" w:rsidP="0003470E">
            <w:pPr>
              <w:widowControl w:val="0"/>
              <w:spacing w:after="0" w:line="240" w:lineRule="auto"/>
              <w:jc w:val="center"/>
              <w:rPr>
                <w:rFonts w:ascii="Garamond" w:hAnsi="Garamond"/>
                <w:b/>
                <w:sz w:val="20"/>
                <w:lang w:val="sq-AL"/>
              </w:rPr>
            </w:pPr>
          </w:p>
        </w:tc>
        <w:tc>
          <w:tcPr>
            <w:tcW w:w="1440" w:type="pct"/>
            <w:tcBorders>
              <w:top w:val="nil"/>
              <w:left w:val="nil"/>
              <w:bottom w:val="nil"/>
              <w:right w:val="nil"/>
            </w:tcBorders>
            <w:vAlign w:val="bottom"/>
          </w:tcPr>
          <w:p w14:paraId="729BC43E" w14:textId="77777777" w:rsidR="0003470E" w:rsidRPr="00642C59" w:rsidRDefault="0003470E" w:rsidP="0003470E">
            <w:pPr>
              <w:widowControl w:val="0"/>
              <w:spacing w:after="0" w:line="240" w:lineRule="auto"/>
              <w:jc w:val="center"/>
              <w:rPr>
                <w:rFonts w:ascii="Garamond" w:hAnsi="Garamond"/>
                <w:b/>
                <w:sz w:val="20"/>
                <w:lang w:val="sq-AL"/>
              </w:rPr>
            </w:pPr>
          </w:p>
        </w:tc>
        <w:tc>
          <w:tcPr>
            <w:tcW w:w="261" w:type="pct"/>
            <w:tcBorders>
              <w:top w:val="nil"/>
              <w:left w:val="nil"/>
              <w:bottom w:val="nil"/>
              <w:right w:val="nil"/>
            </w:tcBorders>
            <w:vAlign w:val="bottom"/>
          </w:tcPr>
          <w:p w14:paraId="729BC43F" w14:textId="77777777" w:rsidR="0003470E" w:rsidRPr="00642C59" w:rsidRDefault="0003470E" w:rsidP="0003470E">
            <w:pPr>
              <w:widowControl w:val="0"/>
              <w:spacing w:after="0" w:line="240" w:lineRule="auto"/>
              <w:jc w:val="center"/>
              <w:rPr>
                <w:rFonts w:ascii="Garamond" w:hAnsi="Garamond"/>
                <w:b/>
                <w:sz w:val="20"/>
                <w:lang w:val="sq-AL"/>
              </w:rPr>
            </w:pPr>
          </w:p>
        </w:tc>
        <w:tc>
          <w:tcPr>
            <w:tcW w:w="427" w:type="pct"/>
            <w:tcBorders>
              <w:top w:val="nil"/>
              <w:left w:val="nil"/>
              <w:bottom w:val="nil"/>
              <w:right w:val="nil"/>
            </w:tcBorders>
            <w:vAlign w:val="bottom"/>
          </w:tcPr>
          <w:p w14:paraId="729BC440" w14:textId="77777777" w:rsidR="0003470E" w:rsidRPr="00642C59" w:rsidRDefault="0003470E" w:rsidP="0003470E">
            <w:pPr>
              <w:widowControl w:val="0"/>
              <w:spacing w:after="0" w:line="240" w:lineRule="auto"/>
              <w:jc w:val="center"/>
              <w:rPr>
                <w:rFonts w:ascii="Garamond" w:hAnsi="Garamond"/>
                <w:b/>
                <w:sz w:val="20"/>
                <w:lang w:val="sq-AL"/>
              </w:rPr>
            </w:pPr>
          </w:p>
        </w:tc>
        <w:tc>
          <w:tcPr>
            <w:tcW w:w="416" w:type="pct"/>
            <w:tcBorders>
              <w:top w:val="nil"/>
              <w:left w:val="nil"/>
              <w:bottom w:val="nil"/>
              <w:right w:val="nil"/>
            </w:tcBorders>
            <w:vAlign w:val="bottom"/>
          </w:tcPr>
          <w:p w14:paraId="729BC441" w14:textId="77777777" w:rsidR="0003470E" w:rsidRPr="00642C59" w:rsidRDefault="0003470E" w:rsidP="0003470E">
            <w:pPr>
              <w:widowControl w:val="0"/>
              <w:spacing w:after="0" w:line="240" w:lineRule="auto"/>
              <w:jc w:val="center"/>
              <w:rPr>
                <w:rFonts w:ascii="Garamond" w:hAnsi="Garamond"/>
                <w:b/>
                <w:sz w:val="20"/>
                <w:lang w:val="sq-AL"/>
              </w:rPr>
            </w:pPr>
          </w:p>
        </w:tc>
        <w:tc>
          <w:tcPr>
            <w:tcW w:w="322" w:type="pct"/>
            <w:tcBorders>
              <w:top w:val="nil"/>
              <w:left w:val="nil"/>
              <w:bottom w:val="nil"/>
              <w:right w:val="nil"/>
            </w:tcBorders>
            <w:vAlign w:val="bottom"/>
          </w:tcPr>
          <w:p w14:paraId="729BC442" w14:textId="77777777" w:rsidR="0003470E" w:rsidRPr="00642C59" w:rsidRDefault="0003470E" w:rsidP="0003470E">
            <w:pPr>
              <w:widowControl w:val="0"/>
              <w:spacing w:after="0" w:line="240" w:lineRule="auto"/>
              <w:jc w:val="center"/>
              <w:rPr>
                <w:rFonts w:ascii="Garamond" w:hAnsi="Garamond"/>
                <w:b/>
                <w:sz w:val="20"/>
                <w:lang w:val="sq-AL"/>
              </w:rPr>
            </w:pPr>
          </w:p>
        </w:tc>
        <w:tc>
          <w:tcPr>
            <w:tcW w:w="312" w:type="pct"/>
            <w:tcBorders>
              <w:top w:val="nil"/>
              <w:left w:val="nil"/>
              <w:bottom w:val="nil"/>
              <w:right w:val="nil"/>
            </w:tcBorders>
            <w:vAlign w:val="bottom"/>
          </w:tcPr>
          <w:p w14:paraId="729BC443" w14:textId="77777777" w:rsidR="0003470E" w:rsidRPr="00642C59" w:rsidRDefault="0003470E" w:rsidP="0003470E">
            <w:pPr>
              <w:widowControl w:val="0"/>
              <w:spacing w:after="0" w:line="240" w:lineRule="auto"/>
              <w:jc w:val="center"/>
              <w:rPr>
                <w:rFonts w:ascii="Garamond" w:hAnsi="Garamond"/>
                <w:b/>
                <w:sz w:val="20"/>
                <w:lang w:val="sq-AL"/>
              </w:rPr>
            </w:pPr>
          </w:p>
        </w:tc>
        <w:tc>
          <w:tcPr>
            <w:tcW w:w="405" w:type="pct"/>
            <w:tcBorders>
              <w:top w:val="nil"/>
              <w:left w:val="nil"/>
              <w:bottom w:val="nil"/>
              <w:right w:val="nil"/>
            </w:tcBorders>
            <w:vAlign w:val="bottom"/>
          </w:tcPr>
          <w:p w14:paraId="729BC444" w14:textId="77777777" w:rsidR="0003470E" w:rsidRPr="00642C59" w:rsidRDefault="0003470E" w:rsidP="0003470E">
            <w:pPr>
              <w:widowControl w:val="0"/>
              <w:spacing w:after="0" w:line="240" w:lineRule="auto"/>
              <w:jc w:val="center"/>
              <w:rPr>
                <w:rFonts w:ascii="Garamond" w:hAnsi="Garamond"/>
                <w:b/>
                <w:sz w:val="20"/>
                <w:lang w:val="sq-AL"/>
              </w:rPr>
            </w:pPr>
          </w:p>
        </w:tc>
        <w:tc>
          <w:tcPr>
            <w:tcW w:w="382" w:type="pct"/>
            <w:tcBorders>
              <w:top w:val="nil"/>
              <w:left w:val="nil"/>
              <w:bottom w:val="nil"/>
              <w:right w:val="nil"/>
            </w:tcBorders>
            <w:vAlign w:val="bottom"/>
          </w:tcPr>
          <w:p w14:paraId="729BC445" w14:textId="77777777" w:rsidR="0003470E" w:rsidRPr="00642C59" w:rsidRDefault="0003470E" w:rsidP="0003470E">
            <w:pPr>
              <w:widowControl w:val="0"/>
              <w:spacing w:after="0" w:line="240" w:lineRule="auto"/>
              <w:jc w:val="center"/>
              <w:rPr>
                <w:rFonts w:ascii="Garamond" w:hAnsi="Garamond"/>
                <w:b/>
                <w:sz w:val="20"/>
                <w:lang w:val="sq-AL"/>
              </w:rPr>
            </w:pPr>
          </w:p>
        </w:tc>
        <w:tc>
          <w:tcPr>
            <w:tcW w:w="381" w:type="pct"/>
            <w:tcBorders>
              <w:top w:val="nil"/>
              <w:left w:val="nil"/>
              <w:bottom w:val="nil"/>
              <w:right w:val="nil"/>
            </w:tcBorders>
            <w:vAlign w:val="bottom"/>
          </w:tcPr>
          <w:p w14:paraId="729BC446" w14:textId="77777777" w:rsidR="0003470E" w:rsidRPr="00642C59" w:rsidRDefault="0003470E" w:rsidP="0003470E">
            <w:pPr>
              <w:widowControl w:val="0"/>
              <w:spacing w:after="0" w:line="240" w:lineRule="auto"/>
              <w:jc w:val="center"/>
              <w:rPr>
                <w:rFonts w:ascii="Garamond" w:hAnsi="Garamond"/>
                <w:b/>
                <w:sz w:val="20"/>
                <w:lang w:val="sq-AL"/>
              </w:rPr>
            </w:pPr>
          </w:p>
        </w:tc>
        <w:tc>
          <w:tcPr>
            <w:tcW w:w="381" w:type="pct"/>
            <w:tcBorders>
              <w:top w:val="nil"/>
              <w:left w:val="nil"/>
              <w:bottom w:val="nil"/>
              <w:right w:val="nil"/>
            </w:tcBorders>
            <w:vAlign w:val="bottom"/>
          </w:tcPr>
          <w:p w14:paraId="729BC447" w14:textId="77777777" w:rsidR="0003470E" w:rsidRPr="00642C59" w:rsidRDefault="0003470E" w:rsidP="0003470E">
            <w:pPr>
              <w:widowControl w:val="0"/>
              <w:spacing w:after="0" w:line="240" w:lineRule="auto"/>
              <w:jc w:val="center"/>
              <w:rPr>
                <w:rFonts w:ascii="Garamond" w:hAnsi="Garamond"/>
                <w:b/>
                <w:sz w:val="20"/>
                <w:lang w:val="sq-AL"/>
              </w:rPr>
            </w:pPr>
          </w:p>
        </w:tc>
      </w:tr>
      <w:tr w:rsidR="0003470E" w:rsidRPr="00642C59" w14:paraId="729BC450" w14:textId="77777777" w:rsidTr="0003470E">
        <w:trPr>
          <w:trHeight w:val="270"/>
        </w:trPr>
        <w:tc>
          <w:tcPr>
            <w:tcW w:w="273" w:type="pct"/>
            <w:tcBorders>
              <w:top w:val="single" w:sz="8" w:space="0" w:color="auto"/>
              <w:left w:val="single" w:sz="8" w:space="0" w:color="auto"/>
              <w:bottom w:val="nil"/>
              <w:right w:val="nil"/>
            </w:tcBorders>
            <w:shd w:val="clear" w:color="000000" w:fill="8DB4E3"/>
            <w:vAlign w:val="bottom"/>
          </w:tcPr>
          <w:p w14:paraId="729BC449"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1440" w:type="pct"/>
            <w:tcBorders>
              <w:top w:val="single" w:sz="8" w:space="0" w:color="auto"/>
              <w:left w:val="single" w:sz="4" w:space="0" w:color="auto"/>
              <w:bottom w:val="nil"/>
              <w:right w:val="single" w:sz="4" w:space="0" w:color="auto"/>
            </w:tcBorders>
            <w:shd w:val="clear" w:color="000000" w:fill="8DB4E3"/>
            <w:vAlign w:val="bottom"/>
          </w:tcPr>
          <w:p w14:paraId="729BC44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261" w:type="pct"/>
            <w:vMerge w:val="restart"/>
            <w:tcBorders>
              <w:top w:val="single" w:sz="8" w:space="0" w:color="auto"/>
              <w:left w:val="single" w:sz="4" w:space="0" w:color="auto"/>
              <w:bottom w:val="single" w:sz="8" w:space="0" w:color="000000"/>
              <w:right w:val="single" w:sz="4" w:space="0" w:color="auto"/>
            </w:tcBorders>
            <w:shd w:val="clear" w:color="000000" w:fill="8DB4E3"/>
            <w:textDirection w:val="btLr"/>
            <w:vAlign w:val="bottom"/>
          </w:tcPr>
          <w:p w14:paraId="729BC44B"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Aksidente</w:t>
            </w:r>
          </w:p>
        </w:tc>
        <w:tc>
          <w:tcPr>
            <w:tcW w:w="843" w:type="pct"/>
            <w:gridSpan w:val="2"/>
            <w:tcBorders>
              <w:top w:val="single" w:sz="8" w:space="0" w:color="auto"/>
              <w:left w:val="nil"/>
              <w:bottom w:val="nil"/>
              <w:right w:val="single" w:sz="4" w:space="0" w:color="000000"/>
            </w:tcBorders>
            <w:shd w:val="clear" w:color="000000" w:fill="8DB4E3"/>
            <w:vAlign w:val="bottom"/>
          </w:tcPr>
          <w:p w14:paraId="729BC44C"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Mjete përfshirë</w:t>
            </w:r>
          </w:p>
        </w:tc>
        <w:tc>
          <w:tcPr>
            <w:tcW w:w="634" w:type="pct"/>
            <w:gridSpan w:val="2"/>
            <w:tcBorders>
              <w:top w:val="single" w:sz="8" w:space="0" w:color="auto"/>
              <w:left w:val="nil"/>
              <w:bottom w:val="nil"/>
              <w:right w:val="single" w:sz="4" w:space="0" w:color="000000"/>
            </w:tcBorders>
            <w:shd w:val="clear" w:color="000000" w:fill="8DB4E3"/>
            <w:vAlign w:val="bottom"/>
          </w:tcPr>
          <w:p w14:paraId="729BC44D"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Vrarë</w:t>
            </w:r>
          </w:p>
        </w:tc>
        <w:tc>
          <w:tcPr>
            <w:tcW w:w="787" w:type="pct"/>
            <w:gridSpan w:val="2"/>
            <w:tcBorders>
              <w:top w:val="single" w:sz="8" w:space="0" w:color="auto"/>
              <w:left w:val="nil"/>
              <w:bottom w:val="nil"/>
              <w:right w:val="single" w:sz="4" w:space="0" w:color="000000"/>
            </w:tcBorders>
            <w:shd w:val="clear" w:color="000000" w:fill="8DB4E3"/>
            <w:vAlign w:val="bottom"/>
          </w:tcPr>
          <w:p w14:paraId="729BC44E"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Plagosur rëndë</w:t>
            </w:r>
          </w:p>
        </w:tc>
        <w:tc>
          <w:tcPr>
            <w:tcW w:w="762" w:type="pct"/>
            <w:gridSpan w:val="2"/>
            <w:tcBorders>
              <w:top w:val="single" w:sz="8" w:space="0" w:color="auto"/>
              <w:left w:val="nil"/>
              <w:bottom w:val="nil"/>
              <w:right w:val="single" w:sz="8" w:space="0" w:color="000000"/>
            </w:tcBorders>
            <w:shd w:val="clear" w:color="000000" w:fill="8DB4E3"/>
            <w:vAlign w:val="bottom"/>
          </w:tcPr>
          <w:p w14:paraId="729BC44F"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Plagosur lehtë</w:t>
            </w:r>
          </w:p>
        </w:tc>
      </w:tr>
      <w:tr w:rsidR="0003470E" w:rsidRPr="00642C59" w14:paraId="729BC45C" w14:textId="77777777" w:rsidTr="0003470E">
        <w:trPr>
          <w:trHeight w:val="1327"/>
        </w:trPr>
        <w:tc>
          <w:tcPr>
            <w:tcW w:w="273" w:type="pct"/>
            <w:tcBorders>
              <w:top w:val="nil"/>
              <w:left w:val="single" w:sz="8" w:space="0" w:color="auto"/>
              <w:bottom w:val="single" w:sz="8" w:space="0" w:color="auto"/>
              <w:right w:val="nil"/>
            </w:tcBorders>
            <w:shd w:val="clear" w:color="000000" w:fill="8DB4E3"/>
            <w:vAlign w:val="bottom"/>
          </w:tcPr>
          <w:p w14:paraId="729BC451"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Nr.</w:t>
            </w:r>
          </w:p>
        </w:tc>
        <w:tc>
          <w:tcPr>
            <w:tcW w:w="1440" w:type="pct"/>
            <w:tcBorders>
              <w:top w:val="nil"/>
              <w:left w:val="single" w:sz="4" w:space="0" w:color="auto"/>
              <w:bottom w:val="single" w:sz="8" w:space="0" w:color="auto"/>
              <w:right w:val="single" w:sz="4" w:space="0" w:color="auto"/>
            </w:tcBorders>
            <w:shd w:val="clear" w:color="000000" w:fill="8DB4E3"/>
            <w:vAlign w:val="bottom"/>
          </w:tcPr>
          <w:p w14:paraId="729BC452"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STRUKTURA</w:t>
            </w:r>
          </w:p>
        </w:tc>
        <w:tc>
          <w:tcPr>
            <w:tcW w:w="261" w:type="pct"/>
            <w:vMerge/>
            <w:tcBorders>
              <w:top w:val="single" w:sz="8" w:space="0" w:color="auto"/>
              <w:left w:val="single" w:sz="4" w:space="0" w:color="auto"/>
              <w:bottom w:val="single" w:sz="8" w:space="0" w:color="000000"/>
              <w:right w:val="single" w:sz="4" w:space="0" w:color="auto"/>
            </w:tcBorders>
            <w:shd w:val="clear" w:color="auto" w:fill="auto"/>
            <w:vAlign w:val="center"/>
          </w:tcPr>
          <w:p w14:paraId="729BC453" w14:textId="77777777" w:rsidR="0003470E" w:rsidRPr="00642C59" w:rsidRDefault="0003470E" w:rsidP="0003470E">
            <w:pPr>
              <w:widowControl w:val="0"/>
              <w:spacing w:after="0" w:line="240" w:lineRule="auto"/>
              <w:rPr>
                <w:rFonts w:ascii="Garamond" w:hAnsi="Garamond"/>
                <w:b/>
                <w:sz w:val="20"/>
                <w:lang w:val="sq-AL"/>
              </w:rPr>
            </w:pPr>
          </w:p>
        </w:tc>
        <w:tc>
          <w:tcPr>
            <w:tcW w:w="427" w:type="pct"/>
            <w:tcBorders>
              <w:top w:val="single" w:sz="4" w:space="0" w:color="auto"/>
              <w:left w:val="nil"/>
              <w:bottom w:val="single" w:sz="8" w:space="0" w:color="auto"/>
              <w:right w:val="single" w:sz="4" w:space="0" w:color="auto"/>
            </w:tcBorders>
            <w:shd w:val="clear" w:color="000000" w:fill="8DB4E3"/>
            <w:textDirection w:val="btLr"/>
            <w:vAlign w:val="bottom"/>
          </w:tcPr>
          <w:p w14:paraId="729BC454"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Të Siguruar</w:t>
            </w:r>
          </w:p>
        </w:tc>
        <w:tc>
          <w:tcPr>
            <w:tcW w:w="416" w:type="pct"/>
            <w:tcBorders>
              <w:top w:val="single" w:sz="4" w:space="0" w:color="auto"/>
              <w:left w:val="nil"/>
              <w:bottom w:val="single" w:sz="8" w:space="0" w:color="auto"/>
              <w:right w:val="single" w:sz="4" w:space="0" w:color="auto"/>
            </w:tcBorders>
            <w:shd w:val="clear" w:color="000000" w:fill="8DB4E3"/>
            <w:textDirection w:val="btLr"/>
            <w:vAlign w:val="bottom"/>
          </w:tcPr>
          <w:p w14:paraId="729BC455"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Të Pasiguruar</w:t>
            </w:r>
          </w:p>
        </w:tc>
        <w:tc>
          <w:tcPr>
            <w:tcW w:w="322" w:type="pct"/>
            <w:tcBorders>
              <w:top w:val="single" w:sz="4" w:space="0" w:color="auto"/>
              <w:left w:val="nil"/>
              <w:bottom w:val="single" w:sz="8" w:space="0" w:color="auto"/>
              <w:right w:val="single" w:sz="4" w:space="0" w:color="auto"/>
            </w:tcBorders>
            <w:shd w:val="clear" w:color="000000" w:fill="8DB4E3"/>
            <w:textDirection w:val="btLr"/>
            <w:vAlign w:val="bottom"/>
          </w:tcPr>
          <w:p w14:paraId="729BC456"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Meshkuj</w:t>
            </w:r>
          </w:p>
        </w:tc>
        <w:tc>
          <w:tcPr>
            <w:tcW w:w="312" w:type="pct"/>
            <w:tcBorders>
              <w:top w:val="single" w:sz="4" w:space="0" w:color="auto"/>
              <w:left w:val="nil"/>
              <w:bottom w:val="single" w:sz="8" w:space="0" w:color="auto"/>
              <w:right w:val="single" w:sz="4" w:space="0" w:color="auto"/>
            </w:tcBorders>
            <w:shd w:val="clear" w:color="000000" w:fill="8DB4E3"/>
            <w:textDirection w:val="btLr"/>
            <w:vAlign w:val="bottom"/>
          </w:tcPr>
          <w:p w14:paraId="729BC457"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Femra</w:t>
            </w:r>
          </w:p>
        </w:tc>
        <w:tc>
          <w:tcPr>
            <w:tcW w:w="405" w:type="pct"/>
            <w:tcBorders>
              <w:top w:val="single" w:sz="4" w:space="0" w:color="auto"/>
              <w:left w:val="nil"/>
              <w:bottom w:val="single" w:sz="8" w:space="0" w:color="auto"/>
              <w:right w:val="nil"/>
            </w:tcBorders>
            <w:shd w:val="clear" w:color="000000" w:fill="8DB4E3"/>
            <w:textDirection w:val="btLr"/>
            <w:vAlign w:val="bottom"/>
          </w:tcPr>
          <w:p w14:paraId="729BC458"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Meshkuj</w:t>
            </w:r>
          </w:p>
        </w:tc>
        <w:tc>
          <w:tcPr>
            <w:tcW w:w="382" w:type="pct"/>
            <w:tcBorders>
              <w:top w:val="single" w:sz="4" w:space="0" w:color="auto"/>
              <w:left w:val="single" w:sz="4" w:space="0" w:color="auto"/>
              <w:bottom w:val="single" w:sz="8" w:space="0" w:color="auto"/>
              <w:right w:val="single" w:sz="4" w:space="0" w:color="auto"/>
            </w:tcBorders>
            <w:shd w:val="clear" w:color="000000" w:fill="8DB4E3"/>
            <w:textDirection w:val="btLr"/>
            <w:vAlign w:val="bottom"/>
          </w:tcPr>
          <w:p w14:paraId="729BC459"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Femra</w:t>
            </w:r>
          </w:p>
        </w:tc>
        <w:tc>
          <w:tcPr>
            <w:tcW w:w="381" w:type="pct"/>
            <w:tcBorders>
              <w:top w:val="single" w:sz="4" w:space="0" w:color="auto"/>
              <w:left w:val="nil"/>
              <w:bottom w:val="single" w:sz="8" w:space="0" w:color="auto"/>
              <w:right w:val="nil"/>
            </w:tcBorders>
            <w:shd w:val="clear" w:color="000000" w:fill="8DB4E3"/>
            <w:textDirection w:val="btLr"/>
            <w:vAlign w:val="bottom"/>
          </w:tcPr>
          <w:p w14:paraId="729BC45A"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Meshkuj</w:t>
            </w:r>
          </w:p>
        </w:tc>
        <w:tc>
          <w:tcPr>
            <w:tcW w:w="381" w:type="pct"/>
            <w:tcBorders>
              <w:top w:val="single" w:sz="4" w:space="0" w:color="auto"/>
              <w:left w:val="single" w:sz="4" w:space="0" w:color="auto"/>
              <w:bottom w:val="single" w:sz="8" w:space="0" w:color="auto"/>
              <w:right w:val="single" w:sz="8" w:space="0" w:color="auto"/>
            </w:tcBorders>
            <w:shd w:val="clear" w:color="000000" w:fill="8DB4E3"/>
            <w:textDirection w:val="btLr"/>
            <w:vAlign w:val="bottom"/>
          </w:tcPr>
          <w:p w14:paraId="729BC45B"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Femra</w:t>
            </w:r>
          </w:p>
        </w:tc>
      </w:tr>
      <w:tr w:rsidR="0003470E" w:rsidRPr="00642C59" w14:paraId="729BC468" w14:textId="77777777" w:rsidTr="0003470E">
        <w:trPr>
          <w:trHeight w:val="270"/>
        </w:trPr>
        <w:tc>
          <w:tcPr>
            <w:tcW w:w="273" w:type="pct"/>
            <w:tcBorders>
              <w:top w:val="nil"/>
              <w:left w:val="single" w:sz="8" w:space="0" w:color="auto"/>
              <w:bottom w:val="nil"/>
              <w:right w:val="single" w:sz="4" w:space="0" w:color="auto"/>
            </w:tcBorders>
            <w:shd w:val="clear" w:color="000000" w:fill="FFFFFF"/>
            <w:vAlign w:val="bottom"/>
          </w:tcPr>
          <w:p w14:paraId="729BC45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a</w:t>
            </w:r>
          </w:p>
        </w:tc>
        <w:tc>
          <w:tcPr>
            <w:tcW w:w="1440" w:type="pct"/>
            <w:tcBorders>
              <w:top w:val="nil"/>
              <w:left w:val="nil"/>
              <w:bottom w:val="single" w:sz="4" w:space="0" w:color="auto"/>
              <w:right w:val="single" w:sz="4" w:space="0" w:color="auto"/>
            </w:tcBorders>
            <w:shd w:val="clear" w:color="000000" w:fill="FFFFFF"/>
            <w:vAlign w:val="center"/>
          </w:tcPr>
          <w:p w14:paraId="729BC45E"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b</w:t>
            </w:r>
          </w:p>
        </w:tc>
        <w:tc>
          <w:tcPr>
            <w:tcW w:w="261" w:type="pct"/>
            <w:tcBorders>
              <w:top w:val="nil"/>
              <w:left w:val="nil"/>
              <w:bottom w:val="single" w:sz="4" w:space="0" w:color="auto"/>
              <w:right w:val="single" w:sz="4" w:space="0" w:color="auto"/>
            </w:tcBorders>
            <w:shd w:val="clear" w:color="000000" w:fill="FFFFFF"/>
            <w:vAlign w:val="bottom"/>
          </w:tcPr>
          <w:p w14:paraId="729BC45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nil"/>
              <w:right w:val="single" w:sz="4" w:space="0" w:color="auto"/>
            </w:tcBorders>
            <w:shd w:val="clear" w:color="000000" w:fill="FFFFFF"/>
            <w:vAlign w:val="bottom"/>
          </w:tcPr>
          <w:p w14:paraId="729BC460"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d</w:t>
            </w:r>
          </w:p>
        </w:tc>
        <w:tc>
          <w:tcPr>
            <w:tcW w:w="416" w:type="pct"/>
            <w:tcBorders>
              <w:top w:val="nil"/>
              <w:left w:val="nil"/>
              <w:bottom w:val="nil"/>
              <w:right w:val="single" w:sz="4" w:space="0" w:color="auto"/>
            </w:tcBorders>
            <w:shd w:val="clear" w:color="000000" w:fill="FFFFFF"/>
            <w:vAlign w:val="bottom"/>
          </w:tcPr>
          <w:p w14:paraId="729BC46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e</w:t>
            </w:r>
          </w:p>
        </w:tc>
        <w:tc>
          <w:tcPr>
            <w:tcW w:w="322" w:type="pct"/>
            <w:tcBorders>
              <w:top w:val="nil"/>
              <w:left w:val="nil"/>
              <w:bottom w:val="nil"/>
              <w:right w:val="single" w:sz="4" w:space="0" w:color="auto"/>
            </w:tcBorders>
            <w:shd w:val="clear" w:color="000000" w:fill="FFFFFF"/>
            <w:vAlign w:val="bottom"/>
          </w:tcPr>
          <w:p w14:paraId="729BC462"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ë</w:t>
            </w:r>
          </w:p>
        </w:tc>
        <w:tc>
          <w:tcPr>
            <w:tcW w:w="312" w:type="pct"/>
            <w:tcBorders>
              <w:top w:val="nil"/>
              <w:left w:val="nil"/>
              <w:bottom w:val="nil"/>
              <w:right w:val="single" w:sz="4" w:space="0" w:color="auto"/>
            </w:tcBorders>
            <w:shd w:val="clear" w:color="000000" w:fill="FFFFFF"/>
            <w:vAlign w:val="bottom"/>
          </w:tcPr>
          <w:p w14:paraId="729BC46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f</w:t>
            </w:r>
          </w:p>
        </w:tc>
        <w:tc>
          <w:tcPr>
            <w:tcW w:w="405" w:type="pct"/>
            <w:tcBorders>
              <w:top w:val="nil"/>
              <w:left w:val="nil"/>
              <w:bottom w:val="nil"/>
              <w:right w:val="single" w:sz="4" w:space="0" w:color="auto"/>
            </w:tcBorders>
            <w:shd w:val="clear" w:color="000000" w:fill="FFFFFF"/>
            <w:vAlign w:val="bottom"/>
          </w:tcPr>
          <w:p w14:paraId="729BC464"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g</w:t>
            </w:r>
          </w:p>
        </w:tc>
        <w:tc>
          <w:tcPr>
            <w:tcW w:w="382" w:type="pct"/>
            <w:tcBorders>
              <w:top w:val="nil"/>
              <w:left w:val="nil"/>
              <w:bottom w:val="nil"/>
              <w:right w:val="single" w:sz="4" w:space="0" w:color="auto"/>
            </w:tcBorders>
            <w:shd w:val="clear" w:color="000000" w:fill="FFFFFF"/>
            <w:vAlign w:val="bottom"/>
          </w:tcPr>
          <w:p w14:paraId="729BC46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h</w:t>
            </w:r>
          </w:p>
        </w:tc>
        <w:tc>
          <w:tcPr>
            <w:tcW w:w="381" w:type="pct"/>
            <w:tcBorders>
              <w:top w:val="nil"/>
              <w:left w:val="nil"/>
              <w:bottom w:val="nil"/>
              <w:right w:val="single" w:sz="4" w:space="0" w:color="auto"/>
            </w:tcBorders>
            <w:shd w:val="clear" w:color="000000" w:fill="FFFFFF"/>
            <w:vAlign w:val="bottom"/>
          </w:tcPr>
          <w:p w14:paraId="729BC466"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i</w:t>
            </w:r>
          </w:p>
        </w:tc>
        <w:tc>
          <w:tcPr>
            <w:tcW w:w="381" w:type="pct"/>
            <w:tcBorders>
              <w:top w:val="nil"/>
              <w:left w:val="nil"/>
              <w:bottom w:val="nil"/>
              <w:right w:val="single" w:sz="8" w:space="0" w:color="auto"/>
            </w:tcBorders>
            <w:shd w:val="clear" w:color="000000" w:fill="FFFFFF"/>
            <w:vAlign w:val="bottom"/>
          </w:tcPr>
          <w:p w14:paraId="729BC46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j</w:t>
            </w:r>
          </w:p>
        </w:tc>
      </w:tr>
      <w:tr w:rsidR="0003470E" w:rsidRPr="00642C59" w14:paraId="729BC474" w14:textId="77777777" w:rsidTr="0003470E">
        <w:trPr>
          <w:trHeight w:val="270"/>
        </w:trPr>
        <w:tc>
          <w:tcPr>
            <w:tcW w:w="273" w:type="pct"/>
            <w:tcBorders>
              <w:top w:val="single" w:sz="4" w:space="0" w:color="auto"/>
              <w:left w:val="single" w:sz="8" w:space="0" w:color="auto"/>
              <w:bottom w:val="single" w:sz="4" w:space="0" w:color="auto"/>
              <w:right w:val="single" w:sz="4" w:space="0" w:color="auto"/>
            </w:tcBorders>
            <w:shd w:val="clear" w:color="000000" w:fill="FF99FF"/>
            <w:vAlign w:val="bottom"/>
          </w:tcPr>
          <w:p w14:paraId="729BC46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shd w:val="clear" w:color="000000" w:fill="FF99FF"/>
            <w:vAlign w:val="center"/>
          </w:tcPr>
          <w:p w14:paraId="729BC46A" w14:textId="36BCE2B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TOTALI</w:t>
            </w:r>
            <w:r w:rsidR="00E85E0A" w:rsidRPr="00642C59">
              <w:rPr>
                <w:rFonts w:ascii="Garamond" w:hAnsi="Garamond"/>
                <w:b/>
                <w:sz w:val="20"/>
                <w:lang w:val="sq-AL"/>
              </w:rPr>
              <w:t xml:space="preserve"> </w:t>
            </w:r>
            <w:r w:rsidRPr="00642C59">
              <w:rPr>
                <w:rFonts w:ascii="Garamond" w:hAnsi="Garamond"/>
                <w:b/>
                <w:sz w:val="20"/>
                <w:lang w:val="sq-AL"/>
              </w:rPr>
              <w:t>AKSIDENTE</w:t>
            </w:r>
          </w:p>
        </w:tc>
        <w:tc>
          <w:tcPr>
            <w:tcW w:w="261" w:type="pct"/>
            <w:tcBorders>
              <w:top w:val="nil"/>
              <w:left w:val="nil"/>
              <w:bottom w:val="single" w:sz="4" w:space="0" w:color="auto"/>
              <w:right w:val="single" w:sz="4" w:space="0" w:color="auto"/>
            </w:tcBorders>
            <w:shd w:val="clear" w:color="000000" w:fill="FF99FF"/>
            <w:vAlign w:val="bottom"/>
          </w:tcPr>
          <w:p w14:paraId="729BC46B"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427" w:type="pct"/>
            <w:tcBorders>
              <w:top w:val="single" w:sz="4" w:space="0" w:color="auto"/>
              <w:left w:val="nil"/>
              <w:bottom w:val="single" w:sz="4" w:space="0" w:color="auto"/>
              <w:right w:val="single" w:sz="4" w:space="0" w:color="auto"/>
            </w:tcBorders>
            <w:shd w:val="clear" w:color="000000" w:fill="FF99FF"/>
            <w:vAlign w:val="bottom"/>
          </w:tcPr>
          <w:p w14:paraId="729BC46C"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416" w:type="pct"/>
            <w:tcBorders>
              <w:top w:val="single" w:sz="4" w:space="0" w:color="auto"/>
              <w:left w:val="nil"/>
              <w:bottom w:val="single" w:sz="4" w:space="0" w:color="auto"/>
              <w:right w:val="single" w:sz="4" w:space="0" w:color="auto"/>
            </w:tcBorders>
            <w:shd w:val="clear" w:color="000000" w:fill="FF99FF"/>
            <w:vAlign w:val="bottom"/>
          </w:tcPr>
          <w:p w14:paraId="729BC46D"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22" w:type="pct"/>
            <w:tcBorders>
              <w:top w:val="single" w:sz="4" w:space="0" w:color="auto"/>
              <w:left w:val="nil"/>
              <w:bottom w:val="single" w:sz="4" w:space="0" w:color="auto"/>
              <w:right w:val="single" w:sz="4" w:space="0" w:color="auto"/>
            </w:tcBorders>
            <w:shd w:val="clear" w:color="000000" w:fill="FF99FF"/>
            <w:vAlign w:val="bottom"/>
          </w:tcPr>
          <w:p w14:paraId="729BC46E"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12" w:type="pct"/>
            <w:tcBorders>
              <w:top w:val="single" w:sz="4" w:space="0" w:color="auto"/>
              <w:left w:val="nil"/>
              <w:bottom w:val="single" w:sz="4" w:space="0" w:color="auto"/>
              <w:right w:val="single" w:sz="4" w:space="0" w:color="auto"/>
            </w:tcBorders>
            <w:shd w:val="clear" w:color="000000" w:fill="FF99FF"/>
            <w:vAlign w:val="bottom"/>
          </w:tcPr>
          <w:p w14:paraId="729BC46F"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405" w:type="pct"/>
            <w:tcBorders>
              <w:top w:val="single" w:sz="4" w:space="0" w:color="auto"/>
              <w:left w:val="nil"/>
              <w:bottom w:val="single" w:sz="4" w:space="0" w:color="auto"/>
              <w:right w:val="single" w:sz="4" w:space="0" w:color="auto"/>
            </w:tcBorders>
            <w:shd w:val="clear" w:color="000000" w:fill="FF99FF"/>
            <w:vAlign w:val="bottom"/>
          </w:tcPr>
          <w:p w14:paraId="729BC470"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2" w:type="pct"/>
            <w:tcBorders>
              <w:top w:val="single" w:sz="4" w:space="0" w:color="auto"/>
              <w:left w:val="nil"/>
              <w:bottom w:val="single" w:sz="4" w:space="0" w:color="auto"/>
              <w:right w:val="single" w:sz="4" w:space="0" w:color="auto"/>
            </w:tcBorders>
            <w:shd w:val="clear" w:color="000000" w:fill="FF99FF"/>
            <w:vAlign w:val="bottom"/>
          </w:tcPr>
          <w:p w14:paraId="729BC471"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1" w:type="pct"/>
            <w:tcBorders>
              <w:top w:val="single" w:sz="4" w:space="0" w:color="auto"/>
              <w:left w:val="nil"/>
              <w:bottom w:val="single" w:sz="4" w:space="0" w:color="auto"/>
              <w:right w:val="single" w:sz="4" w:space="0" w:color="auto"/>
            </w:tcBorders>
            <w:shd w:val="clear" w:color="000000" w:fill="FF99FF"/>
            <w:vAlign w:val="bottom"/>
          </w:tcPr>
          <w:p w14:paraId="729BC472"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1" w:type="pct"/>
            <w:tcBorders>
              <w:top w:val="single" w:sz="4" w:space="0" w:color="auto"/>
              <w:left w:val="nil"/>
              <w:bottom w:val="single" w:sz="4" w:space="0" w:color="auto"/>
              <w:right w:val="single" w:sz="8" w:space="0" w:color="auto"/>
            </w:tcBorders>
            <w:shd w:val="clear" w:color="000000" w:fill="FF99FF"/>
            <w:vAlign w:val="bottom"/>
          </w:tcPr>
          <w:p w14:paraId="729BC473"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r>
      <w:tr w:rsidR="0003470E" w:rsidRPr="00642C59" w14:paraId="729BC480"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47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476"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261" w:type="pct"/>
            <w:tcBorders>
              <w:top w:val="nil"/>
              <w:left w:val="nil"/>
              <w:bottom w:val="single" w:sz="4" w:space="0" w:color="auto"/>
              <w:right w:val="single" w:sz="4" w:space="0" w:color="auto"/>
            </w:tcBorders>
            <w:vAlign w:val="bottom"/>
          </w:tcPr>
          <w:p w14:paraId="729BC477"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427" w:type="pct"/>
            <w:tcBorders>
              <w:top w:val="nil"/>
              <w:left w:val="nil"/>
              <w:bottom w:val="single" w:sz="4" w:space="0" w:color="auto"/>
              <w:right w:val="single" w:sz="4" w:space="0" w:color="auto"/>
            </w:tcBorders>
            <w:vAlign w:val="bottom"/>
          </w:tcPr>
          <w:p w14:paraId="729BC478"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416" w:type="pct"/>
            <w:tcBorders>
              <w:top w:val="nil"/>
              <w:left w:val="nil"/>
              <w:bottom w:val="single" w:sz="4" w:space="0" w:color="auto"/>
              <w:right w:val="single" w:sz="4" w:space="0" w:color="auto"/>
            </w:tcBorders>
            <w:vAlign w:val="bottom"/>
          </w:tcPr>
          <w:p w14:paraId="729BC479"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22" w:type="pct"/>
            <w:tcBorders>
              <w:top w:val="nil"/>
              <w:left w:val="nil"/>
              <w:bottom w:val="single" w:sz="4" w:space="0" w:color="auto"/>
              <w:right w:val="single" w:sz="4" w:space="0" w:color="auto"/>
            </w:tcBorders>
            <w:vAlign w:val="bottom"/>
          </w:tcPr>
          <w:p w14:paraId="729BC47A"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12" w:type="pct"/>
            <w:tcBorders>
              <w:top w:val="nil"/>
              <w:left w:val="nil"/>
              <w:bottom w:val="single" w:sz="4" w:space="0" w:color="auto"/>
              <w:right w:val="single" w:sz="4" w:space="0" w:color="auto"/>
            </w:tcBorders>
            <w:vAlign w:val="bottom"/>
          </w:tcPr>
          <w:p w14:paraId="729BC47B"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405" w:type="pct"/>
            <w:tcBorders>
              <w:top w:val="nil"/>
              <w:left w:val="nil"/>
              <w:bottom w:val="single" w:sz="4" w:space="0" w:color="auto"/>
              <w:right w:val="single" w:sz="4" w:space="0" w:color="auto"/>
            </w:tcBorders>
            <w:vAlign w:val="bottom"/>
          </w:tcPr>
          <w:p w14:paraId="729BC47C"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2" w:type="pct"/>
            <w:tcBorders>
              <w:top w:val="nil"/>
              <w:left w:val="nil"/>
              <w:bottom w:val="single" w:sz="4" w:space="0" w:color="auto"/>
              <w:right w:val="single" w:sz="4" w:space="0" w:color="auto"/>
            </w:tcBorders>
            <w:vAlign w:val="bottom"/>
          </w:tcPr>
          <w:p w14:paraId="729BC47D"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1" w:type="pct"/>
            <w:tcBorders>
              <w:top w:val="nil"/>
              <w:left w:val="nil"/>
              <w:bottom w:val="single" w:sz="4" w:space="0" w:color="auto"/>
              <w:right w:val="single" w:sz="4" w:space="0" w:color="auto"/>
            </w:tcBorders>
            <w:vAlign w:val="bottom"/>
          </w:tcPr>
          <w:p w14:paraId="729BC47E"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c>
          <w:tcPr>
            <w:tcW w:w="381" w:type="pct"/>
            <w:tcBorders>
              <w:top w:val="nil"/>
              <w:left w:val="nil"/>
              <w:bottom w:val="single" w:sz="4" w:space="0" w:color="auto"/>
              <w:right w:val="single" w:sz="8" w:space="0" w:color="auto"/>
            </w:tcBorders>
            <w:vAlign w:val="bottom"/>
          </w:tcPr>
          <w:p w14:paraId="729BC47F" w14:textId="77777777" w:rsidR="0003470E" w:rsidRPr="00642C59" w:rsidRDefault="0003470E" w:rsidP="0003470E">
            <w:pPr>
              <w:widowControl w:val="0"/>
              <w:spacing w:after="0" w:line="240" w:lineRule="auto"/>
              <w:jc w:val="center"/>
              <w:rPr>
                <w:rFonts w:ascii="Garamond" w:hAnsi="Garamond"/>
                <w:b/>
                <w:sz w:val="20"/>
                <w:lang w:val="sq-AL"/>
              </w:rPr>
            </w:pPr>
            <w:r w:rsidRPr="00642C59">
              <w:rPr>
                <w:rFonts w:ascii="Garamond" w:hAnsi="Garamond"/>
                <w:b/>
                <w:sz w:val="20"/>
                <w:lang w:val="sq-AL"/>
              </w:rPr>
              <w:t> </w:t>
            </w:r>
          </w:p>
        </w:tc>
      </w:tr>
      <w:tr w:rsidR="0003470E" w:rsidRPr="00642C59" w14:paraId="729BC48C" w14:textId="77777777" w:rsidTr="0003470E">
        <w:trPr>
          <w:trHeight w:val="300"/>
        </w:trPr>
        <w:tc>
          <w:tcPr>
            <w:tcW w:w="273" w:type="pct"/>
            <w:tcBorders>
              <w:top w:val="nil"/>
              <w:left w:val="single" w:sz="8" w:space="0" w:color="auto"/>
              <w:bottom w:val="single" w:sz="4" w:space="0" w:color="auto"/>
              <w:right w:val="single" w:sz="4" w:space="0" w:color="auto"/>
            </w:tcBorders>
            <w:shd w:val="clear" w:color="000000" w:fill="8DB4E3"/>
            <w:vAlign w:val="bottom"/>
          </w:tcPr>
          <w:p w14:paraId="729BC48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1</w:t>
            </w:r>
          </w:p>
        </w:tc>
        <w:tc>
          <w:tcPr>
            <w:tcW w:w="1440" w:type="pct"/>
            <w:tcBorders>
              <w:top w:val="nil"/>
              <w:left w:val="nil"/>
              <w:bottom w:val="single" w:sz="4" w:space="0" w:color="auto"/>
              <w:right w:val="single" w:sz="4" w:space="0" w:color="auto"/>
            </w:tcBorders>
            <w:shd w:val="clear" w:color="000000" w:fill="8DB4E3"/>
            <w:vAlign w:val="bottom"/>
          </w:tcPr>
          <w:p w14:paraId="729BC482" w14:textId="7E2C1C9F"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Sektori i</w:t>
            </w:r>
            <w:r w:rsidR="00E85E0A" w:rsidRPr="00642C59">
              <w:rPr>
                <w:rFonts w:ascii="Garamond" w:hAnsi="Garamond"/>
                <w:b/>
                <w:sz w:val="20"/>
                <w:lang w:val="sq-AL"/>
              </w:rPr>
              <w:t xml:space="preserve"> </w:t>
            </w:r>
            <w:r w:rsidRPr="00642C59">
              <w:rPr>
                <w:rFonts w:ascii="Garamond" w:hAnsi="Garamond"/>
                <w:b/>
                <w:sz w:val="20"/>
                <w:lang w:val="sq-AL"/>
              </w:rPr>
              <w:t>Pol. BERAT</w:t>
            </w:r>
          </w:p>
        </w:tc>
        <w:tc>
          <w:tcPr>
            <w:tcW w:w="261" w:type="pct"/>
            <w:tcBorders>
              <w:top w:val="nil"/>
              <w:left w:val="nil"/>
              <w:bottom w:val="single" w:sz="4" w:space="0" w:color="auto"/>
              <w:right w:val="single" w:sz="4" w:space="0" w:color="auto"/>
            </w:tcBorders>
            <w:shd w:val="clear" w:color="000000" w:fill="8DB4E3"/>
            <w:vAlign w:val="bottom"/>
          </w:tcPr>
          <w:p w14:paraId="729BC483"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427" w:type="pct"/>
            <w:tcBorders>
              <w:top w:val="nil"/>
              <w:left w:val="nil"/>
              <w:bottom w:val="single" w:sz="4" w:space="0" w:color="auto"/>
              <w:right w:val="single" w:sz="4" w:space="0" w:color="auto"/>
            </w:tcBorders>
            <w:shd w:val="clear" w:color="000000" w:fill="8DB4E3"/>
            <w:vAlign w:val="bottom"/>
          </w:tcPr>
          <w:p w14:paraId="729BC48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shd w:val="clear" w:color="000000" w:fill="8DB4E3"/>
            <w:vAlign w:val="bottom"/>
          </w:tcPr>
          <w:p w14:paraId="729BC48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shd w:val="clear" w:color="000000" w:fill="8DB4E3"/>
            <w:vAlign w:val="bottom"/>
          </w:tcPr>
          <w:p w14:paraId="729BC48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shd w:val="clear" w:color="000000" w:fill="8DB4E3"/>
            <w:vAlign w:val="bottom"/>
          </w:tcPr>
          <w:p w14:paraId="729BC48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shd w:val="clear" w:color="000000" w:fill="8DB4E3"/>
            <w:vAlign w:val="bottom"/>
          </w:tcPr>
          <w:p w14:paraId="729BC48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shd w:val="clear" w:color="000000" w:fill="8DB4E3"/>
            <w:vAlign w:val="bottom"/>
          </w:tcPr>
          <w:p w14:paraId="729BC48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shd w:val="clear" w:color="000000" w:fill="8DB4E3"/>
            <w:vAlign w:val="bottom"/>
          </w:tcPr>
          <w:p w14:paraId="729BC48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shd w:val="clear" w:color="000000" w:fill="8DB4E3"/>
            <w:vAlign w:val="bottom"/>
          </w:tcPr>
          <w:p w14:paraId="729BC48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498"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48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48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xml:space="preserve"> BERAT</w:t>
            </w:r>
          </w:p>
        </w:tc>
        <w:tc>
          <w:tcPr>
            <w:tcW w:w="261" w:type="pct"/>
            <w:tcBorders>
              <w:top w:val="nil"/>
              <w:left w:val="nil"/>
              <w:bottom w:val="single" w:sz="4" w:space="0" w:color="auto"/>
              <w:right w:val="single" w:sz="4" w:space="0" w:color="auto"/>
            </w:tcBorders>
            <w:vAlign w:val="bottom"/>
          </w:tcPr>
          <w:p w14:paraId="729BC48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49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49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49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49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49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49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49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49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4A4"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49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49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KUÇOVË</w:t>
            </w:r>
          </w:p>
        </w:tc>
        <w:tc>
          <w:tcPr>
            <w:tcW w:w="261" w:type="pct"/>
            <w:tcBorders>
              <w:top w:val="nil"/>
              <w:left w:val="nil"/>
              <w:bottom w:val="single" w:sz="4" w:space="0" w:color="auto"/>
              <w:right w:val="single" w:sz="4" w:space="0" w:color="auto"/>
            </w:tcBorders>
            <w:vAlign w:val="bottom"/>
          </w:tcPr>
          <w:p w14:paraId="729BC49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49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49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49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49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4A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4A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4A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4A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4B0"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4A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4A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xml:space="preserve"> KRAPAR</w:t>
            </w:r>
          </w:p>
        </w:tc>
        <w:tc>
          <w:tcPr>
            <w:tcW w:w="261" w:type="pct"/>
            <w:tcBorders>
              <w:top w:val="nil"/>
              <w:left w:val="nil"/>
              <w:bottom w:val="single" w:sz="4" w:space="0" w:color="auto"/>
              <w:right w:val="single" w:sz="4" w:space="0" w:color="auto"/>
            </w:tcBorders>
            <w:vAlign w:val="bottom"/>
          </w:tcPr>
          <w:p w14:paraId="729BC4A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4A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4A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4A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4A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4A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4A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4A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4A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4BC" w14:textId="77777777" w:rsidTr="0003470E">
        <w:trPr>
          <w:trHeight w:val="300"/>
        </w:trPr>
        <w:tc>
          <w:tcPr>
            <w:tcW w:w="273" w:type="pct"/>
            <w:tcBorders>
              <w:top w:val="nil"/>
              <w:left w:val="single" w:sz="8" w:space="0" w:color="auto"/>
              <w:bottom w:val="single" w:sz="4" w:space="0" w:color="auto"/>
              <w:right w:val="single" w:sz="4" w:space="0" w:color="auto"/>
            </w:tcBorders>
            <w:shd w:val="clear" w:color="000000" w:fill="8DB4E3"/>
            <w:vAlign w:val="bottom"/>
          </w:tcPr>
          <w:p w14:paraId="729BC4B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2</w:t>
            </w:r>
          </w:p>
        </w:tc>
        <w:tc>
          <w:tcPr>
            <w:tcW w:w="1440" w:type="pct"/>
            <w:tcBorders>
              <w:top w:val="nil"/>
              <w:left w:val="nil"/>
              <w:bottom w:val="single" w:sz="4" w:space="0" w:color="auto"/>
              <w:right w:val="single" w:sz="4" w:space="0" w:color="auto"/>
            </w:tcBorders>
            <w:shd w:val="clear" w:color="000000" w:fill="8DB4E3"/>
            <w:vAlign w:val="bottom"/>
          </w:tcPr>
          <w:p w14:paraId="729BC4B2" w14:textId="17C19709"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Sektori i</w:t>
            </w:r>
            <w:r w:rsidR="00E85E0A" w:rsidRPr="00642C59">
              <w:rPr>
                <w:rFonts w:ascii="Garamond" w:hAnsi="Garamond"/>
                <w:b/>
                <w:sz w:val="20"/>
                <w:lang w:val="sq-AL"/>
              </w:rPr>
              <w:t xml:space="preserve"> </w:t>
            </w:r>
            <w:r w:rsidRPr="00642C59">
              <w:rPr>
                <w:rFonts w:ascii="Garamond" w:hAnsi="Garamond"/>
                <w:b/>
                <w:sz w:val="20"/>
                <w:lang w:val="sq-AL"/>
              </w:rPr>
              <w:t>Pol.</w:t>
            </w:r>
            <w:r w:rsidR="00E85E0A" w:rsidRPr="00642C59">
              <w:rPr>
                <w:rFonts w:ascii="Garamond" w:hAnsi="Garamond"/>
                <w:b/>
                <w:sz w:val="20"/>
                <w:lang w:val="sq-AL"/>
              </w:rPr>
              <w:t xml:space="preserve"> </w:t>
            </w:r>
            <w:r w:rsidRPr="00642C59">
              <w:rPr>
                <w:rFonts w:ascii="Garamond" w:hAnsi="Garamond"/>
                <w:b/>
                <w:sz w:val="20"/>
                <w:lang w:val="sq-AL"/>
              </w:rPr>
              <w:t>DIBËR</w:t>
            </w:r>
          </w:p>
        </w:tc>
        <w:tc>
          <w:tcPr>
            <w:tcW w:w="261" w:type="pct"/>
            <w:tcBorders>
              <w:top w:val="nil"/>
              <w:left w:val="nil"/>
              <w:bottom w:val="single" w:sz="4" w:space="0" w:color="auto"/>
              <w:right w:val="single" w:sz="4" w:space="0" w:color="auto"/>
            </w:tcBorders>
            <w:shd w:val="clear" w:color="000000" w:fill="8DB4E3"/>
            <w:vAlign w:val="bottom"/>
          </w:tcPr>
          <w:p w14:paraId="729BC4B3"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427" w:type="pct"/>
            <w:tcBorders>
              <w:top w:val="nil"/>
              <w:left w:val="nil"/>
              <w:bottom w:val="single" w:sz="4" w:space="0" w:color="auto"/>
              <w:right w:val="single" w:sz="4" w:space="0" w:color="auto"/>
            </w:tcBorders>
            <w:shd w:val="clear" w:color="000000" w:fill="8DB4E3"/>
            <w:vAlign w:val="bottom"/>
          </w:tcPr>
          <w:p w14:paraId="729BC4B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shd w:val="clear" w:color="000000" w:fill="8DB4E3"/>
            <w:vAlign w:val="bottom"/>
          </w:tcPr>
          <w:p w14:paraId="729BC4B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shd w:val="clear" w:color="000000" w:fill="8DB4E3"/>
            <w:vAlign w:val="bottom"/>
          </w:tcPr>
          <w:p w14:paraId="729BC4B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shd w:val="clear" w:color="000000" w:fill="8DB4E3"/>
            <w:vAlign w:val="bottom"/>
          </w:tcPr>
          <w:p w14:paraId="729BC4B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shd w:val="clear" w:color="000000" w:fill="8DB4E3"/>
            <w:vAlign w:val="bottom"/>
          </w:tcPr>
          <w:p w14:paraId="729BC4B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shd w:val="clear" w:color="000000" w:fill="8DB4E3"/>
            <w:vAlign w:val="bottom"/>
          </w:tcPr>
          <w:p w14:paraId="729BC4B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shd w:val="clear" w:color="000000" w:fill="8DB4E3"/>
            <w:vAlign w:val="bottom"/>
          </w:tcPr>
          <w:p w14:paraId="729BC4B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shd w:val="clear" w:color="000000" w:fill="8DB4E3"/>
            <w:vAlign w:val="bottom"/>
          </w:tcPr>
          <w:p w14:paraId="729BC4B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4C8"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4B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4B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BULQIZË</w:t>
            </w:r>
          </w:p>
        </w:tc>
        <w:tc>
          <w:tcPr>
            <w:tcW w:w="261" w:type="pct"/>
            <w:tcBorders>
              <w:top w:val="nil"/>
              <w:left w:val="nil"/>
              <w:bottom w:val="single" w:sz="4" w:space="0" w:color="auto"/>
              <w:right w:val="single" w:sz="4" w:space="0" w:color="auto"/>
            </w:tcBorders>
            <w:vAlign w:val="bottom"/>
          </w:tcPr>
          <w:p w14:paraId="729BC4B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4C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4C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4C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4C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4C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4C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4C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4C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4D4"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4C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4C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DIBËR</w:t>
            </w:r>
          </w:p>
        </w:tc>
        <w:tc>
          <w:tcPr>
            <w:tcW w:w="261" w:type="pct"/>
            <w:tcBorders>
              <w:top w:val="nil"/>
              <w:left w:val="nil"/>
              <w:bottom w:val="single" w:sz="4" w:space="0" w:color="auto"/>
              <w:right w:val="single" w:sz="4" w:space="0" w:color="auto"/>
            </w:tcBorders>
            <w:vAlign w:val="bottom"/>
          </w:tcPr>
          <w:p w14:paraId="729BC4C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4C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4C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4C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4C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4D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4D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4D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4D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4E0"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4D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4D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MAT</w:t>
            </w:r>
          </w:p>
        </w:tc>
        <w:tc>
          <w:tcPr>
            <w:tcW w:w="261" w:type="pct"/>
            <w:tcBorders>
              <w:top w:val="nil"/>
              <w:left w:val="nil"/>
              <w:bottom w:val="single" w:sz="4" w:space="0" w:color="auto"/>
              <w:right w:val="single" w:sz="4" w:space="0" w:color="auto"/>
            </w:tcBorders>
            <w:vAlign w:val="bottom"/>
          </w:tcPr>
          <w:p w14:paraId="729BC4D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4D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4D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4D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4D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4D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4D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4D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4D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4EC" w14:textId="77777777" w:rsidTr="0003470E">
        <w:trPr>
          <w:trHeight w:val="300"/>
        </w:trPr>
        <w:tc>
          <w:tcPr>
            <w:tcW w:w="273" w:type="pct"/>
            <w:tcBorders>
              <w:top w:val="nil"/>
              <w:left w:val="single" w:sz="8" w:space="0" w:color="auto"/>
              <w:bottom w:val="single" w:sz="4" w:space="0" w:color="auto"/>
              <w:right w:val="single" w:sz="4" w:space="0" w:color="auto"/>
            </w:tcBorders>
            <w:shd w:val="clear" w:color="000000" w:fill="8DB4E3"/>
            <w:vAlign w:val="bottom"/>
          </w:tcPr>
          <w:p w14:paraId="729BC4E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3</w:t>
            </w:r>
          </w:p>
        </w:tc>
        <w:tc>
          <w:tcPr>
            <w:tcW w:w="1440" w:type="pct"/>
            <w:tcBorders>
              <w:top w:val="nil"/>
              <w:left w:val="nil"/>
              <w:bottom w:val="single" w:sz="4" w:space="0" w:color="auto"/>
              <w:right w:val="single" w:sz="4" w:space="0" w:color="auto"/>
            </w:tcBorders>
            <w:shd w:val="clear" w:color="000000" w:fill="8DB4E3"/>
            <w:vAlign w:val="bottom"/>
          </w:tcPr>
          <w:p w14:paraId="729BC4E2" w14:textId="59DAF6B6"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Sektori i</w:t>
            </w:r>
            <w:r w:rsidR="00E85E0A" w:rsidRPr="00642C59">
              <w:rPr>
                <w:rFonts w:ascii="Garamond" w:hAnsi="Garamond"/>
                <w:b/>
                <w:sz w:val="20"/>
                <w:lang w:val="sq-AL"/>
              </w:rPr>
              <w:t xml:space="preserve"> </w:t>
            </w:r>
            <w:r w:rsidRPr="00642C59">
              <w:rPr>
                <w:rFonts w:ascii="Garamond" w:hAnsi="Garamond"/>
                <w:b/>
                <w:sz w:val="20"/>
                <w:lang w:val="sq-AL"/>
              </w:rPr>
              <w:t>Pol.</w:t>
            </w:r>
            <w:r w:rsidR="00E85E0A" w:rsidRPr="00642C59">
              <w:rPr>
                <w:rFonts w:ascii="Garamond" w:hAnsi="Garamond"/>
                <w:b/>
                <w:sz w:val="20"/>
                <w:lang w:val="sq-AL"/>
              </w:rPr>
              <w:t xml:space="preserve"> </w:t>
            </w:r>
            <w:r w:rsidRPr="00642C59">
              <w:rPr>
                <w:rFonts w:ascii="Garamond" w:hAnsi="Garamond"/>
                <w:b/>
                <w:sz w:val="20"/>
                <w:lang w:val="sq-AL"/>
              </w:rPr>
              <w:t>DURRËS</w:t>
            </w:r>
          </w:p>
        </w:tc>
        <w:tc>
          <w:tcPr>
            <w:tcW w:w="261" w:type="pct"/>
            <w:tcBorders>
              <w:top w:val="nil"/>
              <w:left w:val="nil"/>
              <w:bottom w:val="single" w:sz="4" w:space="0" w:color="auto"/>
              <w:right w:val="single" w:sz="4" w:space="0" w:color="auto"/>
            </w:tcBorders>
            <w:shd w:val="clear" w:color="000000" w:fill="8DB4E3"/>
            <w:vAlign w:val="bottom"/>
          </w:tcPr>
          <w:p w14:paraId="729BC4E3"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427" w:type="pct"/>
            <w:tcBorders>
              <w:top w:val="nil"/>
              <w:left w:val="nil"/>
              <w:bottom w:val="single" w:sz="4" w:space="0" w:color="auto"/>
              <w:right w:val="single" w:sz="4" w:space="0" w:color="auto"/>
            </w:tcBorders>
            <w:shd w:val="clear" w:color="000000" w:fill="8DB4E3"/>
            <w:vAlign w:val="bottom"/>
          </w:tcPr>
          <w:p w14:paraId="729BC4E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shd w:val="clear" w:color="000000" w:fill="8DB4E3"/>
            <w:vAlign w:val="bottom"/>
          </w:tcPr>
          <w:p w14:paraId="729BC4E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shd w:val="clear" w:color="000000" w:fill="8DB4E3"/>
            <w:vAlign w:val="bottom"/>
          </w:tcPr>
          <w:p w14:paraId="729BC4E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shd w:val="clear" w:color="000000" w:fill="8DB4E3"/>
            <w:vAlign w:val="bottom"/>
          </w:tcPr>
          <w:p w14:paraId="729BC4E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shd w:val="clear" w:color="000000" w:fill="8DB4E3"/>
            <w:vAlign w:val="bottom"/>
          </w:tcPr>
          <w:p w14:paraId="729BC4E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shd w:val="clear" w:color="000000" w:fill="8DB4E3"/>
            <w:vAlign w:val="bottom"/>
          </w:tcPr>
          <w:p w14:paraId="729BC4E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shd w:val="clear" w:color="000000" w:fill="8DB4E3"/>
            <w:vAlign w:val="bottom"/>
          </w:tcPr>
          <w:p w14:paraId="729BC4E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shd w:val="clear" w:color="000000" w:fill="8DB4E3"/>
            <w:vAlign w:val="bottom"/>
          </w:tcPr>
          <w:p w14:paraId="729BC4E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4F8"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4E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4E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DURRËS</w:t>
            </w:r>
          </w:p>
        </w:tc>
        <w:tc>
          <w:tcPr>
            <w:tcW w:w="261" w:type="pct"/>
            <w:tcBorders>
              <w:top w:val="nil"/>
              <w:left w:val="nil"/>
              <w:bottom w:val="single" w:sz="4" w:space="0" w:color="auto"/>
              <w:right w:val="single" w:sz="4" w:space="0" w:color="auto"/>
            </w:tcBorders>
            <w:vAlign w:val="bottom"/>
          </w:tcPr>
          <w:p w14:paraId="729BC4E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4F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4F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4F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4F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4F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4F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4F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4F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04"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4F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4F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KRUJË</w:t>
            </w:r>
          </w:p>
        </w:tc>
        <w:tc>
          <w:tcPr>
            <w:tcW w:w="261" w:type="pct"/>
            <w:tcBorders>
              <w:top w:val="nil"/>
              <w:left w:val="nil"/>
              <w:bottom w:val="single" w:sz="4" w:space="0" w:color="auto"/>
              <w:right w:val="single" w:sz="4" w:space="0" w:color="auto"/>
            </w:tcBorders>
            <w:vAlign w:val="bottom"/>
          </w:tcPr>
          <w:p w14:paraId="729BC4F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4F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4F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4F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4F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50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50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50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50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10"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50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50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SHIJAK</w:t>
            </w:r>
          </w:p>
        </w:tc>
        <w:tc>
          <w:tcPr>
            <w:tcW w:w="261" w:type="pct"/>
            <w:tcBorders>
              <w:top w:val="nil"/>
              <w:left w:val="nil"/>
              <w:bottom w:val="single" w:sz="4" w:space="0" w:color="auto"/>
              <w:right w:val="single" w:sz="4" w:space="0" w:color="auto"/>
            </w:tcBorders>
            <w:vAlign w:val="bottom"/>
          </w:tcPr>
          <w:p w14:paraId="729BC50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50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50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50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50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50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50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50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50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1C" w14:textId="77777777" w:rsidTr="0003470E">
        <w:trPr>
          <w:trHeight w:val="300"/>
        </w:trPr>
        <w:tc>
          <w:tcPr>
            <w:tcW w:w="273" w:type="pct"/>
            <w:tcBorders>
              <w:top w:val="nil"/>
              <w:left w:val="single" w:sz="8" w:space="0" w:color="auto"/>
              <w:bottom w:val="single" w:sz="4" w:space="0" w:color="auto"/>
              <w:right w:val="single" w:sz="4" w:space="0" w:color="auto"/>
            </w:tcBorders>
            <w:shd w:val="clear" w:color="000000" w:fill="8DB4E3"/>
            <w:vAlign w:val="bottom"/>
          </w:tcPr>
          <w:p w14:paraId="729BC51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4</w:t>
            </w:r>
          </w:p>
        </w:tc>
        <w:tc>
          <w:tcPr>
            <w:tcW w:w="1440" w:type="pct"/>
            <w:tcBorders>
              <w:top w:val="nil"/>
              <w:left w:val="nil"/>
              <w:bottom w:val="single" w:sz="4" w:space="0" w:color="auto"/>
              <w:right w:val="single" w:sz="4" w:space="0" w:color="auto"/>
            </w:tcBorders>
            <w:shd w:val="clear" w:color="000000" w:fill="8DB4E3"/>
            <w:vAlign w:val="bottom"/>
          </w:tcPr>
          <w:p w14:paraId="729BC512" w14:textId="2CE2066D"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Sektori i</w:t>
            </w:r>
            <w:r w:rsidR="00E85E0A" w:rsidRPr="00642C59">
              <w:rPr>
                <w:rFonts w:ascii="Garamond" w:hAnsi="Garamond"/>
                <w:b/>
                <w:sz w:val="20"/>
                <w:lang w:val="sq-AL"/>
              </w:rPr>
              <w:t xml:space="preserve"> </w:t>
            </w:r>
            <w:r w:rsidRPr="00642C59">
              <w:rPr>
                <w:rFonts w:ascii="Garamond" w:hAnsi="Garamond"/>
                <w:b/>
                <w:sz w:val="20"/>
                <w:lang w:val="sq-AL"/>
              </w:rPr>
              <w:t>Pol. ELBASAN</w:t>
            </w:r>
          </w:p>
        </w:tc>
        <w:tc>
          <w:tcPr>
            <w:tcW w:w="261" w:type="pct"/>
            <w:tcBorders>
              <w:top w:val="nil"/>
              <w:left w:val="nil"/>
              <w:bottom w:val="single" w:sz="4" w:space="0" w:color="auto"/>
              <w:right w:val="single" w:sz="4" w:space="0" w:color="auto"/>
            </w:tcBorders>
            <w:shd w:val="clear" w:color="000000" w:fill="8DB4E3"/>
            <w:vAlign w:val="bottom"/>
          </w:tcPr>
          <w:p w14:paraId="729BC513"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427" w:type="pct"/>
            <w:tcBorders>
              <w:top w:val="nil"/>
              <w:left w:val="nil"/>
              <w:bottom w:val="single" w:sz="4" w:space="0" w:color="auto"/>
              <w:right w:val="single" w:sz="4" w:space="0" w:color="auto"/>
            </w:tcBorders>
            <w:shd w:val="clear" w:color="000000" w:fill="8DB4E3"/>
            <w:vAlign w:val="bottom"/>
          </w:tcPr>
          <w:p w14:paraId="729BC51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shd w:val="clear" w:color="000000" w:fill="8DB4E3"/>
            <w:vAlign w:val="bottom"/>
          </w:tcPr>
          <w:p w14:paraId="729BC51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shd w:val="clear" w:color="000000" w:fill="8DB4E3"/>
            <w:vAlign w:val="bottom"/>
          </w:tcPr>
          <w:p w14:paraId="729BC51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shd w:val="clear" w:color="000000" w:fill="8DB4E3"/>
            <w:vAlign w:val="bottom"/>
          </w:tcPr>
          <w:p w14:paraId="729BC51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shd w:val="clear" w:color="000000" w:fill="8DB4E3"/>
            <w:vAlign w:val="bottom"/>
          </w:tcPr>
          <w:p w14:paraId="729BC51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shd w:val="clear" w:color="000000" w:fill="8DB4E3"/>
            <w:vAlign w:val="bottom"/>
          </w:tcPr>
          <w:p w14:paraId="729BC51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shd w:val="clear" w:color="000000" w:fill="8DB4E3"/>
            <w:vAlign w:val="bottom"/>
          </w:tcPr>
          <w:p w14:paraId="729BC51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shd w:val="clear" w:color="000000" w:fill="8DB4E3"/>
            <w:vAlign w:val="bottom"/>
          </w:tcPr>
          <w:p w14:paraId="729BC51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28"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51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51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ELBASAN</w:t>
            </w:r>
          </w:p>
        </w:tc>
        <w:tc>
          <w:tcPr>
            <w:tcW w:w="261" w:type="pct"/>
            <w:tcBorders>
              <w:top w:val="nil"/>
              <w:left w:val="nil"/>
              <w:bottom w:val="single" w:sz="4" w:space="0" w:color="auto"/>
              <w:right w:val="single" w:sz="4" w:space="0" w:color="auto"/>
            </w:tcBorders>
            <w:vAlign w:val="bottom"/>
          </w:tcPr>
          <w:p w14:paraId="729BC51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52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52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52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52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52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52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52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52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34"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52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52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GRAMSH</w:t>
            </w:r>
          </w:p>
        </w:tc>
        <w:tc>
          <w:tcPr>
            <w:tcW w:w="261" w:type="pct"/>
            <w:tcBorders>
              <w:top w:val="nil"/>
              <w:left w:val="nil"/>
              <w:bottom w:val="single" w:sz="4" w:space="0" w:color="auto"/>
              <w:right w:val="single" w:sz="4" w:space="0" w:color="auto"/>
            </w:tcBorders>
            <w:vAlign w:val="bottom"/>
          </w:tcPr>
          <w:p w14:paraId="729BC52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52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52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52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52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53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53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53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53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40"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53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53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LIBRAZHD</w:t>
            </w:r>
          </w:p>
        </w:tc>
        <w:tc>
          <w:tcPr>
            <w:tcW w:w="261" w:type="pct"/>
            <w:tcBorders>
              <w:top w:val="nil"/>
              <w:left w:val="nil"/>
              <w:bottom w:val="single" w:sz="4" w:space="0" w:color="auto"/>
              <w:right w:val="single" w:sz="4" w:space="0" w:color="auto"/>
            </w:tcBorders>
            <w:vAlign w:val="bottom"/>
          </w:tcPr>
          <w:p w14:paraId="729BC53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53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53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53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53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53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53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53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53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4C"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54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54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PEQIN</w:t>
            </w:r>
          </w:p>
        </w:tc>
        <w:tc>
          <w:tcPr>
            <w:tcW w:w="261" w:type="pct"/>
            <w:tcBorders>
              <w:top w:val="nil"/>
              <w:left w:val="nil"/>
              <w:bottom w:val="single" w:sz="4" w:space="0" w:color="auto"/>
              <w:right w:val="single" w:sz="4" w:space="0" w:color="auto"/>
            </w:tcBorders>
            <w:vAlign w:val="bottom"/>
          </w:tcPr>
          <w:p w14:paraId="729BC54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54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54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54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54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54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54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54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54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58" w14:textId="77777777" w:rsidTr="0003470E">
        <w:trPr>
          <w:trHeight w:val="300"/>
        </w:trPr>
        <w:tc>
          <w:tcPr>
            <w:tcW w:w="273" w:type="pct"/>
            <w:tcBorders>
              <w:top w:val="nil"/>
              <w:left w:val="single" w:sz="8" w:space="0" w:color="auto"/>
              <w:bottom w:val="single" w:sz="4" w:space="0" w:color="auto"/>
              <w:right w:val="single" w:sz="4" w:space="0" w:color="auto"/>
            </w:tcBorders>
            <w:shd w:val="clear" w:color="000000" w:fill="8DB4E3"/>
            <w:vAlign w:val="bottom"/>
          </w:tcPr>
          <w:p w14:paraId="729BC54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5</w:t>
            </w:r>
          </w:p>
        </w:tc>
        <w:tc>
          <w:tcPr>
            <w:tcW w:w="1440" w:type="pct"/>
            <w:tcBorders>
              <w:top w:val="nil"/>
              <w:left w:val="nil"/>
              <w:bottom w:val="single" w:sz="4" w:space="0" w:color="auto"/>
              <w:right w:val="single" w:sz="4" w:space="0" w:color="auto"/>
            </w:tcBorders>
            <w:shd w:val="clear" w:color="000000" w:fill="8DB4E3"/>
            <w:vAlign w:val="bottom"/>
          </w:tcPr>
          <w:p w14:paraId="729BC54E" w14:textId="5D885B06"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Sektori i</w:t>
            </w:r>
            <w:r w:rsidR="00E85E0A" w:rsidRPr="00642C59">
              <w:rPr>
                <w:rFonts w:ascii="Garamond" w:hAnsi="Garamond"/>
                <w:b/>
                <w:sz w:val="20"/>
                <w:lang w:val="sq-AL"/>
              </w:rPr>
              <w:t xml:space="preserve"> </w:t>
            </w:r>
            <w:r w:rsidRPr="00642C59">
              <w:rPr>
                <w:rFonts w:ascii="Garamond" w:hAnsi="Garamond"/>
                <w:b/>
                <w:sz w:val="20"/>
                <w:lang w:val="sq-AL"/>
              </w:rPr>
              <w:t>Pol. FIER</w:t>
            </w:r>
          </w:p>
        </w:tc>
        <w:tc>
          <w:tcPr>
            <w:tcW w:w="261" w:type="pct"/>
            <w:tcBorders>
              <w:top w:val="nil"/>
              <w:left w:val="nil"/>
              <w:bottom w:val="single" w:sz="4" w:space="0" w:color="auto"/>
              <w:right w:val="single" w:sz="4" w:space="0" w:color="auto"/>
            </w:tcBorders>
            <w:shd w:val="clear" w:color="000000" w:fill="8DB4E3"/>
            <w:vAlign w:val="bottom"/>
          </w:tcPr>
          <w:p w14:paraId="729BC54F"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427" w:type="pct"/>
            <w:tcBorders>
              <w:top w:val="nil"/>
              <w:left w:val="nil"/>
              <w:bottom w:val="single" w:sz="4" w:space="0" w:color="auto"/>
              <w:right w:val="single" w:sz="4" w:space="0" w:color="auto"/>
            </w:tcBorders>
            <w:shd w:val="clear" w:color="000000" w:fill="8DB4E3"/>
            <w:vAlign w:val="bottom"/>
          </w:tcPr>
          <w:p w14:paraId="729BC55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shd w:val="clear" w:color="000000" w:fill="8DB4E3"/>
            <w:vAlign w:val="bottom"/>
          </w:tcPr>
          <w:p w14:paraId="729BC55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shd w:val="clear" w:color="000000" w:fill="8DB4E3"/>
            <w:vAlign w:val="bottom"/>
          </w:tcPr>
          <w:p w14:paraId="729BC55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shd w:val="clear" w:color="000000" w:fill="8DB4E3"/>
            <w:vAlign w:val="bottom"/>
          </w:tcPr>
          <w:p w14:paraId="729BC55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shd w:val="clear" w:color="000000" w:fill="8DB4E3"/>
            <w:vAlign w:val="bottom"/>
          </w:tcPr>
          <w:p w14:paraId="729BC55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shd w:val="clear" w:color="000000" w:fill="8DB4E3"/>
            <w:vAlign w:val="bottom"/>
          </w:tcPr>
          <w:p w14:paraId="729BC55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shd w:val="clear" w:color="000000" w:fill="8DB4E3"/>
            <w:vAlign w:val="bottom"/>
          </w:tcPr>
          <w:p w14:paraId="729BC55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shd w:val="clear" w:color="000000" w:fill="8DB4E3"/>
            <w:vAlign w:val="bottom"/>
          </w:tcPr>
          <w:p w14:paraId="729BC55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64"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55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55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FIER</w:t>
            </w:r>
          </w:p>
        </w:tc>
        <w:tc>
          <w:tcPr>
            <w:tcW w:w="261" w:type="pct"/>
            <w:tcBorders>
              <w:top w:val="nil"/>
              <w:left w:val="nil"/>
              <w:bottom w:val="single" w:sz="4" w:space="0" w:color="auto"/>
              <w:right w:val="single" w:sz="4" w:space="0" w:color="auto"/>
            </w:tcBorders>
            <w:vAlign w:val="bottom"/>
          </w:tcPr>
          <w:p w14:paraId="729BC55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55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55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55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55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56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56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56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56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70"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56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56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LUSHNJE</w:t>
            </w:r>
          </w:p>
        </w:tc>
        <w:tc>
          <w:tcPr>
            <w:tcW w:w="261" w:type="pct"/>
            <w:tcBorders>
              <w:top w:val="nil"/>
              <w:left w:val="nil"/>
              <w:bottom w:val="single" w:sz="4" w:space="0" w:color="auto"/>
              <w:right w:val="single" w:sz="4" w:space="0" w:color="auto"/>
            </w:tcBorders>
            <w:vAlign w:val="bottom"/>
          </w:tcPr>
          <w:p w14:paraId="729BC56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56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56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56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56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56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56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56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56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7C"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57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57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MALLAKASTËR</w:t>
            </w:r>
          </w:p>
        </w:tc>
        <w:tc>
          <w:tcPr>
            <w:tcW w:w="261" w:type="pct"/>
            <w:tcBorders>
              <w:top w:val="nil"/>
              <w:left w:val="nil"/>
              <w:bottom w:val="single" w:sz="4" w:space="0" w:color="auto"/>
              <w:right w:val="single" w:sz="4" w:space="0" w:color="auto"/>
            </w:tcBorders>
            <w:vAlign w:val="bottom"/>
          </w:tcPr>
          <w:p w14:paraId="729BC57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57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57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57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57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57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57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57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57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88" w14:textId="77777777" w:rsidTr="0003470E">
        <w:trPr>
          <w:trHeight w:val="300"/>
        </w:trPr>
        <w:tc>
          <w:tcPr>
            <w:tcW w:w="273" w:type="pct"/>
            <w:tcBorders>
              <w:top w:val="nil"/>
              <w:left w:val="single" w:sz="8" w:space="0" w:color="auto"/>
              <w:bottom w:val="single" w:sz="4" w:space="0" w:color="auto"/>
              <w:right w:val="single" w:sz="4" w:space="0" w:color="auto"/>
            </w:tcBorders>
            <w:shd w:val="clear" w:color="000000" w:fill="8DB4E3"/>
            <w:vAlign w:val="bottom"/>
          </w:tcPr>
          <w:p w14:paraId="729BC57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6</w:t>
            </w:r>
          </w:p>
        </w:tc>
        <w:tc>
          <w:tcPr>
            <w:tcW w:w="1440" w:type="pct"/>
            <w:tcBorders>
              <w:top w:val="nil"/>
              <w:left w:val="nil"/>
              <w:bottom w:val="single" w:sz="4" w:space="0" w:color="auto"/>
              <w:right w:val="single" w:sz="4" w:space="0" w:color="auto"/>
            </w:tcBorders>
            <w:shd w:val="clear" w:color="000000" w:fill="8DB4E3"/>
            <w:vAlign w:val="bottom"/>
          </w:tcPr>
          <w:p w14:paraId="729BC57E" w14:textId="7D85198C"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Sektori i</w:t>
            </w:r>
            <w:r w:rsidR="00E85E0A" w:rsidRPr="00642C59">
              <w:rPr>
                <w:rFonts w:ascii="Garamond" w:hAnsi="Garamond"/>
                <w:b/>
                <w:sz w:val="20"/>
                <w:lang w:val="sq-AL"/>
              </w:rPr>
              <w:t xml:space="preserve"> </w:t>
            </w:r>
            <w:r w:rsidRPr="00642C59">
              <w:rPr>
                <w:rFonts w:ascii="Garamond" w:hAnsi="Garamond"/>
                <w:b/>
                <w:sz w:val="20"/>
                <w:lang w:val="sq-AL"/>
              </w:rPr>
              <w:t>Pol. GJIROKASTËR</w:t>
            </w:r>
          </w:p>
        </w:tc>
        <w:tc>
          <w:tcPr>
            <w:tcW w:w="261" w:type="pct"/>
            <w:tcBorders>
              <w:top w:val="nil"/>
              <w:left w:val="nil"/>
              <w:bottom w:val="single" w:sz="4" w:space="0" w:color="auto"/>
              <w:right w:val="single" w:sz="4" w:space="0" w:color="auto"/>
            </w:tcBorders>
            <w:shd w:val="clear" w:color="000000" w:fill="8DB4E3"/>
            <w:vAlign w:val="bottom"/>
          </w:tcPr>
          <w:p w14:paraId="729BC57F"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427" w:type="pct"/>
            <w:tcBorders>
              <w:top w:val="nil"/>
              <w:left w:val="nil"/>
              <w:bottom w:val="single" w:sz="4" w:space="0" w:color="auto"/>
              <w:right w:val="single" w:sz="4" w:space="0" w:color="auto"/>
            </w:tcBorders>
            <w:shd w:val="clear" w:color="000000" w:fill="8DB4E3"/>
            <w:vAlign w:val="bottom"/>
          </w:tcPr>
          <w:p w14:paraId="729BC58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shd w:val="clear" w:color="000000" w:fill="8DB4E3"/>
            <w:vAlign w:val="bottom"/>
          </w:tcPr>
          <w:p w14:paraId="729BC58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shd w:val="clear" w:color="000000" w:fill="8DB4E3"/>
            <w:vAlign w:val="bottom"/>
          </w:tcPr>
          <w:p w14:paraId="729BC58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shd w:val="clear" w:color="000000" w:fill="8DB4E3"/>
            <w:vAlign w:val="bottom"/>
          </w:tcPr>
          <w:p w14:paraId="729BC58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shd w:val="clear" w:color="000000" w:fill="8DB4E3"/>
            <w:vAlign w:val="bottom"/>
          </w:tcPr>
          <w:p w14:paraId="729BC58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shd w:val="clear" w:color="000000" w:fill="8DB4E3"/>
            <w:vAlign w:val="bottom"/>
          </w:tcPr>
          <w:p w14:paraId="729BC58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shd w:val="clear" w:color="000000" w:fill="8DB4E3"/>
            <w:vAlign w:val="bottom"/>
          </w:tcPr>
          <w:p w14:paraId="729BC58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shd w:val="clear" w:color="000000" w:fill="8DB4E3"/>
            <w:vAlign w:val="bottom"/>
          </w:tcPr>
          <w:p w14:paraId="729BC58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94"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58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58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GJIROKASTËR</w:t>
            </w:r>
          </w:p>
        </w:tc>
        <w:tc>
          <w:tcPr>
            <w:tcW w:w="261" w:type="pct"/>
            <w:tcBorders>
              <w:top w:val="nil"/>
              <w:left w:val="nil"/>
              <w:bottom w:val="single" w:sz="4" w:space="0" w:color="auto"/>
              <w:right w:val="single" w:sz="4" w:space="0" w:color="auto"/>
            </w:tcBorders>
            <w:vAlign w:val="bottom"/>
          </w:tcPr>
          <w:p w14:paraId="729BC58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58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58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58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58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59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59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59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59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A0" w14:textId="77777777" w:rsidTr="0003470E">
        <w:trPr>
          <w:trHeight w:val="203"/>
        </w:trPr>
        <w:tc>
          <w:tcPr>
            <w:tcW w:w="273" w:type="pct"/>
            <w:tcBorders>
              <w:top w:val="nil"/>
              <w:left w:val="single" w:sz="8" w:space="0" w:color="auto"/>
              <w:bottom w:val="single" w:sz="4" w:space="0" w:color="auto"/>
              <w:right w:val="single" w:sz="4" w:space="0" w:color="auto"/>
            </w:tcBorders>
            <w:vAlign w:val="bottom"/>
          </w:tcPr>
          <w:p w14:paraId="729BC59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59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PËRMET</w:t>
            </w:r>
          </w:p>
        </w:tc>
        <w:tc>
          <w:tcPr>
            <w:tcW w:w="261" w:type="pct"/>
            <w:tcBorders>
              <w:top w:val="nil"/>
              <w:left w:val="nil"/>
              <w:bottom w:val="single" w:sz="4" w:space="0" w:color="auto"/>
              <w:right w:val="single" w:sz="4" w:space="0" w:color="auto"/>
            </w:tcBorders>
            <w:vAlign w:val="bottom"/>
          </w:tcPr>
          <w:p w14:paraId="729BC59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59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59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59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59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59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59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59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59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AC"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5A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5A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TEPELENË</w:t>
            </w:r>
          </w:p>
        </w:tc>
        <w:tc>
          <w:tcPr>
            <w:tcW w:w="261" w:type="pct"/>
            <w:tcBorders>
              <w:top w:val="nil"/>
              <w:left w:val="nil"/>
              <w:bottom w:val="single" w:sz="4" w:space="0" w:color="auto"/>
              <w:right w:val="single" w:sz="4" w:space="0" w:color="auto"/>
            </w:tcBorders>
            <w:vAlign w:val="bottom"/>
          </w:tcPr>
          <w:p w14:paraId="729BC5A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5A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5A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5A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5A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5A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5A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5A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5A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B8" w14:textId="77777777" w:rsidTr="0003470E">
        <w:trPr>
          <w:trHeight w:val="300"/>
        </w:trPr>
        <w:tc>
          <w:tcPr>
            <w:tcW w:w="273" w:type="pct"/>
            <w:tcBorders>
              <w:top w:val="nil"/>
              <w:left w:val="single" w:sz="8" w:space="0" w:color="auto"/>
              <w:bottom w:val="single" w:sz="4" w:space="0" w:color="auto"/>
              <w:right w:val="single" w:sz="4" w:space="0" w:color="auto"/>
            </w:tcBorders>
            <w:shd w:val="clear" w:color="000000" w:fill="8DB4E3"/>
            <w:vAlign w:val="bottom"/>
          </w:tcPr>
          <w:p w14:paraId="729BC5A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7</w:t>
            </w:r>
          </w:p>
        </w:tc>
        <w:tc>
          <w:tcPr>
            <w:tcW w:w="1440" w:type="pct"/>
            <w:tcBorders>
              <w:top w:val="nil"/>
              <w:left w:val="nil"/>
              <w:bottom w:val="single" w:sz="4" w:space="0" w:color="auto"/>
              <w:right w:val="single" w:sz="4" w:space="0" w:color="auto"/>
            </w:tcBorders>
            <w:shd w:val="clear" w:color="000000" w:fill="8DB4E3"/>
            <w:vAlign w:val="bottom"/>
          </w:tcPr>
          <w:p w14:paraId="729BC5AE" w14:textId="50A95768"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Sektori i</w:t>
            </w:r>
            <w:r w:rsidR="00E85E0A" w:rsidRPr="00642C59">
              <w:rPr>
                <w:rFonts w:ascii="Garamond" w:hAnsi="Garamond"/>
                <w:b/>
                <w:sz w:val="20"/>
                <w:lang w:val="sq-AL"/>
              </w:rPr>
              <w:t xml:space="preserve"> </w:t>
            </w:r>
            <w:r w:rsidRPr="00642C59">
              <w:rPr>
                <w:rFonts w:ascii="Garamond" w:hAnsi="Garamond"/>
                <w:b/>
                <w:sz w:val="20"/>
                <w:lang w:val="sq-AL"/>
              </w:rPr>
              <w:t>Pol.</w:t>
            </w:r>
            <w:r w:rsidR="00E85E0A" w:rsidRPr="00642C59">
              <w:rPr>
                <w:rFonts w:ascii="Garamond" w:hAnsi="Garamond"/>
                <w:b/>
                <w:sz w:val="20"/>
                <w:lang w:val="sq-AL"/>
              </w:rPr>
              <w:t xml:space="preserve"> </w:t>
            </w:r>
            <w:r w:rsidRPr="00642C59">
              <w:rPr>
                <w:rFonts w:ascii="Garamond" w:hAnsi="Garamond"/>
                <w:b/>
                <w:sz w:val="20"/>
                <w:lang w:val="sq-AL"/>
              </w:rPr>
              <w:t>KORÇË</w:t>
            </w:r>
          </w:p>
        </w:tc>
        <w:tc>
          <w:tcPr>
            <w:tcW w:w="261" w:type="pct"/>
            <w:tcBorders>
              <w:top w:val="nil"/>
              <w:left w:val="nil"/>
              <w:bottom w:val="single" w:sz="4" w:space="0" w:color="auto"/>
              <w:right w:val="single" w:sz="4" w:space="0" w:color="auto"/>
            </w:tcBorders>
            <w:shd w:val="clear" w:color="000000" w:fill="8DB4E3"/>
            <w:vAlign w:val="bottom"/>
          </w:tcPr>
          <w:p w14:paraId="729BC5AF"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427" w:type="pct"/>
            <w:tcBorders>
              <w:top w:val="nil"/>
              <w:left w:val="nil"/>
              <w:bottom w:val="single" w:sz="4" w:space="0" w:color="auto"/>
              <w:right w:val="single" w:sz="4" w:space="0" w:color="auto"/>
            </w:tcBorders>
            <w:shd w:val="clear" w:color="000000" w:fill="8DB4E3"/>
            <w:vAlign w:val="bottom"/>
          </w:tcPr>
          <w:p w14:paraId="729BC5B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shd w:val="clear" w:color="000000" w:fill="8DB4E3"/>
            <w:vAlign w:val="bottom"/>
          </w:tcPr>
          <w:p w14:paraId="729BC5B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shd w:val="clear" w:color="000000" w:fill="8DB4E3"/>
            <w:vAlign w:val="bottom"/>
          </w:tcPr>
          <w:p w14:paraId="729BC5B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shd w:val="clear" w:color="000000" w:fill="8DB4E3"/>
            <w:vAlign w:val="bottom"/>
          </w:tcPr>
          <w:p w14:paraId="729BC5B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shd w:val="clear" w:color="000000" w:fill="8DB4E3"/>
            <w:vAlign w:val="bottom"/>
          </w:tcPr>
          <w:p w14:paraId="729BC5B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shd w:val="clear" w:color="000000" w:fill="8DB4E3"/>
            <w:vAlign w:val="bottom"/>
          </w:tcPr>
          <w:p w14:paraId="729BC5B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shd w:val="clear" w:color="000000" w:fill="8DB4E3"/>
            <w:vAlign w:val="bottom"/>
          </w:tcPr>
          <w:p w14:paraId="729BC5B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shd w:val="clear" w:color="000000" w:fill="8DB4E3"/>
            <w:vAlign w:val="bottom"/>
          </w:tcPr>
          <w:p w14:paraId="729BC5B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C4"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5B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5B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DEVOLL</w:t>
            </w:r>
          </w:p>
        </w:tc>
        <w:tc>
          <w:tcPr>
            <w:tcW w:w="261" w:type="pct"/>
            <w:tcBorders>
              <w:top w:val="nil"/>
              <w:left w:val="nil"/>
              <w:bottom w:val="single" w:sz="4" w:space="0" w:color="auto"/>
              <w:right w:val="single" w:sz="4" w:space="0" w:color="auto"/>
            </w:tcBorders>
            <w:vAlign w:val="bottom"/>
          </w:tcPr>
          <w:p w14:paraId="729BC5B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5B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5B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5B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5B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5C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5C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5C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5C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D0"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5C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5C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ERSEKË</w:t>
            </w:r>
          </w:p>
        </w:tc>
        <w:tc>
          <w:tcPr>
            <w:tcW w:w="261" w:type="pct"/>
            <w:tcBorders>
              <w:top w:val="nil"/>
              <w:left w:val="nil"/>
              <w:bottom w:val="single" w:sz="4" w:space="0" w:color="auto"/>
              <w:right w:val="single" w:sz="4" w:space="0" w:color="auto"/>
            </w:tcBorders>
            <w:vAlign w:val="bottom"/>
          </w:tcPr>
          <w:p w14:paraId="729BC5C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5C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5C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5C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5C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5C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5C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5C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5C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DC"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5D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5D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KORÇË</w:t>
            </w:r>
          </w:p>
        </w:tc>
        <w:tc>
          <w:tcPr>
            <w:tcW w:w="261" w:type="pct"/>
            <w:tcBorders>
              <w:top w:val="nil"/>
              <w:left w:val="nil"/>
              <w:bottom w:val="single" w:sz="4" w:space="0" w:color="auto"/>
              <w:right w:val="single" w:sz="4" w:space="0" w:color="auto"/>
            </w:tcBorders>
            <w:vAlign w:val="bottom"/>
          </w:tcPr>
          <w:p w14:paraId="729BC5D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5D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5D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5D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5D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5D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5D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5D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5D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E8"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5D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5D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POGRADEC</w:t>
            </w:r>
          </w:p>
        </w:tc>
        <w:tc>
          <w:tcPr>
            <w:tcW w:w="261" w:type="pct"/>
            <w:tcBorders>
              <w:top w:val="nil"/>
              <w:left w:val="nil"/>
              <w:bottom w:val="single" w:sz="4" w:space="0" w:color="auto"/>
              <w:right w:val="single" w:sz="4" w:space="0" w:color="auto"/>
            </w:tcBorders>
            <w:vAlign w:val="bottom"/>
          </w:tcPr>
          <w:p w14:paraId="729BC5D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5E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5E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5E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5E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5E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5E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5E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5E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5F4" w14:textId="77777777" w:rsidTr="0003470E">
        <w:trPr>
          <w:trHeight w:val="300"/>
        </w:trPr>
        <w:tc>
          <w:tcPr>
            <w:tcW w:w="273" w:type="pct"/>
            <w:tcBorders>
              <w:top w:val="nil"/>
              <w:left w:val="single" w:sz="8" w:space="0" w:color="auto"/>
              <w:bottom w:val="single" w:sz="4" w:space="0" w:color="auto"/>
              <w:right w:val="single" w:sz="4" w:space="0" w:color="auto"/>
            </w:tcBorders>
            <w:shd w:val="clear" w:color="000000" w:fill="8DB4E3"/>
            <w:vAlign w:val="bottom"/>
          </w:tcPr>
          <w:p w14:paraId="729BC5E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8</w:t>
            </w:r>
          </w:p>
        </w:tc>
        <w:tc>
          <w:tcPr>
            <w:tcW w:w="1440" w:type="pct"/>
            <w:tcBorders>
              <w:top w:val="nil"/>
              <w:left w:val="nil"/>
              <w:bottom w:val="single" w:sz="4" w:space="0" w:color="auto"/>
              <w:right w:val="single" w:sz="4" w:space="0" w:color="auto"/>
            </w:tcBorders>
            <w:shd w:val="clear" w:color="000000" w:fill="8DB4E3"/>
            <w:vAlign w:val="bottom"/>
          </w:tcPr>
          <w:p w14:paraId="729BC5EA" w14:textId="72E387BF"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Sektori i</w:t>
            </w:r>
            <w:r w:rsidR="00E85E0A" w:rsidRPr="00642C59">
              <w:rPr>
                <w:rFonts w:ascii="Garamond" w:hAnsi="Garamond"/>
                <w:b/>
                <w:sz w:val="20"/>
                <w:lang w:val="sq-AL"/>
              </w:rPr>
              <w:t xml:space="preserve"> </w:t>
            </w:r>
            <w:r w:rsidRPr="00642C59">
              <w:rPr>
                <w:rFonts w:ascii="Garamond" w:hAnsi="Garamond"/>
                <w:b/>
                <w:sz w:val="20"/>
                <w:lang w:val="sq-AL"/>
              </w:rPr>
              <w:t>Pol. KUKËS</w:t>
            </w:r>
          </w:p>
        </w:tc>
        <w:tc>
          <w:tcPr>
            <w:tcW w:w="261" w:type="pct"/>
            <w:tcBorders>
              <w:top w:val="nil"/>
              <w:left w:val="nil"/>
              <w:bottom w:val="single" w:sz="4" w:space="0" w:color="auto"/>
              <w:right w:val="single" w:sz="4" w:space="0" w:color="auto"/>
            </w:tcBorders>
            <w:shd w:val="clear" w:color="000000" w:fill="8DB4E3"/>
            <w:vAlign w:val="bottom"/>
          </w:tcPr>
          <w:p w14:paraId="729BC5EB"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427" w:type="pct"/>
            <w:tcBorders>
              <w:top w:val="nil"/>
              <w:left w:val="nil"/>
              <w:bottom w:val="single" w:sz="4" w:space="0" w:color="auto"/>
              <w:right w:val="single" w:sz="4" w:space="0" w:color="auto"/>
            </w:tcBorders>
            <w:shd w:val="clear" w:color="000000" w:fill="8DB4E3"/>
            <w:vAlign w:val="bottom"/>
          </w:tcPr>
          <w:p w14:paraId="729BC5E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shd w:val="clear" w:color="000000" w:fill="8DB4E3"/>
            <w:vAlign w:val="bottom"/>
          </w:tcPr>
          <w:p w14:paraId="729BC5E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shd w:val="clear" w:color="000000" w:fill="8DB4E3"/>
            <w:vAlign w:val="bottom"/>
          </w:tcPr>
          <w:p w14:paraId="729BC5E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shd w:val="clear" w:color="000000" w:fill="8DB4E3"/>
            <w:vAlign w:val="bottom"/>
          </w:tcPr>
          <w:p w14:paraId="729BC5E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shd w:val="clear" w:color="000000" w:fill="8DB4E3"/>
            <w:vAlign w:val="bottom"/>
          </w:tcPr>
          <w:p w14:paraId="729BC5F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shd w:val="clear" w:color="000000" w:fill="8DB4E3"/>
            <w:vAlign w:val="bottom"/>
          </w:tcPr>
          <w:p w14:paraId="729BC5F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shd w:val="clear" w:color="000000" w:fill="8DB4E3"/>
            <w:vAlign w:val="bottom"/>
          </w:tcPr>
          <w:p w14:paraId="729BC5F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shd w:val="clear" w:color="000000" w:fill="8DB4E3"/>
            <w:vAlign w:val="bottom"/>
          </w:tcPr>
          <w:p w14:paraId="729BC5F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600"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5F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5F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HAS</w:t>
            </w:r>
          </w:p>
        </w:tc>
        <w:tc>
          <w:tcPr>
            <w:tcW w:w="261" w:type="pct"/>
            <w:tcBorders>
              <w:top w:val="nil"/>
              <w:left w:val="nil"/>
              <w:bottom w:val="single" w:sz="4" w:space="0" w:color="auto"/>
              <w:right w:val="single" w:sz="4" w:space="0" w:color="auto"/>
            </w:tcBorders>
            <w:vAlign w:val="bottom"/>
          </w:tcPr>
          <w:p w14:paraId="729BC5F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5F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5F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5F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5F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5F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5F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5F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5F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60C" w14:textId="77777777" w:rsidTr="0003470E">
        <w:trPr>
          <w:trHeight w:val="212"/>
        </w:trPr>
        <w:tc>
          <w:tcPr>
            <w:tcW w:w="273" w:type="pct"/>
            <w:tcBorders>
              <w:top w:val="nil"/>
              <w:left w:val="single" w:sz="8" w:space="0" w:color="auto"/>
              <w:bottom w:val="single" w:sz="4" w:space="0" w:color="auto"/>
              <w:right w:val="single" w:sz="4" w:space="0" w:color="auto"/>
            </w:tcBorders>
            <w:vAlign w:val="bottom"/>
          </w:tcPr>
          <w:p w14:paraId="729BC60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60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KUKËS</w:t>
            </w:r>
          </w:p>
        </w:tc>
        <w:tc>
          <w:tcPr>
            <w:tcW w:w="261" w:type="pct"/>
            <w:tcBorders>
              <w:top w:val="nil"/>
              <w:left w:val="nil"/>
              <w:bottom w:val="single" w:sz="4" w:space="0" w:color="auto"/>
              <w:right w:val="single" w:sz="4" w:space="0" w:color="auto"/>
            </w:tcBorders>
            <w:vAlign w:val="bottom"/>
          </w:tcPr>
          <w:p w14:paraId="729BC60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60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60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60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60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60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60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60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60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618"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60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60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TROPOJË</w:t>
            </w:r>
          </w:p>
        </w:tc>
        <w:tc>
          <w:tcPr>
            <w:tcW w:w="261" w:type="pct"/>
            <w:tcBorders>
              <w:top w:val="nil"/>
              <w:left w:val="nil"/>
              <w:bottom w:val="single" w:sz="4" w:space="0" w:color="auto"/>
              <w:right w:val="single" w:sz="4" w:space="0" w:color="auto"/>
            </w:tcBorders>
            <w:vAlign w:val="bottom"/>
          </w:tcPr>
          <w:p w14:paraId="729BC60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61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61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61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61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61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61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61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61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624" w14:textId="77777777" w:rsidTr="0003470E">
        <w:trPr>
          <w:trHeight w:val="300"/>
        </w:trPr>
        <w:tc>
          <w:tcPr>
            <w:tcW w:w="273" w:type="pct"/>
            <w:tcBorders>
              <w:top w:val="nil"/>
              <w:left w:val="single" w:sz="8" w:space="0" w:color="auto"/>
              <w:bottom w:val="single" w:sz="4" w:space="0" w:color="auto"/>
              <w:right w:val="single" w:sz="4" w:space="0" w:color="auto"/>
            </w:tcBorders>
            <w:shd w:val="clear" w:color="000000" w:fill="8DB4E3"/>
            <w:vAlign w:val="bottom"/>
          </w:tcPr>
          <w:p w14:paraId="729BC61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9</w:t>
            </w:r>
          </w:p>
        </w:tc>
        <w:tc>
          <w:tcPr>
            <w:tcW w:w="1440" w:type="pct"/>
            <w:tcBorders>
              <w:top w:val="nil"/>
              <w:left w:val="nil"/>
              <w:bottom w:val="single" w:sz="4" w:space="0" w:color="auto"/>
              <w:right w:val="single" w:sz="4" w:space="0" w:color="auto"/>
            </w:tcBorders>
            <w:shd w:val="clear" w:color="000000" w:fill="8DB4E3"/>
            <w:vAlign w:val="bottom"/>
          </w:tcPr>
          <w:p w14:paraId="729BC61A" w14:textId="665E6A10"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Sektori i</w:t>
            </w:r>
            <w:r w:rsidR="00E85E0A" w:rsidRPr="00642C59">
              <w:rPr>
                <w:rFonts w:ascii="Garamond" w:hAnsi="Garamond"/>
                <w:b/>
                <w:sz w:val="20"/>
                <w:lang w:val="sq-AL"/>
              </w:rPr>
              <w:t xml:space="preserve"> </w:t>
            </w:r>
            <w:r w:rsidRPr="00642C59">
              <w:rPr>
                <w:rFonts w:ascii="Garamond" w:hAnsi="Garamond"/>
                <w:b/>
                <w:sz w:val="20"/>
                <w:lang w:val="sq-AL"/>
              </w:rPr>
              <w:t>Pol.</w:t>
            </w:r>
            <w:r w:rsidR="00E85E0A" w:rsidRPr="00642C59">
              <w:rPr>
                <w:rFonts w:ascii="Garamond" w:hAnsi="Garamond"/>
                <w:b/>
                <w:sz w:val="20"/>
                <w:lang w:val="sq-AL"/>
              </w:rPr>
              <w:t xml:space="preserve"> </w:t>
            </w:r>
            <w:r w:rsidRPr="00642C59">
              <w:rPr>
                <w:rFonts w:ascii="Garamond" w:hAnsi="Garamond"/>
                <w:b/>
                <w:sz w:val="20"/>
                <w:lang w:val="sq-AL"/>
              </w:rPr>
              <w:t>LEZHË</w:t>
            </w:r>
          </w:p>
        </w:tc>
        <w:tc>
          <w:tcPr>
            <w:tcW w:w="261" w:type="pct"/>
            <w:tcBorders>
              <w:top w:val="nil"/>
              <w:left w:val="nil"/>
              <w:bottom w:val="single" w:sz="4" w:space="0" w:color="auto"/>
              <w:right w:val="single" w:sz="4" w:space="0" w:color="auto"/>
            </w:tcBorders>
            <w:shd w:val="clear" w:color="000000" w:fill="8DB4E3"/>
            <w:vAlign w:val="bottom"/>
          </w:tcPr>
          <w:p w14:paraId="729BC61B"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427" w:type="pct"/>
            <w:tcBorders>
              <w:top w:val="nil"/>
              <w:left w:val="nil"/>
              <w:bottom w:val="single" w:sz="4" w:space="0" w:color="auto"/>
              <w:right w:val="single" w:sz="4" w:space="0" w:color="auto"/>
            </w:tcBorders>
            <w:shd w:val="clear" w:color="000000" w:fill="8DB4E3"/>
            <w:vAlign w:val="bottom"/>
          </w:tcPr>
          <w:p w14:paraId="729BC61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shd w:val="clear" w:color="000000" w:fill="8DB4E3"/>
            <w:vAlign w:val="bottom"/>
          </w:tcPr>
          <w:p w14:paraId="729BC61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shd w:val="clear" w:color="000000" w:fill="8DB4E3"/>
            <w:vAlign w:val="bottom"/>
          </w:tcPr>
          <w:p w14:paraId="729BC61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shd w:val="clear" w:color="000000" w:fill="8DB4E3"/>
            <w:vAlign w:val="bottom"/>
          </w:tcPr>
          <w:p w14:paraId="729BC61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shd w:val="clear" w:color="000000" w:fill="8DB4E3"/>
            <w:vAlign w:val="bottom"/>
          </w:tcPr>
          <w:p w14:paraId="729BC62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shd w:val="clear" w:color="000000" w:fill="8DB4E3"/>
            <w:vAlign w:val="bottom"/>
          </w:tcPr>
          <w:p w14:paraId="729BC62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shd w:val="clear" w:color="000000" w:fill="8DB4E3"/>
            <w:vAlign w:val="bottom"/>
          </w:tcPr>
          <w:p w14:paraId="729BC62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shd w:val="clear" w:color="000000" w:fill="8DB4E3"/>
            <w:vAlign w:val="bottom"/>
          </w:tcPr>
          <w:p w14:paraId="729BC62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630"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62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62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LAÇ</w:t>
            </w:r>
          </w:p>
        </w:tc>
        <w:tc>
          <w:tcPr>
            <w:tcW w:w="261" w:type="pct"/>
            <w:tcBorders>
              <w:top w:val="nil"/>
              <w:left w:val="nil"/>
              <w:bottom w:val="single" w:sz="4" w:space="0" w:color="auto"/>
              <w:right w:val="single" w:sz="4" w:space="0" w:color="auto"/>
            </w:tcBorders>
            <w:vAlign w:val="bottom"/>
          </w:tcPr>
          <w:p w14:paraId="729BC62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62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62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62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62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62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62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62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62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63C"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63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63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LEZHË</w:t>
            </w:r>
          </w:p>
        </w:tc>
        <w:tc>
          <w:tcPr>
            <w:tcW w:w="261" w:type="pct"/>
            <w:tcBorders>
              <w:top w:val="nil"/>
              <w:left w:val="nil"/>
              <w:bottom w:val="single" w:sz="4" w:space="0" w:color="auto"/>
              <w:right w:val="single" w:sz="4" w:space="0" w:color="auto"/>
            </w:tcBorders>
            <w:vAlign w:val="bottom"/>
          </w:tcPr>
          <w:p w14:paraId="729BC63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63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63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63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63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63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63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63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63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648"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63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lastRenderedPageBreak/>
              <w:t> </w:t>
            </w:r>
          </w:p>
        </w:tc>
        <w:tc>
          <w:tcPr>
            <w:tcW w:w="1440" w:type="pct"/>
            <w:tcBorders>
              <w:top w:val="nil"/>
              <w:left w:val="nil"/>
              <w:bottom w:val="single" w:sz="4" w:space="0" w:color="auto"/>
              <w:right w:val="single" w:sz="4" w:space="0" w:color="auto"/>
            </w:tcBorders>
            <w:vAlign w:val="bottom"/>
          </w:tcPr>
          <w:p w14:paraId="729BC63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MIRDITË</w:t>
            </w:r>
          </w:p>
        </w:tc>
        <w:tc>
          <w:tcPr>
            <w:tcW w:w="261" w:type="pct"/>
            <w:tcBorders>
              <w:top w:val="nil"/>
              <w:left w:val="nil"/>
              <w:bottom w:val="single" w:sz="4" w:space="0" w:color="auto"/>
              <w:right w:val="single" w:sz="4" w:space="0" w:color="auto"/>
            </w:tcBorders>
            <w:vAlign w:val="bottom"/>
          </w:tcPr>
          <w:p w14:paraId="729BC63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64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64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64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64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64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64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64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64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654" w14:textId="77777777" w:rsidTr="0003470E">
        <w:trPr>
          <w:trHeight w:val="300"/>
        </w:trPr>
        <w:tc>
          <w:tcPr>
            <w:tcW w:w="273" w:type="pct"/>
            <w:tcBorders>
              <w:top w:val="nil"/>
              <w:left w:val="single" w:sz="8" w:space="0" w:color="auto"/>
              <w:bottom w:val="single" w:sz="4" w:space="0" w:color="auto"/>
              <w:right w:val="single" w:sz="4" w:space="0" w:color="auto"/>
            </w:tcBorders>
            <w:shd w:val="clear" w:color="000000" w:fill="8DB4E3"/>
            <w:vAlign w:val="bottom"/>
          </w:tcPr>
          <w:p w14:paraId="729BC649"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10</w:t>
            </w:r>
          </w:p>
        </w:tc>
        <w:tc>
          <w:tcPr>
            <w:tcW w:w="1440" w:type="pct"/>
            <w:tcBorders>
              <w:top w:val="nil"/>
              <w:left w:val="nil"/>
              <w:bottom w:val="single" w:sz="4" w:space="0" w:color="auto"/>
              <w:right w:val="single" w:sz="4" w:space="0" w:color="auto"/>
            </w:tcBorders>
            <w:shd w:val="clear" w:color="000000" w:fill="8DB4E3"/>
            <w:vAlign w:val="bottom"/>
          </w:tcPr>
          <w:p w14:paraId="729BC64A" w14:textId="5E614A58"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Sektori i</w:t>
            </w:r>
            <w:r w:rsidR="00E85E0A" w:rsidRPr="00642C59">
              <w:rPr>
                <w:rFonts w:ascii="Garamond" w:hAnsi="Garamond"/>
                <w:b/>
                <w:sz w:val="20"/>
                <w:lang w:val="sq-AL"/>
              </w:rPr>
              <w:t xml:space="preserve"> </w:t>
            </w:r>
            <w:r w:rsidRPr="00642C59">
              <w:rPr>
                <w:rFonts w:ascii="Garamond" w:hAnsi="Garamond"/>
                <w:b/>
                <w:sz w:val="20"/>
                <w:lang w:val="sq-AL"/>
              </w:rPr>
              <w:t>Pol. SHKODËR</w:t>
            </w:r>
          </w:p>
        </w:tc>
        <w:tc>
          <w:tcPr>
            <w:tcW w:w="261" w:type="pct"/>
            <w:tcBorders>
              <w:top w:val="nil"/>
              <w:left w:val="nil"/>
              <w:bottom w:val="single" w:sz="4" w:space="0" w:color="auto"/>
              <w:right w:val="single" w:sz="4" w:space="0" w:color="auto"/>
            </w:tcBorders>
            <w:shd w:val="clear" w:color="000000" w:fill="8DB4E3"/>
            <w:vAlign w:val="bottom"/>
          </w:tcPr>
          <w:p w14:paraId="729BC64B"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427" w:type="pct"/>
            <w:tcBorders>
              <w:top w:val="nil"/>
              <w:left w:val="nil"/>
              <w:bottom w:val="single" w:sz="4" w:space="0" w:color="auto"/>
              <w:right w:val="single" w:sz="4" w:space="0" w:color="auto"/>
            </w:tcBorders>
            <w:shd w:val="clear" w:color="000000" w:fill="8DB4E3"/>
            <w:vAlign w:val="bottom"/>
          </w:tcPr>
          <w:p w14:paraId="729BC64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shd w:val="clear" w:color="000000" w:fill="8DB4E3"/>
            <w:vAlign w:val="bottom"/>
          </w:tcPr>
          <w:p w14:paraId="729BC64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shd w:val="clear" w:color="000000" w:fill="8DB4E3"/>
            <w:vAlign w:val="bottom"/>
          </w:tcPr>
          <w:p w14:paraId="729BC64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shd w:val="clear" w:color="000000" w:fill="8DB4E3"/>
            <w:vAlign w:val="bottom"/>
          </w:tcPr>
          <w:p w14:paraId="729BC64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shd w:val="clear" w:color="000000" w:fill="8DB4E3"/>
            <w:vAlign w:val="bottom"/>
          </w:tcPr>
          <w:p w14:paraId="729BC65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shd w:val="clear" w:color="000000" w:fill="8DB4E3"/>
            <w:vAlign w:val="bottom"/>
          </w:tcPr>
          <w:p w14:paraId="729BC65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shd w:val="clear" w:color="000000" w:fill="8DB4E3"/>
            <w:vAlign w:val="bottom"/>
          </w:tcPr>
          <w:p w14:paraId="729BC65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shd w:val="clear" w:color="000000" w:fill="8DB4E3"/>
            <w:vAlign w:val="bottom"/>
          </w:tcPr>
          <w:p w14:paraId="729BC65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660"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655"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65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M.MADHE</w:t>
            </w:r>
          </w:p>
        </w:tc>
        <w:tc>
          <w:tcPr>
            <w:tcW w:w="261" w:type="pct"/>
            <w:tcBorders>
              <w:top w:val="nil"/>
              <w:left w:val="nil"/>
              <w:bottom w:val="single" w:sz="4" w:space="0" w:color="auto"/>
              <w:right w:val="single" w:sz="4" w:space="0" w:color="auto"/>
            </w:tcBorders>
            <w:vAlign w:val="bottom"/>
          </w:tcPr>
          <w:p w14:paraId="729BC65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65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65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65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65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65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65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65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65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66C"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661"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66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PUKË</w:t>
            </w:r>
          </w:p>
        </w:tc>
        <w:tc>
          <w:tcPr>
            <w:tcW w:w="261" w:type="pct"/>
            <w:tcBorders>
              <w:top w:val="nil"/>
              <w:left w:val="nil"/>
              <w:bottom w:val="single" w:sz="4" w:space="0" w:color="auto"/>
              <w:right w:val="single" w:sz="4" w:space="0" w:color="auto"/>
            </w:tcBorders>
            <w:vAlign w:val="bottom"/>
          </w:tcPr>
          <w:p w14:paraId="729BC66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66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66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66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66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66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66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66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66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678" w14:textId="77777777" w:rsidTr="0003470E">
        <w:trPr>
          <w:trHeight w:val="215"/>
        </w:trPr>
        <w:tc>
          <w:tcPr>
            <w:tcW w:w="273" w:type="pct"/>
            <w:tcBorders>
              <w:top w:val="nil"/>
              <w:left w:val="single" w:sz="8" w:space="0" w:color="auto"/>
              <w:bottom w:val="single" w:sz="8" w:space="0" w:color="auto"/>
              <w:right w:val="single" w:sz="4" w:space="0" w:color="auto"/>
            </w:tcBorders>
            <w:vAlign w:val="bottom"/>
          </w:tcPr>
          <w:p w14:paraId="729BC66D"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8" w:space="0" w:color="auto"/>
              <w:right w:val="single" w:sz="4" w:space="0" w:color="auto"/>
            </w:tcBorders>
            <w:vAlign w:val="bottom"/>
          </w:tcPr>
          <w:p w14:paraId="729BC66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SHKODËR</w:t>
            </w:r>
          </w:p>
        </w:tc>
        <w:tc>
          <w:tcPr>
            <w:tcW w:w="261" w:type="pct"/>
            <w:tcBorders>
              <w:top w:val="nil"/>
              <w:left w:val="nil"/>
              <w:bottom w:val="single" w:sz="8" w:space="0" w:color="auto"/>
              <w:right w:val="single" w:sz="4" w:space="0" w:color="auto"/>
            </w:tcBorders>
            <w:vAlign w:val="bottom"/>
          </w:tcPr>
          <w:p w14:paraId="729BC66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8" w:space="0" w:color="auto"/>
              <w:right w:val="single" w:sz="4" w:space="0" w:color="auto"/>
            </w:tcBorders>
            <w:vAlign w:val="bottom"/>
          </w:tcPr>
          <w:p w14:paraId="729BC67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8" w:space="0" w:color="auto"/>
              <w:right w:val="single" w:sz="4" w:space="0" w:color="auto"/>
            </w:tcBorders>
            <w:vAlign w:val="bottom"/>
          </w:tcPr>
          <w:p w14:paraId="729BC67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8" w:space="0" w:color="auto"/>
              <w:right w:val="single" w:sz="4" w:space="0" w:color="auto"/>
            </w:tcBorders>
            <w:vAlign w:val="bottom"/>
          </w:tcPr>
          <w:p w14:paraId="729BC67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8" w:space="0" w:color="auto"/>
              <w:right w:val="single" w:sz="4" w:space="0" w:color="auto"/>
            </w:tcBorders>
            <w:vAlign w:val="bottom"/>
          </w:tcPr>
          <w:p w14:paraId="729BC67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8" w:space="0" w:color="auto"/>
              <w:right w:val="single" w:sz="4" w:space="0" w:color="auto"/>
            </w:tcBorders>
            <w:vAlign w:val="bottom"/>
          </w:tcPr>
          <w:p w14:paraId="729BC67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8" w:space="0" w:color="auto"/>
              <w:right w:val="single" w:sz="4" w:space="0" w:color="auto"/>
            </w:tcBorders>
            <w:vAlign w:val="bottom"/>
          </w:tcPr>
          <w:p w14:paraId="729BC67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8" w:space="0" w:color="auto"/>
              <w:right w:val="single" w:sz="4" w:space="0" w:color="auto"/>
            </w:tcBorders>
            <w:vAlign w:val="bottom"/>
          </w:tcPr>
          <w:p w14:paraId="729BC67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8" w:space="0" w:color="auto"/>
              <w:right w:val="single" w:sz="8" w:space="0" w:color="auto"/>
            </w:tcBorders>
            <w:vAlign w:val="bottom"/>
          </w:tcPr>
          <w:p w14:paraId="729BC67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67E" w14:textId="77777777" w:rsidTr="0003470E">
        <w:trPr>
          <w:trHeight w:val="60"/>
        </w:trPr>
        <w:tc>
          <w:tcPr>
            <w:tcW w:w="2816" w:type="pct"/>
            <w:gridSpan w:val="5"/>
            <w:tcBorders>
              <w:top w:val="single" w:sz="4" w:space="0" w:color="auto"/>
              <w:left w:val="single" w:sz="4" w:space="0" w:color="auto"/>
              <w:bottom w:val="single" w:sz="4" w:space="0" w:color="auto"/>
              <w:right w:val="single" w:sz="4" w:space="0" w:color="auto"/>
            </w:tcBorders>
            <w:vAlign w:val="bottom"/>
          </w:tcPr>
          <w:p w14:paraId="729BC679" w14:textId="77777777" w:rsidR="0003470E" w:rsidRPr="00642C59" w:rsidRDefault="0003470E" w:rsidP="0003470E">
            <w:pPr>
              <w:widowControl w:val="0"/>
              <w:spacing w:after="0" w:line="240" w:lineRule="auto"/>
              <w:rPr>
                <w:rFonts w:ascii="Garamond" w:hAnsi="Garamond"/>
                <w:sz w:val="20"/>
                <w:lang w:val="sq-AL"/>
              </w:rPr>
            </w:pPr>
          </w:p>
        </w:tc>
        <w:tc>
          <w:tcPr>
            <w:tcW w:w="634" w:type="pct"/>
            <w:gridSpan w:val="2"/>
            <w:tcBorders>
              <w:top w:val="single" w:sz="4" w:space="0" w:color="auto"/>
              <w:left w:val="single" w:sz="4" w:space="0" w:color="auto"/>
              <w:bottom w:val="single" w:sz="4" w:space="0" w:color="auto"/>
              <w:right w:val="single" w:sz="4" w:space="0" w:color="auto"/>
            </w:tcBorders>
            <w:vAlign w:val="bottom"/>
          </w:tcPr>
          <w:p w14:paraId="729BC67A" w14:textId="77777777" w:rsidR="0003470E" w:rsidRPr="00642C59" w:rsidRDefault="0003470E" w:rsidP="0003470E">
            <w:pPr>
              <w:widowControl w:val="0"/>
              <w:spacing w:after="0" w:line="240" w:lineRule="auto"/>
              <w:rPr>
                <w:rFonts w:ascii="Garamond" w:hAnsi="Garamond"/>
                <w:sz w:val="20"/>
                <w:lang w:val="sq-AL"/>
              </w:rPr>
            </w:pPr>
          </w:p>
        </w:tc>
        <w:tc>
          <w:tcPr>
            <w:tcW w:w="787" w:type="pct"/>
            <w:gridSpan w:val="2"/>
            <w:tcBorders>
              <w:top w:val="single" w:sz="4" w:space="0" w:color="auto"/>
              <w:left w:val="single" w:sz="4" w:space="0" w:color="auto"/>
              <w:bottom w:val="single" w:sz="4" w:space="0" w:color="auto"/>
              <w:right w:val="single" w:sz="4" w:space="0" w:color="auto"/>
            </w:tcBorders>
            <w:vAlign w:val="bottom"/>
          </w:tcPr>
          <w:p w14:paraId="729BC67B" w14:textId="77777777" w:rsidR="0003470E" w:rsidRPr="00642C59" w:rsidRDefault="0003470E" w:rsidP="0003470E">
            <w:pPr>
              <w:widowControl w:val="0"/>
              <w:spacing w:after="0" w:line="240" w:lineRule="auto"/>
              <w:rPr>
                <w:rFonts w:ascii="Garamond" w:hAnsi="Garamond"/>
                <w:sz w:val="20"/>
                <w:lang w:val="sq-AL"/>
              </w:rPr>
            </w:pPr>
          </w:p>
        </w:tc>
        <w:tc>
          <w:tcPr>
            <w:tcW w:w="381" w:type="pct"/>
            <w:tcBorders>
              <w:top w:val="single" w:sz="4" w:space="0" w:color="auto"/>
              <w:left w:val="single" w:sz="4" w:space="0" w:color="auto"/>
              <w:bottom w:val="single" w:sz="4" w:space="0" w:color="auto"/>
              <w:right w:val="single" w:sz="4" w:space="0" w:color="auto"/>
            </w:tcBorders>
            <w:vAlign w:val="bottom"/>
          </w:tcPr>
          <w:p w14:paraId="729BC67C" w14:textId="77777777" w:rsidR="0003470E" w:rsidRPr="00642C59" w:rsidRDefault="0003470E" w:rsidP="0003470E">
            <w:pPr>
              <w:widowControl w:val="0"/>
              <w:spacing w:after="0" w:line="240" w:lineRule="auto"/>
              <w:rPr>
                <w:rFonts w:ascii="Garamond" w:hAnsi="Garamond"/>
                <w:sz w:val="20"/>
                <w:lang w:val="sq-AL"/>
              </w:rPr>
            </w:pPr>
          </w:p>
        </w:tc>
        <w:tc>
          <w:tcPr>
            <w:tcW w:w="381" w:type="pct"/>
            <w:tcBorders>
              <w:top w:val="single" w:sz="4" w:space="0" w:color="auto"/>
              <w:left w:val="single" w:sz="4" w:space="0" w:color="auto"/>
              <w:bottom w:val="single" w:sz="4" w:space="0" w:color="auto"/>
              <w:right w:val="single" w:sz="4" w:space="0" w:color="auto"/>
            </w:tcBorders>
            <w:vAlign w:val="bottom"/>
          </w:tcPr>
          <w:p w14:paraId="729BC67D" w14:textId="77777777" w:rsidR="0003470E" w:rsidRPr="00642C59" w:rsidRDefault="0003470E" w:rsidP="0003470E">
            <w:pPr>
              <w:widowControl w:val="0"/>
              <w:spacing w:after="0" w:line="240" w:lineRule="auto"/>
              <w:rPr>
                <w:rFonts w:ascii="Garamond" w:hAnsi="Garamond"/>
                <w:sz w:val="20"/>
                <w:lang w:val="sq-AL"/>
              </w:rPr>
            </w:pPr>
          </w:p>
        </w:tc>
      </w:tr>
      <w:tr w:rsidR="0003470E" w:rsidRPr="00642C59" w14:paraId="729BC68A" w14:textId="77777777" w:rsidTr="0003470E">
        <w:trPr>
          <w:trHeight w:val="300"/>
        </w:trPr>
        <w:tc>
          <w:tcPr>
            <w:tcW w:w="273" w:type="pct"/>
            <w:tcBorders>
              <w:top w:val="nil"/>
              <w:left w:val="single" w:sz="8" w:space="0" w:color="auto"/>
              <w:bottom w:val="single" w:sz="4" w:space="0" w:color="auto"/>
              <w:right w:val="single" w:sz="4" w:space="0" w:color="auto"/>
            </w:tcBorders>
            <w:shd w:val="clear" w:color="000000" w:fill="8DB4E3"/>
            <w:vAlign w:val="bottom"/>
          </w:tcPr>
          <w:p w14:paraId="729BC67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11</w:t>
            </w:r>
          </w:p>
        </w:tc>
        <w:tc>
          <w:tcPr>
            <w:tcW w:w="1440" w:type="pct"/>
            <w:tcBorders>
              <w:top w:val="nil"/>
              <w:left w:val="nil"/>
              <w:bottom w:val="single" w:sz="4" w:space="0" w:color="auto"/>
              <w:right w:val="single" w:sz="4" w:space="0" w:color="auto"/>
            </w:tcBorders>
            <w:shd w:val="clear" w:color="000000" w:fill="8DB4E3"/>
            <w:vAlign w:val="bottom"/>
          </w:tcPr>
          <w:p w14:paraId="729BC680" w14:textId="79EA1D18"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Sektori i</w:t>
            </w:r>
            <w:r w:rsidR="00E85E0A" w:rsidRPr="00642C59">
              <w:rPr>
                <w:rFonts w:ascii="Garamond" w:hAnsi="Garamond"/>
                <w:b/>
                <w:sz w:val="20"/>
                <w:lang w:val="sq-AL"/>
              </w:rPr>
              <w:t xml:space="preserve"> </w:t>
            </w:r>
            <w:r w:rsidRPr="00642C59">
              <w:rPr>
                <w:rFonts w:ascii="Garamond" w:hAnsi="Garamond"/>
                <w:b/>
                <w:sz w:val="20"/>
                <w:lang w:val="sq-AL"/>
              </w:rPr>
              <w:t>Pol. TIRANË</w:t>
            </w:r>
          </w:p>
        </w:tc>
        <w:tc>
          <w:tcPr>
            <w:tcW w:w="261" w:type="pct"/>
            <w:tcBorders>
              <w:top w:val="nil"/>
              <w:left w:val="nil"/>
              <w:bottom w:val="single" w:sz="4" w:space="0" w:color="auto"/>
              <w:right w:val="single" w:sz="4" w:space="0" w:color="auto"/>
            </w:tcBorders>
            <w:shd w:val="clear" w:color="000000" w:fill="8DB4E3"/>
            <w:vAlign w:val="bottom"/>
          </w:tcPr>
          <w:p w14:paraId="729BC681"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427" w:type="pct"/>
            <w:tcBorders>
              <w:top w:val="nil"/>
              <w:left w:val="nil"/>
              <w:bottom w:val="single" w:sz="4" w:space="0" w:color="auto"/>
              <w:right w:val="single" w:sz="4" w:space="0" w:color="auto"/>
            </w:tcBorders>
            <w:shd w:val="clear" w:color="000000" w:fill="8DB4E3"/>
            <w:vAlign w:val="bottom"/>
          </w:tcPr>
          <w:p w14:paraId="729BC68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shd w:val="clear" w:color="000000" w:fill="8DB4E3"/>
            <w:vAlign w:val="bottom"/>
          </w:tcPr>
          <w:p w14:paraId="729BC68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shd w:val="clear" w:color="000000" w:fill="8DB4E3"/>
            <w:vAlign w:val="bottom"/>
          </w:tcPr>
          <w:p w14:paraId="729BC68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shd w:val="clear" w:color="000000" w:fill="8DB4E3"/>
            <w:vAlign w:val="bottom"/>
          </w:tcPr>
          <w:p w14:paraId="729BC68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shd w:val="clear" w:color="000000" w:fill="8DB4E3"/>
            <w:vAlign w:val="bottom"/>
          </w:tcPr>
          <w:p w14:paraId="729BC68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shd w:val="clear" w:color="000000" w:fill="8DB4E3"/>
            <w:vAlign w:val="bottom"/>
          </w:tcPr>
          <w:p w14:paraId="729BC68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shd w:val="clear" w:color="000000" w:fill="8DB4E3"/>
            <w:vAlign w:val="bottom"/>
          </w:tcPr>
          <w:p w14:paraId="729BC68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shd w:val="clear" w:color="000000" w:fill="8DB4E3"/>
            <w:vAlign w:val="bottom"/>
          </w:tcPr>
          <w:p w14:paraId="729BC68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696" w14:textId="77777777" w:rsidTr="0003470E">
        <w:trPr>
          <w:trHeight w:val="300"/>
        </w:trPr>
        <w:tc>
          <w:tcPr>
            <w:tcW w:w="273" w:type="pct"/>
            <w:tcBorders>
              <w:top w:val="nil"/>
              <w:left w:val="single" w:sz="8" w:space="0" w:color="auto"/>
              <w:bottom w:val="single" w:sz="4" w:space="0" w:color="auto"/>
              <w:right w:val="single" w:sz="4" w:space="0" w:color="auto"/>
            </w:tcBorders>
            <w:vAlign w:val="bottom"/>
          </w:tcPr>
          <w:p w14:paraId="729BC68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68C"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TIRANE</w:t>
            </w:r>
          </w:p>
        </w:tc>
        <w:tc>
          <w:tcPr>
            <w:tcW w:w="261" w:type="pct"/>
            <w:tcBorders>
              <w:top w:val="nil"/>
              <w:left w:val="nil"/>
              <w:bottom w:val="single" w:sz="4" w:space="0" w:color="auto"/>
              <w:right w:val="single" w:sz="4" w:space="0" w:color="auto"/>
            </w:tcBorders>
            <w:vAlign w:val="bottom"/>
          </w:tcPr>
          <w:p w14:paraId="729BC68D"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427" w:type="pct"/>
            <w:tcBorders>
              <w:top w:val="nil"/>
              <w:left w:val="nil"/>
              <w:bottom w:val="single" w:sz="4" w:space="0" w:color="auto"/>
              <w:right w:val="single" w:sz="4" w:space="0" w:color="auto"/>
            </w:tcBorders>
            <w:vAlign w:val="bottom"/>
          </w:tcPr>
          <w:p w14:paraId="729BC68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68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69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69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69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69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69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69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6A2"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69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69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KAVAJË</w:t>
            </w:r>
          </w:p>
        </w:tc>
        <w:tc>
          <w:tcPr>
            <w:tcW w:w="261" w:type="pct"/>
            <w:tcBorders>
              <w:top w:val="nil"/>
              <w:left w:val="nil"/>
              <w:bottom w:val="single" w:sz="4" w:space="0" w:color="auto"/>
              <w:right w:val="single" w:sz="4" w:space="0" w:color="auto"/>
            </w:tcBorders>
            <w:vAlign w:val="bottom"/>
          </w:tcPr>
          <w:p w14:paraId="729BC69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69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69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69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69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69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69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6A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6A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6AE" w14:textId="77777777" w:rsidTr="0003470E">
        <w:trPr>
          <w:trHeight w:val="300"/>
        </w:trPr>
        <w:tc>
          <w:tcPr>
            <w:tcW w:w="273" w:type="pct"/>
            <w:tcBorders>
              <w:top w:val="nil"/>
              <w:left w:val="single" w:sz="8" w:space="0" w:color="auto"/>
              <w:bottom w:val="single" w:sz="4" w:space="0" w:color="auto"/>
              <w:right w:val="single" w:sz="4" w:space="0" w:color="auto"/>
            </w:tcBorders>
            <w:shd w:val="clear" w:color="000000" w:fill="8DB4E3"/>
            <w:vAlign w:val="bottom"/>
          </w:tcPr>
          <w:p w14:paraId="729BC6A3"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12</w:t>
            </w:r>
          </w:p>
        </w:tc>
        <w:tc>
          <w:tcPr>
            <w:tcW w:w="1440" w:type="pct"/>
            <w:tcBorders>
              <w:top w:val="nil"/>
              <w:left w:val="nil"/>
              <w:bottom w:val="single" w:sz="4" w:space="0" w:color="auto"/>
              <w:right w:val="single" w:sz="4" w:space="0" w:color="auto"/>
            </w:tcBorders>
            <w:shd w:val="clear" w:color="000000" w:fill="8DB4E3"/>
            <w:vAlign w:val="bottom"/>
          </w:tcPr>
          <w:p w14:paraId="729BC6A4" w14:textId="190717A9"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Sektori i</w:t>
            </w:r>
            <w:r w:rsidR="00E85E0A" w:rsidRPr="00642C59">
              <w:rPr>
                <w:rFonts w:ascii="Garamond" w:hAnsi="Garamond"/>
                <w:b/>
                <w:sz w:val="20"/>
                <w:lang w:val="sq-AL"/>
              </w:rPr>
              <w:t xml:space="preserve"> </w:t>
            </w:r>
            <w:r w:rsidRPr="00642C59">
              <w:rPr>
                <w:rFonts w:ascii="Garamond" w:hAnsi="Garamond"/>
                <w:b/>
                <w:sz w:val="20"/>
                <w:lang w:val="sq-AL"/>
              </w:rPr>
              <w:t>Pol. VLORË</w:t>
            </w:r>
          </w:p>
        </w:tc>
        <w:tc>
          <w:tcPr>
            <w:tcW w:w="261" w:type="pct"/>
            <w:tcBorders>
              <w:top w:val="nil"/>
              <w:left w:val="nil"/>
              <w:bottom w:val="single" w:sz="4" w:space="0" w:color="auto"/>
              <w:right w:val="single" w:sz="4" w:space="0" w:color="auto"/>
            </w:tcBorders>
            <w:shd w:val="clear" w:color="000000" w:fill="8DB4E3"/>
            <w:vAlign w:val="bottom"/>
          </w:tcPr>
          <w:p w14:paraId="729BC6A5"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w:t>
            </w:r>
          </w:p>
        </w:tc>
        <w:tc>
          <w:tcPr>
            <w:tcW w:w="427" w:type="pct"/>
            <w:tcBorders>
              <w:top w:val="nil"/>
              <w:left w:val="nil"/>
              <w:bottom w:val="single" w:sz="4" w:space="0" w:color="auto"/>
              <w:right w:val="single" w:sz="4" w:space="0" w:color="auto"/>
            </w:tcBorders>
            <w:shd w:val="clear" w:color="000000" w:fill="8DB4E3"/>
            <w:vAlign w:val="bottom"/>
          </w:tcPr>
          <w:p w14:paraId="729BC6A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shd w:val="clear" w:color="000000" w:fill="8DB4E3"/>
            <w:vAlign w:val="bottom"/>
          </w:tcPr>
          <w:p w14:paraId="729BC6A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shd w:val="clear" w:color="000000" w:fill="8DB4E3"/>
            <w:vAlign w:val="bottom"/>
          </w:tcPr>
          <w:p w14:paraId="729BC6A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shd w:val="clear" w:color="000000" w:fill="8DB4E3"/>
            <w:vAlign w:val="bottom"/>
          </w:tcPr>
          <w:p w14:paraId="729BC6A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shd w:val="clear" w:color="000000" w:fill="8DB4E3"/>
            <w:vAlign w:val="bottom"/>
          </w:tcPr>
          <w:p w14:paraId="729BC6A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shd w:val="clear" w:color="000000" w:fill="8DB4E3"/>
            <w:vAlign w:val="bottom"/>
          </w:tcPr>
          <w:p w14:paraId="729BC6A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shd w:val="clear" w:color="000000" w:fill="8DB4E3"/>
            <w:vAlign w:val="bottom"/>
          </w:tcPr>
          <w:p w14:paraId="729BC6A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shd w:val="clear" w:color="000000" w:fill="8DB4E3"/>
            <w:vAlign w:val="bottom"/>
          </w:tcPr>
          <w:p w14:paraId="729BC6A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6BA"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6A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6B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DELVINË</w:t>
            </w:r>
          </w:p>
        </w:tc>
        <w:tc>
          <w:tcPr>
            <w:tcW w:w="261" w:type="pct"/>
            <w:tcBorders>
              <w:top w:val="nil"/>
              <w:left w:val="nil"/>
              <w:bottom w:val="single" w:sz="4" w:space="0" w:color="auto"/>
              <w:right w:val="single" w:sz="4" w:space="0" w:color="auto"/>
            </w:tcBorders>
            <w:vAlign w:val="bottom"/>
          </w:tcPr>
          <w:p w14:paraId="729BC6B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6B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6B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6B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6B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6B6"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6B7"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6B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6B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6C6"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6BB"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6B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SARANDË</w:t>
            </w:r>
          </w:p>
        </w:tc>
        <w:tc>
          <w:tcPr>
            <w:tcW w:w="261" w:type="pct"/>
            <w:tcBorders>
              <w:top w:val="nil"/>
              <w:left w:val="nil"/>
              <w:bottom w:val="single" w:sz="4" w:space="0" w:color="auto"/>
              <w:right w:val="single" w:sz="4" w:space="0" w:color="auto"/>
            </w:tcBorders>
            <w:vAlign w:val="bottom"/>
          </w:tcPr>
          <w:p w14:paraId="729BC6B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6B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6B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6C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6C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6C2"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6C3"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6C4"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6C5"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6D2" w14:textId="77777777" w:rsidTr="0003470E">
        <w:trPr>
          <w:trHeight w:val="270"/>
        </w:trPr>
        <w:tc>
          <w:tcPr>
            <w:tcW w:w="273" w:type="pct"/>
            <w:tcBorders>
              <w:top w:val="nil"/>
              <w:left w:val="single" w:sz="8" w:space="0" w:color="auto"/>
              <w:bottom w:val="single" w:sz="4" w:space="0" w:color="auto"/>
              <w:right w:val="single" w:sz="4" w:space="0" w:color="auto"/>
            </w:tcBorders>
            <w:vAlign w:val="bottom"/>
          </w:tcPr>
          <w:p w14:paraId="729BC6C7"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 </w:t>
            </w:r>
          </w:p>
        </w:tc>
        <w:tc>
          <w:tcPr>
            <w:tcW w:w="1440" w:type="pct"/>
            <w:tcBorders>
              <w:top w:val="nil"/>
              <w:left w:val="nil"/>
              <w:bottom w:val="single" w:sz="4" w:space="0" w:color="auto"/>
              <w:right w:val="single" w:sz="4" w:space="0" w:color="auto"/>
            </w:tcBorders>
            <w:vAlign w:val="bottom"/>
          </w:tcPr>
          <w:p w14:paraId="729BC6C8"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VLORE</w:t>
            </w:r>
          </w:p>
        </w:tc>
        <w:tc>
          <w:tcPr>
            <w:tcW w:w="261" w:type="pct"/>
            <w:tcBorders>
              <w:top w:val="nil"/>
              <w:left w:val="nil"/>
              <w:bottom w:val="single" w:sz="4" w:space="0" w:color="auto"/>
              <w:right w:val="single" w:sz="4" w:space="0" w:color="auto"/>
            </w:tcBorders>
            <w:vAlign w:val="bottom"/>
          </w:tcPr>
          <w:p w14:paraId="729BC6C9"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27" w:type="pct"/>
            <w:tcBorders>
              <w:top w:val="nil"/>
              <w:left w:val="nil"/>
              <w:bottom w:val="single" w:sz="4" w:space="0" w:color="auto"/>
              <w:right w:val="single" w:sz="4" w:space="0" w:color="auto"/>
            </w:tcBorders>
            <w:vAlign w:val="bottom"/>
          </w:tcPr>
          <w:p w14:paraId="729BC6CA"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16" w:type="pct"/>
            <w:tcBorders>
              <w:top w:val="nil"/>
              <w:left w:val="nil"/>
              <w:bottom w:val="single" w:sz="4" w:space="0" w:color="auto"/>
              <w:right w:val="single" w:sz="4" w:space="0" w:color="auto"/>
            </w:tcBorders>
            <w:vAlign w:val="bottom"/>
          </w:tcPr>
          <w:p w14:paraId="729BC6CB"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22" w:type="pct"/>
            <w:tcBorders>
              <w:top w:val="nil"/>
              <w:left w:val="nil"/>
              <w:bottom w:val="single" w:sz="4" w:space="0" w:color="auto"/>
              <w:right w:val="single" w:sz="4" w:space="0" w:color="auto"/>
            </w:tcBorders>
            <w:vAlign w:val="bottom"/>
          </w:tcPr>
          <w:p w14:paraId="729BC6CC"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12" w:type="pct"/>
            <w:tcBorders>
              <w:top w:val="nil"/>
              <w:left w:val="nil"/>
              <w:bottom w:val="single" w:sz="4" w:space="0" w:color="auto"/>
              <w:right w:val="single" w:sz="4" w:space="0" w:color="auto"/>
            </w:tcBorders>
            <w:vAlign w:val="bottom"/>
          </w:tcPr>
          <w:p w14:paraId="729BC6CD"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405" w:type="pct"/>
            <w:tcBorders>
              <w:top w:val="nil"/>
              <w:left w:val="nil"/>
              <w:bottom w:val="single" w:sz="4" w:space="0" w:color="auto"/>
              <w:right w:val="single" w:sz="4" w:space="0" w:color="auto"/>
            </w:tcBorders>
            <w:vAlign w:val="bottom"/>
          </w:tcPr>
          <w:p w14:paraId="729BC6CE"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2" w:type="pct"/>
            <w:tcBorders>
              <w:top w:val="nil"/>
              <w:left w:val="nil"/>
              <w:bottom w:val="single" w:sz="4" w:space="0" w:color="auto"/>
              <w:right w:val="single" w:sz="4" w:space="0" w:color="auto"/>
            </w:tcBorders>
            <w:vAlign w:val="bottom"/>
          </w:tcPr>
          <w:p w14:paraId="729BC6CF"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4" w:space="0" w:color="auto"/>
            </w:tcBorders>
            <w:vAlign w:val="bottom"/>
          </w:tcPr>
          <w:p w14:paraId="729BC6D0"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c>
          <w:tcPr>
            <w:tcW w:w="381" w:type="pct"/>
            <w:tcBorders>
              <w:top w:val="nil"/>
              <w:left w:val="nil"/>
              <w:bottom w:val="single" w:sz="4" w:space="0" w:color="auto"/>
              <w:right w:val="single" w:sz="8" w:space="0" w:color="auto"/>
            </w:tcBorders>
            <w:vAlign w:val="bottom"/>
          </w:tcPr>
          <w:p w14:paraId="729BC6D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6DE" w14:textId="77777777" w:rsidTr="0003470E">
        <w:trPr>
          <w:trHeight w:val="270"/>
        </w:trPr>
        <w:tc>
          <w:tcPr>
            <w:tcW w:w="273" w:type="pct"/>
            <w:tcBorders>
              <w:top w:val="nil"/>
              <w:left w:val="nil"/>
              <w:bottom w:val="nil"/>
              <w:right w:val="nil"/>
            </w:tcBorders>
            <w:vAlign w:val="bottom"/>
          </w:tcPr>
          <w:p w14:paraId="729BC6D3" w14:textId="77777777" w:rsidR="0003470E" w:rsidRPr="00642C59" w:rsidRDefault="0003470E" w:rsidP="0003470E">
            <w:pPr>
              <w:widowControl w:val="0"/>
              <w:spacing w:after="0" w:line="240" w:lineRule="auto"/>
              <w:jc w:val="center"/>
              <w:rPr>
                <w:rFonts w:ascii="Garamond" w:hAnsi="Garamond"/>
                <w:sz w:val="20"/>
                <w:lang w:val="sq-AL"/>
              </w:rPr>
            </w:pPr>
          </w:p>
        </w:tc>
        <w:tc>
          <w:tcPr>
            <w:tcW w:w="1440" w:type="pct"/>
            <w:tcBorders>
              <w:top w:val="nil"/>
              <w:left w:val="nil"/>
              <w:bottom w:val="nil"/>
              <w:right w:val="nil"/>
            </w:tcBorders>
            <w:vAlign w:val="bottom"/>
          </w:tcPr>
          <w:p w14:paraId="729BC6D4" w14:textId="77777777" w:rsidR="0003470E" w:rsidRPr="00642C59" w:rsidRDefault="0003470E" w:rsidP="0003470E">
            <w:pPr>
              <w:widowControl w:val="0"/>
              <w:spacing w:after="0" w:line="240" w:lineRule="auto"/>
              <w:rPr>
                <w:rFonts w:ascii="Garamond" w:hAnsi="Garamond"/>
                <w:sz w:val="20"/>
                <w:lang w:val="sq-AL"/>
              </w:rPr>
            </w:pPr>
          </w:p>
        </w:tc>
        <w:tc>
          <w:tcPr>
            <w:tcW w:w="261" w:type="pct"/>
            <w:tcBorders>
              <w:top w:val="nil"/>
              <w:left w:val="nil"/>
              <w:bottom w:val="nil"/>
              <w:right w:val="nil"/>
            </w:tcBorders>
            <w:vAlign w:val="bottom"/>
          </w:tcPr>
          <w:p w14:paraId="729BC6D5" w14:textId="77777777" w:rsidR="0003470E" w:rsidRPr="00642C59" w:rsidRDefault="0003470E" w:rsidP="0003470E">
            <w:pPr>
              <w:widowControl w:val="0"/>
              <w:spacing w:after="0" w:line="240" w:lineRule="auto"/>
              <w:rPr>
                <w:rFonts w:ascii="Garamond" w:hAnsi="Garamond"/>
                <w:sz w:val="20"/>
                <w:lang w:val="sq-AL"/>
              </w:rPr>
            </w:pPr>
          </w:p>
        </w:tc>
        <w:tc>
          <w:tcPr>
            <w:tcW w:w="427" w:type="pct"/>
            <w:tcBorders>
              <w:top w:val="nil"/>
              <w:left w:val="nil"/>
              <w:bottom w:val="nil"/>
              <w:right w:val="nil"/>
            </w:tcBorders>
            <w:vAlign w:val="bottom"/>
          </w:tcPr>
          <w:p w14:paraId="729BC6D6" w14:textId="77777777" w:rsidR="0003470E" w:rsidRPr="00642C59" w:rsidRDefault="0003470E" w:rsidP="0003470E">
            <w:pPr>
              <w:widowControl w:val="0"/>
              <w:spacing w:after="0" w:line="240" w:lineRule="auto"/>
              <w:rPr>
                <w:rFonts w:ascii="Garamond" w:hAnsi="Garamond"/>
                <w:sz w:val="20"/>
                <w:lang w:val="sq-AL"/>
              </w:rPr>
            </w:pPr>
          </w:p>
        </w:tc>
        <w:tc>
          <w:tcPr>
            <w:tcW w:w="416" w:type="pct"/>
            <w:tcBorders>
              <w:top w:val="nil"/>
              <w:left w:val="nil"/>
              <w:bottom w:val="nil"/>
              <w:right w:val="nil"/>
            </w:tcBorders>
            <w:vAlign w:val="bottom"/>
          </w:tcPr>
          <w:p w14:paraId="729BC6D7" w14:textId="77777777" w:rsidR="0003470E" w:rsidRPr="00642C59" w:rsidRDefault="0003470E" w:rsidP="0003470E">
            <w:pPr>
              <w:widowControl w:val="0"/>
              <w:spacing w:after="0" w:line="240" w:lineRule="auto"/>
              <w:rPr>
                <w:rFonts w:ascii="Garamond" w:hAnsi="Garamond"/>
                <w:sz w:val="20"/>
                <w:lang w:val="sq-AL"/>
              </w:rPr>
            </w:pPr>
          </w:p>
        </w:tc>
        <w:tc>
          <w:tcPr>
            <w:tcW w:w="322" w:type="pct"/>
            <w:tcBorders>
              <w:top w:val="nil"/>
              <w:left w:val="nil"/>
              <w:bottom w:val="nil"/>
              <w:right w:val="nil"/>
            </w:tcBorders>
            <w:vAlign w:val="bottom"/>
          </w:tcPr>
          <w:p w14:paraId="729BC6D8" w14:textId="77777777" w:rsidR="0003470E" w:rsidRPr="00642C59" w:rsidRDefault="0003470E" w:rsidP="0003470E">
            <w:pPr>
              <w:widowControl w:val="0"/>
              <w:spacing w:after="0" w:line="240" w:lineRule="auto"/>
              <w:rPr>
                <w:rFonts w:ascii="Garamond" w:hAnsi="Garamond"/>
                <w:sz w:val="20"/>
                <w:lang w:val="sq-AL"/>
              </w:rPr>
            </w:pPr>
          </w:p>
        </w:tc>
        <w:tc>
          <w:tcPr>
            <w:tcW w:w="312" w:type="pct"/>
            <w:tcBorders>
              <w:top w:val="nil"/>
              <w:left w:val="nil"/>
              <w:bottom w:val="nil"/>
              <w:right w:val="nil"/>
            </w:tcBorders>
            <w:vAlign w:val="bottom"/>
          </w:tcPr>
          <w:p w14:paraId="729BC6D9" w14:textId="77777777" w:rsidR="0003470E" w:rsidRPr="00642C59" w:rsidRDefault="0003470E" w:rsidP="0003470E">
            <w:pPr>
              <w:widowControl w:val="0"/>
              <w:spacing w:after="0" w:line="240" w:lineRule="auto"/>
              <w:rPr>
                <w:rFonts w:ascii="Garamond" w:hAnsi="Garamond"/>
                <w:sz w:val="20"/>
                <w:lang w:val="sq-AL"/>
              </w:rPr>
            </w:pPr>
          </w:p>
        </w:tc>
        <w:tc>
          <w:tcPr>
            <w:tcW w:w="405" w:type="pct"/>
            <w:tcBorders>
              <w:top w:val="nil"/>
              <w:left w:val="nil"/>
              <w:bottom w:val="nil"/>
              <w:right w:val="nil"/>
            </w:tcBorders>
            <w:vAlign w:val="bottom"/>
          </w:tcPr>
          <w:p w14:paraId="729BC6DA" w14:textId="77777777" w:rsidR="0003470E" w:rsidRPr="00642C59" w:rsidRDefault="0003470E" w:rsidP="0003470E">
            <w:pPr>
              <w:widowControl w:val="0"/>
              <w:spacing w:after="0" w:line="240" w:lineRule="auto"/>
              <w:rPr>
                <w:rFonts w:ascii="Garamond" w:hAnsi="Garamond"/>
                <w:sz w:val="20"/>
                <w:lang w:val="sq-AL"/>
              </w:rPr>
            </w:pPr>
          </w:p>
        </w:tc>
        <w:tc>
          <w:tcPr>
            <w:tcW w:w="382" w:type="pct"/>
            <w:tcBorders>
              <w:top w:val="nil"/>
              <w:left w:val="nil"/>
              <w:bottom w:val="nil"/>
              <w:right w:val="nil"/>
            </w:tcBorders>
            <w:vAlign w:val="bottom"/>
          </w:tcPr>
          <w:p w14:paraId="729BC6DB" w14:textId="77777777" w:rsidR="0003470E" w:rsidRPr="00642C59" w:rsidRDefault="0003470E" w:rsidP="0003470E">
            <w:pPr>
              <w:widowControl w:val="0"/>
              <w:spacing w:after="0" w:line="240" w:lineRule="auto"/>
              <w:rPr>
                <w:rFonts w:ascii="Garamond" w:hAnsi="Garamond"/>
                <w:sz w:val="20"/>
                <w:lang w:val="sq-AL"/>
              </w:rPr>
            </w:pPr>
          </w:p>
        </w:tc>
        <w:tc>
          <w:tcPr>
            <w:tcW w:w="381" w:type="pct"/>
            <w:tcBorders>
              <w:top w:val="nil"/>
              <w:left w:val="nil"/>
              <w:bottom w:val="nil"/>
              <w:right w:val="nil"/>
            </w:tcBorders>
            <w:vAlign w:val="bottom"/>
          </w:tcPr>
          <w:p w14:paraId="729BC6DC" w14:textId="77777777" w:rsidR="0003470E" w:rsidRPr="00642C59" w:rsidRDefault="0003470E" w:rsidP="0003470E">
            <w:pPr>
              <w:widowControl w:val="0"/>
              <w:spacing w:after="0" w:line="240" w:lineRule="auto"/>
              <w:rPr>
                <w:rFonts w:ascii="Garamond" w:hAnsi="Garamond"/>
                <w:sz w:val="20"/>
                <w:lang w:val="sq-AL"/>
              </w:rPr>
            </w:pPr>
          </w:p>
        </w:tc>
        <w:tc>
          <w:tcPr>
            <w:tcW w:w="381" w:type="pct"/>
            <w:tcBorders>
              <w:top w:val="nil"/>
              <w:left w:val="nil"/>
              <w:bottom w:val="nil"/>
              <w:right w:val="nil"/>
            </w:tcBorders>
            <w:vAlign w:val="bottom"/>
          </w:tcPr>
          <w:p w14:paraId="729BC6DD" w14:textId="77777777" w:rsidR="0003470E" w:rsidRPr="00642C59" w:rsidRDefault="0003470E" w:rsidP="0003470E">
            <w:pPr>
              <w:widowControl w:val="0"/>
              <w:spacing w:after="0" w:line="240" w:lineRule="auto"/>
              <w:rPr>
                <w:rFonts w:ascii="Garamond" w:hAnsi="Garamond"/>
                <w:sz w:val="20"/>
                <w:lang w:val="sq-AL"/>
              </w:rPr>
            </w:pPr>
          </w:p>
        </w:tc>
      </w:tr>
      <w:tr w:rsidR="0003470E" w:rsidRPr="00642C59" w14:paraId="729BC6EA" w14:textId="77777777" w:rsidTr="0003470E">
        <w:trPr>
          <w:trHeight w:val="270"/>
        </w:trPr>
        <w:tc>
          <w:tcPr>
            <w:tcW w:w="273" w:type="pct"/>
            <w:tcBorders>
              <w:top w:val="nil"/>
              <w:left w:val="nil"/>
              <w:bottom w:val="nil"/>
              <w:right w:val="nil"/>
            </w:tcBorders>
            <w:vAlign w:val="bottom"/>
          </w:tcPr>
          <w:p w14:paraId="729BC6DF" w14:textId="77777777" w:rsidR="0003470E" w:rsidRPr="00642C59" w:rsidRDefault="0003470E" w:rsidP="0003470E">
            <w:pPr>
              <w:widowControl w:val="0"/>
              <w:spacing w:after="0" w:line="240" w:lineRule="auto"/>
              <w:jc w:val="center"/>
              <w:rPr>
                <w:rFonts w:ascii="Garamond" w:hAnsi="Garamond"/>
                <w:sz w:val="20"/>
                <w:lang w:val="sq-AL"/>
              </w:rPr>
            </w:pPr>
          </w:p>
        </w:tc>
        <w:tc>
          <w:tcPr>
            <w:tcW w:w="1440" w:type="pct"/>
            <w:tcBorders>
              <w:top w:val="nil"/>
              <w:left w:val="nil"/>
              <w:bottom w:val="nil"/>
              <w:right w:val="nil"/>
            </w:tcBorders>
            <w:vAlign w:val="bottom"/>
          </w:tcPr>
          <w:p w14:paraId="729BC6E0" w14:textId="77777777" w:rsidR="0003470E" w:rsidRPr="00642C59" w:rsidRDefault="0003470E" w:rsidP="0003470E">
            <w:pPr>
              <w:widowControl w:val="0"/>
              <w:spacing w:after="0" w:line="240" w:lineRule="auto"/>
              <w:rPr>
                <w:rFonts w:ascii="Garamond" w:hAnsi="Garamond"/>
                <w:sz w:val="20"/>
                <w:lang w:val="sq-AL"/>
              </w:rPr>
            </w:pPr>
          </w:p>
        </w:tc>
        <w:tc>
          <w:tcPr>
            <w:tcW w:w="261" w:type="pct"/>
            <w:tcBorders>
              <w:top w:val="nil"/>
              <w:left w:val="nil"/>
              <w:bottom w:val="nil"/>
              <w:right w:val="nil"/>
            </w:tcBorders>
            <w:vAlign w:val="bottom"/>
          </w:tcPr>
          <w:p w14:paraId="729BC6E1" w14:textId="77777777" w:rsidR="0003470E" w:rsidRPr="00642C59" w:rsidRDefault="0003470E" w:rsidP="0003470E">
            <w:pPr>
              <w:widowControl w:val="0"/>
              <w:spacing w:after="0" w:line="240" w:lineRule="auto"/>
              <w:rPr>
                <w:rFonts w:ascii="Garamond" w:hAnsi="Garamond"/>
                <w:sz w:val="20"/>
                <w:lang w:val="sq-AL"/>
              </w:rPr>
            </w:pPr>
          </w:p>
        </w:tc>
        <w:tc>
          <w:tcPr>
            <w:tcW w:w="427" w:type="pct"/>
            <w:tcBorders>
              <w:top w:val="nil"/>
              <w:left w:val="nil"/>
              <w:bottom w:val="nil"/>
              <w:right w:val="nil"/>
            </w:tcBorders>
            <w:vAlign w:val="bottom"/>
          </w:tcPr>
          <w:p w14:paraId="729BC6E2" w14:textId="77777777" w:rsidR="0003470E" w:rsidRPr="00642C59" w:rsidRDefault="0003470E" w:rsidP="0003470E">
            <w:pPr>
              <w:widowControl w:val="0"/>
              <w:spacing w:after="0" w:line="240" w:lineRule="auto"/>
              <w:rPr>
                <w:rFonts w:ascii="Garamond" w:hAnsi="Garamond"/>
                <w:sz w:val="20"/>
                <w:lang w:val="sq-AL"/>
              </w:rPr>
            </w:pPr>
          </w:p>
        </w:tc>
        <w:tc>
          <w:tcPr>
            <w:tcW w:w="416" w:type="pct"/>
            <w:tcBorders>
              <w:top w:val="nil"/>
              <w:left w:val="nil"/>
              <w:bottom w:val="nil"/>
              <w:right w:val="nil"/>
            </w:tcBorders>
            <w:vAlign w:val="bottom"/>
          </w:tcPr>
          <w:p w14:paraId="729BC6E3" w14:textId="77777777" w:rsidR="0003470E" w:rsidRPr="00642C59" w:rsidRDefault="0003470E" w:rsidP="0003470E">
            <w:pPr>
              <w:widowControl w:val="0"/>
              <w:spacing w:after="0" w:line="240" w:lineRule="auto"/>
              <w:rPr>
                <w:rFonts w:ascii="Garamond" w:hAnsi="Garamond"/>
                <w:sz w:val="20"/>
                <w:lang w:val="sq-AL"/>
              </w:rPr>
            </w:pPr>
          </w:p>
        </w:tc>
        <w:tc>
          <w:tcPr>
            <w:tcW w:w="322" w:type="pct"/>
            <w:tcBorders>
              <w:top w:val="nil"/>
              <w:left w:val="nil"/>
              <w:bottom w:val="nil"/>
              <w:right w:val="nil"/>
            </w:tcBorders>
            <w:vAlign w:val="bottom"/>
          </w:tcPr>
          <w:p w14:paraId="729BC6E4" w14:textId="77777777" w:rsidR="0003470E" w:rsidRPr="00642C59" w:rsidRDefault="0003470E" w:rsidP="0003470E">
            <w:pPr>
              <w:widowControl w:val="0"/>
              <w:spacing w:after="0" w:line="240" w:lineRule="auto"/>
              <w:rPr>
                <w:rFonts w:ascii="Garamond" w:hAnsi="Garamond"/>
                <w:sz w:val="20"/>
                <w:lang w:val="sq-AL"/>
              </w:rPr>
            </w:pPr>
          </w:p>
        </w:tc>
        <w:tc>
          <w:tcPr>
            <w:tcW w:w="312" w:type="pct"/>
            <w:tcBorders>
              <w:top w:val="nil"/>
              <w:left w:val="nil"/>
              <w:bottom w:val="nil"/>
              <w:right w:val="nil"/>
            </w:tcBorders>
            <w:vAlign w:val="bottom"/>
          </w:tcPr>
          <w:p w14:paraId="729BC6E5" w14:textId="77777777" w:rsidR="0003470E" w:rsidRPr="00642C59" w:rsidRDefault="0003470E" w:rsidP="0003470E">
            <w:pPr>
              <w:widowControl w:val="0"/>
              <w:spacing w:after="0" w:line="240" w:lineRule="auto"/>
              <w:rPr>
                <w:rFonts w:ascii="Garamond" w:hAnsi="Garamond"/>
                <w:sz w:val="20"/>
                <w:lang w:val="sq-AL"/>
              </w:rPr>
            </w:pPr>
          </w:p>
        </w:tc>
        <w:tc>
          <w:tcPr>
            <w:tcW w:w="405" w:type="pct"/>
            <w:tcBorders>
              <w:top w:val="nil"/>
              <w:left w:val="nil"/>
              <w:bottom w:val="nil"/>
              <w:right w:val="nil"/>
            </w:tcBorders>
            <w:vAlign w:val="bottom"/>
          </w:tcPr>
          <w:p w14:paraId="729BC6E6" w14:textId="77777777" w:rsidR="0003470E" w:rsidRPr="00642C59" w:rsidRDefault="0003470E" w:rsidP="0003470E">
            <w:pPr>
              <w:widowControl w:val="0"/>
              <w:spacing w:after="0" w:line="240" w:lineRule="auto"/>
              <w:rPr>
                <w:rFonts w:ascii="Garamond" w:hAnsi="Garamond"/>
                <w:sz w:val="20"/>
                <w:lang w:val="sq-AL"/>
              </w:rPr>
            </w:pPr>
          </w:p>
        </w:tc>
        <w:tc>
          <w:tcPr>
            <w:tcW w:w="382" w:type="pct"/>
            <w:tcBorders>
              <w:top w:val="nil"/>
              <w:left w:val="nil"/>
              <w:bottom w:val="nil"/>
              <w:right w:val="nil"/>
            </w:tcBorders>
            <w:vAlign w:val="bottom"/>
          </w:tcPr>
          <w:p w14:paraId="729BC6E7" w14:textId="77777777" w:rsidR="0003470E" w:rsidRPr="00642C59" w:rsidRDefault="0003470E" w:rsidP="0003470E">
            <w:pPr>
              <w:widowControl w:val="0"/>
              <w:spacing w:after="0" w:line="240" w:lineRule="auto"/>
              <w:rPr>
                <w:rFonts w:ascii="Garamond" w:hAnsi="Garamond"/>
                <w:sz w:val="20"/>
                <w:lang w:val="sq-AL"/>
              </w:rPr>
            </w:pPr>
          </w:p>
        </w:tc>
        <w:tc>
          <w:tcPr>
            <w:tcW w:w="381" w:type="pct"/>
            <w:tcBorders>
              <w:top w:val="nil"/>
              <w:left w:val="nil"/>
              <w:bottom w:val="nil"/>
              <w:right w:val="nil"/>
            </w:tcBorders>
            <w:vAlign w:val="bottom"/>
          </w:tcPr>
          <w:p w14:paraId="729BC6E8" w14:textId="77777777" w:rsidR="0003470E" w:rsidRPr="00642C59" w:rsidRDefault="0003470E" w:rsidP="0003470E">
            <w:pPr>
              <w:widowControl w:val="0"/>
              <w:spacing w:after="0" w:line="240" w:lineRule="auto"/>
              <w:rPr>
                <w:rFonts w:ascii="Garamond" w:hAnsi="Garamond"/>
                <w:sz w:val="20"/>
                <w:lang w:val="sq-AL"/>
              </w:rPr>
            </w:pPr>
          </w:p>
        </w:tc>
        <w:tc>
          <w:tcPr>
            <w:tcW w:w="381" w:type="pct"/>
            <w:tcBorders>
              <w:top w:val="nil"/>
              <w:left w:val="nil"/>
              <w:bottom w:val="nil"/>
              <w:right w:val="nil"/>
            </w:tcBorders>
            <w:vAlign w:val="bottom"/>
          </w:tcPr>
          <w:p w14:paraId="729BC6E9" w14:textId="77777777" w:rsidR="0003470E" w:rsidRPr="00642C59" w:rsidRDefault="0003470E" w:rsidP="0003470E">
            <w:pPr>
              <w:widowControl w:val="0"/>
              <w:spacing w:after="0" w:line="240" w:lineRule="auto"/>
              <w:rPr>
                <w:rFonts w:ascii="Garamond" w:hAnsi="Garamond"/>
                <w:sz w:val="20"/>
                <w:lang w:val="sq-AL"/>
              </w:rPr>
            </w:pPr>
          </w:p>
        </w:tc>
      </w:tr>
      <w:tr w:rsidR="0003470E" w:rsidRPr="00642C59" w14:paraId="729BC6EE" w14:textId="77777777" w:rsidTr="0003470E">
        <w:trPr>
          <w:trHeight w:val="270"/>
        </w:trPr>
        <w:tc>
          <w:tcPr>
            <w:tcW w:w="1713" w:type="pct"/>
            <w:gridSpan w:val="2"/>
            <w:tcBorders>
              <w:top w:val="nil"/>
              <w:left w:val="nil"/>
              <w:bottom w:val="nil"/>
              <w:right w:val="nil"/>
            </w:tcBorders>
            <w:vAlign w:val="bottom"/>
          </w:tcPr>
          <w:p w14:paraId="729BC6EB" w14:textId="77777777"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SPECIALIST I/E</w:t>
            </w:r>
          </w:p>
        </w:tc>
        <w:tc>
          <w:tcPr>
            <w:tcW w:w="261" w:type="pct"/>
            <w:tcBorders>
              <w:top w:val="nil"/>
              <w:left w:val="nil"/>
              <w:bottom w:val="nil"/>
              <w:right w:val="nil"/>
            </w:tcBorders>
            <w:vAlign w:val="bottom"/>
          </w:tcPr>
          <w:p w14:paraId="729BC6EC" w14:textId="77777777" w:rsidR="0003470E" w:rsidRPr="00642C59" w:rsidRDefault="0003470E" w:rsidP="0003470E">
            <w:pPr>
              <w:widowControl w:val="0"/>
              <w:spacing w:after="0" w:line="240" w:lineRule="auto"/>
              <w:jc w:val="center"/>
              <w:rPr>
                <w:rFonts w:ascii="Garamond" w:hAnsi="Garamond"/>
                <w:sz w:val="20"/>
                <w:lang w:val="sq-AL"/>
              </w:rPr>
            </w:pPr>
          </w:p>
        </w:tc>
        <w:tc>
          <w:tcPr>
            <w:tcW w:w="3027" w:type="pct"/>
            <w:gridSpan w:val="8"/>
            <w:tcBorders>
              <w:top w:val="nil"/>
              <w:left w:val="nil"/>
              <w:bottom w:val="nil"/>
              <w:right w:val="nil"/>
            </w:tcBorders>
            <w:vAlign w:val="bottom"/>
          </w:tcPr>
          <w:p w14:paraId="729BC6ED" w14:textId="100673F9" w:rsidR="0003470E" w:rsidRPr="00642C59" w:rsidRDefault="0003470E" w:rsidP="0003470E">
            <w:pPr>
              <w:widowControl w:val="0"/>
              <w:spacing w:after="0" w:line="240" w:lineRule="auto"/>
              <w:rPr>
                <w:rFonts w:ascii="Garamond" w:hAnsi="Garamond"/>
                <w:b/>
                <w:sz w:val="20"/>
                <w:lang w:val="sq-AL"/>
              </w:rPr>
            </w:pPr>
            <w:r w:rsidRPr="00642C59">
              <w:rPr>
                <w:rFonts w:ascii="Garamond" w:hAnsi="Garamond"/>
                <w:b/>
                <w:sz w:val="20"/>
                <w:lang w:val="sq-AL"/>
              </w:rPr>
              <w:t xml:space="preserve">SHEFI I SEKTORIT </w:t>
            </w:r>
            <w:r w:rsidR="00654C5B" w:rsidRPr="00642C59">
              <w:rPr>
                <w:rFonts w:ascii="Garamond" w:hAnsi="Garamond"/>
                <w:b/>
                <w:sz w:val="20"/>
                <w:lang w:val="sq-AL"/>
              </w:rPr>
              <w:t>ANALIZËS</w:t>
            </w:r>
            <w:r w:rsidRPr="00642C59">
              <w:rPr>
                <w:rFonts w:ascii="Garamond" w:hAnsi="Garamond"/>
                <w:b/>
                <w:sz w:val="20"/>
                <w:lang w:val="sq-AL"/>
              </w:rPr>
              <w:t xml:space="preserve"> DHE PLANIFIKIMIT</w:t>
            </w:r>
          </w:p>
        </w:tc>
      </w:tr>
      <w:tr w:rsidR="0003470E" w:rsidRPr="00642C59" w14:paraId="729BC6F2" w14:textId="77777777" w:rsidTr="0003470E">
        <w:trPr>
          <w:trHeight w:val="270"/>
        </w:trPr>
        <w:tc>
          <w:tcPr>
            <w:tcW w:w="1713" w:type="pct"/>
            <w:gridSpan w:val="2"/>
            <w:tcBorders>
              <w:top w:val="nil"/>
              <w:left w:val="nil"/>
              <w:bottom w:val="nil"/>
              <w:right w:val="nil"/>
            </w:tcBorders>
            <w:vAlign w:val="center"/>
          </w:tcPr>
          <w:p w14:paraId="729BC6EF" w14:textId="77777777" w:rsidR="0003470E" w:rsidRPr="00642C59" w:rsidRDefault="0003470E" w:rsidP="0003470E">
            <w:pPr>
              <w:widowControl w:val="0"/>
              <w:spacing w:after="0" w:line="240" w:lineRule="auto"/>
              <w:jc w:val="center"/>
              <w:rPr>
                <w:rFonts w:ascii="Garamond" w:hAnsi="Garamond"/>
                <w:sz w:val="20"/>
                <w:lang w:val="sq-AL"/>
              </w:rPr>
            </w:pPr>
            <w:r w:rsidRPr="00642C59">
              <w:rPr>
                <w:rFonts w:ascii="Garamond" w:hAnsi="Garamond"/>
                <w:sz w:val="20"/>
                <w:lang w:val="sq-AL"/>
              </w:rPr>
              <w:t>___________________________</w:t>
            </w:r>
          </w:p>
        </w:tc>
        <w:tc>
          <w:tcPr>
            <w:tcW w:w="261" w:type="pct"/>
            <w:tcBorders>
              <w:top w:val="nil"/>
              <w:left w:val="nil"/>
              <w:bottom w:val="nil"/>
              <w:right w:val="nil"/>
            </w:tcBorders>
            <w:vAlign w:val="bottom"/>
          </w:tcPr>
          <w:p w14:paraId="729BC6F0" w14:textId="77777777" w:rsidR="0003470E" w:rsidRPr="00642C59" w:rsidRDefault="0003470E" w:rsidP="0003470E">
            <w:pPr>
              <w:widowControl w:val="0"/>
              <w:spacing w:after="0" w:line="240" w:lineRule="auto"/>
              <w:jc w:val="center"/>
              <w:rPr>
                <w:rFonts w:ascii="Garamond" w:hAnsi="Garamond"/>
                <w:sz w:val="20"/>
                <w:lang w:val="sq-AL"/>
              </w:rPr>
            </w:pPr>
          </w:p>
        </w:tc>
        <w:tc>
          <w:tcPr>
            <w:tcW w:w="3027" w:type="pct"/>
            <w:gridSpan w:val="8"/>
            <w:tcBorders>
              <w:top w:val="nil"/>
              <w:left w:val="nil"/>
              <w:bottom w:val="nil"/>
              <w:right w:val="nil"/>
            </w:tcBorders>
            <w:vAlign w:val="center"/>
          </w:tcPr>
          <w:p w14:paraId="729BC6F1" w14:textId="77777777" w:rsidR="0003470E" w:rsidRPr="00642C59" w:rsidRDefault="0003470E" w:rsidP="0003470E">
            <w:pPr>
              <w:widowControl w:val="0"/>
              <w:spacing w:after="0" w:line="240" w:lineRule="auto"/>
              <w:rPr>
                <w:rFonts w:ascii="Garamond" w:hAnsi="Garamond"/>
                <w:sz w:val="20"/>
                <w:lang w:val="sq-AL"/>
              </w:rPr>
            </w:pPr>
            <w:r w:rsidRPr="00642C59">
              <w:rPr>
                <w:rFonts w:ascii="Garamond" w:hAnsi="Garamond"/>
                <w:sz w:val="20"/>
                <w:lang w:val="sq-AL"/>
              </w:rPr>
              <w:t>______________________________________________________</w:t>
            </w:r>
          </w:p>
        </w:tc>
      </w:tr>
    </w:tbl>
    <w:p w14:paraId="729BC6F3"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pPr>
    </w:p>
    <w:tbl>
      <w:tblPr>
        <w:tblW w:w="5000" w:type="pct"/>
        <w:tblLook w:val="0000" w:firstRow="0" w:lastRow="0" w:firstColumn="0" w:lastColumn="0" w:noHBand="0" w:noVBand="0"/>
      </w:tblPr>
      <w:tblGrid>
        <w:gridCol w:w="507"/>
        <w:gridCol w:w="3247"/>
        <w:gridCol w:w="447"/>
        <w:gridCol w:w="448"/>
        <w:gridCol w:w="522"/>
        <w:gridCol w:w="686"/>
        <w:gridCol w:w="686"/>
        <w:gridCol w:w="686"/>
        <w:gridCol w:w="686"/>
        <w:gridCol w:w="685"/>
        <w:gridCol w:w="687"/>
      </w:tblGrid>
      <w:tr w:rsidR="0003470E" w:rsidRPr="00642C59" w14:paraId="729BC6FD" w14:textId="77777777" w:rsidTr="00A67F37">
        <w:trPr>
          <w:trHeight w:val="300"/>
        </w:trPr>
        <w:tc>
          <w:tcPr>
            <w:tcW w:w="253" w:type="pct"/>
            <w:tcBorders>
              <w:top w:val="nil"/>
              <w:left w:val="nil"/>
              <w:bottom w:val="nil"/>
              <w:right w:val="nil"/>
            </w:tcBorders>
            <w:vAlign w:val="bottom"/>
          </w:tcPr>
          <w:p w14:paraId="729BC6F4" w14:textId="77777777" w:rsidR="0003470E" w:rsidRPr="00642C59" w:rsidRDefault="0003470E" w:rsidP="0003470E">
            <w:pPr>
              <w:spacing w:after="0" w:line="240" w:lineRule="auto"/>
              <w:jc w:val="center"/>
              <w:rPr>
                <w:rFonts w:ascii="Garamond" w:hAnsi="Garamond"/>
                <w:sz w:val="20"/>
                <w:lang w:val="sq-AL"/>
              </w:rPr>
            </w:pPr>
          </w:p>
        </w:tc>
        <w:tc>
          <w:tcPr>
            <w:tcW w:w="1767" w:type="pct"/>
            <w:tcBorders>
              <w:top w:val="nil"/>
              <w:left w:val="nil"/>
              <w:bottom w:val="nil"/>
              <w:right w:val="nil"/>
            </w:tcBorders>
            <w:vAlign w:val="bottom"/>
          </w:tcPr>
          <w:p w14:paraId="729BC6F5" w14:textId="77777777" w:rsidR="0003470E" w:rsidRPr="00642C59" w:rsidRDefault="0003470E" w:rsidP="0003470E">
            <w:pPr>
              <w:spacing w:after="0" w:line="240" w:lineRule="auto"/>
              <w:rPr>
                <w:rFonts w:ascii="Garamond" w:hAnsi="Garamond"/>
                <w:sz w:val="20"/>
                <w:lang w:val="sq-AL"/>
              </w:rPr>
            </w:pPr>
          </w:p>
        </w:tc>
        <w:tc>
          <w:tcPr>
            <w:tcW w:w="230" w:type="pct"/>
            <w:tcBorders>
              <w:top w:val="nil"/>
              <w:left w:val="nil"/>
              <w:bottom w:val="nil"/>
              <w:right w:val="nil"/>
            </w:tcBorders>
            <w:vAlign w:val="bottom"/>
          </w:tcPr>
          <w:p w14:paraId="729BC6F6" w14:textId="77777777" w:rsidR="0003470E" w:rsidRPr="00642C59" w:rsidRDefault="0003470E" w:rsidP="0003470E">
            <w:pPr>
              <w:spacing w:after="0" w:line="240" w:lineRule="auto"/>
              <w:rPr>
                <w:rFonts w:ascii="Garamond" w:hAnsi="Garamond"/>
                <w:sz w:val="20"/>
                <w:lang w:val="sq-AL"/>
              </w:rPr>
            </w:pPr>
          </w:p>
        </w:tc>
        <w:tc>
          <w:tcPr>
            <w:tcW w:w="239" w:type="pct"/>
            <w:tcBorders>
              <w:top w:val="nil"/>
              <w:left w:val="nil"/>
              <w:bottom w:val="nil"/>
              <w:right w:val="nil"/>
            </w:tcBorders>
            <w:vAlign w:val="bottom"/>
          </w:tcPr>
          <w:p w14:paraId="729BC6F7" w14:textId="77777777" w:rsidR="0003470E" w:rsidRPr="00642C59" w:rsidRDefault="0003470E" w:rsidP="0003470E">
            <w:pPr>
              <w:spacing w:after="0" w:line="240" w:lineRule="auto"/>
              <w:rPr>
                <w:rFonts w:ascii="Garamond" w:hAnsi="Garamond"/>
                <w:sz w:val="20"/>
                <w:lang w:val="sq-AL"/>
              </w:rPr>
            </w:pPr>
          </w:p>
        </w:tc>
        <w:tc>
          <w:tcPr>
            <w:tcW w:w="284" w:type="pct"/>
            <w:tcBorders>
              <w:top w:val="nil"/>
              <w:left w:val="nil"/>
              <w:bottom w:val="nil"/>
              <w:right w:val="nil"/>
            </w:tcBorders>
            <w:vAlign w:val="bottom"/>
          </w:tcPr>
          <w:p w14:paraId="729BC6F8"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6F9"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6FA"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6FB" w14:textId="77777777" w:rsidR="0003470E" w:rsidRPr="00642C59" w:rsidRDefault="0003470E" w:rsidP="0003470E">
            <w:pPr>
              <w:spacing w:after="0" w:line="240" w:lineRule="auto"/>
              <w:rPr>
                <w:rFonts w:ascii="Garamond" w:hAnsi="Garamond"/>
                <w:sz w:val="20"/>
                <w:lang w:val="sq-AL"/>
              </w:rPr>
            </w:pPr>
          </w:p>
        </w:tc>
        <w:tc>
          <w:tcPr>
            <w:tcW w:w="1114" w:type="pct"/>
            <w:gridSpan w:val="3"/>
            <w:tcBorders>
              <w:top w:val="nil"/>
              <w:left w:val="nil"/>
              <w:bottom w:val="nil"/>
              <w:right w:val="nil"/>
            </w:tcBorders>
            <w:shd w:val="clear" w:color="auto" w:fill="92D050"/>
            <w:vAlign w:val="bottom"/>
          </w:tcPr>
          <w:p w14:paraId="729BC6FC" w14:textId="77777777" w:rsidR="0003470E" w:rsidRPr="00642C59" w:rsidRDefault="0003470E" w:rsidP="0003470E">
            <w:pPr>
              <w:spacing w:after="0" w:line="240" w:lineRule="auto"/>
              <w:rPr>
                <w:rFonts w:ascii="Garamond" w:hAnsi="Garamond"/>
                <w:b/>
                <w:sz w:val="20"/>
                <w:u w:val="thick"/>
                <w:lang w:val="sq-AL"/>
              </w:rPr>
            </w:pPr>
            <w:r w:rsidRPr="00642C59">
              <w:rPr>
                <w:rFonts w:ascii="Garamond" w:hAnsi="Garamond"/>
                <w:b/>
                <w:sz w:val="20"/>
                <w:u w:val="thick"/>
                <w:lang w:val="sq-AL"/>
              </w:rPr>
              <w:t>Model 2 / AR,Nr.8/1</w:t>
            </w:r>
          </w:p>
        </w:tc>
      </w:tr>
      <w:tr w:rsidR="0003470E" w:rsidRPr="00642C59" w14:paraId="729BC709" w14:textId="77777777" w:rsidTr="00A67F37">
        <w:trPr>
          <w:trHeight w:val="300"/>
        </w:trPr>
        <w:tc>
          <w:tcPr>
            <w:tcW w:w="253" w:type="pct"/>
            <w:tcBorders>
              <w:top w:val="nil"/>
              <w:left w:val="nil"/>
              <w:bottom w:val="nil"/>
              <w:right w:val="nil"/>
            </w:tcBorders>
            <w:vAlign w:val="bottom"/>
          </w:tcPr>
          <w:p w14:paraId="729BC6FE" w14:textId="77777777" w:rsidR="0003470E" w:rsidRPr="00642C59" w:rsidRDefault="0003470E" w:rsidP="0003470E">
            <w:pPr>
              <w:spacing w:after="0" w:line="240" w:lineRule="auto"/>
              <w:jc w:val="center"/>
              <w:rPr>
                <w:rFonts w:ascii="Garamond" w:hAnsi="Garamond"/>
                <w:sz w:val="20"/>
                <w:lang w:val="sq-AL"/>
              </w:rPr>
            </w:pPr>
          </w:p>
        </w:tc>
        <w:tc>
          <w:tcPr>
            <w:tcW w:w="1767" w:type="pct"/>
            <w:tcBorders>
              <w:top w:val="nil"/>
              <w:left w:val="nil"/>
              <w:bottom w:val="nil"/>
              <w:right w:val="nil"/>
            </w:tcBorders>
            <w:vAlign w:val="bottom"/>
          </w:tcPr>
          <w:p w14:paraId="729BC6FF" w14:textId="77777777" w:rsidR="0003470E" w:rsidRPr="00642C59" w:rsidRDefault="0003470E" w:rsidP="0003470E">
            <w:pPr>
              <w:spacing w:after="0" w:line="240" w:lineRule="auto"/>
              <w:rPr>
                <w:rFonts w:ascii="Garamond" w:hAnsi="Garamond"/>
                <w:sz w:val="20"/>
                <w:lang w:val="sq-AL"/>
              </w:rPr>
            </w:pPr>
          </w:p>
        </w:tc>
        <w:tc>
          <w:tcPr>
            <w:tcW w:w="230" w:type="pct"/>
            <w:tcBorders>
              <w:top w:val="nil"/>
              <w:left w:val="nil"/>
              <w:bottom w:val="nil"/>
              <w:right w:val="nil"/>
            </w:tcBorders>
            <w:vAlign w:val="bottom"/>
          </w:tcPr>
          <w:p w14:paraId="729BC700" w14:textId="77777777" w:rsidR="0003470E" w:rsidRPr="00642C59" w:rsidRDefault="0003470E" w:rsidP="0003470E">
            <w:pPr>
              <w:spacing w:after="0" w:line="240" w:lineRule="auto"/>
              <w:rPr>
                <w:rFonts w:ascii="Garamond" w:hAnsi="Garamond"/>
                <w:sz w:val="20"/>
                <w:lang w:val="sq-AL"/>
              </w:rPr>
            </w:pPr>
          </w:p>
        </w:tc>
        <w:tc>
          <w:tcPr>
            <w:tcW w:w="239" w:type="pct"/>
            <w:tcBorders>
              <w:top w:val="nil"/>
              <w:left w:val="nil"/>
              <w:bottom w:val="nil"/>
              <w:right w:val="nil"/>
            </w:tcBorders>
            <w:vAlign w:val="bottom"/>
          </w:tcPr>
          <w:p w14:paraId="729BC701" w14:textId="77777777" w:rsidR="0003470E" w:rsidRPr="00642C59" w:rsidRDefault="0003470E" w:rsidP="0003470E">
            <w:pPr>
              <w:spacing w:after="0" w:line="240" w:lineRule="auto"/>
              <w:rPr>
                <w:rFonts w:ascii="Garamond" w:hAnsi="Garamond"/>
                <w:sz w:val="20"/>
                <w:lang w:val="sq-AL"/>
              </w:rPr>
            </w:pPr>
          </w:p>
        </w:tc>
        <w:tc>
          <w:tcPr>
            <w:tcW w:w="284" w:type="pct"/>
            <w:tcBorders>
              <w:top w:val="nil"/>
              <w:left w:val="nil"/>
              <w:bottom w:val="nil"/>
              <w:right w:val="nil"/>
            </w:tcBorders>
            <w:vAlign w:val="bottom"/>
          </w:tcPr>
          <w:p w14:paraId="729BC702"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703"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704"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705"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706" w14:textId="77777777" w:rsidR="0003470E" w:rsidRPr="00642C59" w:rsidRDefault="0003470E" w:rsidP="0003470E">
            <w:pPr>
              <w:spacing w:after="0" w:line="240" w:lineRule="auto"/>
              <w:jc w:val="center"/>
              <w:rPr>
                <w:rFonts w:ascii="Garamond" w:hAnsi="Garamond"/>
                <w:b/>
                <w:sz w:val="20"/>
                <w:lang w:val="sq-AL"/>
              </w:rPr>
            </w:pPr>
          </w:p>
        </w:tc>
        <w:tc>
          <w:tcPr>
            <w:tcW w:w="371" w:type="pct"/>
            <w:tcBorders>
              <w:top w:val="nil"/>
              <w:left w:val="nil"/>
              <w:bottom w:val="nil"/>
              <w:right w:val="nil"/>
            </w:tcBorders>
            <w:vAlign w:val="bottom"/>
          </w:tcPr>
          <w:p w14:paraId="729BC707" w14:textId="77777777" w:rsidR="0003470E" w:rsidRPr="00642C59" w:rsidRDefault="0003470E" w:rsidP="0003470E">
            <w:pPr>
              <w:spacing w:after="0" w:line="240" w:lineRule="auto"/>
              <w:jc w:val="center"/>
              <w:rPr>
                <w:rFonts w:ascii="Garamond" w:hAnsi="Garamond"/>
                <w:b/>
                <w:sz w:val="20"/>
                <w:lang w:val="sq-AL"/>
              </w:rPr>
            </w:pPr>
          </w:p>
        </w:tc>
        <w:tc>
          <w:tcPr>
            <w:tcW w:w="371" w:type="pct"/>
            <w:tcBorders>
              <w:top w:val="nil"/>
              <w:left w:val="nil"/>
              <w:bottom w:val="nil"/>
              <w:right w:val="nil"/>
            </w:tcBorders>
            <w:vAlign w:val="bottom"/>
          </w:tcPr>
          <w:p w14:paraId="729BC708" w14:textId="77777777" w:rsidR="0003470E" w:rsidRPr="00642C59" w:rsidRDefault="0003470E" w:rsidP="0003470E">
            <w:pPr>
              <w:spacing w:after="0" w:line="240" w:lineRule="auto"/>
              <w:jc w:val="center"/>
              <w:rPr>
                <w:rFonts w:ascii="Garamond" w:hAnsi="Garamond"/>
                <w:b/>
                <w:sz w:val="20"/>
                <w:lang w:val="sq-AL"/>
              </w:rPr>
            </w:pPr>
          </w:p>
        </w:tc>
      </w:tr>
      <w:tr w:rsidR="0003470E" w:rsidRPr="00642C59" w14:paraId="729BC70B" w14:textId="77777777" w:rsidTr="0003470E">
        <w:trPr>
          <w:trHeight w:val="270"/>
        </w:trPr>
        <w:tc>
          <w:tcPr>
            <w:tcW w:w="5000" w:type="pct"/>
            <w:gridSpan w:val="11"/>
            <w:tcBorders>
              <w:top w:val="nil"/>
              <w:left w:val="nil"/>
              <w:bottom w:val="nil"/>
              <w:right w:val="nil"/>
            </w:tcBorders>
            <w:vAlign w:val="bottom"/>
          </w:tcPr>
          <w:p w14:paraId="729BC70A" w14:textId="4E73A35F"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PASQYRA E AKSIDENTEVE</w:t>
            </w:r>
            <w:r w:rsidR="00E85E0A" w:rsidRPr="00642C59">
              <w:rPr>
                <w:rFonts w:ascii="Garamond" w:hAnsi="Garamond"/>
                <w:b/>
                <w:sz w:val="20"/>
                <w:lang w:val="sq-AL"/>
              </w:rPr>
              <w:t xml:space="preserve"> </w:t>
            </w:r>
            <w:r w:rsidRPr="00642C59">
              <w:rPr>
                <w:rFonts w:ascii="Garamond" w:hAnsi="Garamond"/>
                <w:b/>
                <w:sz w:val="20"/>
                <w:lang w:val="sq-AL"/>
              </w:rPr>
              <w:t>RRUGORE</w:t>
            </w:r>
            <w:r w:rsidR="00E85E0A" w:rsidRPr="00642C59">
              <w:rPr>
                <w:rFonts w:ascii="Garamond" w:hAnsi="Garamond"/>
                <w:b/>
                <w:sz w:val="20"/>
                <w:lang w:val="sq-AL"/>
              </w:rPr>
              <w:t xml:space="preserve"> </w:t>
            </w:r>
            <w:r w:rsidRPr="00642C59">
              <w:rPr>
                <w:rFonts w:ascii="Garamond" w:hAnsi="Garamond"/>
                <w:b/>
                <w:sz w:val="20"/>
                <w:lang w:val="sq-AL"/>
              </w:rPr>
              <w:t>SIPAS NDARJES TERRITORIALE TË KOMISARIATEVE</w:t>
            </w:r>
            <w:r w:rsidR="00E85E0A" w:rsidRPr="00642C59">
              <w:rPr>
                <w:rFonts w:ascii="Garamond" w:hAnsi="Garamond"/>
                <w:b/>
                <w:sz w:val="20"/>
                <w:lang w:val="sq-AL"/>
              </w:rPr>
              <w:t xml:space="preserve"> </w:t>
            </w:r>
            <w:r w:rsidRPr="00642C59">
              <w:rPr>
                <w:rFonts w:ascii="Garamond" w:hAnsi="Garamond"/>
                <w:b/>
                <w:sz w:val="20"/>
                <w:lang w:val="sq-AL"/>
              </w:rPr>
              <w:t>T</w:t>
            </w:r>
            <w:r w:rsidR="00654C5B" w:rsidRPr="00642C59">
              <w:rPr>
                <w:rFonts w:ascii="Garamond" w:hAnsi="Garamond"/>
                <w:b/>
                <w:sz w:val="20"/>
                <w:lang w:val="sq-AL"/>
              </w:rPr>
              <w:t>Ë</w:t>
            </w:r>
            <w:r w:rsidRPr="00642C59">
              <w:rPr>
                <w:rFonts w:ascii="Garamond" w:hAnsi="Garamond"/>
                <w:b/>
                <w:sz w:val="20"/>
                <w:lang w:val="sq-AL"/>
              </w:rPr>
              <w:t xml:space="preserve"> </w:t>
            </w:r>
            <w:r w:rsidR="00654C5B" w:rsidRPr="00642C59">
              <w:rPr>
                <w:rFonts w:ascii="Garamond" w:hAnsi="Garamond"/>
                <w:b/>
                <w:sz w:val="20"/>
                <w:lang w:val="sq-AL"/>
              </w:rPr>
              <w:t>POLICISË</w:t>
            </w:r>
          </w:p>
        </w:tc>
      </w:tr>
      <w:tr w:rsidR="0003470E" w:rsidRPr="00642C59" w14:paraId="729BC717" w14:textId="77777777" w:rsidTr="00A67F37">
        <w:trPr>
          <w:trHeight w:val="270"/>
        </w:trPr>
        <w:tc>
          <w:tcPr>
            <w:tcW w:w="253" w:type="pct"/>
            <w:tcBorders>
              <w:top w:val="nil"/>
              <w:left w:val="nil"/>
              <w:bottom w:val="nil"/>
              <w:right w:val="nil"/>
            </w:tcBorders>
            <w:vAlign w:val="bottom"/>
          </w:tcPr>
          <w:p w14:paraId="729BC70C" w14:textId="77777777" w:rsidR="0003470E" w:rsidRPr="00642C59" w:rsidRDefault="0003470E" w:rsidP="0003470E">
            <w:pPr>
              <w:spacing w:after="0" w:line="240" w:lineRule="auto"/>
              <w:jc w:val="center"/>
              <w:rPr>
                <w:rFonts w:ascii="Garamond" w:hAnsi="Garamond"/>
                <w:sz w:val="20"/>
                <w:lang w:val="sq-AL"/>
              </w:rPr>
            </w:pPr>
          </w:p>
        </w:tc>
        <w:tc>
          <w:tcPr>
            <w:tcW w:w="1767" w:type="pct"/>
            <w:tcBorders>
              <w:top w:val="nil"/>
              <w:left w:val="nil"/>
              <w:bottom w:val="nil"/>
              <w:right w:val="nil"/>
            </w:tcBorders>
            <w:vAlign w:val="bottom"/>
          </w:tcPr>
          <w:p w14:paraId="729BC70D" w14:textId="77777777" w:rsidR="0003470E" w:rsidRPr="00642C59" w:rsidRDefault="0003470E" w:rsidP="0003470E">
            <w:pPr>
              <w:spacing w:after="0" w:line="240" w:lineRule="auto"/>
              <w:jc w:val="center"/>
              <w:rPr>
                <w:rFonts w:ascii="Garamond" w:hAnsi="Garamond"/>
                <w:sz w:val="20"/>
                <w:lang w:val="sq-AL"/>
              </w:rPr>
            </w:pPr>
          </w:p>
        </w:tc>
        <w:tc>
          <w:tcPr>
            <w:tcW w:w="230" w:type="pct"/>
            <w:tcBorders>
              <w:top w:val="nil"/>
              <w:left w:val="nil"/>
              <w:bottom w:val="nil"/>
              <w:right w:val="nil"/>
            </w:tcBorders>
            <w:vAlign w:val="bottom"/>
          </w:tcPr>
          <w:p w14:paraId="729BC70E" w14:textId="77777777" w:rsidR="0003470E" w:rsidRPr="00642C59" w:rsidRDefault="0003470E" w:rsidP="0003470E">
            <w:pPr>
              <w:spacing w:after="0" w:line="240" w:lineRule="auto"/>
              <w:jc w:val="center"/>
              <w:rPr>
                <w:rFonts w:ascii="Garamond" w:hAnsi="Garamond"/>
                <w:sz w:val="20"/>
                <w:lang w:val="sq-AL"/>
              </w:rPr>
            </w:pPr>
          </w:p>
        </w:tc>
        <w:tc>
          <w:tcPr>
            <w:tcW w:w="239" w:type="pct"/>
            <w:tcBorders>
              <w:top w:val="nil"/>
              <w:left w:val="nil"/>
              <w:bottom w:val="nil"/>
              <w:right w:val="nil"/>
            </w:tcBorders>
            <w:vAlign w:val="bottom"/>
          </w:tcPr>
          <w:p w14:paraId="729BC70F" w14:textId="77777777" w:rsidR="0003470E" w:rsidRPr="00642C59" w:rsidRDefault="0003470E" w:rsidP="0003470E">
            <w:pPr>
              <w:spacing w:after="0" w:line="240" w:lineRule="auto"/>
              <w:jc w:val="center"/>
              <w:rPr>
                <w:rFonts w:ascii="Garamond" w:hAnsi="Garamond"/>
                <w:sz w:val="20"/>
                <w:lang w:val="sq-AL"/>
              </w:rPr>
            </w:pPr>
          </w:p>
        </w:tc>
        <w:tc>
          <w:tcPr>
            <w:tcW w:w="284" w:type="pct"/>
            <w:tcBorders>
              <w:top w:val="nil"/>
              <w:left w:val="nil"/>
              <w:bottom w:val="nil"/>
              <w:right w:val="nil"/>
            </w:tcBorders>
            <w:vAlign w:val="bottom"/>
          </w:tcPr>
          <w:p w14:paraId="729BC710" w14:textId="77777777" w:rsidR="0003470E" w:rsidRPr="00642C59" w:rsidRDefault="0003470E" w:rsidP="0003470E">
            <w:pPr>
              <w:spacing w:after="0" w:line="240" w:lineRule="auto"/>
              <w:jc w:val="center"/>
              <w:rPr>
                <w:rFonts w:ascii="Garamond" w:hAnsi="Garamond"/>
                <w:sz w:val="20"/>
                <w:lang w:val="sq-AL"/>
              </w:rPr>
            </w:pPr>
          </w:p>
        </w:tc>
        <w:tc>
          <w:tcPr>
            <w:tcW w:w="371" w:type="pct"/>
            <w:tcBorders>
              <w:top w:val="nil"/>
              <w:left w:val="nil"/>
              <w:bottom w:val="nil"/>
              <w:right w:val="nil"/>
            </w:tcBorders>
            <w:vAlign w:val="bottom"/>
          </w:tcPr>
          <w:p w14:paraId="729BC711" w14:textId="77777777" w:rsidR="0003470E" w:rsidRPr="00642C59" w:rsidRDefault="0003470E" w:rsidP="0003470E">
            <w:pPr>
              <w:spacing w:after="0" w:line="240" w:lineRule="auto"/>
              <w:jc w:val="center"/>
              <w:rPr>
                <w:rFonts w:ascii="Garamond" w:hAnsi="Garamond"/>
                <w:sz w:val="20"/>
                <w:lang w:val="sq-AL"/>
              </w:rPr>
            </w:pPr>
          </w:p>
        </w:tc>
        <w:tc>
          <w:tcPr>
            <w:tcW w:w="371" w:type="pct"/>
            <w:tcBorders>
              <w:top w:val="nil"/>
              <w:left w:val="nil"/>
              <w:bottom w:val="nil"/>
              <w:right w:val="nil"/>
            </w:tcBorders>
            <w:vAlign w:val="bottom"/>
          </w:tcPr>
          <w:p w14:paraId="729BC712" w14:textId="77777777" w:rsidR="0003470E" w:rsidRPr="00642C59" w:rsidRDefault="0003470E" w:rsidP="0003470E">
            <w:pPr>
              <w:spacing w:after="0" w:line="240" w:lineRule="auto"/>
              <w:jc w:val="center"/>
              <w:rPr>
                <w:rFonts w:ascii="Garamond" w:hAnsi="Garamond"/>
                <w:sz w:val="20"/>
                <w:lang w:val="sq-AL"/>
              </w:rPr>
            </w:pPr>
          </w:p>
        </w:tc>
        <w:tc>
          <w:tcPr>
            <w:tcW w:w="371" w:type="pct"/>
            <w:tcBorders>
              <w:top w:val="nil"/>
              <w:left w:val="nil"/>
              <w:bottom w:val="nil"/>
              <w:right w:val="nil"/>
            </w:tcBorders>
            <w:vAlign w:val="bottom"/>
          </w:tcPr>
          <w:p w14:paraId="729BC713" w14:textId="77777777" w:rsidR="0003470E" w:rsidRPr="00642C59" w:rsidRDefault="0003470E" w:rsidP="0003470E">
            <w:pPr>
              <w:spacing w:after="0" w:line="240" w:lineRule="auto"/>
              <w:jc w:val="center"/>
              <w:rPr>
                <w:rFonts w:ascii="Garamond" w:hAnsi="Garamond"/>
                <w:sz w:val="20"/>
                <w:lang w:val="sq-AL"/>
              </w:rPr>
            </w:pPr>
          </w:p>
        </w:tc>
        <w:tc>
          <w:tcPr>
            <w:tcW w:w="371" w:type="pct"/>
            <w:tcBorders>
              <w:top w:val="nil"/>
              <w:left w:val="nil"/>
              <w:bottom w:val="nil"/>
              <w:right w:val="nil"/>
            </w:tcBorders>
            <w:vAlign w:val="bottom"/>
          </w:tcPr>
          <w:p w14:paraId="729BC714" w14:textId="77777777" w:rsidR="0003470E" w:rsidRPr="00642C59" w:rsidRDefault="0003470E" w:rsidP="0003470E">
            <w:pPr>
              <w:spacing w:after="0" w:line="240" w:lineRule="auto"/>
              <w:jc w:val="center"/>
              <w:rPr>
                <w:rFonts w:ascii="Garamond" w:hAnsi="Garamond"/>
                <w:sz w:val="20"/>
                <w:lang w:val="sq-AL"/>
              </w:rPr>
            </w:pPr>
          </w:p>
        </w:tc>
        <w:tc>
          <w:tcPr>
            <w:tcW w:w="371" w:type="pct"/>
            <w:tcBorders>
              <w:top w:val="nil"/>
              <w:left w:val="nil"/>
              <w:bottom w:val="nil"/>
              <w:right w:val="nil"/>
            </w:tcBorders>
            <w:vAlign w:val="bottom"/>
          </w:tcPr>
          <w:p w14:paraId="729BC715" w14:textId="77777777" w:rsidR="0003470E" w:rsidRPr="00642C59" w:rsidRDefault="0003470E" w:rsidP="0003470E">
            <w:pPr>
              <w:spacing w:after="0" w:line="240" w:lineRule="auto"/>
              <w:jc w:val="center"/>
              <w:rPr>
                <w:rFonts w:ascii="Garamond" w:hAnsi="Garamond"/>
                <w:sz w:val="20"/>
                <w:lang w:val="sq-AL"/>
              </w:rPr>
            </w:pPr>
          </w:p>
        </w:tc>
        <w:tc>
          <w:tcPr>
            <w:tcW w:w="371" w:type="pct"/>
            <w:tcBorders>
              <w:top w:val="nil"/>
              <w:left w:val="nil"/>
              <w:bottom w:val="nil"/>
              <w:right w:val="nil"/>
            </w:tcBorders>
            <w:vAlign w:val="bottom"/>
          </w:tcPr>
          <w:p w14:paraId="729BC716" w14:textId="77777777" w:rsidR="0003470E" w:rsidRPr="00642C59" w:rsidRDefault="0003470E" w:rsidP="0003470E">
            <w:pPr>
              <w:spacing w:after="0" w:line="240" w:lineRule="auto"/>
              <w:jc w:val="center"/>
              <w:rPr>
                <w:rFonts w:ascii="Garamond" w:hAnsi="Garamond"/>
                <w:sz w:val="20"/>
                <w:lang w:val="sq-AL"/>
              </w:rPr>
            </w:pPr>
          </w:p>
        </w:tc>
      </w:tr>
      <w:tr w:rsidR="0003470E" w:rsidRPr="00642C59" w14:paraId="729BC723" w14:textId="77777777" w:rsidTr="00A67F37">
        <w:trPr>
          <w:trHeight w:val="270"/>
        </w:trPr>
        <w:tc>
          <w:tcPr>
            <w:tcW w:w="253" w:type="pct"/>
            <w:tcBorders>
              <w:top w:val="nil"/>
              <w:left w:val="nil"/>
              <w:bottom w:val="nil"/>
              <w:right w:val="nil"/>
            </w:tcBorders>
            <w:vAlign w:val="bottom"/>
          </w:tcPr>
          <w:p w14:paraId="729BC718" w14:textId="77777777" w:rsidR="0003470E" w:rsidRPr="00642C59" w:rsidRDefault="0003470E" w:rsidP="0003470E">
            <w:pPr>
              <w:spacing w:after="0" w:line="240" w:lineRule="auto"/>
              <w:jc w:val="center"/>
              <w:rPr>
                <w:rFonts w:ascii="Garamond" w:hAnsi="Garamond"/>
                <w:sz w:val="20"/>
                <w:lang w:val="sq-AL"/>
              </w:rPr>
            </w:pPr>
          </w:p>
        </w:tc>
        <w:tc>
          <w:tcPr>
            <w:tcW w:w="1767" w:type="pct"/>
            <w:tcBorders>
              <w:top w:val="nil"/>
              <w:left w:val="nil"/>
              <w:bottom w:val="nil"/>
              <w:right w:val="nil"/>
            </w:tcBorders>
            <w:vAlign w:val="bottom"/>
          </w:tcPr>
          <w:p w14:paraId="729BC719" w14:textId="77777777" w:rsidR="0003470E" w:rsidRPr="00642C59" w:rsidRDefault="0003470E" w:rsidP="0003470E">
            <w:pPr>
              <w:spacing w:after="0" w:line="240" w:lineRule="auto"/>
              <w:jc w:val="center"/>
              <w:rPr>
                <w:rFonts w:ascii="Garamond" w:hAnsi="Garamond"/>
                <w:sz w:val="20"/>
                <w:lang w:val="sq-AL"/>
              </w:rPr>
            </w:pPr>
          </w:p>
        </w:tc>
        <w:tc>
          <w:tcPr>
            <w:tcW w:w="230" w:type="pct"/>
            <w:tcBorders>
              <w:top w:val="nil"/>
              <w:left w:val="nil"/>
              <w:bottom w:val="nil"/>
              <w:right w:val="nil"/>
            </w:tcBorders>
            <w:vAlign w:val="bottom"/>
          </w:tcPr>
          <w:p w14:paraId="729BC71A" w14:textId="77777777" w:rsidR="0003470E" w:rsidRPr="00642C59" w:rsidRDefault="0003470E" w:rsidP="0003470E">
            <w:pPr>
              <w:spacing w:after="0" w:line="240" w:lineRule="auto"/>
              <w:jc w:val="center"/>
              <w:rPr>
                <w:rFonts w:ascii="Garamond" w:hAnsi="Garamond"/>
                <w:sz w:val="20"/>
                <w:lang w:val="sq-AL"/>
              </w:rPr>
            </w:pPr>
          </w:p>
        </w:tc>
        <w:tc>
          <w:tcPr>
            <w:tcW w:w="239" w:type="pct"/>
            <w:tcBorders>
              <w:top w:val="nil"/>
              <w:left w:val="nil"/>
              <w:bottom w:val="nil"/>
              <w:right w:val="nil"/>
            </w:tcBorders>
            <w:vAlign w:val="bottom"/>
          </w:tcPr>
          <w:p w14:paraId="729BC71B" w14:textId="77777777" w:rsidR="0003470E" w:rsidRPr="00642C59" w:rsidRDefault="0003470E" w:rsidP="0003470E">
            <w:pPr>
              <w:spacing w:after="0" w:line="240" w:lineRule="auto"/>
              <w:jc w:val="center"/>
              <w:rPr>
                <w:rFonts w:ascii="Garamond" w:hAnsi="Garamond"/>
                <w:sz w:val="20"/>
                <w:lang w:val="sq-AL"/>
              </w:rPr>
            </w:pPr>
          </w:p>
        </w:tc>
        <w:tc>
          <w:tcPr>
            <w:tcW w:w="284" w:type="pct"/>
            <w:tcBorders>
              <w:top w:val="nil"/>
              <w:left w:val="nil"/>
              <w:bottom w:val="nil"/>
              <w:right w:val="nil"/>
            </w:tcBorders>
            <w:vAlign w:val="bottom"/>
          </w:tcPr>
          <w:p w14:paraId="729BC71C" w14:textId="77777777" w:rsidR="0003470E" w:rsidRPr="00642C59" w:rsidRDefault="0003470E" w:rsidP="0003470E">
            <w:pPr>
              <w:spacing w:after="0" w:line="240" w:lineRule="auto"/>
              <w:jc w:val="center"/>
              <w:rPr>
                <w:rFonts w:ascii="Garamond" w:hAnsi="Garamond"/>
                <w:sz w:val="20"/>
                <w:lang w:val="sq-AL"/>
              </w:rPr>
            </w:pPr>
          </w:p>
        </w:tc>
        <w:tc>
          <w:tcPr>
            <w:tcW w:w="371" w:type="pct"/>
            <w:tcBorders>
              <w:top w:val="nil"/>
              <w:left w:val="nil"/>
              <w:bottom w:val="nil"/>
              <w:right w:val="nil"/>
            </w:tcBorders>
            <w:vAlign w:val="bottom"/>
          </w:tcPr>
          <w:p w14:paraId="729BC71D" w14:textId="77777777" w:rsidR="0003470E" w:rsidRPr="00642C59" w:rsidRDefault="0003470E" w:rsidP="0003470E">
            <w:pPr>
              <w:spacing w:after="0" w:line="240" w:lineRule="auto"/>
              <w:jc w:val="center"/>
              <w:rPr>
                <w:rFonts w:ascii="Garamond" w:hAnsi="Garamond"/>
                <w:sz w:val="20"/>
                <w:lang w:val="sq-AL"/>
              </w:rPr>
            </w:pPr>
          </w:p>
        </w:tc>
        <w:tc>
          <w:tcPr>
            <w:tcW w:w="371" w:type="pct"/>
            <w:tcBorders>
              <w:top w:val="nil"/>
              <w:left w:val="nil"/>
              <w:bottom w:val="nil"/>
              <w:right w:val="nil"/>
            </w:tcBorders>
            <w:vAlign w:val="bottom"/>
          </w:tcPr>
          <w:p w14:paraId="729BC71E" w14:textId="77777777" w:rsidR="0003470E" w:rsidRPr="00642C59" w:rsidRDefault="0003470E" w:rsidP="0003470E">
            <w:pPr>
              <w:spacing w:after="0" w:line="240" w:lineRule="auto"/>
              <w:jc w:val="center"/>
              <w:rPr>
                <w:rFonts w:ascii="Garamond" w:hAnsi="Garamond"/>
                <w:sz w:val="20"/>
                <w:lang w:val="sq-AL"/>
              </w:rPr>
            </w:pPr>
          </w:p>
        </w:tc>
        <w:tc>
          <w:tcPr>
            <w:tcW w:w="371" w:type="pct"/>
            <w:tcBorders>
              <w:top w:val="nil"/>
              <w:left w:val="nil"/>
              <w:bottom w:val="nil"/>
              <w:right w:val="nil"/>
            </w:tcBorders>
            <w:vAlign w:val="bottom"/>
          </w:tcPr>
          <w:p w14:paraId="729BC71F" w14:textId="77777777" w:rsidR="0003470E" w:rsidRPr="00642C59" w:rsidRDefault="0003470E" w:rsidP="0003470E">
            <w:pPr>
              <w:spacing w:after="0" w:line="240" w:lineRule="auto"/>
              <w:jc w:val="center"/>
              <w:rPr>
                <w:rFonts w:ascii="Garamond" w:hAnsi="Garamond"/>
                <w:sz w:val="20"/>
                <w:lang w:val="sq-AL"/>
              </w:rPr>
            </w:pPr>
          </w:p>
        </w:tc>
        <w:tc>
          <w:tcPr>
            <w:tcW w:w="371" w:type="pct"/>
            <w:tcBorders>
              <w:top w:val="nil"/>
              <w:left w:val="nil"/>
              <w:bottom w:val="nil"/>
              <w:right w:val="nil"/>
            </w:tcBorders>
            <w:vAlign w:val="bottom"/>
          </w:tcPr>
          <w:p w14:paraId="729BC720" w14:textId="77777777" w:rsidR="0003470E" w:rsidRPr="00642C59" w:rsidRDefault="0003470E" w:rsidP="0003470E">
            <w:pPr>
              <w:spacing w:after="0" w:line="240" w:lineRule="auto"/>
              <w:jc w:val="center"/>
              <w:rPr>
                <w:rFonts w:ascii="Garamond" w:hAnsi="Garamond"/>
                <w:sz w:val="20"/>
                <w:lang w:val="sq-AL"/>
              </w:rPr>
            </w:pPr>
          </w:p>
        </w:tc>
        <w:tc>
          <w:tcPr>
            <w:tcW w:w="371" w:type="pct"/>
            <w:tcBorders>
              <w:top w:val="nil"/>
              <w:left w:val="nil"/>
              <w:bottom w:val="nil"/>
              <w:right w:val="nil"/>
            </w:tcBorders>
            <w:vAlign w:val="bottom"/>
          </w:tcPr>
          <w:p w14:paraId="729BC721" w14:textId="77777777" w:rsidR="0003470E" w:rsidRPr="00642C59" w:rsidRDefault="0003470E" w:rsidP="0003470E">
            <w:pPr>
              <w:spacing w:after="0" w:line="240" w:lineRule="auto"/>
              <w:jc w:val="center"/>
              <w:rPr>
                <w:rFonts w:ascii="Garamond" w:hAnsi="Garamond"/>
                <w:sz w:val="20"/>
                <w:lang w:val="sq-AL"/>
              </w:rPr>
            </w:pPr>
          </w:p>
        </w:tc>
        <w:tc>
          <w:tcPr>
            <w:tcW w:w="371" w:type="pct"/>
            <w:tcBorders>
              <w:top w:val="nil"/>
              <w:left w:val="nil"/>
              <w:bottom w:val="nil"/>
              <w:right w:val="nil"/>
            </w:tcBorders>
            <w:vAlign w:val="bottom"/>
          </w:tcPr>
          <w:p w14:paraId="729BC722" w14:textId="77777777" w:rsidR="0003470E" w:rsidRPr="00642C59" w:rsidRDefault="0003470E" w:rsidP="0003470E">
            <w:pPr>
              <w:spacing w:after="0" w:line="240" w:lineRule="auto"/>
              <w:jc w:val="center"/>
              <w:rPr>
                <w:rFonts w:ascii="Garamond" w:hAnsi="Garamond"/>
                <w:sz w:val="20"/>
                <w:lang w:val="sq-AL"/>
              </w:rPr>
            </w:pPr>
          </w:p>
        </w:tc>
      </w:tr>
      <w:tr w:rsidR="0003470E" w:rsidRPr="00642C59" w14:paraId="729BC725" w14:textId="77777777" w:rsidTr="0003470E">
        <w:trPr>
          <w:trHeight w:val="270"/>
        </w:trPr>
        <w:tc>
          <w:tcPr>
            <w:tcW w:w="5000" w:type="pct"/>
            <w:gridSpan w:val="11"/>
            <w:tcBorders>
              <w:top w:val="nil"/>
              <w:left w:val="nil"/>
              <w:bottom w:val="nil"/>
              <w:right w:val="nil"/>
            </w:tcBorders>
            <w:vAlign w:val="bottom"/>
          </w:tcPr>
          <w:p w14:paraId="729BC724" w14:textId="382AFBBB"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MUAJI ___________ VITI _______ , SEKTORI I POLICISË</w:t>
            </w:r>
            <w:r w:rsidR="00E85E0A" w:rsidRPr="00642C59">
              <w:rPr>
                <w:rFonts w:ascii="Garamond" w:hAnsi="Garamond"/>
                <w:b/>
                <w:sz w:val="20"/>
                <w:lang w:val="sq-AL"/>
              </w:rPr>
              <w:t xml:space="preserve"> </w:t>
            </w:r>
            <w:r w:rsidRPr="00642C59">
              <w:rPr>
                <w:rFonts w:ascii="Garamond" w:hAnsi="Garamond"/>
                <w:b/>
                <w:sz w:val="20"/>
                <w:lang w:val="sq-AL"/>
              </w:rPr>
              <w:t>RRUGORE___________________</w:t>
            </w:r>
            <w:r w:rsidR="00E85E0A" w:rsidRPr="00642C59">
              <w:rPr>
                <w:rFonts w:ascii="Garamond" w:hAnsi="Garamond"/>
                <w:b/>
                <w:sz w:val="20"/>
                <w:lang w:val="sq-AL"/>
              </w:rPr>
              <w:t xml:space="preserve"> </w:t>
            </w:r>
          </w:p>
        </w:tc>
      </w:tr>
      <w:tr w:rsidR="0003470E" w:rsidRPr="00642C59" w14:paraId="729BC731" w14:textId="77777777" w:rsidTr="00A67F37">
        <w:trPr>
          <w:trHeight w:val="270"/>
        </w:trPr>
        <w:tc>
          <w:tcPr>
            <w:tcW w:w="253" w:type="pct"/>
            <w:tcBorders>
              <w:top w:val="nil"/>
              <w:left w:val="nil"/>
              <w:bottom w:val="nil"/>
              <w:right w:val="nil"/>
            </w:tcBorders>
            <w:vAlign w:val="bottom"/>
          </w:tcPr>
          <w:p w14:paraId="729BC726" w14:textId="77777777" w:rsidR="0003470E" w:rsidRPr="00642C59" w:rsidRDefault="0003470E" w:rsidP="0003470E">
            <w:pPr>
              <w:spacing w:after="0" w:line="240" w:lineRule="auto"/>
              <w:jc w:val="center"/>
              <w:rPr>
                <w:rFonts w:ascii="Garamond" w:hAnsi="Garamond"/>
                <w:b/>
                <w:sz w:val="20"/>
                <w:lang w:val="sq-AL"/>
              </w:rPr>
            </w:pPr>
          </w:p>
        </w:tc>
        <w:tc>
          <w:tcPr>
            <w:tcW w:w="1767" w:type="pct"/>
            <w:tcBorders>
              <w:top w:val="nil"/>
              <w:left w:val="nil"/>
              <w:bottom w:val="nil"/>
              <w:right w:val="nil"/>
            </w:tcBorders>
            <w:vAlign w:val="bottom"/>
          </w:tcPr>
          <w:p w14:paraId="729BC727" w14:textId="77777777" w:rsidR="0003470E" w:rsidRPr="00642C59" w:rsidRDefault="0003470E" w:rsidP="0003470E">
            <w:pPr>
              <w:spacing w:after="0" w:line="240" w:lineRule="auto"/>
              <w:jc w:val="center"/>
              <w:rPr>
                <w:rFonts w:ascii="Garamond" w:hAnsi="Garamond"/>
                <w:b/>
                <w:sz w:val="20"/>
                <w:lang w:val="sq-AL"/>
              </w:rPr>
            </w:pPr>
          </w:p>
        </w:tc>
        <w:tc>
          <w:tcPr>
            <w:tcW w:w="230" w:type="pct"/>
            <w:tcBorders>
              <w:top w:val="nil"/>
              <w:left w:val="nil"/>
              <w:bottom w:val="nil"/>
              <w:right w:val="nil"/>
            </w:tcBorders>
            <w:vAlign w:val="bottom"/>
          </w:tcPr>
          <w:p w14:paraId="729BC728" w14:textId="77777777" w:rsidR="0003470E" w:rsidRPr="00642C59" w:rsidRDefault="0003470E" w:rsidP="0003470E">
            <w:pPr>
              <w:spacing w:after="0" w:line="240" w:lineRule="auto"/>
              <w:jc w:val="center"/>
              <w:rPr>
                <w:rFonts w:ascii="Garamond" w:hAnsi="Garamond"/>
                <w:b/>
                <w:sz w:val="20"/>
                <w:lang w:val="sq-AL"/>
              </w:rPr>
            </w:pPr>
          </w:p>
        </w:tc>
        <w:tc>
          <w:tcPr>
            <w:tcW w:w="239" w:type="pct"/>
            <w:tcBorders>
              <w:top w:val="nil"/>
              <w:left w:val="nil"/>
              <w:bottom w:val="nil"/>
              <w:right w:val="nil"/>
            </w:tcBorders>
            <w:vAlign w:val="bottom"/>
          </w:tcPr>
          <w:p w14:paraId="729BC729" w14:textId="77777777" w:rsidR="0003470E" w:rsidRPr="00642C59" w:rsidRDefault="0003470E" w:rsidP="0003470E">
            <w:pPr>
              <w:spacing w:after="0" w:line="240" w:lineRule="auto"/>
              <w:jc w:val="center"/>
              <w:rPr>
                <w:rFonts w:ascii="Garamond" w:hAnsi="Garamond"/>
                <w:b/>
                <w:sz w:val="20"/>
                <w:lang w:val="sq-AL"/>
              </w:rPr>
            </w:pPr>
          </w:p>
        </w:tc>
        <w:tc>
          <w:tcPr>
            <w:tcW w:w="284" w:type="pct"/>
            <w:tcBorders>
              <w:top w:val="nil"/>
              <w:left w:val="nil"/>
              <w:bottom w:val="nil"/>
              <w:right w:val="nil"/>
            </w:tcBorders>
            <w:vAlign w:val="bottom"/>
          </w:tcPr>
          <w:p w14:paraId="729BC72A" w14:textId="77777777" w:rsidR="0003470E" w:rsidRPr="00642C59" w:rsidRDefault="0003470E" w:rsidP="0003470E">
            <w:pPr>
              <w:spacing w:after="0" w:line="240" w:lineRule="auto"/>
              <w:jc w:val="center"/>
              <w:rPr>
                <w:rFonts w:ascii="Garamond" w:hAnsi="Garamond"/>
                <w:b/>
                <w:sz w:val="20"/>
                <w:lang w:val="sq-AL"/>
              </w:rPr>
            </w:pPr>
          </w:p>
        </w:tc>
        <w:tc>
          <w:tcPr>
            <w:tcW w:w="371" w:type="pct"/>
            <w:tcBorders>
              <w:top w:val="nil"/>
              <w:left w:val="nil"/>
              <w:bottom w:val="nil"/>
              <w:right w:val="nil"/>
            </w:tcBorders>
            <w:vAlign w:val="bottom"/>
          </w:tcPr>
          <w:p w14:paraId="729BC72B" w14:textId="77777777" w:rsidR="0003470E" w:rsidRPr="00642C59" w:rsidRDefault="0003470E" w:rsidP="0003470E">
            <w:pPr>
              <w:spacing w:after="0" w:line="240" w:lineRule="auto"/>
              <w:jc w:val="center"/>
              <w:rPr>
                <w:rFonts w:ascii="Garamond" w:hAnsi="Garamond"/>
                <w:b/>
                <w:sz w:val="20"/>
                <w:lang w:val="sq-AL"/>
              </w:rPr>
            </w:pPr>
          </w:p>
        </w:tc>
        <w:tc>
          <w:tcPr>
            <w:tcW w:w="371" w:type="pct"/>
            <w:tcBorders>
              <w:top w:val="nil"/>
              <w:left w:val="nil"/>
              <w:bottom w:val="nil"/>
              <w:right w:val="nil"/>
            </w:tcBorders>
            <w:vAlign w:val="bottom"/>
          </w:tcPr>
          <w:p w14:paraId="729BC72C" w14:textId="77777777" w:rsidR="0003470E" w:rsidRPr="00642C59" w:rsidRDefault="0003470E" w:rsidP="0003470E">
            <w:pPr>
              <w:spacing w:after="0" w:line="240" w:lineRule="auto"/>
              <w:jc w:val="center"/>
              <w:rPr>
                <w:rFonts w:ascii="Garamond" w:hAnsi="Garamond"/>
                <w:b/>
                <w:sz w:val="20"/>
                <w:lang w:val="sq-AL"/>
              </w:rPr>
            </w:pPr>
          </w:p>
        </w:tc>
        <w:tc>
          <w:tcPr>
            <w:tcW w:w="371" w:type="pct"/>
            <w:tcBorders>
              <w:top w:val="nil"/>
              <w:left w:val="nil"/>
              <w:bottom w:val="nil"/>
              <w:right w:val="nil"/>
            </w:tcBorders>
            <w:vAlign w:val="bottom"/>
          </w:tcPr>
          <w:p w14:paraId="729BC72D" w14:textId="77777777" w:rsidR="0003470E" w:rsidRPr="00642C59" w:rsidRDefault="0003470E" w:rsidP="0003470E">
            <w:pPr>
              <w:spacing w:after="0" w:line="240" w:lineRule="auto"/>
              <w:jc w:val="center"/>
              <w:rPr>
                <w:rFonts w:ascii="Garamond" w:hAnsi="Garamond"/>
                <w:b/>
                <w:sz w:val="20"/>
                <w:lang w:val="sq-AL"/>
              </w:rPr>
            </w:pPr>
          </w:p>
        </w:tc>
        <w:tc>
          <w:tcPr>
            <w:tcW w:w="371" w:type="pct"/>
            <w:tcBorders>
              <w:top w:val="nil"/>
              <w:left w:val="nil"/>
              <w:bottom w:val="nil"/>
              <w:right w:val="nil"/>
            </w:tcBorders>
            <w:vAlign w:val="bottom"/>
          </w:tcPr>
          <w:p w14:paraId="729BC72E" w14:textId="77777777" w:rsidR="0003470E" w:rsidRPr="00642C59" w:rsidRDefault="0003470E" w:rsidP="0003470E">
            <w:pPr>
              <w:spacing w:after="0" w:line="240" w:lineRule="auto"/>
              <w:jc w:val="center"/>
              <w:rPr>
                <w:rFonts w:ascii="Garamond" w:hAnsi="Garamond"/>
                <w:b/>
                <w:sz w:val="20"/>
                <w:lang w:val="sq-AL"/>
              </w:rPr>
            </w:pPr>
          </w:p>
        </w:tc>
        <w:tc>
          <w:tcPr>
            <w:tcW w:w="371" w:type="pct"/>
            <w:tcBorders>
              <w:top w:val="nil"/>
              <w:left w:val="nil"/>
              <w:bottom w:val="nil"/>
              <w:right w:val="nil"/>
            </w:tcBorders>
            <w:vAlign w:val="bottom"/>
          </w:tcPr>
          <w:p w14:paraId="729BC72F" w14:textId="77777777" w:rsidR="0003470E" w:rsidRPr="00642C59" w:rsidRDefault="0003470E" w:rsidP="0003470E">
            <w:pPr>
              <w:spacing w:after="0" w:line="240" w:lineRule="auto"/>
              <w:jc w:val="center"/>
              <w:rPr>
                <w:rFonts w:ascii="Garamond" w:hAnsi="Garamond"/>
                <w:b/>
                <w:sz w:val="20"/>
                <w:lang w:val="sq-AL"/>
              </w:rPr>
            </w:pPr>
          </w:p>
        </w:tc>
        <w:tc>
          <w:tcPr>
            <w:tcW w:w="371" w:type="pct"/>
            <w:tcBorders>
              <w:top w:val="nil"/>
              <w:left w:val="nil"/>
              <w:bottom w:val="nil"/>
              <w:right w:val="nil"/>
            </w:tcBorders>
            <w:vAlign w:val="bottom"/>
          </w:tcPr>
          <w:p w14:paraId="729BC730" w14:textId="77777777" w:rsidR="0003470E" w:rsidRPr="00642C59" w:rsidRDefault="0003470E" w:rsidP="0003470E">
            <w:pPr>
              <w:spacing w:after="0" w:line="240" w:lineRule="auto"/>
              <w:jc w:val="center"/>
              <w:rPr>
                <w:rFonts w:ascii="Garamond" w:hAnsi="Garamond"/>
                <w:b/>
                <w:sz w:val="20"/>
                <w:lang w:val="sq-AL"/>
              </w:rPr>
            </w:pPr>
          </w:p>
        </w:tc>
      </w:tr>
      <w:tr w:rsidR="0003470E" w:rsidRPr="00642C59" w14:paraId="729BC73D" w14:textId="77777777" w:rsidTr="00A67F37">
        <w:trPr>
          <w:trHeight w:val="270"/>
        </w:trPr>
        <w:tc>
          <w:tcPr>
            <w:tcW w:w="253" w:type="pct"/>
            <w:tcBorders>
              <w:top w:val="nil"/>
              <w:left w:val="nil"/>
              <w:bottom w:val="nil"/>
              <w:right w:val="nil"/>
            </w:tcBorders>
            <w:vAlign w:val="bottom"/>
          </w:tcPr>
          <w:p w14:paraId="729BC732" w14:textId="77777777" w:rsidR="0003470E" w:rsidRPr="00642C59" w:rsidRDefault="0003470E" w:rsidP="0003470E">
            <w:pPr>
              <w:spacing w:after="0" w:line="240" w:lineRule="auto"/>
              <w:jc w:val="center"/>
              <w:rPr>
                <w:rFonts w:ascii="Garamond" w:hAnsi="Garamond"/>
                <w:sz w:val="20"/>
                <w:lang w:val="sq-AL"/>
              </w:rPr>
            </w:pPr>
          </w:p>
        </w:tc>
        <w:tc>
          <w:tcPr>
            <w:tcW w:w="1767" w:type="pct"/>
            <w:tcBorders>
              <w:top w:val="nil"/>
              <w:left w:val="nil"/>
              <w:bottom w:val="nil"/>
              <w:right w:val="nil"/>
            </w:tcBorders>
            <w:vAlign w:val="bottom"/>
          </w:tcPr>
          <w:p w14:paraId="729BC733" w14:textId="77777777" w:rsidR="0003470E" w:rsidRPr="00642C59" w:rsidRDefault="0003470E" w:rsidP="0003470E">
            <w:pPr>
              <w:spacing w:after="0" w:line="240" w:lineRule="auto"/>
              <w:rPr>
                <w:rFonts w:ascii="Garamond" w:hAnsi="Garamond"/>
                <w:sz w:val="20"/>
                <w:lang w:val="sq-AL"/>
              </w:rPr>
            </w:pPr>
          </w:p>
        </w:tc>
        <w:tc>
          <w:tcPr>
            <w:tcW w:w="230" w:type="pct"/>
            <w:tcBorders>
              <w:top w:val="nil"/>
              <w:left w:val="nil"/>
              <w:bottom w:val="nil"/>
              <w:right w:val="nil"/>
            </w:tcBorders>
            <w:vAlign w:val="bottom"/>
          </w:tcPr>
          <w:p w14:paraId="729BC734" w14:textId="77777777" w:rsidR="0003470E" w:rsidRPr="00642C59" w:rsidRDefault="0003470E" w:rsidP="0003470E">
            <w:pPr>
              <w:spacing w:after="0" w:line="240" w:lineRule="auto"/>
              <w:rPr>
                <w:rFonts w:ascii="Garamond" w:hAnsi="Garamond"/>
                <w:sz w:val="20"/>
                <w:lang w:val="sq-AL"/>
              </w:rPr>
            </w:pPr>
          </w:p>
        </w:tc>
        <w:tc>
          <w:tcPr>
            <w:tcW w:w="239" w:type="pct"/>
            <w:tcBorders>
              <w:top w:val="nil"/>
              <w:left w:val="nil"/>
              <w:bottom w:val="nil"/>
              <w:right w:val="nil"/>
            </w:tcBorders>
            <w:vAlign w:val="bottom"/>
          </w:tcPr>
          <w:p w14:paraId="729BC735" w14:textId="77777777" w:rsidR="0003470E" w:rsidRPr="00642C59" w:rsidRDefault="0003470E" w:rsidP="0003470E">
            <w:pPr>
              <w:spacing w:after="0" w:line="240" w:lineRule="auto"/>
              <w:jc w:val="center"/>
              <w:rPr>
                <w:rFonts w:ascii="Garamond" w:hAnsi="Garamond"/>
                <w:sz w:val="20"/>
                <w:lang w:val="sq-AL"/>
              </w:rPr>
            </w:pPr>
          </w:p>
        </w:tc>
        <w:tc>
          <w:tcPr>
            <w:tcW w:w="284" w:type="pct"/>
            <w:tcBorders>
              <w:top w:val="nil"/>
              <w:left w:val="nil"/>
              <w:bottom w:val="nil"/>
              <w:right w:val="nil"/>
            </w:tcBorders>
            <w:vAlign w:val="bottom"/>
          </w:tcPr>
          <w:p w14:paraId="729BC736" w14:textId="77777777" w:rsidR="0003470E" w:rsidRPr="00642C59" w:rsidRDefault="0003470E" w:rsidP="0003470E">
            <w:pPr>
              <w:spacing w:after="0" w:line="240" w:lineRule="auto"/>
              <w:jc w:val="center"/>
              <w:rPr>
                <w:rFonts w:ascii="Garamond" w:hAnsi="Garamond"/>
                <w:sz w:val="20"/>
                <w:lang w:val="sq-AL"/>
              </w:rPr>
            </w:pPr>
          </w:p>
        </w:tc>
        <w:tc>
          <w:tcPr>
            <w:tcW w:w="371" w:type="pct"/>
            <w:tcBorders>
              <w:top w:val="nil"/>
              <w:left w:val="nil"/>
              <w:bottom w:val="nil"/>
              <w:right w:val="nil"/>
            </w:tcBorders>
            <w:vAlign w:val="bottom"/>
          </w:tcPr>
          <w:p w14:paraId="729BC737" w14:textId="77777777" w:rsidR="0003470E" w:rsidRPr="00642C59" w:rsidRDefault="0003470E" w:rsidP="0003470E">
            <w:pPr>
              <w:spacing w:after="0" w:line="240" w:lineRule="auto"/>
              <w:jc w:val="center"/>
              <w:rPr>
                <w:rFonts w:ascii="Garamond" w:hAnsi="Garamond"/>
                <w:sz w:val="20"/>
                <w:lang w:val="sq-AL"/>
              </w:rPr>
            </w:pPr>
          </w:p>
        </w:tc>
        <w:tc>
          <w:tcPr>
            <w:tcW w:w="371" w:type="pct"/>
            <w:tcBorders>
              <w:top w:val="nil"/>
              <w:left w:val="nil"/>
              <w:bottom w:val="nil"/>
              <w:right w:val="nil"/>
            </w:tcBorders>
            <w:vAlign w:val="bottom"/>
          </w:tcPr>
          <w:p w14:paraId="729BC738"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739" w14:textId="77777777" w:rsidR="0003470E" w:rsidRPr="00642C59" w:rsidRDefault="0003470E" w:rsidP="0003470E">
            <w:pPr>
              <w:spacing w:after="0" w:line="240" w:lineRule="auto"/>
              <w:jc w:val="center"/>
              <w:rPr>
                <w:rFonts w:ascii="Garamond" w:hAnsi="Garamond"/>
                <w:sz w:val="20"/>
                <w:lang w:val="sq-AL"/>
              </w:rPr>
            </w:pPr>
          </w:p>
        </w:tc>
        <w:tc>
          <w:tcPr>
            <w:tcW w:w="371" w:type="pct"/>
            <w:tcBorders>
              <w:top w:val="nil"/>
              <w:left w:val="nil"/>
              <w:bottom w:val="nil"/>
              <w:right w:val="nil"/>
            </w:tcBorders>
            <w:vAlign w:val="bottom"/>
          </w:tcPr>
          <w:p w14:paraId="729BC73A"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73B" w14:textId="77777777" w:rsidR="0003470E" w:rsidRPr="00642C59" w:rsidRDefault="0003470E" w:rsidP="0003470E">
            <w:pPr>
              <w:spacing w:after="0" w:line="240" w:lineRule="auto"/>
              <w:jc w:val="center"/>
              <w:rPr>
                <w:rFonts w:ascii="Garamond" w:hAnsi="Garamond"/>
                <w:sz w:val="20"/>
                <w:lang w:val="sq-AL"/>
              </w:rPr>
            </w:pPr>
          </w:p>
        </w:tc>
        <w:tc>
          <w:tcPr>
            <w:tcW w:w="371" w:type="pct"/>
            <w:tcBorders>
              <w:top w:val="nil"/>
              <w:left w:val="nil"/>
              <w:bottom w:val="nil"/>
              <w:right w:val="nil"/>
            </w:tcBorders>
            <w:vAlign w:val="bottom"/>
          </w:tcPr>
          <w:p w14:paraId="729BC73C" w14:textId="77777777" w:rsidR="0003470E" w:rsidRPr="00642C59" w:rsidRDefault="0003470E" w:rsidP="0003470E">
            <w:pPr>
              <w:spacing w:after="0" w:line="240" w:lineRule="auto"/>
              <w:jc w:val="center"/>
              <w:rPr>
                <w:rFonts w:ascii="Garamond" w:hAnsi="Garamond"/>
                <w:sz w:val="20"/>
                <w:lang w:val="sq-AL"/>
              </w:rPr>
            </w:pPr>
          </w:p>
        </w:tc>
      </w:tr>
      <w:tr w:rsidR="00A67F37" w:rsidRPr="00642C59" w14:paraId="729BC745" w14:textId="77777777" w:rsidTr="00A67F37">
        <w:trPr>
          <w:trHeight w:val="270"/>
        </w:trPr>
        <w:tc>
          <w:tcPr>
            <w:tcW w:w="253" w:type="pct"/>
            <w:tcBorders>
              <w:top w:val="single" w:sz="8" w:space="0" w:color="auto"/>
              <w:left w:val="single" w:sz="8" w:space="0" w:color="auto"/>
              <w:bottom w:val="nil"/>
              <w:right w:val="nil"/>
            </w:tcBorders>
            <w:shd w:val="clear" w:color="000000" w:fill="8DB4E3"/>
            <w:vAlign w:val="bottom"/>
          </w:tcPr>
          <w:p w14:paraId="729BC73E"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 </w:t>
            </w:r>
          </w:p>
        </w:tc>
        <w:tc>
          <w:tcPr>
            <w:tcW w:w="1767" w:type="pct"/>
            <w:tcBorders>
              <w:top w:val="single" w:sz="8" w:space="0" w:color="auto"/>
              <w:left w:val="single" w:sz="4" w:space="0" w:color="auto"/>
              <w:bottom w:val="nil"/>
              <w:right w:val="single" w:sz="4" w:space="0" w:color="auto"/>
            </w:tcBorders>
            <w:shd w:val="clear" w:color="000000" w:fill="8DB4E3"/>
            <w:vAlign w:val="bottom"/>
          </w:tcPr>
          <w:p w14:paraId="729BC73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30" w:type="pct"/>
            <w:vMerge w:val="restart"/>
            <w:tcBorders>
              <w:top w:val="single" w:sz="8" w:space="0" w:color="auto"/>
              <w:left w:val="single" w:sz="4" w:space="0" w:color="auto"/>
              <w:bottom w:val="single" w:sz="8" w:space="0" w:color="000000"/>
              <w:right w:val="nil"/>
            </w:tcBorders>
            <w:shd w:val="clear" w:color="000000" w:fill="8DB4E3"/>
            <w:textDirection w:val="btLr"/>
            <w:vAlign w:val="bottom"/>
          </w:tcPr>
          <w:p w14:paraId="729BC740"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Aksidente</w:t>
            </w:r>
          </w:p>
        </w:tc>
        <w:tc>
          <w:tcPr>
            <w:tcW w:w="523" w:type="pct"/>
            <w:gridSpan w:val="2"/>
            <w:tcBorders>
              <w:top w:val="single" w:sz="8" w:space="0" w:color="auto"/>
              <w:left w:val="single" w:sz="4" w:space="0" w:color="auto"/>
              <w:bottom w:val="single" w:sz="4" w:space="0" w:color="auto"/>
              <w:right w:val="single" w:sz="4" w:space="0" w:color="000000"/>
            </w:tcBorders>
            <w:shd w:val="clear" w:color="000000" w:fill="8DB4E3"/>
            <w:vAlign w:val="bottom"/>
          </w:tcPr>
          <w:p w14:paraId="729BC741"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Mjete përfshirë</w:t>
            </w:r>
          </w:p>
        </w:tc>
        <w:tc>
          <w:tcPr>
            <w:tcW w:w="742" w:type="pct"/>
            <w:gridSpan w:val="2"/>
            <w:tcBorders>
              <w:top w:val="single" w:sz="8" w:space="0" w:color="auto"/>
              <w:left w:val="nil"/>
              <w:bottom w:val="nil"/>
              <w:right w:val="single" w:sz="4" w:space="0" w:color="000000"/>
            </w:tcBorders>
            <w:shd w:val="clear" w:color="000000" w:fill="8DB4E3"/>
            <w:vAlign w:val="bottom"/>
          </w:tcPr>
          <w:p w14:paraId="729BC742"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Vrarë</w:t>
            </w:r>
          </w:p>
        </w:tc>
        <w:tc>
          <w:tcPr>
            <w:tcW w:w="742" w:type="pct"/>
            <w:gridSpan w:val="2"/>
            <w:tcBorders>
              <w:top w:val="single" w:sz="8" w:space="0" w:color="auto"/>
              <w:left w:val="nil"/>
              <w:bottom w:val="nil"/>
              <w:right w:val="single" w:sz="4" w:space="0" w:color="000000"/>
            </w:tcBorders>
            <w:shd w:val="clear" w:color="000000" w:fill="8DB4E3"/>
            <w:vAlign w:val="bottom"/>
          </w:tcPr>
          <w:p w14:paraId="729BC743"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Plagosur rëndë</w:t>
            </w:r>
          </w:p>
        </w:tc>
        <w:tc>
          <w:tcPr>
            <w:tcW w:w="742" w:type="pct"/>
            <w:gridSpan w:val="2"/>
            <w:tcBorders>
              <w:top w:val="single" w:sz="8" w:space="0" w:color="auto"/>
              <w:left w:val="nil"/>
              <w:bottom w:val="nil"/>
              <w:right w:val="single" w:sz="8" w:space="0" w:color="000000"/>
            </w:tcBorders>
            <w:shd w:val="clear" w:color="000000" w:fill="8DB4E3"/>
            <w:vAlign w:val="bottom"/>
          </w:tcPr>
          <w:p w14:paraId="729BC744"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Plagosur lehtë</w:t>
            </w:r>
          </w:p>
        </w:tc>
      </w:tr>
      <w:tr w:rsidR="00C10399" w:rsidRPr="00642C59" w14:paraId="729BC751" w14:textId="77777777" w:rsidTr="0003470E">
        <w:trPr>
          <w:trHeight w:val="1425"/>
        </w:trPr>
        <w:tc>
          <w:tcPr>
            <w:tcW w:w="253" w:type="pct"/>
            <w:tcBorders>
              <w:top w:val="nil"/>
              <w:left w:val="single" w:sz="8" w:space="0" w:color="auto"/>
              <w:bottom w:val="single" w:sz="8" w:space="0" w:color="auto"/>
              <w:right w:val="nil"/>
            </w:tcBorders>
            <w:shd w:val="clear" w:color="000000" w:fill="8DB4E3"/>
            <w:vAlign w:val="bottom"/>
          </w:tcPr>
          <w:p w14:paraId="729BC746"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Nr.</w:t>
            </w:r>
          </w:p>
        </w:tc>
        <w:tc>
          <w:tcPr>
            <w:tcW w:w="1767" w:type="pct"/>
            <w:tcBorders>
              <w:top w:val="nil"/>
              <w:left w:val="single" w:sz="4" w:space="0" w:color="auto"/>
              <w:bottom w:val="single" w:sz="8" w:space="0" w:color="auto"/>
              <w:right w:val="single" w:sz="4" w:space="0" w:color="auto"/>
            </w:tcBorders>
            <w:shd w:val="clear" w:color="000000" w:fill="8DB4E3"/>
            <w:vAlign w:val="bottom"/>
          </w:tcPr>
          <w:p w14:paraId="729BC747"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AKSIDENTET SIPAS NDARJES ADMINISTRATIVE</w:t>
            </w:r>
          </w:p>
        </w:tc>
        <w:tc>
          <w:tcPr>
            <w:tcW w:w="230" w:type="pct"/>
            <w:vMerge/>
            <w:tcBorders>
              <w:top w:val="single" w:sz="8" w:space="0" w:color="auto"/>
              <w:left w:val="single" w:sz="4" w:space="0" w:color="auto"/>
              <w:bottom w:val="single" w:sz="8" w:space="0" w:color="000000"/>
              <w:right w:val="nil"/>
            </w:tcBorders>
            <w:shd w:val="clear" w:color="auto" w:fill="auto"/>
            <w:vAlign w:val="center"/>
          </w:tcPr>
          <w:p w14:paraId="729BC748" w14:textId="77777777" w:rsidR="0003470E" w:rsidRPr="00642C59" w:rsidRDefault="0003470E" w:rsidP="0003470E">
            <w:pPr>
              <w:spacing w:after="0" w:line="240" w:lineRule="auto"/>
              <w:rPr>
                <w:rFonts w:ascii="Garamond" w:hAnsi="Garamond"/>
                <w:b/>
                <w:sz w:val="20"/>
                <w:lang w:val="sq-AL"/>
              </w:rPr>
            </w:pPr>
          </w:p>
        </w:tc>
        <w:tc>
          <w:tcPr>
            <w:tcW w:w="239" w:type="pct"/>
            <w:tcBorders>
              <w:top w:val="nil"/>
              <w:left w:val="single" w:sz="4" w:space="0" w:color="auto"/>
              <w:bottom w:val="single" w:sz="8" w:space="0" w:color="auto"/>
              <w:right w:val="single" w:sz="4" w:space="0" w:color="auto"/>
            </w:tcBorders>
            <w:shd w:val="clear" w:color="000000" w:fill="8DB4E3"/>
            <w:textDirection w:val="btLr"/>
            <w:vAlign w:val="bottom"/>
          </w:tcPr>
          <w:p w14:paraId="729BC749"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Të Siguruar</w:t>
            </w:r>
          </w:p>
        </w:tc>
        <w:tc>
          <w:tcPr>
            <w:tcW w:w="284" w:type="pct"/>
            <w:tcBorders>
              <w:top w:val="nil"/>
              <w:left w:val="nil"/>
              <w:bottom w:val="single" w:sz="8" w:space="0" w:color="auto"/>
              <w:right w:val="single" w:sz="4" w:space="0" w:color="auto"/>
            </w:tcBorders>
            <w:shd w:val="clear" w:color="000000" w:fill="8DB4E3"/>
            <w:textDirection w:val="btLr"/>
            <w:vAlign w:val="bottom"/>
          </w:tcPr>
          <w:p w14:paraId="729BC74A"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Të Pasiguruar</w:t>
            </w:r>
          </w:p>
        </w:tc>
        <w:tc>
          <w:tcPr>
            <w:tcW w:w="371" w:type="pct"/>
            <w:tcBorders>
              <w:top w:val="single" w:sz="4" w:space="0" w:color="auto"/>
              <w:left w:val="nil"/>
              <w:bottom w:val="single" w:sz="8" w:space="0" w:color="auto"/>
              <w:right w:val="single" w:sz="4" w:space="0" w:color="auto"/>
            </w:tcBorders>
            <w:shd w:val="clear" w:color="000000" w:fill="8DB4E3"/>
            <w:textDirection w:val="btLr"/>
            <w:vAlign w:val="bottom"/>
          </w:tcPr>
          <w:p w14:paraId="729BC74B"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Meshkuj</w:t>
            </w:r>
          </w:p>
        </w:tc>
        <w:tc>
          <w:tcPr>
            <w:tcW w:w="371" w:type="pct"/>
            <w:tcBorders>
              <w:top w:val="single" w:sz="4" w:space="0" w:color="auto"/>
              <w:left w:val="nil"/>
              <w:bottom w:val="single" w:sz="8" w:space="0" w:color="auto"/>
              <w:right w:val="single" w:sz="4" w:space="0" w:color="auto"/>
            </w:tcBorders>
            <w:shd w:val="clear" w:color="000000" w:fill="8DB4E3"/>
            <w:textDirection w:val="btLr"/>
            <w:vAlign w:val="bottom"/>
          </w:tcPr>
          <w:p w14:paraId="729BC74C"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Femra</w:t>
            </w:r>
          </w:p>
        </w:tc>
        <w:tc>
          <w:tcPr>
            <w:tcW w:w="371" w:type="pct"/>
            <w:tcBorders>
              <w:top w:val="single" w:sz="4" w:space="0" w:color="auto"/>
              <w:left w:val="nil"/>
              <w:bottom w:val="single" w:sz="8" w:space="0" w:color="auto"/>
              <w:right w:val="nil"/>
            </w:tcBorders>
            <w:shd w:val="clear" w:color="000000" w:fill="8DB4E3"/>
            <w:textDirection w:val="btLr"/>
            <w:vAlign w:val="bottom"/>
          </w:tcPr>
          <w:p w14:paraId="729BC74D"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Meshkuj</w:t>
            </w:r>
          </w:p>
        </w:tc>
        <w:tc>
          <w:tcPr>
            <w:tcW w:w="371" w:type="pct"/>
            <w:tcBorders>
              <w:top w:val="single" w:sz="4" w:space="0" w:color="auto"/>
              <w:left w:val="single" w:sz="4" w:space="0" w:color="auto"/>
              <w:bottom w:val="single" w:sz="8" w:space="0" w:color="auto"/>
              <w:right w:val="single" w:sz="4" w:space="0" w:color="auto"/>
            </w:tcBorders>
            <w:shd w:val="clear" w:color="000000" w:fill="8DB4E3"/>
            <w:textDirection w:val="btLr"/>
            <w:vAlign w:val="bottom"/>
          </w:tcPr>
          <w:p w14:paraId="729BC74E"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Femra</w:t>
            </w:r>
          </w:p>
        </w:tc>
        <w:tc>
          <w:tcPr>
            <w:tcW w:w="371" w:type="pct"/>
            <w:tcBorders>
              <w:top w:val="single" w:sz="4" w:space="0" w:color="auto"/>
              <w:left w:val="nil"/>
              <w:bottom w:val="single" w:sz="8" w:space="0" w:color="auto"/>
              <w:right w:val="nil"/>
            </w:tcBorders>
            <w:shd w:val="clear" w:color="000000" w:fill="8DB4E3"/>
            <w:textDirection w:val="btLr"/>
            <w:vAlign w:val="bottom"/>
          </w:tcPr>
          <w:p w14:paraId="729BC74F"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Meshkuj</w:t>
            </w:r>
          </w:p>
        </w:tc>
        <w:tc>
          <w:tcPr>
            <w:tcW w:w="371" w:type="pct"/>
            <w:tcBorders>
              <w:top w:val="single" w:sz="4" w:space="0" w:color="auto"/>
              <w:left w:val="single" w:sz="4" w:space="0" w:color="auto"/>
              <w:bottom w:val="single" w:sz="8" w:space="0" w:color="auto"/>
              <w:right w:val="single" w:sz="8" w:space="0" w:color="auto"/>
            </w:tcBorders>
            <w:shd w:val="clear" w:color="000000" w:fill="8DB4E3"/>
            <w:textDirection w:val="btLr"/>
            <w:vAlign w:val="bottom"/>
          </w:tcPr>
          <w:p w14:paraId="729BC750"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Femra</w:t>
            </w:r>
          </w:p>
        </w:tc>
      </w:tr>
      <w:tr w:rsidR="00A67F37" w:rsidRPr="00642C59" w14:paraId="729BC75D" w14:textId="77777777" w:rsidTr="00A67F37">
        <w:trPr>
          <w:trHeight w:val="270"/>
        </w:trPr>
        <w:tc>
          <w:tcPr>
            <w:tcW w:w="253" w:type="pct"/>
            <w:tcBorders>
              <w:top w:val="nil"/>
              <w:left w:val="single" w:sz="8" w:space="0" w:color="auto"/>
              <w:bottom w:val="nil"/>
              <w:right w:val="single" w:sz="4" w:space="0" w:color="auto"/>
            </w:tcBorders>
            <w:shd w:val="clear" w:color="000000" w:fill="FFFFFF"/>
            <w:vAlign w:val="bottom"/>
          </w:tcPr>
          <w:p w14:paraId="729BC752"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a</w:t>
            </w:r>
          </w:p>
        </w:tc>
        <w:tc>
          <w:tcPr>
            <w:tcW w:w="1767" w:type="pct"/>
            <w:tcBorders>
              <w:top w:val="nil"/>
              <w:left w:val="nil"/>
              <w:bottom w:val="nil"/>
              <w:right w:val="single" w:sz="4" w:space="0" w:color="auto"/>
            </w:tcBorders>
            <w:shd w:val="clear" w:color="000000" w:fill="FFFFFF"/>
            <w:vAlign w:val="bottom"/>
          </w:tcPr>
          <w:p w14:paraId="729BC753"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b</w:t>
            </w:r>
          </w:p>
        </w:tc>
        <w:tc>
          <w:tcPr>
            <w:tcW w:w="230" w:type="pct"/>
            <w:tcBorders>
              <w:top w:val="nil"/>
              <w:left w:val="nil"/>
              <w:bottom w:val="nil"/>
              <w:right w:val="single" w:sz="4" w:space="0" w:color="auto"/>
            </w:tcBorders>
            <w:shd w:val="clear" w:color="000000" w:fill="FFFFFF"/>
            <w:vAlign w:val="bottom"/>
          </w:tcPr>
          <w:p w14:paraId="729BC75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39" w:type="pct"/>
            <w:tcBorders>
              <w:top w:val="nil"/>
              <w:left w:val="nil"/>
              <w:bottom w:val="nil"/>
              <w:right w:val="single" w:sz="4" w:space="0" w:color="auto"/>
            </w:tcBorders>
            <w:shd w:val="clear" w:color="000000" w:fill="FFFFFF"/>
            <w:vAlign w:val="bottom"/>
          </w:tcPr>
          <w:p w14:paraId="729BC755"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d</w:t>
            </w:r>
          </w:p>
        </w:tc>
        <w:tc>
          <w:tcPr>
            <w:tcW w:w="284" w:type="pct"/>
            <w:tcBorders>
              <w:top w:val="nil"/>
              <w:left w:val="nil"/>
              <w:bottom w:val="nil"/>
              <w:right w:val="single" w:sz="4" w:space="0" w:color="auto"/>
            </w:tcBorders>
            <w:shd w:val="clear" w:color="000000" w:fill="FFFFFF"/>
            <w:vAlign w:val="bottom"/>
          </w:tcPr>
          <w:p w14:paraId="729BC756"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e</w:t>
            </w:r>
          </w:p>
        </w:tc>
        <w:tc>
          <w:tcPr>
            <w:tcW w:w="371" w:type="pct"/>
            <w:tcBorders>
              <w:top w:val="nil"/>
              <w:left w:val="nil"/>
              <w:bottom w:val="nil"/>
              <w:right w:val="single" w:sz="4" w:space="0" w:color="auto"/>
            </w:tcBorders>
            <w:shd w:val="clear" w:color="000000" w:fill="FFFFFF"/>
            <w:vAlign w:val="bottom"/>
          </w:tcPr>
          <w:p w14:paraId="729BC757"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ë</w:t>
            </w:r>
          </w:p>
        </w:tc>
        <w:tc>
          <w:tcPr>
            <w:tcW w:w="371" w:type="pct"/>
            <w:tcBorders>
              <w:top w:val="nil"/>
              <w:left w:val="nil"/>
              <w:bottom w:val="nil"/>
              <w:right w:val="single" w:sz="4" w:space="0" w:color="auto"/>
            </w:tcBorders>
            <w:shd w:val="clear" w:color="000000" w:fill="FFFFFF"/>
            <w:vAlign w:val="bottom"/>
          </w:tcPr>
          <w:p w14:paraId="729BC758"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f</w:t>
            </w:r>
          </w:p>
        </w:tc>
        <w:tc>
          <w:tcPr>
            <w:tcW w:w="371" w:type="pct"/>
            <w:tcBorders>
              <w:top w:val="nil"/>
              <w:left w:val="nil"/>
              <w:bottom w:val="nil"/>
              <w:right w:val="single" w:sz="4" w:space="0" w:color="auto"/>
            </w:tcBorders>
            <w:shd w:val="clear" w:color="000000" w:fill="FFFFFF"/>
            <w:vAlign w:val="bottom"/>
          </w:tcPr>
          <w:p w14:paraId="729BC759"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g</w:t>
            </w:r>
          </w:p>
        </w:tc>
        <w:tc>
          <w:tcPr>
            <w:tcW w:w="371" w:type="pct"/>
            <w:tcBorders>
              <w:top w:val="nil"/>
              <w:left w:val="nil"/>
              <w:bottom w:val="nil"/>
              <w:right w:val="single" w:sz="4" w:space="0" w:color="auto"/>
            </w:tcBorders>
            <w:shd w:val="clear" w:color="000000" w:fill="FFFFFF"/>
            <w:vAlign w:val="bottom"/>
          </w:tcPr>
          <w:p w14:paraId="729BC75A"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h</w:t>
            </w:r>
          </w:p>
        </w:tc>
        <w:tc>
          <w:tcPr>
            <w:tcW w:w="371" w:type="pct"/>
            <w:tcBorders>
              <w:top w:val="nil"/>
              <w:left w:val="nil"/>
              <w:bottom w:val="nil"/>
              <w:right w:val="single" w:sz="4" w:space="0" w:color="auto"/>
            </w:tcBorders>
            <w:shd w:val="clear" w:color="000000" w:fill="FFFFFF"/>
            <w:vAlign w:val="bottom"/>
          </w:tcPr>
          <w:p w14:paraId="729BC75B"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i</w:t>
            </w:r>
          </w:p>
        </w:tc>
        <w:tc>
          <w:tcPr>
            <w:tcW w:w="371" w:type="pct"/>
            <w:tcBorders>
              <w:top w:val="nil"/>
              <w:left w:val="nil"/>
              <w:bottom w:val="nil"/>
              <w:right w:val="single" w:sz="8" w:space="0" w:color="auto"/>
            </w:tcBorders>
            <w:shd w:val="clear" w:color="000000" w:fill="FFFFFF"/>
            <w:vAlign w:val="bottom"/>
          </w:tcPr>
          <w:p w14:paraId="729BC75C"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j</w:t>
            </w:r>
          </w:p>
        </w:tc>
      </w:tr>
      <w:tr w:rsidR="0003470E" w:rsidRPr="00642C59" w14:paraId="729BC769" w14:textId="77777777" w:rsidTr="00A67F37">
        <w:trPr>
          <w:trHeight w:val="270"/>
        </w:trPr>
        <w:tc>
          <w:tcPr>
            <w:tcW w:w="253" w:type="pct"/>
            <w:tcBorders>
              <w:top w:val="single" w:sz="4" w:space="0" w:color="auto"/>
              <w:left w:val="single" w:sz="8" w:space="0" w:color="auto"/>
              <w:bottom w:val="single" w:sz="4" w:space="0" w:color="auto"/>
              <w:right w:val="single" w:sz="4" w:space="0" w:color="auto"/>
            </w:tcBorders>
            <w:vAlign w:val="bottom"/>
          </w:tcPr>
          <w:p w14:paraId="729BC75E"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1767" w:type="pct"/>
            <w:tcBorders>
              <w:top w:val="single" w:sz="4" w:space="0" w:color="auto"/>
              <w:left w:val="nil"/>
              <w:bottom w:val="single" w:sz="4" w:space="0" w:color="auto"/>
              <w:right w:val="single" w:sz="4" w:space="0" w:color="auto"/>
            </w:tcBorders>
            <w:vAlign w:val="bottom"/>
          </w:tcPr>
          <w:p w14:paraId="729BC75F" w14:textId="77777777" w:rsidR="0003470E" w:rsidRPr="00642C59" w:rsidRDefault="0003470E" w:rsidP="0003470E">
            <w:pPr>
              <w:spacing w:after="0" w:line="240" w:lineRule="auto"/>
              <w:rPr>
                <w:rFonts w:ascii="Garamond" w:hAnsi="Garamond"/>
                <w:b/>
                <w:sz w:val="20"/>
                <w:lang w:val="sq-AL"/>
              </w:rPr>
            </w:pPr>
            <w:r w:rsidRPr="00642C59">
              <w:rPr>
                <w:rFonts w:ascii="Garamond" w:hAnsi="Garamond"/>
                <w:b/>
                <w:sz w:val="20"/>
                <w:lang w:val="sq-AL"/>
              </w:rPr>
              <w:t> </w:t>
            </w:r>
          </w:p>
        </w:tc>
        <w:tc>
          <w:tcPr>
            <w:tcW w:w="230" w:type="pct"/>
            <w:tcBorders>
              <w:top w:val="single" w:sz="4" w:space="0" w:color="auto"/>
              <w:left w:val="nil"/>
              <w:bottom w:val="single" w:sz="4" w:space="0" w:color="auto"/>
              <w:right w:val="single" w:sz="4" w:space="0" w:color="auto"/>
            </w:tcBorders>
            <w:vAlign w:val="bottom"/>
          </w:tcPr>
          <w:p w14:paraId="729BC760" w14:textId="77777777" w:rsidR="0003470E" w:rsidRPr="00642C59" w:rsidRDefault="0003470E" w:rsidP="0003470E">
            <w:pPr>
              <w:spacing w:after="0" w:line="240" w:lineRule="auto"/>
              <w:rPr>
                <w:rFonts w:ascii="Garamond" w:hAnsi="Garamond"/>
                <w:b/>
                <w:sz w:val="20"/>
                <w:lang w:val="sq-AL"/>
              </w:rPr>
            </w:pPr>
            <w:r w:rsidRPr="00642C59">
              <w:rPr>
                <w:rFonts w:ascii="Garamond" w:hAnsi="Garamond"/>
                <w:b/>
                <w:sz w:val="20"/>
                <w:lang w:val="sq-AL"/>
              </w:rPr>
              <w:t> </w:t>
            </w:r>
          </w:p>
        </w:tc>
        <w:tc>
          <w:tcPr>
            <w:tcW w:w="239" w:type="pct"/>
            <w:tcBorders>
              <w:top w:val="single" w:sz="4" w:space="0" w:color="auto"/>
              <w:left w:val="nil"/>
              <w:bottom w:val="single" w:sz="4" w:space="0" w:color="auto"/>
              <w:right w:val="single" w:sz="4" w:space="0" w:color="auto"/>
            </w:tcBorders>
            <w:vAlign w:val="bottom"/>
          </w:tcPr>
          <w:p w14:paraId="729BC761"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 </w:t>
            </w:r>
          </w:p>
        </w:tc>
        <w:tc>
          <w:tcPr>
            <w:tcW w:w="284" w:type="pct"/>
            <w:tcBorders>
              <w:top w:val="single" w:sz="4" w:space="0" w:color="auto"/>
              <w:left w:val="nil"/>
              <w:bottom w:val="single" w:sz="4" w:space="0" w:color="auto"/>
              <w:right w:val="single" w:sz="4" w:space="0" w:color="auto"/>
            </w:tcBorders>
            <w:vAlign w:val="bottom"/>
          </w:tcPr>
          <w:p w14:paraId="729BC762"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 </w:t>
            </w:r>
          </w:p>
        </w:tc>
        <w:tc>
          <w:tcPr>
            <w:tcW w:w="371" w:type="pct"/>
            <w:tcBorders>
              <w:top w:val="single" w:sz="4" w:space="0" w:color="auto"/>
              <w:left w:val="nil"/>
              <w:bottom w:val="single" w:sz="4" w:space="0" w:color="auto"/>
              <w:right w:val="single" w:sz="4" w:space="0" w:color="auto"/>
            </w:tcBorders>
            <w:vAlign w:val="bottom"/>
          </w:tcPr>
          <w:p w14:paraId="729BC763"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 </w:t>
            </w:r>
          </w:p>
        </w:tc>
        <w:tc>
          <w:tcPr>
            <w:tcW w:w="371" w:type="pct"/>
            <w:tcBorders>
              <w:top w:val="single" w:sz="4" w:space="0" w:color="auto"/>
              <w:left w:val="nil"/>
              <w:bottom w:val="single" w:sz="4" w:space="0" w:color="auto"/>
              <w:right w:val="single" w:sz="4" w:space="0" w:color="auto"/>
            </w:tcBorders>
            <w:vAlign w:val="bottom"/>
          </w:tcPr>
          <w:p w14:paraId="729BC764"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 </w:t>
            </w:r>
          </w:p>
        </w:tc>
        <w:tc>
          <w:tcPr>
            <w:tcW w:w="371" w:type="pct"/>
            <w:tcBorders>
              <w:top w:val="single" w:sz="4" w:space="0" w:color="auto"/>
              <w:left w:val="nil"/>
              <w:bottom w:val="single" w:sz="4" w:space="0" w:color="auto"/>
              <w:right w:val="single" w:sz="4" w:space="0" w:color="auto"/>
            </w:tcBorders>
            <w:vAlign w:val="bottom"/>
          </w:tcPr>
          <w:p w14:paraId="729BC765"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 </w:t>
            </w:r>
          </w:p>
        </w:tc>
        <w:tc>
          <w:tcPr>
            <w:tcW w:w="371" w:type="pct"/>
            <w:tcBorders>
              <w:top w:val="single" w:sz="4" w:space="0" w:color="auto"/>
              <w:left w:val="nil"/>
              <w:bottom w:val="single" w:sz="4" w:space="0" w:color="auto"/>
              <w:right w:val="single" w:sz="4" w:space="0" w:color="auto"/>
            </w:tcBorders>
            <w:vAlign w:val="bottom"/>
          </w:tcPr>
          <w:p w14:paraId="729BC766"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 </w:t>
            </w:r>
          </w:p>
        </w:tc>
        <w:tc>
          <w:tcPr>
            <w:tcW w:w="371" w:type="pct"/>
            <w:tcBorders>
              <w:top w:val="single" w:sz="4" w:space="0" w:color="auto"/>
              <w:left w:val="nil"/>
              <w:bottom w:val="single" w:sz="4" w:space="0" w:color="auto"/>
              <w:right w:val="single" w:sz="4" w:space="0" w:color="auto"/>
            </w:tcBorders>
            <w:vAlign w:val="bottom"/>
          </w:tcPr>
          <w:p w14:paraId="729BC767"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 </w:t>
            </w:r>
          </w:p>
        </w:tc>
        <w:tc>
          <w:tcPr>
            <w:tcW w:w="371" w:type="pct"/>
            <w:tcBorders>
              <w:top w:val="single" w:sz="4" w:space="0" w:color="auto"/>
              <w:left w:val="nil"/>
              <w:bottom w:val="single" w:sz="4" w:space="0" w:color="auto"/>
              <w:right w:val="single" w:sz="8" w:space="0" w:color="auto"/>
            </w:tcBorders>
            <w:vAlign w:val="bottom"/>
          </w:tcPr>
          <w:p w14:paraId="729BC768"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 </w:t>
            </w:r>
          </w:p>
        </w:tc>
      </w:tr>
      <w:tr w:rsidR="0003470E" w:rsidRPr="00642C59" w14:paraId="729BC775"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76A"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1</w:t>
            </w:r>
          </w:p>
        </w:tc>
        <w:tc>
          <w:tcPr>
            <w:tcW w:w="1767" w:type="pct"/>
            <w:tcBorders>
              <w:top w:val="nil"/>
              <w:left w:val="nil"/>
              <w:bottom w:val="single" w:sz="4" w:space="0" w:color="auto"/>
              <w:right w:val="single" w:sz="4" w:space="0" w:color="auto"/>
            </w:tcBorders>
            <w:vAlign w:val="bottom"/>
          </w:tcPr>
          <w:p w14:paraId="729BC76B" w14:textId="211DB6C8"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Seksioni</w:t>
            </w:r>
            <w:r w:rsidR="00E85E0A" w:rsidRPr="00642C59">
              <w:rPr>
                <w:rFonts w:ascii="Garamond" w:hAnsi="Garamond"/>
                <w:sz w:val="20"/>
                <w:lang w:val="sq-AL"/>
              </w:rPr>
              <w:t xml:space="preserve"> </w:t>
            </w:r>
            <w:r w:rsidRPr="00642C59">
              <w:rPr>
                <w:rFonts w:ascii="Garamond" w:hAnsi="Garamond"/>
                <w:sz w:val="20"/>
                <w:lang w:val="sq-AL"/>
              </w:rPr>
              <w:t>. . . . . . . . . . .</w:t>
            </w:r>
          </w:p>
        </w:tc>
        <w:tc>
          <w:tcPr>
            <w:tcW w:w="230" w:type="pct"/>
            <w:tcBorders>
              <w:top w:val="nil"/>
              <w:left w:val="nil"/>
              <w:bottom w:val="single" w:sz="4" w:space="0" w:color="auto"/>
              <w:right w:val="single" w:sz="4" w:space="0" w:color="auto"/>
            </w:tcBorders>
            <w:vAlign w:val="bottom"/>
          </w:tcPr>
          <w:p w14:paraId="729BC76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39" w:type="pct"/>
            <w:tcBorders>
              <w:top w:val="nil"/>
              <w:left w:val="nil"/>
              <w:bottom w:val="single" w:sz="4" w:space="0" w:color="auto"/>
              <w:right w:val="single" w:sz="4" w:space="0" w:color="auto"/>
            </w:tcBorders>
            <w:vAlign w:val="bottom"/>
          </w:tcPr>
          <w:p w14:paraId="729BC76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84" w:type="pct"/>
            <w:tcBorders>
              <w:top w:val="nil"/>
              <w:left w:val="nil"/>
              <w:bottom w:val="single" w:sz="4" w:space="0" w:color="auto"/>
              <w:right w:val="single" w:sz="4" w:space="0" w:color="auto"/>
            </w:tcBorders>
            <w:vAlign w:val="bottom"/>
          </w:tcPr>
          <w:p w14:paraId="729BC76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6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7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7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7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7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8" w:space="0" w:color="auto"/>
            </w:tcBorders>
            <w:vAlign w:val="bottom"/>
          </w:tcPr>
          <w:p w14:paraId="729BC77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781"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776"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2</w:t>
            </w:r>
          </w:p>
        </w:tc>
        <w:tc>
          <w:tcPr>
            <w:tcW w:w="1767" w:type="pct"/>
            <w:tcBorders>
              <w:top w:val="nil"/>
              <w:left w:val="nil"/>
              <w:bottom w:val="single" w:sz="4" w:space="0" w:color="auto"/>
              <w:right w:val="single" w:sz="4" w:space="0" w:color="auto"/>
            </w:tcBorders>
            <w:vAlign w:val="bottom"/>
          </w:tcPr>
          <w:p w14:paraId="729BC77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Seksioni . . . . . . . . . .</w:t>
            </w:r>
          </w:p>
        </w:tc>
        <w:tc>
          <w:tcPr>
            <w:tcW w:w="230" w:type="pct"/>
            <w:tcBorders>
              <w:top w:val="nil"/>
              <w:left w:val="nil"/>
              <w:bottom w:val="single" w:sz="4" w:space="0" w:color="auto"/>
              <w:right w:val="single" w:sz="4" w:space="0" w:color="auto"/>
            </w:tcBorders>
            <w:vAlign w:val="bottom"/>
          </w:tcPr>
          <w:p w14:paraId="729BC77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39" w:type="pct"/>
            <w:tcBorders>
              <w:top w:val="nil"/>
              <w:left w:val="nil"/>
              <w:bottom w:val="single" w:sz="4" w:space="0" w:color="auto"/>
              <w:right w:val="single" w:sz="4" w:space="0" w:color="auto"/>
            </w:tcBorders>
            <w:vAlign w:val="bottom"/>
          </w:tcPr>
          <w:p w14:paraId="729BC77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84" w:type="pct"/>
            <w:tcBorders>
              <w:top w:val="nil"/>
              <w:left w:val="nil"/>
              <w:bottom w:val="single" w:sz="4" w:space="0" w:color="auto"/>
              <w:right w:val="single" w:sz="4" w:space="0" w:color="auto"/>
            </w:tcBorders>
            <w:vAlign w:val="bottom"/>
          </w:tcPr>
          <w:p w14:paraId="729BC77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7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7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7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7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7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8" w:space="0" w:color="auto"/>
            </w:tcBorders>
            <w:vAlign w:val="bottom"/>
          </w:tcPr>
          <w:p w14:paraId="729BC78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78D"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782"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3</w:t>
            </w:r>
          </w:p>
        </w:tc>
        <w:tc>
          <w:tcPr>
            <w:tcW w:w="1767" w:type="pct"/>
            <w:tcBorders>
              <w:top w:val="nil"/>
              <w:left w:val="nil"/>
              <w:bottom w:val="single" w:sz="4" w:space="0" w:color="auto"/>
              <w:right w:val="single" w:sz="4" w:space="0" w:color="auto"/>
            </w:tcBorders>
            <w:vAlign w:val="bottom"/>
          </w:tcPr>
          <w:p w14:paraId="729BC783" w14:textId="09FCFE52"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Seksioni</w:t>
            </w:r>
            <w:r w:rsidR="00E85E0A" w:rsidRPr="00642C59">
              <w:rPr>
                <w:rFonts w:ascii="Garamond" w:hAnsi="Garamond"/>
                <w:sz w:val="20"/>
                <w:lang w:val="sq-AL"/>
              </w:rPr>
              <w:t xml:space="preserve"> </w:t>
            </w:r>
            <w:r w:rsidRPr="00642C59">
              <w:rPr>
                <w:rFonts w:ascii="Garamond" w:hAnsi="Garamond"/>
                <w:sz w:val="20"/>
                <w:lang w:val="sq-AL"/>
              </w:rPr>
              <w:t>. . . . . . . . . . .</w:t>
            </w:r>
          </w:p>
        </w:tc>
        <w:tc>
          <w:tcPr>
            <w:tcW w:w="230" w:type="pct"/>
            <w:tcBorders>
              <w:top w:val="nil"/>
              <w:left w:val="nil"/>
              <w:bottom w:val="single" w:sz="4" w:space="0" w:color="auto"/>
              <w:right w:val="single" w:sz="4" w:space="0" w:color="auto"/>
            </w:tcBorders>
            <w:vAlign w:val="bottom"/>
          </w:tcPr>
          <w:p w14:paraId="729BC78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39" w:type="pct"/>
            <w:tcBorders>
              <w:top w:val="nil"/>
              <w:left w:val="nil"/>
              <w:bottom w:val="single" w:sz="4" w:space="0" w:color="auto"/>
              <w:right w:val="single" w:sz="4" w:space="0" w:color="auto"/>
            </w:tcBorders>
            <w:vAlign w:val="bottom"/>
          </w:tcPr>
          <w:p w14:paraId="729BC78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84" w:type="pct"/>
            <w:tcBorders>
              <w:top w:val="nil"/>
              <w:left w:val="nil"/>
              <w:bottom w:val="single" w:sz="4" w:space="0" w:color="auto"/>
              <w:right w:val="single" w:sz="4" w:space="0" w:color="auto"/>
            </w:tcBorders>
            <w:vAlign w:val="bottom"/>
          </w:tcPr>
          <w:p w14:paraId="729BC78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8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8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8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8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8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8" w:space="0" w:color="auto"/>
            </w:tcBorders>
            <w:vAlign w:val="bottom"/>
          </w:tcPr>
          <w:p w14:paraId="729BC78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799"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78E"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4</w:t>
            </w:r>
          </w:p>
        </w:tc>
        <w:tc>
          <w:tcPr>
            <w:tcW w:w="1767" w:type="pct"/>
            <w:tcBorders>
              <w:top w:val="nil"/>
              <w:left w:val="nil"/>
              <w:bottom w:val="single" w:sz="4" w:space="0" w:color="auto"/>
              <w:right w:val="single" w:sz="4" w:space="0" w:color="auto"/>
            </w:tcBorders>
            <w:vAlign w:val="bottom"/>
          </w:tcPr>
          <w:p w14:paraId="729BC78F" w14:textId="4797F3C2"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Seksioni</w:t>
            </w:r>
            <w:r w:rsidR="00E85E0A" w:rsidRPr="00642C59">
              <w:rPr>
                <w:rFonts w:ascii="Garamond" w:hAnsi="Garamond"/>
                <w:sz w:val="20"/>
                <w:lang w:val="sq-AL"/>
              </w:rPr>
              <w:t xml:space="preserve"> </w:t>
            </w:r>
            <w:r w:rsidRPr="00642C59">
              <w:rPr>
                <w:rFonts w:ascii="Garamond" w:hAnsi="Garamond"/>
                <w:sz w:val="20"/>
                <w:lang w:val="sq-AL"/>
              </w:rPr>
              <w:t>. . . . . . . . . . .</w:t>
            </w:r>
          </w:p>
        </w:tc>
        <w:tc>
          <w:tcPr>
            <w:tcW w:w="230" w:type="pct"/>
            <w:tcBorders>
              <w:top w:val="nil"/>
              <w:left w:val="nil"/>
              <w:bottom w:val="single" w:sz="4" w:space="0" w:color="auto"/>
              <w:right w:val="single" w:sz="4" w:space="0" w:color="auto"/>
            </w:tcBorders>
            <w:vAlign w:val="bottom"/>
          </w:tcPr>
          <w:p w14:paraId="729BC79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39" w:type="pct"/>
            <w:tcBorders>
              <w:top w:val="nil"/>
              <w:left w:val="nil"/>
              <w:bottom w:val="single" w:sz="4" w:space="0" w:color="auto"/>
              <w:right w:val="single" w:sz="4" w:space="0" w:color="auto"/>
            </w:tcBorders>
            <w:vAlign w:val="bottom"/>
          </w:tcPr>
          <w:p w14:paraId="729BC79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84" w:type="pct"/>
            <w:tcBorders>
              <w:top w:val="nil"/>
              <w:left w:val="nil"/>
              <w:bottom w:val="single" w:sz="4" w:space="0" w:color="auto"/>
              <w:right w:val="single" w:sz="4" w:space="0" w:color="auto"/>
            </w:tcBorders>
            <w:vAlign w:val="bottom"/>
          </w:tcPr>
          <w:p w14:paraId="729BC79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9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9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9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9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9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8" w:space="0" w:color="auto"/>
            </w:tcBorders>
            <w:vAlign w:val="bottom"/>
          </w:tcPr>
          <w:p w14:paraId="729BC79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7A5"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79A"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5</w:t>
            </w:r>
          </w:p>
        </w:tc>
        <w:tc>
          <w:tcPr>
            <w:tcW w:w="1767" w:type="pct"/>
            <w:tcBorders>
              <w:top w:val="nil"/>
              <w:left w:val="nil"/>
              <w:bottom w:val="single" w:sz="4" w:space="0" w:color="auto"/>
              <w:right w:val="single" w:sz="4" w:space="0" w:color="auto"/>
            </w:tcBorders>
            <w:vAlign w:val="bottom"/>
          </w:tcPr>
          <w:p w14:paraId="729BC79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w:t>
            </w:r>
          </w:p>
        </w:tc>
        <w:tc>
          <w:tcPr>
            <w:tcW w:w="230" w:type="pct"/>
            <w:tcBorders>
              <w:top w:val="nil"/>
              <w:left w:val="nil"/>
              <w:bottom w:val="single" w:sz="4" w:space="0" w:color="auto"/>
              <w:right w:val="single" w:sz="4" w:space="0" w:color="auto"/>
            </w:tcBorders>
            <w:vAlign w:val="bottom"/>
          </w:tcPr>
          <w:p w14:paraId="729BC79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39" w:type="pct"/>
            <w:tcBorders>
              <w:top w:val="nil"/>
              <w:left w:val="nil"/>
              <w:bottom w:val="single" w:sz="4" w:space="0" w:color="auto"/>
              <w:right w:val="single" w:sz="4" w:space="0" w:color="auto"/>
            </w:tcBorders>
            <w:vAlign w:val="bottom"/>
          </w:tcPr>
          <w:p w14:paraId="729BC79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84" w:type="pct"/>
            <w:tcBorders>
              <w:top w:val="nil"/>
              <w:left w:val="nil"/>
              <w:bottom w:val="single" w:sz="4" w:space="0" w:color="auto"/>
              <w:right w:val="single" w:sz="4" w:space="0" w:color="auto"/>
            </w:tcBorders>
            <w:vAlign w:val="bottom"/>
          </w:tcPr>
          <w:p w14:paraId="729BC79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9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A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A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A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A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8" w:space="0" w:color="auto"/>
            </w:tcBorders>
            <w:vAlign w:val="bottom"/>
          </w:tcPr>
          <w:p w14:paraId="729BC7A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7B1"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7A6"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6</w:t>
            </w:r>
          </w:p>
        </w:tc>
        <w:tc>
          <w:tcPr>
            <w:tcW w:w="1767" w:type="pct"/>
            <w:tcBorders>
              <w:top w:val="nil"/>
              <w:left w:val="nil"/>
              <w:bottom w:val="single" w:sz="4" w:space="0" w:color="auto"/>
              <w:right w:val="single" w:sz="4" w:space="0" w:color="auto"/>
            </w:tcBorders>
            <w:vAlign w:val="bottom"/>
          </w:tcPr>
          <w:p w14:paraId="729BC7A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w:t>
            </w:r>
          </w:p>
        </w:tc>
        <w:tc>
          <w:tcPr>
            <w:tcW w:w="230" w:type="pct"/>
            <w:tcBorders>
              <w:top w:val="nil"/>
              <w:left w:val="nil"/>
              <w:bottom w:val="single" w:sz="4" w:space="0" w:color="auto"/>
              <w:right w:val="single" w:sz="4" w:space="0" w:color="auto"/>
            </w:tcBorders>
            <w:vAlign w:val="bottom"/>
          </w:tcPr>
          <w:p w14:paraId="729BC7A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39" w:type="pct"/>
            <w:tcBorders>
              <w:top w:val="nil"/>
              <w:left w:val="nil"/>
              <w:bottom w:val="single" w:sz="4" w:space="0" w:color="auto"/>
              <w:right w:val="single" w:sz="4" w:space="0" w:color="auto"/>
            </w:tcBorders>
            <w:vAlign w:val="bottom"/>
          </w:tcPr>
          <w:p w14:paraId="729BC7A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84" w:type="pct"/>
            <w:tcBorders>
              <w:top w:val="nil"/>
              <w:left w:val="nil"/>
              <w:bottom w:val="single" w:sz="4" w:space="0" w:color="auto"/>
              <w:right w:val="single" w:sz="4" w:space="0" w:color="auto"/>
            </w:tcBorders>
            <w:vAlign w:val="bottom"/>
          </w:tcPr>
          <w:p w14:paraId="729BC7A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A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A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A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A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A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8" w:space="0" w:color="auto"/>
            </w:tcBorders>
            <w:vAlign w:val="bottom"/>
          </w:tcPr>
          <w:p w14:paraId="729BC7B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7BD"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7B2"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7</w:t>
            </w:r>
          </w:p>
        </w:tc>
        <w:tc>
          <w:tcPr>
            <w:tcW w:w="1767" w:type="pct"/>
            <w:tcBorders>
              <w:top w:val="nil"/>
              <w:left w:val="nil"/>
              <w:bottom w:val="single" w:sz="4" w:space="0" w:color="auto"/>
              <w:right w:val="single" w:sz="4" w:space="0" w:color="auto"/>
            </w:tcBorders>
            <w:vAlign w:val="bottom"/>
          </w:tcPr>
          <w:p w14:paraId="729BC7B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30" w:type="pct"/>
            <w:tcBorders>
              <w:top w:val="nil"/>
              <w:left w:val="nil"/>
              <w:bottom w:val="single" w:sz="4" w:space="0" w:color="auto"/>
              <w:right w:val="single" w:sz="4" w:space="0" w:color="auto"/>
            </w:tcBorders>
            <w:vAlign w:val="bottom"/>
          </w:tcPr>
          <w:p w14:paraId="729BC7B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39" w:type="pct"/>
            <w:tcBorders>
              <w:top w:val="nil"/>
              <w:left w:val="nil"/>
              <w:bottom w:val="single" w:sz="4" w:space="0" w:color="auto"/>
              <w:right w:val="single" w:sz="4" w:space="0" w:color="auto"/>
            </w:tcBorders>
            <w:vAlign w:val="bottom"/>
          </w:tcPr>
          <w:p w14:paraId="729BC7B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84" w:type="pct"/>
            <w:tcBorders>
              <w:top w:val="nil"/>
              <w:left w:val="nil"/>
              <w:bottom w:val="single" w:sz="4" w:space="0" w:color="auto"/>
              <w:right w:val="single" w:sz="4" w:space="0" w:color="auto"/>
            </w:tcBorders>
            <w:vAlign w:val="bottom"/>
          </w:tcPr>
          <w:p w14:paraId="729BC7B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B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B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B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B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B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8" w:space="0" w:color="auto"/>
            </w:tcBorders>
            <w:vAlign w:val="bottom"/>
          </w:tcPr>
          <w:p w14:paraId="729BC7B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7C9" w14:textId="77777777" w:rsidTr="00A67F37">
        <w:trPr>
          <w:trHeight w:val="270"/>
        </w:trPr>
        <w:tc>
          <w:tcPr>
            <w:tcW w:w="253" w:type="pct"/>
            <w:tcBorders>
              <w:top w:val="nil"/>
              <w:left w:val="single" w:sz="8" w:space="0" w:color="auto"/>
              <w:bottom w:val="single" w:sz="4" w:space="0" w:color="auto"/>
              <w:right w:val="single" w:sz="4" w:space="0" w:color="auto"/>
            </w:tcBorders>
            <w:vAlign w:val="bottom"/>
          </w:tcPr>
          <w:p w14:paraId="729BC7BE"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w:t>
            </w:r>
          </w:p>
        </w:tc>
        <w:tc>
          <w:tcPr>
            <w:tcW w:w="1767" w:type="pct"/>
            <w:tcBorders>
              <w:top w:val="nil"/>
              <w:left w:val="nil"/>
              <w:bottom w:val="single" w:sz="4" w:space="0" w:color="auto"/>
              <w:right w:val="single" w:sz="4" w:space="0" w:color="auto"/>
            </w:tcBorders>
            <w:vAlign w:val="bottom"/>
          </w:tcPr>
          <w:p w14:paraId="729BC7B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30" w:type="pct"/>
            <w:tcBorders>
              <w:top w:val="nil"/>
              <w:left w:val="nil"/>
              <w:bottom w:val="single" w:sz="4" w:space="0" w:color="auto"/>
              <w:right w:val="single" w:sz="4" w:space="0" w:color="auto"/>
            </w:tcBorders>
            <w:vAlign w:val="bottom"/>
          </w:tcPr>
          <w:p w14:paraId="729BC7C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39" w:type="pct"/>
            <w:tcBorders>
              <w:top w:val="nil"/>
              <w:left w:val="nil"/>
              <w:bottom w:val="single" w:sz="4" w:space="0" w:color="auto"/>
              <w:right w:val="single" w:sz="4" w:space="0" w:color="auto"/>
            </w:tcBorders>
            <w:vAlign w:val="bottom"/>
          </w:tcPr>
          <w:p w14:paraId="729BC7C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84" w:type="pct"/>
            <w:tcBorders>
              <w:top w:val="nil"/>
              <w:left w:val="nil"/>
              <w:bottom w:val="single" w:sz="4" w:space="0" w:color="auto"/>
              <w:right w:val="single" w:sz="4" w:space="0" w:color="auto"/>
            </w:tcBorders>
            <w:vAlign w:val="bottom"/>
          </w:tcPr>
          <w:p w14:paraId="729BC7C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C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C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C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C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4" w:space="0" w:color="auto"/>
            </w:tcBorders>
            <w:vAlign w:val="bottom"/>
          </w:tcPr>
          <w:p w14:paraId="729BC7C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4" w:space="0" w:color="auto"/>
              <w:right w:val="single" w:sz="8" w:space="0" w:color="auto"/>
            </w:tcBorders>
            <w:vAlign w:val="bottom"/>
          </w:tcPr>
          <w:p w14:paraId="729BC7C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A67F37" w:rsidRPr="00642C59" w14:paraId="729BC7D5" w14:textId="77777777" w:rsidTr="00A67F37">
        <w:trPr>
          <w:trHeight w:val="315"/>
        </w:trPr>
        <w:tc>
          <w:tcPr>
            <w:tcW w:w="253" w:type="pct"/>
            <w:tcBorders>
              <w:top w:val="nil"/>
              <w:left w:val="single" w:sz="8" w:space="0" w:color="auto"/>
              <w:bottom w:val="single" w:sz="8" w:space="0" w:color="auto"/>
              <w:right w:val="single" w:sz="4" w:space="0" w:color="auto"/>
            </w:tcBorders>
            <w:shd w:val="clear" w:color="000000" w:fill="FF99FF"/>
            <w:vAlign w:val="bottom"/>
          </w:tcPr>
          <w:p w14:paraId="729BC7CA"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1767" w:type="pct"/>
            <w:tcBorders>
              <w:top w:val="nil"/>
              <w:left w:val="nil"/>
              <w:bottom w:val="single" w:sz="8" w:space="0" w:color="auto"/>
              <w:right w:val="single" w:sz="4" w:space="0" w:color="auto"/>
            </w:tcBorders>
            <w:shd w:val="clear" w:color="000000" w:fill="FF99FF"/>
            <w:vAlign w:val="bottom"/>
          </w:tcPr>
          <w:p w14:paraId="729BC7CB" w14:textId="77777777" w:rsidR="0003470E" w:rsidRPr="00642C59" w:rsidRDefault="0003470E" w:rsidP="0003470E">
            <w:pPr>
              <w:spacing w:after="0" w:line="240" w:lineRule="auto"/>
              <w:rPr>
                <w:rFonts w:ascii="Garamond" w:hAnsi="Garamond"/>
                <w:b/>
                <w:sz w:val="20"/>
                <w:lang w:val="sq-AL"/>
              </w:rPr>
            </w:pPr>
            <w:r w:rsidRPr="00642C59">
              <w:rPr>
                <w:rFonts w:ascii="Garamond" w:hAnsi="Garamond"/>
                <w:b/>
                <w:sz w:val="20"/>
                <w:lang w:val="sq-AL"/>
              </w:rPr>
              <w:t xml:space="preserve">TOTALI KOMISARIATI </w:t>
            </w:r>
          </w:p>
        </w:tc>
        <w:tc>
          <w:tcPr>
            <w:tcW w:w="230" w:type="pct"/>
            <w:tcBorders>
              <w:top w:val="nil"/>
              <w:left w:val="nil"/>
              <w:bottom w:val="single" w:sz="8" w:space="0" w:color="auto"/>
              <w:right w:val="single" w:sz="4" w:space="0" w:color="auto"/>
            </w:tcBorders>
            <w:shd w:val="clear" w:color="000000" w:fill="FF99FF"/>
            <w:vAlign w:val="bottom"/>
          </w:tcPr>
          <w:p w14:paraId="729BC7CC" w14:textId="77777777" w:rsidR="0003470E" w:rsidRPr="00642C59" w:rsidRDefault="0003470E" w:rsidP="0003470E">
            <w:pPr>
              <w:spacing w:after="0" w:line="240" w:lineRule="auto"/>
              <w:rPr>
                <w:rFonts w:ascii="Garamond" w:hAnsi="Garamond"/>
                <w:b/>
                <w:sz w:val="20"/>
                <w:lang w:val="sq-AL"/>
              </w:rPr>
            </w:pPr>
            <w:r w:rsidRPr="00642C59">
              <w:rPr>
                <w:rFonts w:ascii="Garamond" w:hAnsi="Garamond"/>
                <w:b/>
                <w:sz w:val="20"/>
                <w:lang w:val="sq-AL"/>
              </w:rPr>
              <w:t> </w:t>
            </w:r>
          </w:p>
        </w:tc>
        <w:tc>
          <w:tcPr>
            <w:tcW w:w="239" w:type="pct"/>
            <w:tcBorders>
              <w:top w:val="nil"/>
              <w:left w:val="nil"/>
              <w:bottom w:val="single" w:sz="8" w:space="0" w:color="auto"/>
              <w:right w:val="single" w:sz="4" w:space="0" w:color="auto"/>
            </w:tcBorders>
            <w:shd w:val="clear" w:color="000000" w:fill="FF99FF"/>
            <w:vAlign w:val="bottom"/>
          </w:tcPr>
          <w:p w14:paraId="729BC7C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284" w:type="pct"/>
            <w:tcBorders>
              <w:top w:val="nil"/>
              <w:left w:val="nil"/>
              <w:bottom w:val="single" w:sz="8" w:space="0" w:color="auto"/>
              <w:right w:val="single" w:sz="4" w:space="0" w:color="auto"/>
            </w:tcBorders>
            <w:shd w:val="clear" w:color="000000" w:fill="FF99FF"/>
            <w:vAlign w:val="bottom"/>
          </w:tcPr>
          <w:p w14:paraId="729BC7C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8" w:space="0" w:color="auto"/>
              <w:right w:val="single" w:sz="4" w:space="0" w:color="auto"/>
            </w:tcBorders>
            <w:shd w:val="clear" w:color="000000" w:fill="FF99FF"/>
            <w:vAlign w:val="bottom"/>
          </w:tcPr>
          <w:p w14:paraId="729BC7C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8" w:space="0" w:color="auto"/>
              <w:right w:val="single" w:sz="4" w:space="0" w:color="auto"/>
            </w:tcBorders>
            <w:shd w:val="clear" w:color="000000" w:fill="FF99FF"/>
            <w:vAlign w:val="bottom"/>
          </w:tcPr>
          <w:p w14:paraId="729BC7D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8" w:space="0" w:color="auto"/>
              <w:right w:val="single" w:sz="4" w:space="0" w:color="auto"/>
            </w:tcBorders>
            <w:shd w:val="clear" w:color="000000" w:fill="FF99FF"/>
            <w:vAlign w:val="bottom"/>
          </w:tcPr>
          <w:p w14:paraId="729BC7D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8" w:space="0" w:color="auto"/>
              <w:right w:val="single" w:sz="4" w:space="0" w:color="auto"/>
            </w:tcBorders>
            <w:shd w:val="clear" w:color="000000" w:fill="FF99FF"/>
            <w:vAlign w:val="bottom"/>
          </w:tcPr>
          <w:p w14:paraId="729BC7D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8" w:space="0" w:color="auto"/>
              <w:right w:val="single" w:sz="4" w:space="0" w:color="auto"/>
            </w:tcBorders>
            <w:shd w:val="clear" w:color="000000" w:fill="FF99FF"/>
            <w:vAlign w:val="bottom"/>
          </w:tcPr>
          <w:p w14:paraId="729BC7D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371" w:type="pct"/>
            <w:tcBorders>
              <w:top w:val="nil"/>
              <w:left w:val="nil"/>
              <w:bottom w:val="single" w:sz="8" w:space="0" w:color="auto"/>
              <w:right w:val="single" w:sz="8" w:space="0" w:color="auto"/>
            </w:tcBorders>
            <w:shd w:val="clear" w:color="000000" w:fill="FF99FF"/>
            <w:vAlign w:val="bottom"/>
          </w:tcPr>
          <w:p w14:paraId="729BC7D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7E1" w14:textId="77777777" w:rsidTr="00A67F37">
        <w:trPr>
          <w:trHeight w:val="270"/>
        </w:trPr>
        <w:tc>
          <w:tcPr>
            <w:tcW w:w="253" w:type="pct"/>
            <w:tcBorders>
              <w:top w:val="nil"/>
              <w:left w:val="nil"/>
              <w:bottom w:val="nil"/>
              <w:right w:val="nil"/>
            </w:tcBorders>
            <w:vAlign w:val="bottom"/>
          </w:tcPr>
          <w:p w14:paraId="729BC7D6" w14:textId="77777777" w:rsidR="0003470E" w:rsidRPr="00642C59" w:rsidRDefault="0003470E" w:rsidP="0003470E">
            <w:pPr>
              <w:spacing w:after="0" w:line="240" w:lineRule="auto"/>
              <w:jc w:val="center"/>
              <w:rPr>
                <w:rFonts w:ascii="Garamond" w:hAnsi="Garamond"/>
                <w:sz w:val="20"/>
                <w:lang w:val="sq-AL"/>
              </w:rPr>
            </w:pPr>
          </w:p>
        </w:tc>
        <w:tc>
          <w:tcPr>
            <w:tcW w:w="1767" w:type="pct"/>
            <w:tcBorders>
              <w:top w:val="nil"/>
              <w:left w:val="nil"/>
              <w:bottom w:val="nil"/>
              <w:right w:val="nil"/>
            </w:tcBorders>
            <w:vAlign w:val="bottom"/>
          </w:tcPr>
          <w:p w14:paraId="729BC7D7" w14:textId="77777777" w:rsidR="0003470E" w:rsidRPr="00642C59" w:rsidRDefault="0003470E" w:rsidP="0003470E">
            <w:pPr>
              <w:spacing w:after="0" w:line="240" w:lineRule="auto"/>
              <w:rPr>
                <w:rFonts w:ascii="Garamond" w:hAnsi="Garamond"/>
                <w:sz w:val="20"/>
                <w:lang w:val="sq-AL"/>
              </w:rPr>
            </w:pPr>
          </w:p>
        </w:tc>
        <w:tc>
          <w:tcPr>
            <w:tcW w:w="230" w:type="pct"/>
            <w:tcBorders>
              <w:top w:val="nil"/>
              <w:left w:val="nil"/>
              <w:bottom w:val="nil"/>
              <w:right w:val="nil"/>
            </w:tcBorders>
            <w:vAlign w:val="bottom"/>
          </w:tcPr>
          <w:p w14:paraId="729BC7D8" w14:textId="77777777" w:rsidR="0003470E" w:rsidRPr="00642C59" w:rsidRDefault="0003470E" w:rsidP="0003470E">
            <w:pPr>
              <w:spacing w:after="0" w:line="240" w:lineRule="auto"/>
              <w:rPr>
                <w:rFonts w:ascii="Garamond" w:hAnsi="Garamond"/>
                <w:sz w:val="20"/>
                <w:lang w:val="sq-AL"/>
              </w:rPr>
            </w:pPr>
          </w:p>
        </w:tc>
        <w:tc>
          <w:tcPr>
            <w:tcW w:w="239" w:type="pct"/>
            <w:tcBorders>
              <w:top w:val="nil"/>
              <w:left w:val="nil"/>
              <w:bottom w:val="nil"/>
              <w:right w:val="nil"/>
            </w:tcBorders>
            <w:vAlign w:val="bottom"/>
          </w:tcPr>
          <w:p w14:paraId="729BC7D9" w14:textId="77777777" w:rsidR="0003470E" w:rsidRPr="00642C59" w:rsidRDefault="0003470E" w:rsidP="0003470E">
            <w:pPr>
              <w:spacing w:after="0" w:line="240" w:lineRule="auto"/>
              <w:rPr>
                <w:rFonts w:ascii="Garamond" w:hAnsi="Garamond"/>
                <w:sz w:val="20"/>
                <w:lang w:val="sq-AL"/>
              </w:rPr>
            </w:pPr>
          </w:p>
        </w:tc>
        <w:tc>
          <w:tcPr>
            <w:tcW w:w="284" w:type="pct"/>
            <w:tcBorders>
              <w:top w:val="nil"/>
              <w:left w:val="nil"/>
              <w:bottom w:val="nil"/>
              <w:right w:val="nil"/>
            </w:tcBorders>
            <w:vAlign w:val="bottom"/>
          </w:tcPr>
          <w:p w14:paraId="729BC7DA"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7DB"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7DC"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7DD"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7DE"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7DF"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7E0" w14:textId="77777777" w:rsidR="0003470E" w:rsidRPr="00642C59" w:rsidRDefault="0003470E" w:rsidP="0003470E">
            <w:pPr>
              <w:spacing w:after="0" w:line="240" w:lineRule="auto"/>
              <w:rPr>
                <w:rFonts w:ascii="Garamond" w:hAnsi="Garamond"/>
                <w:sz w:val="20"/>
                <w:lang w:val="sq-AL"/>
              </w:rPr>
            </w:pPr>
          </w:p>
        </w:tc>
      </w:tr>
      <w:tr w:rsidR="0003470E" w:rsidRPr="00642C59" w14:paraId="729BC7ED" w14:textId="77777777" w:rsidTr="00A67F37">
        <w:trPr>
          <w:trHeight w:val="270"/>
        </w:trPr>
        <w:tc>
          <w:tcPr>
            <w:tcW w:w="253" w:type="pct"/>
            <w:tcBorders>
              <w:top w:val="nil"/>
              <w:left w:val="nil"/>
              <w:bottom w:val="nil"/>
              <w:right w:val="nil"/>
            </w:tcBorders>
            <w:vAlign w:val="bottom"/>
          </w:tcPr>
          <w:p w14:paraId="729BC7E2" w14:textId="77777777" w:rsidR="0003470E" w:rsidRPr="00642C59" w:rsidRDefault="0003470E" w:rsidP="0003470E">
            <w:pPr>
              <w:spacing w:after="0" w:line="240" w:lineRule="auto"/>
              <w:jc w:val="center"/>
              <w:rPr>
                <w:rFonts w:ascii="Garamond" w:hAnsi="Garamond"/>
                <w:sz w:val="20"/>
                <w:lang w:val="sq-AL"/>
              </w:rPr>
            </w:pPr>
          </w:p>
        </w:tc>
        <w:tc>
          <w:tcPr>
            <w:tcW w:w="1767" w:type="pct"/>
            <w:tcBorders>
              <w:top w:val="nil"/>
              <w:left w:val="nil"/>
              <w:bottom w:val="nil"/>
              <w:right w:val="nil"/>
            </w:tcBorders>
            <w:vAlign w:val="bottom"/>
          </w:tcPr>
          <w:p w14:paraId="729BC7E3" w14:textId="77777777" w:rsidR="0003470E" w:rsidRPr="00642C59" w:rsidRDefault="0003470E" w:rsidP="0003470E">
            <w:pPr>
              <w:spacing w:after="0" w:line="240" w:lineRule="auto"/>
              <w:rPr>
                <w:rFonts w:ascii="Garamond" w:hAnsi="Garamond"/>
                <w:sz w:val="20"/>
                <w:lang w:val="sq-AL"/>
              </w:rPr>
            </w:pPr>
          </w:p>
        </w:tc>
        <w:tc>
          <w:tcPr>
            <w:tcW w:w="230" w:type="pct"/>
            <w:tcBorders>
              <w:top w:val="nil"/>
              <w:left w:val="nil"/>
              <w:bottom w:val="nil"/>
              <w:right w:val="nil"/>
            </w:tcBorders>
            <w:vAlign w:val="bottom"/>
          </w:tcPr>
          <w:p w14:paraId="729BC7E4" w14:textId="77777777" w:rsidR="0003470E" w:rsidRPr="00642C59" w:rsidRDefault="0003470E" w:rsidP="0003470E">
            <w:pPr>
              <w:spacing w:after="0" w:line="240" w:lineRule="auto"/>
              <w:rPr>
                <w:rFonts w:ascii="Garamond" w:hAnsi="Garamond"/>
                <w:sz w:val="20"/>
                <w:lang w:val="sq-AL"/>
              </w:rPr>
            </w:pPr>
          </w:p>
        </w:tc>
        <w:tc>
          <w:tcPr>
            <w:tcW w:w="239" w:type="pct"/>
            <w:tcBorders>
              <w:top w:val="nil"/>
              <w:left w:val="nil"/>
              <w:bottom w:val="nil"/>
              <w:right w:val="nil"/>
            </w:tcBorders>
            <w:vAlign w:val="bottom"/>
          </w:tcPr>
          <w:p w14:paraId="729BC7E5" w14:textId="77777777" w:rsidR="0003470E" w:rsidRPr="00642C59" w:rsidRDefault="0003470E" w:rsidP="0003470E">
            <w:pPr>
              <w:spacing w:after="0" w:line="240" w:lineRule="auto"/>
              <w:rPr>
                <w:rFonts w:ascii="Garamond" w:hAnsi="Garamond"/>
                <w:sz w:val="20"/>
                <w:lang w:val="sq-AL"/>
              </w:rPr>
            </w:pPr>
          </w:p>
        </w:tc>
        <w:tc>
          <w:tcPr>
            <w:tcW w:w="284" w:type="pct"/>
            <w:tcBorders>
              <w:top w:val="nil"/>
              <w:left w:val="nil"/>
              <w:bottom w:val="nil"/>
              <w:right w:val="nil"/>
            </w:tcBorders>
            <w:vAlign w:val="bottom"/>
          </w:tcPr>
          <w:p w14:paraId="729BC7E6"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7E7"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7E8"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7E9"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7EA"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7EB" w14:textId="77777777" w:rsidR="0003470E" w:rsidRPr="00642C59" w:rsidRDefault="0003470E" w:rsidP="0003470E">
            <w:pPr>
              <w:spacing w:after="0" w:line="240" w:lineRule="auto"/>
              <w:rPr>
                <w:rFonts w:ascii="Garamond" w:hAnsi="Garamond"/>
                <w:sz w:val="20"/>
                <w:lang w:val="sq-AL"/>
              </w:rPr>
            </w:pPr>
          </w:p>
        </w:tc>
        <w:tc>
          <w:tcPr>
            <w:tcW w:w="371" w:type="pct"/>
            <w:tcBorders>
              <w:top w:val="nil"/>
              <w:left w:val="nil"/>
              <w:bottom w:val="nil"/>
              <w:right w:val="nil"/>
            </w:tcBorders>
            <w:vAlign w:val="bottom"/>
          </w:tcPr>
          <w:p w14:paraId="729BC7EC" w14:textId="77777777" w:rsidR="0003470E" w:rsidRPr="00642C59" w:rsidRDefault="0003470E" w:rsidP="0003470E">
            <w:pPr>
              <w:spacing w:after="0" w:line="240" w:lineRule="auto"/>
              <w:rPr>
                <w:rFonts w:ascii="Garamond" w:hAnsi="Garamond"/>
                <w:sz w:val="20"/>
                <w:lang w:val="sq-AL"/>
              </w:rPr>
            </w:pPr>
          </w:p>
        </w:tc>
      </w:tr>
      <w:tr w:rsidR="0003470E" w:rsidRPr="00642C59" w14:paraId="729BC7F3" w14:textId="77777777" w:rsidTr="00A67F37">
        <w:trPr>
          <w:trHeight w:val="270"/>
        </w:trPr>
        <w:tc>
          <w:tcPr>
            <w:tcW w:w="2020" w:type="pct"/>
            <w:gridSpan w:val="2"/>
            <w:tcBorders>
              <w:top w:val="nil"/>
              <w:left w:val="nil"/>
              <w:bottom w:val="nil"/>
              <w:right w:val="nil"/>
            </w:tcBorders>
            <w:vAlign w:val="bottom"/>
          </w:tcPr>
          <w:p w14:paraId="729BC7EE"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SPECIALIST I/E</w:t>
            </w:r>
          </w:p>
        </w:tc>
        <w:tc>
          <w:tcPr>
            <w:tcW w:w="230" w:type="pct"/>
            <w:tcBorders>
              <w:top w:val="nil"/>
              <w:left w:val="nil"/>
              <w:bottom w:val="nil"/>
              <w:right w:val="nil"/>
            </w:tcBorders>
            <w:vAlign w:val="bottom"/>
          </w:tcPr>
          <w:p w14:paraId="729BC7EF" w14:textId="77777777" w:rsidR="0003470E" w:rsidRPr="00642C59" w:rsidRDefault="0003470E" w:rsidP="0003470E">
            <w:pPr>
              <w:spacing w:after="0" w:line="240" w:lineRule="auto"/>
              <w:jc w:val="center"/>
              <w:rPr>
                <w:rFonts w:ascii="Garamond" w:hAnsi="Garamond"/>
                <w:sz w:val="20"/>
                <w:lang w:val="sq-AL"/>
              </w:rPr>
            </w:pPr>
          </w:p>
        </w:tc>
        <w:tc>
          <w:tcPr>
            <w:tcW w:w="239" w:type="pct"/>
            <w:tcBorders>
              <w:top w:val="nil"/>
              <w:left w:val="nil"/>
              <w:bottom w:val="nil"/>
              <w:right w:val="nil"/>
            </w:tcBorders>
            <w:vAlign w:val="bottom"/>
          </w:tcPr>
          <w:p w14:paraId="729BC7F0" w14:textId="77777777" w:rsidR="0003470E" w:rsidRPr="00642C59" w:rsidRDefault="0003470E" w:rsidP="0003470E">
            <w:pPr>
              <w:spacing w:after="0" w:line="240" w:lineRule="auto"/>
              <w:rPr>
                <w:rFonts w:ascii="Garamond" w:hAnsi="Garamond"/>
                <w:sz w:val="20"/>
                <w:lang w:val="sq-AL"/>
              </w:rPr>
            </w:pPr>
          </w:p>
        </w:tc>
        <w:tc>
          <w:tcPr>
            <w:tcW w:w="284" w:type="pct"/>
            <w:tcBorders>
              <w:top w:val="nil"/>
              <w:left w:val="nil"/>
              <w:bottom w:val="nil"/>
              <w:right w:val="nil"/>
            </w:tcBorders>
            <w:vAlign w:val="bottom"/>
          </w:tcPr>
          <w:p w14:paraId="729BC7F1" w14:textId="77777777" w:rsidR="0003470E" w:rsidRPr="00642C59" w:rsidRDefault="0003470E" w:rsidP="0003470E">
            <w:pPr>
              <w:spacing w:after="0" w:line="240" w:lineRule="auto"/>
              <w:rPr>
                <w:rFonts w:ascii="Garamond" w:hAnsi="Garamond"/>
                <w:sz w:val="20"/>
                <w:lang w:val="sq-AL"/>
              </w:rPr>
            </w:pPr>
          </w:p>
        </w:tc>
        <w:tc>
          <w:tcPr>
            <w:tcW w:w="2227" w:type="pct"/>
            <w:gridSpan w:val="6"/>
            <w:tcBorders>
              <w:top w:val="nil"/>
              <w:left w:val="nil"/>
              <w:bottom w:val="nil"/>
              <w:right w:val="nil"/>
            </w:tcBorders>
            <w:vAlign w:val="bottom"/>
          </w:tcPr>
          <w:p w14:paraId="729BC7F2"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SHEFI I SEKTORIT</w:t>
            </w:r>
          </w:p>
        </w:tc>
      </w:tr>
      <w:tr w:rsidR="0003470E" w:rsidRPr="00642C59" w14:paraId="729BC7F9" w14:textId="77777777" w:rsidTr="00A67F37">
        <w:trPr>
          <w:trHeight w:val="270"/>
        </w:trPr>
        <w:tc>
          <w:tcPr>
            <w:tcW w:w="2020" w:type="pct"/>
            <w:gridSpan w:val="2"/>
            <w:tcBorders>
              <w:top w:val="nil"/>
              <w:left w:val="nil"/>
              <w:bottom w:val="nil"/>
              <w:right w:val="nil"/>
            </w:tcBorders>
            <w:vAlign w:val="bottom"/>
          </w:tcPr>
          <w:p w14:paraId="729BC7F4"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____________________________</w:t>
            </w:r>
          </w:p>
        </w:tc>
        <w:tc>
          <w:tcPr>
            <w:tcW w:w="230" w:type="pct"/>
            <w:tcBorders>
              <w:top w:val="nil"/>
              <w:left w:val="nil"/>
              <w:bottom w:val="nil"/>
              <w:right w:val="nil"/>
            </w:tcBorders>
            <w:vAlign w:val="bottom"/>
          </w:tcPr>
          <w:p w14:paraId="729BC7F5" w14:textId="77777777" w:rsidR="0003470E" w:rsidRPr="00642C59" w:rsidRDefault="0003470E" w:rsidP="0003470E">
            <w:pPr>
              <w:spacing w:after="0" w:line="240" w:lineRule="auto"/>
              <w:jc w:val="center"/>
              <w:rPr>
                <w:rFonts w:ascii="Garamond" w:hAnsi="Garamond"/>
                <w:sz w:val="20"/>
                <w:lang w:val="sq-AL"/>
              </w:rPr>
            </w:pPr>
          </w:p>
        </w:tc>
        <w:tc>
          <w:tcPr>
            <w:tcW w:w="239" w:type="pct"/>
            <w:tcBorders>
              <w:top w:val="nil"/>
              <w:left w:val="nil"/>
              <w:bottom w:val="nil"/>
              <w:right w:val="nil"/>
            </w:tcBorders>
            <w:vAlign w:val="bottom"/>
          </w:tcPr>
          <w:p w14:paraId="729BC7F6" w14:textId="77777777" w:rsidR="0003470E" w:rsidRPr="00642C59" w:rsidRDefault="0003470E" w:rsidP="0003470E">
            <w:pPr>
              <w:spacing w:after="0" w:line="240" w:lineRule="auto"/>
              <w:rPr>
                <w:rFonts w:ascii="Garamond" w:hAnsi="Garamond"/>
                <w:sz w:val="20"/>
                <w:lang w:val="sq-AL"/>
              </w:rPr>
            </w:pPr>
          </w:p>
        </w:tc>
        <w:tc>
          <w:tcPr>
            <w:tcW w:w="284" w:type="pct"/>
            <w:tcBorders>
              <w:top w:val="nil"/>
              <w:left w:val="nil"/>
              <w:bottom w:val="nil"/>
              <w:right w:val="nil"/>
            </w:tcBorders>
            <w:vAlign w:val="bottom"/>
          </w:tcPr>
          <w:p w14:paraId="729BC7F7" w14:textId="77777777" w:rsidR="0003470E" w:rsidRPr="00642C59" w:rsidRDefault="0003470E" w:rsidP="0003470E">
            <w:pPr>
              <w:spacing w:after="0" w:line="240" w:lineRule="auto"/>
              <w:rPr>
                <w:rFonts w:ascii="Garamond" w:hAnsi="Garamond"/>
                <w:sz w:val="20"/>
                <w:lang w:val="sq-AL"/>
              </w:rPr>
            </w:pPr>
          </w:p>
        </w:tc>
        <w:tc>
          <w:tcPr>
            <w:tcW w:w="2227" w:type="pct"/>
            <w:gridSpan w:val="6"/>
            <w:tcBorders>
              <w:top w:val="nil"/>
              <w:left w:val="nil"/>
              <w:bottom w:val="nil"/>
              <w:right w:val="nil"/>
            </w:tcBorders>
            <w:vAlign w:val="bottom"/>
          </w:tcPr>
          <w:p w14:paraId="729BC7F8"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_______________________________________</w:t>
            </w:r>
          </w:p>
        </w:tc>
      </w:tr>
    </w:tbl>
    <w:p w14:paraId="729BC7FA"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sectPr w:rsidR="0003470E" w:rsidRPr="00642C59" w:rsidSect="003F3ECB">
          <w:pgSz w:w="11907" w:h="16840" w:code="9"/>
          <w:pgMar w:top="1418" w:right="1418" w:bottom="1418" w:left="1418" w:header="1304" w:footer="1134" w:gutter="0"/>
          <w:cols w:space="720"/>
          <w:noEndnote/>
        </w:sectPr>
      </w:pPr>
    </w:p>
    <w:tbl>
      <w:tblPr>
        <w:tblpPr w:leftFromText="180" w:rightFromText="180" w:vertAnchor="text" w:horzAnchor="margin" w:tblpXSpec="center" w:tblpY="91"/>
        <w:tblW w:w="14228" w:type="dxa"/>
        <w:tblLayout w:type="fixed"/>
        <w:tblLook w:val="0000" w:firstRow="0" w:lastRow="0" w:firstColumn="0" w:lastColumn="0" w:noHBand="0" w:noVBand="0"/>
      </w:tblPr>
      <w:tblGrid>
        <w:gridCol w:w="1036"/>
        <w:gridCol w:w="3332"/>
        <w:gridCol w:w="368"/>
        <w:gridCol w:w="744"/>
        <w:gridCol w:w="873"/>
        <w:gridCol w:w="743"/>
        <w:gridCol w:w="922"/>
        <w:gridCol w:w="1141"/>
        <w:gridCol w:w="922"/>
        <w:gridCol w:w="1381"/>
        <w:gridCol w:w="1332"/>
        <w:gridCol w:w="1434"/>
      </w:tblGrid>
      <w:tr w:rsidR="0003470E" w:rsidRPr="00642C59" w14:paraId="729BC803" w14:textId="77777777" w:rsidTr="0003470E">
        <w:trPr>
          <w:trHeight w:val="277"/>
        </w:trPr>
        <w:tc>
          <w:tcPr>
            <w:tcW w:w="1036" w:type="dxa"/>
            <w:tcBorders>
              <w:top w:val="nil"/>
              <w:left w:val="nil"/>
              <w:bottom w:val="nil"/>
              <w:right w:val="nil"/>
            </w:tcBorders>
            <w:vAlign w:val="bottom"/>
          </w:tcPr>
          <w:p w14:paraId="729BC7FB" w14:textId="77777777" w:rsidR="0003470E" w:rsidRPr="00642C59" w:rsidRDefault="0003470E" w:rsidP="0003470E">
            <w:pPr>
              <w:spacing w:after="0" w:line="240" w:lineRule="auto"/>
              <w:jc w:val="center"/>
              <w:rPr>
                <w:rFonts w:ascii="Garamond" w:hAnsi="Garamond"/>
                <w:sz w:val="20"/>
                <w:lang w:val="sq-AL"/>
              </w:rPr>
            </w:pPr>
          </w:p>
        </w:tc>
        <w:tc>
          <w:tcPr>
            <w:tcW w:w="3700" w:type="dxa"/>
            <w:gridSpan w:val="2"/>
            <w:tcBorders>
              <w:top w:val="nil"/>
              <w:left w:val="nil"/>
              <w:bottom w:val="nil"/>
              <w:right w:val="nil"/>
            </w:tcBorders>
            <w:vAlign w:val="bottom"/>
          </w:tcPr>
          <w:p w14:paraId="729BC7FC" w14:textId="77777777" w:rsidR="0003470E" w:rsidRPr="00642C59" w:rsidRDefault="0003470E" w:rsidP="0003470E">
            <w:pPr>
              <w:spacing w:after="0" w:line="240" w:lineRule="auto"/>
              <w:rPr>
                <w:rFonts w:ascii="Garamond" w:hAnsi="Garamond"/>
                <w:sz w:val="20"/>
                <w:lang w:val="sq-AL"/>
              </w:rPr>
            </w:pPr>
          </w:p>
        </w:tc>
        <w:tc>
          <w:tcPr>
            <w:tcW w:w="744" w:type="dxa"/>
            <w:tcBorders>
              <w:top w:val="nil"/>
              <w:left w:val="nil"/>
              <w:bottom w:val="nil"/>
              <w:right w:val="nil"/>
            </w:tcBorders>
            <w:vAlign w:val="bottom"/>
          </w:tcPr>
          <w:p w14:paraId="729BC7FD" w14:textId="77777777" w:rsidR="0003470E" w:rsidRPr="00642C59" w:rsidRDefault="0003470E" w:rsidP="0003470E">
            <w:pPr>
              <w:spacing w:after="0" w:line="240" w:lineRule="auto"/>
              <w:rPr>
                <w:rFonts w:ascii="Garamond" w:hAnsi="Garamond"/>
                <w:sz w:val="20"/>
                <w:lang w:val="sq-AL"/>
              </w:rPr>
            </w:pPr>
          </w:p>
        </w:tc>
        <w:tc>
          <w:tcPr>
            <w:tcW w:w="873" w:type="dxa"/>
            <w:tcBorders>
              <w:top w:val="nil"/>
              <w:left w:val="nil"/>
              <w:bottom w:val="nil"/>
              <w:right w:val="nil"/>
            </w:tcBorders>
            <w:vAlign w:val="bottom"/>
          </w:tcPr>
          <w:p w14:paraId="729BC7FE" w14:textId="77777777" w:rsidR="0003470E" w:rsidRPr="00642C59" w:rsidRDefault="0003470E" w:rsidP="0003470E">
            <w:pPr>
              <w:spacing w:after="0" w:line="240" w:lineRule="auto"/>
              <w:rPr>
                <w:rFonts w:ascii="Garamond" w:hAnsi="Garamond"/>
                <w:sz w:val="20"/>
                <w:lang w:val="sq-AL"/>
              </w:rPr>
            </w:pPr>
          </w:p>
        </w:tc>
        <w:tc>
          <w:tcPr>
            <w:tcW w:w="743" w:type="dxa"/>
            <w:tcBorders>
              <w:top w:val="nil"/>
              <w:left w:val="nil"/>
              <w:bottom w:val="nil"/>
              <w:right w:val="nil"/>
            </w:tcBorders>
            <w:vAlign w:val="bottom"/>
          </w:tcPr>
          <w:p w14:paraId="729BC7FF" w14:textId="77777777" w:rsidR="0003470E" w:rsidRPr="00642C59" w:rsidRDefault="0003470E" w:rsidP="0003470E">
            <w:pPr>
              <w:spacing w:after="0" w:line="240" w:lineRule="auto"/>
              <w:rPr>
                <w:rFonts w:ascii="Garamond" w:hAnsi="Garamond"/>
                <w:sz w:val="20"/>
                <w:lang w:val="sq-AL"/>
              </w:rPr>
            </w:pPr>
          </w:p>
        </w:tc>
        <w:tc>
          <w:tcPr>
            <w:tcW w:w="922" w:type="dxa"/>
            <w:tcBorders>
              <w:top w:val="nil"/>
              <w:left w:val="nil"/>
              <w:bottom w:val="nil"/>
              <w:right w:val="nil"/>
            </w:tcBorders>
            <w:vAlign w:val="bottom"/>
          </w:tcPr>
          <w:p w14:paraId="729BC800" w14:textId="77777777" w:rsidR="0003470E" w:rsidRPr="00642C59" w:rsidRDefault="0003470E" w:rsidP="0003470E">
            <w:pPr>
              <w:spacing w:after="0" w:line="240" w:lineRule="auto"/>
              <w:rPr>
                <w:rFonts w:ascii="Garamond" w:hAnsi="Garamond"/>
                <w:sz w:val="20"/>
                <w:lang w:val="sq-AL"/>
              </w:rPr>
            </w:pPr>
          </w:p>
        </w:tc>
        <w:tc>
          <w:tcPr>
            <w:tcW w:w="1141" w:type="dxa"/>
            <w:tcBorders>
              <w:top w:val="nil"/>
              <w:left w:val="nil"/>
              <w:bottom w:val="nil"/>
              <w:right w:val="nil"/>
            </w:tcBorders>
            <w:vAlign w:val="bottom"/>
          </w:tcPr>
          <w:p w14:paraId="729BC801" w14:textId="77777777" w:rsidR="0003470E" w:rsidRPr="00642C59" w:rsidRDefault="0003470E" w:rsidP="0003470E">
            <w:pPr>
              <w:spacing w:after="0" w:line="240" w:lineRule="auto"/>
              <w:rPr>
                <w:rFonts w:ascii="Garamond" w:hAnsi="Garamond"/>
                <w:sz w:val="20"/>
                <w:lang w:val="sq-AL"/>
              </w:rPr>
            </w:pPr>
          </w:p>
        </w:tc>
        <w:tc>
          <w:tcPr>
            <w:tcW w:w="5069" w:type="dxa"/>
            <w:gridSpan w:val="4"/>
            <w:tcBorders>
              <w:top w:val="nil"/>
              <w:left w:val="nil"/>
              <w:bottom w:val="nil"/>
              <w:right w:val="nil"/>
            </w:tcBorders>
            <w:shd w:val="clear" w:color="auto" w:fill="92D050"/>
            <w:vAlign w:val="bottom"/>
          </w:tcPr>
          <w:p w14:paraId="729BC802" w14:textId="48AFDC86" w:rsidR="0003470E" w:rsidRPr="00642C59" w:rsidRDefault="0003470E" w:rsidP="0003470E">
            <w:pPr>
              <w:spacing w:after="0" w:line="240" w:lineRule="auto"/>
              <w:jc w:val="center"/>
              <w:rPr>
                <w:rFonts w:ascii="Garamond" w:hAnsi="Garamond"/>
                <w:b/>
                <w:sz w:val="20"/>
                <w:u w:val="thick"/>
                <w:lang w:val="sq-AL"/>
              </w:rPr>
            </w:pPr>
            <w:r w:rsidRPr="00642C59">
              <w:rPr>
                <w:rFonts w:ascii="Garamond" w:hAnsi="Garamond"/>
                <w:b/>
                <w:sz w:val="20"/>
                <w:u w:val="thick"/>
                <w:lang w:val="sq-AL"/>
              </w:rPr>
              <w:t>Model 2 / MA, Nr.</w:t>
            </w:r>
            <w:r w:rsidR="00654C5B">
              <w:rPr>
                <w:rFonts w:ascii="Garamond" w:hAnsi="Garamond"/>
                <w:b/>
                <w:sz w:val="20"/>
                <w:u w:val="thick"/>
                <w:lang w:val="sq-AL"/>
              </w:rPr>
              <w:t xml:space="preserve"> </w:t>
            </w:r>
            <w:r w:rsidRPr="00642C59">
              <w:rPr>
                <w:rFonts w:ascii="Garamond" w:hAnsi="Garamond"/>
                <w:b/>
                <w:sz w:val="20"/>
                <w:u w:val="thick"/>
                <w:lang w:val="sq-AL"/>
              </w:rPr>
              <w:t>10</w:t>
            </w:r>
          </w:p>
        </w:tc>
      </w:tr>
      <w:tr w:rsidR="0003470E" w:rsidRPr="00642C59" w14:paraId="729BC80F" w14:textId="77777777" w:rsidTr="0003470E">
        <w:trPr>
          <w:trHeight w:val="277"/>
        </w:trPr>
        <w:tc>
          <w:tcPr>
            <w:tcW w:w="1036" w:type="dxa"/>
            <w:tcBorders>
              <w:top w:val="nil"/>
              <w:left w:val="nil"/>
              <w:bottom w:val="nil"/>
              <w:right w:val="nil"/>
            </w:tcBorders>
            <w:vAlign w:val="bottom"/>
          </w:tcPr>
          <w:p w14:paraId="729BC804" w14:textId="77777777" w:rsidR="0003470E" w:rsidRPr="00642C59" w:rsidRDefault="0003470E" w:rsidP="0003470E">
            <w:pPr>
              <w:spacing w:after="0" w:line="240" w:lineRule="auto"/>
              <w:jc w:val="center"/>
              <w:rPr>
                <w:rFonts w:ascii="Garamond" w:hAnsi="Garamond"/>
                <w:sz w:val="20"/>
                <w:lang w:val="sq-AL"/>
              </w:rPr>
            </w:pPr>
          </w:p>
        </w:tc>
        <w:tc>
          <w:tcPr>
            <w:tcW w:w="3700" w:type="dxa"/>
            <w:gridSpan w:val="2"/>
            <w:tcBorders>
              <w:top w:val="nil"/>
              <w:left w:val="nil"/>
              <w:bottom w:val="nil"/>
              <w:right w:val="nil"/>
            </w:tcBorders>
            <w:vAlign w:val="bottom"/>
          </w:tcPr>
          <w:p w14:paraId="729BC805" w14:textId="77777777" w:rsidR="0003470E" w:rsidRPr="00642C59" w:rsidRDefault="0003470E" w:rsidP="0003470E">
            <w:pPr>
              <w:spacing w:after="0" w:line="240" w:lineRule="auto"/>
              <w:rPr>
                <w:rFonts w:ascii="Garamond" w:hAnsi="Garamond"/>
                <w:sz w:val="20"/>
                <w:lang w:val="sq-AL"/>
              </w:rPr>
            </w:pPr>
          </w:p>
        </w:tc>
        <w:tc>
          <w:tcPr>
            <w:tcW w:w="744" w:type="dxa"/>
            <w:tcBorders>
              <w:top w:val="nil"/>
              <w:left w:val="nil"/>
              <w:bottom w:val="nil"/>
              <w:right w:val="nil"/>
            </w:tcBorders>
            <w:vAlign w:val="bottom"/>
          </w:tcPr>
          <w:p w14:paraId="729BC806" w14:textId="77777777" w:rsidR="0003470E" w:rsidRPr="00642C59" w:rsidRDefault="0003470E" w:rsidP="0003470E">
            <w:pPr>
              <w:spacing w:after="0" w:line="240" w:lineRule="auto"/>
              <w:rPr>
                <w:rFonts w:ascii="Garamond" w:hAnsi="Garamond"/>
                <w:sz w:val="20"/>
                <w:lang w:val="sq-AL"/>
              </w:rPr>
            </w:pPr>
          </w:p>
        </w:tc>
        <w:tc>
          <w:tcPr>
            <w:tcW w:w="873" w:type="dxa"/>
            <w:tcBorders>
              <w:top w:val="nil"/>
              <w:left w:val="nil"/>
              <w:bottom w:val="nil"/>
              <w:right w:val="nil"/>
            </w:tcBorders>
            <w:vAlign w:val="bottom"/>
          </w:tcPr>
          <w:p w14:paraId="729BC807" w14:textId="77777777" w:rsidR="0003470E" w:rsidRPr="00642C59" w:rsidRDefault="0003470E" w:rsidP="0003470E">
            <w:pPr>
              <w:spacing w:after="0" w:line="240" w:lineRule="auto"/>
              <w:rPr>
                <w:rFonts w:ascii="Garamond" w:hAnsi="Garamond"/>
                <w:sz w:val="20"/>
                <w:lang w:val="sq-AL"/>
              </w:rPr>
            </w:pPr>
          </w:p>
        </w:tc>
        <w:tc>
          <w:tcPr>
            <w:tcW w:w="743" w:type="dxa"/>
            <w:tcBorders>
              <w:top w:val="nil"/>
              <w:left w:val="nil"/>
              <w:bottom w:val="nil"/>
              <w:right w:val="nil"/>
            </w:tcBorders>
            <w:vAlign w:val="bottom"/>
          </w:tcPr>
          <w:p w14:paraId="729BC808" w14:textId="77777777" w:rsidR="0003470E" w:rsidRPr="00642C59" w:rsidRDefault="0003470E" w:rsidP="0003470E">
            <w:pPr>
              <w:spacing w:after="0" w:line="240" w:lineRule="auto"/>
              <w:rPr>
                <w:rFonts w:ascii="Garamond" w:hAnsi="Garamond"/>
                <w:sz w:val="20"/>
                <w:lang w:val="sq-AL"/>
              </w:rPr>
            </w:pPr>
          </w:p>
        </w:tc>
        <w:tc>
          <w:tcPr>
            <w:tcW w:w="922" w:type="dxa"/>
            <w:tcBorders>
              <w:top w:val="nil"/>
              <w:left w:val="nil"/>
              <w:bottom w:val="nil"/>
              <w:right w:val="nil"/>
            </w:tcBorders>
            <w:vAlign w:val="bottom"/>
          </w:tcPr>
          <w:p w14:paraId="729BC809" w14:textId="77777777" w:rsidR="0003470E" w:rsidRPr="00642C59" w:rsidRDefault="0003470E" w:rsidP="0003470E">
            <w:pPr>
              <w:spacing w:after="0" w:line="240" w:lineRule="auto"/>
              <w:rPr>
                <w:rFonts w:ascii="Garamond" w:hAnsi="Garamond"/>
                <w:sz w:val="20"/>
                <w:lang w:val="sq-AL"/>
              </w:rPr>
            </w:pPr>
          </w:p>
        </w:tc>
        <w:tc>
          <w:tcPr>
            <w:tcW w:w="1141" w:type="dxa"/>
            <w:tcBorders>
              <w:top w:val="nil"/>
              <w:left w:val="nil"/>
              <w:bottom w:val="nil"/>
              <w:right w:val="nil"/>
            </w:tcBorders>
            <w:vAlign w:val="bottom"/>
          </w:tcPr>
          <w:p w14:paraId="729BC80A" w14:textId="77777777" w:rsidR="0003470E" w:rsidRPr="00642C59" w:rsidRDefault="0003470E" w:rsidP="0003470E">
            <w:pPr>
              <w:spacing w:after="0" w:line="240" w:lineRule="auto"/>
              <w:rPr>
                <w:rFonts w:ascii="Garamond" w:hAnsi="Garamond"/>
                <w:sz w:val="20"/>
                <w:lang w:val="sq-AL"/>
              </w:rPr>
            </w:pPr>
          </w:p>
        </w:tc>
        <w:tc>
          <w:tcPr>
            <w:tcW w:w="922" w:type="dxa"/>
            <w:tcBorders>
              <w:top w:val="nil"/>
              <w:left w:val="nil"/>
              <w:bottom w:val="nil"/>
              <w:right w:val="nil"/>
            </w:tcBorders>
            <w:vAlign w:val="bottom"/>
          </w:tcPr>
          <w:p w14:paraId="729BC80B" w14:textId="77777777" w:rsidR="0003470E" w:rsidRPr="00642C59" w:rsidRDefault="0003470E" w:rsidP="0003470E">
            <w:pPr>
              <w:spacing w:after="0" w:line="240" w:lineRule="auto"/>
              <w:jc w:val="center"/>
              <w:rPr>
                <w:rFonts w:ascii="Garamond" w:hAnsi="Garamond"/>
                <w:b/>
                <w:sz w:val="20"/>
                <w:lang w:val="sq-AL"/>
              </w:rPr>
            </w:pPr>
          </w:p>
        </w:tc>
        <w:tc>
          <w:tcPr>
            <w:tcW w:w="1381" w:type="dxa"/>
            <w:tcBorders>
              <w:top w:val="nil"/>
              <w:left w:val="nil"/>
              <w:bottom w:val="nil"/>
              <w:right w:val="nil"/>
            </w:tcBorders>
            <w:vAlign w:val="bottom"/>
          </w:tcPr>
          <w:p w14:paraId="729BC80C" w14:textId="77777777" w:rsidR="0003470E" w:rsidRPr="00642C59" w:rsidRDefault="0003470E" w:rsidP="0003470E">
            <w:pPr>
              <w:spacing w:after="0" w:line="240" w:lineRule="auto"/>
              <w:jc w:val="center"/>
              <w:rPr>
                <w:rFonts w:ascii="Garamond" w:hAnsi="Garamond"/>
                <w:b/>
                <w:sz w:val="20"/>
                <w:lang w:val="sq-AL"/>
              </w:rPr>
            </w:pPr>
          </w:p>
        </w:tc>
        <w:tc>
          <w:tcPr>
            <w:tcW w:w="1332" w:type="dxa"/>
            <w:tcBorders>
              <w:top w:val="nil"/>
              <w:left w:val="nil"/>
              <w:bottom w:val="nil"/>
              <w:right w:val="nil"/>
            </w:tcBorders>
            <w:vAlign w:val="bottom"/>
          </w:tcPr>
          <w:p w14:paraId="729BC80D" w14:textId="77777777" w:rsidR="0003470E" w:rsidRPr="00642C59" w:rsidRDefault="0003470E" w:rsidP="0003470E">
            <w:pPr>
              <w:spacing w:after="0" w:line="240" w:lineRule="auto"/>
              <w:jc w:val="center"/>
              <w:rPr>
                <w:rFonts w:ascii="Garamond" w:hAnsi="Garamond"/>
                <w:b/>
                <w:sz w:val="20"/>
                <w:lang w:val="sq-AL"/>
              </w:rPr>
            </w:pPr>
          </w:p>
        </w:tc>
        <w:tc>
          <w:tcPr>
            <w:tcW w:w="1434" w:type="dxa"/>
            <w:tcBorders>
              <w:top w:val="nil"/>
              <w:left w:val="nil"/>
              <w:bottom w:val="nil"/>
              <w:right w:val="nil"/>
            </w:tcBorders>
            <w:vAlign w:val="bottom"/>
          </w:tcPr>
          <w:p w14:paraId="729BC80E" w14:textId="77777777" w:rsidR="0003470E" w:rsidRPr="00642C59" w:rsidRDefault="0003470E" w:rsidP="0003470E">
            <w:pPr>
              <w:spacing w:after="0" w:line="240" w:lineRule="auto"/>
              <w:jc w:val="center"/>
              <w:rPr>
                <w:rFonts w:ascii="Garamond" w:hAnsi="Garamond"/>
                <w:b/>
                <w:sz w:val="20"/>
                <w:lang w:val="sq-AL"/>
              </w:rPr>
            </w:pPr>
          </w:p>
        </w:tc>
      </w:tr>
      <w:tr w:rsidR="0003470E" w:rsidRPr="00642C59" w14:paraId="729BC811" w14:textId="77777777" w:rsidTr="0003470E">
        <w:trPr>
          <w:trHeight w:val="277"/>
        </w:trPr>
        <w:tc>
          <w:tcPr>
            <w:tcW w:w="14228" w:type="dxa"/>
            <w:gridSpan w:val="12"/>
            <w:tcBorders>
              <w:top w:val="nil"/>
              <w:left w:val="nil"/>
              <w:bottom w:val="nil"/>
              <w:right w:val="nil"/>
            </w:tcBorders>
            <w:vAlign w:val="bottom"/>
          </w:tcPr>
          <w:p w14:paraId="729BC810" w14:textId="0D0D0CC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PASQYRA E</w:t>
            </w:r>
            <w:r w:rsidR="00E85E0A" w:rsidRPr="00642C59">
              <w:rPr>
                <w:rFonts w:ascii="Garamond" w:hAnsi="Garamond"/>
                <w:b/>
                <w:sz w:val="20"/>
                <w:lang w:val="sq-AL"/>
              </w:rPr>
              <w:t xml:space="preserve"> </w:t>
            </w:r>
            <w:r w:rsidRPr="00642C59">
              <w:rPr>
                <w:rFonts w:ascii="Garamond" w:hAnsi="Garamond"/>
                <w:b/>
                <w:sz w:val="20"/>
                <w:lang w:val="sq-AL"/>
              </w:rPr>
              <w:t>MASAVE ADMINISTRATIVE</w:t>
            </w:r>
            <w:r w:rsidR="00E85E0A" w:rsidRPr="00642C59">
              <w:rPr>
                <w:rFonts w:ascii="Garamond" w:hAnsi="Garamond"/>
                <w:b/>
                <w:sz w:val="20"/>
                <w:lang w:val="sq-AL"/>
              </w:rPr>
              <w:t xml:space="preserve"> </w:t>
            </w:r>
            <w:r w:rsidRPr="00642C59">
              <w:rPr>
                <w:rFonts w:ascii="Garamond" w:hAnsi="Garamond"/>
                <w:b/>
                <w:sz w:val="20"/>
                <w:lang w:val="sq-AL"/>
              </w:rPr>
              <w:t xml:space="preserve">SIPAS STRUKTURAVE TË </w:t>
            </w:r>
            <w:r w:rsidR="00654C5B" w:rsidRPr="00642C59">
              <w:rPr>
                <w:rFonts w:ascii="Garamond" w:hAnsi="Garamond"/>
                <w:b/>
                <w:sz w:val="20"/>
                <w:lang w:val="sq-AL"/>
              </w:rPr>
              <w:t>POLICISË</w:t>
            </w:r>
            <w:r w:rsidRPr="00642C59">
              <w:rPr>
                <w:rFonts w:ascii="Garamond" w:hAnsi="Garamond"/>
                <w:b/>
                <w:sz w:val="20"/>
                <w:lang w:val="sq-AL"/>
              </w:rPr>
              <w:t xml:space="preserve"> RRUGORE</w:t>
            </w:r>
          </w:p>
        </w:tc>
      </w:tr>
      <w:tr w:rsidR="0003470E" w:rsidRPr="00642C59" w14:paraId="729BC81D" w14:textId="77777777" w:rsidTr="0003470E">
        <w:trPr>
          <w:trHeight w:val="277"/>
        </w:trPr>
        <w:tc>
          <w:tcPr>
            <w:tcW w:w="1036" w:type="dxa"/>
            <w:tcBorders>
              <w:top w:val="nil"/>
              <w:left w:val="nil"/>
              <w:bottom w:val="nil"/>
              <w:right w:val="nil"/>
            </w:tcBorders>
            <w:vAlign w:val="bottom"/>
          </w:tcPr>
          <w:p w14:paraId="729BC812" w14:textId="77777777" w:rsidR="0003470E" w:rsidRPr="00642C59" w:rsidRDefault="0003470E" w:rsidP="0003470E">
            <w:pPr>
              <w:spacing w:after="0" w:line="240" w:lineRule="auto"/>
              <w:jc w:val="center"/>
              <w:rPr>
                <w:rFonts w:ascii="Garamond" w:hAnsi="Garamond"/>
                <w:sz w:val="20"/>
                <w:lang w:val="sq-AL"/>
              </w:rPr>
            </w:pPr>
          </w:p>
        </w:tc>
        <w:tc>
          <w:tcPr>
            <w:tcW w:w="3700" w:type="dxa"/>
            <w:gridSpan w:val="2"/>
            <w:tcBorders>
              <w:top w:val="nil"/>
              <w:left w:val="nil"/>
              <w:bottom w:val="nil"/>
              <w:right w:val="nil"/>
            </w:tcBorders>
            <w:vAlign w:val="bottom"/>
          </w:tcPr>
          <w:p w14:paraId="729BC813" w14:textId="77777777" w:rsidR="0003470E" w:rsidRPr="00642C59" w:rsidRDefault="0003470E" w:rsidP="0003470E">
            <w:pPr>
              <w:spacing w:after="0" w:line="240" w:lineRule="auto"/>
              <w:jc w:val="center"/>
              <w:rPr>
                <w:rFonts w:ascii="Garamond" w:hAnsi="Garamond"/>
                <w:sz w:val="20"/>
                <w:lang w:val="sq-AL"/>
              </w:rPr>
            </w:pPr>
          </w:p>
        </w:tc>
        <w:tc>
          <w:tcPr>
            <w:tcW w:w="744" w:type="dxa"/>
            <w:tcBorders>
              <w:top w:val="nil"/>
              <w:left w:val="nil"/>
              <w:bottom w:val="nil"/>
              <w:right w:val="nil"/>
            </w:tcBorders>
            <w:vAlign w:val="bottom"/>
          </w:tcPr>
          <w:p w14:paraId="729BC814" w14:textId="77777777" w:rsidR="0003470E" w:rsidRPr="00642C59" w:rsidRDefault="0003470E" w:rsidP="0003470E">
            <w:pPr>
              <w:spacing w:after="0" w:line="240" w:lineRule="auto"/>
              <w:rPr>
                <w:rFonts w:ascii="Garamond" w:hAnsi="Garamond"/>
                <w:sz w:val="20"/>
                <w:lang w:val="sq-AL"/>
              </w:rPr>
            </w:pPr>
          </w:p>
        </w:tc>
        <w:tc>
          <w:tcPr>
            <w:tcW w:w="873" w:type="dxa"/>
            <w:tcBorders>
              <w:top w:val="nil"/>
              <w:left w:val="nil"/>
              <w:bottom w:val="nil"/>
              <w:right w:val="nil"/>
            </w:tcBorders>
            <w:vAlign w:val="bottom"/>
          </w:tcPr>
          <w:p w14:paraId="729BC815" w14:textId="77777777" w:rsidR="0003470E" w:rsidRPr="00642C59" w:rsidRDefault="0003470E" w:rsidP="0003470E">
            <w:pPr>
              <w:spacing w:after="0" w:line="240" w:lineRule="auto"/>
              <w:rPr>
                <w:rFonts w:ascii="Garamond" w:hAnsi="Garamond"/>
                <w:sz w:val="20"/>
                <w:lang w:val="sq-AL"/>
              </w:rPr>
            </w:pPr>
          </w:p>
        </w:tc>
        <w:tc>
          <w:tcPr>
            <w:tcW w:w="743" w:type="dxa"/>
            <w:tcBorders>
              <w:top w:val="nil"/>
              <w:left w:val="nil"/>
              <w:bottom w:val="nil"/>
              <w:right w:val="nil"/>
            </w:tcBorders>
            <w:vAlign w:val="bottom"/>
          </w:tcPr>
          <w:p w14:paraId="729BC816" w14:textId="77777777" w:rsidR="0003470E" w:rsidRPr="00642C59" w:rsidRDefault="0003470E" w:rsidP="0003470E">
            <w:pPr>
              <w:spacing w:after="0" w:line="240" w:lineRule="auto"/>
              <w:rPr>
                <w:rFonts w:ascii="Garamond" w:hAnsi="Garamond"/>
                <w:sz w:val="20"/>
                <w:lang w:val="sq-AL"/>
              </w:rPr>
            </w:pPr>
          </w:p>
        </w:tc>
        <w:tc>
          <w:tcPr>
            <w:tcW w:w="922" w:type="dxa"/>
            <w:tcBorders>
              <w:top w:val="nil"/>
              <w:left w:val="nil"/>
              <w:bottom w:val="nil"/>
              <w:right w:val="nil"/>
            </w:tcBorders>
            <w:vAlign w:val="bottom"/>
          </w:tcPr>
          <w:p w14:paraId="729BC817" w14:textId="77777777" w:rsidR="0003470E" w:rsidRPr="00642C59" w:rsidRDefault="0003470E" w:rsidP="0003470E">
            <w:pPr>
              <w:spacing w:after="0" w:line="240" w:lineRule="auto"/>
              <w:rPr>
                <w:rFonts w:ascii="Garamond" w:hAnsi="Garamond"/>
                <w:sz w:val="20"/>
                <w:lang w:val="sq-AL"/>
              </w:rPr>
            </w:pPr>
          </w:p>
        </w:tc>
        <w:tc>
          <w:tcPr>
            <w:tcW w:w="1141" w:type="dxa"/>
            <w:tcBorders>
              <w:top w:val="nil"/>
              <w:left w:val="nil"/>
              <w:bottom w:val="nil"/>
              <w:right w:val="nil"/>
            </w:tcBorders>
            <w:vAlign w:val="bottom"/>
          </w:tcPr>
          <w:p w14:paraId="729BC818" w14:textId="77777777" w:rsidR="0003470E" w:rsidRPr="00642C59" w:rsidRDefault="0003470E" w:rsidP="0003470E">
            <w:pPr>
              <w:spacing w:after="0" w:line="240" w:lineRule="auto"/>
              <w:rPr>
                <w:rFonts w:ascii="Garamond" w:hAnsi="Garamond"/>
                <w:sz w:val="20"/>
                <w:lang w:val="sq-AL"/>
              </w:rPr>
            </w:pPr>
          </w:p>
        </w:tc>
        <w:tc>
          <w:tcPr>
            <w:tcW w:w="922" w:type="dxa"/>
            <w:tcBorders>
              <w:top w:val="nil"/>
              <w:left w:val="nil"/>
              <w:bottom w:val="nil"/>
              <w:right w:val="nil"/>
            </w:tcBorders>
            <w:vAlign w:val="bottom"/>
          </w:tcPr>
          <w:p w14:paraId="729BC819" w14:textId="77777777" w:rsidR="0003470E" w:rsidRPr="00642C59" w:rsidRDefault="0003470E" w:rsidP="0003470E">
            <w:pPr>
              <w:spacing w:after="0" w:line="240" w:lineRule="auto"/>
              <w:rPr>
                <w:rFonts w:ascii="Garamond" w:hAnsi="Garamond"/>
                <w:sz w:val="20"/>
                <w:lang w:val="sq-AL"/>
              </w:rPr>
            </w:pPr>
          </w:p>
        </w:tc>
        <w:tc>
          <w:tcPr>
            <w:tcW w:w="1381" w:type="dxa"/>
            <w:tcBorders>
              <w:top w:val="nil"/>
              <w:left w:val="nil"/>
              <w:bottom w:val="nil"/>
              <w:right w:val="nil"/>
            </w:tcBorders>
            <w:vAlign w:val="bottom"/>
          </w:tcPr>
          <w:p w14:paraId="729BC81A" w14:textId="77777777" w:rsidR="0003470E" w:rsidRPr="00642C59" w:rsidRDefault="0003470E" w:rsidP="0003470E">
            <w:pPr>
              <w:spacing w:after="0" w:line="240" w:lineRule="auto"/>
              <w:rPr>
                <w:rFonts w:ascii="Garamond" w:hAnsi="Garamond"/>
                <w:sz w:val="20"/>
                <w:lang w:val="sq-AL"/>
              </w:rPr>
            </w:pPr>
          </w:p>
        </w:tc>
        <w:tc>
          <w:tcPr>
            <w:tcW w:w="1332" w:type="dxa"/>
            <w:tcBorders>
              <w:top w:val="nil"/>
              <w:left w:val="nil"/>
              <w:bottom w:val="nil"/>
              <w:right w:val="nil"/>
            </w:tcBorders>
            <w:vAlign w:val="bottom"/>
          </w:tcPr>
          <w:p w14:paraId="729BC81B" w14:textId="77777777" w:rsidR="0003470E" w:rsidRPr="00642C59" w:rsidRDefault="0003470E" w:rsidP="0003470E">
            <w:pPr>
              <w:spacing w:after="0" w:line="240" w:lineRule="auto"/>
              <w:rPr>
                <w:rFonts w:ascii="Garamond" w:hAnsi="Garamond"/>
                <w:sz w:val="20"/>
                <w:lang w:val="sq-AL"/>
              </w:rPr>
            </w:pPr>
          </w:p>
        </w:tc>
        <w:tc>
          <w:tcPr>
            <w:tcW w:w="1434" w:type="dxa"/>
            <w:tcBorders>
              <w:top w:val="nil"/>
              <w:left w:val="nil"/>
              <w:bottom w:val="nil"/>
              <w:right w:val="nil"/>
            </w:tcBorders>
            <w:vAlign w:val="bottom"/>
          </w:tcPr>
          <w:p w14:paraId="729BC81C" w14:textId="77777777" w:rsidR="0003470E" w:rsidRPr="00642C59" w:rsidRDefault="0003470E" w:rsidP="0003470E">
            <w:pPr>
              <w:spacing w:after="0" w:line="240" w:lineRule="auto"/>
              <w:rPr>
                <w:rFonts w:ascii="Garamond" w:hAnsi="Garamond"/>
                <w:sz w:val="20"/>
                <w:lang w:val="sq-AL"/>
              </w:rPr>
            </w:pPr>
          </w:p>
        </w:tc>
      </w:tr>
      <w:tr w:rsidR="0003470E" w:rsidRPr="00642C59" w14:paraId="729BC81F" w14:textId="77777777" w:rsidTr="0003470E">
        <w:trPr>
          <w:trHeight w:val="277"/>
        </w:trPr>
        <w:tc>
          <w:tcPr>
            <w:tcW w:w="14228" w:type="dxa"/>
            <w:gridSpan w:val="12"/>
            <w:tcBorders>
              <w:top w:val="nil"/>
              <w:left w:val="nil"/>
              <w:bottom w:val="nil"/>
              <w:right w:val="nil"/>
            </w:tcBorders>
            <w:vAlign w:val="bottom"/>
          </w:tcPr>
          <w:p w14:paraId="729BC81E"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 xml:space="preserve">MUAJI ___________ VITI _______ , REPUBLIKA </w:t>
            </w:r>
          </w:p>
        </w:tc>
      </w:tr>
      <w:tr w:rsidR="0003470E" w:rsidRPr="00642C59" w14:paraId="729BC82B" w14:textId="77777777" w:rsidTr="0003470E">
        <w:trPr>
          <w:trHeight w:val="277"/>
        </w:trPr>
        <w:tc>
          <w:tcPr>
            <w:tcW w:w="1036" w:type="dxa"/>
            <w:tcBorders>
              <w:top w:val="nil"/>
              <w:left w:val="nil"/>
              <w:bottom w:val="nil"/>
              <w:right w:val="nil"/>
            </w:tcBorders>
            <w:vAlign w:val="bottom"/>
          </w:tcPr>
          <w:p w14:paraId="729BC820" w14:textId="77777777" w:rsidR="0003470E" w:rsidRPr="00642C59" w:rsidRDefault="0003470E" w:rsidP="0003470E">
            <w:pPr>
              <w:spacing w:after="0" w:line="240" w:lineRule="auto"/>
              <w:jc w:val="center"/>
              <w:rPr>
                <w:rFonts w:ascii="Garamond" w:hAnsi="Garamond"/>
                <w:b/>
                <w:sz w:val="20"/>
                <w:lang w:val="sq-AL"/>
              </w:rPr>
            </w:pPr>
          </w:p>
        </w:tc>
        <w:tc>
          <w:tcPr>
            <w:tcW w:w="3332" w:type="dxa"/>
            <w:tcBorders>
              <w:top w:val="nil"/>
              <w:left w:val="nil"/>
              <w:bottom w:val="nil"/>
              <w:right w:val="nil"/>
            </w:tcBorders>
            <w:vAlign w:val="bottom"/>
          </w:tcPr>
          <w:p w14:paraId="729BC821" w14:textId="77777777" w:rsidR="0003470E" w:rsidRPr="00642C59" w:rsidRDefault="0003470E" w:rsidP="0003470E">
            <w:pPr>
              <w:spacing w:after="0" w:line="240" w:lineRule="auto"/>
              <w:rPr>
                <w:rFonts w:ascii="Garamond" w:hAnsi="Garamond"/>
                <w:b/>
                <w:sz w:val="20"/>
                <w:lang w:val="sq-AL"/>
              </w:rPr>
            </w:pPr>
          </w:p>
        </w:tc>
        <w:tc>
          <w:tcPr>
            <w:tcW w:w="1112" w:type="dxa"/>
            <w:gridSpan w:val="2"/>
            <w:tcBorders>
              <w:top w:val="nil"/>
              <w:left w:val="nil"/>
              <w:bottom w:val="nil"/>
              <w:right w:val="nil"/>
            </w:tcBorders>
            <w:vAlign w:val="bottom"/>
          </w:tcPr>
          <w:p w14:paraId="729BC822" w14:textId="77777777" w:rsidR="0003470E" w:rsidRPr="00642C59" w:rsidRDefault="0003470E" w:rsidP="0003470E">
            <w:pPr>
              <w:spacing w:after="0" w:line="240" w:lineRule="auto"/>
              <w:rPr>
                <w:rFonts w:ascii="Garamond" w:hAnsi="Garamond"/>
                <w:sz w:val="20"/>
                <w:lang w:val="sq-AL"/>
              </w:rPr>
            </w:pPr>
          </w:p>
        </w:tc>
        <w:tc>
          <w:tcPr>
            <w:tcW w:w="873" w:type="dxa"/>
            <w:tcBorders>
              <w:top w:val="nil"/>
              <w:left w:val="nil"/>
              <w:bottom w:val="nil"/>
              <w:right w:val="nil"/>
            </w:tcBorders>
            <w:vAlign w:val="bottom"/>
          </w:tcPr>
          <w:p w14:paraId="729BC823" w14:textId="77777777" w:rsidR="0003470E" w:rsidRPr="00642C59" w:rsidRDefault="0003470E" w:rsidP="0003470E">
            <w:pPr>
              <w:spacing w:after="0" w:line="240" w:lineRule="auto"/>
              <w:rPr>
                <w:rFonts w:ascii="Garamond" w:hAnsi="Garamond"/>
                <w:sz w:val="20"/>
                <w:lang w:val="sq-AL"/>
              </w:rPr>
            </w:pPr>
          </w:p>
        </w:tc>
        <w:tc>
          <w:tcPr>
            <w:tcW w:w="743" w:type="dxa"/>
            <w:tcBorders>
              <w:top w:val="nil"/>
              <w:left w:val="nil"/>
              <w:bottom w:val="nil"/>
              <w:right w:val="nil"/>
            </w:tcBorders>
            <w:vAlign w:val="bottom"/>
          </w:tcPr>
          <w:p w14:paraId="729BC824" w14:textId="77777777" w:rsidR="0003470E" w:rsidRPr="00642C59" w:rsidRDefault="0003470E" w:rsidP="0003470E">
            <w:pPr>
              <w:spacing w:after="0" w:line="240" w:lineRule="auto"/>
              <w:rPr>
                <w:rFonts w:ascii="Garamond" w:hAnsi="Garamond"/>
                <w:sz w:val="20"/>
                <w:lang w:val="sq-AL"/>
              </w:rPr>
            </w:pPr>
          </w:p>
        </w:tc>
        <w:tc>
          <w:tcPr>
            <w:tcW w:w="922" w:type="dxa"/>
            <w:tcBorders>
              <w:top w:val="nil"/>
              <w:left w:val="nil"/>
              <w:bottom w:val="nil"/>
              <w:right w:val="nil"/>
            </w:tcBorders>
            <w:vAlign w:val="bottom"/>
          </w:tcPr>
          <w:p w14:paraId="729BC825" w14:textId="77777777" w:rsidR="0003470E" w:rsidRPr="00642C59" w:rsidRDefault="0003470E" w:rsidP="0003470E">
            <w:pPr>
              <w:spacing w:after="0" w:line="240" w:lineRule="auto"/>
              <w:rPr>
                <w:rFonts w:ascii="Garamond" w:hAnsi="Garamond"/>
                <w:sz w:val="20"/>
                <w:lang w:val="sq-AL"/>
              </w:rPr>
            </w:pPr>
          </w:p>
        </w:tc>
        <w:tc>
          <w:tcPr>
            <w:tcW w:w="1141" w:type="dxa"/>
            <w:tcBorders>
              <w:top w:val="nil"/>
              <w:left w:val="nil"/>
              <w:bottom w:val="nil"/>
              <w:right w:val="nil"/>
            </w:tcBorders>
            <w:vAlign w:val="bottom"/>
          </w:tcPr>
          <w:p w14:paraId="729BC826" w14:textId="77777777" w:rsidR="0003470E" w:rsidRPr="00642C59" w:rsidRDefault="0003470E" w:rsidP="0003470E">
            <w:pPr>
              <w:spacing w:after="0" w:line="240" w:lineRule="auto"/>
              <w:rPr>
                <w:rFonts w:ascii="Garamond" w:hAnsi="Garamond"/>
                <w:sz w:val="20"/>
                <w:lang w:val="sq-AL"/>
              </w:rPr>
            </w:pPr>
          </w:p>
        </w:tc>
        <w:tc>
          <w:tcPr>
            <w:tcW w:w="922" w:type="dxa"/>
            <w:tcBorders>
              <w:top w:val="nil"/>
              <w:left w:val="nil"/>
              <w:bottom w:val="nil"/>
              <w:right w:val="nil"/>
            </w:tcBorders>
            <w:vAlign w:val="bottom"/>
          </w:tcPr>
          <w:p w14:paraId="729BC827" w14:textId="77777777" w:rsidR="0003470E" w:rsidRPr="00642C59" w:rsidRDefault="0003470E" w:rsidP="0003470E">
            <w:pPr>
              <w:spacing w:after="0" w:line="240" w:lineRule="auto"/>
              <w:rPr>
                <w:rFonts w:ascii="Garamond" w:hAnsi="Garamond"/>
                <w:sz w:val="20"/>
                <w:lang w:val="sq-AL"/>
              </w:rPr>
            </w:pPr>
          </w:p>
        </w:tc>
        <w:tc>
          <w:tcPr>
            <w:tcW w:w="1381" w:type="dxa"/>
            <w:tcBorders>
              <w:top w:val="nil"/>
              <w:left w:val="nil"/>
              <w:bottom w:val="nil"/>
              <w:right w:val="nil"/>
            </w:tcBorders>
            <w:vAlign w:val="bottom"/>
          </w:tcPr>
          <w:p w14:paraId="729BC828" w14:textId="77777777" w:rsidR="0003470E" w:rsidRPr="00642C59" w:rsidRDefault="0003470E" w:rsidP="0003470E">
            <w:pPr>
              <w:spacing w:after="0" w:line="240" w:lineRule="auto"/>
              <w:jc w:val="center"/>
              <w:rPr>
                <w:rFonts w:ascii="Garamond" w:hAnsi="Garamond"/>
                <w:b/>
                <w:sz w:val="20"/>
                <w:u w:val="single"/>
                <w:lang w:val="sq-AL"/>
              </w:rPr>
            </w:pPr>
          </w:p>
        </w:tc>
        <w:tc>
          <w:tcPr>
            <w:tcW w:w="1332" w:type="dxa"/>
            <w:tcBorders>
              <w:top w:val="nil"/>
              <w:left w:val="nil"/>
              <w:bottom w:val="nil"/>
              <w:right w:val="nil"/>
            </w:tcBorders>
            <w:vAlign w:val="bottom"/>
          </w:tcPr>
          <w:p w14:paraId="729BC829" w14:textId="77777777" w:rsidR="0003470E" w:rsidRPr="00642C59" w:rsidRDefault="0003470E" w:rsidP="0003470E">
            <w:pPr>
              <w:spacing w:after="0" w:line="240" w:lineRule="auto"/>
              <w:jc w:val="center"/>
              <w:rPr>
                <w:rFonts w:ascii="Garamond" w:hAnsi="Garamond"/>
                <w:b/>
                <w:sz w:val="20"/>
                <w:u w:val="single"/>
                <w:lang w:val="sq-AL"/>
              </w:rPr>
            </w:pPr>
          </w:p>
        </w:tc>
        <w:tc>
          <w:tcPr>
            <w:tcW w:w="1434" w:type="dxa"/>
            <w:tcBorders>
              <w:top w:val="nil"/>
              <w:left w:val="nil"/>
              <w:bottom w:val="nil"/>
              <w:right w:val="nil"/>
            </w:tcBorders>
            <w:vAlign w:val="bottom"/>
          </w:tcPr>
          <w:p w14:paraId="729BC82A" w14:textId="77777777" w:rsidR="0003470E" w:rsidRPr="00642C59" w:rsidRDefault="0003470E" w:rsidP="0003470E">
            <w:pPr>
              <w:spacing w:after="0" w:line="240" w:lineRule="auto"/>
              <w:jc w:val="center"/>
              <w:rPr>
                <w:rFonts w:ascii="Garamond" w:hAnsi="Garamond"/>
                <w:b/>
                <w:sz w:val="20"/>
                <w:u w:val="single"/>
                <w:lang w:val="sq-AL"/>
              </w:rPr>
            </w:pPr>
          </w:p>
        </w:tc>
      </w:tr>
      <w:tr w:rsidR="0003470E" w:rsidRPr="00642C59" w14:paraId="729BC82F" w14:textId="77777777" w:rsidTr="0003470E">
        <w:trPr>
          <w:trHeight w:val="277"/>
        </w:trPr>
        <w:tc>
          <w:tcPr>
            <w:tcW w:w="1036" w:type="dxa"/>
            <w:tcBorders>
              <w:top w:val="single" w:sz="8" w:space="0" w:color="auto"/>
              <w:left w:val="single" w:sz="8" w:space="0" w:color="auto"/>
              <w:bottom w:val="nil"/>
              <w:right w:val="nil"/>
            </w:tcBorders>
            <w:shd w:val="clear" w:color="000000" w:fill="8DB4E3"/>
            <w:vAlign w:val="bottom"/>
          </w:tcPr>
          <w:p w14:paraId="729BC82C"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3332" w:type="dxa"/>
            <w:tcBorders>
              <w:top w:val="single" w:sz="8" w:space="0" w:color="auto"/>
              <w:left w:val="single" w:sz="8" w:space="0" w:color="auto"/>
              <w:bottom w:val="nil"/>
              <w:right w:val="single" w:sz="8" w:space="0" w:color="auto"/>
            </w:tcBorders>
            <w:shd w:val="clear" w:color="000000" w:fill="8DB4E3"/>
            <w:vAlign w:val="bottom"/>
          </w:tcPr>
          <w:p w14:paraId="729BC82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860" w:type="dxa"/>
            <w:gridSpan w:val="10"/>
            <w:tcBorders>
              <w:top w:val="single" w:sz="8" w:space="0" w:color="auto"/>
              <w:left w:val="nil"/>
              <w:bottom w:val="single" w:sz="8" w:space="0" w:color="auto"/>
              <w:right w:val="single" w:sz="8" w:space="0" w:color="000000"/>
            </w:tcBorders>
            <w:shd w:val="clear" w:color="000000" w:fill="8DB4E3"/>
            <w:vAlign w:val="bottom"/>
          </w:tcPr>
          <w:p w14:paraId="729BC82E" w14:textId="0B12E1AD"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MASAT</w:t>
            </w:r>
            <w:r w:rsidR="00E85E0A" w:rsidRPr="00642C59">
              <w:rPr>
                <w:rFonts w:ascii="Garamond" w:hAnsi="Garamond"/>
                <w:b/>
                <w:sz w:val="20"/>
                <w:lang w:val="sq-AL"/>
              </w:rPr>
              <w:t xml:space="preserve"> </w:t>
            </w:r>
            <w:r w:rsidRPr="00642C59">
              <w:rPr>
                <w:rFonts w:ascii="Garamond" w:hAnsi="Garamond"/>
                <w:b/>
                <w:sz w:val="20"/>
                <w:lang w:val="sq-AL"/>
              </w:rPr>
              <w:t>ADMINISTRATIVE</w:t>
            </w:r>
          </w:p>
        </w:tc>
      </w:tr>
      <w:tr w:rsidR="0003470E" w:rsidRPr="00642C59" w14:paraId="729BC836" w14:textId="77777777" w:rsidTr="0003470E">
        <w:trPr>
          <w:trHeight w:val="479"/>
        </w:trPr>
        <w:tc>
          <w:tcPr>
            <w:tcW w:w="1036" w:type="dxa"/>
            <w:tcBorders>
              <w:top w:val="nil"/>
              <w:left w:val="single" w:sz="8" w:space="0" w:color="auto"/>
              <w:bottom w:val="nil"/>
              <w:right w:val="nil"/>
            </w:tcBorders>
            <w:shd w:val="clear" w:color="000000" w:fill="8DB4E3"/>
            <w:vAlign w:val="bottom"/>
          </w:tcPr>
          <w:p w14:paraId="729BC830"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Nr.</w:t>
            </w:r>
          </w:p>
        </w:tc>
        <w:tc>
          <w:tcPr>
            <w:tcW w:w="3332" w:type="dxa"/>
            <w:tcBorders>
              <w:top w:val="nil"/>
              <w:left w:val="single" w:sz="8" w:space="0" w:color="auto"/>
              <w:bottom w:val="nil"/>
              <w:right w:val="single" w:sz="8" w:space="0" w:color="auto"/>
            </w:tcBorders>
            <w:shd w:val="clear" w:color="000000" w:fill="8DB4E3"/>
            <w:vAlign w:val="center"/>
          </w:tcPr>
          <w:p w14:paraId="729BC831" w14:textId="02130C23" w:rsidR="0003470E" w:rsidRPr="00642C59" w:rsidRDefault="00654C5B" w:rsidP="0003470E">
            <w:pPr>
              <w:spacing w:after="0" w:line="240" w:lineRule="auto"/>
              <w:jc w:val="center"/>
              <w:rPr>
                <w:rFonts w:ascii="Garamond" w:hAnsi="Garamond"/>
                <w:b/>
                <w:sz w:val="20"/>
                <w:lang w:val="sq-AL"/>
              </w:rPr>
            </w:pPr>
            <w:r w:rsidRPr="00642C59">
              <w:rPr>
                <w:rFonts w:ascii="Garamond" w:hAnsi="Garamond"/>
                <w:b/>
                <w:sz w:val="20"/>
                <w:lang w:val="sq-AL"/>
              </w:rPr>
              <w:t>SEKTORËT</w:t>
            </w:r>
            <w:r w:rsidR="0003470E" w:rsidRPr="00642C59">
              <w:rPr>
                <w:rFonts w:ascii="Garamond" w:hAnsi="Garamond"/>
                <w:b/>
                <w:sz w:val="20"/>
                <w:lang w:val="sq-AL"/>
              </w:rPr>
              <w:t xml:space="preserve"> E POLICISË</w:t>
            </w:r>
            <w:r w:rsidR="00E85E0A" w:rsidRPr="00642C59">
              <w:rPr>
                <w:rFonts w:ascii="Garamond" w:hAnsi="Garamond"/>
                <w:b/>
                <w:sz w:val="20"/>
                <w:lang w:val="sq-AL"/>
              </w:rPr>
              <w:t xml:space="preserve"> </w:t>
            </w:r>
            <w:r w:rsidR="0003470E" w:rsidRPr="00642C59">
              <w:rPr>
                <w:rFonts w:ascii="Garamond" w:hAnsi="Garamond"/>
                <w:b/>
                <w:sz w:val="20"/>
                <w:lang w:val="sq-AL"/>
              </w:rPr>
              <w:t>RRUGORE</w:t>
            </w:r>
          </w:p>
        </w:tc>
        <w:tc>
          <w:tcPr>
            <w:tcW w:w="1985" w:type="dxa"/>
            <w:gridSpan w:val="3"/>
            <w:tcBorders>
              <w:top w:val="nil"/>
              <w:left w:val="nil"/>
              <w:bottom w:val="single" w:sz="4" w:space="0" w:color="auto"/>
              <w:right w:val="single" w:sz="4" w:space="0" w:color="000000"/>
            </w:tcBorders>
            <w:shd w:val="clear" w:color="000000" w:fill="8DB4E3"/>
            <w:vAlign w:val="bottom"/>
          </w:tcPr>
          <w:p w14:paraId="729BC832" w14:textId="4583EC78"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xml:space="preserve">Gjoba të </w:t>
            </w:r>
            <w:r w:rsidR="00654C5B" w:rsidRPr="00642C59">
              <w:rPr>
                <w:rFonts w:ascii="Garamond" w:hAnsi="Garamond"/>
                <w:sz w:val="20"/>
                <w:lang w:val="sq-AL"/>
              </w:rPr>
              <w:t>vendosura</w:t>
            </w:r>
          </w:p>
        </w:tc>
        <w:tc>
          <w:tcPr>
            <w:tcW w:w="3728" w:type="dxa"/>
            <w:gridSpan w:val="4"/>
            <w:tcBorders>
              <w:top w:val="nil"/>
              <w:left w:val="nil"/>
              <w:bottom w:val="single" w:sz="4" w:space="0" w:color="auto"/>
              <w:right w:val="single" w:sz="4" w:space="0" w:color="000000"/>
            </w:tcBorders>
            <w:shd w:val="clear" w:color="000000" w:fill="8DB4E3"/>
            <w:vAlign w:val="bottom"/>
          </w:tcPr>
          <w:p w14:paraId="729BC833" w14:textId="7EEC58EE" w:rsidR="0003470E" w:rsidRPr="00642C59" w:rsidRDefault="00654C5B" w:rsidP="00654C5B">
            <w:pPr>
              <w:spacing w:after="0" w:line="240" w:lineRule="auto"/>
              <w:jc w:val="center"/>
              <w:rPr>
                <w:rFonts w:ascii="Garamond" w:hAnsi="Garamond"/>
                <w:sz w:val="20"/>
                <w:lang w:val="sq-AL"/>
              </w:rPr>
            </w:pPr>
            <w:r>
              <w:rPr>
                <w:rFonts w:ascii="Garamond" w:hAnsi="Garamond"/>
                <w:sz w:val="20"/>
                <w:lang w:val="sq-AL"/>
              </w:rPr>
              <w:t>Gjoba të vjel</w:t>
            </w:r>
            <w:r w:rsidR="0003470E" w:rsidRPr="00642C59">
              <w:rPr>
                <w:rFonts w:ascii="Garamond" w:hAnsi="Garamond"/>
                <w:sz w:val="20"/>
                <w:lang w:val="sq-AL"/>
              </w:rPr>
              <w:t>a</w:t>
            </w:r>
          </w:p>
        </w:tc>
        <w:tc>
          <w:tcPr>
            <w:tcW w:w="1381" w:type="dxa"/>
            <w:tcBorders>
              <w:top w:val="nil"/>
              <w:left w:val="nil"/>
              <w:bottom w:val="nil"/>
              <w:right w:val="single" w:sz="4" w:space="0" w:color="auto"/>
            </w:tcBorders>
            <w:shd w:val="clear" w:color="000000" w:fill="8DB4E3"/>
            <w:vAlign w:val="bottom"/>
          </w:tcPr>
          <w:p w14:paraId="729BC834"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Leje</w:t>
            </w:r>
          </w:p>
        </w:tc>
        <w:tc>
          <w:tcPr>
            <w:tcW w:w="2766" w:type="dxa"/>
            <w:gridSpan w:val="2"/>
            <w:tcBorders>
              <w:top w:val="nil"/>
              <w:left w:val="nil"/>
              <w:bottom w:val="nil"/>
              <w:right w:val="single" w:sz="8" w:space="0" w:color="000000"/>
            </w:tcBorders>
            <w:shd w:val="clear" w:color="000000" w:fill="8DB4E3"/>
            <w:vAlign w:val="bottom"/>
          </w:tcPr>
          <w:p w14:paraId="729BC835"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xml:space="preserve">Mjete </w:t>
            </w:r>
          </w:p>
        </w:tc>
      </w:tr>
      <w:tr w:rsidR="0003470E" w:rsidRPr="00642C59" w14:paraId="729BC83E" w14:textId="77777777" w:rsidTr="0003470E">
        <w:trPr>
          <w:trHeight w:val="277"/>
        </w:trPr>
        <w:tc>
          <w:tcPr>
            <w:tcW w:w="1036" w:type="dxa"/>
            <w:tcBorders>
              <w:top w:val="nil"/>
              <w:left w:val="single" w:sz="8" w:space="0" w:color="auto"/>
              <w:bottom w:val="nil"/>
              <w:right w:val="nil"/>
            </w:tcBorders>
            <w:shd w:val="clear" w:color="000000" w:fill="8DB4E3"/>
            <w:vAlign w:val="bottom"/>
          </w:tcPr>
          <w:p w14:paraId="729BC837"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 </w:t>
            </w:r>
          </w:p>
        </w:tc>
        <w:tc>
          <w:tcPr>
            <w:tcW w:w="3332" w:type="dxa"/>
            <w:tcBorders>
              <w:top w:val="nil"/>
              <w:left w:val="single" w:sz="8" w:space="0" w:color="auto"/>
              <w:bottom w:val="nil"/>
              <w:right w:val="single" w:sz="8" w:space="0" w:color="auto"/>
            </w:tcBorders>
            <w:shd w:val="clear" w:color="000000" w:fill="8DB4E3"/>
            <w:vAlign w:val="center"/>
          </w:tcPr>
          <w:p w14:paraId="729BC838"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1985" w:type="dxa"/>
            <w:gridSpan w:val="3"/>
            <w:tcBorders>
              <w:top w:val="single" w:sz="4" w:space="0" w:color="auto"/>
              <w:left w:val="nil"/>
              <w:bottom w:val="single" w:sz="4" w:space="0" w:color="auto"/>
              <w:right w:val="single" w:sz="4" w:space="0" w:color="000000"/>
            </w:tcBorders>
            <w:shd w:val="clear" w:color="000000" w:fill="8DB4E3"/>
            <w:vAlign w:val="bottom"/>
          </w:tcPr>
          <w:p w14:paraId="729BC839"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TOTALI</w:t>
            </w:r>
          </w:p>
        </w:tc>
        <w:tc>
          <w:tcPr>
            <w:tcW w:w="1665" w:type="dxa"/>
            <w:gridSpan w:val="2"/>
            <w:tcBorders>
              <w:top w:val="single" w:sz="4" w:space="0" w:color="auto"/>
              <w:left w:val="nil"/>
              <w:bottom w:val="single" w:sz="4" w:space="0" w:color="auto"/>
              <w:right w:val="single" w:sz="4" w:space="0" w:color="000000"/>
            </w:tcBorders>
            <w:shd w:val="clear" w:color="000000" w:fill="8DB4E3"/>
            <w:vAlign w:val="bottom"/>
          </w:tcPr>
          <w:p w14:paraId="729BC83A"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TOTALI</w:t>
            </w:r>
          </w:p>
        </w:tc>
        <w:tc>
          <w:tcPr>
            <w:tcW w:w="2063" w:type="dxa"/>
            <w:gridSpan w:val="2"/>
            <w:tcBorders>
              <w:top w:val="single" w:sz="4" w:space="0" w:color="auto"/>
              <w:left w:val="nil"/>
              <w:bottom w:val="single" w:sz="4" w:space="0" w:color="auto"/>
              <w:right w:val="single" w:sz="4" w:space="0" w:color="000000"/>
            </w:tcBorders>
            <w:shd w:val="clear" w:color="000000" w:fill="8DB4E3"/>
            <w:vAlign w:val="bottom"/>
          </w:tcPr>
          <w:p w14:paraId="729BC83B" w14:textId="16D61FF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xml:space="preserve">Nga </w:t>
            </w:r>
            <w:r w:rsidR="00654C5B" w:rsidRPr="00642C59">
              <w:rPr>
                <w:rFonts w:ascii="Garamond" w:hAnsi="Garamond"/>
                <w:sz w:val="20"/>
                <w:lang w:val="sq-AL"/>
              </w:rPr>
              <w:t>organi administ</w:t>
            </w:r>
            <w:r w:rsidRPr="00642C59">
              <w:rPr>
                <w:rFonts w:ascii="Garamond" w:hAnsi="Garamond"/>
                <w:sz w:val="20"/>
                <w:lang w:val="sq-AL"/>
              </w:rPr>
              <w:t>.</w:t>
            </w:r>
          </w:p>
        </w:tc>
        <w:tc>
          <w:tcPr>
            <w:tcW w:w="1381" w:type="dxa"/>
            <w:tcBorders>
              <w:top w:val="nil"/>
              <w:left w:val="nil"/>
              <w:bottom w:val="nil"/>
              <w:right w:val="single" w:sz="4" w:space="0" w:color="auto"/>
            </w:tcBorders>
            <w:shd w:val="clear" w:color="000000" w:fill="8DB4E3"/>
            <w:vAlign w:val="bottom"/>
          </w:tcPr>
          <w:p w14:paraId="729BC83C" w14:textId="4273D3AA" w:rsidR="0003470E" w:rsidRPr="00642C59" w:rsidRDefault="00654C5B" w:rsidP="0003470E">
            <w:pPr>
              <w:spacing w:after="0" w:line="240" w:lineRule="auto"/>
              <w:jc w:val="center"/>
              <w:rPr>
                <w:rFonts w:ascii="Garamond" w:hAnsi="Garamond"/>
                <w:sz w:val="20"/>
                <w:lang w:val="sq-AL"/>
              </w:rPr>
            </w:pPr>
            <w:r w:rsidRPr="00642C59">
              <w:rPr>
                <w:rFonts w:ascii="Garamond" w:hAnsi="Garamond"/>
                <w:sz w:val="20"/>
                <w:lang w:val="sq-AL"/>
              </w:rPr>
              <w:t>drejtimi</w:t>
            </w:r>
          </w:p>
        </w:tc>
        <w:tc>
          <w:tcPr>
            <w:tcW w:w="2766" w:type="dxa"/>
            <w:gridSpan w:val="2"/>
            <w:tcBorders>
              <w:top w:val="nil"/>
              <w:left w:val="nil"/>
              <w:bottom w:val="single" w:sz="4" w:space="0" w:color="auto"/>
              <w:right w:val="single" w:sz="8" w:space="0" w:color="000000"/>
            </w:tcBorders>
            <w:shd w:val="clear" w:color="000000" w:fill="8DB4E3"/>
            <w:vAlign w:val="bottom"/>
          </w:tcPr>
          <w:p w14:paraId="729BC83D" w14:textId="0040350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xml:space="preserve">të </w:t>
            </w:r>
            <w:r w:rsidR="00654C5B" w:rsidRPr="00642C59">
              <w:rPr>
                <w:rFonts w:ascii="Garamond" w:hAnsi="Garamond"/>
                <w:sz w:val="20"/>
                <w:lang w:val="sq-AL"/>
              </w:rPr>
              <w:t>ndaluara</w:t>
            </w:r>
          </w:p>
        </w:tc>
      </w:tr>
      <w:tr w:rsidR="0003470E" w:rsidRPr="00642C59" w14:paraId="729BC84A" w14:textId="77777777" w:rsidTr="0003470E">
        <w:trPr>
          <w:trHeight w:val="277"/>
        </w:trPr>
        <w:tc>
          <w:tcPr>
            <w:tcW w:w="1036" w:type="dxa"/>
            <w:tcBorders>
              <w:top w:val="nil"/>
              <w:left w:val="single" w:sz="8" w:space="0" w:color="auto"/>
              <w:bottom w:val="nil"/>
              <w:right w:val="nil"/>
            </w:tcBorders>
            <w:shd w:val="clear" w:color="000000" w:fill="8DB4E3"/>
            <w:vAlign w:val="bottom"/>
          </w:tcPr>
          <w:p w14:paraId="729BC83F"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 </w:t>
            </w:r>
          </w:p>
        </w:tc>
        <w:tc>
          <w:tcPr>
            <w:tcW w:w="3332" w:type="dxa"/>
            <w:tcBorders>
              <w:top w:val="nil"/>
              <w:left w:val="single" w:sz="8" w:space="0" w:color="auto"/>
              <w:bottom w:val="nil"/>
              <w:right w:val="single" w:sz="8" w:space="0" w:color="auto"/>
            </w:tcBorders>
            <w:shd w:val="clear" w:color="000000" w:fill="8DB4E3"/>
            <w:vAlign w:val="center"/>
          </w:tcPr>
          <w:p w14:paraId="729BC840"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 </w:t>
            </w:r>
          </w:p>
        </w:tc>
        <w:tc>
          <w:tcPr>
            <w:tcW w:w="1112" w:type="dxa"/>
            <w:gridSpan w:val="2"/>
            <w:tcBorders>
              <w:top w:val="nil"/>
              <w:left w:val="nil"/>
              <w:bottom w:val="nil"/>
              <w:right w:val="single" w:sz="4" w:space="0" w:color="auto"/>
            </w:tcBorders>
            <w:shd w:val="clear" w:color="000000" w:fill="8DB4E3"/>
            <w:vAlign w:val="bottom"/>
          </w:tcPr>
          <w:p w14:paraId="729BC841"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Sasia</w:t>
            </w:r>
          </w:p>
        </w:tc>
        <w:tc>
          <w:tcPr>
            <w:tcW w:w="873" w:type="dxa"/>
            <w:tcBorders>
              <w:top w:val="nil"/>
              <w:left w:val="nil"/>
              <w:bottom w:val="nil"/>
              <w:right w:val="single" w:sz="4" w:space="0" w:color="auto"/>
            </w:tcBorders>
            <w:shd w:val="clear" w:color="000000" w:fill="8DB4E3"/>
            <w:vAlign w:val="bottom"/>
          </w:tcPr>
          <w:p w14:paraId="729BC842"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xml:space="preserve">Vlera </w:t>
            </w:r>
          </w:p>
        </w:tc>
        <w:tc>
          <w:tcPr>
            <w:tcW w:w="743" w:type="dxa"/>
            <w:tcBorders>
              <w:top w:val="nil"/>
              <w:left w:val="nil"/>
              <w:bottom w:val="nil"/>
              <w:right w:val="single" w:sz="4" w:space="0" w:color="auto"/>
            </w:tcBorders>
            <w:shd w:val="clear" w:color="000000" w:fill="8DB4E3"/>
            <w:vAlign w:val="bottom"/>
          </w:tcPr>
          <w:p w14:paraId="729BC843"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Sasia</w:t>
            </w:r>
          </w:p>
        </w:tc>
        <w:tc>
          <w:tcPr>
            <w:tcW w:w="922" w:type="dxa"/>
            <w:tcBorders>
              <w:top w:val="nil"/>
              <w:left w:val="nil"/>
              <w:bottom w:val="nil"/>
              <w:right w:val="single" w:sz="4" w:space="0" w:color="auto"/>
            </w:tcBorders>
            <w:shd w:val="clear" w:color="000000" w:fill="8DB4E3"/>
            <w:vAlign w:val="bottom"/>
          </w:tcPr>
          <w:p w14:paraId="729BC844" w14:textId="17B69994"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Vlera</w:t>
            </w:r>
            <w:r w:rsidR="00E85E0A" w:rsidRPr="00642C59">
              <w:rPr>
                <w:rFonts w:ascii="Garamond" w:hAnsi="Garamond"/>
                <w:sz w:val="20"/>
                <w:lang w:val="sq-AL"/>
              </w:rPr>
              <w:t xml:space="preserve"> </w:t>
            </w:r>
          </w:p>
        </w:tc>
        <w:tc>
          <w:tcPr>
            <w:tcW w:w="1141" w:type="dxa"/>
            <w:tcBorders>
              <w:top w:val="nil"/>
              <w:left w:val="nil"/>
              <w:bottom w:val="nil"/>
              <w:right w:val="single" w:sz="4" w:space="0" w:color="auto"/>
            </w:tcBorders>
            <w:shd w:val="clear" w:color="000000" w:fill="8DB4E3"/>
            <w:vAlign w:val="bottom"/>
          </w:tcPr>
          <w:p w14:paraId="729BC845"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Sasia</w:t>
            </w:r>
          </w:p>
        </w:tc>
        <w:tc>
          <w:tcPr>
            <w:tcW w:w="922" w:type="dxa"/>
            <w:tcBorders>
              <w:top w:val="nil"/>
              <w:left w:val="nil"/>
              <w:bottom w:val="nil"/>
              <w:right w:val="single" w:sz="4" w:space="0" w:color="auto"/>
            </w:tcBorders>
            <w:shd w:val="clear" w:color="000000" w:fill="8DB4E3"/>
            <w:vAlign w:val="bottom"/>
          </w:tcPr>
          <w:p w14:paraId="729BC846" w14:textId="3B215BAD"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Vlera</w:t>
            </w:r>
            <w:r w:rsidR="00E85E0A" w:rsidRPr="00642C59">
              <w:rPr>
                <w:rFonts w:ascii="Garamond" w:hAnsi="Garamond"/>
                <w:sz w:val="20"/>
                <w:lang w:val="sq-AL"/>
              </w:rPr>
              <w:t xml:space="preserve"> </w:t>
            </w:r>
          </w:p>
        </w:tc>
        <w:tc>
          <w:tcPr>
            <w:tcW w:w="1381" w:type="dxa"/>
            <w:tcBorders>
              <w:top w:val="nil"/>
              <w:left w:val="nil"/>
              <w:bottom w:val="nil"/>
              <w:right w:val="single" w:sz="4" w:space="0" w:color="auto"/>
            </w:tcBorders>
            <w:shd w:val="clear" w:color="000000" w:fill="8DB4E3"/>
            <w:vAlign w:val="bottom"/>
          </w:tcPr>
          <w:p w14:paraId="729BC847" w14:textId="2DB8C628" w:rsidR="0003470E" w:rsidRPr="00642C59" w:rsidRDefault="00654C5B" w:rsidP="0003470E">
            <w:pPr>
              <w:spacing w:after="0" w:line="240" w:lineRule="auto"/>
              <w:jc w:val="center"/>
              <w:rPr>
                <w:rFonts w:ascii="Garamond" w:hAnsi="Garamond"/>
                <w:sz w:val="20"/>
                <w:lang w:val="sq-AL"/>
              </w:rPr>
            </w:pPr>
            <w:r w:rsidRPr="00642C59">
              <w:rPr>
                <w:rFonts w:ascii="Garamond" w:hAnsi="Garamond"/>
                <w:sz w:val="20"/>
                <w:lang w:val="sq-AL"/>
              </w:rPr>
              <w:t>pezulluar</w:t>
            </w:r>
          </w:p>
        </w:tc>
        <w:tc>
          <w:tcPr>
            <w:tcW w:w="1332" w:type="dxa"/>
            <w:tcBorders>
              <w:top w:val="nil"/>
              <w:left w:val="nil"/>
              <w:bottom w:val="nil"/>
              <w:right w:val="single" w:sz="4" w:space="0" w:color="auto"/>
            </w:tcBorders>
            <w:shd w:val="clear" w:color="000000" w:fill="8DB4E3"/>
            <w:vAlign w:val="bottom"/>
          </w:tcPr>
          <w:p w14:paraId="729BC848"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TOTALI</w:t>
            </w:r>
          </w:p>
        </w:tc>
        <w:tc>
          <w:tcPr>
            <w:tcW w:w="1434" w:type="dxa"/>
            <w:tcBorders>
              <w:top w:val="nil"/>
              <w:left w:val="nil"/>
              <w:bottom w:val="nil"/>
              <w:right w:val="single" w:sz="8" w:space="0" w:color="auto"/>
            </w:tcBorders>
            <w:shd w:val="clear" w:color="000000" w:fill="8DB4E3"/>
            <w:vAlign w:val="bottom"/>
          </w:tcPr>
          <w:p w14:paraId="729BC849"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Sekuestro</w:t>
            </w:r>
          </w:p>
        </w:tc>
      </w:tr>
      <w:tr w:rsidR="0003470E" w:rsidRPr="00642C59" w14:paraId="729BC856" w14:textId="77777777" w:rsidTr="0003470E">
        <w:trPr>
          <w:trHeight w:val="277"/>
        </w:trPr>
        <w:tc>
          <w:tcPr>
            <w:tcW w:w="1036" w:type="dxa"/>
            <w:tcBorders>
              <w:top w:val="nil"/>
              <w:left w:val="single" w:sz="8" w:space="0" w:color="auto"/>
              <w:bottom w:val="single" w:sz="8" w:space="0" w:color="auto"/>
              <w:right w:val="nil"/>
            </w:tcBorders>
            <w:shd w:val="clear" w:color="000000" w:fill="8DB4E3"/>
            <w:vAlign w:val="bottom"/>
          </w:tcPr>
          <w:p w14:paraId="729BC84B"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3332" w:type="dxa"/>
            <w:tcBorders>
              <w:top w:val="nil"/>
              <w:left w:val="single" w:sz="8" w:space="0" w:color="auto"/>
              <w:bottom w:val="single" w:sz="8" w:space="0" w:color="auto"/>
              <w:right w:val="single" w:sz="8" w:space="0" w:color="auto"/>
            </w:tcBorders>
            <w:shd w:val="clear" w:color="000000" w:fill="8DB4E3"/>
            <w:vAlign w:val="bottom"/>
          </w:tcPr>
          <w:p w14:paraId="729BC84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112" w:type="dxa"/>
            <w:gridSpan w:val="2"/>
            <w:tcBorders>
              <w:top w:val="nil"/>
              <w:left w:val="nil"/>
              <w:bottom w:val="single" w:sz="8" w:space="0" w:color="auto"/>
              <w:right w:val="single" w:sz="4" w:space="0" w:color="auto"/>
            </w:tcBorders>
            <w:shd w:val="clear" w:color="000000" w:fill="8DB4E3"/>
            <w:vAlign w:val="bottom"/>
          </w:tcPr>
          <w:p w14:paraId="729BC84D"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873" w:type="dxa"/>
            <w:tcBorders>
              <w:top w:val="nil"/>
              <w:left w:val="nil"/>
              <w:bottom w:val="single" w:sz="8" w:space="0" w:color="auto"/>
              <w:right w:val="single" w:sz="4" w:space="0" w:color="auto"/>
            </w:tcBorders>
            <w:shd w:val="clear" w:color="000000" w:fill="8DB4E3"/>
            <w:vAlign w:val="bottom"/>
          </w:tcPr>
          <w:p w14:paraId="729BC84E"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743" w:type="dxa"/>
            <w:tcBorders>
              <w:top w:val="nil"/>
              <w:left w:val="nil"/>
              <w:bottom w:val="single" w:sz="8" w:space="0" w:color="auto"/>
              <w:right w:val="single" w:sz="4" w:space="0" w:color="auto"/>
            </w:tcBorders>
            <w:shd w:val="clear" w:color="000000" w:fill="8DB4E3"/>
            <w:vAlign w:val="bottom"/>
          </w:tcPr>
          <w:p w14:paraId="729BC84F"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8" w:space="0" w:color="auto"/>
              <w:right w:val="single" w:sz="4" w:space="0" w:color="auto"/>
            </w:tcBorders>
            <w:shd w:val="clear" w:color="000000" w:fill="8DB4E3"/>
            <w:vAlign w:val="bottom"/>
          </w:tcPr>
          <w:p w14:paraId="729BC850"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1141" w:type="dxa"/>
            <w:tcBorders>
              <w:top w:val="nil"/>
              <w:left w:val="nil"/>
              <w:bottom w:val="single" w:sz="8" w:space="0" w:color="auto"/>
              <w:right w:val="single" w:sz="4" w:space="0" w:color="auto"/>
            </w:tcBorders>
            <w:shd w:val="clear" w:color="000000" w:fill="8DB4E3"/>
            <w:vAlign w:val="bottom"/>
          </w:tcPr>
          <w:p w14:paraId="729BC851"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8" w:space="0" w:color="auto"/>
              <w:right w:val="single" w:sz="4" w:space="0" w:color="auto"/>
            </w:tcBorders>
            <w:shd w:val="clear" w:color="000000" w:fill="8DB4E3"/>
            <w:vAlign w:val="bottom"/>
          </w:tcPr>
          <w:p w14:paraId="729BC852"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1381" w:type="dxa"/>
            <w:tcBorders>
              <w:top w:val="nil"/>
              <w:left w:val="nil"/>
              <w:bottom w:val="single" w:sz="8" w:space="0" w:color="auto"/>
              <w:right w:val="single" w:sz="4" w:space="0" w:color="auto"/>
            </w:tcBorders>
            <w:shd w:val="clear" w:color="000000" w:fill="8DB4E3"/>
            <w:vAlign w:val="bottom"/>
          </w:tcPr>
          <w:p w14:paraId="729BC853"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1332" w:type="dxa"/>
            <w:tcBorders>
              <w:top w:val="nil"/>
              <w:left w:val="nil"/>
              <w:bottom w:val="single" w:sz="8" w:space="0" w:color="auto"/>
              <w:right w:val="single" w:sz="4" w:space="0" w:color="auto"/>
            </w:tcBorders>
            <w:shd w:val="clear" w:color="000000" w:fill="8DB4E3"/>
            <w:vAlign w:val="bottom"/>
          </w:tcPr>
          <w:p w14:paraId="729BC854"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1434" w:type="dxa"/>
            <w:tcBorders>
              <w:top w:val="nil"/>
              <w:left w:val="nil"/>
              <w:bottom w:val="single" w:sz="8" w:space="0" w:color="auto"/>
              <w:right w:val="single" w:sz="8" w:space="0" w:color="auto"/>
            </w:tcBorders>
            <w:shd w:val="clear" w:color="000000" w:fill="8DB4E3"/>
            <w:vAlign w:val="bottom"/>
          </w:tcPr>
          <w:p w14:paraId="729BC855"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862" w14:textId="77777777" w:rsidTr="0003470E">
        <w:trPr>
          <w:trHeight w:val="277"/>
        </w:trPr>
        <w:tc>
          <w:tcPr>
            <w:tcW w:w="1036" w:type="dxa"/>
            <w:tcBorders>
              <w:top w:val="nil"/>
              <w:left w:val="single" w:sz="8" w:space="0" w:color="auto"/>
              <w:bottom w:val="single" w:sz="4" w:space="0" w:color="auto"/>
              <w:right w:val="single" w:sz="4" w:space="0" w:color="auto"/>
            </w:tcBorders>
            <w:vAlign w:val="bottom"/>
          </w:tcPr>
          <w:p w14:paraId="729BC857"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3332" w:type="dxa"/>
            <w:tcBorders>
              <w:top w:val="nil"/>
              <w:left w:val="nil"/>
              <w:bottom w:val="single" w:sz="4" w:space="0" w:color="auto"/>
              <w:right w:val="single" w:sz="4" w:space="0" w:color="auto"/>
            </w:tcBorders>
            <w:vAlign w:val="bottom"/>
          </w:tcPr>
          <w:p w14:paraId="729BC85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112" w:type="dxa"/>
            <w:gridSpan w:val="2"/>
            <w:tcBorders>
              <w:top w:val="nil"/>
              <w:left w:val="nil"/>
              <w:bottom w:val="single" w:sz="4" w:space="0" w:color="auto"/>
              <w:right w:val="single" w:sz="4" w:space="0" w:color="auto"/>
            </w:tcBorders>
            <w:vAlign w:val="bottom"/>
          </w:tcPr>
          <w:p w14:paraId="729BC859"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873" w:type="dxa"/>
            <w:tcBorders>
              <w:top w:val="nil"/>
              <w:left w:val="nil"/>
              <w:bottom w:val="single" w:sz="4" w:space="0" w:color="auto"/>
              <w:right w:val="single" w:sz="4" w:space="0" w:color="auto"/>
            </w:tcBorders>
            <w:vAlign w:val="bottom"/>
          </w:tcPr>
          <w:p w14:paraId="729BC85A"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743" w:type="dxa"/>
            <w:tcBorders>
              <w:top w:val="nil"/>
              <w:left w:val="nil"/>
              <w:bottom w:val="single" w:sz="4" w:space="0" w:color="auto"/>
              <w:right w:val="single" w:sz="4" w:space="0" w:color="auto"/>
            </w:tcBorders>
            <w:vAlign w:val="bottom"/>
          </w:tcPr>
          <w:p w14:paraId="729BC85B"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5C"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1141" w:type="dxa"/>
            <w:tcBorders>
              <w:top w:val="nil"/>
              <w:left w:val="nil"/>
              <w:bottom w:val="single" w:sz="4" w:space="0" w:color="auto"/>
              <w:right w:val="single" w:sz="4" w:space="0" w:color="auto"/>
            </w:tcBorders>
            <w:vAlign w:val="bottom"/>
          </w:tcPr>
          <w:p w14:paraId="729BC85D"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5E"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1381" w:type="dxa"/>
            <w:tcBorders>
              <w:top w:val="nil"/>
              <w:left w:val="nil"/>
              <w:bottom w:val="single" w:sz="4" w:space="0" w:color="auto"/>
              <w:right w:val="single" w:sz="4" w:space="0" w:color="auto"/>
            </w:tcBorders>
            <w:vAlign w:val="bottom"/>
          </w:tcPr>
          <w:p w14:paraId="729BC85F"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1332" w:type="dxa"/>
            <w:tcBorders>
              <w:top w:val="nil"/>
              <w:left w:val="nil"/>
              <w:bottom w:val="single" w:sz="4" w:space="0" w:color="auto"/>
              <w:right w:val="single" w:sz="4" w:space="0" w:color="auto"/>
            </w:tcBorders>
            <w:vAlign w:val="bottom"/>
          </w:tcPr>
          <w:p w14:paraId="729BC860"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1434" w:type="dxa"/>
            <w:tcBorders>
              <w:top w:val="nil"/>
              <w:left w:val="nil"/>
              <w:bottom w:val="single" w:sz="4" w:space="0" w:color="auto"/>
              <w:right w:val="single" w:sz="8" w:space="0" w:color="auto"/>
            </w:tcBorders>
            <w:vAlign w:val="bottom"/>
          </w:tcPr>
          <w:p w14:paraId="729BC861"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r>
      <w:tr w:rsidR="0003470E" w:rsidRPr="00642C59" w14:paraId="729BC86E" w14:textId="77777777" w:rsidTr="0003470E">
        <w:trPr>
          <w:trHeight w:val="277"/>
        </w:trPr>
        <w:tc>
          <w:tcPr>
            <w:tcW w:w="1036" w:type="dxa"/>
            <w:tcBorders>
              <w:top w:val="nil"/>
              <w:left w:val="single" w:sz="8" w:space="0" w:color="auto"/>
              <w:bottom w:val="single" w:sz="4" w:space="0" w:color="auto"/>
              <w:right w:val="single" w:sz="4" w:space="0" w:color="auto"/>
            </w:tcBorders>
            <w:vAlign w:val="bottom"/>
          </w:tcPr>
          <w:p w14:paraId="729BC863"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1</w:t>
            </w:r>
          </w:p>
        </w:tc>
        <w:tc>
          <w:tcPr>
            <w:tcW w:w="3332" w:type="dxa"/>
            <w:tcBorders>
              <w:top w:val="nil"/>
              <w:left w:val="nil"/>
              <w:bottom w:val="single" w:sz="4" w:space="0" w:color="auto"/>
              <w:right w:val="single" w:sz="4" w:space="0" w:color="auto"/>
            </w:tcBorders>
            <w:vAlign w:val="bottom"/>
          </w:tcPr>
          <w:p w14:paraId="729BC864" w14:textId="589EA252"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Sektori</w:t>
            </w:r>
            <w:r w:rsidR="00E85E0A" w:rsidRPr="00642C59">
              <w:rPr>
                <w:rFonts w:ascii="Garamond" w:hAnsi="Garamond"/>
                <w:sz w:val="20"/>
                <w:lang w:val="sq-AL"/>
              </w:rPr>
              <w:t xml:space="preserve"> </w:t>
            </w:r>
            <w:r w:rsidRPr="00642C59">
              <w:rPr>
                <w:rFonts w:ascii="Garamond" w:hAnsi="Garamond"/>
                <w:sz w:val="20"/>
                <w:lang w:val="sq-AL"/>
              </w:rPr>
              <w:t>i Policisë</w:t>
            </w:r>
            <w:r w:rsidR="00E85E0A" w:rsidRPr="00642C59">
              <w:rPr>
                <w:rFonts w:ascii="Garamond" w:hAnsi="Garamond"/>
                <w:sz w:val="20"/>
                <w:lang w:val="sq-AL"/>
              </w:rPr>
              <w:t xml:space="preserve"> </w:t>
            </w:r>
            <w:r w:rsidRPr="00642C59">
              <w:rPr>
                <w:rFonts w:ascii="Garamond" w:hAnsi="Garamond"/>
                <w:sz w:val="20"/>
                <w:lang w:val="sq-AL"/>
              </w:rPr>
              <w:t>Rrugore BERAT</w:t>
            </w:r>
          </w:p>
        </w:tc>
        <w:tc>
          <w:tcPr>
            <w:tcW w:w="1112" w:type="dxa"/>
            <w:gridSpan w:val="2"/>
            <w:tcBorders>
              <w:top w:val="nil"/>
              <w:left w:val="nil"/>
              <w:bottom w:val="single" w:sz="4" w:space="0" w:color="auto"/>
              <w:right w:val="single" w:sz="4" w:space="0" w:color="auto"/>
            </w:tcBorders>
            <w:vAlign w:val="bottom"/>
          </w:tcPr>
          <w:p w14:paraId="729BC86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73" w:type="dxa"/>
            <w:tcBorders>
              <w:top w:val="nil"/>
              <w:left w:val="nil"/>
              <w:bottom w:val="single" w:sz="4" w:space="0" w:color="auto"/>
              <w:right w:val="single" w:sz="4" w:space="0" w:color="auto"/>
            </w:tcBorders>
            <w:vAlign w:val="bottom"/>
          </w:tcPr>
          <w:p w14:paraId="729BC86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43" w:type="dxa"/>
            <w:tcBorders>
              <w:top w:val="nil"/>
              <w:left w:val="nil"/>
              <w:bottom w:val="single" w:sz="4" w:space="0" w:color="auto"/>
              <w:right w:val="single" w:sz="4" w:space="0" w:color="auto"/>
            </w:tcBorders>
            <w:vAlign w:val="bottom"/>
          </w:tcPr>
          <w:p w14:paraId="729BC86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6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141" w:type="dxa"/>
            <w:tcBorders>
              <w:top w:val="nil"/>
              <w:left w:val="nil"/>
              <w:bottom w:val="single" w:sz="4" w:space="0" w:color="auto"/>
              <w:right w:val="single" w:sz="4" w:space="0" w:color="auto"/>
            </w:tcBorders>
            <w:vAlign w:val="bottom"/>
          </w:tcPr>
          <w:p w14:paraId="729BC86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6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81" w:type="dxa"/>
            <w:tcBorders>
              <w:top w:val="nil"/>
              <w:left w:val="nil"/>
              <w:bottom w:val="single" w:sz="4" w:space="0" w:color="auto"/>
              <w:right w:val="single" w:sz="4" w:space="0" w:color="auto"/>
            </w:tcBorders>
            <w:vAlign w:val="bottom"/>
          </w:tcPr>
          <w:p w14:paraId="729BC86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32" w:type="dxa"/>
            <w:tcBorders>
              <w:top w:val="nil"/>
              <w:left w:val="nil"/>
              <w:bottom w:val="single" w:sz="4" w:space="0" w:color="auto"/>
              <w:right w:val="single" w:sz="4" w:space="0" w:color="auto"/>
            </w:tcBorders>
            <w:vAlign w:val="bottom"/>
          </w:tcPr>
          <w:p w14:paraId="729BC86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434" w:type="dxa"/>
            <w:tcBorders>
              <w:top w:val="nil"/>
              <w:left w:val="nil"/>
              <w:bottom w:val="single" w:sz="4" w:space="0" w:color="auto"/>
              <w:right w:val="single" w:sz="8" w:space="0" w:color="auto"/>
            </w:tcBorders>
            <w:vAlign w:val="bottom"/>
          </w:tcPr>
          <w:p w14:paraId="729BC86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87A" w14:textId="77777777" w:rsidTr="0003470E">
        <w:trPr>
          <w:trHeight w:val="277"/>
        </w:trPr>
        <w:tc>
          <w:tcPr>
            <w:tcW w:w="1036" w:type="dxa"/>
            <w:tcBorders>
              <w:top w:val="nil"/>
              <w:left w:val="single" w:sz="8" w:space="0" w:color="auto"/>
              <w:bottom w:val="single" w:sz="4" w:space="0" w:color="auto"/>
              <w:right w:val="single" w:sz="4" w:space="0" w:color="auto"/>
            </w:tcBorders>
            <w:vAlign w:val="bottom"/>
          </w:tcPr>
          <w:p w14:paraId="729BC86F"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2</w:t>
            </w:r>
          </w:p>
        </w:tc>
        <w:tc>
          <w:tcPr>
            <w:tcW w:w="3332" w:type="dxa"/>
            <w:tcBorders>
              <w:top w:val="nil"/>
              <w:left w:val="nil"/>
              <w:bottom w:val="single" w:sz="4" w:space="0" w:color="auto"/>
              <w:right w:val="single" w:sz="4" w:space="0" w:color="auto"/>
            </w:tcBorders>
            <w:vAlign w:val="bottom"/>
          </w:tcPr>
          <w:p w14:paraId="729BC870" w14:textId="01CD6126"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Sektori</w:t>
            </w:r>
            <w:r w:rsidR="00E85E0A" w:rsidRPr="00642C59">
              <w:rPr>
                <w:rFonts w:ascii="Garamond" w:hAnsi="Garamond"/>
                <w:sz w:val="20"/>
                <w:lang w:val="sq-AL"/>
              </w:rPr>
              <w:t xml:space="preserve"> </w:t>
            </w:r>
            <w:r w:rsidRPr="00642C59">
              <w:rPr>
                <w:rFonts w:ascii="Garamond" w:hAnsi="Garamond"/>
                <w:sz w:val="20"/>
                <w:lang w:val="sq-AL"/>
              </w:rPr>
              <w:t>i Policisë</w:t>
            </w:r>
            <w:r w:rsidR="00E85E0A" w:rsidRPr="00642C59">
              <w:rPr>
                <w:rFonts w:ascii="Garamond" w:hAnsi="Garamond"/>
                <w:sz w:val="20"/>
                <w:lang w:val="sq-AL"/>
              </w:rPr>
              <w:t xml:space="preserve"> </w:t>
            </w:r>
            <w:r w:rsidRPr="00642C59">
              <w:rPr>
                <w:rFonts w:ascii="Garamond" w:hAnsi="Garamond"/>
                <w:sz w:val="20"/>
                <w:lang w:val="sq-AL"/>
              </w:rPr>
              <w:t>Rrugore DIBËR</w:t>
            </w:r>
          </w:p>
        </w:tc>
        <w:tc>
          <w:tcPr>
            <w:tcW w:w="1112" w:type="dxa"/>
            <w:gridSpan w:val="2"/>
            <w:tcBorders>
              <w:top w:val="nil"/>
              <w:left w:val="nil"/>
              <w:bottom w:val="single" w:sz="4" w:space="0" w:color="auto"/>
              <w:right w:val="single" w:sz="4" w:space="0" w:color="auto"/>
            </w:tcBorders>
            <w:vAlign w:val="bottom"/>
          </w:tcPr>
          <w:p w14:paraId="729BC87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73" w:type="dxa"/>
            <w:tcBorders>
              <w:top w:val="nil"/>
              <w:left w:val="nil"/>
              <w:bottom w:val="single" w:sz="4" w:space="0" w:color="auto"/>
              <w:right w:val="single" w:sz="4" w:space="0" w:color="auto"/>
            </w:tcBorders>
            <w:vAlign w:val="bottom"/>
          </w:tcPr>
          <w:p w14:paraId="729BC87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43" w:type="dxa"/>
            <w:tcBorders>
              <w:top w:val="nil"/>
              <w:left w:val="nil"/>
              <w:bottom w:val="single" w:sz="4" w:space="0" w:color="auto"/>
              <w:right w:val="single" w:sz="4" w:space="0" w:color="auto"/>
            </w:tcBorders>
            <w:vAlign w:val="bottom"/>
          </w:tcPr>
          <w:p w14:paraId="729BC87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7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141" w:type="dxa"/>
            <w:tcBorders>
              <w:top w:val="nil"/>
              <w:left w:val="nil"/>
              <w:bottom w:val="single" w:sz="4" w:space="0" w:color="auto"/>
              <w:right w:val="single" w:sz="4" w:space="0" w:color="auto"/>
            </w:tcBorders>
            <w:vAlign w:val="bottom"/>
          </w:tcPr>
          <w:p w14:paraId="729BC87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7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81" w:type="dxa"/>
            <w:tcBorders>
              <w:top w:val="nil"/>
              <w:left w:val="nil"/>
              <w:bottom w:val="single" w:sz="4" w:space="0" w:color="auto"/>
              <w:right w:val="single" w:sz="4" w:space="0" w:color="auto"/>
            </w:tcBorders>
            <w:vAlign w:val="bottom"/>
          </w:tcPr>
          <w:p w14:paraId="729BC87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32" w:type="dxa"/>
            <w:tcBorders>
              <w:top w:val="nil"/>
              <w:left w:val="nil"/>
              <w:bottom w:val="single" w:sz="4" w:space="0" w:color="auto"/>
              <w:right w:val="single" w:sz="4" w:space="0" w:color="auto"/>
            </w:tcBorders>
            <w:vAlign w:val="bottom"/>
          </w:tcPr>
          <w:p w14:paraId="729BC87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434" w:type="dxa"/>
            <w:tcBorders>
              <w:top w:val="nil"/>
              <w:left w:val="nil"/>
              <w:bottom w:val="single" w:sz="4" w:space="0" w:color="auto"/>
              <w:right w:val="single" w:sz="8" w:space="0" w:color="auto"/>
            </w:tcBorders>
            <w:vAlign w:val="bottom"/>
          </w:tcPr>
          <w:p w14:paraId="729BC87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886" w14:textId="77777777" w:rsidTr="0003470E">
        <w:trPr>
          <w:trHeight w:val="277"/>
        </w:trPr>
        <w:tc>
          <w:tcPr>
            <w:tcW w:w="1036" w:type="dxa"/>
            <w:tcBorders>
              <w:top w:val="nil"/>
              <w:left w:val="single" w:sz="8" w:space="0" w:color="auto"/>
              <w:bottom w:val="single" w:sz="4" w:space="0" w:color="auto"/>
              <w:right w:val="single" w:sz="4" w:space="0" w:color="auto"/>
            </w:tcBorders>
            <w:vAlign w:val="bottom"/>
          </w:tcPr>
          <w:p w14:paraId="729BC87B"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3</w:t>
            </w:r>
          </w:p>
        </w:tc>
        <w:tc>
          <w:tcPr>
            <w:tcW w:w="3332" w:type="dxa"/>
            <w:tcBorders>
              <w:top w:val="nil"/>
              <w:left w:val="nil"/>
              <w:bottom w:val="single" w:sz="4" w:space="0" w:color="auto"/>
              <w:right w:val="single" w:sz="4" w:space="0" w:color="auto"/>
            </w:tcBorders>
            <w:vAlign w:val="bottom"/>
          </w:tcPr>
          <w:p w14:paraId="729BC87C" w14:textId="7C8FA912"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Sektori</w:t>
            </w:r>
            <w:r w:rsidR="00E85E0A" w:rsidRPr="00642C59">
              <w:rPr>
                <w:rFonts w:ascii="Garamond" w:hAnsi="Garamond"/>
                <w:sz w:val="20"/>
                <w:lang w:val="sq-AL"/>
              </w:rPr>
              <w:t xml:space="preserve"> </w:t>
            </w:r>
            <w:r w:rsidRPr="00642C59">
              <w:rPr>
                <w:rFonts w:ascii="Garamond" w:hAnsi="Garamond"/>
                <w:sz w:val="20"/>
                <w:lang w:val="sq-AL"/>
              </w:rPr>
              <w:t>i Policisë</w:t>
            </w:r>
            <w:r w:rsidR="00E85E0A" w:rsidRPr="00642C59">
              <w:rPr>
                <w:rFonts w:ascii="Garamond" w:hAnsi="Garamond"/>
                <w:sz w:val="20"/>
                <w:lang w:val="sq-AL"/>
              </w:rPr>
              <w:t xml:space="preserve"> </w:t>
            </w:r>
            <w:r w:rsidRPr="00642C59">
              <w:rPr>
                <w:rFonts w:ascii="Garamond" w:hAnsi="Garamond"/>
                <w:sz w:val="20"/>
                <w:lang w:val="sq-AL"/>
              </w:rPr>
              <w:t>Rrugore DURRËS</w:t>
            </w:r>
          </w:p>
        </w:tc>
        <w:tc>
          <w:tcPr>
            <w:tcW w:w="1112" w:type="dxa"/>
            <w:gridSpan w:val="2"/>
            <w:tcBorders>
              <w:top w:val="nil"/>
              <w:left w:val="nil"/>
              <w:bottom w:val="single" w:sz="4" w:space="0" w:color="auto"/>
              <w:right w:val="single" w:sz="4" w:space="0" w:color="auto"/>
            </w:tcBorders>
            <w:vAlign w:val="bottom"/>
          </w:tcPr>
          <w:p w14:paraId="729BC87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73" w:type="dxa"/>
            <w:tcBorders>
              <w:top w:val="nil"/>
              <w:left w:val="nil"/>
              <w:bottom w:val="single" w:sz="4" w:space="0" w:color="auto"/>
              <w:right w:val="single" w:sz="4" w:space="0" w:color="auto"/>
            </w:tcBorders>
            <w:vAlign w:val="bottom"/>
          </w:tcPr>
          <w:p w14:paraId="729BC87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43" w:type="dxa"/>
            <w:tcBorders>
              <w:top w:val="nil"/>
              <w:left w:val="nil"/>
              <w:bottom w:val="single" w:sz="4" w:space="0" w:color="auto"/>
              <w:right w:val="single" w:sz="4" w:space="0" w:color="auto"/>
            </w:tcBorders>
            <w:vAlign w:val="bottom"/>
          </w:tcPr>
          <w:p w14:paraId="729BC87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8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141" w:type="dxa"/>
            <w:tcBorders>
              <w:top w:val="nil"/>
              <w:left w:val="nil"/>
              <w:bottom w:val="single" w:sz="4" w:space="0" w:color="auto"/>
              <w:right w:val="single" w:sz="4" w:space="0" w:color="auto"/>
            </w:tcBorders>
            <w:vAlign w:val="bottom"/>
          </w:tcPr>
          <w:p w14:paraId="729BC88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8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81" w:type="dxa"/>
            <w:tcBorders>
              <w:top w:val="nil"/>
              <w:left w:val="nil"/>
              <w:bottom w:val="single" w:sz="4" w:space="0" w:color="auto"/>
              <w:right w:val="single" w:sz="4" w:space="0" w:color="auto"/>
            </w:tcBorders>
            <w:vAlign w:val="bottom"/>
          </w:tcPr>
          <w:p w14:paraId="729BC88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32" w:type="dxa"/>
            <w:tcBorders>
              <w:top w:val="nil"/>
              <w:left w:val="nil"/>
              <w:bottom w:val="single" w:sz="4" w:space="0" w:color="auto"/>
              <w:right w:val="single" w:sz="4" w:space="0" w:color="auto"/>
            </w:tcBorders>
            <w:vAlign w:val="bottom"/>
          </w:tcPr>
          <w:p w14:paraId="729BC88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434" w:type="dxa"/>
            <w:tcBorders>
              <w:top w:val="nil"/>
              <w:left w:val="nil"/>
              <w:bottom w:val="single" w:sz="4" w:space="0" w:color="auto"/>
              <w:right w:val="single" w:sz="8" w:space="0" w:color="auto"/>
            </w:tcBorders>
            <w:vAlign w:val="bottom"/>
          </w:tcPr>
          <w:p w14:paraId="729BC88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892" w14:textId="77777777" w:rsidTr="0003470E">
        <w:trPr>
          <w:trHeight w:val="277"/>
        </w:trPr>
        <w:tc>
          <w:tcPr>
            <w:tcW w:w="1036" w:type="dxa"/>
            <w:tcBorders>
              <w:top w:val="nil"/>
              <w:left w:val="single" w:sz="8" w:space="0" w:color="auto"/>
              <w:bottom w:val="single" w:sz="4" w:space="0" w:color="auto"/>
              <w:right w:val="single" w:sz="4" w:space="0" w:color="auto"/>
            </w:tcBorders>
            <w:vAlign w:val="bottom"/>
          </w:tcPr>
          <w:p w14:paraId="729BC887"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4</w:t>
            </w:r>
          </w:p>
        </w:tc>
        <w:tc>
          <w:tcPr>
            <w:tcW w:w="3332" w:type="dxa"/>
            <w:tcBorders>
              <w:top w:val="nil"/>
              <w:left w:val="nil"/>
              <w:bottom w:val="single" w:sz="4" w:space="0" w:color="auto"/>
              <w:right w:val="single" w:sz="4" w:space="0" w:color="auto"/>
            </w:tcBorders>
            <w:vAlign w:val="bottom"/>
          </w:tcPr>
          <w:p w14:paraId="729BC888" w14:textId="49F517C0"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Sektori</w:t>
            </w:r>
            <w:r w:rsidR="00E85E0A" w:rsidRPr="00642C59">
              <w:rPr>
                <w:rFonts w:ascii="Garamond" w:hAnsi="Garamond"/>
                <w:sz w:val="20"/>
                <w:lang w:val="sq-AL"/>
              </w:rPr>
              <w:t xml:space="preserve"> </w:t>
            </w:r>
            <w:r w:rsidRPr="00642C59">
              <w:rPr>
                <w:rFonts w:ascii="Garamond" w:hAnsi="Garamond"/>
                <w:sz w:val="20"/>
                <w:lang w:val="sq-AL"/>
              </w:rPr>
              <w:t>i Policisë</w:t>
            </w:r>
            <w:r w:rsidR="00E85E0A" w:rsidRPr="00642C59">
              <w:rPr>
                <w:rFonts w:ascii="Garamond" w:hAnsi="Garamond"/>
                <w:sz w:val="20"/>
                <w:lang w:val="sq-AL"/>
              </w:rPr>
              <w:t xml:space="preserve"> </w:t>
            </w:r>
            <w:r w:rsidRPr="00642C59">
              <w:rPr>
                <w:rFonts w:ascii="Garamond" w:hAnsi="Garamond"/>
                <w:sz w:val="20"/>
                <w:lang w:val="sq-AL"/>
              </w:rPr>
              <w:t>Rrugore ELBASAN</w:t>
            </w:r>
          </w:p>
        </w:tc>
        <w:tc>
          <w:tcPr>
            <w:tcW w:w="1112" w:type="dxa"/>
            <w:gridSpan w:val="2"/>
            <w:tcBorders>
              <w:top w:val="nil"/>
              <w:left w:val="nil"/>
              <w:bottom w:val="single" w:sz="4" w:space="0" w:color="auto"/>
              <w:right w:val="single" w:sz="4" w:space="0" w:color="auto"/>
            </w:tcBorders>
            <w:vAlign w:val="bottom"/>
          </w:tcPr>
          <w:p w14:paraId="729BC88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73" w:type="dxa"/>
            <w:tcBorders>
              <w:top w:val="nil"/>
              <w:left w:val="nil"/>
              <w:bottom w:val="single" w:sz="4" w:space="0" w:color="auto"/>
              <w:right w:val="single" w:sz="4" w:space="0" w:color="auto"/>
            </w:tcBorders>
            <w:vAlign w:val="bottom"/>
          </w:tcPr>
          <w:p w14:paraId="729BC88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43" w:type="dxa"/>
            <w:tcBorders>
              <w:top w:val="nil"/>
              <w:left w:val="nil"/>
              <w:bottom w:val="single" w:sz="4" w:space="0" w:color="auto"/>
              <w:right w:val="single" w:sz="4" w:space="0" w:color="auto"/>
            </w:tcBorders>
            <w:vAlign w:val="bottom"/>
          </w:tcPr>
          <w:p w14:paraId="729BC88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8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141" w:type="dxa"/>
            <w:tcBorders>
              <w:top w:val="nil"/>
              <w:left w:val="nil"/>
              <w:bottom w:val="single" w:sz="4" w:space="0" w:color="auto"/>
              <w:right w:val="single" w:sz="4" w:space="0" w:color="auto"/>
            </w:tcBorders>
            <w:vAlign w:val="bottom"/>
          </w:tcPr>
          <w:p w14:paraId="729BC88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8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81" w:type="dxa"/>
            <w:tcBorders>
              <w:top w:val="nil"/>
              <w:left w:val="nil"/>
              <w:bottom w:val="single" w:sz="4" w:space="0" w:color="auto"/>
              <w:right w:val="single" w:sz="4" w:space="0" w:color="auto"/>
            </w:tcBorders>
            <w:vAlign w:val="bottom"/>
          </w:tcPr>
          <w:p w14:paraId="729BC88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32" w:type="dxa"/>
            <w:tcBorders>
              <w:top w:val="nil"/>
              <w:left w:val="nil"/>
              <w:bottom w:val="single" w:sz="4" w:space="0" w:color="auto"/>
              <w:right w:val="single" w:sz="4" w:space="0" w:color="auto"/>
            </w:tcBorders>
            <w:vAlign w:val="bottom"/>
          </w:tcPr>
          <w:p w14:paraId="729BC89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434" w:type="dxa"/>
            <w:tcBorders>
              <w:top w:val="nil"/>
              <w:left w:val="nil"/>
              <w:bottom w:val="single" w:sz="4" w:space="0" w:color="auto"/>
              <w:right w:val="single" w:sz="8" w:space="0" w:color="auto"/>
            </w:tcBorders>
            <w:vAlign w:val="bottom"/>
          </w:tcPr>
          <w:p w14:paraId="729BC89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89E" w14:textId="77777777" w:rsidTr="0003470E">
        <w:trPr>
          <w:trHeight w:val="277"/>
        </w:trPr>
        <w:tc>
          <w:tcPr>
            <w:tcW w:w="1036" w:type="dxa"/>
            <w:tcBorders>
              <w:top w:val="nil"/>
              <w:left w:val="single" w:sz="8" w:space="0" w:color="auto"/>
              <w:bottom w:val="single" w:sz="4" w:space="0" w:color="auto"/>
              <w:right w:val="single" w:sz="4" w:space="0" w:color="auto"/>
            </w:tcBorders>
            <w:vAlign w:val="bottom"/>
          </w:tcPr>
          <w:p w14:paraId="729BC893"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5</w:t>
            </w:r>
          </w:p>
        </w:tc>
        <w:tc>
          <w:tcPr>
            <w:tcW w:w="3332" w:type="dxa"/>
            <w:tcBorders>
              <w:top w:val="nil"/>
              <w:left w:val="nil"/>
              <w:bottom w:val="single" w:sz="4" w:space="0" w:color="auto"/>
              <w:right w:val="single" w:sz="4" w:space="0" w:color="auto"/>
            </w:tcBorders>
            <w:vAlign w:val="bottom"/>
          </w:tcPr>
          <w:p w14:paraId="729BC894" w14:textId="1C4E4511"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Sektori</w:t>
            </w:r>
            <w:r w:rsidR="00E85E0A" w:rsidRPr="00642C59">
              <w:rPr>
                <w:rFonts w:ascii="Garamond" w:hAnsi="Garamond"/>
                <w:sz w:val="20"/>
                <w:lang w:val="sq-AL"/>
              </w:rPr>
              <w:t xml:space="preserve"> </w:t>
            </w:r>
            <w:r w:rsidRPr="00642C59">
              <w:rPr>
                <w:rFonts w:ascii="Garamond" w:hAnsi="Garamond"/>
                <w:sz w:val="20"/>
                <w:lang w:val="sq-AL"/>
              </w:rPr>
              <w:t>i Policisë</w:t>
            </w:r>
            <w:r w:rsidR="00E85E0A" w:rsidRPr="00642C59">
              <w:rPr>
                <w:rFonts w:ascii="Garamond" w:hAnsi="Garamond"/>
                <w:sz w:val="20"/>
                <w:lang w:val="sq-AL"/>
              </w:rPr>
              <w:t xml:space="preserve"> </w:t>
            </w:r>
            <w:r w:rsidRPr="00642C59">
              <w:rPr>
                <w:rFonts w:ascii="Garamond" w:hAnsi="Garamond"/>
                <w:sz w:val="20"/>
                <w:lang w:val="sq-AL"/>
              </w:rPr>
              <w:t>Rrugore FIER</w:t>
            </w:r>
          </w:p>
        </w:tc>
        <w:tc>
          <w:tcPr>
            <w:tcW w:w="1112" w:type="dxa"/>
            <w:gridSpan w:val="2"/>
            <w:tcBorders>
              <w:top w:val="nil"/>
              <w:left w:val="nil"/>
              <w:bottom w:val="single" w:sz="4" w:space="0" w:color="auto"/>
              <w:right w:val="single" w:sz="4" w:space="0" w:color="auto"/>
            </w:tcBorders>
            <w:vAlign w:val="bottom"/>
          </w:tcPr>
          <w:p w14:paraId="729BC89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73" w:type="dxa"/>
            <w:tcBorders>
              <w:top w:val="nil"/>
              <w:left w:val="nil"/>
              <w:bottom w:val="single" w:sz="4" w:space="0" w:color="auto"/>
              <w:right w:val="single" w:sz="4" w:space="0" w:color="auto"/>
            </w:tcBorders>
            <w:vAlign w:val="bottom"/>
          </w:tcPr>
          <w:p w14:paraId="729BC89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43" w:type="dxa"/>
            <w:tcBorders>
              <w:top w:val="nil"/>
              <w:left w:val="nil"/>
              <w:bottom w:val="single" w:sz="4" w:space="0" w:color="auto"/>
              <w:right w:val="single" w:sz="4" w:space="0" w:color="auto"/>
            </w:tcBorders>
            <w:vAlign w:val="bottom"/>
          </w:tcPr>
          <w:p w14:paraId="729BC89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9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141" w:type="dxa"/>
            <w:tcBorders>
              <w:top w:val="nil"/>
              <w:left w:val="nil"/>
              <w:bottom w:val="single" w:sz="4" w:space="0" w:color="auto"/>
              <w:right w:val="single" w:sz="4" w:space="0" w:color="auto"/>
            </w:tcBorders>
            <w:vAlign w:val="bottom"/>
          </w:tcPr>
          <w:p w14:paraId="729BC89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9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81" w:type="dxa"/>
            <w:tcBorders>
              <w:top w:val="nil"/>
              <w:left w:val="nil"/>
              <w:bottom w:val="single" w:sz="4" w:space="0" w:color="auto"/>
              <w:right w:val="single" w:sz="4" w:space="0" w:color="auto"/>
            </w:tcBorders>
            <w:vAlign w:val="bottom"/>
          </w:tcPr>
          <w:p w14:paraId="729BC89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32" w:type="dxa"/>
            <w:tcBorders>
              <w:top w:val="nil"/>
              <w:left w:val="nil"/>
              <w:bottom w:val="single" w:sz="4" w:space="0" w:color="auto"/>
              <w:right w:val="single" w:sz="4" w:space="0" w:color="auto"/>
            </w:tcBorders>
            <w:vAlign w:val="bottom"/>
          </w:tcPr>
          <w:p w14:paraId="729BC89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434" w:type="dxa"/>
            <w:tcBorders>
              <w:top w:val="nil"/>
              <w:left w:val="nil"/>
              <w:bottom w:val="single" w:sz="4" w:space="0" w:color="auto"/>
              <w:right w:val="single" w:sz="8" w:space="0" w:color="auto"/>
            </w:tcBorders>
            <w:vAlign w:val="bottom"/>
          </w:tcPr>
          <w:p w14:paraId="729BC89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8AA" w14:textId="77777777" w:rsidTr="0003470E">
        <w:trPr>
          <w:trHeight w:val="277"/>
        </w:trPr>
        <w:tc>
          <w:tcPr>
            <w:tcW w:w="1036" w:type="dxa"/>
            <w:tcBorders>
              <w:top w:val="nil"/>
              <w:left w:val="single" w:sz="8" w:space="0" w:color="auto"/>
              <w:bottom w:val="single" w:sz="4" w:space="0" w:color="auto"/>
              <w:right w:val="single" w:sz="4" w:space="0" w:color="auto"/>
            </w:tcBorders>
            <w:vAlign w:val="bottom"/>
          </w:tcPr>
          <w:p w14:paraId="729BC89F"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6</w:t>
            </w:r>
          </w:p>
        </w:tc>
        <w:tc>
          <w:tcPr>
            <w:tcW w:w="3332" w:type="dxa"/>
            <w:tcBorders>
              <w:top w:val="nil"/>
              <w:left w:val="nil"/>
              <w:bottom w:val="single" w:sz="4" w:space="0" w:color="auto"/>
              <w:right w:val="single" w:sz="4" w:space="0" w:color="auto"/>
            </w:tcBorders>
            <w:vAlign w:val="bottom"/>
          </w:tcPr>
          <w:p w14:paraId="729BC8A0" w14:textId="64EE3640"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Sektori</w:t>
            </w:r>
            <w:r w:rsidR="00E85E0A" w:rsidRPr="00642C59">
              <w:rPr>
                <w:rFonts w:ascii="Garamond" w:hAnsi="Garamond"/>
                <w:sz w:val="20"/>
                <w:lang w:val="sq-AL"/>
              </w:rPr>
              <w:t xml:space="preserve"> </w:t>
            </w:r>
            <w:r w:rsidRPr="00642C59">
              <w:rPr>
                <w:rFonts w:ascii="Garamond" w:hAnsi="Garamond"/>
                <w:sz w:val="20"/>
                <w:lang w:val="sq-AL"/>
              </w:rPr>
              <w:t>i Polic.</w:t>
            </w:r>
            <w:r w:rsidR="00E85E0A" w:rsidRPr="00642C59">
              <w:rPr>
                <w:rFonts w:ascii="Garamond" w:hAnsi="Garamond"/>
                <w:sz w:val="20"/>
                <w:lang w:val="sq-AL"/>
              </w:rPr>
              <w:t xml:space="preserve"> </w:t>
            </w:r>
            <w:r w:rsidRPr="00642C59">
              <w:rPr>
                <w:rFonts w:ascii="Garamond" w:hAnsi="Garamond"/>
                <w:sz w:val="20"/>
                <w:lang w:val="sq-AL"/>
              </w:rPr>
              <w:t>Rrugore GJIROKASTËR</w:t>
            </w:r>
          </w:p>
        </w:tc>
        <w:tc>
          <w:tcPr>
            <w:tcW w:w="1112" w:type="dxa"/>
            <w:gridSpan w:val="2"/>
            <w:tcBorders>
              <w:top w:val="nil"/>
              <w:left w:val="nil"/>
              <w:bottom w:val="nil"/>
              <w:right w:val="single" w:sz="4" w:space="0" w:color="auto"/>
            </w:tcBorders>
            <w:vAlign w:val="bottom"/>
          </w:tcPr>
          <w:p w14:paraId="729BC8A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73" w:type="dxa"/>
            <w:tcBorders>
              <w:top w:val="nil"/>
              <w:left w:val="nil"/>
              <w:bottom w:val="nil"/>
              <w:right w:val="single" w:sz="4" w:space="0" w:color="auto"/>
            </w:tcBorders>
            <w:vAlign w:val="bottom"/>
          </w:tcPr>
          <w:p w14:paraId="729BC8A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43" w:type="dxa"/>
            <w:tcBorders>
              <w:top w:val="nil"/>
              <w:left w:val="nil"/>
              <w:bottom w:val="nil"/>
              <w:right w:val="single" w:sz="4" w:space="0" w:color="auto"/>
            </w:tcBorders>
            <w:vAlign w:val="bottom"/>
          </w:tcPr>
          <w:p w14:paraId="729BC8A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nil"/>
              <w:right w:val="single" w:sz="4" w:space="0" w:color="auto"/>
            </w:tcBorders>
            <w:vAlign w:val="bottom"/>
          </w:tcPr>
          <w:p w14:paraId="729BC8A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141" w:type="dxa"/>
            <w:tcBorders>
              <w:top w:val="nil"/>
              <w:left w:val="nil"/>
              <w:bottom w:val="nil"/>
              <w:right w:val="single" w:sz="4" w:space="0" w:color="auto"/>
            </w:tcBorders>
            <w:vAlign w:val="bottom"/>
          </w:tcPr>
          <w:p w14:paraId="729BC8A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nil"/>
              <w:right w:val="single" w:sz="4" w:space="0" w:color="auto"/>
            </w:tcBorders>
            <w:vAlign w:val="bottom"/>
          </w:tcPr>
          <w:p w14:paraId="729BC8A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81" w:type="dxa"/>
            <w:tcBorders>
              <w:top w:val="nil"/>
              <w:left w:val="nil"/>
              <w:bottom w:val="nil"/>
              <w:right w:val="single" w:sz="4" w:space="0" w:color="auto"/>
            </w:tcBorders>
            <w:vAlign w:val="bottom"/>
          </w:tcPr>
          <w:p w14:paraId="729BC8A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32" w:type="dxa"/>
            <w:tcBorders>
              <w:top w:val="nil"/>
              <w:left w:val="nil"/>
              <w:bottom w:val="nil"/>
              <w:right w:val="single" w:sz="4" w:space="0" w:color="auto"/>
            </w:tcBorders>
            <w:vAlign w:val="bottom"/>
          </w:tcPr>
          <w:p w14:paraId="729BC8A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434" w:type="dxa"/>
            <w:tcBorders>
              <w:top w:val="nil"/>
              <w:left w:val="nil"/>
              <w:bottom w:val="nil"/>
              <w:right w:val="single" w:sz="8" w:space="0" w:color="auto"/>
            </w:tcBorders>
            <w:vAlign w:val="bottom"/>
          </w:tcPr>
          <w:p w14:paraId="729BC8A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8B6" w14:textId="77777777" w:rsidTr="0003470E">
        <w:trPr>
          <w:trHeight w:val="277"/>
        </w:trPr>
        <w:tc>
          <w:tcPr>
            <w:tcW w:w="1036" w:type="dxa"/>
            <w:tcBorders>
              <w:top w:val="nil"/>
              <w:left w:val="single" w:sz="8" w:space="0" w:color="auto"/>
              <w:bottom w:val="single" w:sz="4" w:space="0" w:color="auto"/>
              <w:right w:val="single" w:sz="4" w:space="0" w:color="auto"/>
            </w:tcBorders>
            <w:vAlign w:val="bottom"/>
          </w:tcPr>
          <w:p w14:paraId="729BC8AB"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7</w:t>
            </w:r>
          </w:p>
        </w:tc>
        <w:tc>
          <w:tcPr>
            <w:tcW w:w="3332" w:type="dxa"/>
            <w:tcBorders>
              <w:top w:val="nil"/>
              <w:left w:val="nil"/>
              <w:bottom w:val="single" w:sz="4" w:space="0" w:color="auto"/>
              <w:right w:val="single" w:sz="4" w:space="0" w:color="auto"/>
            </w:tcBorders>
            <w:vAlign w:val="bottom"/>
          </w:tcPr>
          <w:p w14:paraId="729BC8AC" w14:textId="4D84BFEF"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Sektori</w:t>
            </w:r>
            <w:r w:rsidR="00E85E0A" w:rsidRPr="00642C59">
              <w:rPr>
                <w:rFonts w:ascii="Garamond" w:hAnsi="Garamond"/>
                <w:sz w:val="20"/>
                <w:lang w:val="sq-AL"/>
              </w:rPr>
              <w:t xml:space="preserve"> </w:t>
            </w:r>
            <w:r w:rsidRPr="00642C59">
              <w:rPr>
                <w:rFonts w:ascii="Garamond" w:hAnsi="Garamond"/>
                <w:sz w:val="20"/>
                <w:lang w:val="sq-AL"/>
              </w:rPr>
              <w:t>i Policisë</w:t>
            </w:r>
            <w:r w:rsidR="00E85E0A" w:rsidRPr="00642C59">
              <w:rPr>
                <w:rFonts w:ascii="Garamond" w:hAnsi="Garamond"/>
                <w:sz w:val="20"/>
                <w:lang w:val="sq-AL"/>
              </w:rPr>
              <w:t xml:space="preserve"> </w:t>
            </w:r>
            <w:r w:rsidRPr="00642C59">
              <w:rPr>
                <w:rFonts w:ascii="Garamond" w:hAnsi="Garamond"/>
                <w:sz w:val="20"/>
                <w:lang w:val="sq-AL"/>
              </w:rPr>
              <w:t>Rrugore KORÇË</w:t>
            </w:r>
          </w:p>
        </w:tc>
        <w:tc>
          <w:tcPr>
            <w:tcW w:w="1112" w:type="dxa"/>
            <w:gridSpan w:val="2"/>
            <w:tcBorders>
              <w:top w:val="single" w:sz="4" w:space="0" w:color="auto"/>
              <w:left w:val="nil"/>
              <w:bottom w:val="single" w:sz="4" w:space="0" w:color="auto"/>
              <w:right w:val="single" w:sz="4" w:space="0" w:color="auto"/>
            </w:tcBorders>
            <w:vAlign w:val="bottom"/>
          </w:tcPr>
          <w:p w14:paraId="729BC8A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73" w:type="dxa"/>
            <w:tcBorders>
              <w:top w:val="single" w:sz="4" w:space="0" w:color="auto"/>
              <w:left w:val="nil"/>
              <w:bottom w:val="single" w:sz="4" w:space="0" w:color="auto"/>
              <w:right w:val="single" w:sz="4" w:space="0" w:color="auto"/>
            </w:tcBorders>
            <w:vAlign w:val="bottom"/>
          </w:tcPr>
          <w:p w14:paraId="729BC8A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43" w:type="dxa"/>
            <w:tcBorders>
              <w:top w:val="single" w:sz="4" w:space="0" w:color="auto"/>
              <w:left w:val="nil"/>
              <w:bottom w:val="single" w:sz="4" w:space="0" w:color="auto"/>
              <w:right w:val="single" w:sz="4" w:space="0" w:color="auto"/>
            </w:tcBorders>
            <w:vAlign w:val="bottom"/>
          </w:tcPr>
          <w:p w14:paraId="729BC8A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single" w:sz="4" w:space="0" w:color="auto"/>
              <w:left w:val="nil"/>
              <w:bottom w:val="single" w:sz="4" w:space="0" w:color="auto"/>
              <w:right w:val="single" w:sz="4" w:space="0" w:color="auto"/>
            </w:tcBorders>
            <w:vAlign w:val="bottom"/>
          </w:tcPr>
          <w:p w14:paraId="729BC8B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141" w:type="dxa"/>
            <w:tcBorders>
              <w:top w:val="single" w:sz="4" w:space="0" w:color="auto"/>
              <w:left w:val="nil"/>
              <w:bottom w:val="single" w:sz="4" w:space="0" w:color="auto"/>
              <w:right w:val="single" w:sz="4" w:space="0" w:color="auto"/>
            </w:tcBorders>
            <w:vAlign w:val="bottom"/>
          </w:tcPr>
          <w:p w14:paraId="729BC8B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single" w:sz="4" w:space="0" w:color="auto"/>
              <w:left w:val="nil"/>
              <w:bottom w:val="single" w:sz="4" w:space="0" w:color="auto"/>
              <w:right w:val="single" w:sz="4" w:space="0" w:color="auto"/>
            </w:tcBorders>
            <w:vAlign w:val="bottom"/>
          </w:tcPr>
          <w:p w14:paraId="729BC8B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81" w:type="dxa"/>
            <w:tcBorders>
              <w:top w:val="single" w:sz="4" w:space="0" w:color="auto"/>
              <w:left w:val="nil"/>
              <w:bottom w:val="single" w:sz="4" w:space="0" w:color="auto"/>
              <w:right w:val="single" w:sz="4" w:space="0" w:color="auto"/>
            </w:tcBorders>
            <w:vAlign w:val="bottom"/>
          </w:tcPr>
          <w:p w14:paraId="729BC8B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32" w:type="dxa"/>
            <w:tcBorders>
              <w:top w:val="single" w:sz="4" w:space="0" w:color="auto"/>
              <w:left w:val="nil"/>
              <w:bottom w:val="single" w:sz="4" w:space="0" w:color="auto"/>
              <w:right w:val="single" w:sz="4" w:space="0" w:color="auto"/>
            </w:tcBorders>
            <w:vAlign w:val="bottom"/>
          </w:tcPr>
          <w:p w14:paraId="729BC8B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434" w:type="dxa"/>
            <w:tcBorders>
              <w:top w:val="single" w:sz="4" w:space="0" w:color="auto"/>
              <w:left w:val="nil"/>
              <w:bottom w:val="single" w:sz="4" w:space="0" w:color="auto"/>
              <w:right w:val="single" w:sz="8" w:space="0" w:color="auto"/>
            </w:tcBorders>
            <w:vAlign w:val="bottom"/>
          </w:tcPr>
          <w:p w14:paraId="729BC8B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8C2" w14:textId="77777777" w:rsidTr="0003470E">
        <w:trPr>
          <w:trHeight w:val="277"/>
        </w:trPr>
        <w:tc>
          <w:tcPr>
            <w:tcW w:w="1036" w:type="dxa"/>
            <w:tcBorders>
              <w:top w:val="nil"/>
              <w:left w:val="single" w:sz="8" w:space="0" w:color="auto"/>
              <w:bottom w:val="single" w:sz="4" w:space="0" w:color="auto"/>
              <w:right w:val="single" w:sz="4" w:space="0" w:color="auto"/>
            </w:tcBorders>
            <w:vAlign w:val="bottom"/>
          </w:tcPr>
          <w:p w14:paraId="729BC8B7"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8</w:t>
            </w:r>
          </w:p>
        </w:tc>
        <w:tc>
          <w:tcPr>
            <w:tcW w:w="3332" w:type="dxa"/>
            <w:tcBorders>
              <w:top w:val="nil"/>
              <w:left w:val="nil"/>
              <w:bottom w:val="single" w:sz="4" w:space="0" w:color="auto"/>
              <w:right w:val="single" w:sz="4" w:space="0" w:color="auto"/>
            </w:tcBorders>
            <w:vAlign w:val="bottom"/>
          </w:tcPr>
          <w:p w14:paraId="729BC8B8" w14:textId="4B2B6A6D"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Sektori</w:t>
            </w:r>
            <w:r w:rsidR="00E85E0A" w:rsidRPr="00642C59">
              <w:rPr>
                <w:rFonts w:ascii="Garamond" w:hAnsi="Garamond"/>
                <w:sz w:val="20"/>
                <w:lang w:val="sq-AL"/>
              </w:rPr>
              <w:t xml:space="preserve"> </w:t>
            </w:r>
            <w:r w:rsidRPr="00642C59">
              <w:rPr>
                <w:rFonts w:ascii="Garamond" w:hAnsi="Garamond"/>
                <w:sz w:val="20"/>
                <w:lang w:val="sq-AL"/>
              </w:rPr>
              <w:t>i Policisë</w:t>
            </w:r>
            <w:r w:rsidR="00E85E0A" w:rsidRPr="00642C59">
              <w:rPr>
                <w:rFonts w:ascii="Garamond" w:hAnsi="Garamond"/>
                <w:sz w:val="20"/>
                <w:lang w:val="sq-AL"/>
              </w:rPr>
              <w:t xml:space="preserve"> </w:t>
            </w:r>
            <w:r w:rsidRPr="00642C59">
              <w:rPr>
                <w:rFonts w:ascii="Garamond" w:hAnsi="Garamond"/>
                <w:sz w:val="20"/>
                <w:lang w:val="sq-AL"/>
              </w:rPr>
              <w:t>Rrugore KUKËS</w:t>
            </w:r>
          </w:p>
        </w:tc>
        <w:tc>
          <w:tcPr>
            <w:tcW w:w="1112" w:type="dxa"/>
            <w:gridSpan w:val="2"/>
            <w:tcBorders>
              <w:top w:val="nil"/>
              <w:left w:val="nil"/>
              <w:bottom w:val="single" w:sz="4" w:space="0" w:color="auto"/>
              <w:right w:val="single" w:sz="4" w:space="0" w:color="auto"/>
            </w:tcBorders>
            <w:vAlign w:val="bottom"/>
          </w:tcPr>
          <w:p w14:paraId="729BC8B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73" w:type="dxa"/>
            <w:tcBorders>
              <w:top w:val="nil"/>
              <w:left w:val="nil"/>
              <w:bottom w:val="single" w:sz="4" w:space="0" w:color="auto"/>
              <w:right w:val="single" w:sz="4" w:space="0" w:color="auto"/>
            </w:tcBorders>
            <w:vAlign w:val="bottom"/>
          </w:tcPr>
          <w:p w14:paraId="729BC8B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43" w:type="dxa"/>
            <w:tcBorders>
              <w:top w:val="nil"/>
              <w:left w:val="nil"/>
              <w:bottom w:val="single" w:sz="4" w:space="0" w:color="auto"/>
              <w:right w:val="single" w:sz="4" w:space="0" w:color="auto"/>
            </w:tcBorders>
            <w:vAlign w:val="bottom"/>
          </w:tcPr>
          <w:p w14:paraId="729BC8B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B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141" w:type="dxa"/>
            <w:tcBorders>
              <w:top w:val="nil"/>
              <w:left w:val="nil"/>
              <w:bottom w:val="single" w:sz="4" w:space="0" w:color="auto"/>
              <w:right w:val="single" w:sz="4" w:space="0" w:color="auto"/>
            </w:tcBorders>
            <w:vAlign w:val="bottom"/>
          </w:tcPr>
          <w:p w14:paraId="729BC8B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B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81" w:type="dxa"/>
            <w:tcBorders>
              <w:top w:val="nil"/>
              <w:left w:val="nil"/>
              <w:bottom w:val="single" w:sz="4" w:space="0" w:color="auto"/>
              <w:right w:val="single" w:sz="4" w:space="0" w:color="auto"/>
            </w:tcBorders>
            <w:vAlign w:val="bottom"/>
          </w:tcPr>
          <w:p w14:paraId="729BC8B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32" w:type="dxa"/>
            <w:tcBorders>
              <w:top w:val="nil"/>
              <w:left w:val="nil"/>
              <w:bottom w:val="single" w:sz="4" w:space="0" w:color="auto"/>
              <w:right w:val="single" w:sz="4" w:space="0" w:color="auto"/>
            </w:tcBorders>
            <w:vAlign w:val="bottom"/>
          </w:tcPr>
          <w:p w14:paraId="729BC8C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434" w:type="dxa"/>
            <w:tcBorders>
              <w:top w:val="nil"/>
              <w:left w:val="nil"/>
              <w:bottom w:val="single" w:sz="4" w:space="0" w:color="auto"/>
              <w:right w:val="single" w:sz="8" w:space="0" w:color="auto"/>
            </w:tcBorders>
            <w:vAlign w:val="bottom"/>
          </w:tcPr>
          <w:p w14:paraId="729BC8C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8CE" w14:textId="77777777" w:rsidTr="0003470E">
        <w:trPr>
          <w:trHeight w:val="277"/>
        </w:trPr>
        <w:tc>
          <w:tcPr>
            <w:tcW w:w="1036" w:type="dxa"/>
            <w:tcBorders>
              <w:top w:val="nil"/>
              <w:left w:val="single" w:sz="8" w:space="0" w:color="auto"/>
              <w:bottom w:val="single" w:sz="4" w:space="0" w:color="auto"/>
              <w:right w:val="single" w:sz="4" w:space="0" w:color="auto"/>
            </w:tcBorders>
            <w:vAlign w:val="bottom"/>
          </w:tcPr>
          <w:p w14:paraId="729BC8C3"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9</w:t>
            </w:r>
          </w:p>
        </w:tc>
        <w:tc>
          <w:tcPr>
            <w:tcW w:w="3332" w:type="dxa"/>
            <w:tcBorders>
              <w:top w:val="nil"/>
              <w:left w:val="nil"/>
              <w:bottom w:val="single" w:sz="4" w:space="0" w:color="auto"/>
              <w:right w:val="single" w:sz="4" w:space="0" w:color="auto"/>
            </w:tcBorders>
            <w:vAlign w:val="bottom"/>
          </w:tcPr>
          <w:p w14:paraId="729BC8C4" w14:textId="161E721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Sektori</w:t>
            </w:r>
            <w:r w:rsidR="00E85E0A" w:rsidRPr="00642C59">
              <w:rPr>
                <w:rFonts w:ascii="Garamond" w:hAnsi="Garamond"/>
                <w:sz w:val="20"/>
                <w:lang w:val="sq-AL"/>
              </w:rPr>
              <w:t xml:space="preserve"> </w:t>
            </w:r>
            <w:r w:rsidRPr="00642C59">
              <w:rPr>
                <w:rFonts w:ascii="Garamond" w:hAnsi="Garamond"/>
                <w:sz w:val="20"/>
                <w:lang w:val="sq-AL"/>
              </w:rPr>
              <w:t>i Policisë</w:t>
            </w:r>
            <w:r w:rsidR="00E85E0A" w:rsidRPr="00642C59">
              <w:rPr>
                <w:rFonts w:ascii="Garamond" w:hAnsi="Garamond"/>
                <w:sz w:val="20"/>
                <w:lang w:val="sq-AL"/>
              </w:rPr>
              <w:t xml:space="preserve"> </w:t>
            </w:r>
            <w:r w:rsidRPr="00642C59">
              <w:rPr>
                <w:rFonts w:ascii="Garamond" w:hAnsi="Garamond"/>
                <w:sz w:val="20"/>
                <w:lang w:val="sq-AL"/>
              </w:rPr>
              <w:t>Rrugore LEZHË</w:t>
            </w:r>
          </w:p>
        </w:tc>
        <w:tc>
          <w:tcPr>
            <w:tcW w:w="1112" w:type="dxa"/>
            <w:gridSpan w:val="2"/>
            <w:tcBorders>
              <w:top w:val="nil"/>
              <w:left w:val="nil"/>
              <w:bottom w:val="single" w:sz="4" w:space="0" w:color="auto"/>
              <w:right w:val="single" w:sz="4" w:space="0" w:color="auto"/>
            </w:tcBorders>
            <w:vAlign w:val="bottom"/>
          </w:tcPr>
          <w:p w14:paraId="729BC8C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73" w:type="dxa"/>
            <w:tcBorders>
              <w:top w:val="nil"/>
              <w:left w:val="nil"/>
              <w:bottom w:val="single" w:sz="4" w:space="0" w:color="auto"/>
              <w:right w:val="single" w:sz="4" w:space="0" w:color="auto"/>
            </w:tcBorders>
            <w:vAlign w:val="bottom"/>
          </w:tcPr>
          <w:p w14:paraId="729BC8C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43" w:type="dxa"/>
            <w:tcBorders>
              <w:top w:val="nil"/>
              <w:left w:val="nil"/>
              <w:bottom w:val="single" w:sz="4" w:space="0" w:color="auto"/>
              <w:right w:val="single" w:sz="4" w:space="0" w:color="auto"/>
            </w:tcBorders>
            <w:vAlign w:val="bottom"/>
          </w:tcPr>
          <w:p w14:paraId="729BC8C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C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141" w:type="dxa"/>
            <w:tcBorders>
              <w:top w:val="nil"/>
              <w:left w:val="nil"/>
              <w:bottom w:val="single" w:sz="4" w:space="0" w:color="auto"/>
              <w:right w:val="single" w:sz="4" w:space="0" w:color="auto"/>
            </w:tcBorders>
            <w:vAlign w:val="bottom"/>
          </w:tcPr>
          <w:p w14:paraId="729BC8C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C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81" w:type="dxa"/>
            <w:tcBorders>
              <w:top w:val="nil"/>
              <w:left w:val="nil"/>
              <w:bottom w:val="single" w:sz="4" w:space="0" w:color="auto"/>
              <w:right w:val="single" w:sz="4" w:space="0" w:color="auto"/>
            </w:tcBorders>
            <w:vAlign w:val="bottom"/>
          </w:tcPr>
          <w:p w14:paraId="729BC8C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32" w:type="dxa"/>
            <w:tcBorders>
              <w:top w:val="nil"/>
              <w:left w:val="nil"/>
              <w:bottom w:val="single" w:sz="4" w:space="0" w:color="auto"/>
              <w:right w:val="single" w:sz="4" w:space="0" w:color="auto"/>
            </w:tcBorders>
            <w:vAlign w:val="bottom"/>
          </w:tcPr>
          <w:p w14:paraId="729BC8C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434" w:type="dxa"/>
            <w:tcBorders>
              <w:top w:val="nil"/>
              <w:left w:val="nil"/>
              <w:bottom w:val="single" w:sz="4" w:space="0" w:color="auto"/>
              <w:right w:val="single" w:sz="8" w:space="0" w:color="auto"/>
            </w:tcBorders>
            <w:vAlign w:val="bottom"/>
          </w:tcPr>
          <w:p w14:paraId="729BC8C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8DA" w14:textId="77777777" w:rsidTr="0003470E">
        <w:trPr>
          <w:trHeight w:val="277"/>
        </w:trPr>
        <w:tc>
          <w:tcPr>
            <w:tcW w:w="1036" w:type="dxa"/>
            <w:tcBorders>
              <w:top w:val="nil"/>
              <w:left w:val="single" w:sz="8" w:space="0" w:color="auto"/>
              <w:bottom w:val="single" w:sz="4" w:space="0" w:color="auto"/>
              <w:right w:val="single" w:sz="4" w:space="0" w:color="auto"/>
            </w:tcBorders>
            <w:vAlign w:val="bottom"/>
          </w:tcPr>
          <w:p w14:paraId="729BC8CF"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10</w:t>
            </w:r>
          </w:p>
        </w:tc>
        <w:tc>
          <w:tcPr>
            <w:tcW w:w="3332" w:type="dxa"/>
            <w:tcBorders>
              <w:top w:val="nil"/>
              <w:left w:val="nil"/>
              <w:bottom w:val="single" w:sz="4" w:space="0" w:color="auto"/>
              <w:right w:val="single" w:sz="4" w:space="0" w:color="auto"/>
            </w:tcBorders>
            <w:vAlign w:val="bottom"/>
          </w:tcPr>
          <w:p w14:paraId="729BC8D0" w14:textId="2CC5291F"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Sektori</w:t>
            </w:r>
            <w:r w:rsidR="00E85E0A" w:rsidRPr="00642C59">
              <w:rPr>
                <w:rFonts w:ascii="Garamond" w:hAnsi="Garamond"/>
                <w:sz w:val="20"/>
                <w:lang w:val="sq-AL"/>
              </w:rPr>
              <w:t xml:space="preserve"> </w:t>
            </w:r>
            <w:r w:rsidRPr="00642C59">
              <w:rPr>
                <w:rFonts w:ascii="Garamond" w:hAnsi="Garamond"/>
                <w:sz w:val="20"/>
                <w:lang w:val="sq-AL"/>
              </w:rPr>
              <w:t>i Policisë</w:t>
            </w:r>
            <w:r w:rsidR="00E85E0A" w:rsidRPr="00642C59">
              <w:rPr>
                <w:rFonts w:ascii="Garamond" w:hAnsi="Garamond"/>
                <w:sz w:val="20"/>
                <w:lang w:val="sq-AL"/>
              </w:rPr>
              <w:t xml:space="preserve"> </w:t>
            </w:r>
            <w:r w:rsidRPr="00642C59">
              <w:rPr>
                <w:rFonts w:ascii="Garamond" w:hAnsi="Garamond"/>
                <w:sz w:val="20"/>
                <w:lang w:val="sq-AL"/>
              </w:rPr>
              <w:t>Rrugore SHKODËR</w:t>
            </w:r>
          </w:p>
        </w:tc>
        <w:tc>
          <w:tcPr>
            <w:tcW w:w="1112" w:type="dxa"/>
            <w:gridSpan w:val="2"/>
            <w:tcBorders>
              <w:top w:val="nil"/>
              <w:left w:val="nil"/>
              <w:bottom w:val="single" w:sz="4" w:space="0" w:color="auto"/>
              <w:right w:val="single" w:sz="4" w:space="0" w:color="auto"/>
            </w:tcBorders>
            <w:vAlign w:val="bottom"/>
          </w:tcPr>
          <w:p w14:paraId="729BC8D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73" w:type="dxa"/>
            <w:tcBorders>
              <w:top w:val="nil"/>
              <w:left w:val="nil"/>
              <w:bottom w:val="single" w:sz="4" w:space="0" w:color="auto"/>
              <w:right w:val="single" w:sz="4" w:space="0" w:color="auto"/>
            </w:tcBorders>
            <w:vAlign w:val="bottom"/>
          </w:tcPr>
          <w:p w14:paraId="729BC8D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43" w:type="dxa"/>
            <w:tcBorders>
              <w:top w:val="nil"/>
              <w:left w:val="nil"/>
              <w:bottom w:val="single" w:sz="4" w:space="0" w:color="auto"/>
              <w:right w:val="single" w:sz="4" w:space="0" w:color="auto"/>
            </w:tcBorders>
            <w:vAlign w:val="bottom"/>
          </w:tcPr>
          <w:p w14:paraId="729BC8D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D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141" w:type="dxa"/>
            <w:tcBorders>
              <w:top w:val="nil"/>
              <w:left w:val="nil"/>
              <w:bottom w:val="single" w:sz="4" w:space="0" w:color="auto"/>
              <w:right w:val="single" w:sz="4" w:space="0" w:color="auto"/>
            </w:tcBorders>
            <w:vAlign w:val="bottom"/>
          </w:tcPr>
          <w:p w14:paraId="729BC8D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D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81" w:type="dxa"/>
            <w:tcBorders>
              <w:top w:val="nil"/>
              <w:left w:val="nil"/>
              <w:bottom w:val="single" w:sz="4" w:space="0" w:color="auto"/>
              <w:right w:val="single" w:sz="4" w:space="0" w:color="auto"/>
            </w:tcBorders>
            <w:vAlign w:val="bottom"/>
          </w:tcPr>
          <w:p w14:paraId="729BC8D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32" w:type="dxa"/>
            <w:tcBorders>
              <w:top w:val="nil"/>
              <w:left w:val="nil"/>
              <w:bottom w:val="single" w:sz="4" w:space="0" w:color="auto"/>
              <w:right w:val="single" w:sz="4" w:space="0" w:color="auto"/>
            </w:tcBorders>
            <w:vAlign w:val="bottom"/>
          </w:tcPr>
          <w:p w14:paraId="729BC8D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434" w:type="dxa"/>
            <w:tcBorders>
              <w:top w:val="nil"/>
              <w:left w:val="nil"/>
              <w:bottom w:val="single" w:sz="4" w:space="0" w:color="auto"/>
              <w:right w:val="single" w:sz="8" w:space="0" w:color="auto"/>
            </w:tcBorders>
            <w:vAlign w:val="bottom"/>
          </w:tcPr>
          <w:p w14:paraId="729BC8D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8E6" w14:textId="77777777" w:rsidTr="0003470E">
        <w:trPr>
          <w:trHeight w:val="277"/>
        </w:trPr>
        <w:tc>
          <w:tcPr>
            <w:tcW w:w="1036" w:type="dxa"/>
            <w:tcBorders>
              <w:top w:val="nil"/>
              <w:left w:val="single" w:sz="8" w:space="0" w:color="auto"/>
              <w:bottom w:val="single" w:sz="4" w:space="0" w:color="auto"/>
              <w:right w:val="single" w:sz="4" w:space="0" w:color="auto"/>
            </w:tcBorders>
            <w:vAlign w:val="bottom"/>
          </w:tcPr>
          <w:p w14:paraId="729BC8DB"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11</w:t>
            </w:r>
          </w:p>
        </w:tc>
        <w:tc>
          <w:tcPr>
            <w:tcW w:w="3332" w:type="dxa"/>
            <w:tcBorders>
              <w:top w:val="nil"/>
              <w:left w:val="nil"/>
              <w:bottom w:val="single" w:sz="4" w:space="0" w:color="auto"/>
              <w:right w:val="single" w:sz="4" w:space="0" w:color="auto"/>
            </w:tcBorders>
            <w:vAlign w:val="bottom"/>
          </w:tcPr>
          <w:p w14:paraId="729BC8DC" w14:textId="0F051933"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Sektori</w:t>
            </w:r>
            <w:r w:rsidR="00E85E0A" w:rsidRPr="00642C59">
              <w:rPr>
                <w:rFonts w:ascii="Garamond" w:hAnsi="Garamond"/>
                <w:sz w:val="20"/>
                <w:lang w:val="sq-AL"/>
              </w:rPr>
              <w:t xml:space="preserve"> </w:t>
            </w:r>
            <w:r w:rsidRPr="00642C59">
              <w:rPr>
                <w:rFonts w:ascii="Garamond" w:hAnsi="Garamond"/>
                <w:sz w:val="20"/>
                <w:lang w:val="sq-AL"/>
              </w:rPr>
              <w:t>i Policisë</w:t>
            </w:r>
            <w:r w:rsidR="00E85E0A" w:rsidRPr="00642C59">
              <w:rPr>
                <w:rFonts w:ascii="Garamond" w:hAnsi="Garamond"/>
                <w:sz w:val="20"/>
                <w:lang w:val="sq-AL"/>
              </w:rPr>
              <w:t xml:space="preserve"> </w:t>
            </w:r>
            <w:r w:rsidRPr="00642C59">
              <w:rPr>
                <w:rFonts w:ascii="Garamond" w:hAnsi="Garamond"/>
                <w:sz w:val="20"/>
                <w:lang w:val="sq-AL"/>
              </w:rPr>
              <w:t>Rrugore TIRANË</w:t>
            </w:r>
          </w:p>
        </w:tc>
        <w:tc>
          <w:tcPr>
            <w:tcW w:w="1112" w:type="dxa"/>
            <w:gridSpan w:val="2"/>
            <w:tcBorders>
              <w:top w:val="nil"/>
              <w:left w:val="nil"/>
              <w:bottom w:val="single" w:sz="4" w:space="0" w:color="auto"/>
              <w:right w:val="single" w:sz="4" w:space="0" w:color="auto"/>
            </w:tcBorders>
            <w:vAlign w:val="bottom"/>
          </w:tcPr>
          <w:p w14:paraId="729BC8D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73" w:type="dxa"/>
            <w:tcBorders>
              <w:top w:val="nil"/>
              <w:left w:val="nil"/>
              <w:bottom w:val="single" w:sz="4" w:space="0" w:color="auto"/>
              <w:right w:val="single" w:sz="4" w:space="0" w:color="auto"/>
            </w:tcBorders>
            <w:vAlign w:val="bottom"/>
          </w:tcPr>
          <w:p w14:paraId="729BC8D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43" w:type="dxa"/>
            <w:tcBorders>
              <w:top w:val="nil"/>
              <w:left w:val="nil"/>
              <w:bottom w:val="single" w:sz="4" w:space="0" w:color="auto"/>
              <w:right w:val="single" w:sz="4" w:space="0" w:color="auto"/>
            </w:tcBorders>
            <w:vAlign w:val="bottom"/>
          </w:tcPr>
          <w:p w14:paraId="729BC8D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E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141" w:type="dxa"/>
            <w:tcBorders>
              <w:top w:val="nil"/>
              <w:left w:val="nil"/>
              <w:bottom w:val="single" w:sz="4" w:space="0" w:color="auto"/>
              <w:right w:val="single" w:sz="4" w:space="0" w:color="auto"/>
            </w:tcBorders>
            <w:vAlign w:val="bottom"/>
          </w:tcPr>
          <w:p w14:paraId="729BC8E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E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81" w:type="dxa"/>
            <w:tcBorders>
              <w:top w:val="nil"/>
              <w:left w:val="nil"/>
              <w:bottom w:val="single" w:sz="4" w:space="0" w:color="auto"/>
              <w:right w:val="single" w:sz="4" w:space="0" w:color="auto"/>
            </w:tcBorders>
            <w:vAlign w:val="bottom"/>
          </w:tcPr>
          <w:p w14:paraId="729BC8E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32" w:type="dxa"/>
            <w:tcBorders>
              <w:top w:val="nil"/>
              <w:left w:val="nil"/>
              <w:bottom w:val="single" w:sz="4" w:space="0" w:color="auto"/>
              <w:right w:val="single" w:sz="4" w:space="0" w:color="auto"/>
            </w:tcBorders>
            <w:vAlign w:val="bottom"/>
          </w:tcPr>
          <w:p w14:paraId="729BC8E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434" w:type="dxa"/>
            <w:tcBorders>
              <w:top w:val="nil"/>
              <w:left w:val="nil"/>
              <w:bottom w:val="single" w:sz="4" w:space="0" w:color="auto"/>
              <w:right w:val="single" w:sz="8" w:space="0" w:color="auto"/>
            </w:tcBorders>
            <w:vAlign w:val="bottom"/>
          </w:tcPr>
          <w:p w14:paraId="729BC8E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8F2" w14:textId="77777777" w:rsidTr="0003470E">
        <w:trPr>
          <w:trHeight w:val="277"/>
        </w:trPr>
        <w:tc>
          <w:tcPr>
            <w:tcW w:w="1036" w:type="dxa"/>
            <w:tcBorders>
              <w:top w:val="nil"/>
              <w:left w:val="single" w:sz="8" w:space="0" w:color="auto"/>
              <w:bottom w:val="single" w:sz="4" w:space="0" w:color="auto"/>
              <w:right w:val="single" w:sz="4" w:space="0" w:color="auto"/>
            </w:tcBorders>
            <w:vAlign w:val="bottom"/>
          </w:tcPr>
          <w:p w14:paraId="729BC8E7"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12</w:t>
            </w:r>
          </w:p>
        </w:tc>
        <w:tc>
          <w:tcPr>
            <w:tcW w:w="3332" w:type="dxa"/>
            <w:tcBorders>
              <w:top w:val="nil"/>
              <w:left w:val="nil"/>
              <w:bottom w:val="single" w:sz="4" w:space="0" w:color="auto"/>
              <w:right w:val="single" w:sz="4" w:space="0" w:color="auto"/>
            </w:tcBorders>
            <w:vAlign w:val="bottom"/>
          </w:tcPr>
          <w:p w14:paraId="729BC8E8" w14:textId="5144153A"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Sektori</w:t>
            </w:r>
            <w:r w:rsidR="00E85E0A" w:rsidRPr="00642C59">
              <w:rPr>
                <w:rFonts w:ascii="Garamond" w:hAnsi="Garamond"/>
                <w:sz w:val="20"/>
                <w:lang w:val="sq-AL"/>
              </w:rPr>
              <w:t xml:space="preserve"> </w:t>
            </w:r>
            <w:r w:rsidRPr="00642C59">
              <w:rPr>
                <w:rFonts w:ascii="Garamond" w:hAnsi="Garamond"/>
                <w:sz w:val="20"/>
                <w:lang w:val="sq-AL"/>
              </w:rPr>
              <w:t>i Policisë</w:t>
            </w:r>
            <w:r w:rsidR="00E85E0A" w:rsidRPr="00642C59">
              <w:rPr>
                <w:rFonts w:ascii="Garamond" w:hAnsi="Garamond"/>
                <w:sz w:val="20"/>
                <w:lang w:val="sq-AL"/>
              </w:rPr>
              <w:t xml:space="preserve"> </w:t>
            </w:r>
            <w:r w:rsidRPr="00642C59">
              <w:rPr>
                <w:rFonts w:ascii="Garamond" w:hAnsi="Garamond"/>
                <w:sz w:val="20"/>
                <w:lang w:val="sq-AL"/>
              </w:rPr>
              <w:t>Rrugore VLORË</w:t>
            </w:r>
          </w:p>
        </w:tc>
        <w:tc>
          <w:tcPr>
            <w:tcW w:w="1112" w:type="dxa"/>
            <w:gridSpan w:val="2"/>
            <w:tcBorders>
              <w:top w:val="nil"/>
              <w:left w:val="nil"/>
              <w:bottom w:val="single" w:sz="4" w:space="0" w:color="auto"/>
              <w:right w:val="single" w:sz="4" w:space="0" w:color="auto"/>
            </w:tcBorders>
            <w:vAlign w:val="bottom"/>
          </w:tcPr>
          <w:p w14:paraId="729BC8E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73" w:type="dxa"/>
            <w:tcBorders>
              <w:top w:val="nil"/>
              <w:left w:val="nil"/>
              <w:bottom w:val="single" w:sz="4" w:space="0" w:color="auto"/>
              <w:right w:val="single" w:sz="4" w:space="0" w:color="auto"/>
            </w:tcBorders>
            <w:vAlign w:val="bottom"/>
          </w:tcPr>
          <w:p w14:paraId="729BC8E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43" w:type="dxa"/>
            <w:tcBorders>
              <w:top w:val="nil"/>
              <w:left w:val="nil"/>
              <w:bottom w:val="single" w:sz="4" w:space="0" w:color="auto"/>
              <w:right w:val="single" w:sz="4" w:space="0" w:color="auto"/>
            </w:tcBorders>
            <w:vAlign w:val="bottom"/>
          </w:tcPr>
          <w:p w14:paraId="729BC8E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E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141" w:type="dxa"/>
            <w:tcBorders>
              <w:top w:val="nil"/>
              <w:left w:val="nil"/>
              <w:bottom w:val="single" w:sz="4" w:space="0" w:color="auto"/>
              <w:right w:val="single" w:sz="4" w:space="0" w:color="auto"/>
            </w:tcBorders>
            <w:vAlign w:val="bottom"/>
          </w:tcPr>
          <w:p w14:paraId="729BC8E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nil"/>
              <w:left w:val="nil"/>
              <w:bottom w:val="single" w:sz="4" w:space="0" w:color="auto"/>
              <w:right w:val="single" w:sz="4" w:space="0" w:color="auto"/>
            </w:tcBorders>
            <w:vAlign w:val="bottom"/>
          </w:tcPr>
          <w:p w14:paraId="729BC8E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81" w:type="dxa"/>
            <w:tcBorders>
              <w:top w:val="nil"/>
              <w:left w:val="nil"/>
              <w:bottom w:val="single" w:sz="4" w:space="0" w:color="auto"/>
              <w:right w:val="single" w:sz="4" w:space="0" w:color="auto"/>
            </w:tcBorders>
            <w:vAlign w:val="bottom"/>
          </w:tcPr>
          <w:p w14:paraId="729BC8E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32" w:type="dxa"/>
            <w:tcBorders>
              <w:top w:val="nil"/>
              <w:left w:val="nil"/>
              <w:bottom w:val="single" w:sz="4" w:space="0" w:color="auto"/>
              <w:right w:val="single" w:sz="4" w:space="0" w:color="auto"/>
            </w:tcBorders>
            <w:vAlign w:val="bottom"/>
          </w:tcPr>
          <w:p w14:paraId="729BC8F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434" w:type="dxa"/>
            <w:tcBorders>
              <w:top w:val="nil"/>
              <w:left w:val="nil"/>
              <w:bottom w:val="single" w:sz="4" w:space="0" w:color="auto"/>
              <w:right w:val="single" w:sz="8" w:space="0" w:color="auto"/>
            </w:tcBorders>
            <w:vAlign w:val="bottom"/>
          </w:tcPr>
          <w:p w14:paraId="729BC8F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8FE" w14:textId="77777777" w:rsidTr="0003470E">
        <w:trPr>
          <w:trHeight w:val="277"/>
        </w:trPr>
        <w:tc>
          <w:tcPr>
            <w:tcW w:w="1036" w:type="dxa"/>
            <w:tcBorders>
              <w:top w:val="single" w:sz="4" w:space="0" w:color="auto"/>
              <w:left w:val="single" w:sz="8" w:space="0" w:color="auto"/>
              <w:bottom w:val="single" w:sz="8" w:space="0" w:color="auto"/>
              <w:right w:val="single" w:sz="4" w:space="0" w:color="auto"/>
            </w:tcBorders>
            <w:shd w:val="clear" w:color="000000" w:fill="FF99FF"/>
            <w:vAlign w:val="bottom"/>
          </w:tcPr>
          <w:p w14:paraId="729BC8F3"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3332" w:type="dxa"/>
            <w:tcBorders>
              <w:top w:val="single" w:sz="4" w:space="0" w:color="auto"/>
              <w:left w:val="nil"/>
              <w:bottom w:val="single" w:sz="8" w:space="0" w:color="auto"/>
              <w:right w:val="single" w:sz="4" w:space="0" w:color="auto"/>
            </w:tcBorders>
            <w:shd w:val="clear" w:color="000000" w:fill="FF99FF"/>
            <w:vAlign w:val="bottom"/>
          </w:tcPr>
          <w:p w14:paraId="729BC8F4" w14:textId="63854385" w:rsidR="0003470E" w:rsidRPr="00642C59" w:rsidRDefault="0003470E" w:rsidP="0003470E">
            <w:pPr>
              <w:spacing w:after="0" w:line="240" w:lineRule="auto"/>
              <w:rPr>
                <w:rFonts w:ascii="Garamond" w:hAnsi="Garamond"/>
                <w:b/>
                <w:sz w:val="20"/>
                <w:lang w:val="sq-AL"/>
              </w:rPr>
            </w:pPr>
            <w:r w:rsidRPr="00642C59">
              <w:rPr>
                <w:rFonts w:ascii="Garamond" w:hAnsi="Garamond"/>
                <w:b/>
                <w:sz w:val="20"/>
                <w:lang w:val="sq-AL"/>
              </w:rPr>
              <w:t>TOTALI</w:t>
            </w:r>
            <w:r w:rsidR="00E85E0A" w:rsidRPr="00642C59">
              <w:rPr>
                <w:rFonts w:ascii="Garamond" w:hAnsi="Garamond"/>
                <w:b/>
                <w:sz w:val="20"/>
                <w:lang w:val="sq-AL"/>
              </w:rPr>
              <w:t xml:space="preserve"> </w:t>
            </w:r>
            <w:r w:rsidRPr="00642C59">
              <w:rPr>
                <w:rFonts w:ascii="Garamond" w:hAnsi="Garamond"/>
                <w:b/>
                <w:sz w:val="20"/>
                <w:lang w:val="sq-AL"/>
              </w:rPr>
              <w:t>NJËSITË</w:t>
            </w:r>
          </w:p>
        </w:tc>
        <w:tc>
          <w:tcPr>
            <w:tcW w:w="1112" w:type="dxa"/>
            <w:gridSpan w:val="2"/>
            <w:tcBorders>
              <w:top w:val="single" w:sz="4" w:space="0" w:color="auto"/>
              <w:left w:val="nil"/>
              <w:bottom w:val="single" w:sz="8" w:space="0" w:color="auto"/>
              <w:right w:val="single" w:sz="4" w:space="0" w:color="auto"/>
            </w:tcBorders>
            <w:shd w:val="clear" w:color="000000" w:fill="FF99FF"/>
            <w:vAlign w:val="bottom"/>
          </w:tcPr>
          <w:p w14:paraId="729BC8F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73" w:type="dxa"/>
            <w:tcBorders>
              <w:top w:val="single" w:sz="4" w:space="0" w:color="auto"/>
              <w:left w:val="nil"/>
              <w:bottom w:val="single" w:sz="8" w:space="0" w:color="auto"/>
              <w:right w:val="single" w:sz="4" w:space="0" w:color="auto"/>
            </w:tcBorders>
            <w:shd w:val="clear" w:color="000000" w:fill="FF99FF"/>
            <w:vAlign w:val="bottom"/>
          </w:tcPr>
          <w:p w14:paraId="729BC8F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43" w:type="dxa"/>
            <w:tcBorders>
              <w:top w:val="single" w:sz="4" w:space="0" w:color="auto"/>
              <w:left w:val="nil"/>
              <w:bottom w:val="single" w:sz="8" w:space="0" w:color="auto"/>
              <w:right w:val="single" w:sz="4" w:space="0" w:color="auto"/>
            </w:tcBorders>
            <w:shd w:val="clear" w:color="000000" w:fill="FF99FF"/>
            <w:vAlign w:val="bottom"/>
          </w:tcPr>
          <w:p w14:paraId="729BC8F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single" w:sz="4" w:space="0" w:color="auto"/>
              <w:left w:val="nil"/>
              <w:bottom w:val="single" w:sz="8" w:space="0" w:color="auto"/>
              <w:right w:val="single" w:sz="4" w:space="0" w:color="auto"/>
            </w:tcBorders>
            <w:shd w:val="clear" w:color="000000" w:fill="FF99FF"/>
            <w:vAlign w:val="bottom"/>
          </w:tcPr>
          <w:p w14:paraId="729BC8F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141" w:type="dxa"/>
            <w:tcBorders>
              <w:top w:val="single" w:sz="4" w:space="0" w:color="auto"/>
              <w:left w:val="nil"/>
              <w:bottom w:val="single" w:sz="8" w:space="0" w:color="auto"/>
              <w:right w:val="single" w:sz="4" w:space="0" w:color="auto"/>
            </w:tcBorders>
            <w:shd w:val="clear" w:color="000000" w:fill="FF99FF"/>
            <w:vAlign w:val="bottom"/>
          </w:tcPr>
          <w:p w14:paraId="729BC8F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22" w:type="dxa"/>
            <w:tcBorders>
              <w:top w:val="single" w:sz="4" w:space="0" w:color="auto"/>
              <w:left w:val="nil"/>
              <w:bottom w:val="single" w:sz="8" w:space="0" w:color="auto"/>
              <w:right w:val="single" w:sz="4" w:space="0" w:color="auto"/>
            </w:tcBorders>
            <w:shd w:val="clear" w:color="000000" w:fill="FF99FF"/>
            <w:vAlign w:val="bottom"/>
          </w:tcPr>
          <w:p w14:paraId="729BC8F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81" w:type="dxa"/>
            <w:tcBorders>
              <w:top w:val="single" w:sz="4" w:space="0" w:color="auto"/>
              <w:left w:val="nil"/>
              <w:bottom w:val="single" w:sz="8" w:space="0" w:color="auto"/>
              <w:right w:val="single" w:sz="4" w:space="0" w:color="auto"/>
            </w:tcBorders>
            <w:shd w:val="clear" w:color="000000" w:fill="FF99FF"/>
            <w:vAlign w:val="bottom"/>
          </w:tcPr>
          <w:p w14:paraId="729BC8F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332" w:type="dxa"/>
            <w:tcBorders>
              <w:top w:val="single" w:sz="4" w:space="0" w:color="auto"/>
              <w:left w:val="nil"/>
              <w:bottom w:val="single" w:sz="8" w:space="0" w:color="auto"/>
              <w:right w:val="single" w:sz="4" w:space="0" w:color="auto"/>
            </w:tcBorders>
            <w:shd w:val="clear" w:color="000000" w:fill="FF99FF"/>
            <w:vAlign w:val="bottom"/>
          </w:tcPr>
          <w:p w14:paraId="729BC8F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1434" w:type="dxa"/>
            <w:tcBorders>
              <w:top w:val="single" w:sz="4" w:space="0" w:color="auto"/>
              <w:left w:val="nil"/>
              <w:bottom w:val="single" w:sz="8" w:space="0" w:color="auto"/>
              <w:right w:val="single" w:sz="8" w:space="0" w:color="auto"/>
            </w:tcBorders>
            <w:shd w:val="clear" w:color="000000" w:fill="FF99FF"/>
            <w:vAlign w:val="bottom"/>
          </w:tcPr>
          <w:p w14:paraId="729BC8F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r>
      <w:tr w:rsidR="0003470E" w:rsidRPr="00642C59" w14:paraId="729BC90A" w14:textId="77777777" w:rsidTr="0003470E">
        <w:trPr>
          <w:trHeight w:val="277"/>
        </w:trPr>
        <w:tc>
          <w:tcPr>
            <w:tcW w:w="1036" w:type="dxa"/>
            <w:tcBorders>
              <w:top w:val="nil"/>
              <w:left w:val="nil"/>
              <w:bottom w:val="nil"/>
              <w:right w:val="nil"/>
            </w:tcBorders>
            <w:vAlign w:val="bottom"/>
          </w:tcPr>
          <w:p w14:paraId="729BC8FF" w14:textId="77777777" w:rsidR="0003470E" w:rsidRPr="00642C59" w:rsidRDefault="0003470E" w:rsidP="0003470E">
            <w:pPr>
              <w:spacing w:after="0" w:line="240" w:lineRule="auto"/>
              <w:jc w:val="center"/>
              <w:rPr>
                <w:rFonts w:ascii="Garamond" w:hAnsi="Garamond"/>
                <w:sz w:val="20"/>
                <w:lang w:val="sq-AL"/>
              </w:rPr>
            </w:pPr>
          </w:p>
        </w:tc>
        <w:tc>
          <w:tcPr>
            <w:tcW w:w="3332" w:type="dxa"/>
            <w:tcBorders>
              <w:top w:val="nil"/>
              <w:left w:val="nil"/>
              <w:bottom w:val="nil"/>
              <w:right w:val="nil"/>
            </w:tcBorders>
            <w:vAlign w:val="bottom"/>
          </w:tcPr>
          <w:p w14:paraId="729BC900" w14:textId="77777777" w:rsidR="0003470E" w:rsidRPr="00642C59" w:rsidRDefault="0003470E" w:rsidP="0003470E">
            <w:pPr>
              <w:spacing w:after="0" w:line="240" w:lineRule="auto"/>
              <w:jc w:val="center"/>
              <w:rPr>
                <w:rFonts w:ascii="Garamond" w:hAnsi="Garamond"/>
                <w:b/>
                <w:sz w:val="20"/>
                <w:lang w:val="sq-AL"/>
              </w:rPr>
            </w:pPr>
          </w:p>
        </w:tc>
        <w:tc>
          <w:tcPr>
            <w:tcW w:w="1112" w:type="dxa"/>
            <w:gridSpan w:val="2"/>
            <w:tcBorders>
              <w:top w:val="nil"/>
              <w:left w:val="nil"/>
              <w:bottom w:val="nil"/>
              <w:right w:val="nil"/>
            </w:tcBorders>
            <w:vAlign w:val="bottom"/>
          </w:tcPr>
          <w:p w14:paraId="729BC901" w14:textId="77777777" w:rsidR="0003470E" w:rsidRPr="00642C59" w:rsidRDefault="0003470E" w:rsidP="0003470E">
            <w:pPr>
              <w:spacing w:after="0" w:line="240" w:lineRule="auto"/>
              <w:rPr>
                <w:rFonts w:ascii="Garamond" w:hAnsi="Garamond"/>
                <w:sz w:val="20"/>
                <w:lang w:val="sq-AL"/>
              </w:rPr>
            </w:pPr>
          </w:p>
        </w:tc>
        <w:tc>
          <w:tcPr>
            <w:tcW w:w="873" w:type="dxa"/>
            <w:tcBorders>
              <w:top w:val="nil"/>
              <w:left w:val="nil"/>
              <w:bottom w:val="nil"/>
              <w:right w:val="nil"/>
            </w:tcBorders>
            <w:vAlign w:val="bottom"/>
          </w:tcPr>
          <w:p w14:paraId="729BC902" w14:textId="77777777" w:rsidR="0003470E" w:rsidRPr="00642C59" w:rsidRDefault="0003470E" w:rsidP="0003470E">
            <w:pPr>
              <w:spacing w:after="0" w:line="240" w:lineRule="auto"/>
              <w:rPr>
                <w:rFonts w:ascii="Garamond" w:hAnsi="Garamond"/>
                <w:sz w:val="20"/>
                <w:lang w:val="sq-AL"/>
              </w:rPr>
            </w:pPr>
          </w:p>
        </w:tc>
        <w:tc>
          <w:tcPr>
            <w:tcW w:w="743" w:type="dxa"/>
            <w:tcBorders>
              <w:top w:val="nil"/>
              <w:left w:val="nil"/>
              <w:bottom w:val="nil"/>
              <w:right w:val="nil"/>
            </w:tcBorders>
            <w:vAlign w:val="bottom"/>
          </w:tcPr>
          <w:p w14:paraId="729BC903" w14:textId="77777777" w:rsidR="0003470E" w:rsidRPr="00642C59" w:rsidRDefault="0003470E" w:rsidP="0003470E">
            <w:pPr>
              <w:spacing w:after="0" w:line="240" w:lineRule="auto"/>
              <w:rPr>
                <w:rFonts w:ascii="Garamond" w:hAnsi="Garamond"/>
                <w:sz w:val="20"/>
                <w:lang w:val="sq-AL"/>
              </w:rPr>
            </w:pPr>
          </w:p>
        </w:tc>
        <w:tc>
          <w:tcPr>
            <w:tcW w:w="922" w:type="dxa"/>
            <w:tcBorders>
              <w:top w:val="nil"/>
              <w:left w:val="nil"/>
              <w:bottom w:val="nil"/>
              <w:right w:val="nil"/>
            </w:tcBorders>
            <w:vAlign w:val="bottom"/>
          </w:tcPr>
          <w:p w14:paraId="729BC904" w14:textId="77777777" w:rsidR="0003470E" w:rsidRPr="00642C59" w:rsidRDefault="0003470E" w:rsidP="0003470E">
            <w:pPr>
              <w:spacing w:after="0" w:line="240" w:lineRule="auto"/>
              <w:rPr>
                <w:rFonts w:ascii="Garamond" w:hAnsi="Garamond"/>
                <w:sz w:val="20"/>
                <w:lang w:val="sq-AL"/>
              </w:rPr>
            </w:pPr>
          </w:p>
        </w:tc>
        <w:tc>
          <w:tcPr>
            <w:tcW w:w="1141" w:type="dxa"/>
            <w:tcBorders>
              <w:top w:val="nil"/>
              <w:left w:val="nil"/>
              <w:bottom w:val="nil"/>
              <w:right w:val="nil"/>
            </w:tcBorders>
            <w:vAlign w:val="bottom"/>
          </w:tcPr>
          <w:p w14:paraId="729BC905" w14:textId="77777777" w:rsidR="0003470E" w:rsidRPr="00642C59" w:rsidRDefault="0003470E" w:rsidP="0003470E">
            <w:pPr>
              <w:spacing w:after="0" w:line="240" w:lineRule="auto"/>
              <w:rPr>
                <w:rFonts w:ascii="Garamond" w:hAnsi="Garamond"/>
                <w:sz w:val="20"/>
                <w:lang w:val="sq-AL"/>
              </w:rPr>
            </w:pPr>
          </w:p>
        </w:tc>
        <w:tc>
          <w:tcPr>
            <w:tcW w:w="922" w:type="dxa"/>
            <w:tcBorders>
              <w:top w:val="nil"/>
              <w:left w:val="nil"/>
              <w:bottom w:val="nil"/>
              <w:right w:val="nil"/>
            </w:tcBorders>
            <w:vAlign w:val="bottom"/>
          </w:tcPr>
          <w:p w14:paraId="729BC906" w14:textId="77777777" w:rsidR="0003470E" w:rsidRPr="00642C59" w:rsidRDefault="0003470E" w:rsidP="0003470E">
            <w:pPr>
              <w:spacing w:after="0" w:line="240" w:lineRule="auto"/>
              <w:rPr>
                <w:rFonts w:ascii="Garamond" w:hAnsi="Garamond"/>
                <w:sz w:val="20"/>
                <w:lang w:val="sq-AL"/>
              </w:rPr>
            </w:pPr>
          </w:p>
        </w:tc>
        <w:tc>
          <w:tcPr>
            <w:tcW w:w="1381" w:type="dxa"/>
            <w:tcBorders>
              <w:top w:val="nil"/>
              <w:left w:val="nil"/>
              <w:bottom w:val="nil"/>
              <w:right w:val="nil"/>
            </w:tcBorders>
            <w:vAlign w:val="bottom"/>
          </w:tcPr>
          <w:p w14:paraId="729BC907" w14:textId="77777777" w:rsidR="0003470E" w:rsidRPr="00642C59" w:rsidRDefault="0003470E" w:rsidP="0003470E">
            <w:pPr>
              <w:spacing w:after="0" w:line="240" w:lineRule="auto"/>
              <w:rPr>
                <w:rFonts w:ascii="Garamond" w:hAnsi="Garamond"/>
                <w:sz w:val="20"/>
                <w:lang w:val="sq-AL"/>
              </w:rPr>
            </w:pPr>
          </w:p>
        </w:tc>
        <w:tc>
          <w:tcPr>
            <w:tcW w:w="1332" w:type="dxa"/>
            <w:tcBorders>
              <w:top w:val="nil"/>
              <w:left w:val="nil"/>
              <w:bottom w:val="nil"/>
              <w:right w:val="nil"/>
            </w:tcBorders>
            <w:vAlign w:val="bottom"/>
          </w:tcPr>
          <w:p w14:paraId="729BC908" w14:textId="77777777" w:rsidR="0003470E" w:rsidRPr="00642C59" w:rsidRDefault="0003470E" w:rsidP="0003470E">
            <w:pPr>
              <w:spacing w:after="0" w:line="240" w:lineRule="auto"/>
              <w:rPr>
                <w:rFonts w:ascii="Garamond" w:hAnsi="Garamond"/>
                <w:sz w:val="20"/>
                <w:lang w:val="sq-AL"/>
              </w:rPr>
            </w:pPr>
          </w:p>
        </w:tc>
        <w:tc>
          <w:tcPr>
            <w:tcW w:w="1434" w:type="dxa"/>
            <w:tcBorders>
              <w:top w:val="nil"/>
              <w:left w:val="nil"/>
              <w:bottom w:val="nil"/>
              <w:right w:val="nil"/>
            </w:tcBorders>
            <w:vAlign w:val="bottom"/>
          </w:tcPr>
          <w:p w14:paraId="729BC909" w14:textId="77777777" w:rsidR="0003470E" w:rsidRPr="00642C59" w:rsidRDefault="0003470E" w:rsidP="0003470E">
            <w:pPr>
              <w:spacing w:after="0" w:line="240" w:lineRule="auto"/>
              <w:rPr>
                <w:rFonts w:ascii="Garamond" w:hAnsi="Garamond"/>
                <w:sz w:val="20"/>
                <w:lang w:val="sq-AL"/>
              </w:rPr>
            </w:pPr>
          </w:p>
        </w:tc>
      </w:tr>
      <w:tr w:rsidR="0003470E" w:rsidRPr="00642C59" w14:paraId="729BC910" w14:textId="77777777" w:rsidTr="0003470E">
        <w:trPr>
          <w:trHeight w:val="277"/>
        </w:trPr>
        <w:tc>
          <w:tcPr>
            <w:tcW w:w="1036" w:type="dxa"/>
            <w:tcBorders>
              <w:top w:val="nil"/>
              <w:left w:val="nil"/>
              <w:bottom w:val="nil"/>
              <w:right w:val="nil"/>
            </w:tcBorders>
            <w:vAlign w:val="bottom"/>
          </w:tcPr>
          <w:p w14:paraId="729BC90B" w14:textId="77777777" w:rsidR="0003470E" w:rsidRPr="00642C59" w:rsidRDefault="0003470E" w:rsidP="0003470E">
            <w:pPr>
              <w:spacing w:after="0" w:line="240" w:lineRule="auto"/>
              <w:jc w:val="center"/>
              <w:rPr>
                <w:rFonts w:ascii="Garamond" w:hAnsi="Garamond"/>
                <w:sz w:val="20"/>
                <w:lang w:val="sq-AL"/>
              </w:rPr>
            </w:pPr>
          </w:p>
        </w:tc>
        <w:tc>
          <w:tcPr>
            <w:tcW w:w="4444" w:type="dxa"/>
            <w:gridSpan w:val="3"/>
            <w:tcBorders>
              <w:top w:val="nil"/>
              <w:left w:val="nil"/>
              <w:bottom w:val="nil"/>
              <w:right w:val="nil"/>
            </w:tcBorders>
            <w:vAlign w:val="bottom"/>
          </w:tcPr>
          <w:p w14:paraId="729BC90C"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SPECIALIST I/E</w:t>
            </w:r>
          </w:p>
        </w:tc>
        <w:tc>
          <w:tcPr>
            <w:tcW w:w="873" w:type="dxa"/>
            <w:tcBorders>
              <w:top w:val="nil"/>
              <w:left w:val="nil"/>
              <w:bottom w:val="nil"/>
              <w:right w:val="nil"/>
            </w:tcBorders>
            <w:vAlign w:val="bottom"/>
          </w:tcPr>
          <w:p w14:paraId="729BC90D" w14:textId="77777777" w:rsidR="0003470E" w:rsidRPr="00642C59" w:rsidRDefault="0003470E" w:rsidP="0003470E">
            <w:pPr>
              <w:spacing w:after="0" w:line="240" w:lineRule="auto"/>
              <w:rPr>
                <w:rFonts w:ascii="Garamond" w:hAnsi="Garamond"/>
                <w:sz w:val="20"/>
                <w:lang w:val="sq-AL"/>
              </w:rPr>
            </w:pPr>
          </w:p>
        </w:tc>
        <w:tc>
          <w:tcPr>
            <w:tcW w:w="743" w:type="dxa"/>
            <w:tcBorders>
              <w:top w:val="nil"/>
              <w:left w:val="nil"/>
              <w:bottom w:val="nil"/>
              <w:right w:val="nil"/>
            </w:tcBorders>
            <w:vAlign w:val="bottom"/>
          </w:tcPr>
          <w:p w14:paraId="729BC90E" w14:textId="77777777" w:rsidR="0003470E" w:rsidRPr="00642C59" w:rsidRDefault="0003470E" w:rsidP="0003470E">
            <w:pPr>
              <w:spacing w:after="0" w:line="240" w:lineRule="auto"/>
              <w:rPr>
                <w:rFonts w:ascii="Garamond" w:hAnsi="Garamond"/>
                <w:sz w:val="20"/>
                <w:lang w:val="sq-AL"/>
              </w:rPr>
            </w:pPr>
          </w:p>
        </w:tc>
        <w:tc>
          <w:tcPr>
            <w:tcW w:w="7132" w:type="dxa"/>
            <w:gridSpan w:val="6"/>
            <w:tcBorders>
              <w:top w:val="nil"/>
              <w:left w:val="nil"/>
              <w:bottom w:val="nil"/>
              <w:right w:val="nil"/>
            </w:tcBorders>
            <w:vAlign w:val="bottom"/>
          </w:tcPr>
          <w:p w14:paraId="729BC90F" w14:textId="580BC475"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SHEFI I SEKTORIT</w:t>
            </w:r>
            <w:r w:rsidR="00E85E0A" w:rsidRPr="00642C59">
              <w:rPr>
                <w:rFonts w:ascii="Garamond" w:hAnsi="Garamond"/>
                <w:sz w:val="20"/>
                <w:lang w:val="sq-AL"/>
              </w:rPr>
              <w:t xml:space="preserve"> </w:t>
            </w:r>
            <w:r w:rsidR="007C2F12" w:rsidRPr="00642C59">
              <w:rPr>
                <w:rFonts w:ascii="Garamond" w:hAnsi="Garamond"/>
                <w:sz w:val="20"/>
                <w:szCs w:val="20"/>
                <w:lang w:val="sq-AL"/>
              </w:rPr>
              <w:t>ANALIZËS</w:t>
            </w:r>
            <w:r w:rsidR="00A67F37" w:rsidRPr="00642C59">
              <w:rPr>
                <w:rFonts w:ascii="Garamond" w:hAnsi="Garamond"/>
                <w:sz w:val="20"/>
                <w:szCs w:val="20"/>
                <w:lang w:val="sq-AL"/>
              </w:rPr>
              <w:t>a</w:t>
            </w:r>
            <w:r w:rsidRPr="00642C59">
              <w:rPr>
                <w:rFonts w:ascii="Garamond" w:hAnsi="Garamond"/>
                <w:sz w:val="20"/>
                <w:lang w:val="sq-AL"/>
              </w:rPr>
              <w:t xml:space="preserve"> DHE PLANIFIKIMIT</w:t>
            </w:r>
          </w:p>
        </w:tc>
      </w:tr>
      <w:tr w:rsidR="0003470E" w:rsidRPr="00642C59" w14:paraId="729BC916" w14:textId="77777777" w:rsidTr="0003470E">
        <w:trPr>
          <w:trHeight w:val="277"/>
        </w:trPr>
        <w:tc>
          <w:tcPr>
            <w:tcW w:w="1036" w:type="dxa"/>
            <w:tcBorders>
              <w:top w:val="nil"/>
              <w:left w:val="nil"/>
              <w:bottom w:val="nil"/>
              <w:right w:val="nil"/>
            </w:tcBorders>
            <w:vAlign w:val="bottom"/>
          </w:tcPr>
          <w:p w14:paraId="729BC911" w14:textId="77777777" w:rsidR="0003470E" w:rsidRPr="00642C59" w:rsidRDefault="0003470E" w:rsidP="0003470E">
            <w:pPr>
              <w:spacing w:after="0" w:line="240" w:lineRule="auto"/>
              <w:rPr>
                <w:rFonts w:ascii="Garamond" w:hAnsi="Garamond"/>
                <w:sz w:val="20"/>
                <w:lang w:val="sq-AL"/>
              </w:rPr>
            </w:pPr>
          </w:p>
        </w:tc>
        <w:tc>
          <w:tcPr>
            <w:tcW w:w="4444" w:type="dxa"/>
            <w:gridSpan w:val="3"/>
            <w:tcBorders>
              <w:top w:val="nil"/>
              <w:left w:val="nil"/>
              <w:bottom w:val="nil"/>
              <w:right w:val="nil"/>
            </w:tcBorders>
            <w:vAlign w:val="bottom"/>
          </w:tcPr>
          <w:p w14:paraId="729BC912"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____________________________</w:t>
            </w:r>
          </w:p>
        </w:tc>
        <w:tc>
          <w:tcPr>
            <w:tcW w:w="873" w:type="dxa"/>
            <w:tcBorders>
              <w:top w:val="nil"/>
              <w:left w:val="nil"/>
              <w:bottom w:val="nil"/>
              <w:right w:val="nil"/>
            </w:tcBorders>
            <w:vAlign w:val="bottom"/>
          </w:tcPr>
          <w:p w14:paraId="729BC913" w14:textId="77777777" w:rsidR="0003470E" w:rsidRPr="00642C59" w:rsidRDefault="0003470E" w:rsidP="0003470E">
            <w:pPr>
              <w:spacing w:after="0" w:line="240" w:lineRule="auto"/>
              <w:rPr>
                <w:rFonts w:ascii="Garamond" w:hAnsi="Garamond"/>
                <w:sz w:val="20"/>
                <w:lang w:val="sq-AL"/>
              </w:rPr>
            </w:pPr>
          </w:p>
        </w:tc>
        <w:tc>
          <w:tcPr>
            <w:tcW w:w="743" w:type="dxa"/>
            <w:tcBorders>
              <w:top w:val="nil"/>
              <w:left w:val="nil"/>
              <w:bottom w:val="nil"/>
              <w:right w:val="nil"/>
            </w:tcBorders>
            <w:vAlign w:val="bottom"/>
          </w:tcPr>
          <w:p w14:paraId="729BC914" w14:textId="77777777" w:rsidR="0003470E" w:rsidRPr="00642C59" w:rsidRDefault="0003470E" w:rsidP="0003470E">
            <w:pPr>
              <w:spacing w:after="0" w:line="240" w:lineRule="auto"/>
              <w:rPr>
                <w:rFonts w:ascii="Garamond" w:hAnsi="Garamond"/>
                <w:sz w:val="20"/>
                <w:lang w:val="sq-AL"/>
              </w:rPr>
            </w:pPr>
          </w:p>
        </w:tc>
        <w:tc>
          <w:tcPr>
            <w:tcW w:w="7132" w:type="dxa"/>
            <w:gridSpan w:val="6"/>
            <w:tcBorders>
              <w:top w:val="nil"/>
              <w:left w:val="nil"/>
              <w:bottom w:val="nil"/>
              <w:right w:val="nil"/>
            </w:tcBorders>
            <w:vAlign w:val="bottom"/>
          </w:tcPr>
          <w:p w14:paraId="729BC915"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________________________________________________________</w:t>
            </w:r>
          </w:p>
        </w:tc>
      </w:tr>
      <w:tr w:rsidR="0003470E" w:rsidRPr="00642C59" w14:paraId="729BC922" w14:textId="77777777" w:rsidTr="0003470E">
        <w:trPr>
          <w:trHeight w:val="277"/>
        </w:trPr>
        <w:tc>
          <w:tcPr>
            <w:tcW w:w="1036" w:type="dxa"/>
            <w:tcBorders>
              <w:top w:val="nil"/>
              <w:left w:val="nil"/>
              <w:bottom w:val="nil"/>
              <w:right w:val="nil"/>
            </w:tcBorders>
            <w:vAlign w:val="bottom"/>
          </w:tcPr>
          <w:p w14:paraId="729BC917" w14:textId="77777777" w:rsidR="0003470E" w:rsidRPr="00642C59" w:rsidRDefault="0003470E" w:rsidP="0003470E">
            <w:pPr>
              <w:spacing w:after="0" w:line="240" w:lineRule="auto"/>
              <w:jc w:val="center"/>
              <w:rPr>
                <w:rFonts w:ascii="Garamond" w:hAnsi="Garamond"/>
                <w:sz w:val="20"/>
                <w:lang w:val="sq-AL"/>
              </w:rPr>
            </w:pPr>
          </w:p>
        </w:tc>
        <w:tc>
          <w:tcPr>
            <w:tcW w:w="3700" w:type="dxa"/>
            <w:gridSpan w:val="2"/>
            <w:tcBorders>
              <w:top w:val="nil"/>
              <w:left w:val="nil"/>
              <w:bottom w:val="nil"/>
              <w:right w:val="nil"/>
            </w:tcBorders>
            <w:vAlign w:val="bottom"/>
          </w:tcPr>
          <w:p w14:paraId="729BC918" w14:textId="77777777" w:rsidR="0003470E" w:rsidRPr="00642C59" w:rsidRDefault="0003470E" w:rsidP="0003470E">
            <w:pPr>
              <w:spacing w:after="0" w:line="240" w:lineRule="auto"/>
              <w:rPr>
                <w:rFonts w:ascii="Garamond" w:hAnsi="Garamond"/>
                <w:sz w:val="20"/>
                <w:lang w:val="sq-AL"/>
              </w:rPr>
            </w:pPr>
          </w:p>
        </w:tc>
        <w:tc>
          <w:tcPr>
            <w:tcW w:w="744" w:type="dxa"/>
            <w:tcBorders>
              <w:top w:val="nil"/>
              <w:left w:val="nil"/>
              <w:bottom w:val="nil"/>
              <w:right w:val="nil"/>
            </w:tcBorders>
            <w:vAlign w:val="bottom"/>
          </w:tcPr>
          <w:p w14:paraId="729BC919" w14:textId="77777777" w:rsidR="0003470E" w:rsidRPr="00642C59" w:rsidRDefault="0003470E" w:rsidP="0003470E">
            <w:pPr>
              <w:spacing w:after="0" w:line="240" w:lineRule="auto"/>
              <w:rPr>
                <w:rFonts w:ascii="Garamond" w:hAnsi="Garamond"/>
                <w:sz w:val="20"/>
                <w:lang w:val="sq-AL"/>
              </w:rPr>
            </w:pPr>
          </w:p>
        </w:tc>
        <w:tc>
          <w:tcPr>
            <w:tcW w:w="873" w:type="dxa"/>
            <w:tcBorders>
              <w:top w:val="nil"/>
              <w:left w:val="nil"/>
              <w:bottom w:val="nil"/>
              <w:right w:val="nil"/>
            </w:tcBorders>
            <w:vAlign w:val="bottom"/>
          </w:tcPr>
          <w:p w14:paraId="729BC91A" w14:textId="77777777" w:rsidR="0003470E" w:rsidRPr="00642C59" w:rsidRDefault="0003470E" w:rsidP="0003470E">
            <w:pPr>
              <w:spacing w:after="0" w:line="240" w:lineRule="auto"/>
              <w:rPr>
                <w:rFonts w:ascii="Garamond" w:hAnsi="Garamond"/>
                <w:sz w:val="20"/>
                <w:lang w:val="sq-AL"/>
              </w:rPr>
            </w:pPr>
          </w:p>
        </w:tc>
        <w:tc>
          <w:tcPr>
            <w:tcW w:w="743" w:type="dxa"/>
            <w:tcBorders>
              <w:top w:val="nil"/>
              <w:left w:val="nil"/>
              <w:bottom w:val="nil"/>
              <w:right w:val="nil"/>
            </w:tcBorders>
            <w:vAlign w:val="bottom"/>
          </w:tcPr>
          <w:p w14:paraId="729BC91B" w14:textId="77777777" w:rsidR="0003470E" w:rsidRPr="00642C59" w:rsidRDefault="0003470E" w:rsidP="0003470E">
            <w:pPr>
              <w:spacing w:after="0" w:line="240" w:lineRule="auto"/>
              <w:rPr>
                <w:rFonts w:ascii="Garamond" w:hAnsi="Garamond"/>
                <w:sz w:val="20"/>
                <w:lang w:val="sq-AL"/>
              </w:rPr>
            </w:pPr>
          </w:p>
        </w:tc>
        <w:tc>
          <w:tcPr>
            <w:tcW w:w="922" w:type="dxa"/>
            <w:tcBorders>
              <w:top w:val="nil"/>
              <w:left w:val="nil"/>
              <w:bottom w:val="nil"/>
              <w:right w:val="nil"/>
            </w:tcBorders>
            <w:vAlign w:val="bottom"/>
          </w:tcPr>
          <w:p w14:paraId="729BC91C" w14:textId="77777777" w:rsidR="0003470E" w:rsidRPr="00642C59" w:rsidRDefault="0003470E" w:rsidP="0003470E">
            <w:pPr>
              <w:spacing w:after="0" w:line="240" w:lineRule="auto"/>
              <w:rPr>
                <w:rFonts w:ascii="Garamond" w:hAnsi="Garamond"/>
                <w:sz w:val="20"/>
                <w:lang w:val="sq-AL"/>
              </w:rPr>
            </w:pPr>
          </w:p>
        </w:tc>
        <w:tc>
          <w:tcPr>
            <w:tcW w:w="1141" w:type="dxa"/>
            <w:tcBorders>
              <w:top w:val="nil"/>
              <w:left w:val="nil"/>
              <w:bottom w:val="nil"/>
              <w:right w:val="nil"/>
            </w:tcBorders>
            <w:vAlign w:val="bottom"/>
          </w:tcPr>
          <w:p w14:paraId="729BC91D" w14:textId="77777777" w:rsidR="0003470E" w:rsidRPr="00642C59" w:rsidRDefault="0003470E" w:rsidP="0003470E">
            <w:pPr>
              <w:spacing w:after="0" w:line="240" w:lineRule="auto"/>
              <w:rPr>
                <w:rFonts w:ascii="Garamond" w:hAnsi="Garamond"/>
                <w:sz w:val="20"/>
                <w:lang w:val="sq-AL"/>
              </w:rPr>
            </w:pPr>
          </w:p>
        </w:tc>
        <w:tc>
          <w:tcPr>
            <w:tcW w:w="922" w:type="dxa"/>
            <w:tcBorders>
              <w:top w:val="nil"/>
              <w:left w:val="nil"/>
              <w:bottom w:val="nil"/>
              <w:right w:val="nil"/>
            </w:tcBorders>
            <w:vAlign w:val="bottom"/>
          </w:tcPr>
          <w:p w14:paraId="729BC91E" w14:textId="77777777" w:rsidR="0003470E" w:rsidRPr="00642C59" w:rsidRDefault="0003470E" w:rsidP="0003470E">
            <w:pPr>
              <w:spacing w:after="0" w:line="240" w:lineRule="auto"/>
              <w:rPr>
                <w:rFonts w:ascii="Garamond" w:hAnsi="Garamond"/>
                <w:sz w:val="20"/>
                <w:lang w:val="sq-AL"/>
              </w:rPr>
            </w:pPr>
          </w:p>
        </w:tc>
        <w:tc>
          <w:tcPr>
            <w:tcW w:w="1381" w:type="dxa"/>
            <w:tcBorders>
              <w:top w:val="nil"/>
              <w:left w:val="nil"/>
              <w:bottom w:val="nil"/>
              <w:right w:val="nil"/>
            </w:tcBorders>
            <w:vAlign w:val="bottom"/>
          </w:tcPr>
          <w:p w14:paraId="729BC91F" w14:textId="77777777" w:rsidR="0003470E" w:rsidRPr="00642C59" w:rsidRDefault="0003470E" w:rsidP="0003470E">
            <w:pPr>
              <w:spacing w:after="0" w:line="240" w:lineRule="auto"/>
              <w:rPr>
                <w:rFonts w:ascii="Garamond" w:hAnsi="Garamond"/>
                <w:sz w:val="20"/>
                <w:lang w:val="sq-AL"/>
              </w:rPr>
            </w:pPr>
          </w:p>
        </w:tc>
        <w:tc>
          <w:tcPr>
            <w:tcW w:w="1332" w:type="dxa"/>
            <w:tcBorders>
              <w:top w:val="nil"/>
              <w:left w:val="nil"/>
              <w:bottom w:val="nil"/>
              <w:right w:val="nil"/>
            </w:tcBorders>
            <w:vAlign w:val="bottom"/>
          </w:tcPr>
          <w:p w14:paraId="729BC920" w14:textId="77777777" w:rsidR="0003470E" w:rsidRPr="00642C59" w:rsidRDefault="0003470E" w:rsidP="0003470E">
            <w:pPr>
              <w:spacing w:after="0" w:line="240" w:lineRule="auto"/>
              <w:rPr>
                <w:rFonts w:ascii="Garamond" w:hAnsi="Garamond"/>
                <w:sz w:val="20"/>
                <w:lang w:val="sq-AL"/>
              </w:rPr>
            </w:pPr>
          </w:p>
        </w:tc>
        <w:tc>
          <w:tcPr>
            <w:tcW w:w="1434" w:type="dxa"/>
            <w:tcBorders>
              <w:top w:val="nil"/>
              <w:left w:val="nil"/>
              <w:bottom w:val="nil"/>
              <w:right w:val="nil"/>
            </w:tcBorders>
            <w:vAlign w:val="bottom"/>
          </w:tcPr>
          <w:p w14:paraId="729BC921" w14:textId="77777777" w:rsidR="0003470E" w:rsidRPr="00642C59" w:rsidRDefault="0003470E" w:rsidP="0003470E">
            <w:pPr>
              <w:spacing w:after="0" w:line="240" w:lineRule="auto"/>
              <w:rPr>
                <w:rFonts w:ascii="Garamond" w:hAnsi="Garamond"/>
                <w:sz w:val="20"/>
                <w:lang w:val="sq-AL"/>
              </w:rPr>
            </w:pPr>
          </w:p>
        </w:tc>
      </w:tr>
    </w:tbl>
    <w:p w14:paraId="729BC923"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pPr>
    </w:p>
    <w:tbl>
      <w:tblPr>
        <w:tblW w:w="0" w:type="auto"/>
        <w:jc w:val="center"/>
        <w:tblLayout w:type="fixed"/>
        <w:tblLook w:val="0000" w:firstRow="0" w:lastRow="0" w:firstColumn="0" w:lastColumn="0" w:noHBand="0" w:noVBand="0"/>
      </w:tblPr>
      <w:tblGrid>
        <w:gridCol w:w="567"/>
        <w:gridCol w:w="3522"/>
        <w:gridCol w:w="620"/>
        <w:gridCol w:w="701"/>
        <w:gridCol w:w="111"/>
        <w:gridCol w:w="575"/>
        <w:gridCol w:w="760"/>
        <w:gridCol w:w="846"/>
        <w:gridCol w:w="774"/>
        <w:gridCol w:w="899"/>
        <w:gridCol w:w="112"/>
        <w:gridCol w:w="702"/>
        <w:gridCol w:w="123"/>
        <w:gridCol w:w="787"/>
        <w:gridCol w:w="158"/>
        <w:gridCol w:w="367"/>
        <w:gridCol w:w="630"/>
      </w:tblGrid>
      <w:tr w:rsidR="0003470E" w:rsidRPr="00642C59" w14:paraId="729BC92D" w14:textId="77777777" w:rsidTr="0003470E">
        <w:trPr>
          <w:trHeight w:val="285"/>
          <w:jc w:val="center"/>
        </w:trPr>
        <w:tc>
          <w:tcPr>
            <w:tcW w:w="567" w:type="dxa"/>
            <w:tcBorders>
              <w:top w:val="nil"/>
              <w:left w:val="nil"/>
              <w:bottom w:val="nil"/>
              <w:right w:val="nil"/>
            </w:tcBorders>
            <w:vAlign w:val="bottom"/>
          </w:tcPr>
          <w:p w14:paraId="729BC924" w14:textId="77777777" w:rsidR="0003470E" w:rsidRPr="00642C59" w:rsidRDefault="0003470E" w:rsidP="0003470E">
            <w:pPr>
              <w:spacing w:after="0" w:line="240" w:lineRule="auto"/>
              <w:jc w:val="center"/>
              <w:rPr>
                <w:rFonts w:ascii="Garamond" w:hAnsi="Garamond"/>
                <w:sz w:val="20"/>
                <w:lang w:val="sq-AL"/>
              </w:rPr>
            </w:pPr>
          </w:p>
        </w:tc>
        <w:tc>
          <w:tcPr>
            <w:tcW w:w="3522" w:type="dxa"/>
            <w:tcBorders>
              <w:top w:val="nil"/>
              <w:left w:val="nil"/>
              <w:bottom w:val="nil"/>
              <w:right w:val="nil"/>
            </w:tcBorders>
            <w:vAlign w:val="bottom"/>
          </w:tcPr>
          <w:p w14:paraId="729BC925" w14:textId="77777777" w:rsidR="0003470E" w:rsidRPr="00642C59" w:rsidRDefault="0003470E" w:rsidP="0003470E">
            <w:pPr>
              <w:spacing w:after="0" w:line="240" w:lineRule="auto"/>
              <w:rPr>
                <w:rFonts w:ascii="Garamond" w:hAnsi="Garamond"/>
                <w:sz w:val="20"/>
                <w:lang w:val="sq-AL"/>
              </w:rPr>
            </w:pPr>
          </w:p>
        </w:tc>
        <w:tc>
          <w:tcPr>
            <w:tcW w:w="620" w:type="dxa"/>
            <w:tcBorders>
              <w:top w:val="nil"/>
              <w:left w:val="nil"/>
              <w:bottom w:val="nil"/>
              <w:right w:val="nil"/>
            </w:tcBorders>
            <w:vAlign w:val="bottom"/>
          </w:tcPr>
          <w:p w14:paraId="729BC926" w14:textId="77777777" w:rsidR="0003470E" w:rsidRPr="00642C59" w:rsidRDefault="0003470E" w:rsidP="0003470E">
            <w:pPr>
              <w:spacing w:after="0" w:line="240" w:lineRule="auto"/>
              <w:rPr>
                <w:rFonts w:ascii="Garamond" w:hAnsi="Garamond"/>
                <w:sz w:val="20"/>
                <w:lang w:val="sq-AL"/>
              </w:rPr>
            </w:pPr>
          </w:p>
        </w:tc>
        <w:tc>
          <w:tcPr>
            <w:tcW w:w="812" w:type="dxa"/>
            <w:gridSpan w:val="2"/>
            <w:tcBorders>
              <w:top w:val="nil"/>
              <w:left w:val="nil"/>
              <w:bottom w:val="nil"/>
              <w:right w:val="nil"/>
            </w:tcBorders>
            <w:vAlign w:val="bottom"/>
          </w:tcPr>
          <w:p w14:paraId="729BC927" w14:textId="77777777" w:rsidR="0003470E" w:rsidRPr="00642C59" w:rsidRDefault="0003470E" w:rsidP="0003470E">
            <w:pPr>
              <w:spacing w:after="0" w:line="240" w:lineRule="auto"/>
              <w:rPr>
                <w:rFonts w:ascii="Garamond" w:hAnsi="Garamond"/>
                <w:sz w:val="20"/>
                <w:lang w:val="sq-AL"/>
              </w:rPr>
            </w:pPr>
          </w:p>
        </w:tc>
        <w:tc>
          <w:tcPr>
            <w:tcW w:w="575" w:type="dxa"/>
            <w:tcBorders>
              <w:top w:val="nil"/>
              <w:left w:val="nil"/>
              <w:bottom w:val="nil"/>
              <w:right w:val="nil"/>
            </w:tcBorders>
            <w:vAlign w:val="bottom"/>
          </w:tcPr>
          <w:p w14:paraId="729BC928" w14:textId="77777777" w:rsidR="0003470E" w:rsidRPr="00642C59" w:rsidRDefault="0003470E" w:rsidP="0003470E">
            <w:pPr>
              <w:spacing w:after="0" w:line="240" w:lineRule="auto"/>
              <w:rPr>
                <w:rFonts w:ascii="Garamond" w:hAnsi="Garamond"/>
                <w:sz w:val="20"/>
                <w:lang w:val="sq-AL"/>
              </w:rPr>
            </w:pPr>
          </w:p>
        </w:tc>
        <w:tc>
          <w:tcPr>
            <w:tcW w:w="760" w:type="dxa"/>
            <w:tcBorders>
              <w:top w:val="nil"/>
              <w:left w:val="nil"/>
              <w:bottom w:val="nil"/>
              <w:right w:val="nil"/>
            </w:tcBorders>
            <w:vAlign w:val="bottom"/>
          </w:tcPr>
          <w:p w14:paraId="729BC929" w14:textId="77777777" w:rsidR="0003470E" w:rsidRPr="00642C59" w:rsidRDefault="0003470E" w:rsidP="0003470E">
            <w:pPr>
              <w:spacing w:after="0" w:line="240" w:lineRule="auto"/>
              <w:rPr>
                <w:rFonts w:ascii="Garamond" w:hAnsi="Garamond"/>
                <w:sz w:val="20"/>
                <w:lang w:val="sq-AL"/>
              </w:rPr>
            </w:pPr>
          </w:p>
        </w:tc>
        <w:tc>
          <w:tcPr>
            <w:tcW w:w="846" w:type="dxa"/>
            <w:tcBorders>
              <w:top w:val="nil"/>
              <w:left w:val="nil"/>
              <w:bottom w:val="nil"/>
              <w:right w:val="nil"/>
            </w:tcBorders>
            <w:vAlign w:val="bottom"/>
          </w:tcPr>
          <w:p w14:paraId="729BC92A" w14:textId="77777777" w:rsidR="0003470E" w:rsidRPr="00642C59" w:rsidRDefault="0003470E" w:rsidP="0003470E">
            <w:pPr>
              <w:spacing w:after="0" w:line="240" w:lineRule="auto"/>
              <w:rPr>
                <w:rFonts w:ascii="Garamond" w:hAnsi="Garamond"/>
                <w:sz w:val="20"/>
                <w:lang w:val="sq-AL"/>
              </w:rPr>
            </w:pPr>
          </w:p>
        </w:tc>
        <w:tc>
          <w:tcPr>
            <w:tcW w:w="3555" w:type="dxa"/>
            <w:gridSpan w:val="7"/>
            <w:tcBorders>
              <w:top w:val="nil"/>
              <w:left w:val="nil"/>
              <w:bottom w:val="nil"/>
              <w:right w:val="nil"/>
            </w:tcBorders>
            <w:shd w:val="clear" w:color="auto" w:fill="92D050"/>
            <w:vAlign w:val="bottom"/>
          </w:tcPr>
          <w:p w14:paraId="729BC92B" w14:textId="06278E5D" w:rsidR="0003470E" w:rsidRPr="00642C59" w:rsidRDefault="0003470E" w:rsidP="0003470E">
            <w:pPr>
              <w:spacing w:after="0" w:line="240" w:lineRule="auto"/>
              <w:jc w:val="center"/>
              <w:rPr>
                <w:rFonts w:ascii="Garamond" w:hAnsi="Garamond"/>
                <w:b/>
                <w:sz w:val="20"/>
                <w:u w:val="thick"/>
                <w:lang w:val="sq-AL"/>
              </w:rPr>
            </w:pPr>
            <w:r w:rsidRPr="00642C59">
              <w:rPr>
                <w:rFonts w:ascii="Garamond" w:hAnsi="Garamond"/>
                <w:b/>
                <w:sz w:val="20"/>
                <w:u w:val="thick"/>
                <w:lang w:val="sq-AL"/>
              </w:rPr>
              <w:t>Model 1 / MA, Nr.</w:t>
            </w:r>
            <w:r w:rsidR="007915A8">
              <w:rPr>
                <w:rFonts w:ascii="Garamond" w:hAnsi="Garamond"/>
                <w:b/>
                <w:sz w:val="20"/>
                <w:u w:val="thick"/>
                <w:lang w:val="sq-AL"/>
              </w:rPr>
              <w:t xml:space="preserve"> </w:t>
            </w:r>
            <w:r w:rsidRPr="00642C59">
              <w:rPr>
                <w:rFonts w:ascii="Garamond" w:hAnsi="Garamond"/>
                <w:b/>
                <w:sz w:val="20"/>
                <w:u w:val="thick"/>
                <w:lang w:val="sq-AL"/>
              </w:rPr>
              <w:t>9</w:t>
            </w:r>
          </w:p>
        </w:tc>
        <w:tc>
          <w:tcPr>
            <w:tcW w:w="997" w:type="dxa"/>
            <w:gridSpan w:val="2"/>
            <w:tcBorders>
              <w:top w:val="nil"/>
              <w:left w:val="nil"/>
              <w:bottom w:val="nil"/>
              <w:right w:val="nil"/>
            </w:tcBorders>
          </w:tcPr>
          <w:p w14:paraId="729BC92C" w14:textId="77777777" w:rsidR="0003470E" w:rsidRPr="00642C59" w:rsidRDefault="0003470E" w:rsidP="0003470E">
            <w:pPr>
              <w:spacing w:after="0" w:line="240" w:lineRule="auto"/>
              <w:jc w:val="center"/>
              <w:rPr>
                <w:rFonts w:ascii="Garamond" w:hAnsi="Garamond"/>
                <w:b/>
                <w:sz w:val="20"/>
                <w:lang w:val="sq-AL"/>
              </w:rPr>
            </w:pPr>
          </w:p>
        </w:tc>
      </w:tr>
      <w:tr w:rsidR="0003470E" w:rsidRPr="00642C59" w14:paraId="729BC93A" w14:textId="77777777" w:rsidTr="0003470E">
        <w:trPr>
          <w:trHeight w:val="285"/>
          <w:jc w:val="center"/>
        </w:trPr>
        <w:tc>
          <w:tcPr>
            <w:tcW w:w="567" w:type="dxa"/>
            <w:tcBorders>
              <w:top w:val="nil"/>
              <w:left w:val="nil"/>
              <w:bottom w:val="nil"/>
              <w:right w:val="nil"/>
            </w:tcBorders>
            <w:vAlign w:val="bottom"/>
          </w:tcPr>
          <w:p w14:paraId="729BC92E" w14:textId="77777777" w:rsidR="0003470E" w:rsidRPr="00642C59" w:rsidRDefault="0003470E" w:rsidP="0003470E">
            <w:pPr>
              <w:spacing w:after="0" w:line="240" w:lineRule="auto"/>
              <w:jc w:val="center"/>
              <w:rPr>
                <w:rFonts w:ascii="Garamond" w:hAnsi="Garamond"/>
                <w:sz w:val="20"/>
                <w:lang w:val="sq-AL"/>
              </w:rPr>
            </w:pPr>
          </w:p>
        </w:tc>
        <w:tc>
          <w:tcPr>
            <w:tcW w:w="3522" w:type="dxa"/>
            <w:tcBorders>
              <w:top w:val="nil"/>
              <w:left w:val="nil"/>
              <w:bottom w:val="nil"/>
              <w:right w:val="nil"/>
            </w:tcBorders>
            <w:vAlign w:val="bottom"/>
          </w:tcPr>
          <w:p w14:paraId="729BC92F" w14:textId="77777777" w:rsidR="0003470E" w:rsidRPr="00642C59" w:rsidRDefault="0003470E" w:rsidP="0003470E">
            <w:pPr>
              <w:spacing w:after="0" w:line="240" w:lineRule="auto"/>
              <w:rPr>
                <w:rFonts w:ascii="Garamond" w:hAnsi="Garamond"/>
                <w:sz w:val="20"/>
                <w:lang w:val="sq-AL"/>
              </w:rPr>
            </w:pPr>
          </w:p>
        </w:tc>
        <w:tc>
          <w:tcPr>
            <w:tcW w:w="620" w:type="dxa"/>
            <w:tcBorders>
              <w:top w:val="nil"/>
              <w:left w:val="nil"/>
              <w:bottom w:val="nil"/>
              <w:right w:val="nil"/>
            </w:tcBorders>
            <w:vAlign w:val="bottom"/>
          </w:tcPr>
          <w:p w14:paraId="729BC930" w14:textId="77777777" w:rsidR="0003470E" w:rsidRPr="00642C59" w:rsidRDefault="0003470E" w:rsidP="0003470E">
            <w:pPr>
              <w:spacing w:after="0" w:line="240" w:lineRule="auto"/>
              <w:rPr>
                <w:rFonts w:ascii="Garamond" w:hAnsi="Garamond"/>
                <w:sz w:val="20"/>
                <w:lang w:val="sq-AL"/>
              </w:rPr>
            </w:pPr>
          </w:p>
        </w:tc>
        <w:tc>
          <w:tcPr>
            <w:tcW w:w="812" w:type="dxa"/>
            <w:gridSpan w:val="2"/>
            <w:tcBorders>
              <w:top w:val="nil"/>
              <w:left w:val="nil"/>
              <w:bottom w:val="nil"/>
              <w:right w:val="nil"/>
            </w:tcBorders>
            <w:vAlign w:val="bottom"/>
          </w:tcPr>
          <w:p w14:paraId="729BC931" w14:textId="77777777" w:rsidR="0003470E" w:rsidRPr="00642C59" w:rsidRDefault="0003470E" w:rsidP="0003470E">
            <w:pPr>
              <w:spacing w:after="0" w:line="240" w:lineRule="auto"/>
              <w:rPr>
                <w:rFonts w:ascii="Garamond" w:hAnsi="Garamond"/>
                <w:sz w:val="20"/>
                <w:lang w:val="sq-AL"/>
              </w:rPr>
            </w:pPr>
          </w:p>
        </w:tc>
        <w:tc>
          <w:tcPr>
            <w:tcW w:w="575" w:type="dxa"/>
            <w:tcBorders>
              <w:top w:val="nil"/>
              <w:left w:val="nil"/>
              <w:bottom w:val="nil"/>
              <w:right w:val="nil"/>
            </w:tcBorders>
            <w:vAlign w:val="bottom"/>
          </w:tcPr>
          <w:p w14:paraId="729BC932" w14:textId="77777777" w:rsidR="0003470E" w:rsidRPr="00642C59" w:rsidRDefault="0003470E" w:rsidP="0003470E">
            <w:pPr>
              <w:spacing w:after="0" w:line="240" w:lineRule="auto"/>
              <w:rPr>
                <w:rFonts w:ascii="Garamond" w:hAnsi="Garamond"/>
                <w:sz w:val="20"/>
                <w:lang w:val="sq-AL"/>
              </w:rPr>
            </w:pPr>
          </w:p>
        </w:tc>
        <w:tc>
          <w:tcPr>
            <w:tcW w:w="760" w:type="dxa"/>
            <w:tcBorders>
              <w:top w:val="nil"/>
              <w:left w:val="nil"/>
              <w:bottom w:val="nil"/>
              <w:right w:val="nil"/>
            </w:tcBorders>
            <w:vAlign w:val="bottom"/>
          </w:tcPr>
          <w:p w14:paraId="729BC933" w14:textId="77777777" w:rsidR="0003470E" w:rsidRPr="00642C59" w:rsidRDefault="0003470E" w:rsidP="0003470E">
            <w:pPr>
              <w:spacing w:after="0" w:line="240" w:lineRule="auto"/>
              <w:rPr>
                <w:rFonts w:ascii="Garamond" w:hAnsi="Garamond"/>
                <w:sz w:val="20"/>
                <w:lang w:val="sq-AL"/>
              </w:rPr>
            </w:pPr>
          </w:p>
        </w:tc>
        <w:tc>
          <w:tcPr>
            <w:tcW w:w="846" w:type="dxa"/>
            <w:tcBorders>
              <w:top w:val="nil"/>
              <w:left w:val="nil"/>
              <w:bottom w:val="nil"/>
              <w:right w:val="nil"/>
            </w:tcBorders>
            <w:vAlign w:val="bottom"/>
          </w:tcPr>
          <w:p w14:paraId="729BC934" w14:textId="77777777" w:rsidR="0003470E" w:rsidRPr="00642C59" w:rsidRDefault="0003470E" w:rsidP="0003470E">
            <w:pPr>
              <w:spacing w:after="0" w:line="240" w:lineRule="auto"/>
              <w:rPr>
                <w:rFonts w:ascii="Garamond" w:hAnsi="Garamond"/>
                <w:sz w:val="20"/>
                <w:lang w:val="sq-AL"/>
              </w:rPr>
            </w:pPr>
          </w:p>
        </w:tc>
        <w:tc>
          <w:tcPr>
            <w:tcW w:w="774" w:type="dxa"/>
            <w:tcBorders>
              <w:top w:val="nil"/>
              <w:left w:val="nil"/>
              <w:bottom w:val="nil"/>
              <w:right w:val="nil"/>
            </w:tcBorders>
            <w:vAlign w:val="bottom"/>
          </w:tcPr>
          <w:p w14:paraId="729BC935" w14:textId="77777777" w:rsidR="0003470E" w:rsidRPr="00642C59" w:rsidRDefault="0003470E" w:rsidP="0003470E">
            <w:pPr>
              <w:spacing w:after="0" w:line="240" w:lineRule="auto"/>
              <w:jc w:val="center"/>
              <w:rPr>
                <w:rFonts w:ascii="Garamond" w:hAnsi="Garamond"/>
                <w:b/>
                <w:sz w:val="20"/>
                <w:lang w:val="sq-AL"/>
              </w:rPr>
            </w:pPr>
          </w:p>
        </w:tc>
        <w:tc>
          <w:tcPr>
            <w:tcW w:w="1011" w:type="dxa"/>
            <w:gridSpan w:val="2"/>
            <w:tcBorders>
              <w:top w:val="nil"/>
              <w:left w:val="nil"/>
              <w:bottom w:val="nil"/>
              <w:right w:val="nil"/>
            </w:tcBorders>
            <w:vAlign w:val="bottom"/>
          </w:tcPr>
          <w:p w14:paraId="729BC936" w14:textId="77777777" w:rsidR="0003470E" w:rsidRPr="00642C59" w:rsidRDefault="0003470E" w:rsidP="0003470E">
            <w:pPr>
              <w:spacing w:after="0" w:line="240" w:lineRule="auto"/>
              <w:jc w:val="center"/>
              <w:rPr>
                <w:rFonts w:ascii="Garamond" w:hAnsi="Garamond"/>
                <w:b/>
                <w:sz w:val="20"/>
                <w:lang w:val="sq-AL"/>
              </w:rPr>
            </w:pPr>
          </w:p>
        </w:tc>
        <w:tc>
          <w:tcPr>
            <w:tcW w:w="825" w:type="dxa"/>
            <w:gridSpan w:val="2"/>
            <w:tcBorders>
              <w:top w:val="nil"/>
              <w:left w:val="nil"/>
              <w:bottom w:val="nil"/>
              <w:right w:val="nil"/>
            </w:tcBorders>
            <w:vAlign w:val="bottom"/>
          </w:tcPr>
          <w:p w14:paraId="729BC937" w14:textId="77777777" w:rsidR="0003470E" w:rsidRPr="00642C59" w:rsidRDefault="0003470E" w:rsidP="0003470E">
            <w:pPr>
              <w:spacing w:after="0" w:line="240" w:lineRule="auto"/>
              <w:jc w:val="center"/>
              <w:rPr>
                <w:rFonts w:ascii="Garamond" w:hAnsi="Garamond"/>
                <w:b/>
                <w:sz w:val="20"/>
                <w:lang w:val="sq-AL"/>
              </w:rPr>
            </w:pPr>
          </w:p>
        </w:tc>
        <w:tc>
          <w:tcPr>
            <w:tcW w:w="945" w:type="dxa"/>
            <w:gridSpan w:val="2"/>
            <w:tcBorders>
              <w:top w:val="nil"/>
              <w:left w:val="nil"/>
              <w:bottom w:val="nil"/>
              <w:right w:val="nil"/>
            </w:tcBorders>
            <w:vAlign w:val="bottom"/>
          </w:tcPr>
          <w:p w14:paraId="729BC938" w14:textId="77777777" w:rsidR="0003470E" w:rsidRPr="00642C59" w:rsidRDefault="0003470E" w:rsidP="0003470E">
            <w:pPr>
              <w:spacing w:after="0" w:line="240" w:lineRule="auto"/>
              <w:jc w:val="center"/>
              <w:rPr>
                <w:rFonts w:ascii="Garamond" w:hAnsi="Garamond"/>
                <w:b/>
                <w:sz w:val="20"/>
                <w:lang w:val="sq-AL"/>
              </w:rPr>
            </w:pPr>
          </w:p>
        </w:tc>
        <w:tc>
          <w:tcPr>
            <w:tcW w:w="997" w:type="dxa"/>
            <w:gridSpan w:val="2"/>
            <w:tcBorders>
              <w:top w:val="nil"/>
              <w:left w:val="nil"/>
              <w:bottom w:val="nil"/>
              <w:right w:val="nil"/>
            </w:tcBorders>
          </w:tcPr>
          <w:p w14:paraId="729BC939" w14:textId="77777777" w:rsidR="0003470E" w:rsidRPr="00642C59" w:rsidRDefault="0003470E" w:rsidP="0003470E">
            <w:pPr>
              <w:spacing w:after="0" w:line="240" w:lineRule="auto"/>
              <w:jc w:val="center"/>
              <w:rPr>
                <w:rFonts w:ascii="Garamond" w:hAnsi="Garamond"/>
                <w:b/>
                <w:sz w:val="20"/>
                <w:lang w:val="sq-AL"/>
              </w:rPr>
            </w:pPr>
          </w:p>
        </w:tc>
      </w:tr>
      <w:tr w:rsidR="0003470E" w:rsidRPr="00642C59" w14:paraId="729BC93D" w14:textId="77777777" w:rsidTr="0003470E">
        <w:trPr>
          <w:trHeight w:val="285"/>
          <w:jc w:val="center"/>
        </w:trPr>
        <w:tc>
          <w:tcPr>
            <w:tcW w:w="11257" w:type="dxa"/>
            <w:gridSpan w:val="15"/>
            <w:tcBorders>
              <w:top w:val="nil"/>
              <w:left w:val="nil"/>
              <w:bottom w:val="nil"/>
              <w:right w:val="nil"/>
            </w:tcBorders>
            <w:vAlign w:val="bottom"/>
          </w:tcPr>
          <w:p w14:paraId="729BC93B" w14:textId="729D648D"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 xml:space="preserve">PASQYRA E MASAVE ADMINISTRATIVE SIPAS </w:t>
            </w:r>
            <w:r w:rsidR="007C2F12" w:rsidRPr="00642C59">
              <w:rPr>
                <w:rFonts w:ascii="Garamond" w:hAnsi="Garamond"/>
                <w:b/>
                <w:sz w:val="20"/>
                <w:szCs w:val="20"/>
                <w:lang w:val="sq-AL"/>
              </w:rPr>
              <w:t>KUNDËRVAJTJEVE</w:t>
            </w:r>
          </w:p>
        </w:tc>
        <w:tc>
          <w:tcPr>
            <w:tcW w:w="997" w:type="dxa"/>
            <w:gridSpan w:val="2"/>
            <w:tcBorders>
              <w:top w:val="nil"/>
              <w:left w:val="nil"/>
              <w:bottom w:val="nil"/>
              <w:right w:val="nil"/>
            </w:tcBorders>
          </w:tcPr>
          <w:p w14:paraId="729BC93C" w14:textId="77777777" w:rsidR="0003470E" w:rsidRPr="00642C59" w:rsidRDefault="0003470E" w:rsidP="0003470E">
            <w:pPr>
              <w:spacing w:after="0" w:line="240" w:lineRule="auto"/>
              <w:jc w:val="center"/>
              <w:rPr>
                <w:rFonts w:ascii="Garamond" w:hAnsi="Garamond"/>
                <w:sz w:val="20"/>
                <w:lang w:val="sq-AL"/>
              </w:rPr>
            </w:pPr>
          </w:p>
        </w:tc>
      </w:tr>
      <w:tr w:rsidR="0003470E" w:rsidRPr="00642C59" w14:paraId="729BC94A" w14:textId="77777777" w:rsidTr="0003470E">
        <w:trPr>
          <w:trHeight w:val="285"/>
          <w:jc w:val="center"/>
        </w:trPr>
        <w:tc>
          <w:tcPr>
            <w:tcW w:w="567" w:type="dxa"/>
            <w:tcBorders>
              <w:top w:val="nil"/>
              <w:left w:val="nil"/>
              <w:bottom w:val="nil"/>
              <w:right w:val="nil"/>
            </w:tcBorders>
            <w:vAlign w:val="bottom"/>
          </w:tcPr>
          <w:p w14:paraId="729BC93E" w14:textId="77777777" w:rsidR="0003470E" w:rsidRPr="00642C59" w:rsidRDefault="0003470E" w:rsidP="0003470E">
            <w:pPr>
              <w:spacing w:after="0" w:line="240" w:lineRule="auto"/>
              <w:jc w:val="center"/>
              <w:rPr>
                <w:rFonts w:ascii="Garamond" w:hAnsi="Garamond"/>
                <w:sz w:val="20"/>
                <w:lang w:val="sq-AL"/>
              </w:rPr>
            </w:pPr>
          </w:p>
        </w:tc>
        <w:tc>
          <w:tcPr>
            <w:tcW w:w="3522" w:type="dxa"/>
            <w:tcBorders>
              <w:top w:val="nil"/>
              <w:left w:val="nil"/>
              <w:bottom w:val="nil"/>
              <w:right w:val="nil"/>
            </w:tcBorders>
            <w:vAlign w:val="bottom"/>
          </w:tcPr>
          <w:p w14:paraId="729BC93F" w14:textId="77777777" w:rsidR="0003470E" w:rsidRPr="00642C59" w:rsidRDefault="0003470E" w:rsidP="0003470E">
            <w:pPr>
              <w:spacing w:after="0" w:line="240" w:lineRule="auto"/>
              <w:rPr>
                <w:rFonts w:ascii="Garamond" w:hAnsi="Garamond"/>
                <w:sz w:val="20"/>
                <w:lang w:val="sq-AL"/>
              </w:rPr>
            </w:pPr>
          </w:p>
        </w:tc>
        <w:tc>
          <w:tcPr>
            <w:tcW w:w="620" w:type="dxa"/>
            <w:tcBorders>
              <w:top w:val="nil"/>
              <w:left w:val="nil"/>
              <w:bottom w:val="nil"/>
              <w:right w:val="nil"/>
            </w:tcBorders>
            <w:vAlign w:val="bottom"/>
          </w:tcPr>
          <w:p w14:paraId="729BC940" w14:textId="77777777" w:rsidR="0003470E" w:rsidRPr="00642C59" w:rsidRDefault="0003470E" w:rsidP="0003470E">
            <w:pPr>
              <w:spacing w:after="0" w:line="240" w:lineRule="auto"/>
              <w:rPr>
                <w:rFonts w:ascii="Garamond" w:hAnsi="Garamond"/>
                <w:sz w:val="20"/>
                <w:lang w:val="sq-AL"/>
              </w:rPr>
            </w:pPr>
          </w:p>
        </w:tc>
        <w:tc>
          <w:tcPr>
            <w:tcW w:w="812" w:type="dxa"/>
            <w:gridSpan w:val="2"/>
            <w:tcBorders>
              <w:top w:val="nil"/>
              <w:left w:val="nil"/>
              <w:bottom w:val="nil"/>
              <w:right w:val="nil"/>
            </w:tcBorders>
            <w:vAlign w:val="bottom"/>
          </w:tcPr>
          <w:p w14:paraId="729BC941" w14:textId="77777777" w:rsidR="0003470E" w:rsidRPr="00642C59" w:rsidRDefault="0003470E" w:rsidP="0003470E">
            <w:pPr>
              <w:spacing w:after="0" w:line="240" w:lineRule="auto"/>
              <w:rPr>
                <w:rFonts w:ascii="Garamond" w:hAnsi="Garamond"/>
                <w:sz w:val="20"/>
                <w:lang w:val="sq-AL"/>
              </w:rPr>
            </w:pPr>
          </w:p>
        </w:tc>
        <w:tc>
          <w:tcPr>
            <w:tcW w:w="575" w:type="dxa"/>
            <w:tcBorders>
              <w:top w:val="nil"/>
              <w:left w:val="nil"/>
              <w:bottom w:val="nil"/>
              <w:right w:val="nil"/>
            </w:tcBorders>
            <w:vAlign w:val="bottom"/>
          </w:tcPr>
          <w:p w14:paraId="729BC942" w14:textId="77777777" w:rsidR="0003470E" w:rsidRPr="00642C59" w:rsidRDefault="0003470E" w:rsidP="0003470E">
            <w:pPr>
              <w:spacing w:after="0" w:line="240" w:lineRule="auto"/>
              <w:rPr>
                <w:rFonts w:ascii="Garamond" w:hAnsi="Garamond"/>
                <w:sz w:val="20"/>
                <w:lang w:val="sq-AL"/>
              </w:rPr>
            </w:pPr>
          </w:p>
        </w:tc>
        <w:tc>
          <w:tcPr>
            <w:tcW w:w="760" w:type="dxa"/>
            <w:tcBorders>
              <w:top w:val="nil"/>
              <w:left w:val="nil"/>
              <w:bottom w:val="nil"/>
              <w:right w:val="nil"/>
            </w:tcBorders>
            <w:vAlign w:val="bottom"/>
          </w:tcPr>
          <w:p w14:paraId="729BC943" w14:textId="77777777" w:rsidR="0003470E" w:rsidRPr="00642C59" w:rsidRDefault="0003470E" w:rsidP="0003470E">
            <w:pPr>
              <w:spacing w:after="0" w:line="240" w:lineRule="auto"/>
              <w:rPr>
                <w:rFonts w:ascii="Garamond" w:hAnsi="Garamond"/>
                <w:sz w:val="20"/>
                <w:lang w:val="sq-AL"/>
              </w:rPr>
            </w:pPr>
          </w:p>
        </w:tc>
        <w:tc>
          <w:tcPr>
            <w:tcW w:w="846" w:type="dxa"/>
            <w:tcBorders>
              <w:top w:val="nil"/>
              <w:left w:val="nil"/>
              <w:bottom w:val="nil"/>
              <w:right w:val="nil"/>
            </w:tcBorders>
            <w:vAlign w:val="bottom"/>
          </w:tcPr>
          <w:p w14:paraId="729BC944" w14:textId="77777777" w:rsidR="0003470E" w:rsidRPr="00642C59" w:rsidRDefault="0003470E" w:rsidP="0003470E">
            <w:pPr>
              <w:spacing w:after="0" w:line="240" w:lineRule="auto"/>
              <w:rPr>
                <w:rFonts w:ascii="Garamond" w:hAnsi="Garamond"/>
                <w:sz w:val="20"/>
                <w:lang w:val="sq-AL"/>
              </w:rPr>
            </w:pPr>
          </w:p>
        </w:tc>
        <w:tc>
          <w:tcPr>
            <w:tcW w:w="774" w:type="dxa"/>
            <w:tcBorders>
              <w:top w:val="nil"/>
              <w:left w:val="nil"/>
              <w:bottom w:val="nil"/>
              <w:right w:val="nil"/>
            </w:tcBorders>
            <w:vAlign w:val="bottom"/>
          </w:tcPr>
          <w:p w14:paraId="729BC945" w14:textId="77777777" w:rsidR="0003470E" w:rsidRPr="00642C59" w:rsidRDefault="0003470E" w:rsidP="0003470E">
            <w:pPr>
              <w:spacing w:after="0" w:line="240" w:lineRule="auto"/>
              <w:rPr>
                <w:rFonts w:ascii="Garamond" w:hAnsi="Garamond"/>
                <w:sz w:val="20"/>
                <w:lang w:val="sq-AL"/>
              </w:rPr>
            </w:pPr>
          </w:p>
        </w:tc>
        <w:tc>
          <w:tcPr>
            <w:tcW w:w="1011" w:type="dxa"/>
            <w:gridSpan w:val="2"/>
            <w:tcBorders>
              <w:top w:val="nil"/>
              <w:left w:val="nil"/>
              <w:bottom w:val="nil"/>
              <w:right w:val="nil"/>
            </w:tcBorders>
            <w:vAlign w:val="bottom"/>
          </w:tcPr>
          <w:p w14:paraId="729BC946" w14:textId="77777777" w:rsidR="0003470E" w:rsidRPr="00642C59" w:rsidRDefault="0003470E" w:rsidP="0003470E">
            <w:pPr>
              <w:spacing w:after="0" w:line="240" w:lineRule="auto"/>
              <w:rPr>
                <w:rFonts w:ascii="Garamond" w:hAnsi="Garamond"/>
                <w:sz w:val="20"/>
                <w:lang w:val="sq-AL"/>
              </w:rPr>
            </w:pPr>
          </w:p>
        </w:tc>
        <w:tc>
          <w:tcPr>
            <w:tcW w:w="825" w:type="dxa"/>
            <w:gridSpan w:val="2"/>
            <w:tcBorders>
              <w:top w:val="nil"/>
              <w:left w:val="nil"/>
              <w:bottom w:val="nil"/>
              <w:right w:val="nil"/>
            </w:tcBorders>
            <w:vAlign w:val="bottom"/>
          </w:tcPr>
          <w:p w14:paraId="729BC947" w14:textId="77777777" w:rsidR="0003470E" w:rsidRPr="00642C59" w:rsidRDefault="0003470E" w:rsidP="0003470E">
            <w:pPr>
              <w:spacing w:after="0" w:line="240" w:lineRule="auto"/>
              <w:rPr>
                <w:rFonts w:ascii="Garamond" w:hAnsi="Garamond"/>
                <w:sz w:val="20"/>
                <w:lang w:val="sq-AL"/>
              </w:rPr>
            </w:pPr>
          </w:p>
        </w:tc>
        <w:tc>
          <w:tcPr>
            <w:tcW w:w="945" w:type="dxa"/>
            <w:gridSpan w:val="2"/>
            <w:tcBorders>
              <w:top w:val="nil"/>
              <w:left w:val="nil"/>
              <w:bottom w:val="nil"/>
              <w:right w:val="nil"/>
            </w:tcBorders>
            <w:vAlign w:val="bottom"/>
          </w:tcPr>
          <w:p w14:paraId="729BC948" w14:textId="77777777" w:rsidR="0003470E" w:rsidRPr="00642C59" w:rsidRDefault="0003470E" w:rsidP="0003470E">
            <w:pPr>
              <w:spacing w:after="0" w:line="240" w:lineRule="auto"/>
              <w:rPr>
                <w:rFonts w:ascii="Garamond" w:hAnsi="Garamond"/>
                <w:sz w:val="20"/>
                <w:lang w:val="sq-AL"/>
              </w:rPr>
            </w:pPr>
          </w:p>
        </w:tc>
        <w:tc>
          <w:tcPr>
            <w:tcW w:w="997" w:type="dxa"/>
            <w:gridSpan w:val="2"/>
            <w:tcBorders>
              <w:top w:val="nil"/>
              <w:left w:val="nil"/>
              <w:bottom w:val="nil"/>
              <w:right w:val="nil"/>
            </w:tcBorders>
          </w:tcPr>
          <w:p w14:paraId="729BC949" w14:textId="77777777" w:rsidR="0003470E" w:rsidRPr="00642C59" w:rsidRDefault="0003470E" w:rsidP="0003470E">
            <w:pPr>
              <w:spacing w:after="0" w:line="240" w:lineRule="auto"/>
              <w:rPr>
                <w:rFonts w:ascii="Garamond" w:hAnsi="Garamond"/>
                <w:sz w:val="20"/>
                <w:lang w:val="sq-AL"/>
              </w:rPr>
            </w:pPr>
          </w:p>
        </w:tc>
      </w:tr>
      <w:tr w:rsidR="0003470E" w:rsidRPr="00642C59" w14:paraId="729BC94D" w14:textId="77777777" w:rsidTr="0003470E">
        <w:trPr>
          <w:trHeight w:val="285"/>
          <w:jc w:val="center"/>
        </w:trPr>
        <w:tc>
          <w:tcPr>
            <w:tcW w:w="11257" w:type="dxa"/>
            <w:gridSpan w:val="15"/>
            <w:tcBorders>
              <w:top w:val="nil"/>
              <w:left w:val="nil"/>
              <w:bottom w:val="nil"/>
              <w:right w:val="nil"/>
            </w:tcBorders>
            <w:vAlign w:val="bottom"/>
          </w:tcPr>
          <w:p w14:paraId="729BC94B" w14:textId="4BDFF85F"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MUAJI ___________ VITI _______ Seksioni/sektori</w:t>
            </w:r>
            <w:r w:rsidR="00E85E0A" w:rsidRPr="00642C59">
              <w:rPr>
                <w:rFonts w:ascii="Garamond" w:hAnsi="Garamond"/>
                <w:b/>
                <w:sz w:val="20"/>
                <w:lang w:val="sq-AL"/>
              </w:rPr>
              <w:t xml:space="preserve"> </w:t>
            </w:r>
            <w:r w:rsidRPr="00642C59">
              <w:rPr>
                <w:rFonts w:ascii="Garamond" w:hAnsi="Garamond"/>
                <w:b/>
                <w:sz w:val="20"/>
                <w:lang w:val="sq-AL"/>
              </w:rPr>
              <w:t>i Policisë</w:t>
            </w:r>
            <w:r w:rsidR="00E85E0A" w:rsidRPr="00642C59">
              <w:rPr>
                <w:rFonts w:ascii="Garamond" w:hAnsi="Garamond"/>
                <w:b/>
                <w:sz w:val="20"/>
                <w:lang w:val="sq-AL"/>
              </w:rPr>
              <w:t xml:space="preserve"> </w:t>
            </w:r>
            <w:r w:rsidRPr="00642C59">
              <w:rPr>
                <w:rFonts w:ascii="Garamond" w:hAnsi="Garamond"/>
                <w:b/>
                <w:sz w:val="20"/>
                <w:lang w:val="sq-AL"/>
              </w:rPr>
              <w:t>_______________ / REPUBLIKA</w:t>
            </w:r>
          </w:p>
        </w:tc>
        <w:tc>
          <w:tcPr>
            <w:tcW w:w="997" w:type="dxa"/>
            <w:gridSpan w:val="2"/>
            <w:tcBorders>
              <w:top w:val="nil"/>
              <w:left w:val="nil"/>
              <w:bottom w:val="nil"/>
              <w:right w:val="nil"/>
            </w:tcBorders>
          </w:tcPr>
          <w:p w14:paraId="729BC94C" w14:textId="77777777" w:rsidR="0003470E" w:rsidRPr="00642C59" w:rsidRDefault="0003470E" w:rsidP="0003470E">
            <w:pPr>
              <w:spacing w:after="0" w:line="240" w:lineRule="auto"/>
              <w:jc w:val="center"/>
              <w:rPr>
                <w:rFonts w:ascii="Garamond" w:hAnsi="Garamond"/>
                <w:b/>
                <w:sz w:val="20"/>
                <w:lang w:val="sq-AL"/>
              </w:rPr>
            </w:pPr>
          </w:p>
        </w:tc>
      </w:tr>
      <w:tr w:rsidR="0003470E" w:rsidRPr="00642C59" w14:paraId="729BC95A" w14:textId="77777777" w:rsidTr="0003470E">
        <w:trPr>
          <w:trHeight w:val="285"/>
          <w:jc w:val="center"/>
        </w:trPr>
        <w:tc>
          <w:tcPr>
            <w:tcW w:w="567" w:type="dxa"/>
            <w:tcBorders>
              <w:top w:val="nil"/>
              <w:left w:val="nil"/>
              <w:bottom w:val="nil"/>
              <w:right w:val="nil"/>
            </w:tcBorders>
            <w:vAlign w:val="bottom"/>
          </w:tcPr>
          <w:p w14:paraId="729BC94E" w14:textId="77777777" w:rsidR="0003470E" w:rsidRPr="00642C59" w:rsidRDefault="0003470E" w:rsidP="0003470E">
            <w:pPr>
              <w:spacing w:after="0" w:line="240" w:lineRule="auto"/>
              <w:jc w:val="center"/>
              <w:rPr>
                <w:rFonts w:ascii="Garamond" w:hAnsi="Garamond"/>
                <w:sz w:val="20"/>
                <w:lang w:val="sq-AL"/>
              </w:rPr>
            </w:pPr>
          </w:p>
        </w:tc>
        <w:tc>
          <w:tcPr>
            <w:tcW w:w="3522" w:type="dxa"/>
            <w:tcBorders>
              <w:top w:val="nil"/>
              <w:left w:val="nil"/>
              <w:bottom w:val="nil"/>
              <w:right w:val="nil"/>
            </w:tcBorders>
            <w:vAlign w:val="bottom"/>
          </w:tcPr>
          <w:p w14:paraId="729BC94F" w14:textId="77777777" w:rsidR="0003470E" w:rsidRPr="00642C59" w:rsidRDefault="0003470E" w:rsidP="0003470E">
            <w:pPr>
              <w:spacing w:after="0" w:line="240" w:lineRule="auto"/>
              <w:rPr>
                <w:rFonts w:ascii="Garamond" w:hAnsi="Garamond"/>
                <w:sz w:val="20"/>
                <w:lang w:val="sq-AL"/>
              </w:rPr>
            </w:pPr>
          </w:p>
        </w:tc>
        <w:tc>
          <w:tcPr>
            <w:tcW w:w="620" w:type="dxa"/>
            <w:tcBorders>
              <w:top w:val="nil"/>
              <w:left w:val="nil"/>
              <w:bottom w:val="nil"/>
              <w:right w:val="nil"/>
            </w:tcBorders>
            <w:vAlign w:val="bottom"/>
          </w:tcPr>
          <w:p w14:paraId="729BC950" w14:textId="77777777" w:rsidR="0003470E" w:rsidRPr="00642C59" w:rsidRDefault="0003470E" w:rsidP="0003470E">
            <w:pPr>
              <w:spacing w:after="0" w:line="240" w:lineRule="auto"/>
              <w:rPr>
                <w:rFonts w:ascii="Garamond" w:hAnsi="Garamond"/>
                <w:sz w:val="20"/>
                <w:lang w:val="sq-AL"/>
              </w:rPr>
            </w:pPr>
          </w:p>
        </w:tc>
        <w:tc>
          <w:tcPr>
            <w:tcW w:w="812" w:type="dxa"/>
            <w:gridSpan w:val="2"/>
            <w:tcBorders>
              <w:top w:val="nil"/>
              <w:left w:val="nil"/>
              <w:bottom w:val="nil"/>
              <w:right w:val="nil"/>
            </w:tcBorders>
            <w:vAlign w:val="bottom"/>
          </w:tcPr>
          <w:p w14:paraId="729BC951" w14:textId="77777777" w:rsidR="0003470E" w:rsidRPr="00642C59" w:rsidRDefault="0003470E" w:rsidP="0003470E">
            <w:pPr>
              <w:spacing w:after="0" w:line="240" w:lineRule="auto"/>
              <w:rPr>
                <w:rFonts w:ascii="Garamond" w:hAnsi="Garamond"/>
                <w:sz w:val="20"/>
                <w:lang w:val="sq-AL"/>
              </w:rPr>
            </w:pPr>
          </w:p>
        </w:tc>
        <w:tc>
          <w:tcPr>
            <w:tcW w:w="575" w:type="dxa"/>
            <w:tcBorders>
              <w:top w:val="nil"/>
              <w:left w:val="nil"/>
              <w:bottom w:val="nil"/>
              <w:right w:val="nil"/>
            </w:tcBorders>
            <w:vAlign w:val="bottom"/>
          </w:tcPr>
          <w:p w14:paraId="729BC952" w14:textId="77777777" w:rsidR="0003470E" w:rsidRPr="00642C59" w:rsidRDefault="0003470E" w:rsidP="0003470E">
            <w:pPr>
              <w:spacing w:after="0" w:line="240" w:lineRule="auto"/>
              <w:rPr>
                <w:rFonts w:ascii="Garamond" w:hAnsi="Garamond"/>
                <w:sz w:val="20"/>
                <w:lang w:val="sq-AL"/>
              </w:rPr>
            </w:pPr>
          </w:p>
        </w:tc>
        <w:tc>
          <w:tcPr>
            <w:tcW w:w="760" w:type="dxa"/>
            <w:tcBorders>
              <w:top w:val="nil"/>
              <w:left w:val="nil"/>
              <w:bottom w:val="nil"/>
              <w:right w:val="nil"/>
            </w:tcBorders>
            <w:vAlign w:val="bottom"/>
          </w:tcPr>
          <w:p w14:paraId="729BC953" w14:textId="77777777" w:rsidR="0003470E" w:rsidRPr="00642C59" w:rsidRDefault="0003470E" w:rsidP="0003470E">
            <w:pPr>
              <w:spacing w:after="0" w:line="240" w:lineRule="auto"/>
              <w:rPr>
                <w:rFonts w:ascii="Garamond" w:hAnsi="Garamond"/>
                <w:sz w:val="20"/>
                <w:lang w:val="sq-AL"/>
              </w:rPr>
            </w:pPr>
          </w:p>
        </w:tc>
        <w:tc>
          <w:tcPr>
            <w:tcW w:w="846" w:type="dxa"/>
            <w:tcBorders>
              <w:top w:val="nil"/>
              <w:left w:val="nil"/>
              <w:bottom w:val="nil"/>
              <w:right w:val="nil"/>
            </w:tcBorders>
            <w:vAlign w:val="bottom"/>
          </w:tcPr>
          <w:p w14:paraId="729BC954" w14:textId="77777777" w:rsidR="0003470E" w:rsidRPr="00642C59" w:rsidRDefault="0003470E" w:rsidP="0003470E">
            <w:pPr>
              <w:spacing w:after="0" w:line="240" w:lineRule="auto"/>
              <w:rPr>
                <w:rFonts w:ascii="Garamond" w:hAnsi="Garamond"/>
                <w:sz w:val="20"/>
                <w:lang w:val="sq-AL"/>
              </w:rPr>
            </w:pPr>
          </w:p>
        </w:tc>
        <w:tc>
          <w:tcPr>
            <w:tcW w:w="774" w:type="dxa"/>
            <w:tcBorders>
              <w:top w:val="nil"/>
              <w:left w:val="nil"/>
              <w:bottom w:val="nil"/>
              <w:right w:val="nil"/>
            </w:tcBorders>
            <w:vAlign w:val="bottom"/>
          </w:tcPr>
          <w:p w14:paraId="729BC955" w14:textId="77777777" w:rsidR="0003470E" w:rsidRPr="00642C59" w:rsidRDefault="0003470E" w:rsidP="0003470E">
            <w:pPr>
              <w:spacing w:after="0" w:line="240" w:lineRule="auto"/>
              <w:rPr>
                <w:rFonts w:ascii="Garamond" w:hAnsi="Garamond"/>
                <w:sz w:val="20"/>
                <w:lang w:val="sq-AL"/>
              </w:rPr>
            </w:pPr>
          </w:p>
        </w:tc>
        <w:tc>
          <w:tcPr>
            <w:tcW w:w="1011" w:type="dxa"/>
            <w:gridSpan w:val="2"/>
            <w:tcBorders>
              <w:top w:val="nil"/>
              <w:left w:val="nil"/>
              <w:bottom w:val="nil"/>
              <w:right w:val="nil"/>
            </w:tcBorders>
            <w:vAlign w:val="bottom"/>
          </w:tcPr>
          <w:p w14:paraId="729BC956" w14:textId="77777777" w:rsidR="0003470E" w:rsidRPr="00642C59" w:rsidRDefault="0003470E" w:rsidP="0003470E">
            <w:pPr>
              <w:spacing w:after="0" w:line="240" w:lineRule="auto"/>
              <w:jc w:val="center"/>
              <w:rPr>
                <w:rFonts w:ascii="Garamond" w:hAnsi="Garamond"/>
                <w:b/>
                <w:sz w:val="20"/>
                <w:u w:val="single"/>
                <w:lang w:val="sq-AL"/>
              </w:rPr>
            </w:pPr>
          </w:p>
        </w:tc>
        <w:tc>
          <w:tcPr>
            <w:tcW w:w="825" w:type="dxa"/>
            <w:gridSpan w:val="2"/>
            <w:tcBorders>
              <w:top w:val="nil"/>
              <w:left w:val="nil"/>
              <w:bottom w:val="nil"/>
              <w:right w:val="nil"/>
            </w:tcBorders>
            <w:vAlign w:val="bottom"/>
          </w:tcPr>
          <w:p w14:paraId="729BC957" w14:textId="77777777" w:rsidR="0003470E" w:rsidRPr="00642C59" w:rsidRDefault="0003470E" w:rsidP="0003470E">
            <w:pPr>
              <w:spacing w:after="0" w:line="240" w:lineRule="auto"/>
              <w:jc w:val="center"/>
              <w:rPr>
                <w:rFonts w:ascii="Garamond" w:hAnsi="Garamond"/>
                <w:b/>
                <w:sz w:val="20"/>
                <w:u w:val="single"/>
                <w:lang w:val="sq-AL"/>
              </w:rPr>
            </w:pPr>
          </w:p>
        </w:tc>
        <w:tc>
          <w:tcPr>
            <w:tcW w:w="945" w:type="dxa"/>
            <w:gridSpan w:val="2"/>
            <w:tcBorders>
              <w:top w:val="nil"/>
              <w:left w:val="nil"/>
              <w:bottom w:val="nil"/>
              <w:right w:val="nil"/>
            </w:tcBorders>
            <w:vAlign w:val="bottom"/>
          </w:tcPr>
          <w:p w14:paraId="729BC958" w14:textId="77777777" w:rsidR="0003470E" w:rsidRPr="00642C59" w:rsidRDefault="0003470E" w:rsidP="0003470E">
            <w:pPr>
              <w:spacing w:after="0" w:line="240" w:lineRule="auto"/>
              <w:jc w:val="center"/>
              <w:rPr>
                <w:rFonts w:ascii="Garamond" w:hAnsi="Garamond"/>
                <w:b/>
                <w:sz w:val="20"/>
                <w:u w:val="single"/>
                <w:lang w:val="sq-AL"/>
              </w:rPr>
            </w:pPr>
          </w:p>
        </w:tc>
        <w:tc>
          <w:tcPr>
            <w:tcW w:w="997" w:type="dxa"/>
            <w:gridSpan w:val="2"/>
            <w:tcBorders>
              <w:top w:val="nil"/>
              <w:left w:val="nil"/>
              <w:bottom w:val="nil"/>
              <w:right w:val="nil"/>
            </w:tcBorders>
          </w:tcPr>
          <w:p w14:paraId="729BC959" w14:textId="77777777" w:rsidR="0003470E" w:rsidRPr="00642C59" w:rsidRDefault="0003470E" w:rsidP="0003470E">
            <w:pPr>
              <w:spacing w:after="0" w:line="240" w:lineRule="auto"/>
              <w:jc w:val="center"/>
              <w:rPr>
                <w:rFonts w:ascii="Garamond" w:hAnsi="Garamond"/>
                <w:b/>
                <w:sz w:val="20"/>
                <w:u w:val="single"/>
                <w:lang w:val="sq-AL"/>
              </w:rPr>
            </w:pPr>
          </w:p>
        </w:tc>
      </w:tr>
      <w:tr w:rsidR="0003470E" w:rsidRPr="00642C59" w14:paraId="729BC95E" w14:textId="77777777" w:rsidTr="0003470E">
        <w:trPr>
          <w:trHeight w:val="285"/>
          <w:jc w:val="center"/>
        </w:trPr>
        <w:tc>
          <w:tcPr>
            <w:tcW w:w="567" w:type="dxa"/>
            <w:tcBorders>
              <w:top w:val="single" w:sz="8" w:space="0" w:color="auto"/>
              <w:left w:val="single" w:sz="8" w:space="0" w:color="auto"/>
              <w:bottom w:val="nil"/>
              <w:right w:val="nil"/>
            </w:tcBorders>
            <w:shd w:val="clear" w:color="000000" w:fill="8DB4E3"/>
            <w:vAlign w:val="bottom"/>
          </w:tcPr>
          <w:p w14:paraId="729BC95B"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3522" w:type="dxa"/>
            <w:tcBorders>
              <w:top w:val="single" w:sz="8" w:space="0" w:color="auto"/>
              <w:left w:val="single" w:sz="8" w:space="0" w:color="auto"/>
              <w:bottom w:val="nil"/>
              <w:right w:val="single" w:sz="8" w:space="0" w:color="auto"/>
            </w:tcBorders>
            <w:shd w:val="clear" w:color="000000" w:fill="8DB4E3"/>
            <w:vAlign w:val="bottom"/>
          </w:tcPr>
          <w:p w14:paraId="729BC95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65" w:type="dxa"/>
            <w:gridSpan w:val="15"/>
            <w:tcBorders>
              <w:top w:val="single" w:sz="8" w:space="0" w:color="auto"/>
              <w:left w:val="nil"/>
              <w:bottom w:val="single" w:sz="8" w:space="0" w:color="auto"/>
              <w:right w:val="single" w:sz="8" w:space="0" w:color="000000"/>
            </w:tcBorders>
            <w:shd w:val="clear" w:color="000000" w:fill="8DB4E3"/>
            <w:vAlign w:val="bottom"/>
          </w:tcPr>
          <w:p w14:paraId="729BC95D" w14:textId="6CB714EB"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MASAT</w:t>
            </w:r>
            <w:r w:rsidR="00E85E0A" w:rsidRPr="00642C59">
              <w:rPr>
                <w:rFonts w:ascii="Garamond" w:hAnsi="Garamond"/>
                <w:b/>
                <w:sz w:val="20"/>
                <w:lang w:val="sq-AL"/>
              </w:rPr>
              <w:t xml:space="preserve"> </w:t>
            </w:r>
            <w:r w:rsidRPr="00642C59">
              <w:rPr>
                <w:rFonts w:ascii="Garamond" w:hAnsi="Garamond"/>
                <w:b/>
                <w:sz w:val="20"/>
                <w:lang w:val="sq-AL"/>
              </w:rPr>
              <w:t>ADMINISTRATIVE</w:t>
            </w:r>
          </w:p>
        </w:tc>
      </w:tr>
      <w:tr w:rsidR="0003470E" w:rsidRPr="00642C59" w14:paraId="729BC966" w14:textId="77777777" w:rsidTr="0003470E">
        <w:trPr>
          <w:trHeight w:val="285"/>
          <w:jc w:val="center"/>
        </w:trPr>
        <w:tc>
          <w:tcPr>
            <w:tcW w:w="567" w:type="dxa"/>
            <w:tcBorders>
              <w:top w:val="nil"/>
              <w:left w:val="single" w:sz="8" w:space="0" w:color="auto"/>
              <w:bottom w:val="nil"/>
              <w:right w:val="nil"/>
            </w:tcBorders>
            <w:shd w:val="clear" w:color="000000" w:fill="8DB4E3"/>
            <w:vAlign w:val="bottom"/>
          </w:tcPr>
          <w:p w14:paraId="729BC95F"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3522" w:type="dxa"/>
            <w:tcBorders>
              <w:top w:val="nil"/>
              <w:left w:val="single" w:sz="8" w:space="0" w:color="auto"/>
              <w:bottom w:val="nil"/>
              <w:right w:val="single" w:sz="8" w:space="0" w:color="auto"/>
            </w:tcBorders>
            <w:shd w:val="clear" w:color="000000" w:fill="8DB4E3"/>
            <w:vAlign w:val="bottom"/>
          </w:tcPr>
          <w:p w14:paraId="729BC960"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1321" w:type="dxa"/>
            <w:gridSpan w:val="2"/>
            <w:tcBorders>
              <w:top w:val="nil"/>
              <w:left w:val="nil"/>
              <w:bottom w:val="single" w:sz="4" w:space="0" w:color="auto"/>
              <w:right w:val="single" w:sz="4" w:space="0" w:color="000000"/>
            </w:tcBorders>
            <w:shd w:val="clear" w:color="000000" w:fill="8DB4E3"/>
            <w:vAlign w:val="bottom"/>
          </w:tcPr>
          <w:p w14:paraId="729BC961" w14:textId="60D5284A" w:rsidR="0003470E" w:rsidRPr="00642C59" w:rsidRDefault="0003470E" w:rsidP="007915A8">
            <w:pPr>
              <w:spacing w:after="0" w:line="240" w:lineRule="auto"/>
              <w:jc w:val="center"/>
              <w:rPr>
                <w:rFonts w:ascii="Garamond" w:hAnsi="Garamond"/>
                <w:sz w:val="20"/>
                <w:lang w:val="sq-AL"/>
              </w:rPr>
            </w:pPr>
            <w:r w:rsidRPr="00642C59">
              <w:rPr>
                <w:rFonts w:ascii="Garamond" w:hAnsi="Garamond"/>
                <w:sz w:val="20"/>
                <w:lang w:val="sq-AL"/>
              </w:rPr>
              <w:t xml:space="preserve">Gjoba të </w:t>
            </w:r>
            <w:r w:rsidR="007915A8">
              <w:rPr>
                <w:rFonts w:ascii="Garamond" w:hAnsi="Garamond"/>
                <w:sz w:val="20"/>
                <w:lang w:val="sq-AL"/>
              </w:rPr>
              <w:t>v</w:t>
            </w:r>
            <w:r w:rsidRPr="00642C59">
              <w:rPr>
                <w:rFonts w:ascii="Garamond" w:hAnsi="Garamond"/>
                <w:sz w:val="20"/>
                <w:lang w:val="sq-AL"/>
              </w:rPr>
              <w:t>endosura</w:t>
            </w:r>
          </w:p>
        </w:tc>
        <w:tc>
          <w:tcPr>
            <w:tcW w:w="3066" w:type="dxa"/>
            <w:gridSpan w:val="5"/>
            <w:tcBorders>
              <w:top w:val="nil"/>
              <w:left w:val="nil"/>
              <w:bottom w:val="single" w:sz="4" w:space="0" w:color="auto"/>
              <w:right w:val="single" w:sz="4" w:space="0" w:color="000000"/>
            </w:tcBorders>
            <w:shd w:val="clear" w:color="000000" w:fill="8DB4E3"/>
            <w:vAlign w:val="bottom"/>
          </w:tcPr>
          <w:p w14:paraId="729BC962" w14:textId="1ACA20E0" w:rsidR="0003470E" w:rsidRPr="00642C59" w:rsidRDefault="0003470E" w:rsidP="007915A8">
            <w:pPr>
              <w:spacing w:after="0" w:line="240" w:lineRule="auto"/>
              <w:jc w:val="center"/>
              <w:rPr>
                <w:rFonts w:ascii="Garamond" w:hAnsi="Garamond"/>
                <w:sz w:val="20"/>
                <w:lang w:val="sq-AL"/>
              </w:rPr>
            </w:pPr>
            <w:r w:rsidRPr="00642C59">
              <w:rPr>
                <w:rFonts w:ascii="Garamond" w:hAnsi="Garamond"/>
                <w:sz w:val="20"/>
                <w:lang w:val="sq-AL"/>
              </w:rPr>
              <w:t xml:space="preserve">Gjoba të </w:t>
            </w:r>
            <w:r w:rsidR="007915A8">
              <w:rPr>
                <w:rFonts w:ascii="Garamond" w:hAnsi="Garamond"/>
                <w:sz w:val="20"/>
                <w:lang w:val="sq-AL"/>
              </w:rPr>
              <w:t>v</w:t>
            </w:r>
            <w:r w:rsidRPr="00642C59">
              <w:rPr>
                <w:rFonts w:ascii="Garamond" w:hAnsi="Garamond"/>
                <w:sz w:val="20"/>
                <w:lang w:val="sq-AL"/>
              </w:rPr>
              <w:t>jela</w:t>
            </w:r>
          </w:p>
        </w:tc>
        <w:tc>
          <w:tcPr>
            <w:tcW w:w="899" w:type="dxa"/>
            <w:tcBorders>
              <w:top w:val="nil"/>
              <w:left w:val="nil"/>
              <w:bottom w:val="nil"/>
              <w:right w:val="single" w:sz="4" w:space="0" w:color="auto"/>
            </w:tcBorders>
            <w:shd w:val="clear" w:color="000000" w:fill="8DB4E3"/>
            <w:vAlign w:val="bottom"/>
          </w:tcPr>
          <w:p w14:paraId="729BC963"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Leje</w:t>
            </w:r>
          </w:p>
        </w:tc>
        <w:tc>
          <w:tcPr>
            <w:tcW w:w="1724" w:type="dxa"/>
            <w:gridSpan w:val="4"/>
            <w:tcBorders>
              <w:top w:val="nil"/>
              <w:left w:val="nil"/>
              <w:bottom w:val="nil"/>
              <w:right w:val="single" w:sz="8" w:space="0" w:color="000000"/>
            </w:tcBorders>
            <w:shd w:val="clear" w:color="000000" w:fill="8DB4E3"/>
            <w:vAlign w:val="bottom"/>
          </w:tcPr>
          <w:p w14:paraId="729BC964"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xml:space="preserve">Mjete </w:t>
            </w:r>
          </w:p>
        </w:tc>
        <w:tc>
          <w:tcPr>
            <w:tcW w:w="1155" w:type="dxa"/>
            <w:gridSpan w:val="3"/>
            <w:tcBorders>
              <w:top w:val="nil"/>
              <w:left w:val="nil"/>
              <w:bottom w:val="nil"/>
              <w:right w:val="single" w:sz="8" w:space="0" w:color="000000"/>
            </w:tcBorders>
            <w:shd w:val="clear" w:color="000000" w:fill="8DB4E3"/>
          </w:tcPr>
          <w:p w14:paraId="729BC965" w14:textId="77777777" w:rsidR="0003470E" w:rsidRPr="00642C59" w:rsidRDefault="0003470E" w:rsidP="0003470E">
            <w:pPr>
              <w:spacing w:after="0" w:line="240" w:lineRule="auto"/>
              <w:jc w:val="center"/>
              <w:rPr>
                <w:rFonts w:ascii="Garamond" w:hAnsi="Garamond"/>
                <w:sz w:val="20"/>
                <w:lang w:val="sq-AL"/>
              </w:rPr>
            </w:pPr>
          </w:p>
        </w:tc>
      </w:tr>
      <w:tr w:rsidR="0003470E" w:rsidRPr="00642C59" w14:paraId="729BC96F" w14:textId="77777777" w:rsidTr="0003470E">
        <w:trPr>
          <w:trHeight w:val="285"/>
          <w:jc w:val="center"/>
        </w:trPr>
        <w:tc>
          <w:tcPr>
            <w:tcW w:w="567" w:type="dxa"/>
            <w:tcBorders>
              <w:top w:val="nil"/>
              <w:left w:val="single" w:sz="8" w:space="0" w:color="auto"/>
              <w:bottom w:val="nil"/>
              <w:right w:val="nil"/>
            </w:tcBorders>
            <w:shd w:val="clear" w:color="000000" w:fill="8DB4E3"/>
            <w:vAlign w:val="bottom"/>
          </w:tcPr>
          <w:p w14:paraId="729BC967"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Nr.</w:t>
            </w:r>
          </w:p>
        </w:tc>
        <w:tc>
          <w:tcPr>
            <w:tcW w:w="3522" w:type="dxa"/>
            <w:tcBorders>
              <w:top w:val="nil"/>
              <w:left w:val="single" w:sz="8" w:space="0" w:color="auto"/>
              <w:bottom w:val="nil"/>
              <w:right w:val="single" w:sz="8" w:space="0" w:color="auto"/>
            </w:tcBorders>
            <w:shd w:val="clear" w:color="000000" w:fill="8DB4E3"/>
            <w:vAlign w:val="bottom"/>
          </w:tcPr>
          <w:p w14:paraId="729BC968" w14:textId="5A89EC31"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LLOJI</w:t>
            </w:r>
            <w:r w:rsidR="00E85E0A" w:rsidRPr="00642C59">
              <w:rPr>
                <w:rFonts w:ascii="Garamond" w:hAnsi="Garamond"/>
                <w:b/>
                <w:sz w:val="20"/>
                <w:lang w:val="sq-AL"/>
              </w:rPr>
              <w:t xml:space="preserve"> </w:t>
            </w:r>
            <w:r w:rsidRPr="00642C59">
              <w:rPr>
                <w:rFonts w:ascii="Garamond" w:hAnsi="Garamond"/>
                <w:b/>
                <w:sz w:val="20"/>
                <w:lang w:val="sq-AL"/>
              </w:rPr>
              <w:t>I</w:t>
            </w:r>
            <w:r w:rsidR="00E85E0A" w:rsidRPr="00642C59">
              <w:rPr>
                <w:rFonts w:ascii="Garamond" w:hAnsi="Garamond"/>
                <w:b/>
                <w:sz w:val="20"/>
                <w:lang w:val="sq-AL"/>
              </w:rPr>
              <w:t xml:space="preserve"> </w:t>
            </w:r>
            <w:r w:rsidRPr="00642C59">
              <w:rPr>
                <w:rFonts w:ascii="Garamond" w:hAnsi="Garamond"/>
                <w:b/>
                <w:sz w:val="20"/>
                <w:lang w:val="sq-AL"/>
              </w:rPr>
              <w:t>KUNDËRVAJTJES</w:t>
            </w:r>
          </w:p>
        </w:tc>
        <w:tc>
          <w:tcPr>
            <w:tcW w:w="1321" w:type="dxa"/>
            <w:gridSpan w:val="2"/>
            <w:tcBorders>
              <w:top w:val="single" w:sz="4" w:space="0" w:color="auto"/>
              <w:left w:val="nil"/>
              <w:bottom w:val="single" w:sz="4" w:space="0" w:color="auto"/>
              <w:right w:val="single" w:sz="4" w:space="0" w:color="000000"/>
            </w:tcBorders>
            <w:shd w:val="clear" w:color="000000" w:fill="8DB4E3"/>
            <w:vAlign w:val="bottom"/>
          </w:tcPr>
          <w:p w14:paraId="729BC969"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TOTALI</w:t>
            </w:r>
          </w:p>
        </w:tc>
        <w:tc>
          <w:tcPr>
            <w:tcW w:w="1446" w:type="dxa"/>
            <w:gridSpan w:val="3"/>
            <w:tcBorders>
              <w:top w:val="single" w:sz="4" w:space="0" w:color="auto"/>
              <w:left w:val="nil"/>
              <w:bottom w:val="single" w:sz="4" w:space="0" w:color="auto"/>
              <w:right w:val="single" w:sz="4" w:space="0" w:color="000000"/>
            </w:tcBorders>
            <w:shd w:val="clear" w:color="000000" w:fill="8DB4E3"/>
            <w:vAlign w:val="bottom"/>
          </w:tcPr>
          <w:p w14:paraId="729BC96A"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TOTALI</w:t>
            </w:r>
          </w:p>
        </w:tc>
        <w:tc>
          <w:tcPr>
            <w:tcW w:w="1620" w:type="dxa"/>
            <w:gridSpan w:val="2"/>
            <w:tcBorders>
              <w:top w:val="single" w:sz="4" w:space="0" w:color="auto"/>
              <w:left w:val="nil"/>
              <w:bottom w:val="single" w:sz="4" w:space="0" w:color="auto"/>
              <w:right w:val="single" w:sz="4" w:space="0" w:color="000000"/>
            </w:tcBorders>
            <w:shd w:val="clear" w:color="000000" w:fill="8DB4E3"/>
            <w:vAlign w:val="bottom"/>
          </w:tcPr>
          <w:p w14:paraId="729BC96B" w14:textId="7818831F"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xml:space="preserve">Nga </w:t>
            </w:r>
            <w:r w:rsidR="007915A8" w:rsidRPr="00642C59">
              <w:rPr>
                <w:rFonts w:ascii="Garamond" w:hAnsi="Garamond"/>
                <w:sz w:val="20"/>
                <w:lang w:val="sq-AL"/>
              </w:rPr>
              <w:t>organi administ</w:t>
            </w:r>
            <w:r w:rsidRPr="00642C59">
              <w:rPr>
                <w:rFonts w:ascii="Garamond" w:hAnsi="Garamond"/>
                <w:sz w:val="20"/>
                <w:lang w:val="sq-AL"/>
              </w:rPr>
              <w:t>.</w:t>
            </w:r>
          </w:p>
        </w:tc>
        <w:tc>
          <w:tcPr>
            <w:tcW w:w="899" w:type="dxa"/>
            <w:tcBorders>
              <w:top w:val="nil"/>
              <w:left w:val="nil"/>
              <w:bottom w:val="nil"/>
              <w:right w:val="single" w:sz="4" w:space="0" w:color="auto"/>
            </w:tcBorders>
            <w:shd w:val="clear" w:color="000000" w:fill="8DB4E3"/>
            <w:vAlign w:val="bottom"/>
          </w:tcPr>
          <w:p w14:paraId="729BC96C" w14:textId="2EA21FD1" w:rsidR="0003470E" w:rsidRPr="00642C59" w:rsidRDefault="007915A8" w:rsidP="0003470E">
            <w:pPr>
              <w:spacing w:after="0" w:line="240" w:lineRule="auto"/>
              <w:jc w:val="center"/>
              <w:rPr>
                <w:rFonts w:ascii="Garamond" w:hAnsi="Garamond"/>
                <w:sz w:val="20"/>
                <w:lang w:val="sq-AL"/>
              </w:rPr>
            </w:pPr>
            <w:r w:rsidRPr="00642C59">
              <w:rPr>
                <w:rFonts w:ascii="Garamond" w:hAnsi="Garamond"/>
                <w:sz w:val="20"/>
                <w:lang w:val="sq-AL"/>
              </w:rPr>
              <w:t>drejtimi</w:t>
            </w:r>
          </w:p>
        </w:tc>
        <w:tc>
          <w:tcPr>
            <w:tcW w:w="1724" w:type="dxa"/>
            <w:gridSpan w:val="4"/>
            <w:tcBorders>
              <w:top w:val="nil"/>
              <w:left w:val="nil"/>
              <w:bottom w:val="single" w:sz="4" w:space="0" w:color="auto"/>
              <w:right w:val="single" w:sz="8" w:space="0" w:color="000000"/>
            </w:tcBorders>
            <w:shd w:val="clear" w:color="000000" w:fill="8DB4E3"/>
            <w:vAlign w:val="bottom"/>
          </w:tcPr>
          <w:p w14:paraId="729BC96D" w14:textId="7DABF6BD"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xml:space="preserve">të </w:t>
            </w:r>
            <w:r w:rsidR="007915A8" w:rsidRPr="00642C59">
              <w:rPr>
                <w:rFonts w:ascii="Garamond" w:hAnsi="Garamond"/>
                <w:sz w:val="20"/>
                <w:lang w:val="sq-AL"/>
              </w:rPr>
              <w:t>ndaluara</w:t>
            </w:r>
          </w:p>
        </w:tc>
        <w:tc>
          <w:tcPr>
            <w:tcW w:w="1155" w:type="dxa"/>
            <w:gridSpan w:val="3"/>
            <w:tcBorders>
              <w:top w:val="nil"/>
              <w:left w:val="nil"/>
              <w:bottom w:val="single" w:sz="4" w:space="0" w:color="auto"/>
              <w:right w:val="single" w:sz="8" w:space="0" w:color="000000"/>
            </w:tcBorders>
            <w:shd w:val="clear" w:color="000000" w:fill="8DB4E3"/>
          </w:tcPr>
          <w:p w14:paraId="729BC96E"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w:t>
            </w:r>
          </w:p>
        </w:tc>
      </w:tr>
      <w:tr w:rsidR="0003470E" w:rsidRPr="00642C59" w14:paraId="729BC97D" w14:textId="77777777" w:rsidTr="0003470E">
        <w:trPr>
          <w:trHeight w:val="285"/>
          <w:jc w:val="center"/>
        </w:trPr>
        <w:tc>
          <w:tcPr>
            <w:tcW w:w="567" w:type="dxa"/>
            <w:tcBorders>
              <w:top w:val="nil"/>
              <w:left w:val="single" w:sz="8" w:space="0" w:color="auto"/>
              <w:bottom w:val="nil"/>
              <w:right w:val="nil"/>
            </w:tcBorders>
            <w:shd w:val="clear" w:color="000000" w:fill="8DB4E3"/>
            <w:vAlign w:val="bottom"/>
          </w:tcPr>
          <w:p w14:paraId="729BC970"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3522" w:type="dxa"/>
            <w:tcBorders>
              <w:top w:val="nil"/>
              <w:left w:val="single" w:sz="8" w:space="0" w:color="auto"/>
              <w:bottom w:val="nil"/>
              <w:right w:val="single" w:sz="8" w:space="0" w:color="auto"/>
            </w:tcBorders>
            <w:shd w:val="clear" w:color="000000" w:fill="8DB4E3"/>
            <w:vAlign w:val="bottom"/>
          </w:tcPr>
          <w:p w14:paraId="729BC97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20" w:type="dxa"/>
            <w:tcBorders>
              <w:top w:val="nil"/>
              <w:left w:val="nil"/>
              <w:bottom w:val="nil"/>
              <w:right w:val="single" w:sz="4" w:space="0" w:color="auto"/>
            </w:tcBorders>
            <w:shd w:val="clear" w:color="000000" w:fill="8DB4E3"/>
            <w:vAlign w:val="bottom"/>
          </w:tcPr>
          <w:p w14:paraId="729BC972"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Sasia</w:t>
            </w:r>
          </w:p>
        </w:tc>
        <w:tc>
          <w:tcPr>
            <w:tcW w:w="701" w:type="dxa"/>
            <w:tcBorders>
              <w:top w:val="nil"/>
              <w:left w:val="nil"/>
              <w:bottom w:val="nil"/>
              <w:right w:val="single" w:sz="4" w:space="0" w:color="auto"/>
            </w:tcBorders>
            <w:shd w:val="clear" w:color="000000" w:fill="8DB4E3"/>
            <w:vAlign w:val="bottom"/>
          </w:tcPr>
          <w:p w14:paraId="729BC973"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xml:space="preserve">Vlera </w:t>
            </w:r>
          </w:p>
        </w:tc>
        <w:tc>
          <w:tcPr>
            <w:tcW w:w="686" w:type="dxa"/>
            <w:gridSpan w:val="2"/>
            <w:tcBorders>
              <w:top w:val="nil"/>
              <w:left w:val="nil"/>
              <w:bottom w:val="nil"/>
              <w:right w:val="single" w:sz="4" w:space="0" w:color="auto"/>
            </w:tcBorders>
            <w:shd w:val="clear" w:color="000000" w:fill="8DB4E3"/>
            <w:vAlign w:val="bottom"/>
          </w:tcPr>
          <w:p w14:paraId="729BC974"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Sasia</w:t>
            </w:r>
          </w:p>
        </w:tc>
        <w:tc>
          <w:tcPr>
            <w:tcW w:w="760" w:type="dxa"/>
            <w:tcBorders>
              <w:top w:val="nil"/>
              <w:left w:val="nil"/>
              <w:bottom w:val="nil"/>
              <w:right w:val="single" w:sz="4" w:space="0" w:color="auto"/>
            </w:tcBorders>
            <w:shd w:val="clear" w:color="000000" w:fill="8DB4E3"/>
            <w:vAlign w:val="bottom"/>
          </w:tcPr>
          <w:p w14:paraId="729BC975"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xml:space="preserve">Vlera </w:t>
            </w:r>
          </w:p>
        </w:tc>
        <w:tc>
          <w:tcPr>
            <w:tcW w:w="846" w:type="dxa"/>
            <w:tcBorders>
              <w:top w:val="nil"/>
              <w:left w:val="nil"/>
              <w:bottom w:val="nil"/>
              <w:right w:val="single" w:sz="4" w:space="0" w:color="auto"/>
            </w:tcBorders>
            <w:shd w:val="clear" w:color="000000" w:fill="8DB4E3"/>
            <w:vAlign w:val="bottom"/>
          </w:tcPr>
          <w:p w14:paraId="729BC976"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Sasia</w:t>
            </w:r>
          </w:p>
        </w:tc>
        <w:tc>
          <w:tcPr>
            <w:tcW w:w="774" w:type="dxa"/>
            <w:tcBorders>
              <w:top w:val="nil"/>
              <w:left w:val="nil"/>
              <w:bottom w:val="nil"/>
              <w:right w:val="single" w:sz="4" w:space="0" w:color="auto"/>
            </w:tcBorders>
            <w:shd w:val="clear" w:color="000000" w:fill="8DB4E3"/>
            <w:vAlign w:val="bottom"/>
          </w:tcPr>
          <w:p w14:paraId="729BC977"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xml:space="preserve">Vlera </w:t>
            </w:r>
          </w:p>
        </w:tc>
        <w:tc>
          <w:tcPr>
            <w:tcW w:w="899" w:type="dxa"/>
            <w:tcBorders>
              <w:top w:val="nil"/>
              <w:left w:val="nil"/>
              <w:bottom w:val="nil"/>
              <w:right w:val="single" w:sz="4" w:space="0" w:color="auto"/>
            </w:tcBorders>
            <w:shd w:val="clear" w:color="000000" w:fill="8DB4E3"/>
            <w:vAlign w:val="bottom"/>
          </w:tcPr>
          <w:p w14:paraId="729BC978" w14:textId="47A84CE4" w:rsidR="0003470E" w:rsidRPr="00642C59" w:rsidRDefault="007915A8" w:rsidP="0003470E">
            <w:pPr>
              <w:spacing w:after="0" w:line="240" w:lineRule="auto"/>
              <w:jc w:val="center"/>
              <w:rPr>
                <w:rFonts w:ascii="Garamond" w:hAnsi="Garamond"/>
                <w:sz w:val="20"/>
                <w:lang w:val="sq-AL"/>
              </w:rPr>
            </w:pPr>
            <w:r w:rsidRPr="00642C59">
              <w:rPr>
                <w:rFonts w:ascii="Garamond" w:hAnsi="Garamond"/>
                <w:sz w:val="20"/>
                <w:lang w:val="sq-AL"/>
              </w:rPr>
              <w:t>pezulluar</w:t>
            </w:r>
          </w:p>
        </w:tc>
        <w:tc>
          <w:tcPr>
            <w:tcW w:w="814" w:type="dxa"/>
            <w:gridSpan w:val="2"/>
            <w:tcBorders>
              <w:top w:val="nil"/>
              <w:left w:val="nil"/>
              <w:bottom w:val="nil"/>
              <w:right w:val="single" w:sz="4" w:space="0" w:color="auto"/>
            </w:tcBorders>
            <w:shd w:val="clear" w:color="000000" w:fill="8DB4E3"/>
            <w:vAlign w:val="bottom"/>
          </w:tcPr>
          <w:p w14:paraId="729BC979"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TOTALI</w:t>
            </w:r>
          </w:p>
        </w:tc>
        <w:tc>
          <w:tcPr>
            <w:tcW w:w="910" w:type="dxa"/>
            <w:gridSpan w:val="2"/>
            <w:tcBorders>
              <w:top w:val="nil"/>
              <w:left w:val="nil"/>
              <w:bottom w:val="nil"/>
              <w:right w:val="single" w:sz="8" w:space="0" w:color="auto"/>
            </w:tcBorders>
            <w:shd w:val="clear" w:color="000000" w:fill="8DB4E3"/>
            <w:vAlign w:val="bottom"/>
          </w:tcPr>
          <w:p w14:paraId="729BC97A"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Sekuestro</w:t>
            </w:r>
          </w:p>
        </w:tc>
        <w:tc>
          <w:tcPr>
            <w:tcW w:w="525" w:type="dxa"/>
            <w:gridSpan w:val="2"/>
            <w:tcBorders>
              <w:top w:val="nil"/>
              <w:left w:val="nil"/>
              <w:bottom w:val="nil"/>
              <w:right w:val="single" w:sz="8" w:space="0" w:color="auto"/>
            </w:tcBorders>
            <w:shd w:val="clear" w:color="000000" w:fill="8DB4E3"/>
          </w:tcPr>
          <w:p w14:paraId="729BC97B"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sasi</w:t>
            </w:r>
          </w:p>
        </w:tc>
        <w:tc>
          <w:tcPr>
            <w:tcW w:w="630" w:type="dxa"/>
            <w:tcBorders>
              <w:top w:val="nil"/>
              <w:left w:val="nil"/>
              <w:bottom w:val="nil"/>
              <w:right w:val="single" w:sz="8" w:space="0" w:color="auto"/>
            </w:tcBorders>
            <w:shd w:val="clear" w:color="000000" w:fill="8DB4E3"/>
          </w:tcPr>
          <w:p w14:paraId="729BC97C" w14:textId="77777777" w:rsidR="0003470E" w:rsidRPr="00642C59" w:rsidRDefault="0003470E" w:rsidP="0003470E">
            <w:pPr>
              <w:spacing w:after="0" w:line="240" w:lineRule="auto"/>
              <w:jc w:val="center"/>
              <w:rPr>
                <w:rFonts w:ascii="Garamond" w:hAnsi="Garamond"/>
                <w:sz w:val="20"/>
                <w:lang w:val="sq-AL"/>
              </w:rPr>
            </w:pPr>
          </w:p>
        </w:tc>
      </w:tr>
      <w:tr w:rsidR="0003470E" w:rsidRPr="00642C59" w14:paraId="729BC98B" w14:textId="77777777" w:rsidTr="0003470E">
        <w:trPr>
          <w:trHeight w:val="285"/>
          <w:jc w:val="center"/>
        </w:trPr>
        <w:tc>
          <w:tcPr>
            <w:tcW w:w="567" w:type="dxa"/>
            <w:tcBorders>
              <w:top w:val="nil"/>
              <w:left w:val="single" w:sz="8" w:space="0" w:color="auto"/>
              <w:bottom w:val="single" w:sz="8" w:space="0" w:color="auto"/>
              <w:right w:val="nil"/>
            </w:tcBorders>
            <w:shd w:val="clear" w:color="000000" w:fill="8DB4E3"/>
            <w:vAlign w:val="bottom"/>
          </w:tcPr>
          <w:p w14:paraId="729BC97E"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3522" w:type="dxa"/>
            <w:tcBorders>
              <w:top w:val="nil"/>
              <w:left w:val="single" w:sz="8" w:space="0" w:color="auto"/>
              <w:bottom w:val="single" w:sz="8" w:space="0" w:color="auto"/>
              <w:right w:val="single" w:sz="8" w:space="0" w:color="auto"/>
            </w:tcBorders>
            <w:shd w:val="clear" w:color="000000" w:fill="8DB4E3"/>
            <w:vAlign w:val="bottom"/>
          </w:tcPr>
          <w:p w14:paraId="729BC97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20" w:type="dxa"/>
            <w:tcBorders>
              <w:top w:val="nil"/>
              <w:left w:val="nil"/>
              <w:bottom w:val="single" w:sz="8" w:space="0" w:color="auto"/>
              <w:right w:val="single" w:sz="4" w:space="0" w:color="auto"/>
            </w:tcBorders>
            <w:shd w:val="clear" w:color="000000" w:fill="8DB4E3"/>
            <w:vAlign w:val="bottom"/>
          </w:tcPr>
          <w:p w14:paraId="729BC980"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8" w:space="0" w:color="auto"/>
              <w:right w:val="single" w:sz="4" w:space="0" w:color="auto"/>
            </w:tcBorders>
            <w:shd w:val="clear" w:color="000000" w:fill="8DB4E3"/>
            <w:vAlign w:val="bottom"/>
          </w:tcPr>
          <w:p w14:paraId="729BC981"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8" w:space="0" w:color="auto"/>
              <w:right w:val="single" w:sz="4" w:space="0" w:color="auto"/>
            </w:tcBorders>
            <w:shd w:val="clear" w:color="000000" w:fill="8DB4E3"/>
            <w:vAlign w:val="bottom"/>
          </w:tcPr>
          <w:p w14:paraId="729BC982"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8" w:space="0" w:color="auto"/>
              <w:right w:val="single" w:sz="4" w:space="0" w:color="auto"/>
            </w:tcBorders>
            <w:shd w:val="clear" w:color="000000" w:fill="8DB4E3"/>
            <w:vAlign w:val="bottom"/>
          </w:tcPr>
          <w:p w14:paraId="729BC983"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8" w:space="0" w:color="auto"/>
              <w:right w:val="single" w:sz="4" w:space="0" w:color="auto"/>
            </w:tcBorders>
            <w:shd w:val="clear" w:color="000000" w:fill="8DB4E3"/>
            <w:vAlign w:val="bottom"/>
          </w:tcPr>
          <w:p w14:paraId="729BC984"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8" w:space="0" w:color="auto"/>
              <w:right w:val="single" w:sz="4" w:space="0" w:color="auto"/>
            </w:tcBorders>
            <w:shd w:val="clear" w:color="000000" w:fill="8DB4E3"/>
            <w:vAlign w:val="bottom"/>
          </w:tcPr>
          <w:p w14:paraId="729BC985"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8" w:space="0" w:color="auto"/>
              <w:right w:val="single" w:sz="4" w:space="0" w:color="auto"/>
            </w:tcBorders>
            <w:shd w:val="clear" w:color="000000" w:fill="8DB4E3"/>
            <w:vAlign w:val="bottom"/>
          </w:tcPr>
          <w:p w14:paraId="729BC986"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8" w:space="0" w:color="auto"/>
              <w:right w:val="single" w:sz="4" w:space="0" w:color="auto"/>
            </w:tcBorders>
            <w:shd w:val="clear" w:color="000000" w:fill="8DB4E3"/>
            <w:vAlign w:val="bottom"/>
          </w:tcPr>
          <w:p w14:paraId="729BC987"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8" w:space="0" w:color="auto"/>
              <w:right w:val="single" w:sz="8" w:space="0" w:color="auto"/>
            </w:tcBorders>
            <w:shd w:val="clear" w:color="000000" w:fill="8DB4E3"/>
            <w:vAlign w:val="bottom"/>
          </w:tcPr>
          <w:p w14:paraId="729BC988"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8" w:space="0" w:color="auto"/>
              <w:right w:val="single" w:sz="8" w:space="0" w:color="auto"/>
            </w:tcBorders>
            <w:shd w:val="clear" w:color="000000" w:fill="8DB4E3"/>
          </w:tcPr>
          <w:p w14:paraId="729BC989" w14:textId="77777777" w:rsidR="0003470E" w:rsidRPr="00642C59" w:rsidRDefault="0003470E" w:rsidP="0003470E">
            <w:pPr>
              <w:spacing w:after="0" w:line="240" w:lineRule="auto"/>
              <w:jc w:val="center"/>
              <w:rPr>
                <w:rFonts w:ascii="Garamond" w:hAnsi="Garamond"/>
                <w:sz w:val="20"/>
                <w:lang w:val="sq-AL"/>
              </w:rPr>
            </w:pPr>
          </w:p>
        </w:tc>
        <w:tc>
          <w:tcPr>
            <w:tcW w:w="630" w:type="dxa"/>
            <w:tcBorders>
              <w:top w:val="nil"/>
              <w:left w:val="nil"/>
              <w:bottom w:val="single" w:sz="8" w:space="0" w:color="auto"/>
              <w:right w:val="single" w:sz="8" w:space="0" w:color="auto"/>
            </w:tcBorders>
            <w:shd w:val="clear" w:color="000000" w:fill="8DB4E3"/>
          </w:tcPr>
          <w:p w14:paraId="729BC98A" w14:textId="778B3C63" w:rsidR="0003470E" w:rsidRPr="00642C59" w:rsidRDefault="0003470E" w:rsidP="00C943D4">
            <w:pPr>
              <w:spacing w:after="0" w:line="240" w:lineRule="auto"/>
              <w:jc w:val="center"/>
              <w:rPr>
                <w:rFonts w:ascii="Garamond" w:hAnsi="Garamond"/>
                <w:sz w:val="20"/>
                <w:lang w:val="sq-AL"/>
              </w:rPr>
            </w:pPr>
            <w:r w:rsidRPr="00642C59">
              <w:rPr>
                <w:rFonts w:ascii="Garamond" w:hAnsi="Garamond"/>
                <w:sz w:val="20"/>
                <w:lang w:val="sq-AL"/>
              </w:rPr>
              <w:t>vler</w:t>
            </w:r>
            <w:r w:rsidR="00C943D4">
              <w:rPr>
                <w:rFonts w:ascii="Garamond" w:hAnsi="Garamond"/>
                <w:sz w:val="20"/>
                <w:lang w:val="sq-AL"/>
              </w:rPr>
              <w:t>a</w:t>
            </w:r>
          </w:p>
        </w:tc>
      </w:tr>
      <w:tr w:rsidR="0003470E" w:rsidRPr="00642C59" w14:paraId="729BC999"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98C"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1</w:t>
            </w:r>
          </w:p>
        </w:tc>
        <w:tc>
          <w:tcPr>
            <w:tcW w:w="3522" w:type="dxa"/>
            <w:tcBorders>
              <w:top w:val="nil"/>
              <w:left w:val="nil"/>
              <w:bottom w:val="single" w:sz="4" w:space="0" w:color="auto"/>
              <w:right w:val="single" w:sz="4" w:space="0" w:color="auto"/>
            </w:tcBorders>
            <w:vAlign w:val="bottom"/>
          </w:tcPr>
          <w:p w14:paraId="729BC98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Drejtim mjeti pa leje drejtimi</w:t>
            </w:r>
          </w:p>
        </w:tc>
        <w:tc>
          <w:tcPr>
            <w:tcW w:w="620" w:type="dxa"/>
            <w:tcBorders>
              <w:top w:val="nil"/>
              <w:left w:val="nil"/>
              <w:bottom w:val="single" w:sz="4" w:space="0" w:color="auto"/>
              <w:right w:val="single" w:sz="4" w:space="0" w:color="auto"/>
            </w:tcBorders>
            <w:vAlign w:val="bottom"/>
          </w:tcPr>
          <w:p w14:paraId="729BC98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98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99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99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99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99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99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99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99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8" w:space="0" w:color="auto"/>
            </w:tcBorders>
          </w:tcPr>
          <w:p w14:paraId="729BC997"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nil"/>
              <w:bottom w:val="single" w:sz="4" w:space="0" w:color="auto"/>
              <w:right w:val="single" w:sz="8" w:space="0" w:color="auto"/>
            </w:tcBorders>
          </w:tcPr>
          <w:p w14:paraId="729BC998" w14:textId="77777777" w:rsidR="0003470E" w:rsidRPr="00642C59" w:rsidRDefault="0003470E" w:rsidP="0003470E">
            <w:pPr>
              <w:spacing w:after="0" w:line="240" w:lineRule="auto"/>
              <w:rPr>
                <w:rFonts w:ascii="Garamond" w:hAnsi="Garamond"/>
                <w:sz w:val="20"/>
                <w:lang w:val="sq-AL"/>
              </w:rPr>
            </w:pPr>
          </w:p>
        </w:tc>
      </w:tr>
      <w:tr w:rsidR="0003470E" w:rsidRPr="00642C59" w14:paraId="729BC9A7"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99A"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2</w:t>
            </w:r>
          </w:p>
        </w:tc>
        <w:tc>
          <w:tcPr>
            <w:tcW w:w="3522" w:type="dxa"/>
            <w:tcBorders>
              <w:top w:val="nil"/>
              <w:left w:val="nil"/>
              <w:bottom w:val="single" w:sz="4" w:space="0" w:color="auto"/>
              <w:right w:val="single" w:sz="4" w:space="0" w:color="auto"/>
            </w:tcBorders>
            <w:vAlign w:val="bottom"/>
          </w:tcPr>
          <w:p w14:paraId="729BC99B" w14:textId="0B4729FE"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Kufizim qarkullimi në autostrada/inter.</w:t>
            </w:r>
            <w:r w:rsidR="000B4CB2">
              <w:rPr>
                <w:rFonts w:ascii="Garamond" w:hAnsi="Garamond"/>
                <w:sz w:val="20"/>
                <w:lang w:val="sq-AL"/>
              </w:rPr>
              <w:t xml:space="preserve"> </w:t>
            </w:r>
            <w:r w:rsidRPr="00642C59">
              <w:rPr>
                <w:rFonts w:ascii="Garamond" w:hAnsi="Garamond"/>
                <w:sz w:val="20"/>
                <w:lang w:val="sq-AL"/>
              </w:rPr>
              <w:t>kryesore</w:t>
            </w:r>
          </w:p>
        </w:tc>
        <w:tc>
          <w:tcPr>
            <w:tcW w:w="620" w:type="dxa"/>
            <w:tcBorders>
              <w:top w:val="nil"/>
              <w:left w:val="nil"/>
              <w:bottom w:val="single" w:sz="4" w:space="0" w:color="auto"/>
              <w:right w:val="single" w:sz="4" w:space="0" w:color="auto"/>
            </w:tcBorders>
            <w:vAlign w:val="bottom"/>
          </w:tcPr>
          <w:p w14:paraId="729BC99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99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99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99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9A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9A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9A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9A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9A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8" w:space="0" w:color="auto"/>
            </w:tcBorders>
          </w:tcPr>
          <w:p w14:paraId="729BC9A5"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nil"/>
              <w:bottom w:val="single" w:sz="4" w:space="0" w:color="auto"/>
              <w:right w:val="single" w:sz="8" w:space="0" w:color="auto"/>
            </w:tcBorders>
          </w:tcPr>
          <w:p w14:paraId="729BC9A6" w14:textId="77777777" w:rsidR="0003470E" w:rsidRPr="00642C59" w:rsidRDefault="0003470E" w:rsidP="0003470E">
            <w:pPr>
              <w:spacing w:after="0" w:line="240" w:lineRule="auto"/>
              <w:rPr>
                <w:rFonts w:ascii="Garamond" w:hAnsi="Garamond"/>
                <w:sz w:val="20"/>
                <w:lang w:val="sq-AL"/>
              </w:rPr>
            </w:pPr>
          </w:p>
        </w:tc>
      </w:tr>
      <w:tr w:rsidR="0003470E" w:rsidRPr="00642C59" w14:paraId="729BC9B5"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9A8"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3</w:t>
            </w:r>
          </w:p>
        </w:tc>
        <w:tc>
          <w:tcPr>
            <w:tcW w:w="3522" w:type="dxa"/>
            <w:tcBorders>
              <w:top w:val="nil"/>
              <w:left w:val="nil"/>
              <w:bottom w:val="single" w:sz="4" w:space="0" w:color="auto"/>
              <w:right w:val="single" w:sz="4" w:space="0" w:color="auto"/>
            </w:tcBorders>
            <w:vAlign w:val="bottom"/>
          </w:tcPr>
          <w:p w14:paraId="729BC9A9" w14:textId="18C77322" w:rsidR="0003470E" w:rsidRPr="00642C59" w:rsidRDefault="0003470E" w:rsidP="000B4CB2">
            <w:pPr>
              <w:spacing w:after="0" w:line="240" w:lineRule="auto"/>
              <w:rPr>
                <w:rFonts w:ascii="Garamond" w:hAnsi="Garamond"/>
                <w:sz w:val="20"/>
                <w:lang w:val="sq-AL"/>
              </w:rPr>
            </w:pPr>
            <w:r w:rsidRPr="00642C59">
              <w:rPr>
                <w:rFonts w:ascii="Garamond" w:hAnsi="Garamond"/>
                <w:sz w:val="20"/>
                <w:lang w:val="sq-AL"/>
              </w:rPr>
              <w:t>Mosmbajtje krahu (</w:t>
            </w:r>
            <w:r w:rsidR="000B4CB2">
              <w:rPr>
                <w:rFonts w:ascii="Garamond" w:hAnsi="Garamond"/>
                <w:sz w:val="20"/>
                <w:lang w:val="sq-AL"/>
              </w:rPr>
              <w:t>p</w:t>
            </w:r>
            <w:r w:rsidRPr="00642C59">
              <w:rPr>
                <w:rFonts w:ascii="Garamond" w:hAnsi="Garamond"/>
                <w:sz w:val="20"/>
                <w:lang w:val="sq-AL"/>
              </w:rPr>
              <w:t>oz.qarkullim n</w:t>
            </w:r>
            <w:r w:rsidR="000B4CB2">
              <w:rPr>
                <w:rFonts w:ascii="Garamond" w:hAnsi="Garamond"/>
                <w:sz w:val="20"/>
                <w:lang w:val="sq-AL"/>
              </w:rPr>
              <w:t>ë</w:t>
            </w:r>
            <w:r w:rsidRPr="00642C59">
              <w:rPr>
                <w:rFonts w:ascii="Garamond" w:hAnsi="Garamond"/>
                <w:sz w:val="20"/>
                <w:lang w:val="sq-AL"/>
              </w:rPr>
              <w:t xml:space="preserve"> karrexhatë)</w:t>
            </w:r>
          </w:p>
        </w:tc>
        <w:tc>
          <w:tcPr>
            <w:tcW w:w="620" w:type="dxa"/>
            <w:tcBorders>
              <w:top w:val="nil"/>
              <w:left w:val="nil"/>
              <w:bottom w:val="single" w:sz="4" w:space="0" w:color="auto"/>
              <w:right w:val="single" w:sz="4" w:space="0" w:color="auto"/>
            </w:tcBorders>
            <w:vAlign w:val="bottom"/>
          </w:tcPr>
          <w:p w14:paraId="729BC9A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9A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9A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9A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9A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9A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9B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9B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9B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8" w:space="0" w:color="auto"/>
            </w:tcBorders>
          </w:tcPr>
          <w:p w14:paraId="729BC9B3"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nil"/>
              <w:bottom w:val="single" w:sz="4" w:space="0" w:color="auto"/>
              <w:right w:val="single" w:sz="8" w:space="0" w:color="auto"/>
            </w:tcBorders>
          </w:tcPr>
          <w:p w14:paraId="729BC9B4" w14:textId="77777777" w:rsidR="0003470E" w:rsidRPr="00642C59" w:rsidRDefault="0003470E" w:rsidP="0003470E">
            <w:pPr>
              <w:spacing w:after="0" w:line="240" w:lineRule="auto"/>
              <w:rPr>
                <w:rFonts w:ascii="Garamond" w:hAnsi="Garamond"/>
                <w:sz w:val="20"/>
                <w:lang w:val="sq-AL"/>
              </w:rPr>
            </w:pPr>
          </w:p>
        </w:tc>
      </w:tr>
      <w:tr w:rsidR="0003470E" w:rsidRPr="00642C59" w14:paraId="729BC9C3"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9B6"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4</w:t>
            </w:r>
          </w:p>
        </w:tc>
        <w:tc>
          <w:tcPr>
            <w:tcW w:w="3522" w:type="dxa"/>
            <w:tcBorders>
              <w:top w:val="nil"/>
              <w:left w:val="nil"/>
              <w:bottom w:val="single" w:sz="4" w:space="0" w:color="auto"/>
              <w:right w:val="single" w:sz="4" w:space="0" w:color="auto"/>
            </w:tcBorders>
            <w:vAlign w:val="bottom"/>
          </w:tcPr>
          <w:p w14:paraId="729BC9B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xml:space="preserve">Largësia e sigurisë ndërmjet mjeteve </w:t>
            </w:r>
          </w:p>
        </w:tc>
        <w:tc>
          <w:tcPr>
            <w:tcW w:w="620" w:type="dxa"/>
            <w:tcBorders>
              <w:top w:val="nil"/>
              <w:left w:val="nil"/>
              <w:bottom w:val="single" w:sz="4" w:space="0" w:color="auto"/>
              <w:right w:val="single" w:sz="4" w:space="0" w:color="auto"/>
            </w:tcBorders>
            <w:vAlign w:val="bottom"/>
          </w:tcPr>
          <w:p w14:paraId="729BC9B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9B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9B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9B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9B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9B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9B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9B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9C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8" w:space="0" w:color="auto"/>
            </w:tcBorders>
          </w:tcPr>
          <w:p w14:paraId="729BC9C1"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nil"/>
              <w:bottom w:val="single" w:sz="4" w:space="0" w:color="auto"/>
              <w:right w:val="single" w:sz="8" w:space="0" w:color="auto"/>
            </w:tcBorders>
          </w:tcPr>
          <w:p w14:paraId="729BC9C2" w14:textId="77777777" w:rsidR="0003470E" w:rsidRPr="00642C59" w:rsidRDefault="0003470E" w:rsidP="0003470E">
            <w:pPr>
              <w:spacing w:after="0" w:line="240" w:lineRule="auto"/>
              <w:rPr>
                <w:rFonts w:ascii="Garamond" w:hAnsi="Garamond"/>
                <w:sz w:val="20"/>
                <w:lang w:val="sq-AL"/>
              </w:rPr>
            </w:pPr>
          </w:p>
        </w:tc>
      </w:tr>
      <w:tr w:rsidR="0003470E" w:rsidRPr="00642C59" w14:paraId="729BC9D1"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9C4"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5</w:t>
            </w:r>
          </w:p>
        </w:tc>
        <w:tc>
          <w:tcPr>
            <w:tcW w:w="3522" w:type="dxa"/>
            <w:tcBorders>
              <w:top w:val="nil"/>
              <w:left w:val="nil"/>
              <w:bottom w:val="single" w:sz="4" w:space="0" w:color="auto"/>
              <w:right w:val="single" w:sz="4" w:space="0" w:color="auto"/>
            </w:tcBorders>
            <w:vAlign w:val="bottom"/>
          </w:tcPr>
          <w:p w14:paraId="729BC9C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Mosrespektim i normave të shpejtësisë</w:t>
            </w:r>
          </w:p>
        </w:tc>
        <w:tc>
          <w:tcPr>
            <w:tcW w:w="620" w:type="dxa"/>
            <w:tcBorders>
              <w:top w:val="nil"/>
              <w:left w:val="nil"/>
              <w:bottom w:val="single" w:sz="4" w:space="0" w:color="auto"/>
              <w:right w:val="single" w:sz="4" w:space="0" w:color="auto"/>
            </w:tcBorders>
            <w:vAlign w:val="bottom"/>
          </w:tcPr>
          <w:p w14:paraId="729BC9C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9C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9C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9C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9C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9C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9C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9C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9C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8" w:space="0" w:color="auto"/>
            </w:tcBorders>
          </w:tcPr>
          <w:p w14:paraId="729BC9CF"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nil"/>
              <w:bottom w:val="single" w:sz="4" w:space="0" w:color="auto"/>
              <w:right w:val="single" w:sz="8" w:space="0" w:color="auto"/>
            </w:tcBorders>
          </w:tcPr>
          <w:p w14:paraId="729BC9D0" w14:textId="77777777" w:rsidR="0003470E" w:rsidRPr="00642C59" w:rsidRDefault="0003470E" w:rsidP="0003470E">
            <w:pPr>
              <w:spacing w:after="0" w:line="240" w:lineRule="auto"/>
              <w:rPr>
                <w:rFonts w:ascii="Garamond" w:hAnsi="Garamond"/>
                <w:sz w:val="20"/>
                <w:lang w:val="sq-AL"/>
              </w:rPr>
            </w:pPr>
          </w:p>
        </w:tc>
      </w:tr>
      <w:tr w:rsidR="0003470E" w:rsidRPr="00642C59" w14:paraId="729BC9DF"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9D2"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6</w:t>
            </w:r>
          </w:p>
        </w:tc>
        <w:tc>
          <w:tcPr>
            <w:tcW w:w="3522" w:type="dxa"/>
            <w:tcBorders>
              <w:top w:val="nil"/>
              <w:left w:val="nil"/>
              <w:bottom w:val="single" w:sz="4" w:space="0" w:color="auto"/>
              <w:right w:val="single" w:sz="4" w:space="0" w:color="auto"/>
            </w:tcBorders>
            <w:vAlign w:val="bottom"/>
          </w:tcPr>
          <w:p w14:paraId="729BC9D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Mosrespektim i sinjalizimeve rrugore</w:t>
            </w:r>
          </w:p>
        </w:tc>
        <w:tc>
          <w:tcPr>
            <w:tcW w:w="620" w:type="dxa"/>
            <w:tcBorders>
              <w:top w:val="nil"/>
              <w:left w:val="nil"/>
              <w:bottom w:val="single" w:sz="4" w:space="0" w:color="auto"/>
              <w:right w:val="single" w:sz="4" w:space="0" w:color="auto"/>
            </w:tcBorders>
            <w:vAlign w:val="bottom"/>
          </w:tcPr>
          <w:p w14:paraId="729BC9D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9D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9D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9D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9D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9D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9D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9D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9D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8" w:space="0" w:color="auto"/>
            </w:tcBorders>
          </w:tcPr>
          <w:p w14:paraId="729BC9DD"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nil"/>
              <w:bottom w:val="single" w:sz="4" w:space="0" w:color="auto"/>
              <w:right w:val="single" w:sz="8" w:space="0" w:color="auto"/>
            </w:tcBorders>
          </w:tcPr>
          <w:p w14:paraId="729BC9DE" w14:textId="77777777" w:rsidR="0003470E" w:rsidRPr="00642C59" w:rsidRDefault="0003470E" w:rsidP="0003470E">
            <w:pPr>
              <w:spacing w:after="0" w:line="240" w:lineRule="auto"/>
              <w:rPr>
                <w:rFonts w:ascii="Garamond" w:hAnsi="Garamond"/>
                <w:sz w:val="20"/>
                <w:lang w:val="sq-AL"/>
              </w:rPr>
            </w:pPr>
          </w:p>
        </w:tc>
      </w:tr>
      <w:tr w:rsidR="0003470E" w:rsidRPr="00642C59" w14:paraId="729BC9ED"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9E0"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7</w:t>
            </w:r>
          </w:p>
        </w:tc>
        <w:tc>
          <w:tcPr>
            <w:tcW w:w="3522" w:type="dxa"/>
            <w:tcBorders>
              <w:top w:val="nil"/>
              <w:left w:val="nil"/>
              <w:bottom w:val="single" w:sz="4" w:space="0" w:color="auto"/>
              <w:right w:val="single" w:sz="4" w:space="0" w:color="auto"/>
            </w:tcBorders>
            <w:vAlign w:val="bottom"/>
          </w:tcPr>
          <w:p w14:paraId="729BC9E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Parakalime të gabuara</w:t>
            </w:r>
          </w:p>
        </w:tc>
        <w:tc>
          <w:tcPr>
            <w:tcW w:w="620" w:type="dxa"/>
            <w:tcBorders>
              <w:top w:val="nil"/>
              <w:left w:val="nil"/>
              <w:bottom w:val="single" w:sz="4" w:space="0" w:color="auto"/>
              <w:right w:val="single" w:sz="4" w:space="0" w:color="auto"/>
            </w:tcBorders>
            <w:vAlign w:val="bottom"/>
          </w:tcPr>
          <w:p w14:paraId="729BC9E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9E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9E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9E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9E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9E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9E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9E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9E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8" w:space="0" w:color="auto"/>
            </w:tcBorders>
          </w:tcPr>
          <w:p w14:paraId="729BC9EB"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nil"/>
              <w:bottom w:val="single" w:sz="4" w:space="0" w:color="auto"/>
              <w:right w:val="single" w:sz="8" w:space="0" w:color="auto"/>
            </w:tcBorders>
          </w:tcPr>
          <w:p w14:paraId="729BC9EC" w14:textId="77777777" w:rsidR="0003470E" w:rsidRPr="00642C59" w:rsidRDefault="0003470E" w:rsidP="0003470E">
            <w:pPr>
              <w:spacing w:after="0" w:line="240" w:lineRule="auto"/>
              <w:rPr>
                <w:rFonts w:ascii="Garamond" w:hAnsi="Garamond"/>
                <w:sz w:val="20"/>
                <w:lang w:val="sq-AL"/>
              </w:rPr>
            </w:pPr>
          </w:p>
        </w:tc>
      </w:tr>
      <w:tr w:rsidR="0003470E" w:rsidRPr="00642C59" w14:paraId="729BC9FB"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9EE"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8</w:t>
            </w:r>
          </w:p>
        </w:tc>
        <w:tc>
          <w:tcPr>
            <w:tcW w:w="3522" w:type="dxa"/>
            <w:tcBorders>
              <w:top w:val="nil"/>
              <w:left w:val="nil"/>
              <w:bottom w:val="single" w:sz="4" w:space="0" w:color="auto"/>
              <w:right w:val="single" w:sz="4" w:space="0" w:color="auto"/>
            </w:tcBorders>
            <w:vAlign w:val="bottom"/>
          </w:tcPr>
          <w:p w14:paraId="729BC9E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Përdorim i ap.radiotel. gjatë drejtimit të mjetit</w:t>
            </w:r>
          </w:p>
        </w:tc>
        <w:tc>
          <w:tcPr>
            <w:tcW w:w="620" w:type="dxa"/>
            <w:tcBorders>
              <w:top w:val="nil"/>
              <w:left w:val="nil"/>
              <w:bottom w:val="single" w:sz="4" w:space="0" w:color="auto"/>
              <w:right w:val="single" w:sz="4" w:space="0" w:color="auto"/>
            </w:tcBorders>
            <w:vAlign w:val="bottom"/>
          </w:tcPr>
          <w:p w14:paraId="729BC9F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9F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9F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9F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9F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9F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9F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9F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9F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8" w:space="0" w:color="auto"/>
            </w:tcBorders>
          </w:tcPr>
          <w:p w14:paraId="729BC9F9"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nil"/>
              <w:bottom w:val="single" w:sz="4" w:space="0" w:color="auto"/>
              <w:right w:val="single" w:sz="8" w:space="0" w:color="auto"/>
            </w:tcBorders>
          </w:tcPr>
          <w:p w14:paraId="729BC9FA" w14:textId="77777777" w:rsidR="0003470E" w:rsidRPr="00642C59" w:rsidRDefault="0003470E" w:rsidP="0003470E">
            <w:pPr>
              <w:spacing w:after="0" w:line="240" w:lineRule="auto"/>
              <w:rPr>
                <w:rFonts w:ascii="Garamond" w:hAnsi="Garamond"/>
                <w:sz w:val="20"/>
                <w:lang w:val="sq-AL"/>
              </w:rPr>
            </w:pPr>
          </w:p>
        </w:tc>
      </w:tr>
      <w:tr w:rsidR="0003470E" w:rsidRPr="00642C59" w14:paraId="729BCA09"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9FC"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9</w:t>
            </w:r>
          </w:p>
        </w:tc>
        <w:tc>
          <w:tcPr>
            <w:tcW w:w="3522" w:type="dxa"/>
            <w:tcBorders>
              <w:top w:val="nil"/>
              <w:left w:val="nil"/>
              <w:bottom w:val="single" w:sz="4" w:space="0" w:color="auto"/>
              <w:right w:val="single" w:sz="4" w:space="0" w:color="auto"/>
            </w:tcBorders>
            <w:vAlign w:val="bottom"/>
          </w:tcPr>
          <w:p w14:paraId="729BC9FD" w14:textId="3633E7E5"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Përdorim i pijeve alkoolike, lëndëve droguese etj</w:t>
            </w:r>
            <w:r w:rsidR="007C2F12" w:rsidRPr="00642C59">
              <w:rPr>
                <w:rFonts w:ascii="Garamond" w:hAnsi="Garamond"/>
                <w:sz w:val="20"/>
                <w:szCs w:val="20"/>
                <w:lang w:val="sq-AL"/>
              </w:rPr>
              <w:t>.</w:t>
            </w:r>
          </w:p>
        </w:tc>
        <w:tc>
          <w:tcPr>
            <w:tcW w:w="620" w:type="dxa"/>
            <w:tcBorders>
              <w:top w:val="nil"/>
              <w:left w:val="nil"/>
              <w:bottom w:val="single" w:sz="4" w:space="0" w:color="auto"/>
              <w:right w:val="single" w:sz="4" w:space="0" w:color="auto"/>
            </w:tcBorders>
            <w:vAlign w:val="bottom"/>
          </w:tcPr>
          <w:p w14:paraId="729BC9F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9F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A0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A0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A0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A0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A0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A0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A0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8" w:space="0" w:color="auto"/>
            </w:tcBorders>
          </w:tcPr>
          <w:p w14:paraId="729BCA07"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nil"/>
              <w:bottom w:val="single" w:sz="4" w:space="0" w:color="auto"/>
              <w:right w:val="single" w:sz="8" w:space="0" w:color="auto"/>
            </w:tcBorders>
          </w:tcPr>
          <w:p w14:paraId="729BCA08" w14:textId="77777777" w:rsidR="0003470E" w:rsidRPr="00642C59" w:rsidRDefault="0003470E" w:rsidP="0003470E">
            <w:pPr>
              <w:spacing w:after="0" w:line="240" w:lineRule="auto"/>
              <w:rPr>
                <w:rFonts w:ascii="Garamond" w:hAnsi="Garamond"/>
                <w:sz w:val="20"/>
                <w:lang w:val="sq-AL"/>
              </w:rPr>
            </w:pPr>
          </w:p>
        </w:tc>
      </w:tr>
      <w:tr w:rsidR="0003470E" w:rsidRPr="00642C59" w14:paraId="729BCA17"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A0A"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10</w:t>
            </w:r>
          </w:p>
        </w:tc>
        <w:tc>
          <w:tcPr>
            <w:tcW w:w="3522" w:type="dxa"/>
            <w:tcBorders>
              <w:top w:val="nil"/>
              <w:left w:val="nil"/>
              <w:bottom w:val="single" w:sz="4" w:space="0" w:color="auto"/>
              <w:right w:val="single" w:sz="4" w:space="0" w:color="auto"/>
            </w:tcBorders>
            <w:vAlign w:val="bottom"/>
          </w:tcPr>
          <w:p w14:paraId="729BCA0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xml:space="preserve">Përdorim jo i drejte i dritave </w:t>
            </w:r>
          </w:p>
        </w:tc>
        <w:tc>
          <w:tcPr>
            <w:tcW w:w="620" w:type="dxa"/>
            <w:tcBorders>
              <w:top w:val="nil"/>
              <w:left w:val="nil"/>
              <w:bottom w:val="single" w:sz="4" w:space="0" w:color="auto"/>
              <w:right w:val="single" w:sz="4" w:space="0" w:color="auto"/>
            </w:tcBorders>
            <w:vAlign w:val="bottom"/>
          </w:tcPr>
          <w:p w14:paraId="729BCA0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A0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A0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A0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A1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A1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A1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A1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A1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8" w:space="0" w:color="auto"/>
            </w:tcBorders>
          </w:tcPr>
          <w:p w14:paraId="729BCA15"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nil"/>
              <w:bottom w:val="single" w:sz="4" w:space="0" w:color="auto"/>
              <w:right w:val="single" w:sz="8" w:space="0" w:color="auto"/>
            </w:tcBorders>
          </w:tcPr>
          <w:p w14:paraId="729BCA16" w14:textId="77777777" w:rsidR="0003470E" w:rsidRPr="00642C59" w:rsidRDefault="0003470E" w:rsidP="0003470E">
            <w:pPr>
              <w:spacing w:after="0" w:line="240" w:lineRule="auto"/>
              <w:rPr>
                <w:rFonts w:ascii="Garamond" w:hAnsi="Garamond"/>
                <w:sz w:val="20"/>
                <w:lang w:val="sq-AL"/>
              </w:rPr>
            </w:pPr>
          </w:p>
        </w:tc>
      </w:tr>
      <w:tr w:rsidR="0003470E" w:rsidRPr="00642C59" w14:paraId="729BCA25"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A18"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11</w:t>
            </w:r>
          </w:p>
        </w:tc>
        <w:tc>
          <w:tcPr>
            <w:tcW w:w="3522" w:type="dxa"/>
            <w:tcBorders>
              <w:top w:val="nil"/>
              <w:left w:val="nil"/>
              <w:bottom w:val="single" w:sz="4" w:space="0" w:color="auto"/>
              <w:right w:val="single" w:sz="4" w:space="0" w:color="auto"/>
            </w:tcBorders>
            <w:vAlign w:val="bottom"/>
          </w:tcPr>
          <w:p w14:paraId="729BCA1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Qarkullim me ngarkesa apo kushte jonormale</w:t>
            </w:r>
          </w:p>
        </w:tc>
        <w:tc>
          <w:tcPr>
            <w:tcW w:w="620" w:type="dxa"/>
            <w:tcBorders>
              <w:top w:val="nil"/>
              <w:left w:val="nil"/>
              <w:bottom w:val="single" w:sz="4" w:space="0" w:color="auto"/>
              <w:right w:val="single" w:sz="4" w:space="0" w:color="auto"/>
            </w:tcBorders>
            <w:vAlign w:val="bottom"/>
          </w:tcPr>
          <w:p w14:paraId="729BCA1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A1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A1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A1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A1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A1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A2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A2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A2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8" w:space="0" w:color="auto"/>
            </w:tcBorders>
          </w:tcPr>
          <w:p w14:paraId="729BCA23"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nil"/>
              <w:bottom w:val="single" w:sz="4" w:space="0" w:color="auto"/>
              <w:right w:val="single" w:sz="8" w:space="0" w:color="auto"/>
            </w:tcBorders>
          </w:tcPr>
          <w:p w14:paraId="729BCA24" w14:textId="77777777" w:rsidR="0003470E" w:rsidRPr="00642C59" w:rsidRDefault="0003470E" w:rsidP="0003470E">
            <w:pPr>
              <w:spacing w:after="0" w:line="240" w:lineRule="auto"/>
              <w:rPr>
                <w:rFonts w:ascii="Garamond" w:hAnsi="Garamond"/>
                <w:sz w:val="20"/>
                <w:lang w:val="sq-AL"/>
              </w:rPr>
            </w:pPr>
          </w:p>
        </w:tc>
      </w:tr>
      <w:tr w:rsidR="0003470E" w:rsidRPr="00642C59" w14:paraId="729BCA33"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A26"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12</w:t>
            </w:r>
          </w:p>
        </w:tc>
        <w:tc>
          <w:tcPr>
            <w:tcW w:w="3522" w:type="dxa"/>
            <w:tcBorders>
              <w:top w:val="nil"/>
              <w:left w:val="nil"/>
              <w:bottom w:val="single" w:sz="4" w:space="0" w:color="auto"/>
              <w:right w:val="single" w:sz="4" w:space="0" w:color="auto"/>
            </w:tcBorders>
            <w:vAlign w:val="bottom"/>
          </w:tcPr>
          <w:p w14:paraId="729BCA2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Qarkullim me të meta teknike</w:t>
            </w:r>
          </w:p>
        </w:tc>
        <w:tc>
          <w:tcPr>
            <w:tcW w:w="620" w:type="dxa"/>
            <w:tcBorders>
              <w:top w:val="nil"/>
              <w:left w:val="nil"/>
              <w:bottom w:val="single" w:sz="4" w:space="0" w:color="auto"/>
              <w:right w:val="single" w:sz="4" w:space="0" w:color="auto"/>
            </w:tcBorders>
            <w:vAlign w:val="bottom"/>
          </w:tcPr>
          <w:p w14:paraId="729BCA2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A2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A2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A2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A2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A2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A2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A2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A3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8" w:space="0" w:color="auto"/>
            </w:tcBorders>
          </w:tcPr>
          <w:p w14:paraId="729BCA31"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nil"/>
              <w:bottom w:val="single" w:sz="4" w:space="0" w:color="auto"/>
              <w:right w:val="single" w:sz="8" w:space="0" w:color="auto"/>
            </w:tcBorders>
          </w:tcPr>
          <w:p w14:paraId="729BCA32" w14:textId="77777777" w:rsidR="0003470E" w:rsidRPr="00642C59" w:rsidRDefault="0003470E" w:rsidP="0003470E">
            <w:pPr>
              <w:spacing w:after="0" w:line="240" w:lineRule="auto"/>
              <w:rPr>
                <w:rFonts w:ascii="Garamond" w:hAnsi="Garamond"/>
                <w:sz w:val="20"/>
                <w:lang w:val="sq-AL"/>
              </w:rPr>
            </w:pPr>
          </w:p>
        </w:tc>
      </w:tr>
      <w:tr w:rsidR="0003470E" w:rsidRPr="00642C59" w14:paraId="729BCA41"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A34"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13</w:t>
            </w:r>
          </w:p>
        </w:tc>
        <w:tc>
          <w:tcPr>
            <w:tcW w:w="3522" w:type="dxa"/>
            <w:tcBorders>
              <w:top w:val="nil"/>
              <w:left w:val="nil"/>
              <w:bottom w:val="single" w:sz="4" w:space="0" w:color="auto"/>
              <w:right w:val="single" w:sz="4" w:space="0" w:color="auto"/>
            </w:tcBorders>
            <w:vAlign w:val="bottom"/>
          </w:tcPr>
          <w:p w14:paraId="729BCA3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Qarkullim pa dokumentacion të nevojshëm</w:t>
            </w:r>
          </w:p>
        </w:tc>
        <w:tc>
          <w:tcPr>
            <w:tcW w:w="620" w:type="dxa"/>
            <w:tcBorders>
              <w:top w:val="nil"/>
              <w:left w:val="nil"/>
              <w:bottom w:val="single" w:sz="4" w:space="0" w:color="auto"/>
              <w:right w:val="single" w:sz="4" w:space="0" w:color="auto"/>
            </w:tcBorders>
            <w:vAlign w:val="bottom"/>
          </w:tcPr>
          <w:p w14:paraId="729BCA3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A3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A3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A3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A3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A3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A3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A3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A3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8" w:space="0" w:color="auto"/>
            </w:tcBorders>
          </w:tcPr>
          <w:p w14:paraId="729BCA3F"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nil"/>
              <w:bottom w:val="single" w:sz="4" w:space="0" w:color="auto"/>
              <w:right w:val="single" w:sz="8" w:space="0" w:color="auto"/>
            </w:tcBorders>
          </w:tcPr>
          <w:p w14:paraId="729BCA40" w14:textId="77777777" w:rsidR="0003470E" w:rsidRPr="00642C59" w:rsidRDefault="0003470E" w:rsidP="0003470E">
            <w:pPr>
              <w:spacing w:after="0" w:line="240" w:lineRule="auto"/>
              <w:rPr>
                <w:rFonts w:ascii="Garamond" w:hAnsi="Garamond"/>
                <w:sz w:val="20"/>
                <w:lang w:val="sq-AL"/>
              </w:rPr>
            </w:pPr>
          </w:p>
        </w:tc>
      </w:tr>
      <w:tr w:rsidR="0003470E" w:rsidRPr="00642C59" w14:paraId="729BCA4F"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A42"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14</w:t>
            </w:r>
          </w:p>
        </w:tc>
        <w:tc>
          <w:tcPr>
            <w:tcW w:w="3522" w:type="dxa"/>
            <w:tcBorders>
              <w:top w:val="nil"/>
              <w:left w:val="nil"/>
              <w:bottom w:val="single" w:sz="4" w:space="0" w:color="auto"/>
              <w:right w:val="single" w:sz="4" w:space="0" w:color="auto"/>
            </w:tcBorders>
            <w:vAlign w:val="bottom"/>
          </w:tcPr>
          <w:p w14:paraId="729BCA4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Qarkullim pa kaskë mbrojtëse</w:t>
            </w:r>
          </w:p>
        </w:tc>
        <w:tc>
          <w:tcPr>
            <w:tcW w:w="620" w:type="dxa"/>
            <w:tcBorders>
              <w:top w:val="nil"/>
              <w:left w:val="nil"/>
              <w:bottom w:val="single" w:sz="4" w:space="0" w:color="auto"/>
              <w:right w:val="single" w:sz="4" w:space="0" w:color="auto"/>
            </w:tcBorders>
            <w:vAlign w:val="bottom"/>
          </w:tcPr>
          <w:p w14:paraId="729BCA4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A4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A4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A4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A4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A4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A4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A4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A4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8" w:space="0" w:color="auto"/>
            </w:tcBorders>
          </w:tcPr>
          <w:p w14:paraId="729BCA4D"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nil"/>
              <w:bottom w:val="single" w:sz="4" w:space="0" w:color="auto"/>
              <w:right w:val="single" w:sz="8" w:space="0" w:color="auto"/>
            </w:tcBorders>
          </w:tcPr>
          <w:p w14:paraId="729BCA4E" w14:textId="77777777" w:rsidR="0003470E" w:rsidRPr="00642C59" w:rsidRDefault="0003470E" w:rsidP="0003470E">
            <w:pPr>
              <w:spacing w:after="0" w:line="240" w:lineRule="auto"/>
              <w:rPr>
                <w:rFonts w:ascii="Garamond" w:hAnsi="Garamond"/>
                <w:sz w:val="20"/>
                <w:lang w:val="sq-AL"/>
              </w:rPr>
            </w:pPr>
          </w:p>
        </w:tc>
      </w:tr>
      <w:tr w:rsidR="0003470E" w:rsidRPr="00642C59" w14:paraId="729BCA5D"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A50"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lastRenderedPageBreak/>
              <w:t>15</w:t>
            </w:r>
          </w:p>
        </w:tc>
        <w:tc>
          <w:tcPr>
            <w:tcW w:w="3522" w:type="dxa"/>
            <w:tcBorders>
              <w:top w:val="nil"/>
              <w:left w:val="nil"/>
              <w:bottom w:val="single" w:sz="4" w:space="0" w:color="auto"/>
              <w:right w:val="single" w:sz="4" w:space="0" w:color="auto"/>
            </w:tcBorders>
            <w:vAlign w:val="bottom"/>
          </w:tcPr>
          <w:p w14:paraId="729BCA5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Qarkullim pa regjistrues të shpejtësisë dhe kohës</w:t>
            </w:r>
          </w:p>
        </w:tc>
        <w:tc>
          <w:tcPr>
            <w:tcW w:w="620" w:type="dxa"/>
            <w:tcBorders>
              <w:top w:val="nil"/>
              <w:left w:val="nil"/>
              <w:bottom w:val="single" w:sz="4" w:space="0" w:color="auto"/>
              <w:right w:val="single" w:sz="4" w:space="0" w:color="auto"/>
            </w:tcBorders>
            <w:vAlign w:val="bottom"/>
          </w:tcPr>
          <w:p w14:paraId="729BCA5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A5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A5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A5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A5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A5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A5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A5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A5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8" w:space="0" w:color="auto"/>
            </w:tcBorders>
          </w:tcPr>
          <w:p w14:paraId="729BCA5B"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nil"/>
              <w:bottom w:val="single" w:sz="4" w:space="0" w:color="auto"/>
              <w:right w:val="single" w:sz="8" w:space="0" w:color="auto"/>
            </w:tcBorders>
          </w:tcPr>
          <w:p w14:paraId="729BCA5C" w14:textId="77777777" w:rsidR="0003470E" w:rsidRPr="00642C59" w:rsidRDefault="0003470E" w:rsidP="0003470E">
            <w:pPr>
              <w:spacing w:after="0" w:line="240" w:lineRule="auto"/>
              <w:rPr>
                <w:rFonts w:ascii="Garamond" w:hAnsi="Garamond"/>
                <w:sz w:val="20"/>
                <w:lang w:val="sq-AL"/>
              </w:rPr>
            </w:pPr>
          </w:p>
        </w:tc>
      </w:tr>
      <w:tr w:rsidR="0003470E" w:rsidRPr="00642C59" w14:paraId="729BCA6B"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A5E"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16</w:t>
            </w:r>
          </w:p>
        </w:tc>
        <w:tc>
          <w:tcPr>
            <w:tcW w:w="3522" w:type="dxa"/>
            <w:tcBorders>
              <w:top w:val="nil"/>
              <w:left w:val="nil"/>
              <w:bottom w:val="single" w:sz="4" w:space="0" w:color="auto"/>
              <w:right w:val="single" w:sz="4" w:space="0" w:color="auto"/>
            </w:tcBorders>
            <w:vAlign w:val="bottom"/>
          </w:tcPr>
          <w:p w14:paraId="729BCA5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xml:space="preserve">Qarkullim pa rrip sigurimi/sisteme fiksimi </w:t>
            </w:r>
          </w:p>
        </w:tc>
        <w:tc>
          <w:tcPr>
            <w:tcW w:w="620" w:type="dxa"/>
            <w:tcBorders>
              <w:top w:val="nil"/>
              <w:left w:val="nil"/>
              <w:bottom w:val="single" w:sz="4" w:space="0" w:color="auto"/>
              <w:right w:val="single" w:sz="4" w:space="0" w:color="auto"/>
            </w:tcBorders>
            <w:vAlign w:val="bottom"/>
          </w:tcPr>
          <w:p w14:paraId="729BCA6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A6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A6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A6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A6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A6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A6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A6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A6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8" w:space="0" w:color="auto"/>
            </w:tcBorders>
          </w:tcPr>
          <w:p w14:paraId="729BCA69"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nil"/>
              <w:bottom w:val="single" w:sz="4" w:space="0" w:color="auto"/>
              <w:right w:val="single" w:sz="8" w:space="0" w:color="auto"/>
            </w:tcBorders>
          </w:tcPr>
          <w:p w14:paraId="729BCA6A" w14:textId="77777777" w:rsidR="0003470E" w:rsidRPr="00642C59" w:rsidRDefault="0003470E" w:rsidP="0003470E">
            <w:pPr>
              <w:spacing w:after="0" w:line="240" w:lineRule="auto"/>
              <w:rPr>
                <w:rFonts w:ascii="Garamond" w:hAnsi="Garamond"/>
                <w:sz w:val="20"/>
                <w:lang w:val="sq-AL"/>
              </w:rPr>
            </w:pPr>
          </w:p>
        </w:tc>
      </w:tr>
      <w:tr w:rsidR="0003470E" w:rsidRPr="00642C59" w14:paraId="729BCA79"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A6C"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17</w:t>
            </w:r>
          </w:p>
        </w:tc>
        <w:tc>
          <w:tcPr>
            <w:tcW w:w="3522" w:type="dxa"/>
            <w:tcBorders>
              <w:top w:val="nil"/>
              <w:left w:val="nil"/>
              <w:bottom w:val="single" w:sz="4" w:space="0" w:color="auto"/>
              <w:right w:val="single" w:sz="4" w:space="0" w:color="auto"/>
            </w:tcBorders>
            <w:vAlign w:val="bottom"/>
          </w:tcPr>
          <w:p w14:paraId="729BCA6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Qarkullim pa sigurim të detyrueshëm</w:t>
            </w:r>
          </w:p>
        </w:tc>
        <w:tc>
          <w:tcPr>
            <w:tcW w:w="620" w:type="dxa"/>
            <w:tcBorders>
              <w:top w:val="nil"/>
              <w:left w:val="nil"/>
              <w:bottom w:val="single" w:sz="4" w:space="0" w:color="auto"/>
              <w:right w:val="single" w:sz="4" w:space="0" w:color="auto"/>
            </w:tcBorders>
            <w:vAlign w:val="bottom"/>
          </w:tcPr>
          <w:p w14:paraId="729BCA6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A6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A7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A7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A7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A7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A7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A7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A7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8" w:space="0" w:color="auto"/>
            </w:tcBorders>
          </w:tcPr>
          <w:p w14:paraId="729BCA77"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nil"/>
              <w:bottom w:val="single" w:sz="4" w:space="0" w:color="auto"/>
              <w:right w:val="single" w:sz="8" w:space="0" w:color="auto"/>
            </w:tcBorders>
          </w:tcPr>
          <w:p w14:paraId="729BCA78" w14:textId="77777777" w:rsidR="0003470E" w:rsidRPr="00642C59" w:rsidRDefault="0003470E" w:rsidP="0003470E">
            <w:pPr>
              <w:spacing w:after="0" w:line="240" w:lineRule="auto"/>
              <w:rPr>
                <w:rFonts w:ascii="Garamond" w:hAnsi="Garamond"/>
                <w:sz w:val="20"/>
                <w:lang w:val="sq-AL"/>
              </w:rPr>
            </w:pPr>
          </w:p>
        </w:tc>
      </w:tr>
      <w:tr w:rsidR="0003470E" w:rsidRPr="00642C59" w14:paraId="729BCA87"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A7A"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18</w:t>
            </w:r>
          </w:p>
        </w:tc>
        <w:tc>
          <w:tcPr>
            <w:tcW w:w="3522" w:type="dxa"/>
            <w:tcBorders>
              <w:top w:val="nil"/>
              <w:left w:val="nil"/>
              <w:bottom w:val="single" w:sz="4" w:space="0" w:color="auto"/>
              <w:right w:val="single" w:sz="4" w:space="0" w:color="auto"/>
            </w:tcBorders>
            <w:vAlign w:val="bottom"/>
          </w:tcPr>
          <w:p w14:paraId="729BCA7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Qarkullim pa targa regjistrimi/shenja identifikimi</w:t>
            </w:r>
          </w:p>
        </w:tc>
        <w:tc>
          <w:tcPr>
            <w:tcW w:w="620" w:type="dxa"/>
            <w:tcBorders>
              <w:top w:val="nil"/>
              <w:left w:val="nil"/>
              <w:bottom w:val="single" w:sz="4" w:space="0" w:color="auto"/>
              <w:right w:val="single" w:sz="4" w:space="0" w:color="auto"/>
            </w:tcBorders>
            <w:vAlign w:val="bottom"/>
          </w:tcPr>
          <w:p w14:paraId="729BCA7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A7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A7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A7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A8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A8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A8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A8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A8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8" w:space="0" w:color="auto"/>
            </w:tcBorders>
          </w:tcPr>
          <w:p w14:paraId="729BCA85"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nil"/>
              <w:bottom w:val="single" w:sz="4" w:space="0" w:color="auto"/>
              <w:right w:val="single" w:sz="8" w:space="0" w:color="auto"/>
            </w:tcBorders>
          </w:tcPr>
          <w:p w14:paraId="729BCA86" w14:textId="77777777" w:rsidR="0003470E" w:rsidRPr="00642C59" w:rsidRDefault="0003470E" w:rsidP="0003470E">
            <w:pPr>
              <w:spacing w:after="0" w:line="240" w:lineRule="auto"/>
              <w:rPr>
                <w:rFonts w:ascii="Garamond" w:hAnsi="Garamond"/>
                <w:sz w:val="20"/>
                <w:lang w:val="sq-AL"/>
              </w:rPr>
            </w:pPr>
          </w:p>
        </w:tc>
      </w:tr>
      <w:tr w:rsidR="0003470E" w:rsidRPr="00642C59" w14:paraId="729BCA95"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A88"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19</w:t>
            </w:r>
          </w:p>
        </w:tc>
        <w:tc>
          <w:tcPr>
            <w:tcW w:w="3522" w:type="dxa"/>
            <w:tcBorders>
              <w:top w:val="nil"/>
              <w:left w:val="nil"/>
              <w:bottom w:val="single" w:sz="4" w:space="0" w:color="auto"/>
              <w:right w:val="single" w:sz="4" w:space="0" w:color="auto"/>
            </w:tcBorders>
            <w:vAlign w:val="bottom"/>
          </w:tcPr>
          <w:p w14:paraId="729BCA8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Qëndrime/Pushime të ndaluara</w:t>
            </w:r>
          </w:p>
        </w:tc>
        <w:tc>
          <w:tcPr>
            <w:tcW w:w="620" w:type="dxa"/>
            <w:tcBorders>
              <w:top w:val="nil"/>
              <w:left w:val="nil"/>
              <w:bottom w:val="single" w:sz="4" w:space="0" w:color="auto"/>
              <w:right w:val="single" w:sz="4" w:space="0" w:color="auto"/>
            </w:tcBorders>
            <w:vAlign w:val="bottom"/>
          </w:tcPr>
          <w:p w14:paraId="729BCA8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A8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A8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A8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A8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A8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A9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A9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A9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8" w:space="0" w:color="auto"/>
            </w:tcBorders>
          </w:tcPr>
          <w:p w14:paraId="729BCA93"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nil"/>
              <w:bottom w:val="single" w:sz="4" w:space="0" w:color="auto"/>
              <w:right w:val="single" w:sz="8" w:space="0" w:color="auto"/>
            </w:tcBorders>
          </w:tcPr>
          <w:p w14:paraId="729BCA94" w14:textId="77777777" w:rsidR="0003470E" w:rsidRPr="00642C59" w:rsidRDefault="0003470E" w:rsidP="0003470E">
            <w:pPr>
              <w:spacing w:after="0" w:line="240" w:lineRule="auto"/>
              <w:rPr>
                <w:rFonts w:ascii="Garamond" w:hAnsi="Garamond"/>
                <w:sz w:val="20"/>
                <w:lang w:val="sq-AL"/>
              </w:rPr>
            </w:pPr>
          </w:p>
        </w:tc>
      </w:tr>
      <w:tr w:rsidR="0003470E" w:rsidRPr="00642C59" w14:paraId="729BCAA3"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A96"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20</w:t>
            </w:r>
          </w:p>
        </w:tc>
        <w:tc>
          <w:tcPr>
            <w:tcW w:w="3522" w:type="dxa"/>
            <w:tcBorders>
              <w:top w:val="nil"/>
              <w:left w:val="nil"/>
              <w:bottom w:val="single" w:sz="4" w:space="0" w:color="auto"/>
              <w:right w:val="single" w:sz="4" w:space="0" w:color="auto"/>
            </w:tcBorders>
            <w:vAlign w:val="bottom"/>
          </w:tcPr>
          <w:p w14:paraId="729BCA9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Shkelje të legjislacionit nga biçikletat dhe karrocat</w:t>
            </w:r>
          </w:p>
        </w:tc>
        <w:tc>
          <w:tcPr>
            <w:tcW w:w="620" w:type="dxa"/>
            <w:tcBorders>
              <w:top w:val="nil"/>
              <w:left w:val="nil"/>
              <w:bottom w:val="single" w:sz="4" w:space="0" w:color="auto"/>
              <w:right w:val="single" w:sz="4" w:space="0" w:color="auto"/>
            </w:tcBorders>
            <w:vAlign w:val="bottom"/>
          </w:tcPr>
          <w:p w14:paraId="729BCA9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A9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A9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A9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A9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A9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A9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A9F"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AA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4" w:space="0" w:color="auto"/>
            </w:tcBorders>
          </w:tcPr>
          <w:p w14:paraId="729BCAA1"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single" w:sz="4" w:space="0" w:color="auto"/>
              <w:bottom w:val="single" w:sz="4" w:space="0" w:color="auto"/>
              <w:right w:val="single" w:sz="8" w:space="0" w:color="auto"/>
            </w:tcBorders>
          </w:tcPr>
          <w:p w14:paraId="729BCAA2" w14:textId="77777777" w:rsidR="0003470E" w:rsidRPr="00642C59" w:rsidRDefault="0003470E" w:rsidP="0003470E">
            <w:pPr>
              <w:spacing w:after="0" w:line="240" w:lineRule="auto"/>
              <w:rPr>
                <w:rFonts w:ascii="Garamond" w:hAnsi="Garamond"/>
                <w:sz w:val="20"/>
                <w:lang w:val="sq-AL"/>
              </w:rPr>
            </w:pPr>
          </w:p>
        </w:tc>
      </w:tr>
      <w:tr w:rsidR="0003470E" w:rsidRPr="00642C59" w14:paraId="729BCAB1"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AA4"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21</w:t>
            </w:r>
          </w:p>
        </w:tc>
        <w:tc>
          <w:tcPr>
            <w:tcW w:w="3522" w:type="dxa"/>
            <w:tcBorders>
              <w:top w:val="nil"/>
              <w:left w:val="nil"/>
              <w:bottom w:val="single" w:sz="4" w:space="0" w:color="auto"/>
              <w:right w:val="single" w:sz="4" w:space="0" w:color="auto"/>
            </w:tcBorders>
            <w:vAlign w:val="bottom"/>
          </w:tcPr>
          <w:p w14:paraId="729BCAA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Shkelje të legjislacionit nga këmbësoret</w:t>
            </w:r>
          </w:p>
        </w:tc>
        <w:tc>
          <w:tcPr>
            <w:tcW w:w="620" w:type="dxa"/>
            <w:tcBorders>
              <w:top w:val="nil"/>
              <w:left w:val="nil"/>
              <w:bottom w:val="single" w:sz="4" w:space="0" w:color="auto"/>
              <w:right w:val="single" w:sz="4" w:space="0" w:color="auto"/>
            </w:tcBorders>
            <w:vAlign w:val="bottom"/>
          </w:tcPr>
          <w:p w14:paraId="729BCAA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single" w:sz="4" w:space="0" w:color="auto"/>
              <w:right w:val="single" w:sz="4" w:space="0" w:color="auto"/>
            </w:tcBorders>
            <w:vAlign w:val="bottom"/>
          </w:tcPr>
          <w:p w14:paraId="729BCAA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single" w:sz="4" w:space="0" w:color="auto"/>
              <w:right w:val="single" w:sz="4" w:space="0" w:color="auto"/>
            </w:tcBorders>
            <w:vAlign w:val="bottom"/>
          </w:tcPr>
          <w:p w14:paraId="729BCAA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single" w:sz="4" w:space="0" w:color="auto"/>
              <w:right w:val="single" w:sz="4" w:space="0" w:color="auto"/>
            </w:tcBorders>
            <w:vAlign w:val="bottom"/>
          </w:tcPr>
          <w:p w14:paraId="729BCAA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single" w:sz="4" w:space="0" w:color="auto"/>
              <w:right w:val="single" w:sz="4" w:space="0" w:color="auto"/>
            </w:tcBorders>
            <w:vAlign w:val="bottom"/>
          </w:tcPr>
          <w:p w14:paraId="729BCAA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single" w:sz="4" w:space="0" w:color="auto"/>
              <w:right w:val="single" w:sz="4" w:space="0" w:color="auto"/>
            </w:tcBorders>
            <w:vAlign w:val="bottom"/>
          </w:tcPr>
          <w:p w14:paraId="729BCAA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single" w:sz="4" w:space="0" w:color="auto"/>
              <w:right w:val="single" w:sz="4" w:space="0" w:color="auto"/>
            </w:tcBorders>
            <w:vAlign w:val="bottom"/>
          </w:tcPr>
          <w:p w14:paraId="729BCAA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single" w:sz="4" w:space="0" w:color="auto"/>
              <w:right w:val="single" w:sz="4" w:space="0" w:color="auto"/>
            </w:tcBorders>
            <w:vAlign w:val="bottom"/>
          </w:tcPr>
          <w:p w14:paraId="729BCAAD"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single" w:sz="4" w:space="0" w:color="auto"/>
              <w:right w:val="single" w:sz="8" w:space="0" w:color="auto"/>
            </w:tcBorders>
            <w:vAlign w:val="bottom"/>
          </w:tcPr>
          <w:p w14:paraId="729BCAAE"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single" w:sz="4" w:space="0" w:color="auto"/>
              <w:right w:val="single" w:sz="4" w:space="0" w:color="auto"/>
            </w:tcBorders>
          </w:tcPr>
          <w:p w14:paraId="729BCAAF"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single" w:sz="4" w:space="0" w:color="auto"/>
              <w:bottom w:val="single" w:sz="4" w:space="0" w:color="auto"/>
              <w:right w:val="single" w:sz="8" w:space="0" w:color="auto"/>
            </w:tcBorders>
          </w:tcPr>
          <w:p w14:paraId="729BCAB0" w14:textId="77777777" w:rsidR="0003470E" w:rsidRPr="00642C59" w:rsidRDefault="0003470E" w:rsidP="0003470E">
            <w:pPr>
              <w:spacing w:after="0" w:line="240" w:lineRule="auto"/>
              <w:rPr>
                <w:rFonts w:ascii="Garamond" w:hAnsi="Garamond"/>
                <w:sz w:val="20"/>
                <w:lang w:val="sq-AL"/>
              </w:rPr>
            </w:pPr>
          </w:p>
        </w:tc>
      </w:tr>
      <w:tr w:rsidR="0003470E" w:rsidRPr="00642C59" w14:paraId="729BCABF" w14:textId="77777777" w:rsidTr="0003470E">
        <w:trPr>
          <w:trHeight w:val="285"/>
          <w:jc w:val="center"/>
        </w:trPr>
        <w:tc>
          <w:tcPr>
            <w:tcW w:w="567" w:type="dxa"/>
            <w:tcBorders>
              <w:top w:val="nil"/>
              <w:left w:val="single" w:sz="8" w:space="0" w:color="auto"/>
              <w:bottom w:val="single" w:sz="4" w:space="0" w:color="auto"/>
              <w:right w:val="single" w:sz="4" w:space="0" w:color="auto"/>
            </w:tcBorders>
            <w:vAlign w:val="bottom"/>
          </w:tcPr>
          <w:p w14:paraId="729BCAB2"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22</w:t>
            </w:r>
          </w:p>
        </w:tc>
        <w:tc>
          <w:tcPr>
            <w:tcW w:w="3522" w:type="dxa"/>
            <w:tcBorders>
              <w:top w:val="nil"/>
              <w:left w:val="nil"/>
              <w:bottom w:val="nil"/>
              <w:right w:val="single" w:sz="4" w:space="0" w:color="auto"/>
            </w:tcBorders>
            <w:vAlign w:val="bottom"/>
          </w:tcPr>
          <w:p w14:paraId="729BCAB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Shkelje të tjera të rregullave të qarkullimit</w:t>
            </w:r>
          </w:p>
        </w:tc>
        <w:tc>
          <w:tcPr>
            <w:tcW w:w="620" w:type="dxa"/>
            <w:tcBorders>
              <w:top w:val="nil"/>
              <w:left w:val="nil"/>
              <w:bottom w:val="nil"/>
              <w:right w:val="single" w:sz="4" w:space="0" w:color="auto"/>
            </w:tcBorders>
            <w:vAlign w:val="bottom"/>
          </w:tcPr>
          <w:p w14:paraId="729BCAB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nil"/>
              <w:left w:val="nil"/>
              <w:bottom w:val="nil"/>
              <w:right w:val="single" w:sz="4" w:space="0" w:color="auto"/>
            </w:tcBorders>
            <w:vAlign w:val="bottom"/>
          </w:tcPr>
          <w:p w14:paraId="729BCAB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nil"/>
              <w:left w:val="nil"/>
              <w:bottom w:val="nil"/>
              <w:right w:val="single" w:sz="4" w:space="0" w:color="auto"/>
            </w:tcBorders>
            <w:vAlign w:val="bottom"/>
          </w:tcPr>
          <w:p w14:paraId="729BCAB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nil"/>
              <w:left w:val="nil"/>
              <w:bottom w:val="nil"/>
              <w:right w:val="single" w:sz="4" w:space="0" w:color="auto"/>
            </w:tcBorders>
            <w:vAlign w:val="bottom"/>
          </w:tcPr>
          <w:p w14:paraId="729BCAB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nil"/>
              <w:left w:val="nil"/>
              <w:bottom w:val="nil"/>
              <w:right w:val="single" w:sz="4" w:space="0" w:color="auto"/>
            </w:tcBorders>
            <w:vAlign w:val="bottom"/>
          </w:tcPr>
          <w:p w14:paraId="729BCAB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nil"/>
              <w:left w:val="nil"/>
              <w:bottom w:val="nil"/>
              <w:right w:val="single" w:sz="4" w:space="0" w:color="auto"/>
            </w:tcBorders>
            <w:vAlign w:val="bottom"/>
          </w:tcPr>
          <w:p w14:paraId="729BCAB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nil"/>
              <w:left w:val="nil"/>
              <w:bottom w:val="nil"/>
              <w:right w:val="single" w:sz="4" w:space="0" w:color="auto"/>
            </w:tcBorders>
            <w:vAlign w:val="bottom"/>
          </w:tcPr>
          <w:p w14:paraId="729BCAB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nil"/>
              <w:left w:val="nil"/>
              <w:bottom w:val="nil"/>
              <w:right w:val="single" w:sz="4" w:space="0" w:color="auto"/>
            </w:tcBorders>
            <w:vAlign w:val="bottom"/>
          </w:tcPr>
          <w:p w14:paraId="729BCABB"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nil"/>
              <w:left w:val="nil"/>
              <w:bottom w:val="nil"/>
              <w:right w:val="single" w:sz="8" w:space="0" w:color="auto"/>
            </w:tcBorders>
            <w:vAlign w:val="bottom"/>
          </w:tcPr>
          <w:p w14:paraId="729BCABC"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nil"/>
              <w:left w:val="nil"/>
              <w:bottom w:val="nil"/>
              <w:right w:val="single" w:sz="4" w:space="0" w:color="auto"/>
            </w:tcBorders>
          </w:tcPr>
          <w:p w14:paraId="729BCABD" w14:textId="77777777" w:rsidR="0003470E" w:rsidRPr="00642C59" w:rsidRDefault="0003470E" w:rsidP="0003470E">
            <w:pPr>
              <w:spacing w:after="0" w:line="240" w:lineRule="auto"/>
              <w:rPr>
                <w:rFonts w:ascii="Garamond" w:hAnsi="Garamond"/>
                <w:sz w:val="20"/>
                <w:lang w:val="sq-AL"/>
              </w:rPr>
            </w:pPr>
          </w:p>
        </w:tc>
        <w:tc>
          <w:tcPr>
            <w:tcW w:w="630" w:type="dxa"/>
            <w:tcBorders>
              <w:top w:val="nil"/>
              <w:left w:val="single" w:sz="4" w:space="0" w:color="auto"/>
              <w:bottom w:val="nil"/>
              <w:right w:val="single" w:sz="8" w:space="0" w:color="auto"/>
            </w:tcBorders>
          </w:tcPr>
          <w:p w14:paraId="729BCABE" w14:textId="77777777" w:rsidR="0003470E" w:rsidRPr="00642C59" w:rsidRDefault="0003470E" w:rsidP="0003470E">
            <w:pPr>
              <w:spacing w:after="0" w:line="240" w:lineRule="auto"/>
              <w:rPr>
                <w:rFonts w:ascii="Garamond" w:hAnsi="Garamond"/>
                <w:sz w:val="20"/>
                <w:lang w:val="sq-AL"/>
              </w:rPr>
            </w:pPr>
          </w:p>
        </w:tc>
      </w:tr>
      <w:tr w:rsidR="0003470E" w:rsidRPr="00642C59" w14:paraId="729BCACD" w14:textId="77777777" w:rsidTr="001B24F2">
        <w:trPr>
          <w:trHeight w:val="60"/>
          <w:jc w:val="center"/>
        </w:trPr>
        <w:tc>
          <w:tcPr>
            <w:tcW w:w="567" w:type="dxa"/>
            <w:tcBorders>
              <w:top w:val="nil"/>
              <w:left w:val="single" w:sz="8" w:space="0" w:color="auto"/>
              <w:bottom w:val="single" w:sz="4" w:space="0" w:color="auto"/>
              <w:right w:val="single" w:sz="4" w:space="0" w:color="auto"/>
            </w:tcBorders>
            <w:vAlign w:val="bottom"/>
          </w:tcPr>
          <w:p w14:paraId="729BCAC0"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23</w:t>
            </w:r>
          </w:p>
        </w:tc>
        <w:tc>
          <w:tcPr>
            <w:tcW w:w="3522" w:type="dxa"/>
            <w:tcBorders>
              <w:top w:val="single" w:sz="4" w:space="0" w:color="auto"/>
              <w:left w:val="nil"/>
              <w:bottom w:val="single" w:sz="4" w:space="0" w:color="auto"/>
              <w:right w:val="single" w:sz="4" w:space="0" w:color="auto"/>
            </w:tcBorders>
            <w:vAlign w:val="bottom"/>
          </w:tcPr>
          <w:p w14:paraId="729BCAC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Largim nga vendi i aksidentit</w:t>
            </w:r>
          </w:p>
        </w:tc>
        <w:tc>
          <w:tcPr>
            <w:tcW w:w="620" w:type="dxa"/>
            <w:tcBorders>
              <w:top w:val="single" w:sz="4" w:space="0" w:color="auto"/>
              <w:left w:val="nil"/>
              <w:bottom w:val="nil"/>
              <w:right w:val="single" w:sz="4" w:space="0" w:color="auto"/>
            </w:tcBorders>
            <w:vAlign w:val="bottom"/>
          </w:tcPr>
          <w:p w14:paraId="729BCAC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single" w:sz="4" w:space="0" w:color="auto"/>
              <w:left w:val="nil"/>
              <w:bottom w:val="nil"/>
              <w:right w:val="single" w:sz="4" w:space="0" w:color="auto"/>
            </w:tcBorders>
            <w:vAlign w:val="bottom"/>
          </w:tcPr>
          <w:p w14:paraId="729BCAC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single" w:sz="4" w:space="0" w:color="auto"/>
              <w:left w:val="nil"/>
              <w:bottom w:val="nil"/>
              <w:right w:val="single" w:sz="4" w:space="0" w:color="auto"/>
            </w:tcBorders>
            <w:vAlign w:val="bottom"/>
          </w:tcPr>
          <w:p w14:paraId="729BCAC4"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single" w:sz="4" w:space="0" w:color="auto"/>
              <w:left w:val="nil"/>
              <w:bottom w:val="nil"/>
              <w:right w:val="single" w:sz="4" w:space="0" w:color="auto"/>
            </w:tcBorders>
            <w:vAlign w:val="bottom"/>
          </w:tcPr>
          <w:p w14:paraId="729BCAC5"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single" w:sz="4" w:space="0" w:color="auto"/>
              <w:left w:val="nil"/>
              <w:bottom w:val="nil"/>
              <w:right w:val="single" w:sz="4" w:space="0" w:color="auto"/>
            </w:tcBorders>
            <w:vAlign w:val="bottom"/>
          </w:tcPr>
          <w:p w14:paraId="729BCAC6"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74" w:type="dxa"/>
            <w:tcBorders>
              <w:top w:val="single" w:sz="4" w:space="0" w:color="auto"/>
              <w:left w:val="nil"/>
              <w:bottom w:val="nil"/>
              <w:right w:val="single" w:sz="4" w:space="0" w:color="auto"/>
            </w:tcBorders>
            <w:vAlign w:val="bottom"/>
          </w:tcPr>
          <w:p w14:paraId="729BCAC7"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99" w:type="dxa"/>
            <w:tcBorders>
              <w:top w:val="single" w:sz="4" w:space="0" w:color="auto"/>
              <w:left w:val="nil"/>
              <w:bottom w:val="nil"/>
              <w:right w:val="single" w:sz="4" w:space="0" w:color="auto"/>
            </w:tcBorders>
            <w:vAlign w:val="bottom"/>
          </w:tcPr>
          <w:p w14:paraId="729BCAC8"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14" w:type="dxa"/>
            <w:gridSpan w:val="2"/>
            <w:tcBorders>
              <w:top w:val="single" w:sz="4" w:space="0" w:color="auto"/>
              <w:left w:val="nil"/>
              <w:bottom w:val="nil"/>
              <w:right w:val="single" w:sz="4" w:space="0" w:color="auto"/>
            </w:tcBorders>
            <w:vAlign w:val="bottom"/>
          </w:tcPr>
          <w:p w14:paraId="729BCAC9"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910" w:type="dxa"/>
            <w:gridSpan w:val="2"/>
            <w:tcBorders>
              <w:top w:val="single" w:sz="4" w:space="0" w:color="auto"/>
              <w:left w:val="nil"/>
              <w:bottom w:val="nil"/>
              <w:right w:val="single" w:sz="8" w:space="0" w:color="auto"/>
            </w:tcBorders>
            <w:vAlign w:val="bottom"/>
          </w:tcPr>
          <w:p w14:paraId="729BCACA"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525" w:type="dxa"/>
            <w:gridSpan w:val="2"/>
            <w:tcBorders>
              <w:top w:val="single" w:sz="4" w:space="0" w:color="auto"/>
              <w:left w:val="nil"/>
              <w:bottom w:val="nil"/>
              <w:right w:val="single" w:sz="4" w:space="0" w:color="auto"/>
            </w:tcBorders>
          </w:tcPr>
          <w:p w14:paraId="729BCACB" w14:textId="77777777" w:rsidR="0003470E" w:rsidRPr="00642C59" w:rsidRDefault="0003470E" w:rsidP="0003470E">
            <w:pPr>
              <w:spacing w:after="0" w:line="240" w:lineRule="auto"/>
              <w:rPr>
                <w:rFonts w:ascii="Garamond" w:hAnsi="Garamond"/>
                <w:sz w:val="20"/>
                <w:lang w:val="sq-AL"/>
              </w:rPr>
            </w:pPr>
          </w:p>
        </w:tc>
        <w:tc>
          <w:tcPr>
            <w:tcW w:w="630" w:type="dxa"/>
            <w:tcBorders>
              <w:top w:val="single" w:sz="4" w:space="0" w:color="auto"/>
              <w:left w:val="single" w:sz="4" w:space="0" w:color="auto"/>
              <w:bottom w:val="nil"/>
              <w:right w:val="single" w:sz="8" w:space="0" w:color="auto"/>
            </w:tcBorders>
          </w:tcPr>
          <w:p w14:paraId="729BCACC" w14:textId="77777777" w:rsidR="0003470E" w:rsidRPr="00642C59" w:rsidRDefault="0003470E" w:rsidP="0003470E">
            <w:pPr>
              <w:spacing w:after="0" w:line="240" w:lineRule="auto"/>
              <w:rPr>
                <w:rFonts w:ascii="Garamond" w:hAnsi="Garamond"/>
                <w:sz w:val="20"/>
                <w:lang w:val="sq-AL"/>
              </w:rPr>
            </w:pPr>
          </w:p>
        </w:tc>
      </w:tr>
      <w:tr w:rsidR="0003470E" w:rsidRPr="00642C59" w14:paraId="729BCADB" w14:textId="77777777" w:rsidTr="001B24F2">
        <w:trPr>
          <w:trHeight w:val="60"/>
          <w:jc w:val="center"/>
        </w:trPr>
        <w:tc>
          <w:tcPr>
            <w:tcW w:w="567" w:type="dxa"/>
            <w:tcBorders>
              <w:top w:val="nil"/>
              <w:left w:val="single" w:sz="8" w:space="0" w:color="auto"/>
              <w:bottom w:val="single" w:sz="8" w:space="0" w:color="auto"/>
              <w:right w:val="single" w:sz="4" w:space="0" w:color="auto"/>
            </w:tcBorders>
            <w:shd w:val="clear" w:color="000000" w:fill="FF99FF"/>
            <w:vAlign w:val="bottom"/>
          </w:tcPr>
          <w:p w14:paraId="729BCACE"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 </w:t>
            </w:r>
          </w:p>
        </w:tc>
        <w:tc>
          <w:tcPr>
            <w:tcW w:w="3522" w:type="dxa"/>
            <w:tcBorders>
              <w:top w:val="nil"/>
              <w:left w:val="nil"/>
              <w:bottom w:val="single" w:sz="8" w:space="0" w:color="auto"/>
              <w:right w:val="single" w:sz="4" w:space="0" w:color="auto"/>
            </w:tcBorders>
            <w:shd w:val="clear" w:color="000000" w:fill="FF99FF"/>
            <w:vAlign w:val="bottom"/>
          </w:tcPr>
          <w:p w14:paraId="729BCACF" w14:textId="77777777" w:rsidR="0003470E" w:rsidRPr="00642C59" w:rsidRDefault="0003470E" w:rsidP="0003470E">
            <w:pPr>
              <w:spacing w:after="0" w:line="240" w:lineRule="auto"/>
              <w:jc w:val="center"/>
              <w:rPr>
                <w:rFonts w:ascii="Garamond" w:hAnsi="Garamond"/>
                <w:b/>
                <w:sz w:val="20"/>
                <w:lang w:val="sq-AL"/>
              </w:rPr>
            </w:pPr>
            <w:r w:rsidRPr="00642C59">
              <w:rPr>
                <w:rFonts w:ascii="Garamond" w:hAnsi="Garamond"/>
                <w:b/>
                <w:sz w:val="20"/>
                <w:lang w:val="sq-AL"/>
              </w:rPr>
              <w:t>TOTALI</w:t>
            </w:r>
          </w:p>
        </w:tc>
        <w:tc>
          <w:tcPr>
            <w:tcW w:w="620" w:type="dxa"/>
            <w:tcBorders>
              <w:top w:val="single" w:sz="4" w:space="0" w:color="auto"/>
              <w:left w:val="nil"/>
              <w:bottom w:val="single" w:sz="8" w:space="0" w:color="auto"/>
              <w:right w:val="single" w:sz="4" w:space="0" w:color="auto"/>
            </w:tcBorders>
            <w:shd w:val="clear" w:color="000000" w:fill="FF99FF"/>
            <w:vAlign w:val="bottom"/>
          </w:tcPr>
          <w:p w14:paraId="729BCAD0"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01" w:type="dxa"/>
            <w:tcBorders>
              <w:top w:val="single" w:sz="4" w:space="0" w:color="auto"/>
              <w:left w:val="nil"/>
              <w:bottom w:val="single" w:sz="8" w:space="0" w:color="auto"/>
              <w:right w:val="single" w:sz="4" w:space="0" w:color="auto"/>
            </w:tcBorders>
            <w:shd w:val="clear" w:color="000000" w:fill="FF99FF"/>
            <w:vAlign w:val="bottom"/>
          </w:tcPr>
          <w:p w14:paraId="729BCAD1"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686" w:type="dxa"/>
            <w:gridSpan w:val="2"/>
            <w:tcBorders>
              <w:top w:val="single" w:sz="4" w:space="0" w:color="auto"/>
              <w:left w:val="nil"/>
              <w:bottom w:val="single" w:sz="8" w:space="0" w:color="auto"/>
              <w:right w:val="single" w:sz="4" w:space="0" w:color="auto"/>
            </w:tcBorders>
            <w:shd w:val="clear" w:color="000000" w:fill="FF99FF"/>
            <w:vAlign w:val="bottom"/>
          </w:tcPr>
          <w:p w14:paraId="729BCAD2"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760" w:type="dxa"/>
            <w:tcBorders>
              <w:top w:val="single" w:sz="4" w:space="0" w:color="auto"/>
              <w:left w:val="nil"/>
              <w:bottom w:val="single" w:sz="8" w:space="0" w:color="auto"/>
              <w:right w:val="single" w:sz="4" w:space="0" w:color="auto"/>
            </w:tcBorders>
            <w:shd w:val="clear" w:color="000000" w:fill="FF99FF"/>
            <w:vAlign w:val="bottom"/>
          </w:tcPr>
          <w:p w14:paraId="729BCAD3" w14:textId="77777777" w:rsidR="0003470E" w:rsidRPr="00642C59" w:rsidRDefault="0003470E" w:rsidP="0003470E">
            <w:pPr>
              <w:spacing w:after="0" w:line="240" w:lineRule="auto"/>
              <w:rPr>
                <w:rFonts w:ascii="Garamond" w:hAnsi="Garamond"/>
                <w:sz w:val="20"/>
                <w:lang w:val="sq-AL"/>
              </w:rPr>
            </w:pPr>
            <w:r w:rsidRPr="00642C59">
              <w:rPr>
                <w:rFonts w:ascii="Garamond" w:hAnsi="Garamond"/>
                <w:sz w:val="20"/>
                <w:lang w:val="sq-AL"/>
              </w:rPr>
              <w:t> </w:t>
            </w:r>
          </w:p>
        </w:tc>
        <w:tc>
          <w:tcPr>
            <w:tcW w:w="846" w:type="dxa"/>
            <w:tcBorders>
              <w:top w:val="single" w:sz="4" w:space="0" w:color="auto"/>
              <w:left w:val="nil"/>
              <w:bottom w:val="single" w:sz="8" w:space="0" w:color="auto"/>
              <w:right w:val="single" w:sz="4" w:space="0" w:color="auto"/>
            </w:tcBorders>
            <w:shd w:val="clear" w:color="000000" w:fill="FF99FF"/>
            <w:vAlign w:val="bottom"/>
          </w:tcPr>
          <w:p w14:paraId="729BCAD4" w14:textId="77777777" w:rsidR="0003470E" w:rsidRPr="00642C59" w:rsidRDefault="0003470E" w:rsidP="0003470E">
            <w:pPr>
              <w:spacing w:after="0" w:line="240" w:lineRule="auto"/>
              <w:rPr>
                <w:rFonts w:ascii="Garamond" w:hAnsi="Garamond"/>
                <w:b/>
                <w:sz w:val="20"/>
                <w:lang w:val="sq-AL"/>
              </w:rPr>
            </w:pPr>
            <w:r w:rsidRPr="00642C59">
              <w:rPr>
                <w:rFonts w:ascii="Garamond" w:hAnsi="Garamond"/>
                <w:b/>
                <w:sz w:val="20"/>
                <w:lang w:val="sq-AL"/>
              </w:rPr>
              <w:t> </w:t>
            </w:r>
          </w:p>
        </w:tc>
        <w:tc>
          <w:tcPr>
            <w:tcW w:w="774" w:type="dxa"/>
            <w:tcBorders>
              <w:top w:val="single" w:sz="4" w:space="0" w:color="auto"/>
              <w:left w:val="nil"/>
              <w:bottom w:val="single" w:sz="8" w:space="0" w:color="auto"/>
              <w:right w:val="single" w:sz="4" w:space="0" w:color="auto"/>
            </w:tcBorders>
            <w:shd w:val="clear" w:color="000000" w:fill="FF99FF"/>
            <w:vAlign w:val="bottom"/>
          </w:tcPr>
          <w:p w14:paraId="729BCAD5" w14:textId="77777777" w:rsidR="0003470E" w:rsidRPr="00642C59" w:rsidRDefault="0003470E" w:rsidP="0003470E">
            <w:pPr>
              <w:spacing w:after="0" w:line="240" w:lineRule="auto"/>
              <w:rPr>
                <w:rFonts w:ascii="Garamond" w:hAnsi="Garamond"/>
                <w:b/>
                <w:sz w:val="20"/>
                <w:lang w:val="sq-AL"/>
              </w:rPr>
            </w:pPr>
            <w:r w:rsidRPr="00642C59">
              <w:rPr>
                <w:rFonts w:ascii="Garamond" w:hAnsi="Garamond"/>
                <w:b/>
                <w:sz w:val="20"/>
                <w:lang w:val="sq-AL"/>
              </w:rPr>
              <w:t> </w:t>
            </w:r>
          </w:p>
        </w:tc>
        <w:tc>
          <w:tcPr>
            <w:tcW w:w="899" w:type="dxa"/>
            <w:tcBorders>
              <w:top w:val="single" w:sz="4" w:space="0" w:color="auto"/>
              <w:left w:val="nil"/>
              <w:bottom w:val="single" w:sz="8" w:space="0" w:color="auto"/>
              <w:right w:val="single" w:sz="4" w:space="0" w:color="auto"/>
            </w:tcBorders>
            <w:shd w:val="clear" w:color="000000" w:fill="FF99FF"/>
            <w:vAlign w:val="bottom"/>
          </w:tcPr>
          <w:p w14:paraId="729BCAD6" w14:textId="77777777" w:rsidR="0003470E" w:rsidRPr="00642C59" w:rsidRDefault="0003470E" w:rsidP="0003470E">
            <w:pPr>
              <w:spacing w:after="0" w:line="240" w:lineRule="auto"/>
              <w:rPr>
                <w:rFonts w:ascii="Garamond" w:hAnsi="Garamond"/>
                <w:b/>
                <w:sz w:val="20"/>
                <w:lang w:val="sq-AL"/>
              </w:rPr>
            </w:pPr>
            <w:r w:rsidRPr="00642C59">
              <w:rPr>
                <w:rFonts w:ascii="Garamond" w:hAnsi="Garamond"/>
                <w:b/>
                <w:sz w:val="20"/>
                <w:lang w:val="sq-AL"/>
              </w:rPr>
              <w:t> </w:t>
            </w:r>
          </w:p>
        </w:tc>
        <w:tc>
          <w:tcPr>
            <w:tcW w:w="814" w:type="dxa"/>
            <w:gridSpan w:val="2"/>
            <w:tcBorders>
              <w:top w:val="single" w:sz="4" w:space="0" w:color="auto"/>
              <w:left w:val="nil"/>
              <w:bottom w:val="single" w:sz="8" w:space="0" w:color="auto"/>
              <w:right w:val="single" w:sz="4" w:space="0" w:color="auto"/>
            </w:tcBorders>
            <w:shd w:val="clear" w:color="000000" w:fill="FF99FF"/>
            <w:vAlign w:val="bottom"/>
          </w:tcPr>
          <w:p w14:paraId="729BCAD7" w14:textId="77777777" w:rsidR="0003470E" w:rsidRPr="00642C59" w:rsidRDefault="0003470E" w:rsidP="0003470E">
            <w:pPr>
              <w:spacing w:after="0" w:line="240" w:lineRule="auto"/>
              <w:rPr>
                <w:rFonts w:ascii="Garamond" w:hAnsi="Garamond"/>
                <w:b/>
                <w:sz w:val="20"/>
                <w:lang w:val="sq-AL"/>
              </w:rPr>
            </w:pPr>
            <w:r w:rsidRPr="00642C59">
              <w:rPr>
                <w:rFonts w:ascii="Garamond" w:hAnsi="Garamond"/>
                <w:b/>
                <w:sz w:val="20"/>
                <w:lang w:val="sq-AL"/>
              </w:rPr>
              <w:t> </w:t>
            </w:r>
          </w:p>
        </w:tc>
        <w:tc>
          <w:tcPr>
            <w:tcW w:w="910" w:type="dxa"/>
            <w:gridSpan w:val="2"/>
            <w:tcBorders>
              <w:top w:val="single" w:sz="4" w:space="0" w:color="auto"/>
              <w:left w:val="nil"/>
              <w:bottom w:val="single" w:sz="8" w:space="0" w:color="auto"/>
              <w:right w:val="single" w:sz="8" w:space="0" w:color="auto"/>
            </w:tcBorders>
            <w:shd w:val="clear" w:color="000000" w:fill="FF99FF"/>
            <w:vAlign w:val="bottom"/>
          </w:tcPr>
          <w:p w14:paraId="729BCAD8" w14:textId="77777777" w:rsidR="0003470E" w:rsidRPr="00642C59" w:rsidRDefault="0003470E" w:rsidP="0003470E">
            <w:pPr>
              <w:spacing w:after="0" w:line="240" w:lineRule="auto"/>
              <w:rPr>
                <w:rFonts w:ascii="Garamond" w:hAnsi="Garamond"/>
                <w:b/>
                <w:sz w:val="20"/>
                <w:lang w:val="sq-AL"/>
              </w:rPr>
            </w:pPr>
            <w:r w:rsidRPr="00642C59">
              <w:rPr>
                <w:rFonts w:ascii="Garamond" w:hAnsi="Garamond"/>
                <w:b/>
                <w:sz w:val="20"/>
                <w:lang w:val="sq-AL"/>
              </w:rPr>
              <w:t> </w:t>
            </w:r>
          </w:p>
        </w:tc>
        <w:tc>
          <w:tcPr>
            <w:tcW w:w="525" w:type="dxa"/>
            <w:gridSpan w:val="2"/>
            <w:tcBorders>
              <w:top w:val="single" w:sz="4" w:space="0" w:color="auto"/>
              <w:left w:val="nil"/>
              <w:bottom w:val="single" w:sz="8" w:space="0" w:color="auto"/>
              <w:right w:val="single" w:sz="4" w:space="0" w:color="auto"/>
            </w:tcBorders>
            <w:shd w:val="clear" w:color="000000" w:fill="FF99FF"/>
          </w:tcPr>
          <w:p w14:paraId="729BCAD9" w14:textId="77777777" w:rsidR="0003470E" w:rsidRPr="00642C59" w:rsidRDefault="0003470E" w:rsidP="0003470E">
            <w:pPr>
              <w:spacing w:after="0" w:line="240" w:lineRule="auto"/>
              <w:rPr>
                <w:rFonts w:ascii="Garamond" w:hAnsi="Garamond"/>
                <w:b/>
                <w:sz w:val="20"/>
                <w:lang w:val="sq-AL"/>
              </w:rPr>
            </w:pPr>
          </w:p>
        </w:tc>
        <w:tc>
          <w:tcPr>
            <w:tcW w:w="630" w:type="dxa"/>
            <w:tcBorders>
              <w:top w:val="single" w:sz="4" w:space="0" w:color="auto"/>
              <w:left w:val="single" w:sz="4" w:space="0" w:color="auto"/>
              <w:bottom w:val="single" w:sz="8" w:space="0" w:color="auto"/>
              <w:right w:val="single" w:sz="8" w:space="0" w:color="auto"/>
            </w:tcBorders>
            <w:shd w:val="clear" w:color="000000" w:fill="FF99FF"/>
          </w:tcPr>
          <w:p w14:paraId="729BCADA" w14:textId="77777777" w:rsidR="0003470E" w:rsidRPr="00642C59" w:rsidRDefault="0003470E" w:rsidP="0003470E">
            <w:pPr>
              <w:spacing w:after="0" w:line="240" w:lineRule="auto"/>
              <w:rPr>
                <w:rFonts w:ascii="Garamond" w:hAnsi="Garamond"/>
                <w:b/>
                <w:sz w:val="20"/>
                <w:lang w:val="sq-AL"/>
              </w:rPr>
            </w:pPr>
          </w:p>
        </w:tc>
      </w:tr>
      <w:tr w:rsidR="0003470E" w:rsidRPr="00642C59" w14:paraId="729BCAE8" w14:textId="77777777" w:rsidTr="0003470E">
        <w:trPr>
          <w:trHeight w:val="285"/>
          <w:jc w:val="center"/>
        </w:trPr>
        <w:tc>
          <w:tcPr>
            <w:tcW w:w="567" w:type="dxa"/>
            <w:tcBorders>
              <w:top w:val="nil"/>
              <w:left w:val="nil"/>
              <w:bottom w:val="nil"/>
              <w:right w:val="nil"/>
            </w:tcBorders>
            <w:vAlign w:val="bottom"/>
          </w:tcPr>
          <w:p w14:paraId="729BCADC" w14:textId="77777777" w:rsidR="0003470E" w:rsidRPr="00642C59" w:rsidRDefault="0003470E" w:rsidP="0003470E">
            <w:pPr>
              <w:spacing w:after="0" w:line="240" w:lineRule="auto"/>
              <w:jc w:val="center"/>
              <w:rPr>
                <w:rFonts w:ascii="Garamond" w:hAnsi="Garamond"/>
                <w:sz w:val="20"/>
                <w:lang w:val="sq-AL"/>
              </w:rPr>
            </w:pPr>
          </w:p>
        </w:tc>
        <w:tc>
          <w:tcPr>
            <w:tcW w:w="3522" w:type="dxa"/>
            <w:tcBorders>
              <w:top w:val="nil"/>
              <w:left w:val="nil"/>
              <w:bottom w:val="nil"/>
              <w:right w:val="nil"/>
            </w:tcBorders>
            <w:vAlign w:val="bottom"/>
          </w:tcPr>
          <w:p w14:paraId="729BCADD" w14:textId="77777777" w:rsidR="0003470E" w:rsidRPr="00642C59" w:rsidRDefault="0003470E" w:rsidP="0003470E">
            <w:pPr>
              <w:spacing w:after="0" w:line="240" w:lineRule="auto"/>
              <w:jc w:val="center"/>
              <w:rPr>
                <w:rFonts w:ascii="Garamond" w:hAnsi="Garamond"/>
                <w:sz w:val="20"/>
                <w:lang w:val="sq-AL"/>
              </w:rPr>
            </w:pPr>
          </w:p>
        </w:tc>
        <w:tc>
          <w:tcPr>
            <w:tcW w:w="620" w:type="dxa"/>
            <w:tcBorders>
              <w:top w:val="nil"/>
              <w:left w:val="nil"/>
              <w:bottom w:val="nil"/>
              <w:right w:val="nil"/>
            </w:tcBorders>
            <w:vAlign w:val="bottom"/>
          </w:tcPr>
          <w:p w14:paraId="729BCADE" w14:textId="77777777" w:rsidR="0003470E" w:rsidRPr="00642C59" w:rsidRDefault="0003470E" w:rsidP="0003470E">
            <w:pPr>
              <w:spacing w:after="0" w:line="240" w:lineRule="auto"/>
              <w:rPr>
                <w:rFonts w:ascii="Garamond" w:hAnsi="Garamond"/>
                <w:sz w:val="20"/>
                <w:lang w:val="sq-AL"/>
              </w:rPr>
            </w:pPr>
          </w:p>
        </w:tc>
        <w:tc>
          <w:tcPr>
            <w:tcW w:w="701" w:type="dxa"/>
            <w:tcBorders>
              <w:top w:val="nil"/>
              <w:left w:val="nil"/>
              <w:bottom w:val="nil"/>
              <w:right w:val="nil"/>
            </w:tcBorders>
            <w:vAlign w:val="bottom"/>
          </w:tcPr>
          <w:p w14:paraId="729BCADF" w14:textId="77777777" w:rsidR="0003470E" w:rsidRPr="00642C59" w:rsidRDefault="0003470E" w:rsidP="0003470E">
            <w:pPr>
              <w:spacing w:after="0" w:line="240" w:lineRule="auto"/>
              <w:rPr>
                <w:rFonts w:ascii="Garamond" w:hAnsi="Garamond"/>
                <w:sz w:val="20"/>
                <w:lang w:val="sq-AL"/>
              </w:rPr>
            </w:pPr>
          </w:p>
        </w:tc>
        <w:tc>
          <w:tcPr>
            <w:tcW w:w="686" w:type="dxa"/>
            <w:gridSpan w:val="2"/>
            <w:tcBorders>
              <w:top w:val="nil"/>
              <w:left w:val="nil"/>
              <w:bottom w:val="nil"/>
              <w:right w:val="nil"/>
            </w:tcBorders>
            <w:vAlign w:val="bottom"/>
          </w:tcPr>
          <w:p w14:paraId="729BCAE0" w14:textId="77777777" w:rsidR="0003470E" w:rsidRPr="00642C59" w:rsidRDefault="0003470E" w:rsidP="0003470E">
            <w:pPr>
              <w:spacing w:after="0" w:line="240" w:lineRule="auto"/>
              <w:rPr>
                <w:rFonts w:ascii="Garamond" w:hAnsi="Garamond"/>
                <w:sz w:val="20"/>
                <w:lang w:val="sq-AL"/>
              </w:rPr>
            </w:pPr>
          </w:p>
        </w:tc>
        <w:tc>
          <w:tcPr>
            <w:tcW w:w="760" w:type="dxa"/>
            <w:tcBorders>
              <w:top w:val="nil"/>
              <w:left w:val="nil"/>
              <w:bottom w:val="nil"/>
              <w:right w:val="nil"/>
            </w:tcBorders>
            <w:vAlign w:val="bottom"/>
          </w:tcPr>
          <w:p w14:paraId="729BCAE1" w14:textId="77777777" w:rsidR="0003470E" w:rsidRPr="00642C59" w:rsidRDefault="0003470E" w:rsidP="0003470E">
            <w:pPr>
              <w:spacing w:after="0" w:line="240" w:lineRule="auto"/>
              <w:rPr>
                <w:rFonts w:ascii="Garamond" w:hAnsi="Garamond"/>
                <w:sz w:val="20"/>
                <w:lang w:val="sq-AL"/>
              </w:rPr>
            </w:pPr>
          </w:p>
        </w:tc>
        <w:tc>
          <w:tcPr>
            <w:tcW w:w="846" w:type="dxa"/>
            <w:tcBorders>
              <w:top w:val="nil"/>
              <w:left w:val="nil"/>
              <w:bottom w:val="nil"/>
              <w:right w:val="nil"/>
            </w:tcBorders>
            <w:vAlign w:val="bottom"/>
          </w:tcPr>
          <w:p w14:paraId="729BCAE2" w14:textId="77777777" w:rsidR="0003470E" w:rsidRPr="00642C59" w:rsidRDefault="0003470E" w:rsidP="0003470E">
            <w:pPr>
              <w:spacing w:after="0" w:line="240" w:lineRule="auto"/>
              <w:rPr>
                <w:rFonts w:ascii="Garamond" w:hAnsi="Garamond"/>
                <w:sz w:val="20"/>
                <w:lang w:val="sq-AL"/>
              </w:rPr>
            </w:pPr>
          </w:p>
        </w:tc>
        <w:tc>
          <w:tcPr>
            <w:tcW w:w="774" w:type="dxa"/>
            <w:tcBorders>
              <w:top w:val="nil"/>
              <w:left w:val="nil"/>
              <w:bottom w:val="nil"/>
              <w:right w:val="nil"/>
            </w:tcBorders>
            <w:vAlign w:val="bottom"/>
          </w:tcPr>
          <w:p w14:paraId="729BCAE3" w14:textId="77777777" w:rsidR="0003470E" w:rsidRPr="00642C59" w:rsidRDefault="0003470E" w:rsidP="0003470E">
            <w:pPr>
              <w:spacing w:after="0" w:line="240" w:lineRule="auto"/>
              <w:rPr>
                <w:rFonts w:ascii="Garamond" w:hAnsi="Garamond"/>
                <w:sz w:val="20"/>
                <w:lang w:val="sq-AL"/>
              </w:rPr>
            </w:pPr>
          </w:p>
        </w:tc>
        <w:tc>
          <w:tcPr>
            <w:tcW w:w="899" w:type="dxa"/>
            <w:tcBorders>
              <w:top w:val="nil"/>
              <w:left w:val="nil"/>
              <w:bottom w:val="nil"/>
              <w:right w:val="nil"/>
            </w:tcBorders>
            <w:vAlign w:val="bottom"/>
          </w:tcPr>
          <w:p w14:paraId="729BCAE4" w14:textId="77777777" w:rsidR="0003470E" w:rsidRPr="00642C59" w:rsidRDefault="0003470E" w:rsidP="0003470E">
            <w:pPr>
              <w:spacing w:after="0" w:line="240" w:lineRule="auto"/>
              <w:rPr>
                <w:rFonts w:ascii="Garamond" w:hAnsi="Garamond"/>
                <w:sz w:val="20"/>
                <w:lang w:val="sq-AL"/>
              </w:rPr>
            </w:pPr>
          </w:p>
        </w:tc>
        <w:tc>
          <w:tcPr>
            <w:tcW w:w="814" w:type="dxa"/>
            <w:gridSpan w:val="2"/>
            <w:tcBorders>
              <w:top w:val="nil"/>
              <w:left w:val="nil"/>
              <w:bottom w:val="nil"/>
              <w:right w:val="nil"/>
            </w:tcBorders>
            <w:vAlign w:val="bottom"/>
          </w:tcPr>
          <w:p w14:paraId="729BCAE5" w14:textId="77777777" w:rsidR="0003470E" w:rsidRPr="00642C59" w:rsidRDefault="0003470E" w:rsidP="0003470E">
            <w:pPr>
              <w:spacing w:after="0" w:line="240" w:lineRule="auto"/>
              <w:rPr>
                <w:rFonts w:ascii="Garamond" w:hAnsi="Garamond"/>
                <w:sz w:val="20"/>
                <w:lang w:val="sq-AL"/>
              </w:rPr>
            </w:pPr>
          </w:p>
        </w:tc>
        <w:tc>
          <w:tcPr>
            <w:tcW w:w="910" w:type="dxa"/>
            <w:gridSpan w:val="2"/>
            <w:tcBorders>
              <w:top w:val="nil"/>
              <w:left w:val="nil"/>
              <w:bottom w:val="nil"/>
              <w:right w:val="nil"/>
            </w:tcBorders>
            <w:vAlign w:val="bottom"/>
          </w:tcPr>
          <w:p w14:paraId="729BCAE6" w14:textId="77777777" w:rsidR="0003470E" w:rsidRPr="00642C59" w:rsidRDefault="0003470E" w:rsidP="0003470E">
            <w:pPr>
              <w:spacing w:after="0" w:line="240" w:lineRule="auto"/>
              <w:rPr>
                <w:rFonts w:ascii="Garamond" w:hAnsi="Garamond"/>
                <w:sz w:val="20"/>
                <w:lang w:val="sq-AL"/>
              </w:rPr>
            </w:pPr>
          </w:p>
        </w:tc>
        <w:tc>
          <w:tcPr>
            <w:tcW w:w="1155" w:type="dxa"/>
            <w:gridSpan w:val="3"/>
            <w:tcBorders>
              <w:top w:val="nil"/>
              <w:left w:val="nil"/>
              <w:bottom w:val="nil"/>
              <w:right w:val="nil"/>
            </w:tcBorders>
          </w:tcPr>
          <w:p w14:paraId="729BCAE7" w14:textId="77777777" w:rsidR="0003470E" w:rsidRPr="00642C59" w:rsidRDefault="0003470E" w:rsidP="0003470E">
            <w:pPr>
              <w:spacing w:after="0" w:line="240" w:lineRule="auto"/>
              <w:rPr>
                <w:rFonts w:ascii="Garamond" w:hAnsi="Garamond"/>
                <w:sz w:val="20"/>
                <w:lang w:val="sq-AL"/>
              </w:rPr>
            </w:pPr>
          </w:p>
        </w:tc>
      </w:tr>
      <w:tr w:rsidR="0003470E" w:rsidRPr="00642C59" w14:paraId="729BCAF0" w14:textId="77777777" w:rsidTr="0003470E">
        <w:trPr>
          <w:trHeight w:val="285"/>
          <w:jc w:val="center"/>
        </w:trPr>
        <w:tc>
          <w:tcPr>
            <w:tcW w:w="567" w:type="dxa"/>
            <w:tcBorders>
              <w:top w:val="nil"/>
              <w:left w:val="nil"/>
              <w:bottom w:val="nil"/>
              <w:right w:val="nil"/>
            </w:tcBorders>
            <w:vAlign w:val="bottom"/>
          </w:tcPr>
          <w:p w14:paraId="729BCAE9" w14:textId="77777777" w:rsidR="0003470E" w:rsidRPr="00642C59" w:rsidRDefault="0003470E" w:rsidP="0003470E">
            <w:pPr>
              <w:spacing w:after="0" w:line="240" w:lineRule="auto"/>
              <w:jc w:val="center"/>
              <w:rPr>
                <w:rFonts w:ascii="Garamond" w:hAnsi="Garamond"/>
                <w:sz w:val="20"/>
                <w:lang w:val="sq-AL"/>
              </w:rPr>
            </w:pPr>
          </w:p>
        </w:tc>
        <w:tc>
          <w:tcPr>
            <w:tcW w:w="3522" w:type="dxa"/>
            <w:tcBorders>
              <w:top w:val="nil"/>
              <w:left w:val="nil"/>
              <w:bottom w:val="nil"/>
              <w:right w:val="nil"/>
            </w:tcBorders>
            <w:vAlign w:val="bottom"/>
          </w:tcPr>
          <w:p w14:paraId="729BCAEA"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SPECIALIST I/E</w:t>
            </w:r>
          </w:p>
        </w:tc>
        <w:tc>
          <w:tcPr>
            <w:tcW w:w="620" w:type="dxa"/>
            <w:tcBorders>
              <w:top w:val="nil"/>
              <w:left w:val="nil"/>
              <w:bottom w:val="nil"/>
              <w:right w:val="nil"/>
            </w:tcBorders>
            <w:vAlign w:val="bottom"/>
          </w:tcPr>
          <w:p w14:paraId="729BCAEB" w14:textId="77777777" w:rsidR="0003470E" w:rsidRPr="00642C59" w:rsidRDefault="0003470E" w:rsidP="0003470E">
            <w:pPr>
              <w:spacing w:after="0" w:line="240" w:lineRule="auto"/>
              <w:rPr>
                <w:rFonts w:ascii="Garamond" w:hAnsi="Garamond"/>
                <w:sz w:val="20"/>
                <w:lang w:val="sq-AL"/>
              </w:rPr>
            </w:pPr>
          </w:p>
        </w:tc>
        <w:tc>
          <w:tcPr>
            <w:tcW w:w="701" w:type="dxa"/>
            <w:tcBorders>
              <w:top w:val="nil"/>
              <w:left w:val="nil"/>
              <w:bottom w:val="nil"/>
              <w:right w:val="nil"/>
            </w:tcBorders>
            <w:vAlign w:val="bottom"/>
          </w:tcPr>
          <w:p w14:paraId="729BCAEC" w14:textId="77777777" w:rsidR="0003470E" w:rsidRPr="00642C59" w:rsidRDefault="0003470E" w:rsidP="0003470E">
            <w:pPr>
              <w:spacing w:after="0" w:line="240" w:lineRule="auto"/>
              <w:rPr>
                <w:rFonts w:ascii="Garamond" w:hAnsi="Garamond"/>
                <w:sz w:val="20"/>
                <w:lang w:val="sq-AL"/>
              </w:rPr>
            </w:pPr>
          </w:p>
        </w:tc>
        <w:tc>
          <w:tcPr>
            <w:tcW w:w="686" w:type="dxa"/>
            <w:gridSpan w:val="2"/>
            <w:tcBorders>
              <w:top w:val="nil"/>
              <w:left w:val="nil"/>
              <w:bottom w:val="nil"/>
              <w:right w:val="nil"/>
            </w:tcBorders>
            <w:vAlign w:val="bottom"/>
          </w:tcPr>
          <w:p w14:paraId="729BCAED" w14:textId="77777777" w:rsidR="0003470E" w:rsidRPr="00642C59" w:rsidRDefault="0003470E" w:rsidP="0003470E">
            <w:pPr>
              <w:spacing w:after="0" w:line="240" w:lineRule="auto"/>
              <w:rPr>
                <w:rFonts w:ascii="Garamond" w:hAnsi="Garamond"/>
                <w:sz w:val="20"/>
                <w:lang w:val="sq-AL"/>
              </w:rPr>
            </w:pPr>
          </w:p>
        </w:tc>
        <w:tc>
          <w:tcPr>
            <w:tcW w:w="5003" w:type="dxa"/>
            <w:gridSpan w:val="8"/>
            <w:tcBorders>
              <w:top w:val="nil"/>
              <w:left w:val="nil"/>
              <w:bottom w:val="nil"/>
              <w:right w:val="nil"/>
            </w:tcBorders>
            <w:vAlign w:val="bottom"/>
          </w:tcPr>
          <w:p w14:paraId="729BCAEE"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SHEFI I SEKSIONIT / SEKTORIT</w:t>
            </w:r>
          </w:p>
        </w:tc>
        <w:tc>
          <w:tcPr>
            <w:tcW w:w="1155" w:type="dxa"/>
            <w:gridSpan w:val="3"/>
            <w:tcBorders>
              <w:top w:val="nil"/>
              <w:left w:val="nil"/>
              <w:bottom w:val="nil"/>
              <w:right w:val="nil"/>
            </w:tcBorders>
          </w:tcPr>
          <w:p w14:paraId="729BCAEF" w14:textId="77777777" w:rsidR="0003470E" w:rsidRPr="00642C59" w:rsidRDefault="0003470E" w:rsidP="0003470E">
            <w:pPr>
              <w:spacing w:after="0" w:line="240" w:lineRule="auto"/>
              <w:jc w:val="center"/>
              <w:rPr>
                <w:rFonts w:ascii="Garamond" w:hAnsi="Garamond"/>
                <w:sz w:val="20"/>
                <w:lang w:val="sq-AL"/>
              </w:rPr>
            </w:pPr>
          </w:p>
        </w:tc>
      </w:tr>
      <w:tr w:rsidR="0003470E" w:rsidRPr="00642C59" w14:paraId="729BCAF8" w14:textId="77777777" w:rsidTr="0003470E">
        <w:trPr>
          <w:trHeight w:val="285"/>
          <w:jc w:val="center"/>
        </w:trPr>
        <w:tc>
          <w:tcPr>
            <w:tcW w:w="567" w:type="dxa"/>
            <w:tcBorders>
              <w:top w:val="nil"/>
              <w:left w:val="nil"/>
              <w:bottom w:val="nil"/>
              <w:right w:val="nil"/>
            </w:tcBorders>
            <w:vAlign w:val="bottom"/>
          </w:tcPr>
          <w:p w14:paraId="729BCAF1" w14:textId="77777777" w:rsidR="0003470E" w:rsidRPr="00642C59" w:rsidRDefault="0003470E" w:rsidP="0003470E">
            <w:pPr>
              <w:spacing w:after="0" w:line="240" w:lineRule="auto"/>
              <w:jc w:val="center"/>
              <w:rPr>
                <w:rFonts w:ascii="Garamond" w:hAnsi="Garamond"/>
                <w:sz w:val="20"/>
                <w:lang w:val="sq-AL"/>
              </w:rPr>
            </w:pPr>
          </w:p>
        </w:tc>
        <w:tc>
          <w:tcPr>
            <w:tcW w:w="3522" w:type="dxa"/>
            <w:tcBorders>
              <w:top w:val="nil"/>
              <w:left w:val="nil"/>
              <w:bottom w:val="nil"/>
              <w:right w:val="nil"/>
            </w:tcBorders>
            <w:vAlign w:val="bottom"/>
          </w:tcPr>
          <w:p w14:paraId="729BCAF2"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______________________________________</w:t>
            </w:r>
          </w:p>
        </w:tc>
        <w:tc>
          <w:tcPr>
            <w:tcW w:w="620" w:type="dxa"/>
            <w:tcBorders>
              <w:top w:val="nil"/>
              <w:left w:val="nil"/>
              <w:bottom w:val="nil"/>
              <w:right w:val="nil"/>
            </w:tcBorders>
            <w:vAlign w:val="bottom"/>
          </w:tcPr>
          <w:p w14:paraId="729BCAF3" w14:textId="77777777" w:rsidR="0003470E" w:rsidRPr="00642C59" w:rsidRDefault="0003470E" w:rsidP="0003470E">
            <w:pPr>
              <w:spacing w:after="0" w:line="240" w:lineRule="auto"/>
              <w:rPr>
                <w:rFonts w:ascii="Garamond" w:hAnsi="Garamond"/>
                <w:sz w:val="20"/>
                <w:lang w:val="sq-AL"/>
              </w:rPr>
            </w:pPr>
          </w:p>
        </w:tc>
        <w:tc>
          <w:tcPr>
            <w:tcW w:w="701" w:type="dxa"/>
            <w:tcBorders>
              <w:top w:val="nil"/>
              <w:left w:val="nil"/>
              <w:bottom w:val="nil"/>
              <w:right w:val="nil"/>
            </w:tcBorders>
            <w:vAlign w:val="bottom"/>
          </w:tcPr>
          <w:p w14:paraId="729BCAF4" w14:textId="77777777" w:rsidR="0003470E" w:rsidRPr="00642C59" w:rsidRDefault="0003470E" w:rsidP="0003470E">
            <w:pPr>
              <w:spacing w:after="0" w:line="240" w:lineRule="auto"/>
              <w:rPr>
                <w:rFonts w:ascii="Garamond" w:hAnsi="Garamond"/>
                <w:sz w:val="20"/>
                <w:lang w:val="sq-AL"/>
              </w:rPr>
            </w:pPr>
          </w:p>
        </w:tc>
        <w:tc>
          <w:tcPr>
            <w:tcW w:w="686" w:type="dxa"/>
            <w:gridSpan w:val="2"/>
            <w:tcBorders>
              <w:top w:val="nil"/>
              <w:left w:val="nil"/>
              <w:bottom w:val="nil"/>
              <w:right w:val="nil"/>
            </w:tcBorders>
            <w:vAlign w:val="bottom"/>
          </w:tcPr>
          <w:p w14:paraId="729BCAF5" w14:textId="77777777" w:rsidR="0003470E" w:rsidRPr="00642C59" w:rsidRDefault="0003470E" w:rsidP="0003470E">
            <w:pPr>
              <w:spacing w:after="0" w:line="240" w:lineRule="auto"/>
              <w:rPr>
                <w:rFonts w:ascii="Garamond" w:hAnsi="Garamond"/>
                <w:sz w:val="20"/>
                <w:lang w:val="sq-AL"/>
              </w:rPr>
            </w:pPr>
          </w:p>
        </w:tc>
        <w:tc>
          <w:tcPr>
            <w:tcW w:w="5003" w:type="dxa"/>
            <w:gridSpan w:val="8"/>
            <w:tcBorders>
              <w:top w:val="nil"/>
              <w:left w:val="nil"/>
              <w:bottom w:val="nil"/>
              <w:right w:val="nil"/>
            </w:tcBorders>
            <w:vAlign w:val="bottom"/>
          </w:tcPr>
          <w:p w14:paraId="729BCAF6" w14:textId="77777777" w:rsidR="0003470E" w:rsidRPr="00642C59" w:rsidRDefault="0003470E" w:rsidP="0003470E">
            <w:pPr>
              <w:spacing w:after="0" w:line="240" w:lineRule="auto"/>
              <w:jc w:val="center"/>
              <w:rPr>
                <w:rFonts w:ascii="Garamond" w:hAnsi="Garamond"/>
                <w:sz w:val="20"/>
                <w:lang w:val="sq-AL"/>
              </w:rPr>
            </w:pPr>
            <w:r w:rsidRPr="00642C59">
              <w:rPr>
                <w:rFonts w:ascii="Garamond" w:hAnsi="Garamond"/>
                <w:sz w:val="20"/>
                <w:lang w:val="sq-AL"/>
              </w:rPr>
              <w:t>_______________________________________________________</w:t>
            </w:r>
          </w:p>
        </w:tc>
        <w:tc>
          <w:tcPr>
            <w:tcW w:w="1155" w:type="dxa"/>
            <w:gridSpan w:val="3"/>
            <w:tcBorders>
              <w:top w:val="nil"/>
              <w:left w:val="nil"/>
              <w:bottom w:val="nil"/>
              <w:right w:val="nil"/>
            </w:tcBorders>
          </w:tcPr>
          <w:p w14:paraId="729BCAF7" w14:textId="77777777" w:rsidR="0003470E" w:rsidRPr="00642C59" w:rsidRDefault="0003470E" w:rsidP="0003470E">
            <w:pPr>
              <w:spacing w:after="0" w:line="240" w:lineRule="auto"/>
              <w:jc w:val="center"/>
              <w:rPr>
                <w:rFonts w:ascii="Garamond" w:hAnsi="Garamond"/>
                <w:sz w:val="20"/>
                <w:lang w:val="sq-AL"/>
              </w:rPr>
            </w:pPr>
          </w:p>
        </w:tc>
      </w:tr>
    </w:tbl>
    <w:p w14:paraId="729BCAF9"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pPr>
    </w:p>
    <w:p w14:paraId="729BCAFA" w14:textId="77777777" w:rsidR="0003470E" w:rsidRPr="00642C59" w:rsidRDefault="0003470E" w:rsidP="0003470E">
      <w:pPr>
        <w:widowControl w:val="0"/>
        <w:autoSpaceDE w:val="0"/>
        <w:autoSpaceDN w:val="0"/>
        <w:adjustRightInd w:val="0"/>
        <w:spacing w:after="0" w:line="240" w:lineRule="auto"/>
        <w:ind w:firstLine="284"/>
        <w:rPr>
          <w:rFonts w:ascii="Garamond" w:hAnsi="Garamond"/>
          <w:b/>
          <w:sz w:val="24"/>
          <w:lang w:val="sq-AL"/>
        </w:rPr>
      </w:pPr>
    </w:p>
    <w:sectPr w:rsidR="0003470E" w:rsidRPr="00642C59" w:rsidSect="0003470E">
      <w:pgSz w:w="16840" w:h="11907" w:orient="landscape" w:code="9"/>
      <w:pgMar w:top="1418" w:right="1418" w:bottom="1418" w:left="1418" w:header="1304" w:footer="1134"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E0C"/>
    <w:rsid w:val="00007B7E"/>
    <w:rsid w:val="00030F63"/>
    <w:rsid w:val="0003470E"/>
    <w:rsid w:val="000B4CB2"/>
    <w:rsid w:val="000B6756"/>
    <w:rsid w:val="000E1996"/>
    <w:rsid w:val="00131443"/>
    <w:rsid w:val="00135F39"/>
    <w:rsid w:val="00152A61"/>
    <w:rsid w:val="00175257"/>
    <w:rsid w:val="001B24F2"/>
    <w:rsid w:val="0021071E"/>
    <w:rsid w:val="002C3D59"/>
    <w:rsid w:val="002D32CA"/>
    <w:rsid w:val="003122A7"/>
    <w:rsid w:val="003637E7"/>
    <w:rsid w:val="003C3138"/>
    <w:rsid w:val="003F3ECB"/>
    <w:rsid w:val="004548D5"/>
    <w:rsid w:val="004D0476"/>
    <w:rsid w:val="005111ED"/>
    <w:rsid w:val="005B4DC7"/>
    <w:rsid w:val="005B74A1"/>
    <w:rsid w:val="00626B95"/>
    <w:rsid w:val="00642C59"/>
    <w:rsid w:val="00646E0C"/>
    <w:rsid w:val="00654C5B"/>
    <w:rsid w:val="00662067"/>
    <w:rsid w:val="006859B8"/>
    <w:rsid w:val="006F3CDB"/>
    <w:rsid w:val="007038D2"/>
    <w:rsid w:val="00706DEE"/>
    <w:rsid w:val="00712E33"/>
    <w:rsid w:val="0072583B"/>
    <w:rsid w:val="0077175A"/>
    <w:rsid w:val="007915A8"/>
    <w:rsid w:val="007C2F12"/>
    <w:rsid w:val="007D18B8"/>
    <w:rsid w:val="007D39B1"/>
    <w:rsid w:val="00907BEC"/>
    <w:rsid w:val="00986AC3"/>
    <w:rsid w:val="0099266B"/>
    <w:rsid w:val="009A58CF"/>
    <w:rsid w:val="00A02AF9"/>
    <w:rsid w:val="00A67F37"/>
    <w:rsid w:val="00AB7E3E"/>
    <w:rsid w:val="00AE6035"/>
    <w:rsid w:val="00B221C1"/>
    <w:rsid w:val="00B74DC3"/>
    <w:rsid w:val="00BB286D"/>
    <w:rsid w:val="00BB534B"/>
    <w:rsid w:val="00BC6999"/>
    <w:rsid w:val="00C040B5"/>
    <w:rsid w:val="00C10399"/>
    <w:rsid w:val="00C213F4"/>
    <w:rsid w:val="00C363BB"/>
    <w:rsid w:val="00C943D4"/>
    <w:rsid w:val="00CB1BB0"/>
    <w:rsid w:val="00CD0081"/>
    <w:rsid w:val="00CD3EEF"/>
    <w:rsid w:val="00E03275"/>
    <w:rsid w:val="00E43AEC"/>
    <w:rsid w:val="00E85E0A"/>
    <w:rsid w:val="00EF01F5"/>
    <w:rsid w:val="00F70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BBE86"/>
  <w15:docId w15:val="{F8A2C7F6-1E61-455A-B9F7-D6A891FB9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646E0C"/>
    <w:pPr>
      <w:autoSpaceDE w:val="0"/>
      <w:autoSpaceDN w:val="0"/>
      <w:adjustRightInd w:val="0"/>
      <w:spacing w:after="120" w:line="330" w:lineRule="atLeast"/>
    </w:pPr>
    <w:rPr>
      <w:rFonts w:ascii="Times New Roman" w:hAnsi="Times New Roman" w:cs="Times New Roman"/>
      <w:color w:val="000000"/>
      <w:sz w:val="24"/>
      <w:szCs w:val="24"/>
      <w:lang w:val="sq-AL"/>
    </w:rPr>
  </w:style>
  <w:style w:type="character" w:customStyle="1" w:styleId="BodyTextChar">
    <w:name w:val="Body Text Char"/>
    <w:basedOn w:val="DefaultParagraphFont"/>
    <w:link w:val="BodyText"/>
    <w:uiPriority w:val="99"/>
    <w:rsid w:val="00646E0C"/>
    <w:rPr>
      <w:rFonts w:ascii="Times New Roman" w:hAnsi="Times New Roman" w:cs="Times New Roman"/>
      <w:color w:val="000000"/>
      <w:sz w:val="24"/>
      <w:szCs w:val="24"/>
      <w:lang w:val="sq-AL"/>
    </w:rPr>
  </w:style>
  <w:style w:type="paragraph" w:customStyle="1" w:styleId="Default">
    <w:name w:val="Default"/>
    <w:uiPriority w:val="99"/>
    <w:rsid w:val="00646E0C"/>
    <w:pPr>
      <w:autoSpaceDE w:val="0"/>
      <w:autoSpaceDN w:val="0"/>
      <w:adjustRightInd w:val="0"/>
      <w:spacing w:after="0" w:line="240" w:lineRule="auto"/>
    </w:pPr>
    <w:rPr>
      <w:rFonts w:ascii="Times New Roman" w:hAnsi="Times New Roman" w:cs="Times New Roman"/>
      <w:color w:val="000000"/>
      <w:sz w:val="24"/>
      <w:szCs w:val="24"/>
      <w:lang w:val="sq-AL"/>
    </w:rPr>
  </w:style>
  <w:style w:type="paragraph" w:styleId="ListParagraph">
    <w:name w:val="List Paragraph"/>
    <w:basedOn w:val="Normal"/>
    <w:uiPriority w:val="99"/>
    <w:qFormat/>
    <w:rsid w:val="00646E0C"/>
    <w:pPr>
      <w:autoSpaceDE w:val="0"/>
      <w:autoSpaceDN w:val="0"/>
      <w:adjustRightInd w:val="0"/>
      <w:spacing w:line="330" w:lineRule="atLeast"/>
      <w:ind w:left="720"/>
    </w:pPr>
    <w:rPr>
      <w:rFonts w:ascii="Times New Roman" w:hAnsi="Times New Roman" w:cs="Times New Roman"/>
      <w:color w:val="000000"/>
      <w:sz w:val="24"/>
      <w:szCs w:val="24"/>
      <w:lang w:val="sq-AL"/>
    </w:rPr>
  </w:style>
  <w:style w:type="table" w:styleId="TableGrid">
    <w:name w:val="Table Grid"/>
    <w:basedOn w:val="TableNormal"/>
    <w:uiPriority w:val="59"/>
    <w:rsid w:val="001314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F3E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3E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customXml" Target="../customXml/item3.xml"/><Relationship Id="rId21" Type="http://schemas.openxmlformats.org/officeDocument/2006/relationships/image" Target="media/image14.jpeg"/><Relationship Id="rId7" Type="http://schemas.openxmlformats.org/officeDocument/2006/relationships/webSettings" Target="webSetting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e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g"/><Relationship Id="rId24" Type="http://schemas.openxmlformats.org/officeDocument/2006/relationships/image" Target="media/image17.jpeg"/><Relationship Id="rId5" Type="http://schemas.openxmlformats.org/officeDocument/2006/relationships/styles" Target="styles.xml"/><Relationship Id="rId15" Type="http://schemas.openxmlformats.org/officeDocument/2006/relationships/image" Target="media/image8.jp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g"/><Relationship Id="rId19" Type="http://schemas.openxmlformats.org/officeDocument/2006/relationships/image" Target="media/image12.jpeg"/><Relationship Id="rId4" Type="http://schemas.openxmlformats.org/officeDocument/2006/relationships/customXml" Target="../customXml/item4.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5A1EF06616B424E90ED52F4956D9A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155</Nr_x002e__x0020_akti>
    <Data_x0020_e_x0020_Krijimit xmlns="0e656187-b300-4fb0-8bf4-3a50f872073c">2022-08-17T11:16:25Z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2022-08-15T22:00:00Z</Date_x0020_protokolli>
    <Titulli xmlns="0e656187-b300-4fb0-8bf4-3a50f872073c">Për procedurat e evidentimit dhe shqyrtimit të kundërvajtjeve administrative dhe pasqyrat statistikore në fushën e qarkullimit rrugor</Titulli>
    <Modifikuesi xmlns="0e656187-b300-4fb0-8bf4-3a50f872073c">valjeta.kaftalli</Modifikuesi>
    <Nr_x002e__x0020_prot_x0020_QBZ xmlns="0e656187-b300-4fb0-8bf4-3a50f872073c">1315/1</Nr_x002e__x0020_prot_x0020_QBZ>
    <Data_x0020_e_x0020_Modifikimit xmlns="0e656187-b300-4fb0-8bf4-3a50f872073c">2022-08-22T09:11:08Z</Data_x0020_e_x0020_Modifikimit>
    <Dekretuar xmlns="0e656187-b300-4fb0-8bf4-3a50f872073c">false</Dekretuar>
    <Data xmlns="0e656187-b300-4fb0-8bf4-3a50f872073c">2022-08-04T22:00:00Z</Data>
    <Nr_x002e__x0020_protokolli_x0020_i_x0020_aktit xmlns="0e656187-b300-4fb0-8bf4-3a50f872073c">4508/5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F1D35-2451-4A3C-BC46-4C314FCD3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2ABADCF-C430-4EED-BD29-0C0EF7EDD3C8}">
  <ds:schemaRefs>
    <ds:schemaRef ds:uri="http://purl.org/dc/elements/1.1/"/>
    <ds:schemaRef ds:uri="0e656187-b300-4fb0-8bf4-3a50f872073c"/>
    <ds:schemaRef ds:uri="http://schemas.openxmlformats.org/package/2006/metadata/core-properties"/>
    <ds:schemaRef ds:uri="http://schemas.microsoft.com/office/2006/documentManagement/types"/>
    <ds:schemaRef ds:uri="http://purl.org/dc/terms/"/>
    <ds:schemaRef ds:uri="http://www.w3.org/XML/1998/namespace"/>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7EED90FE-2A46-487E-B6BD-A22B976D2F84}">
  <ds:schemaRefs>
    <ds:schemaRef ds:uri="http://schemas.microsoft.com/sharepoint/v3/contenttype/forms"/>
  </ds:schemaRefs>
</ds:datastoreItem>
</file>

<file path=customXml/itemProps4.xml><?xml version="1.0" encoding="utf-8"?>
<ds:datastoreItem xmlns:ds="http://schemas.openxmlformats.org/officeDocument/2006/customXml" ds:itemID="{9DA89AD2-7F18-4512-AF95-0FCBFA09D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36</Pages>
  <Words>7460</Words>
  <Characters>42526</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Për procedurat e evidentimit dhe shqyrtimit të kundërvajtjeve administrative dhe pasqyrat statistikore në fushën e qarkullimit rrugor</vt:lpstr>
    </vt:vector>
  </TitlesOfParts>
  <Company/>
  <LinksUpToDate>false</LinksUpToDate>
  <CharactersWithSpaces>49887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evidentimit dhe shqyrtimit të kundërvajtjeve administrative dhe pasqyrat statistikore në fushën e qarkullimit rrugor</dc:title>
  <dc:creator>Nevila Samarxhi</dc:creator>
  <cp:lastModifiedBy>Entela Suli</cp:lastModifiedBy>
  <cp:revision>57</cp:revision>
  <dcterms:created xsi:type="dcterms:W3CDTF">2022-08-18T09:18:00Z</dcterms:created>
  <dcterms:modified xsi:type="dcterms:W3CDTF">2022-08-22T09:32:00Z</dcterms:modified>
</cp:coreProperties>
</file>