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6554AB" w14:textId="62100037" w:rsidR="00B70B6D" w:rsidRPr="000134D8" w:rsidRDefault="009403E4" w:rsidP="00670967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Times New Roman" w:hAnsi="Times New Roman"/>
          <w:b/>
          <w:bCs/>
          <w:sz w:val="24"/>
          <w:szCs w:val="24"/>
        </w:rPr>
      </w:pPr>
      <w:r w:rsidRPr="000134D8">
        <w:rPr>
          <w:rFonts w:ascii="Times New Roman" w:hAnsi="Times New Roman"/>
          <w:b/>
          <w:bCs/>
          <w:sz w:val="24"/>
          <w:szCs w:val="24"/>
        </w:rPr>
        <w:t>U</w:t>
      </w:r>
      <w:r w:rsidR="00B70B6D" w:rsidRPr="000134D8">
        <w:rPr>
          <w:rFonts w:ascii="Times New Roman" w:hAnsi="Times New Roman"/>
          <w:b/>
          <w:bCs/>
          <w:sz w:val="24"/>
          <w:szCs w:val="24"/>
        </w:rPr>
        <w:t>DHË</w:t>
      </w:r>
      <w:r w:rsidRPr="000134D8">
        <w:rPr>
          <w:rFonts w:ascii="Times New Roman" w:hAnsi="Times New Roman"/>
          <w:b/>
          <w:bCs/>
          <w:sz w:val="24"/>
          <w:szCs w:val="24"/>
        </w:rPr>
        <w:t xml:space="preserve">ZIM </w:t>
      </w:r>
    </w:p>
    <w:p w14:paraId="366554AC" w14:textId="3A5E2A73" w:rsidR="00B70B6D" w:rsidRPr="000134D8" w:rsidRDefault="00B70B6D" w:rsidP="00670967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Times New Roman" w:hAnsi="Times New Roman"/>
          <w:b/>
          <w:bCs/>
          <w:sz w:val="24"/>
          <w:szCs w:val="24"/>
        </w:rPr>
      </w:pPr>
      <w:r w:rsidRPr="000134D8">
        <w:rPr>
          <w:rFonts w:ascii="Times New Roman" w:hAnsi="Times New Roman"/>
          <w:b/>
          <w:bCs/>
          <w:sz w:val="24"/>
          <w:szCs w:val="24"/>
        </w:rPr>
        <w:t xml:space="preserve">Nr. </w:t>
      </w:r>
      <w:r w:rsidR="00AC3DD7" w:rsidRPr="000134D8">
        <w:rPr>
          <w:rFonts w:ascii="Times New Roman" w:hAnsi="Times New Roman"/>
          <w:b/>
          <w:bCs/>
          <w:sz w:val="24"/>
          <w:szCs w:val="24"/>
        </w:rPr>
        <w:t>9</w:t>
      </w:r>
      <w:r w:rsidR="009403E4" w:rsidRPr="000134D8">
        <w:rPr>
          <w:rFonts w:ascii="Times New Roman" w:hAnsi="Times New Roman"/>
          <w:b/>
          <w:bCs/>
          <w:sz w:val="24"/>
          <w:szCs w:val="24"/>
        </w:rPr>
        <w:t>0</w:t>
      </w:r>
      <w:r w:rsidRPr="000134D8">
        <w:rPr>
          <w:rFonts w:ascii="Times New Roman" w:hAnsi="Times New Roman"/>
          <w:b/>
          <w:bCs/>
          <w:sz w:val="24"/>
          <w:szCs w:val="24"/>
        </w:rPr>
        <w:t>, datë</w:t>
      </w:r>
      <w:r w:rsidR="00AC3DD7" w:rsidRPr="000134D8">
        <w:rPr>
          <w:rFonts w:ascii="Times New Roman" w:hAnsi="Times New Roman"/>
          <w:b/>
          <w:bCs/>
          <w:sz w:val="24"/>
          <w:szCs w:val="24"/>
        </w:rPr>
        <w:t xml:space="preserve"> 27.6</w:t>
      </w:r>
      <w:r w:rsidRPr="000134D8">
        <w:rPr>
          <w:rFonts w:ascii="Times New Roman" w:hAnsi="Times New Roman"/>
          <w:b/>
          <w:bCs/>
          <w:sz w:val="24"/>
          <w:szCs w:val="24"/>
        </w:rPr>
        <w:t>.2023</w:t>
      </w:r>
    </w:p>
    <w:p w14:paraId="366554AD" w14:textId="77777777" w:rsidR="00B70B6D" w:rsidRPr="000134D8" w:rsidRDefault="00B70B6D" w:rsidP="00670967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Times New Roman" w:hAnsi="Times New Roman"/>
          <w:bCs/>
          <w:sz w:val="24"/>
          <w:szCs w:val="24"/>
        </w:rPr>
      </w:pPr>
    </w:p>
    <w:p w14:paraId="26F65B52" w14:textId="0A874F44" w:rsidR="00670967" w:rsidRPr="000134D8" w:rsidRDefault="00670967" w:rsidP="004D0EA6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34D8">
        <w:rPr>
          <w:rFonts w:ascii="Garamond" w:hAnsi="Garamond"/>
          <w:b/>
          <w:sz w:val="24"/>
          <w:szCs w:val="24"/>
          <w:lang w:val="sq-AL"/>
        </w:rPr>
        <w:t>PËR</w:t>
      </w:r>
      <w:r w:rsidR="004D0EA6" w:rsidRPr="000134D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134D8">
        <w:rPr>
          <w:rFonts w:ascii="Garamond" w:hAnsi="Garamond"/>
          <w:b/>
          <w:spacing w:val="-1"/>
          <w:sz w:val="24"/>
          <w:szCs w:val="24"/>
          <w:lang w:val="sq-AL"/>
        </w:rPr>
        <w:t>M</w:t>
      </w:r>
      <w:r w:rsidRPr="000134D8">
        <w:rPr>
          <w:rFonts w:ascii="Garamond" w:hAnsi="Garamond"/>
          <w:b/>
          <w:sz w:val="24"/>
          <w:szCs w:val="24"/>
          <w:lang w:val="sq-AL"/>
        </w:rPr>
        <w:t>IR</w:t>
      </w:r>
      <w:r w:rsidRPr="000134D8">
        <w:rPr>
          <w:rFonts w:ascii="Garamond" w:hAnsi="Garamond"/>
          <w:b/>
          <w:spacing w:val="-1"/>
          <w:sz w:val="24"/>
          <w:szCs w:val="24"/>
          <w:lang w:val="sq-AL"/>
        </w:rPr>
        <w:t>A</w:t>
      </w:r>
      <w:r w:rsidRPr="000134D8">
        <w:rPr>
          <w:rFonts w:ascii="Garamond" w:hAnsi="Garamond"/>
          <w:b/>
          <w:sz w:val="24"/>
          <w:szCs w:val="24"/>
          <w:lang w:val="sq-AL"/>
        </w:rPr>
        <w:t>TI</w:t>
      </w:r>
      <w:r w:rsidRPr="000134D8">
        <w:rPr>
          <w:rFonts w:ascii="Garamond" w:hAnsi="Garamond"/>
          <w:b/>
          <w:spacing w:val="-1"/>
          <w:sz w:val="24"/>
          <w:szCs w:val="24"/>
          <w:lang w:val="sq-AL"/>
        </w:rPr>
        <w:t>M</w:t>
      </w:r>
      <w:r w:rsidRPr="000134D8">
        <w:rPr>
          <w:rFonts w:ascii="Garamond" w:hAnsi="Garamond"/>
          <w:b/>
          <w:sz w:val="24"/>
          <w:szCs w:val="24"/>
          <w:lang w:val="sq-AL"/>
        </w:rPr>
        <w:t xml:space="preserve">IN E </w:t>
      </w:r>
      <w:r w:rsidRPr="000134D8">
        <w:rPr>
          <w:rFonts w:ascii="Garamond" w:hAnsi="Garamond"/>
          <w:b/>
          <w:spacing w:val="1"/>
          <w:sz w:val="24"/>
          <w:szCs w:val="24"/>
          <w:lang w:val="sq-AL"/>
        </w:rPr>
        <w:t>T</w:t>
      </w:r>
      <w:r w:rsidRPr="000134D8">
        <w:rPr>
          <w:rFonts w:ascii="Garamond" w:hAnsi="Garamond"/>
          <w:b/>
          <w:sz w:val="24"/>
          <w:szCs w:val="24"/>
          <w:lang w:val="sq-AL"/>
        </w:rPr>
        <w:t>A</w:t>
      </w:r>
      <w:r w:rsidRPr="000134D8">
        <w:rPr>
          <w:rFonts w:ascii="Garamond" w:hAnsi="Garamond"/>
          <w:b/>
          <w:spacing w:val="-1"/>
          <w:sz w:val="24"/>
          <w:szCs w:val="24"/>
          <w:lang w:val="sq-AL"/>
        </w:rPr>
        <w:t>R</w:t>
      </w:r>
      <w:r w:rsidRPr="000134D8">
        <w:rPr>
          <w:rFonts w:ascii="Garamond" w:hAnsi="Garamond"/>
          <w:b/>
          <w:sz w:val="24"/>
          <w:szCs w:val="24"/>
          <w:lang w:val="sq-AL"/>
        </w:rPr>
        <w:t>I</w:t>
      </w:r>
      <w:r w:rsidRPr="000134D8">
        <w:rPr>
          <w:rFonts w:ascii="Garamond" w:hAnsi="Garamond"/>
          <w:b/>
          <w:spacing w:val="2"/>
          <w:sz w:val="24"/>
          <w:szCs w:val="24"/>
          <w:lang w:val="sq-AL"/>
        </w:rPr>
        <w:t>F</w:t>
      </w:r>
      <w:r w:rsidRPr="000134D8">
        <w:rPr>
          <w:rFonts w:ascii="Garamond" w:hAnsi="Garamond"/>
          <w:b/>
          <w:sz w:val="24"/>
          <w:szCs w:val="24"/>
          <w:lang w:val="sq-AL"/>
        </w:rPr>
        <w:t>A</w:t>
      </w:r>
      <w:r w:rsidRPr="000134D8">
        <w:rPr>
          <w:rFonts w:ascii="Garamond" w:hAnsi="Garamond"/>
          <w:b/>
          <w:spacing w:val="-1"/>
          <w:sz w:val="24"/>
          <w:szCs w:val="24"/>
          <w:lang w:val="sq-AL"/>
        </w:rPr>
        <w:t>V</w:t>
      </w:r>
      <w:r w:rsidRPr="000134D8">
        <w:rPr>
          <w:rFonts w:ascii="Garamond" w:hAnsi="Garamond"/>
          <w:b/>
          <w:sz w:val="24"/>
          <w:szCs w:val="24"/>
          <w:lang w:val="sq-AL"/>
        </w:rPr>
        <w:t xml:space="preserve">E TË </w:t>
      </w:r>
      <w:r w:rsidRPr="000134D8">
        <w:rPr>
          <w:rFonts w:ascii="Garamond" w:hAnsi="Garamond"/>
          <w:b/>
          <w:spacing w:val="1"/>
          <w:sz w:val="24"/>
          <w:szCs w:val="24"/>
          <w:lang w:val="sq-AL"/>
        </w:rPr>
        <w:t>S</w:t>
      </w:r>
      <w:r w:rsidRPr="000134D8">
        <w:rPr>
          <w:rFonts w:ascii="Garamond" w:hAnsi="Garamond"/>
          <w:b/>
          <w:sz w:val="24"/>
          <w:szCs w:val="24"/>
          <w:lang w:val="sq-AL"/>
        </w:rPr>
        <w:t>H</w:t>
      </w:r>
      <w:r w:rsidRPr="000134D8">
        <w:rPr>
          <w:rFonts w:ascii="Garamond" w:hAnsi="Garamond"/>
          <w:b/>
          <w:spacing w:val="1"/>
          <w:sz w:val="24"/>
          <w:szCs w:val="24"/>
          <w:lang w:val="sq-AL"/>
        </w:rPr>
        <w:t>Ë</w:t>
      </w:r>
      <w:r w:rsidRPr="000134D8">
        <w:rPr>
          <w:rFonts w:ascii="Garamond" w:hAnsi="Garamond"/>
          <w:b/>
          <w:sz w:val="24"/>
          <w:szCs w:val="24"/>
          <w:lang w:val="sq-AL"/>
        </w:rPr>
        <w:t>RBIME</w:t>
      </w:r>
      <w:r w:rsidRPr="000134D8">
        <w:rPr>
          <w:rFonts w:ascii="Garamond" w:hAnsi="Garamond"/>
          <w:b/>
          <w:spacing w:val="-3"/>
          <w:sz w:val="24"/>
          <w:szCs w:val="24"/>
          <w:lang w:val="sq-AL"/>
        </w:rPr>
        <w:t>V</w:t>
      </w:r>
      <w:r w:rsidRPr="000134D8">
        <w:rPr>
          <w:rFonts w:ascii="Garamond" w:hAnsi="Garamond"/>
          <w:b/>
          <w:sz w:val="24"/>
          <w:szCs w:val="24"/>
          <w:lang w:val="sq-AL"/>
        </w:rPr>
        <w:t>E QË</w:t>
      </w:r>
      <w:r w:rsidRPr="000134D8">
        <w:rPr>
          <w:rFonts w:ascii="Garamond" w:hAnsi="Garamond"/>
          <w:b/>
          <w:spacing w:val="1"/>
          <w:sz w:val="24"/>
          <w:szCs w:val="24"/>
          <w:lang w:val="sq-AL"/>
        </w:rPr>
        <w:t xml:space="preserve"> </w:t>
      </w:r>
      <w:r w:rsidRPr="000134D8">
        <w:rPr>
          <w:rFonts w:ascii="Garamond" w:hAnsi="Garamond"/>
          <w:b/>
          <w:sz w:val="24"/>
          <w:szCs w:val="24"/>
          <w:lang w:val="sq-AL"/>
        </w:rPr>
        <w:t>U OF</w:t>
      </w:r>
      <w:r w:rsidRPr="000134D8">
        <w:rPr>
          <w:rFonts w:ascii="Garamond" w:hAnsi="Garamond"/>
          <w:b/>
          <w:spacing w:val="-1"/>
          <w:sz w:val="24"/>
          <w:szCs w:val="24"/>
          <w:lang w:val="sq-AL"/>
        </w:rPr>
        <w:t>R</w:t>
      </w:r>
      <w:r w:rsidRPr="000134D8">
        <w:rPr>
          <w:rFonts w:ascii="Garamond" w:hAnsi="Garamond"/>
          <w:b/>
          <w:sz w:val="24"/>
          <w:szCs w:val="24"/>
          <w:lang w:val="sq-AL"/>
        </w:rPr>
        <w:t>O</w:t>
      </w:r>
      <w:r w:rsidRPr="000134D8">
        <w:rPr>
          <w:rFonts w:ascii="Garamond" w:hAnsi="Garamond"/>
          <w:b/>
          <w:spacing w:val="1"/>
          <w:sz w:val="24"/>
          <w:szCs w:val="24"/>
          <w:lang w:val="sq-AL"/>
        </w:rPr>
        <w:t>H</w:t>
      </w:r>
      <w:r w:rsidRPr="000134D8">
        <w:rPr>
          <w:rFonts w:ascii="Garamond" w:hAnsi="Garamond"/>
          <w:b/>
          <w:sz w:val="24"/>
          <w:szCs w:val="24"/>
          <w:lang w:val="sq-AL"/>
        </w:rPr>
        <w:t>EN S</w:t>
      </w:r>
      <w:r w:rsidRPr="000134D8">
        <w:rPr>
          <w:rFonts w:ascii="Garamond" w:hAnsi="Garamond"/>
          <w:b/>
          <w:spacing w:val="-2"/>
          <w:sz w:val="24"/>
          <w:szCs w:val="24"/>
          <w:lang w:val="sq-AL"/>
        </w:rPr>
        <w:t>U</w:t>
      </w:r>
      <w:r w:rsidRPr="000134D8">
        <w:rPr>
          <w:rFonts w:ascii="Garamond" w:hAnsi="Garamond"/>
          <w:b/>
          <w:sz w:val="24"/>
          <w:szCs w:val="24"/>
          <w:lang w:val="sq-AL"/>
        </w:rPr>
        <w:t>BJEK</w:t>
      </w:r>
      <w:r w:rsidRPr="000134D8">
        <w:rPr>
          <w:rFonts w:ascii="Garamond" w:hAnsi="Garamond"/>
          <w:b/>
          <w:spacing w:val="1"/>
          <w:sz w:val="24"/>
          <w:szCs w:val="24"/>
          <w:lang w:val="sq-AL"/>
        </w:rPr>
        <w:t>T</w:t>
      </w:r>
      <w:r w:rsidRPr="000134D8">
        <w:rPr>
          <w:rFonts w:ascii="Garamond" w:hAnsi="Garamond"/>
          <w:b/>
          <w:sz w:val="24"/>
          <w:szCs w:val="24"/>
          <w:lang w:val="sq-AL"/>
        </w:rPr>
        <w:t>EVE</w:t>
      </w:r>
      <w:r w:rsidR="004D0EA6" w:rsidRPr="000134D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134D8">
        <w:rPr>
          <w:rFonts w:ascii="Garamond" w:hAnsi="Garamond"/>
          <w:b/>
          <w:sz w:val="24"/>
          <w:szCs w:val="24"/>
          <w:lang w:val="sq-AL"/>
        </w:rPr>
        <w:t>P</w:t>
      </w:r>
      <w:r w:rsidRPr="000134D8">
        <w:rPr>
          <w:rFonts w:ascii="Garamond" w:hAnsi="Garamond"/>
          <w:b/>
          <w:spacing w:val="-1"/>
          <w:sz w:val="24"/>
          <w:szCs w:val="24"/>
          <w:lang w:val="sq-AL"/>
        </w:rPr>
        <w:t>U</w:t>
      </w:r>
      <w:r w:rsidRPr="000134D8">
        <w:rPr>
          <w:rFonts w:ascii="Garamond" w:hAnsi="Garamond"/>
          <w:b/>
          <w:sz w:val="24"/>
          <w:szCs w:val="24"/>
          <w:lang w:val="sq-AL"/>
        </w:rPr>
        <w:t>BLIK</w:t>
      </w:r>
      <w:r w:rsidRPr="000134D8">
        <w:rPr>
          <w:rFonts w:ascii="Garamond" w:hAnsi="Garamond"/>
          <w:b/>
          <w:spacing w:val="1"/>
          <w:sz w:val="24"/>
          <w:szCs w:val="24"/>
          <w:lang w:val="sq-AL"/>
        </w:rPr>
        <w:t>E</w:t>
      </w:r>
      <w:r w:rsidRPr="000134D8">
        <w:rPr>
          <w:rFonts w:ascii="Garamond" w:hAnsi="Garamond"/>
          <w:b/>
          <w:sz w:val="24"/>
          <w:szCs w:val="24"/>
          <w:lang w:val="sq-AL"/>
        </w:rPr>
        <w:t xml:space="preserve"> NGA S</w:t>
      </w:r>
      <w:r w:rsidRPr="000134D8">
        <w:rPr>
          <w:rFonts w:ascii="Garamond" w:hAnsi="Garamond"/>
          <w:b/>
          <w:spacing w:val="1"/>
          <w:sz w:val="24"/>
          <w:szCs w:val="24"/>
          <w:lang w:val="sq-AL"/>
        </w:rPr>
        <w:t>H</w:t>
      </w:r>
      <w:r w:rsidRPr="000134D8">
        <w:rPr>
          <w:rFonts w:ascii="Garamond" w:hAnsi="Garamond"/>
          <w:b/>
          <w:spacing w:val="-2"/>
          <w:sz w:val="24"/>
          <w:szCs w:val="24"/>
          <w:lang w:val="sq-AL"/>
        </w:rPr>
        <w:t>O</w:t>
      </w:r>
      <w:r w:rsidRPr="000134D8">
        <w:rPr>
          <w:rFonts w:ascii="Garamond" w:hAnsi="Garamond"/>
          <w:b/>
          <w:sz w:val="24"/>
          <w:szCs w:val="24"/>
          <w:lang w:val="sq-AL"/>
        </w:rPr>
        <w:t>Q</w:t>
      </w:r>
      <w:r w:rsidRPr="000134D8">
        <w:rPr>
          <w:rFonts w:ascii="Garamond" w:hAnsi="Garamond"/>
          <w:b/>
          <w:spacing w:val="1"/>
          <w:sz w:val="24"/>
          <w:szCs w:val="24"/>
          <w:lang w:val="sq-AL"/>
        </w:rPr>
        <w:t>Ë</w:t>
      </w:r>
      <w:r w:rsidRPr="000134D8">
        <w:rPr>
          <w:rFonts w:ascii="Garamond" w:hAnsi="Garamond"/>
          <w:b/>
          <w:sz w:val="24"/>
          <w:szCs w:val="24"/>
          <w:lang w:val="sq-AL"/>
        </w:rPr>
        <w:t>RI</w:t>
      </w:r>
      <w:r w:rsidRPr="000134D8">
        <w:rPr>
          <w:rFonts w:ascii="Garamond" w:hAnsi="Garamond"/>
          <w:b/>
          <w:spacing w:val="-1"/>
          <w:sz w:val="24"/>
          <w:szCs w:val="24"/>
          <w:lang w:val="sq-AL"/>
        </w:rPr>
        <w:t>A</w:t>
      </w:r>
      <w:r w:rsidRPr="000134D8">
        <w:rPr>
          <w:rFonts w:ascii="Garamond" w:hAnsi="Garamond"/>
          <w:b/>
          <w:sz w:val="24"/>
          <w:szCs w:val="24"/>
          <w:lang w:val="sq-AL"/>
        </w:rPr>
        <w:t>“I</w:t>
      </w:r>
      <w:r w:rsidRPr="000134D8">
        <w:rPr>
          <w:rFonts w:ascii="Garamond" w:hAnsi="Garamond"/>
          <w:b/>
          <w:spacing w:val="1"/>
          <w:sz w:val="24"/>
          <w:szCs w:val="24"/>
          <w:lang w:val="sq-AL"/>
        </w:rPr>
        <w:t>L</w:t>
      </w:r>
      <w:r w:rsidRPr="000134D8">
        <w:rPr>
          <w:rFonts w:ascii="Garamond" w:hAnsi="Garamond"/>
          <w:b/>
          <w:sz w:val="24"/>
          <w:szCs w:val="24"/>
          <w:lang w:val="sq-AL"/>
        </w:rPr>
        <w:t>LY</w:t>
      </w:r>
      <w:r w:rsidRPr="000134D8">
        <w:rPr>
          <w:rFonts w:ascii="Garamond" w:hAnsi="Garamond"/>
          <w:b/>
          <w:spacing w:val="-1"/>
          <w:sz w:val="24"/>
          <w:szCs w:val="24"/>
          <w:lang w:val="sq-AL"/>
        </w:rPr>
        <w:t>R</w:t>
      </w:r>
      <w:r w:rsidRPr="000134D8">
        <w:rPr>
          <w:rFonts w:ascii="Garamond" w:hAnsi="Garamond"/>
          <w:b/>
          <w:sz w:val="24"/>
          <w:szCs w:val="24"/>
          <w:lang w:val="sq-AL"/>
        </w:rPr>
        <w:t>IAN</w:t>
      </w:r>
      <w:r w:rsidRPr="000134D8">
        <w:rPr>
          <w:rFonts w:ascii="Garamond" w:hAnsi="Garamond"/>
          <w:b/>
          <w:spacing w:val="-1"/>
          <w:sz w:val="24"/>
          <w:szCs w:val="24"/>
          <w:lang w:val="sq-AL"/>
        </w:rPr>
        <w:t xml:space="preserve"> </w:t>
      </w:r>
      <w:r w:rsidRPr="000134D8">
        <w:rPr>
          <w:rFonts w:ascii="Garamond" w:hAnsi="Garamond"/>
          <w:b/>
          <w:sz w:val="24"/>
          <w:szCs w:val="24"/>
          <w:lang w:val="sq-AL"/>
        </w:rPr>
        <w:t>GUA</w:t>
      </w:r>
      <w:r w:rsidRPr="000134D8">
        <w:rPr>
          <w:rFonts w:ascii="Garamond" w:hAnsi="Garamond"/>
          <w:b/>
          <w:spacing w:val="-1"/>
          <w:sz w:val="24"/>
          <w:szCs w:val="24"/>
          <w:lang w:val="sq-AL"/>
        </w:rPr>
        <w:t>R</w:t>
      </w:r>
      <w:r w:rsidRPr="000134D8">
        <w:rPr>
          <w:rFonts w:ascii="Garamond" w:hAnsi="Garamond"/>
          <w:b/>
          <w:sz w:val="24"/>
          <w:szCs w:val="24"/>
          <w:lang w:val="sq-AL"/>
        </w:rPr>
        <w:t>D” S</w:t>
      </w:r>
      <w:r w:rsidRPr="000134D8">
        <w:rPr>
          <w:rFonts w:ascii="Garamond" w:hAnsi="Garamond"/>
          <w:b/>
          <w:spacing w:val="1"/>
          <w:sz w:val="24"/>
          <w:szCs w:val="24"/>
          <w:lang w:val="sq-AL"/>
        </w:rPr>
        <w:t>H</w:t>
      </w:r>
      <w:r w:rsidRPr="000134D8">
        <w:rPr>
          <w:rFonts w:ascii="Garamond" w:hAnsi="Garamond"/>
          <w:b/>
          <w:sz w:val="24"/>
          <w:szCs w:val="24"/>
          <w:lang w:val="sq-AL"/>
        </w:rPr>
        <w:t>A</w:t>
      </w:r>
    </w:p>
    <w:p w14:paraId="541A2F55" w14:textId="77777777" w:rsidR="00670967" w:rsidRPr="000134D8" w:rsidRDefault="00670967" w:rsidP="00670967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2CCBF719" w14:textId="6564594B" w:rsidR="00670967" w:rsidRPr="000134D8" w:rsidRDefault="00670967" w:rsidP="00670967">
      <w:pPr>
        <w:pStyle w:val="TEKSTIII"/>
        <w:rPr>
          <w:lang w:val="sq-AL"/>
        </w:rPr>
      </w:pPr>
      <w:r w:rsidRPr="000134D8">
        <w:rPr>
          <w:lang w:val="sq-AL"/>
        </w:rPr>
        <w:t>Në mbështetje të pikës 4, të nenit 102</w:t>
      </w:r>
      <w:r w:rsidR="000134D8" w:rsidRPr="000134D8">
        <w:rPr>
          <w:lang w:val="sq-AL"/>
        </w:rPr>
        <w:t>,</w:t>
      </w:r>
      <w:r w:rsidRPr="000134D8">
        <w:rPr>
          <w:lang w:val="sq-AL"/>
        </w:rPr>
        <w:t xml:space="preserve"> të Kushtetutës së Republikës së Shqipërisë</w:t>
      </w:r>
      <w:r w:rsidR="000134D8" w:rsidRPr="000134D8">
        <w:rPr>
          <w:lang w:val="sq-AL"/>
        </w:rPr>
        <w:t>;</w:t>
      </w:r>
      <w:r w:rsidRPr="000134D8">
        <w:rPr>
          <w:lang w:val="sq-AL"/>
        </w:rPr>
        <w:t xml:space="preserve"> </w:t>
      </w:r>
      <w:r w:rsidR="000134D8" w:rsidRPr="000134D8">
        <w:rPr>
          <w:lang w:val="sq-AL"/>
        </w:rPr>
        <w:t xml:space="preserve">të </w:t>
      </w:r>
      <w:r w:rsidRPr="000134D8">
        <w:rPr>
          <w:lang w:val="sq-AL"/>
        </w:rPr>
        <w:t>ligjit nr. 9901, datë 14.4.2008, “Për tregtarët dhe shoqëritë tregtare”, të ndryshuar</w:t>
      </w:r>
      <w:r w:rsidR="000134D8" w:rsidRPr="000134D8">
        <w:rPr>
          <w:lang w:val="sq-AL"/>
        </w:rPr>
        <w:t>;</w:t>
      </w:r>
      <w:r w:rsidRPr="000134D8">
        <w:rPr>
          <w:lang w:val="sq-AL"/>
        </w:rPr>
        <w:t xml:space="preserve"> </w:t>
      </w:r>
      <w:r w:rsidR="000134D8" w:rsidRPr="000134D8">
        <w:rPr>
          <w:lang w:val="sq-AL"/>
        </w:rPr>
        <w:t xml:space="preserve">të </w:t>
      </w:r>
      <w:r w:rsidRPr="000134D8">
        <w:rPr>
          <w:lang w:val="sq-AL"/>
        </w:rPr>
        <w:t>nenit 11, të ligjit nr. 9975, datë 28.7.2008</w:t>
      </w:r>
      <w:r w:rsidR="000134D8" w:rsidRPr="000134D8">
        <w:rPr>
          <w:lang w:val="sq-AL"/>
        </w:rPr>
        <w:t>,</w:t>
      </w:r>
      <w:r w:rsidRPr="000134D8">
        <w:rPr>
          <w:lang w:val="sq-AL"/>
        </w:rPr>
        <w:t xml:space="preserve"> “Për taksat kombëtare”, të ndryshuar, si dhe të pikës 7, të vendimit nr. 177, datë 4.4.2019</w:t>
      </w:r>
      <w:r w:rsidR="000134D8" w:rsidRPr="000134D8">
        <w:rPr>
          <w:lang w:val="sq-AL"/>
        </w:rPr>
        <w:t>,</w:t>
      </w:r>
      <w:r w:rsidRPr="000134D8">
        <w:rPr>
          <w:lang w:val="sq-AL"/>
        </w:rPr>
        <w:t xml:space="preserve"> të Këshillit të Ministrave</w:t>
      </w:r>
      <w:r w:rsidR="000134D8" w:rsidRPr="000134D8">
        <w:rPr>
          <w:lang w:val="sq-AL"/>
        </w:rPr>
        <w:t>,</w:t>
      </w:r>
      <w:r w:rsidRPr="000134D8">
        <w:rPr>
          <w:lang w:val="sq-AL"/>
        </w:rPr>
        <w:t xml:space="preserve"> “Për krijimin e shoqërisë </w:t>
      </w:r>
      <w:r w:rsidR="000134D8" w:rsidRPr="000134D8">
        <w:rPr>
          <w:lang w:val="sq-AL"/>
        </w:rPr>
        <w:t>‘</w:t>
      </w:r>
      <w:r w:rsidRPr="000134D8">
        <w:rPr>
          <w:lang w:val="sq-AL"/>
        </w:rPr>
        <w:t>Illyrian Guard</w:t>
      </w:r>
      <w:r w:rsidR="000134D8" w:rsidRPr="000134D8">
        <w:rPr>
          <w:lang w:val="sq-AL"/>
        </w:rPr>
        <w:t>’</w:t>
      </w:r>
      <w:r w:rsidRPr="000134D8">
        <w:rPr>
          <w:lang w:val="sq-AL"/>
        </w:rPr>
        <w:t xml:space="preserve"> sh.a., dhe për përcaktimin e autoritetit publik, që përfaqëson shtetin si pronar të aksioneve të kësaj shoqërie”, ministri i Brendshëm dhe min</w:t>
      </w:r>
      <w:r w:rsidR="000134D8" w:rsidRPr="000134D8">
        <w:rPr>
          <w:lang w:val="sq-AL"/>
        </w:rPr>
        <w:t>istri i Financave dhe Ekonomisë</w:t>
      </w:r>
    </w:p>
    <w:p w14:paraId="27D337D3" w14:textId="77777777" w:rsidR="00670967" w:rsidRPr="000134D8" w:rsidRDefault="00670967" w:rsidP="00670967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6D1166E7" w14:textId="77777777" w:rsidR="00670967" w:rsidRPr="000134D8" w:rsidRDefault="00670967" w:rsidP="006709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134D8">
        <w:rPr>
          <w:rFonts w:ascii="Garamond" w:hAnsi="Garamond"/>
          <w:sz w:val="24"/>
          <w:szCs w:val="24"/>
        </w:rPr>
        <w:t>UDHËZOJNË:</w:t>
      </w:r>
    </w:p>
    <w:p w14:paraId="166576E1" w14:textId="77777777" w:rsidR="00670967" w:rsidRPr="000134D8" w:rsidRDefault="00670967" w:rsidP="006709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A5902C" w14:textId="34F42D6C" w:rsidR="00670967" w:rsidRPr="000134D8" w:rsidRDefault="00670967" w:rsidP="00670967">
      <w:pPr>
        <w:pStyle w:val="TEKSTIIII"/>
      </w:pPr>
      <w:r w:rsidRPr="000134D8">
        <w:t>1. Institucionet shtetërore dhe shoqëritë</w:t>
      </w:r>
      <w:r w:rsidR="000134D8" w:rsidRPr="000134D8">
        <w:t xml:space="preserve"> </w:t>
      </w:r>
      <w:r w:rsidR="00FA12DC" w:rsidRPr="000134D8">
        <w:t>aksionare</w:t>
      </w:r>
      <w:r w:rsidR="000134D8" w:rsidRPr="000134D8">
        <w:t xml:space="preserve"> me kapital shtetëror</w:t>
      </w:r>
      <w:r w:rsidRPr="000134D8">
        <w:t xml:space="preserve"> të buxhetojnë tarifat e shërbimeve në fushën e sigurisë, si më poshtë:</w:t>
      </w:r>
    </w:p>
    <w:p w14:paraId="4534ADDA" w14:textId="77777777" w:rsidR="00C744E5" w:rsidRPr="000134D8" w:rsidRDefault="00C744E5" w:rsidP="00670967">
      <w:pPr>
        <w:pStyle w:val="TEKSTIIII"/>
      </w:pPr>
    </w:p>
    <w:tbl>
      <w:tblPr>
        <w:tblW w:w="926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268"/>
        <w:gridCol w:w="3550"/>
      </w:tblGrid>
      <w:tr w:rsidR="00670967" w:rsidRPr="000134D8" w14:paraId="088A0ABE" w14:textId="77777777" w:rsidTr="000134D8">
        <w:trPr>
          <w:trHeight w:val="194"/>
        </w:trPr>
        <w:tc>
          <w:tcPr>
            <w:tcW w:w="9268" w:type="dxa"/>
            <w:gridSpan w:val="3"/>
            <w:shd w:val="clear" w:color="auto" w:fill="auto"/>
          </w:tcPr>
          <w:p w14:paraId="1D98C353" w14:textId="5B130855" w:rsidR="00670967" w:rsidRPr="000134D8" w:rsidRDefault="00670967" w:rsidP="000134D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 xml:space="preserve">TARIFAT E SHËRBIMEVE TË SHOQËRISË </w:t>
            </w:r>
            <w:r w:rsidR="000134D8" w:rsidRPr="000134D8">
              <w:rPr>
                <w:rFonts w:ascii="Garamond" w:hAnsi="Garamond"/>
                <w:bCs/>
                <w:color w:val="000000"/>
                <w:szCs w:val="24"/>
              </w:rPr>
              <w:t>“</w:t>
            </w:r>
            <w:r w:rsidRPr="000134D8">
              <w:rPr>
                <w:rFonts w:ascii="Garamond" w:hAnsi="Garamond"/>
                <w:bCs/>
                <w:color w:val="000000"/>
                <w:szCs w:val="24"/>
              </w:rPr>
              <w:t>ILLYRIAN GUARD</w:t>
            </w:r>
            <w:r w:rsidR="000134D8" w:rsidRPr="000134D8">
              <w:rPr>
                <w:rFonts w:ascii="Garamond" w:hAnsi="Garamond"/>
                <w:bCs/>
                <w:color w:val="000000"/>
                <w:szCs w:val="24"/>
              </w:rPr>
              <w:t>”</w:t>
            </w:r>
            <w:r w:rsidRPr="000134D8">
              <w:rPr>
                <w:rFonts w:ascii="Garamond" w:hAnsi="Garamond"/>
                <w:bCs/>
                <w:color w:val="000000"/>
                <w:szCs w:val="24"/>
              </w:rPr>
              <w:t xml:space="preserve"> SHA PËR SUBJEKTET PUBLIKE</w:t>
            </w:r>
          </w:p>
        </w:tc>
      </w:tr>
      <w:tr w:rsidR="00670967" w:rsidRPr="000134D8" w14:paraId="287520C7" w14:textId="77777777" w:rsidTr="000134D8">
        <w:trPr>
          <w:trHeight w:val="194"/>
        </w:trPr>
        <w:tc>
          <w:tcPr>
            <w:tcW w:w="9268" w:type="dxa"/>
            <w:gridSpan w:val="3"/>
            <w:shd w:val="clear" w:color="auto" w:fill="auto"/>
            <w:hideMark/>
          </w:tcPr>
          <w:p w14:paraId="32CAC85B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SHËRBIM SIGURIE 1.3.A</w:t>
            </w:r>
          </w:p>
        </w:tc>
      </w:tr>
      <w:tr w:rsidR="00670967" w:rsidRPr="000134D8" w14:paraId="217768F1" w14:textId="77777777" w:rsidTr="000134D8">
        <w:trPr>
          <w:trHeight w:val="239"/>
        </w:trPr>
        <w:tc>
          <w:tcPr>
            <w:tcW w:w="450" w:type="dxa"/>
            <w:shd w:val="clear" w:color="auto" w:fill="auto"/>
            <w:noWrap/>
            <w:hideMark/>
          </w:tcPr>
          <w:p w14:paraId="30774457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I</w:t>
            </w:r>
          </w:p>
        </w:tc>
        <w:tc>
          <w:tcPr>
            <w:tcW w:w="8818" w:type="dxa"/>
            <w:gridSpan w:val="2"/>
            <w:shd w:val="clear" w:color="auto" w:fill="auto"/>
            <w:noWrap/>
            <w:hideMark/>
          </w:tcPr>
          <w:p w14:paraId="6A859379" w14:textId="0DAB7059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SHËRBIM RUAJTJE</w:t>
            </w:r>
            <w:r w:rsidR="000134D8">
              <w:rPr>
                <w:rFonts w:ascii="Garamond" w:hAnsi="Garamond"/>
                <w:bCs/>
                <w:color w:val="000000"/>
                <w:szCs w:val="24"/>
              </w:rPr>
              <w:t>JE</w:t>
            </w:r>
            <w:r w:rsidRPr="000134D8">
              <w:rPr>
                <w:rFonts w:ascii="Garamond" w:hAnsi="Garamond"/>
                <w:bCs/>
                <w:color w:val="000000"/>
                <w:szCs w:val="24"/>
              </w:rPr>
              <w:t xml:space="preserve"> ME PUNONJËS SHËRBIMI SIGURIE</w:t>
            </w:r>
          </w:p>
        </w:tc>
      </w:tr>
      <w:tr w:rsidR="00670967" w:rsidRPr="000134D8" w14:paraId="7A93E75F" w14:textId="77777777" w:rsidTr="000134D8">
        <w:trPr>
          <w:trHeight w:val="248"/>
        </w:trPr>
        <w:tc>
          <w:tcPr>
            <w:tcW w:w="450" w:type="dxa"/>
            <w:shd w:val="clear" w:color="auto" w:fill="auto"/>
            <w:noWrap/>
            <w:hideMark/>
          </w:tcPr>
          <w:p w14:paraId="7D01B32C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</w:p>
        </w:tc>
        <w:tc>
          <w:tcPr>
            <w:tcW w:w="5268" w:type="dxa"/>
            <w:shd w:val="clear" w:color="auto" w:fill="auto"/>
            <w:noWrap/>
            <w:hideMark/>
          </w:tcPr>
          <w:p w14:paraId="4543A615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i/>
                <w:iCs/>
                <w:color w:val="000000"/>
                <w:szCs w:val="24"/>
              </w:rPr>
            </w:pPr>
            <w:r w:rsidRPr="000134D8">
              <w:rPr>
                <w:rFonts w:ascii="Garamond" w:hAnsi="Garamond"/>
                <w:i/>
                <w:iCs/>
                <w:color w:val="000000"/>
                <w:szCs w:val="24"/>
              </w:rPr>
              <w:t>Mënyra e shërbimit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4F473A49" w14:textId="0F9F0C4E" w:rsidR="00670967" w:rsidRPr="000134D8" w:rsidRDefault="00213802" w:rsidP="00C744E5">
            <w:pPr>
              <w:spacing w:after="0" w:line="240" w:lineRule="auto"/>
              <w:jc w:val="center"/>
              <w:rPr>
                <w:rFonts w:ascii="Garamond" w:hAnsi="Garamond"/>
                <w:i/>
                <w:iCs/>
                <w:color w:val="000000"/>
                <w:szCs w:val="24"/>
              </w:rPr>
            </w:pPr>
            <w:r>
              <w:rPr>
                <w:rFonts w:ascii="Garamond" w:hAnsi="Garamond"/>
                <w:i/>
                <w:iCs/>
                <w:color w:val="000000"/>
                <w:szCs w:val="24"/>
              </w:rPr>
              <w:t>Tarifë/punonjës në muaj (lek</w:t>
            </w:r>
            <w:r w:rsidR="00670967" w:rsidRPr="000134D8">
              <w:rPr>
                <w:rFonts w:ascii="Garamond" w:hAnsi="Garamond"/>
                <w:i/>
                <w:iCs/>
                <w:color w:val="000000"/>
                <w:szCs w:val="24"/>
              </w:rPr>
              <w:t xml:space="preserve"> pa TVSH)</w:t>
            </w:r>
          </w:p>
        </w:tc>
      </w:tr>
      <w:tr w:rsidR="00670967" w:rsidRPr="000134D8" w14:paraId="46D64EF1" w14:textId="77777777" w:rsidTr="000134D8">
        <w:trPr>
          <w:trHeight w:val="230"/>
        </w:trPr>
        <w:tc>
          <w:tcPr>
            <w:tcW w:w="450" w:type="dxa"/>
            <w:shd w:val="clear" w:color="auto" w:fill="auto"/>
            <w:noWrap/>
            <w:hideMark/>
          </w:tcPr>
          <w:p w14:paraId="17201416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</w:t>
            </w:r>
          </w:p>
        </w:tc>
        <w:tc>
          <w:tcPr>
            <w:tcW w:w="5268" w:type="dxa"/>
            <w:shd w:val="clear" w:color="auto" w:fill="auto"/>
            <w:noWrap/>
            <w:hideMark/>
          </w:tcPr>
          <w:p w14:paraId="44AF4B1C" w14:textId="42911400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 xml:space="preserve">Shërbim ruajtje me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 xml:space="preserve">punonjës shërbimi </w:t>
            </w:r>
            <w:r w:rsidRPr="000134D8">
              <w:rPr>
                <w:rFonts w:ascii="Garamond" w:hAnsi="Garamond"/>
                <w:color w:val="000000"/>
                <w:szCs w:val="24"/>
              </w:rPr>
              <w:t>(tre turne)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13E15714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87,892</w:t>
            </w:r>
          </w:p>
        </w:tc>
      </w:tr>
      <w:tr w:rsidR="00670967" w:rsidRPr="000134D8" w14:paraId="7F5EAEB7" w14:textId="77777777" w:rsidTr="000134D8">
        <w:trPr>
          <w:trHeight w:val="257"/>
        </w:trPr>
        <w:tc>
          <w:tcPr>
            <w:tcW w:w="450" w:type="dxa"/>
            <w:shd w:val="clear" w:color="auto" w:fill="auto"/>
            <w:noWrap/>
          </w:tcPr>
          <w:p w14:paraId="269F41A1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2</w:t>
            </w:r>
          </w:p>
        </w:tc>
        <w:tc>
          <w:tcPr>
            <w:tcW w:w="5268" w:type="dxa"/>
            <w:shd w:val="clear" w:color="auto" w:fill="auto"/>
            <w:noWrap/>
          </w:tcPr>
          <w:p w14:paraId="46A57B4E" w14:textId="15C21181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 xml:space="preserve">Shërbim ruajtje me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 xml:space="preserve">punonjës shërbimi </w:t>
            </w:r>
            <w:r w:rsidRPr="000134D8">
              <w:rPr>
                <w:rFonts w:ascii="Garamond" w:hAnsi="Garamond"/>
                <w:color w:val="000000"/>
                <w:szCs w:val="24"/>
              </w:rPr>
              <w:t>(turn i parë)</w:t>
            </w:r>
          </w:p>
        </w:tc>
        <w:tc>
          <w:tcPr>
            <w:tcW w:w="3550" w:type="dxa"/>
            <w:shd w:val="clear" w:color="auto" w:fill="auto"/>
            <w:noWrap/>
          </w:tcPr>
          <w:p w14:paraId="5578338E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76,014</w:t>
            </w:r>
          </w:p>
        </w:tc>
      </w:tr>
      <w:tr w:rsidR="00670967" w:rsidRPr="000134D8" w14:paraId="37D60956" w14:textId="77777777" w:rsidTr="000134D8">
        <w:trPr>
          <w:trHeight w:val="257"/>
        </w:trPr>
        <w:tc>
          <w:tcPr>
            <w:tcW w:w="450" w:type="dxa"/>
            <w:shd w:val="clear" w:color="auto" w:fill="auto"/>
            <w:noWrap/>
          </w:tcPr>
          <w:p w14:paraId="6E61A467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3</w:t>
            </w:r>
          </w:p>
        </w:tc>
        <w:tc>
          <w:tcPr>
            <w:tcW w:w="5268" w:type="dxa"/>
            <w:shd w:val="clear" w:color="auto" w:fill="auto"/>
            <w:noWrap/>
          </w:tcPr>
          <w:p w14:paraId="32ED026C" w14:textId="62F133C5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 xml:space="preserve">Shërbim ruajtje me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 xml:space="preserve">punonjës shërbimi </w:t>
            </w:r>
            <w:r w:rsidRPr="000134D8">
              <w:rPr>
                <w:rFonts w:ascii="Garamond" w:hAnsi="Garamond"/>
                <w:color w:val="000000"/>
                <w:szCs w:val="24"/>
              </w:rPr>
              <w:t>(turn i parë dhe i dytë)</w:t>
            </w:r>
          </w:p>
        </w:tc>
        <w:tc>
          <w:tcPr>
            <w:tcW w:w="3550" w:type="dxa"/>
            <w:shd w:val="clear" w:color="auto" w:fill="auto"/>
            <w:noWrap/>
          </w:tcPr>
          <w:p w14:paraId="4982BE94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78,337</w:t>
            </w:r>
          </w:p>
        </w:tc>
      </w:tr>
      <w:tr w:rsidR="00670967" w:rsidRPr="000134D8" w14:paraId="649ED335" w14:textId="77777777" w:rsidTr="000134D8">
        <w:trPr>
          <w:trHeight w:val="168"/>
        </w:trPr>
        <w:tc>
          <w:tcPr>
            <w:tcW w:w="450" w:type="dxa"/>
            <w:shd w:val="clear" w:color="auto" w:fill="auto"/>
            <w:noWrap/>
          </w:tcPr>
          <w:p w14:paraId="2930EC5B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4</w:t>
            </w:r>
          </w:p>
        </w:tc>
        <w:tc>
          <w:tcPr>
            <w:tcW w:w="5268" w:type="dxa"/>
            <w:shd w:val="clear" w:color="auto" w:fill="auto"/>
            <w:noWrap/>
          </w:tcPr>
          <w:p w14:paraId="54E816CE" w14:textId="649F3BB0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 xml:space="preserve">Shërbim ruajtje me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 xml:space="preserve">punonjës shërbimi </w:t>
            </w:r>
            <w:r w:rsidRPr="000134D8">
              <w:rPr>
                <w:rFonts w:ascii="Garamond" w:hAnsi="Garamond"/>
                <w:color w:val="000000"/>
                <w:szCs w:val="24"/>
              </w:rPr>
              <w:t>(turn i dytë)</w:t>
            </w:r>
          </w:p>
        </w:tc>
        <w:tc>
          <w:tcPr>
            <w:tcW w:w="3550" w:type="dxa"/>
            <w:shd w:val="clear" w:color="auto" w:fill="auto"/>
            <w:noWrap/>
          </w:tcPr>
          <w:p w14:paraId="66BFBC11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80,662</w:t>
            </w:r>
          </w:p>
        </w:tc>
      </w:tr>
      <w:tr w:rsidR="00670967" w:rsidRPr="000134D8" w14:paraId="3A57F06E" w14:textId="77777777" w:rsidTr="000134D8">
        <w:trPr>
          <w:trHeight w:val="194"/>
        </w:trPr>
        <w:tc>
          <w:tcPr>
            <w:tcW w:w="450" w:type="dxa"/>
            <w:shd w:val="clear" w:color="auto" w:fill="auto"/>
            <w:noWrap/>
          </w:tcPr>
          <w:p w14:paraId="3C197BD6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5</w:t>
            </w:r>
          </w:p>
        </w:tc>
        <w:tc>
          <w:tcPr>
            <w:tcW w:w="5268" w:type="dxa"/>
            <w:shd w:val="clear" w:color="auto" w:fill="auto"/>
            <w:noWrap/>
          </w:tcPr>
          <w:p w14:paraId="38B08394" w14:textId="0168C86B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 xml:space="preserve">Shërbim ruajtje me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 xml:space="preserve">punonjës shërbimi </w:t>
            </w:r>
            <w:r w:rsidRPr="000134D8">
              <w:rPr>
                <w:rFonts w:ascii="Garamond" w:hAnsi="Garamond"/>
                <w:color w:val="000000"/>
                <w:szCs w:val="24"/>
              </w:rPr>
              <w:t>(turn i tretë)</w:t>
            </w:r>
          </w:p>
        </w:tc>
        <w:tc>
          <w:tcPr>
            <w:tcW w:w="3550" w:type="dxa"/>
            <w:shd w:val="clear" w:color="auto" w:fill="auto"/>
            <w:noWrap/>
          </w:tcPr>
          <w:p w14:paraId="66B49F80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106,999</w:t>
            </w:r>
          </w:p>
        </w:tc>
      </w:tr>
      <w:tr w:rsidR="00670967" w:rsidRPr="000134D8" w14:paraId="18F22F10" w14:textId="77777777" w:rsidTr="000134D8">
        <w:trPr>
          <w:trHeight w:val="141"/>
        </w:trPr>
        <w:tc>
          <w:tcPr>
            <w:tcW w:w="9268" w:type="dxa"/>
            <w:gridSpan w:val="3"/>
            <w:shd w:val="clear" w:color="auto" w:fill="auto"/>
            <w:noWrap/>
            <w:hideMark/>
          </w:tcPr>
          <w:p w14:paraId="5AAF7A42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</w:p>
        </w:tc>
      </w:tr>
      <w:tr w:rsidR="00670967" w:rsidRPr="000134D8" w14:paraId="23D4773D" w14:textId="77777777" w:rsidTr="000134D8">
        <w:trPr>
          <w:trHeight w:val="257"/>
        </w:trPr>
        <w:tc>
          <w:tcPr>
            <w:tcW w:w="450" w:type="dxa"/>
            <w:shd w:val="clear" w:color="auto" w:fill="auto"/>
            <w:noWrap/>
            <w:hideMark/>
          </w:tcPr>
          <w:p w14:paraId="1E0440AC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II</w:t>
            </w:r>
          </w:p>
        </w:tc>
        <w:tc>
          <w:tcPr>
            <w:tcW w:w="8818" w:type="dxa"/>
            <w:gridSpan w:val="2"/>
            <w:shd w:val="clear" w:color="auto" w:fill="auto"/>
            <w:noWrap/>
            <w:hideMark/>
          </w:tcPr>
          <w:p w14:paraId="2431C161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SHËRBIM REAGIMI ME GRUP VERIFIKIMI SINJALESH</w:t>
            </w:r>
          </w:p>
        </w:tc>
      </w:tr>
      <w:tr w:rsidR="00670967" w:rsidRPr="000134D8" w14:paraId="3EB5A5A2" w14:textId="77777777" w:rsidTr="000134D8">
        <w:trPr>
          <w:trHeight w:val="274"/>
        </w:trPr>
        <w:tc>
          <w:tcPr>
            <w:tcW w:w="450" w:type="dxa"/>
            <w:shd w:val="clear" w:color="auto" w:fill="auto"/>
            <w:noWrap/>
            <w:hideMark/>
          </w:tcPr>
          <w:p w14:paraId="28EF2033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</w:p>
        </w:tc>
        <w:tc>
          <w:tcPr>
            <w:tcW w:w="5268" w:type="dxa"/>
            <w:shd w:val="clear" w:color="auto" w:fill="auto"/>
            <w:noWrap/>
            <w:hideMark/>
          </w:tcPr>
          <w:p w14:paraId="78B3117A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i/>
                <w:iCs/>
                <w:color w:val="000000"/>
                <w:szCs w:val="24"/>
              </w:rPr>
            </w:pPr>
            <w:r w:rsidRPr="000134D8">
              <w:rPr>
                <w:rFonts w:ascii="Garamond" w:hAnsi="Garamond"/>
                <w:i/>
                <w:iCs/>
                <w:color w:val="000000"/>
                <w:szCs w:val="24"/>
              </w:rPr>
              <w:t>Shërbim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08B26411" w14:textId="56CE3A71" w:rsidR="00670967" w:rsidRPr="000134D8" w:rsidRDefault="00213802" w:rsidP="00C744E5">
            <w:pPr>
              <w:spacing w:after="0" w:line="240" w:lineRule="auto"/>
              <w:jc w:val="center"/>
              <w:rPr>
                <w:rFonts w:ascii="Garamond" w:hAnsi="Garamond"/>
                <w:i/>
                <w:iCs/>
                <w:color w:val="000000"/>
                <w:szCs w:val="24"/>
              </w:rPr>
            </w:pPr>
            <w:r>
              <w:rPr>
                <w:rFonts w:ascii="Garamond" w:hAnsi="Garamond"/>
                <w:i/>
                <w:iCs/>
                <w:color w:val="000000"/>
                <w:szCs w:val="24"/>
              </w:rPr>
              <w:t>Tarifë/muaj (lek</w:t>
            </w:r>
            <w:r w:rsidR="00670967" w:rsidRPr="000134D8">
              <w:rPr>
                <w:rFonts w:ascii="Garamond" w:hAnsi="Garamond"/>
                <w:i/>
                <w:iCs/>
                <w:color w:val="000000"/>
                <w:szCs w:val="24"/>
              </w:rPr>
              <w:t xml:space="preserve"> pa TVSH)</w:t>
            </w:r>
          </w:p>
        </w:tc>
      </w:tr>
      <w:tr w:rsidR="00670967" w:rsidRPr="000134D8" w14:paraId="0823F39A" w14:textId="77777777" w:rsidTr="000134D8">
        <w:trPr>
          <w:trHeight w:val="265"/>
        </w:trPr>
        <w:tc>
          <w:tcPr>
            <w:tcW w:w="450" w:type="dxa"/>
            <w:shd w:val="clear" w:color="auto" w:fill="auto"/>
            <w:noWrap/>
            <w:hideMark/>
          </w:tcPr>
          <w:p w14:paraId="59A0204D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</w:p>
        </w:tc>
        <w:tc>
          <w:tcPr>
            <w:tcW w:w="5268" w:type="dxa"/>
            <w:shd w:val="clear" w:color="auto" w:fill="auto"/>
            <w:noWrap/>
            <w:hideMark/>
          </w:tcPr>
          <w:p w14:paraId="6F040BC0" w14:textId="7E99F48E" w:rsidR="00670967" w:rsidRPr="000134D8" w:rsidRDefault="00670967" w:rsidP="000134D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 xml:space="preserve">Shërbim </w:t>
            </w:r>
            <w:r w:rsidR="000134D8">
              <w:rPr>
                <w:rFonts w:ascii="Garamond" w:hAnsi="Garamond"/>
                <w:color w:val="000000"/>
                <w:szCs w:val="24"/>
              </w:rPr>
              <w:t>r</w:t>
            </w:r>
            <w:r w:rsidRPr="000134D8">
              <w:rPr>
                <w:rFonts w:ascii="Garamond" w:hAnsi="Garamond"/>
                <w:color w:val="000000"/>
                <w:szCs w:val="24"/>
              </w:rPr>
              <w:t xml:space="preserve">eagimi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>me grup verifikimi sinjalesh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0943C688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11,322</w:t>
            </w:r>
          </w:p>
        </w:tc>
      </w:tr>
      <w:tr w:rsidR="00670967" w:rsidRPr="000134D8" w14:paraId="7897F0A6" w14:textId="77777777" w:rsidTr="000134D8">
        <w:trPr>
          <w:trHeight w:val="257"/>
        </w:trPr>
        <w:tc>
          <w:tcPr>
            <w:tcW w:w="450" w:type="dxa"/>
            <w:shd w:val="clear" w:color="auto" w:fill="auto"/>
            <w:noWrap/>
            <w:hideMark/>
          </w:tcPr>
          <w:p w14:paraId="66450427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III</w:t>
            </w:r>
          </w:p>
        </w:tc>
        <w:tc>
          <w:tcPr>
            <w:tcW w:w="8818" w:type="dxa"/>
            <w:gridSpan w:val="2"/>
            <w:shd w:val="clear" w:color="auto" w:fill="auto"/>
            <w:noWrap/>
            <w:hideMark/>
          </w:tcPr>
          <w:p w14:paraId="00BD48A1" w14:textId="2AF3A1B3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SHËRBIM RUAJTJE</w:t>
            </w:r>
            <w:r w:rsidR="000134D8">
              <w:rPr>
                <w:rFonts w:ascii="Garamond" w:hAnsi="Garamond"/>
                <w:bCs/>
                <w:color w:val="000000"/>
                <w:szCs w:val="24"/>
              </w:rPr>
              <w:t>JE</w:t>
            </w:r>
            <w:r w:rsidRPr="000134D8">
              <w:rPr>
                <w:rFonts w:ascii="Garamond" w:hAnsi="Garamond"/>
                <w:bCs/>
                <w:color w:val="000000"/>
                <w:szCs w:val="24"/>
              </w:rPr>
              <w:t xml:space="preserve"> ME SISTEME ELEKTRONIKE</w:t>
            </w:r>
          </w:p>
        </w:tc>
      </w:tr>
      <w:tr w:rsidR="00670967" w:rsidRPr="000134D8" w14:paraId="38EF58A2" w14:textId="77777777" w:rsidTr="000134D8">
        <w:trPr>
          <w:trHeight w:val="257"/>
        </w:trPr>
        <w:tc>
          <w:tcPr>
            <w:tcW w:w="450" w:type="dxa"/>
            <w:shd w:val="clear" w:color="auto" w:fill="auto"/>
            <w:noWrap/>
            <w:hideMark/>
          </w:tcPr>
          <w:p w14:paraId="77F7F7EE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</w:p>
        </w:tc>
        <w:tc>
          <w:tcPr>
            <w:tcW w:w="5268" w:type="dxa"/>
            <w:shd w:val="clear" w:color="auto" w:fill="auto"/>
            <w:noWrap/>
            <w:hideMark/>
          </w:tcPr>
          <w:p w14:paraId="7EEF52ED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i/>
                <w:iCs/>
                <w:color w:val="000000"/>
                <w:szCs w:val="24"/>
              </w:rPr>
            </w:pPr>
            <w:r w:rsidRPr="000134D8">
              <w:rPr>
                <w:rFonts w:ascii="Garamond" w:hAnsi="Garamond"/>
                <w:i/>
                <w:iCs/>
                <w:color w:val="000000"/>
                <w:szCs w:val="24"/>
              </w:rPr>
              <w:t>Shërbim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3E4D5CD6" w14:textId="5CA1C0F9" w:rsidR="00670967" w:rsidRPr="000134D8" w:rsidRDefault="00213802" w:rsidP="00C744E5">
            <w:pPr>
              <w:spacing w:after="0" w:line="240" w:lineRule="auto"/>
              <w:jc w:val="center"/>
              <w:rPr>
                <w:rFonts w:ascii="Garamond" w:hAnsi="Garamond"/>
                <w:i/>
                <w:iCs/>
                <w:color w:val="000000"/>
                <w:szCs w:val="24"/>
              </w:rPr>
            </w:pPr>
            <w:r>
              <w:rPr>
                <w:rFonts w:ascii="Garamond" w:hAnsi="Garamond"/>
                <w:i/>
                <w:iCs/>
                <w:color w:val="000000"/>
                <w:szCs w:val="24"/>
              </w:rPr>
              <w:t>Tarifë/shërbim në muaj (lek</w:t>
            </w:r>
            <w:r w:rsidR="00670967" w:rsidRPr="000134D8">
              <w:rPr>
                <w:rFonts w:ascii="Garamond" w:hAnsi="Garamond"/>
                <w:i/>
                <w:iCs/>
                <w:color w:val="000000"/>
                <w:szCs w:val="24"/>
              </w:rPr>
              <w:t xml:space="preserve"> pa TVSH)</w:t>
            </w:r>
          </w:p>
        </w:tc>
      </w:tr>
      <w:tr w:rsidR="00670967" w:rsidRPr="000134D8" w14:paraId="79E38981" w14:textId="77777777" w:rsidTr="000134D8">
        <w:trPr>
          <w:trHeight w:val="248"/>
        </w:trPr>
        <w:tc>
          <w:tcPr>
            <w:tcW w:w="450" w:type="dxa"/>
            <w:shd w:val="clear" w:color="auto" w:fill="auto"/>
            <w:noWrap/>
            <w:hideMark/>
          </w:tcPr>
          <w:p w14:paraId="5127FEFD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</w:t>
            </w:r>
          </w:p>
        </w:tc>
        <w:tc>
          <w:tcPr>
            <w:tcW w:w="5268" w:type="dxa"/>
            <w:shd w:val="clear" w:color="auto" w:fill="auto"/>
            <w:noWrap/>
            <w:hideMark/>
          </w:tcPr>
          <w:p w14:paraId="066E1C56" w14:textId="2804C496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 xml:space="preserve">Shërbim sigurie me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>kamera teke dhe alarm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4941BC59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37,561</w:t>
            </w:r>
          </w:p>
        </w:tc>
      </w:tr>
      <w:tr w:rsidR="00670967" w:rsidRPr="000134D8" w14:paraId="0158224E" w14:textId="77777777" w:rsidTr="000134D8">
        <w:trPr>
          <w:trHeight w:val="265"/>
        </w:trPr>
        <w:tc>
          <w:tcPr>
            <w:tcW w:w="450" w:type="dxa"/>
            <w:shd w:val="clear" w:color="auto" w:fill="auto"/>
            <w:noWrap/>
            <w:hideMark/>
          </w:tcPr>
          <w:p w14:paraId="291F1EA3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2</w:t>
            </w:r>
          </w:p>
        </w:tc>
        <w:tc>
          <w:tcPr>
            <w:tcW w:w="5268" w:type="dxa"/>
            <w:shd w:val="clear" w:color="auto" w:fill="auto"/>
            <w:noWrap/>
            <w:hideMark/>
          </w:tcPr>
          <w:p w14:paraId="29E727F6" w14:textId="5D23624D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Shërbim sigurie me NVR deri</w:t>
            </w:r>
            <w:r w:rsidR="001F3093">
              <w:rPr>
                <w:rFonts w:ascii="Garamond" w:hAnsi="Garamond"/>
                <w:color w:val="000000"/>
                <w:szCs w:val="24"/>
              </w:rPr>
              <w:t xml:space="preserve"> </w:t>
            </w:r>
            <w:r w:rsidR="000134D8">
              <w:rPr>
                <w:rFonts w:ascii="Garamond" w:hAnsi="Garamond"/>
                <w:color w:val="000000"/>
                <w:szCs w:val="24"/>
              </w:rPr>
              <w:t xml:space="preserve">në </w:t>
            </w:r>
            <w:r w:rsidRPr="000134D8">
              <w:rPr>
                <w:rFonts w:ascii="Garamond" w:hAnsi="Garamond"/>
                <w:color w:val="000000"/>
                <w:szCs w:val="24"/>
              </w:rPr>
              <w:t xml:space="preserve">4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 xml:space="preserve">kanale </w:t>
            </w:r>
            <w:r w:rsidRPr="000134D8">
              <w:rPr>
                <w:rFonts w:ascii="Garamond" w:hAnsi="Garamond"/>
                <w:color w:val="000000"/>
                <w:szCs w:val="24"/>
              </w:rPr>
              <w:t xml:space="preserve">dhe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>alarm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23F4CC8E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88,701</w:t>
            </w:r>
          </w:p>
        </w:tc>
      </w:tr>
      <w:tr w:rsidR="00670967" w:rsidRPr="000134D8" w14:paraId="787E0041" w14:textId="77777777" w:rsidTr="000134D8">
        <w:trPr>
          <w:trHeight w:val="257"/>
        </w:trPr>
        <w:tc>
          <w:tcPr>
            <w:tcW w:w="450" w:type="dxa"/>
            <w:shd w:val="clear" w:color="auto" w:fill="auto"/>
            <w:noWrap/>
            <w:hideMark/>
          </w:tcPr>
          <w:p w14:paraId="2D28BF16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3</w:t>
            </w:r>
          </w:p>
        </w:tc>
        <w:tc>
          <w:tcPr>
            <w:tcW w:w="5268" w:type="dxa"/>
            <w:shd w:val="clear" w:color="auto" w:fill="auto"/>
            <w:noWrap/>
            <w:hideMark/>
          </w:tcPr>
          <w:p w14:paraId="0F37840A" w14:textId="6E073F09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 xml:space="preserve">Shërbim sigurie me NVR 8-16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 xml:space="preserve">kanale </w:t>
            </w:r>
            <w:r w:rsidRPr="000134D8">
              <w:rPr>
                <w:rFonts w:ascii="Garamond" w:hAnsi="Garamond"/>
                <w:color w:val="000000"/>
                <w:szCs w:val="24"/>
              </w:rPr>
              <w:t xml:space="preserve">dhe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>alarm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5FD138D4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148,400</w:t>
            </w:r>
          </w:p>
        </w:tc>
      </w:tr>
      <w:tr w:rsidR="00670967" w:rsidRPr="000134D8" w14:paraId="5C698555" w14:textId="77777777" w:rsidTr="000134D8">
        <w:trPr>
          <w:trHeight w:val="168"/>
        </w:trPr>
        <w:tc>
          <w:tcPr>
            <w:tcW w:w="450" w:type="dxa"/>
            <w:shd w:val="clear" w:color="auto" w:fill="auto"/>
            <w:noWrap/>
            <w:hideMark/>
          </w:tcPr>
          <w:p w14:paraId="14DCC10A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4</w:t>
            </w:r>
          </w:p>
        </w:tc>
        <w:tc>
          <w:tcPr>
            <w:tcW w:w="5268" w:type="dxa"/>
            <w:shd w:val="clear" w:color="auto" w:fill="auto"/>
            <w:noWrap/>
            <w:hideMark/>
          </w:tcPr>
          <w:p w14:paraId="73E6672F" w14:textId="671728EA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 xml:space="preserve">Shërbim sigurie me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>tra parkimi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69116C02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19,650</w:t>
            </w:r>
          </w:p>
        </w:tc>
      </w:tr>
      <w:tr w:rsidR="00670967" w:rsidRPr="000134D8" w14:paraId="2F2C794B" w14:textId="77777777" w:rsidTr="000134D8">
        <w:trPr>
          <w:trHeight w:val="283"/>
        </w:trPr>
        <w:tc>
          <w:tcPr>
            <w:tcW w:w="450" w:type="dxa"/>
            <w:shd w:val="clear" w:color="auto" w:fill="auto"/>
            <w:noWrap/>
            <w:hideMark/>
          </w:tcPr>
          <w:p w14:paraId="572CEA57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5</w:t>
            </w:r>
          </w:p>
        </w:tc>
        <w:tc>
          <w:tcPr>
            <w:tcW w:w="5268" w:type="dxa"/>
            <w:shd w:val="clear" w:color="auto" w:fill="auto"/>
            <w:noWrap/>
            <w:hideMark/>
          </w:tcPr>
          <w:p w14:paraId="7126EAFD" w14:textId="5C1AD648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 xml:space="preserve">Shërbim sigurie me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 xml:space="preserve">akses kontroll </w:t>
            </w:r>
            <w:r w:rsidRPr="000134D8">
              <w:rPr>
                <w:rFonts w:ascii="Garamond" w:hAnsi="Garamond"/>
                <w:color w:val="000000"/>
                <w:szCs w:val="24"/>
              </w:rPr>
              <w:t xml:space="preserve">me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>bravë elektrike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7D11CE83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3,626</w:t>
            </w:r>
          </w:p>
        </w:tc>
      </w:tr>
      <w:tr w:rsidR="00670967" w:rsidRPr="000134D8" w14:paraId="7691EC02" w14:textId="77777777" w:rsidTr="000134D8">
        <w:trPr>
          <w:trHeight w:val="354"/>
        </w:trPr>
        <w:tc>
          <w:tcPr>
            <w:tcW w:w="450" w:type="dxa"/>
            <w:shd w:val="clear" w:color="auto" w:fill="auto"/>
            <w:noWrap/>
            <w:hideMark/>
          </w:tcPr>
          <w:p w14:paraId="5835F5E8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6</w:t>
            </w:r>
          </w:p>
        </w:tc>
        <w:tc>
          <w:tcPr>
            <w:tcW w:w="5268" w:type="dxa"/>
            <w:shd w:val="clear" w:color="auto" w:fill="auto"/>
            <w:noWrap/>
            <w:hideMark/>
          </w:tcPr>
          <w:p w14:paraId="29279FF2" w14:textId="73CD3446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 xml:space="preserve">Shërbim sigurie me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 xml:space="preserve">akses kontroll </w:t>
            </w:r>
            <w:r w:rsidR="000134D8" w:rsidRPr="000134D8">
              <w:rPr>
                <w:rFonts w:ascii="Garamond" w:hAnsi="Garamond"/>
                <w:i/>
                <w:color w:val="000000"/>
                <w:szCs w:val="24"/>
              </w:rPr>
              <w:t>face dedection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 xml:space="preserve"> </w:t>
            </w:r>
            <w:r w:rsidRPr="000134D8">
              <w:rPr>
                <w:rFonts w:ascii="Garamond" w:hAnsi="Garamond"/>
                <w:color w:val="000000"/>
                <w:szCs w:val="24"/>
              </w:rPr>
              <w:t xml:space="preserve">me </w:t>
            </w:r>
            <w:r w:rsidR="000134D8" w:rsidRPr="000134D8">
              <w:rPr>
                <w:rFonts w:ascii="Garamond" w:hAnsi="Garamond"/>
                <w:color w:val="000000"/>
                <w:szCs w:val="24"/>
              </w:rPr>
              <w:t>bravë elektrike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702FD882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4,993</w:t>
            </w:r>
          </w:p>
        </w:tc>
      </w:tr>
      <w:tr w:rsidR="00670967" w:rsidRPr="000134D8" w14:paraId="79406DDC" w14:textId="77777777" w:rsidTr="000134D8">
        <w:trPr>
          <w:trHeight w:val="239"/>
        </w:trPr>
        <w:tc>
          <w:tcPr>
            <w:tcW w:w="450" w:type="dxa"/>
            <w:shd w:val="clear" w:color="auto" w:fill="auto"/>
            <w:noWrap/>
            <w:hideMark/>
          </w:tcPr>
          <w:p w14:paraId="5718016F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7</w:t>
            </w:r>
          </w:p>
        </w:tc>
        <w:tc>
          <w:tcPr>
            <w:tcW w:w="5268" w:type="dxa"/>
            <w:shd w:val="clear" w:color="auto" w:fill="auto"/>
            <w:noWrap/>
            <w:hideMark/>
          </w:tcPr>
          <w:p w14:paraId="4EFBF124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Shërbim sigurie me vëzhgim, alarm, tra dhe akses kontrolli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325EC88C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159,870</w:t>
            </w:r>
          </w:p>
        </w:tc>
      </w:tr>
      <w:tr w:rsidR="00670967" w:rsidRPr="000134D8" w14:paraId="279F8EC6" w14:textId="77777777" w:rsidTr="000134D8">
        <w:trPr>
          <w:trHeight w:val="168"/>
        </w:trPr>
        <w:tc>
          <w:tcPr>
            <w:tcW w:w="450" w:type="dxa"/>
            <w:shd w:val="clear" w:color="auto" w:fill="auto"/>
            <w:noWrap/>
            <w:hideMark/>
          </w:tcPr>
          <w:p w14:paraId="37C38A4E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8</w:t>
            </w:r>
          </w:p>
        </w:tc>
        <w:tc>
          <w:tcPr>
            <w:tcW w:w="5268" w:type="dxa"/>
            <w:shd w:val="clear" w:color="auto" w:fill="auto"/>
            <w:noWrap/>
            <w:hideMark/>
          </w:tcPr>
          <w:p w14:paraId="639DB610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Shërbim sigurie me alarm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345E7AF3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11,756</w:t>
            </w:r>
          </w:p>
        </w:tc>
      </w:tr>
      <w:tr w:rsidR="00670967" w:rsidRPr="000134D8" w14:paraId="23630725" w14:textId="77777777" w:rsidTr="000134D8">
        <w:trPr>
          <w:trHeight w:val="194"/>
        </w:trPr>
        <w:tc>
          <w:tcPr>
            <w:tcW w:w="9268" w:type="dxa"/>
            <w:gridSpan w:val="3"/>
            <w:hideMark/>
          </w:tcPr>
          <w:p w14:paraId="2F351B3F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</w:p>
        </w:tc>
      </w:tr>
      <w:tr w:rsidR="00670967" w:rsidRPr="000134D8" w14:paraId="2D9659F3" w14:textId="77777777" w:rsidTr="000134D8">
        <w:trPr>
          <w:trHeight w:val="221"/>
        </w:trPr>
        <w:tc>
          <w:tcPr>
            <w:tcW w:w="450" w:type="dxa"/>
            <w:shd w:val="clear" w:color="auto" w:fill="auto"/>
            <w:noWrap/>
          </w:tcPr>
          <w:p w14:paraId="2915E651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</w:p>
        </w:tc>
        <w:tc>
          <w:tcPr>
            <w:tcW w:w="8818" w:type="dxa"/>
            <w:gridSpan w:val="2"/>
            <w:shd w:val="clear" w:color="auto" w:fill="auto"/>
          </w:tcPr>
          <w:p w14:paraId="48317D07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SHËRBIM SIGURIE 1.3.B</w:t>
            </w:r>
          </w:p>
        </w:tc>
      </w:tr>
      <w:tr w:rsidR="00670967" w:rsidRPr="000134D8" w14:paraId="7EEF8540" w14:textId="77777777" w:rsidTr="000134D8">
        <w:trPr>
          <w:trHeight w:val="248"/>
        </w:trPr>
        <w:tc>
          <w:tcPr>
            <w:tcW w:w="450" w:type="dxa"/>
            <w:shd w:val="clear" w:color="auto" w:fill="auto"/>
            <w:noWrap/>
            <w:hideMark/>
          </w:tcPr>
          <w:p w14:paraId="7C058209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IV</w:t>
            </w:r>
          </w:p>
        </w:tc>
        <w:tc>
          <w:tcPr>
            <w:tcW w:w="8818" w:type="dxa"/>
            <w:gridSpan w:val="2"/>
            <w:shd w:val="clear" w:color="auto" w:fill="auto"/>
            <w:hideMark/>
          </w:tcPr>
          <w:p w14:paraId="7A5A8D66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SHËRBIM SIGURIMI DHE SHOQËRIMI I VLERAVE MONETARE E SENDEVE TË ÇMUARA</w:t>
            </w:r>
          </w:p>
        </w:tc>
      </w:tr>
      <w:tr w:rsidR="00670967" w:rsidRPr="000134D8" w14:paraId="553A28C3" w14:textId="77777777" w:rsidTr="000134D8">
        <w:trPr>
          <w:trHeight w:val="212"/>
        </w:trPr>
        <w:tc>
          <w:tcPr>
            <w:tcW w:w="5718" w:type="dxa"/>
            <w:gridSpan w:val="2"/>
            <w:shd w:val="clear" w:color="auto" w:fill="auto"/>
            <w:noWrap/>
            <w:hideMark/>
          </w:tcPr>
          <w:p w14:paraId="45D7EA8D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i/>
                <w:iCs/>
                <w:color w:val="000000"/>
                <w:szCs w:val="24"/>
              </w:rPr>
            </w:pPr>
            <w:r w:rsidRPr="000134D8">
              <w:rPr>
                <w:rFonts w:ascii="Garamond" w:hAnsi="Garamond"/>
                <w:i/>
                <w:iCs/>
                <w:color w:val="000000"/>
                <w:szCs w:val="24"/>
              </w:rPr>
              <w:t>Shërbim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074DF845" w14:textId="1F8D8C67" w:rsidR="00670967" w:rsidRPr="000134D8" w:rsidRDefault="00963973" w:rsidP="00C744E5">
            <w:pPr>
              <w:spacing w:after="0" w:line="240" w:lineRule="auto"/>
              <w:jc w:val="center"/>
              <w:rPr>
                <w:rFonts w:ascii="Garamond" w:hAnsi="Garamond"/>
                <w:i/>
                <w:iCs/>
                <w:color w:val="000000"/>
                <w:szCs w:val="24"/>
              </w:rPr>
            </w:pPr>
            <w:r>
              <w:rPr>
                <w:rFonts w:ascii="Garamond" w:hAnsi="Garamond"/>
                <w:i/>
                <w:iCs/>
                <w:color w:val="000000"/>
                <w:szCs w:val="24"/>
              </w:rPr>
              <w:t>Tarifë</w:t>
            </w:r>
            <w:r w:rsidR="00213802">
              <w:rPr>
                <w:rFonts w:ascii="Garamond" w:hAnsi="Garamond"/>
                <w:i/>
                <w:iCs/>
                <w:color w:val="000000"/>
                <w:szCs w:val="24"/>
              </w:rPr>
              <w:t>/ditë për lëvizje (lek</w:t>
            </w:r>
            <w:r w:rsidR="00670967" w:rsidRPr="000134D8">
              <w:rPr>
                <w:rFonts w:ascii="Garamond" w:hAnsi="Garamond"/>
                <w:i/>
                <w:iCs/>
                <w:color w:val="000000"/>
                <w:szCs w:val="24"/>
              </w:rPr>
              <w:t xml:space="preserve"> pa TVSH)</w:t>
            </w:r>
          </w:p>
        </w:tc>
      </w:tr>
      <w:tr w:rsidR="00670967" w:rsidRPr="000134D8" w14:paraId="5DB642CE" w14:textId="77777777" w:rsidTr="000134D8">
        <w:trPr>
          <w:trHeight w:val="168"/>
        </w:trPr>
        <w:tc>
          <w:tcPr>
            <w:tcW w:w="450" w:type="dxa"/>
            <w:shd w:val="clear" w:color="auto" w:fill="auto"/>
            <w:noWrap/>
            <w:hideMark/>
          </w:tcPr>
          <w:p w14:paraId="333A956F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</w:t>
            </w:r>
          </w:p>
        </w:tc>
        <w:tc>
          <w:tcPr>
            <w:tcW w:w="5268" w:type="dxa"/>
            <w:shd w:val="clear" w:color="auto" w:fill="auto"/>
            <w:hideMark/>
          </w:tcPr>
          <w:p w14:paraId="69839FEF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Kategoria A - lëvizje urbane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799B8124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3,368</w:t>
            </w:r>
          </w:p>
        </w:tc>
      </w:tr>
      <w:tr w:rsidR="00670967" w:rsidRPr="000134D8" w14:paraId="58C9E777" w14:textId="77777777" w:rsidTr="000134D8">
        <w:trPr>
          <w:trHeight w:val="168"/>
        </w:trPr>
        <w:tc>
          <w:tcPr>
            <w:tcW w:w="450" w:type="dxa"/>
            <w:shd w:val="clear" w:color="auto" w:fill="auto"/>
            <w:noWrap/>
            <w:hideMark/>
          </w:tcPr>
          <w:p w14:paraId="342DB513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2</w:t>
            </w:r>
          </w:p>
        </w:tc>
        <w:tc>
          <w:tcPr>
            <w:tcW w:w="5268" w:type="dxa"/>
            <w:shd w:val="clear" w:color="auto" w:fill="auto"/>
            <w:hideMark/>
          </w:tcPr>
          <w:p w14:paraId="58886461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Kategoria A - lëvizje interurbane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037FCC36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4,398</w:t>
            </w:r>
          </w:p>
        </w:tc>
      </w:tr>
      <w:tr w:rsidR="00670967" w:rsidRPr="000134D8" w14:paraId="2948D623" w14:textId="77777777" w:rsidTr="000134D8">
        <w:trPr>
          <w:trHeight w:val="194"/>
        </w:trPr>
        <w:tc>
          <w:tcPr>
            <w:tcW w:w="450" w:type="dxa"/>
            <w:shd w:val="clear" w:color="auto" w:fill="auto"/>
            <w:noWrap/>
            <w:hideMark/>
          </w:tcPr>
          <w:p w14:paraId="54C1B4BE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3</w:t>
            </w:r>
          </w:p>
        </w:tc>
        <w:tc>
          <w:tcPr>
            <w:tcW w:w="5268" w:type="dxa"/>
            <w:shd w:val="clear" w:color="auto" w:fill="auto"/>
            <w:hideMark/>
          </w:tcPr>
          <w:p w14:paraId="263FC82C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Kategoria B - lëvizje urbane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77EF1014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4,128</w:t>
            </w:r>
          </w:p>
        </w:tc>
      </w:tr>
      <w:tr w:rsidR="00670967" w:rsidRPr="000134D8" w14:paraId="5929D795" w14:textId="77777777" w:rsidTr="000134D8">
        <w:trPr>
          <w:trHeight w:val="168"/>
        </w:trPr>
        <w:tc>
          <w:tcPr>
            <w:tcW w:w="450" w:type="dxa"/>
            <w:shd w:val="clear" w:color="auto" w:fill="auto"/>
            <w:noWrap/>
            <w:hideMark/>
          </w:tcPr>
          <w:p w14:paraId="6A4BD4C1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4</w:t>
            </w:r>
          </w:p>
        </w:tc>
        <w:tc>
          <w:tcPr>
            <w:tcW w:w="5268" w:type="dxa"/>
            <w:shd w:val="clear" w:color="auto" w:fill="auto"/>
            <w:hideMark/>
          </w:tcPr>
          <w:p w14:paraId="7A2DDA5C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Kategoria B - lëvizje interurbane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4C1EEAFD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5,158</w:t>
            </w:r>
          </w:p>
        </w:tc>
      </w:tr>
      <w:tr w:rsidR="00670967" w:rsidRPr="000134D8" w14:paraId="7B873A6A" w14:textId="77777777" w:rsidTr="000134D8">
        <w:trPr>
          <w:trHeight w:val="194"/>
        </w:trPr>
        <w:tc>
          <w:tcPr>
            <w:tcW w:w="450" w:type="dxa"/>
            <w:shd w:val="clear" w:color="auto" w:fill="auto"/>
            <w:noWrap/>
            <w:hideMark/>
          </w:tcPr>
          <w:p w14:paraId="354049A5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lastRenderedPageBreak/>
              <w:t>5</w:t>
            </w:r>
          </w:p>
        </w:tc>
        <w:tc>
          <w:tcPr>
            <w:tcW w:w="5268" w:type="dxa"/>
            <w:shd w:val="clear" w:color="auto" w:fill="auto"/>
            <w:hideMark/>
          </w:tcPr>
          <w:p w14:paraId="7E560299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Kategoria C - lëvizje urbane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44AEA89C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8,192</w:t>
            </w:r>
          </w:p>
        </w:tc>
      </w:tr>
      <w:tr w:rsidR="00670967" w:rsidRPr="000134D8" w14:paraId="50164894" w14:textId="77777777" w:rsidTr="000134D8">
        <w:trPr>
          <w:trHeight w:val="230"/>
        </w:trPr>
        <w:tc>
          <w:tcPr>
            <w:tcW w:w="450" w:type="dxa"/>
            <w:shd w:val="clear" w:color="auto" w:fill="auto"/>
            <w:noWrap/>
            <w:hideMark/>
          </w:tcPr>
          <w:p w14:paraId="0DD8FB3B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6</w:t>
            </w:r>
          </w:p>
        </w:tc>
        <w:tc>
          <w:tcPr>
            <w:tcW w:w="5268" w:type="dxa"/>
            <w:shd w:val="clear" w:color="auto" w:fill="auto"/>
            <w:hideMark/>
          </w:tcPr>
          <w:p w14:paraId="582AD0B0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Kategoria C - lëvizje interurbane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7D94C9FF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11,282</w:t>
            </w:r>
          </w:p>
        </w:tc>
      </w:tr>
      <w:tr w:rsidR="00670967" w:rsidRPr="000134D8" w14:paraId="6D0A1628" w14:textId="77777777" w:rsidTr="000134D8">
        <w:trPr>
          <w:trHeight w:val="221"/>
        </w:trPr>
        <w:tc>
          <w:tcPr>
            <w:tcW w:w="450" w:type="dxa"/>
            <w:shd w:val="clear" w:color="auto" w:fill="auto"/>
            <w:noWrap/>
            <w:hideMark/>
          </w:tcPr>
          <w:p w14:paraId="01EB22DF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7</w:t>
            </w:r>
          </w:p>
        </w:tc>
        <w:tc>
          <w:tcPr>
            <w:tcW w:w="5268" w:type="dxa"/>
            <w:shd w:val="clear" w:color="auto" w:fill="auto"/>
            <w:hideMark/>
          </w:tcPr>
          <w:p w14:paraId="34A574F8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Kategoria D - lëvizje urbane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4A850B2A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8,786</w:t>
            </w:r>
          </w:p>
        </w:tc>
      </w:tr>
      <w:tr w:rsidR="00670967" w:rsidRPr="000134D8" w14:paraId="50E55B79" w14:textId="77777777" w:rsidTr="000134D8">
        <w:trPr>
          <w:trHeight w:val="248"/>
        </w:trPr>
        <w:tc>
          <w:tcPr>
            <w:tcW w:w="450" w:type="dxa"/>
            <w:shd w:val="clear" w:color="auto" w:fill="auto"/>
            <w:noWrap/>
            <w:hideMark/>
          </w:tcPr>
          <w:p w14:paraId="3700FCCF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8</w:t>
            </w:r>
          </w:p>
        </w:tc>
        <w:tc>
          <w:tcPr>
            <w:tcW w:w="5268" w:type="dxa"/>
            <w:shd w:val="clear" w:color="auto" w:fill="auto"/>
            <w:hideMark/>
          </w:tcPr>
          <w:p w14:paraId="3BEF69D7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kategoria D - lëvizje interurbane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6ABC325F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11,876</w:t>
            </w:r>
          </w:p>
        </w:tc>
      </w:tr>
      <w:tr w:rsidR="00670967" w:rsidRPr="000134D8" w14:paraId="701299C0" w14:textId="77777777" w:rsidTr="000134D8">
        <w:trPr>
          <w:trHeight w:val="168"/>
        </w:trPr>
        <w:tc>
          <w:tcPr>
            <w:tcW w:w="450" w:type="dxa"/>
            <w:shd w:val="clear" w:color="auto" w:fill="auto"/>
            <w:noWrap/>
            <w:hideMark/>
          </w:tcPr>
          <w:p w14:paraId="09F31F8E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9</w:t>
            </w:r>
          </w:p>
        </w:tc>
        <w:tc>
          <w:tcPr>
            <w:tcW w:w="5268" w:type="dxa"/>
            <w:shd w:val="clear" w:color="auto" w:fill="auto"/>
            <w:hideMark/>
          </w:tcPr>
          <w:p w14:paraId="4F0E41F5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Kategoria E - lëvizje urbane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710536C2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9,709</w:t>
            </w:r>
          </w:p>
        </w:tc>
      </w:tr>
      <w:tr w:rsidR="00670967" w:rsidRPr="000134D8" w14:paraId="66BDD9EE" w14:textId="77777777" w:rsidTr="000134D8">
        <w:trPr>
          <w:trHeight w:val="230"/>
        </w:trPr>
        <w:tc>
          <w:tcPr>
            <w:tcW w:w="450" w:type="dxa"/>
            <w:shd w:val="clear" w:color="auto" w:fill="auto"/>
            <w:noWrap/>
            <w:hideMark/>
          </w:tcPr>
          <w:p w14:paraId="14A13C89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10</w:t>
            </w:r>
          </w:p>
        </w:tc>
        <w:tc>
          <w:tcPr>
            <w:tcW w:w="5268" w:type="dxa"/>
            <w:shd w:val="clear" w:color="auto" w:fill="auto"/>
            <w:hideMark/>
          </w:tcPr>
          <w:p w14:paraId="089C08E6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kategoria E - lëvizje interurbane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650E0AB6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12,799</w:t>
            </w:r>
          </w:p>
        </w:tc>
      </w:tr>
      <w:tr w:rsidR="00670967" w:rsidRPr="000134D8" w14:paraId="547670CC" w14:textId="77777777" w:rsidTr="000134D8">
        <w:trPr>
          <w:trHeight w:val="168"/>
        </w:trPr>
        <w:tc>
          <w:tcPr>
            <w:tcW w:w="450" w:type="dxa"/>
            <w:shd w:val="clear" w:color="auto" w:fill="auto"/>
            <w:noWrap/>
            <w:hideMark/>
          </w:tcPr>
          <w:p w14:paraId="1C5E7C4B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11</w:t>
            </w:r>
          </w:p>
        </w:tc>
        <w:tc>
          <w:tcPr>
            <w:tcW w:w="5268" w:type="dxa"/>
            <w:shd w:val="clear" w:color="auto" w:fill="auto"/>
            <w:hideMark/>
          </w:tcPr>
          <w:p w14:paraId="6FD3143F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Kategoria F - lëvizje urbane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0FBCAE46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10,303</w:t>
            </w:r>
          </w:p>
        </w:tc>
      </w:tr>
      <w:tr w:rsidR="00670967" w:rsidRPr="000134D8" w14:paraId="3454B6D0" w14:textId="77777777" w:rsidTr="000134D8">
        <w:trPr>
          <w:trHeight w:val="168"/>
        </w:trPr>
        <w:tc>
          <w:tcPr>
            <w:tcW w:w="450" w:type="dxa"/>
            <w:shd w:val="clear" w:color="auto" w:fill="auto"/>
            <w:noWrap/>
            <w:hideMark/>
          </w:tcPr>
          <w:p w14:paraId="5ED212E1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12</w:t>
            </w:r>
          </w:p>
        </w:tc>
        <w:tc>
          <w:tcPr>
            <w:tcW w:w="5268" w:type="dxa"/>
            <w:shd w:val="clear" w:color="auto" w:fill="auto"/>
            <w:hideMark/>
          </w:tcPr>
          <w:p w14:paraId="3C2B3A99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Cs w:val="24"/>
              </w:rPr>
            </w:pPr>
            <w:r w:rsidRPr="000134D8">
              <w:rPr>
                <w:rFonts w:ascii="Garamond" w:hAnsi="Garamond"/>
                <w:color w:val="000000"/>
                <w:szCs w:val="24"/>
              </w:rPr>
              <w:t>Kategoria F - lëvizje interurbane</w:t>
            </w:r>
          </w:p>
        </w:tc>
        <w:tc>
          <w:tcPr>
            <w:tcW w:w="3550" w:type="dxa"/>
            <w:shd w:val="clear" w:color="auto" w:fill="auto"/>
            <w:noWrap/>
            <w:hideMark/>
          </w:tcPr>
          <w:p w14:paraId="6173D8E5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Cs w:val="24"/>
              </w:rPr>
            </w:pPr>
            <w:r w:rsidRPr="000134D8">
              <w:rPr>
                <w:rFonts w:ascii="Garamond" w:hAnsi="Garamond"/>
                <w:bCs/>
                <w:color w:val="000000"/>
                <w:szCs w:val="24"/>
              </w:rPr>
              <w:t>13,393</w:t>
            </w:r>
          </w:p>
        </w:tc>
      </w:tr>
    </w:tbl>
    <w:p w14:paraId="30F61970" w14:textId="77777777" w:rsidR="00670967" w:rsidRPr="000134D8" w:rsidRDefault="00670967" w:rsidP="00C744E5">
      <w:pPr>
        <w:pStyle w:val="TEKSTIIII"/>
      </w:pPr>
    </w:p>
    <w:p w14:paraId="6C3AA94A" w14:textId="6DFC0263" w:rsidR="00670967" w:rsidRPr="000134D8" w:rsidRDefault="00C744E5" w:rsidP="00C744E5">
      <w:pPr>
        <w:pStyle w:val="TEKSTIIII"/>
      </w:pPr>
      <w:r w:rsidRPr="000134D8">
        <w:t xml:space="preserve">2. </w:t>
      </w:r>
      <w:r w:rsidR="00670967" w:rsidRPr="000134D8">
        <w:t xml:space="preserve">Institucionet shtetërore dhe shoqëritë </w:t>
      </w:r>
      <w:r w:rsidR="000134D8" w:rsidRPr="000134D8">
        <w:t>aksionare</w:t>
      </w:r>
      <w:r w:rsidR="00670967" w:rsidRPr="000134D8">
        <w:t xml:space="preserve"> me kapital shtetëror, në rast nevoje, të buxhetojnë tarifat e shërbimeve për transport personalitetesh me automjete të “Illyrian Guard”, si më poshtë:</w:t>
      </w:r>
    </w:p>
    <w:p w14:paraId="6E812FCD" w14:textId="77777777" w:rsidR="00C744E5" w:rsidRPr="000134D8" w:rsidRDefault="00C744E5" w:rsidP="00C744E5">
      <w:pPr>
        <w:pStyle w:val="TEKSTIIII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912"/>
        <w:gridCol w:w="2375"/>
      </w:tblGrid>
      <w:tr w:rsidR="00670967" w:rsidRPr="000134D8" w14:paraId="61E3B9A4" w14:textId="77777777" w:rsidTr="00C744E5">
        <w:trPr>
          <w:trHeight w:val="155"/>
        </w:trPr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604A" w14:textId="1AA80158" w:rsidR="00670967" w:rsidRPr="00FA12DC" w:rsidRDefault="00FA12DC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4"/>
                <w:szCs w:val="24"/>
              </w:rPr>
            </w:pPr>
            <w:r w:rsidRPr="00FA12DC">
              <w:rPr>
                <w:rFonts w:ascii="Garamond" w:hAnsi="Garamond"/>
                <w:bCs/>
                <w:color w:val="000000"/>
                <w:sz w:val="24"/>
                <w:szCs w:val="24"/>
              </w:rPr>
              <w:t>TRANSPORT ME SUV 2. NAFTË</w:t>
            </w:r>
          </w:p>
        </w:tc>
      </w:tr>
      <w:tr w:rsidR="00670967" w:rsidRPr="000134D8" w14:paraId="775B58D5" w14:textId="77777777" w:rsidTr="000134D8">
        <w:trPr>
          <w:trHeight w:val="180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855C2B5" w14:textId="77777777" w:rsidR="00670967" w:rsidRPr="000134D8" w:rsidRDefault="00670967" w:rsidP="000134D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Kostoja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D1B9CCF" w14:textId="407C7B7E" w:rsidR="00670967" w:rsidRPr="000134D8" w:rsidRDefault="00670967" w:rsidP="00FA12D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Kostoja/dit</w:t>
            </w:r>
            <w:r w:rsidR="00FA12D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ë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përdorimi</w:t>
            </w:r>
            <w:r w:rsidR="00FA12D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13802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(lek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670967" w:rsidRPr="000134D8" w14:paraId="1F1ADAF2" w14:textId="77777777" w:rsidTr="00C744E5">
        <w:trPr>
          <w:trHeight w:val="99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E6F5" w14:textId="478C8047" w:rsidR="00670967" w:rsidRPr="000134D8" w:rsidRDefault="000134D8" w:rsidP="000134D8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</w:rPr>
              <w:t>Qira</w:t>
            </w:r>
            <w:r w:rsidR="00670967"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dite/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m</w:t>
            </w:r>
            <w:r w:rsidR="00670967" w:rsidRPr="000134D8">
              <w:rPr>
                <w:rFonts w:ascii="Garamond" w:hAnsi="Garamond"/>
                <w:color w:val="000000"/>
                <w:sz w:val="24"/>
                <w:szCs w:val="24"/>
              </w:rPr>
              <w:t>akine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7F6FA" w14:textId="6D13ABC1" w:rsidR="00670967" w:rsidRPr="000134D8" w:rsidRDefault="00670967" w:rsidP="00FA12D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4,000</w:t>
            </w:r>
          </w:p>
        </w:tc>
      </w:tr>
      <w:tr w:rsidR="00670967" w:rsidRPr="000134D8" w14:paraId="252BA885" w14:textId="77777777" w:rsidTr="00C744E5">
        <w:trPr>
          <w:trHeight w:val="166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E2EC8" w14:textId="55121849" w:rsidR="00670967" w:rsidRPr="000134D8" w:rsidRDefault="00670967" w:rsidP="000134D8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Kosto 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s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hoferi/ditë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A9B1" w14:textId="26B0F4B0" w:rsidR="00670967" w:rsidRPr="000134D8" w:rsidRDefault="00670967" w:rsidP="00FA12D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2,917</w:t>
            </w:r>
          </w:p>
        </w:tc>
      </w:tr>
      <w:tr w:rsidR="00670967" w:rsidRPr="000134D8" w14:paraId="02D887DA" w14:textId="77777777" w:rsidTr="00C744E5">
        <w:trPr>
          <w:trHeight w:val="158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CB928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Kosto karburanti bazuar ne çmim burse (13 litra/100 km) çmim 144.39 lekë/litër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E7E9" w14:textId="6DA7DB3A" w:rsidR="00670967" w:rsidRPr="000134D8" w:rsidRDefault="00670967" w:rsidP="00FA12D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1,877</w:t>
            </w:r>
          </w:p>
        </w:tc>
      </w:tr>
      <w:tr w:rsidR="00670967" w:rsidRPr="000134D8" w14:paraId="5003E4C3" w14:textId="77777777" w:rsidTr="00C744E5">
        <w:trPr>
          <w:trHeight w:val="180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5E22" w14:textId="323A7E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Nën</w:t>
            </w:r>
            <w:r w:rsid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t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otal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1114" w14:textId="5B92315C" w:rsidR="00670967" w:rsidRPr="000134D8" w:rsidRDefault="00670967" w:rsidP="00FA12D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8794</w:t>
            </w:r>
          </w:p>
        </w:tc>
      </w:tr>
      <w:tr w:rsidR="00670967" w:rsidRPr="000134D8" w14:paraId="1BA007E6" w14:textId="77777777" w:rsidTr="00C744E5">
        <w:trPr>
          <w:trHeight w:val="124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BE508" w14:textId="4F86295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Shpenzime administrative </w:t>
            </w:r>
            <w:r w:rsidR="000134D8"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për 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përgjegjësin +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punonjës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in e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shoqërimi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t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fizik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35BB" w14:textId="127C88D7" w:rsidR="00670967" w:rsidRPr="000134D8" w:rsidRDefault="00670967" w:rsidP="00FA12D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1,975</w:t>
            </w:r>
          </w:p>
        </w:tc>
      </w:tr>
      <w:tr w:rsidR="00670967" w:rsidRPr="000134D8" w14:paraId="7E228C25" w14:textId="77777777" w:rsidTr="00C744E5">
        <w:trPr>
          <w:trHeight w:val="158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BC889" w14:textId="6195AF45" w:rsidR="00670967" w:rsidRPr="000134D8" w:rsidRDefault="00670967" w:rsidP="000134D8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Shpenzime administrative për 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s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hefin e VIP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922A3" w14:textId="4E9A6198" w:rsidR="00670967" w:rsidRPr="000134D8" w:rsidRDefault="00670967" w:rsidP="00FA12D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1,284</w:t>
            </w:r>
          </w:p>
        </w:tc>
      </w:tr>
      <w:tr w:rsidR="00670967" w:rsidRPr="000134D8" w14:paraId="290EC82D" w14:textId="77777777" w:rsidTr="00C744E5">
        <w:trPr>
          <w:trHeight w:val="107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6BD8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EF72" w14:textId="3A48502E" w:rsidR="00670967" w:rsidRPr="000134D8" w:rsidRDefault="00670967" w:rsidP="00FA12D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12,053</w:t>
            </w:r>
          </w:p>
        </w:tc>
      </w:tr>
      <w:tr w:rsidR="00670967" w:rsidRPr="000134D8" w14:paraId="57598EE3" w14:textId="77777777" w:rsidTr="00C744E5">
        <w:trPr>
          <w:trHeight w:val="158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21F12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Kosto administrative 3%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EBC46" w14:textId="4F4F876A" w:rsidR="00670967" w:rsidRPr="000134D8" w:rsidRDefault="00670967" w:rsidP="00FA12D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361</w:t>
            </w:r>
          </w:p>
        </w:tc>
      </w:tr>
      <w:tr w:rsidR="00670967" w:rsidRPr="000134D8" w14:paraId="5F451CCB" w14:textId="77777777" w:rsidTr="00C744E5">
        <w:trPr>
          <w:trHeight w:val="179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B82EB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Fitimi 20%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2CCB" w14:textId="390ADB6E" w:rsidR="00670967" w:rsidRPr="000134D8" w:rsidRDefault="00670967" w:rsidP="00FA12D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2,482</w:t>
            </w:r>
          </w:p>
        </w:tc>
      </w:tr>
      <w:tr w:rsidR="00670967" w:rsidRPr="000134D8" w14:paraId="1108E020" w14:textId="77777777" w:rsidTr="00C744E5">
        <w:trPr>
          <w:trHeight w:val="49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96E88A9" w14:textId="1D7D5CDB" w:rsidR="00670967" w:rsidRPr="000134D8" w:rsidRDefault="00670967" w:rsidP="000134D8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Tarif</w:t>
            </w:r>
            <w:r w:rsid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ë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ditore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07DB155" w14:textId="7090D058" w:rsidR="00670967" w:rsidRPr="000134D8" w:rsidRDefault="00670967" w:rsidP="00FA12D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14,896</w:t>
            </w:r>
          </w:p>
        </w:tc>
      </w:tr>
    </w:tbl>
    <w:p w14:paraId="1C8AE1BA" w14:textId="77777777" w:rsidR="00670967" w:rsidRPr="000134D8" w:rsidRDefault="00670967" w:rsidP="006709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911"/>
        <w:gridCol w:w="2376"/>
      </w:tblGrid>
      <w:tr w:rsidR="00670967" w:rsidRPr="000134D8" w14:paraId="4F9A6476" w14:textId="77777777" w:rsidTr="00C744E5">
        <w:trPr>
          <w:trHeight w:val="20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5598" w14:textId="4E14BB6A" w:rsidR="00670967" w:rsidRPr="00FA12DC" w:rsidRDefault="00FA12DC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4"/>
                <w:szCs w:val="24"/>
              </w:rPr>
            </w:pPr>
            <w:r w:rsidRPr="00FA12DC">
              <w:rPr>
                <w:rFonts w:ascii="Garamond" w:hAnsi="Garamond"/>
                <w:bCs/>
                <w:color w:val="000000"/>
                <w:sz w:val="24"/>
                <w:szCs w:val="24"/>
              </w:rPr>
              <w:t>TRANSPORT ME ACCENT 1.4 BENZINË</w:t>
            </w:r>
          </w:p>
        </w:tc>
      </w:tr>
      <w:tr w:rsidR="00670967" w:rsidRPr="000134D8" w14:paraId="696ABDF3" w14:textId="77777777" w:rsidTr="000134D8">
        <w:trPr>
          <w:trHeight w:val="214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10CDE34" w14:textId="77777777" w:rsidR="00670967" w:rsidRPr="000134D8" w:rsidRDefault="00670967" w:rsidP="000134D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Kostoja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5B55AD8" w14:textId="3664F580" w:rsidR="00670967" w:rsidRPr="000134D8" w:rsidRDefault="00670967" w:rsidP="00FA12DC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Kostoja/dit</w:t>
            </w:r>
            <w:r w:rsidR="00FA12D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ë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përdorimi</w:t>
            </w:r>
            <w:r w:rsidR="00FA12D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13802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(lek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670967" w:rsidRPr="000134D8" w14:paraId="1EF50F1C" w14:textId="77777777" w:rsidTr="00C744E5">
        <w:trPr>
          <w:trHeight w:val="248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F6EF" w14:textId="4A5C614A" w:rsidR="00670967" w:rsidRPr="000134D8" w:rsidRDefault="000134D8" w:rsidP="000134D8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</w:rPr>
              <w:t>Qira</w:t>
            </w:r>
            <w:r w:rsidR="00670967"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dite/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m</w:t>
            </w:r>
            <w:r w:rsidR="00670967" w:rsidRPr="000134D8">
              <w:rPr>
                <w:rFonts w:ascii="Garamond" w:hAnsi="Garamond"/>
                <w:color w:val="000000"/>
                <w:sz w:val="24"/>
                <w:szCs w:val="24"/>
              </w:rPr>
              <w:t>akine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F8A0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3,000</w:t>
            </w:r>
          </w:p>
        </w:tc>
      </w:tr>
      <w:tr w:rsidR="00670967" w:rsidRPr="000134D8" w14:paraId="64B2BE85" w14:textId="77777777" w:rsidTr="00C744E5">
        <w:trPr>
          <w:trHeight w:val="264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57C0" w14:textId="783AC5DF" w:rsidR="00670967" w:rsidRPr="000134D8" w:rsidRDefault="00670967" w:rsidP="000134D8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Kosto 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s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hoferi/ditë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02B87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2,917</w:t>
            </w:r>
          </w:p>
        </w:tc>
      </w:tr>
      <w:tr w:rsidR="00670967" w:rsidRPr="000134D8" w14:paraId="19CDCBCF" w14:textId="77777777" w:rsidTr="00C744E5">
        <w:trPr>
          <w:trHeight w:val="197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3E469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Kosto karburanti bazuar në çmim burse (11 litra/100 km) çmimi 136.7 lekë/litër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E5FCC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1,504</w:t>
            </w:r>
          </w:p>
        </w:tc>
      </w:tr>
      <w:tr w:rsidR="00670967" w:rsidRPr="000134D8" w14:paraId="055ACF41" w14:textId="77777777" w:rsidTr="00C744E5">
        <w:trPr>
          <w:trHeight w:val="108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8E9B" w14:textId="01C5FEC4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Nën</w:t>
            </w:r>
            <w:r w:rsid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t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otal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91F3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7,421</w:t>
            </w:r>
          </w:p>
        </w:tc>
      </w:tr>
      <w:tr w:rsidR="00670967" w:rsidRPr="000134D8" w14:paraId="4E4FC589" w14:textId="77777777" w:rsidTr="00C744E5">
        <w:trPr>
          <w:trHeight w:val="269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D9808" w14:textId="4D98A0E9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Shpenzime administrative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për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përgjegjësin +punonjës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in e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shoqërimi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t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fizik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0CD9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1975</w:t>
            </w:r>
          </w:p>
        </w:tc>
      </w:tr>
      <w:tr w:rsidR="00670967" w:rsidRPr="000134D8" w14:paraId="718FAE5C" w14:textId="77777777" w:rsidTr="00C744E5">
        <w:trPr>
          <w:trHeight w:val="227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9F767" w14:textId="0F532608" w:rsidR="00670967" w:rsidRPr="000134D8" w:rsidRDefault="00670967" w:rsidP="000134D8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Shpenzime administrative për 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s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hefin e VIP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1411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1,284</w:t>
            </w:r>
          </w:p>
        </w:tc>
      </w:tr>
      <w:tr w:rsidR="00670967" w:rsidRPr="000134D8" w14:paraId="5B64D970" w14:textId="77777777" w:rsidTr="00C744E5">
        <w:trPr>
          <w:trHeight w:val="187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E5A0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5FBAB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10,680</w:t>
            </w:r>
          </w:p>
        </w:tc>
      </w:tr>
      <w:tr w:rsidR="00670967" w:rsidRPr="000134D8" w14:paraId="40523F60" w14:textId="77777777" w:rsidTr="00C744E5">
        <w:trPr>
          <w:trHeight w:val="167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F68384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Kosto administrative 3%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03305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320</w:t>
            </w:r>
          </w:p>
        </w:tc>
      </w:tr>
      <w:tr w:rsidR="00670967" w:rsidRPr="000134D8" w14:paraId="4241FBE8" w14:textId="77777777" w:rsidTr="00C744E5">
        <w:trPr>
          <w:trHeight w:val="236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29C1" w14:textId="03E6ACE5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Fit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i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mi 20%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AFD3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2,228</w:t>
            </w:r>
          </w:p>
        </w:tc>
      </w:tr>
      <w:tr w:rsidR="00670967" w:rsidRPr="000134D8" w14:paraId="6D4ABAF5" w14:textId="77777777" w:rsidTr="00C744E5">
        <w:trPr>
          <w:trHeight w:val="187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869CD58" w14:textId="24C12AC1" w:rsidR="00670967" w:rsidRPr="000134D8" w:rsidRDefault="00670967" w:rsidP="000134D8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Tarif</w:t>
            </w:r>
            <w:r w:rsid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ë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ditore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DF78F8D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13,228</w:t>
            </w:r>
          </w:p>
        </w:tc>
      </w:tr>
    </w:tbl>
    <w:p w14:paraId="66F345AF" w14:textId="77777777" w:rsidR="00670967" w:rsidRPr="000134D8" w:rsidRDefault="00670967" w:rsidP="006709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911"/>
        <w:gridCol w:w="2376"/>
      </w:tblGrid>
      <w:tr w:rsidR="00670967" w:rsidRPr="000134D8" w14:paraId="3082B7A1" w14:textId="77777777" w:rsidTr="00C744E5">
        <w:trPr>
          <w:trHeight w:val="15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52E02" w14:textId="0B971320" w:rsidR="00670967" w:rsidRPr="00FA12DC" w:rsidRDefault="00FA12DC" w:rsidP="00C744E5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4"/>
                <w:szCs w:val="24"/>
              </w:rPr>
            </w:pPr>
            <w:r w:rsidRPr="00FA12DC">
              <w:rPr>
                <w:rFonts w:ascii="Garamond" w:hAnsi="Garamond"/>
                <w:bCs/>
                <w:color w:val="000000"/>
                <w:sz w:val="24"/>
                <w:szCs w:val="24"/>
              </w:rPr>
              <w:t>TRANSPORT ME ACCENT 1.6 NAFTË</w:t>
            </w:r>
          </w:p>
        </w:tc>
      </w:tr>
      <w:tr w:rsidR="00670967" w:rsidRPr="000134D8" w14:paraId="42995E78" w14:textId="77777777" w:rsidTr="000134D8">
        <w:trPr>
          <w:trHeight w:val="210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21CB581C" w14:textId="77777777" w:rsidR="00670967" w:rsidRPr="000134D8" w:rsidRDefault="00670967" w:rsidP="000134D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Kostoja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0FFDBA1" w14:textId="790CF9CC" w:rsidR="00670967" w:rsidRPr="000134D8" w:rsidRDefault="00670967" w:rsidP="00FA12D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Kostoja/dit</w:t>
            </w:r>
            <w:r w:rsidR="00FA12D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ë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përdorimi</w:t>
            </w:r>
            <w:r w:rsidR="00FA12D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(</w:t>
            </w:r>
            <w:r w:rsidR="00213802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lek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670967" w:rsidRPr="000134D8" w14:paraId="582F5642" w14:textId="77777777" w:rsidTr="00C744E5">
        <w:trPr>
          <w:trHeight w:val="146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F72A" w14:textId="53EA2B46" w:rsidR="00670967" w:rsidRPr="000134D8" w:rsidRDefault="000134D8" w:rsidP="000134D8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</w:rPr>
              <w:t>Qira</w:t>
            </w:r>
            <w:r w:rsidR="00670967"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dite/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m</w:t>
            </w:r>
            <w:r w:rsidR="00670967" w:rsidRPr="000134D8">
              <w:rPr>
                <w:rFonts w:ascii="Garamond" w:hAnsi="Garamond"/>
                <w:color w:val="000000"/>
                <w:sz w:val="24"/>
                <w:szCs w:val="24"/>
              </w:rPr>
              <w:t>akine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BCA5E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3200</w:t>
            </w:r>
          </w:p>
        </w:tc>
      </w:tr>
      <w:tr w:rsidR="00670967" w:rsidRPr="000134D8" w14:paraId="32AC591A" w14:textId="77777777" w:rsidTr="00C744E5">
        <w:trPr>
          <w:trHeight w:val="164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0136" w14:textId="43614360" w:rsidR="00670967" w:rsidRPr="000134D8" w:rsidRDefault="00670967" w:rsidP="000134D8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Kosto 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s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hoferi/dite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4494A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2917</w:t>
            </w:r>
          </w:p>
        </w:tc>
      </w:tr>
      <w:tr w:rsidR="00670967" w:rsidRPr="000134D8" w14:paraId="571F62C1" w14:textId="77777777" w:rsidTr="00C744E5">
        <w:trPr>
          <w:trHeight w:val="242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2FD49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Kosto karburanti bazuar në çmim burse (9 litra/100 km)144.39 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lastRenderedPageBreak/>
              <w:t>lekë/litër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B8DE5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lastRenderedPageBreak/>
              <w:t>1300</w:t>
            </w:r>
          </w:p>
        </w:tc>
      </w:tr>
      <w:tr w:rsidR="00670967" w:rsidRPr="000134D8" w14:paraId="2A771C50" w14:textId="77777777" w:rsidTr="00C744E5">
        <w:trPr>
          <w:trHeight w:val="164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C7AC6" w14:textId="05629B36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lastRenderedPageBreak/>
              <w:t>Nën</w:t>
            </w:r>
            <w:r w:rsid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t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otal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F703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7417</w:t>
            </w:r>
          </w:p>
        </w:tc>
      </w:tr>
      <w:tr w:rsidR="00670967" w:rsidRPr="000134D8" w14:paraId="5AF18A66" w14:textId="77777777" w:rsidTr="00C744E5">
        <w:trPr>
          <w:trHeight w:val="302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5E3F5" w14:textId="79FF5A82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Shpenzime administrative </w:t>
            </w:r>
            <w:r w:rsidR="000134D8"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për 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përgjegjësin +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punonjës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in e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shoqërimi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t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fizik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6FF00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1975</w:t>
            </w:r>
          </w:p>
        </w:tc>
      </w:tr>
      <w:tr w:rsidR="00670967" w:rsidRPr="000134D8" w14:paraId="149658A7" w14:textId="77777777" w:rsidTr="00C744E5">
        <w:trPr>
          <w:trHeight w:val="127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75E5E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Shpenzime administrative për Shefin e VIP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C2AE4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1,284</w:t>
            </w:r>
          </w:p>
        </w:tc>
      </w:tr>
      <w:tr w:rsidR="00670967" w:rsidRPr="000134D8" w14:paraId="7ECE659A" w14:textId="77777777" w:rsidTr="00C744E5">
        <w:trPr>
          <w:trHeight w:val="210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C0C1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8DE5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10676</w:t>
            </w:r>
          </w:p>
        </w:tc>
      </w:tr>
      <w:tr w:rsidR="00670967" w:rsidRPr="000134D8" w14:paraId="2638E3E3" w14:textId="77777777" w:rsidTr="00C744E5">
        <w:trPr>
          <w:trHeight w:val="245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1CB5DD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Kosto administrative 3%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9AEF0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320</w:t>
            </w:r>
          </w:p>
        </w:tc>
      </w:tr>
      <w:tr w:rsidR="00670967" w:rsidRPr="000134D8" w14:paraId="36BDE7A4" w14:textId="77777777" w:rsidTr="00C744E5">
        <w:trPr>
          <w:trHeight w:val="199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45DE" w14:textId="5440158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Fit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i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mi 20%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3DA6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2199</w:t>
            </w:r>
          </w:p>
        </w:tc>
      </w:tr>
      <w:tr w:rsidR="00670967" w:rsidRPr="000134D8" w14:paraId="7AB95F7C" w14:textId="77777777" w:rsidTr="00C744E5">
        <w:trPr>
          <w:trHeight w:val="63"/>
        </w:trPr>
        <w:tc>
          <w:tcPr>
            <w:tcW w:w="37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E6C4C5B" w14:textId="0A2A4AA4" w:rsidR="00670967" w:rsidRPr="000134D8" w:rsidRDefault="00670967" w:rsidP="000134D8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Tarif</w:t>
            </w:r>
            <w:r w:rsid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ë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ditore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BBA075E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13,195</w:t>
            </w:r>
          </w:p>
        </w:tc>
      </w:tr>
      <w:tr w:rsidR="00670967" w:rsidRPr="000134D8" w14:paraId="24053000" w14:textId="77777777" w:rsidTr="00C744E5">
        <w:trPr>
          <w:trHeight w:val="63"/>
        </w:trPr>
        <w:tc>
          <w:tcPr>
            <w:tcW w:w="3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</w:tcPr>
          <w:p w14:paraId="34911D0C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</w:tcPr>
          <w:p w14:paraId="3E1418B8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60F2BB7" w14:textId="77777777" w:rsidR="00670967" w:rsidRPr="000134D8" w:rsidRDefault="00670967" w:rsidP="006709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6912"/>
        <w:gridCol w:w="2410"/>
      </w:tblGrid>
      <w:tr w:rsidR="00670967" w:rsidRPr="000134D8" w14:paraId="5888B349" w14:textId="77777777" w:rsidTr="000134D8">
        <w:trPr>
          <w:trHeight w:val="166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02C4" w14:textId="0526DBCD" w:rsidR="00670967" w:rsidRPr="00FA12DC" w:rsidRDefault="00FA12DC" w:rsidP="00FA12DC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4"/>
                <w:szCs w:val="24"/>
              </w:rPr>
            </w:pPr>
            <w:r w:rsidRPr="00FA12DC">
              <w:rPr>
                <w:rFonts w:ascii="Garamond" w:hAnsi="Garamond"/>
                <w:bCs/>
                <w:color w:val="000000"/>
                <w:sz w:val="24"/>
                <w:szCs w:val="24"/>
              </w:rPr>
              <w:t>TRANSPORT ME HYUNDAI I20 1.2 BENZINË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F9A2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70967" w:rsidRPr="000134D8" w14:paraId="65FA03EE" w14:textId="77777777" w:rsidTr="000134D8">
        <w:trPr>
          <w:trHeight w:val="123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F52E60B" w14:textId="77777777" w:rsidR="00670967" w:rsidRPr="000134D8" w:rsidRDefault="00670967" w:rsidP="000134D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Kostoja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A4FE466" w14:textId="58F9412A" w:rsidR="00670967" w:rsidRPr="000134D8" w:rsidRDefault="00670967" w:rsidP="000134D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Kostoja/ditë përdorimi</w:t>
            </w:r>
            <w:r w:rsidR="00FA12D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13802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(lek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670967" w:rsidRPr="000134D8" w14:paraId="03D5E340" w14:textId="77777777" w:rsidTr="003A2BDA">
        <w:trPr>
          <w:trHeight w:val="129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5AA70" w14:textId="0CE97E7B" w:rsidR="00670967" w:rsidRPr="000134D8" w:rsidRDefault="000134D8" w:rsidP="000134D8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</w:rPr>
              <w:t>Qira</w:t>
            </w:r>
            <w:r w:rsidR="00670967"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dite/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>m</w:t>
            </w:r>
            <w:r w:rsidR="00670967" w:rsidRPr="000134D8">
              <w:rPr>
                <w:rFonts w:ascii="Garamond" w:hAnsi="Garamond"/>
                <w:color w:val="000000"/>
                <w:sz w:val="24"/>
                <w:szCs w:val="24"/>
              </w:rPr>
              <w:t>akine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5086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2800</w:t>
            </w:r>
          </w:p>
        </w:tc>
      </w:tr>
      <w:tr w:rsidR="00670967" w:rsidRPr="000134D8" w14:paraId="6B501263" w14:textId="77777777" w:rsidTr="003A2BDA">
        <w:trPr>
          <w:trHeight w:val="98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B510" w14:textId="1B49C442" w:rsidR="00670967" w:rsidRPr="000134D8" w:rsidRDefault="00670967" w:rsidP="000134D8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Kosto 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s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hoferi/dite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E041A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2917</w:t>
            </w:r>
          </w:p>
        </w:tc>
      </w:tr>
      <w:tr w:rsidR="00670967" w:rsidRPr="000134D8" w14:paraId="201F9AF6" w14:textId="77777777" w:rsidTr="003A2BDA">
        <w:trPr>
          <w:trHeight w:val="234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E61F6" w14:textId="62AAB769" w:rsidR="00670967" w:rsidRPr="000134D8" w:rsidRDefault="00670967" w:rsidP="000134D8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Kosto karburanti bazuar n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ë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</w:t>
            </w:r>
            <w:r w:rsidR="000134D8" w:rsidRPr="000134D8">
              <w:rPr>
                <w:rFonts w:ascii="Garamond" w:hAnsi="Garamond"/>
                <w:color w:val="000000"/>
                <w:sz w:val="24"/>
                <w:szCs w:val="24"/>
              </w:rPr>
              <w:t>çmim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burse (8 litra/100 km) </w:t>
            </w:r>
            <w:r w:rsidR="000134D8" w:rsidRPr="000134D8">
              <w:rPr>
                <w:rFonts w:ascii="Garamond" w:hAnsi="Garamond"/>
                <w:color w:val="000000"/>
                <w:sz w:val="24"/>
                <w:szCs w:val="24"/>
              </w:rPr>
              <w:t>çmimi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136.7 lekë/litër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2043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1094</w:t>
            </w:r>
          </w:p>
        </w:tc>
      </w:tr>
      <w:tr w:rsidR="00670967" w:rsidRPr="000134D8" w14:paraId="1A97FE38" w14:textId="77777777" w:rsidTr="003A2BDA">
        <w:trPr>
          <w:trHeight w:val="104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8311" w14:textId="4A4B1E18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Nën</w:t>
            </w:r>
            <w:r w:rsid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t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otal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09C1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6811</w:t>
            </w:r>
          </w:p>
        </w:tc>
      </w:tr>
      <w:tr w:rsidR="00670967" w:rsidRPr="000134D8" w14:paraId="6A22CFE5" w14:textId="77777777" w:rsidTr="003A2BDA">
        <w:trPr>
          <w:trHeight w:val="191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5A4C" w14:textId="488565C8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Shpenzime administrative 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 xml:space="preserve">për 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përgjegjësin +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punonjës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in e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shoqërimi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t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 fizik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F90A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1975</w:t>
            </w:r>
          </w:p>
        </w:tc>
      </w:tr>
      <w:tr w:rsidR="00670967" w:rsidRPr="000134D8" w14:paraId="328EBFD1" w14:textId="77777777" w:rsidTr="003A2BDA">
        <w:trPr>
          <w:trHeight w:val="117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E672C" w14:textId="052A17D5" w:rsidR="00670967" w:rsidRPr="000134D8" w:rsidRDefault="00670967" w:rsidP="000134D8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 xml:space="preserve">Shpenzime administrative për 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s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hefin e VIP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-së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DACC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1284</w:t>
            </w:r>
          </w:p>
        </w:tc>
      </w:tr>
      <w:tr w:rsidR="00670967" w:rsidRPr="000134D8" w14:paraId="12A92EE4" w14:textId="77777777" w:rsidTr="003A2BDA">
        <w:trPr>
          <w:trHeight w:val="134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18A92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CE1F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10070</w:t>
            </w:r>
          </w:p>
        </w:tc>
      </w:tr>
      <w:tr w:rsidR="00670967" w:rsidRPr="000134D8" w14:paraId="485E6DC6" w14:textId="77777777" w:rsidTr="003A2BDA">
        <w:trPr>
          <w:trHeight w:val="165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789A12" w14:textId="77777777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Kosto administrative 3%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B9C0D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302</w:t>
            </w:r>
          </w:p>
        </w:tc>
      </w:tr>
      <w:tr w:rsidR="00670967" w:rsidRPr="000134D8" w14:paraId="51F8F937" w14:textId="77777777" w:rsidTr="003A2BDA">
        <w:trPr>
          <w:trHeight w:val="92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109B" w14:textId="162ED6B1" w:rsidR="00670967" w:rsidRPr="000134D8" w:rsidRDefault="00670967" w:rsidP="00C744E5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Fit</w:t>
            </w:r>
            <w:r w:rsidR="000134D8">
              <w:rPr>
                <w:rFonts w:ascii="Garamond" w:hAnsi="Garamond"/>
                <w:color w:val="000000"/>
                <w:sz w:val="24"/>
                <w:szCs w:val="24"/>
              </w:rPr>
              <w:t>i</w:t>
            </w: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mi 20%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F5AF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color w:val="000000"/>
                <w:sz w:val="24"/>
                <w:szCs w:val="24"/>
              </w:rPr>
              <w:t>2074</w:t>
            </w:r>
          </w:p>
        </w:tc>
      </w:tr>
      <w:tr w:rsidR="00670967" w:rsidRPr="000134D8" w14:paraId="2625B811" w14:textId="77777777" w:rsidTr="003A2BDA">
        <w:trPr>
          <w:trHeight w:val="48"/>
        </w:trPr>
        <w:tc>
          <w:tcPr>
            <w:tcW w:w="6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77D8720" w14:textId="765EDF89" w:rsidR="00670967" w:rsidRPr="000134D8" w:rsidRDefault="00670967" w:rsidP="000134D8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Tarif</w:t>
            </w:r>
            <w:r w:rsid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ë</w:t>
            </w: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ditore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5B5AFCB" w14:textId="77777777" w:rsidR="00670967" w:rsidRPr="000134D8" w:rsidRDefault="00670967" w:rsidP="00C744E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134D8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12446</w:t>
            </w:r>
          </w:p>
        </w:tc>
      </w:tr>
    </w:tbl>
    <w:p w14:paraId="10133C4B" w14:textId="77777777" w:rsidR="00670967" w:rsidRPr="000134D8" w:rsidRDefault="00670967" w:rsidP="006709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FCD419" w14:textId="589AE836" w:rsidR="00670967" w:rsidRPr="000134D8" w:rsidRDefault="00C744E5" w:rsidP="00C744E5">
      <w:pPr>
        <w:pStyle w:val="TEKSTIIII"/>
      </w:pPr>
      <w:r w:rsidRPr="000134D8">
        <w:t xml:space="preserve">3. </w:t>
      </w:r>
      <w:r w:rsidR="00670967" w:rsidRPr="000134D8">
        <w:t xml:space="preserve">Institucionet për përzgjedhjen e shërbimit që do të kërkojnë nga </w:t>
      </w:r>
      <w:r w:rsidR="000134D8">
        <w:t>s</w:t>
      </w:r>
      <w:r w:rsidR="00670967" w:rsidRPr="000134D8">
        <w:t xml:space="preserve">hoqëria “Illyrian Guard” </w:t>
      </w:r>
      <w:r w:rsidR="000134D8" w:rsidRPr="000134D8">
        <w:t>sh.a</w:t>
      </w:r>
      <w:r w:rsidR="00670967" w:rsidRPr="000134D8">
        <w:t xml:space="preserve">., të bazohen në </w:t>
      </w:r>
      <w:r w:rsidR="000134D8">
        <w:t>a</w:t>
      </w:r>
      <w:r w:rsidR="00670967" w:rsidRPr="000134D8">
        <w:t>neksin nr. 1</w:t>
      </w:r>
      <w:r w:rsidR="000134D8">
        <w:t>,</w:t>
      </w:r>
      <w:r w:rsidR="00670967" w:rsidRPr="000134D8">
        <w:t xml:space="preserve"> bashkëlidhur këtij udhëzimi dhe është pjesë përbërëse e tij.</w:t>
      </w:r>
    </w:p>
    <w:p w14:paraId="30715D04" w14:textId="6A10634A" w:rsidR="00670967" w:rsidRPr="000134D8" w:rsidRDefault="00C744E5" w:rsidP="00C744E5">
      <w:pPr>
        <w:pStyle w:val="TEKSTIIII"/>
      </w:pPr>
      <w:r w:rsidRPr="000134D8">
        <w:t xml:space="preserve">4. </w:t>
      </w:r>
      <w:r w:rsidR="00670967" w:rsidRPr="000134D8">
        <w:t xml:space="preserve">Ngarkohet Shoqëria “Illyrian Guard” </w:t>
      </w:r>
      <w:r w:rsidR="000134D8" w:rsidRPr="000134D8">
        <w:t>sh.a</w:t>
      </w:r>
      <w:r w:rsidR="000134D8">
        <w:t>.</w:t>
      </w:r>
      <w:r w:rsidR="00670967" w:rsidRPr="000134D8">
        <w:t xml:space="preserve"> për zbatimin e këtij udhëzimi.</w:t>
      </w:r>
    </w:p>
    <w:p w14:paraId="0A3F4BDD" w14:textId="118DC897" w:rsidR="00670967" w:rsidRPr="000134D8" w:rsidRDefault="00C744E5" w:rsidP="00C744E5">
      <w:pPr>
        <w:pStyle w:val="TEKSTIIII"/>
      </w:pPr>
      <w:r w:rsidRPr="000134D8">
        <w:t xml:space="preserve">5. </w:t>
      </w:r>
      <w:r w:rsidR="00670967" w:rsidRPr="000134D8">
        <w:t>Udhëzimi i përbashkët nr. 407/1, datë 14.6.2019</w:t>
      </w:r>
      <w:r w:rsidR="000134D8">
        <w:t>,</w:t>
      </w:r>
      <w:r w:rsidR="00670967" w:rsidRPr="000134D8">
        <w:t xml:space="preserve"> i </w:t>
      </w:r>
      <w:r w:rsidR="000134D8">
        <w:t>ministrit të Financave dhe i m</w:t>
      </w:r>
      <w:r w:rsidR="00670967" w:rsidRPr="000134D8">
        <w:t>inistrit të Brendshëm</w:t>
      </w:r>
      <w:r w:rsidR="000134D8">
        <w:t>,</w:t>
      </w:r>
      <w:r w:rsidR="00670967" w:rsidRPr="000134D8">
        <w:t xml:space="preserve"> “Për mënyrën e përllogaritjes së tarifave të shërbimeve specifike, që u ofrohen subjekteve publike, nga shoqëria </w:t>
      </w:r>
      <w:r w:rsidR="000134D8">
        <w:t>‘</w:t>
      </w:r>
      <w:r w:rsidR="00670967" w:rsidRPr="000134D8">
        <w:t>Illyrian Guard</w:t>
      </w:r>
      <w:r w:rsidR="000134D8">
        <w:t>’</w:t>
      </w:r>
      <w:r w:rsidR="00670967" w:rsidRPr="000134D8">
        <w:t xml:space="preserve"> </w:t>
      </w:r>
      <w:r w:rsidR="000134D8" w:rsidRPr="000134D8">
        <w:t>sh</w:t>
      </w:r>
      <w:r w:rsidR="000134D8">
        <w:t>.</w:t>
      </w:r>
      <w:r w:rsidR="000134D8" w:rsidRPr="000134D8">
        <w:t>a</w:t>
      </w:r>
      <w:r w:rsidR="000134D8">
        <w:t>.</w:t>
      </w:r>
      <w:r w:rsidR="00670967" w:rsidRPr="000134D8">
        <w:t>”, shfuqizohet.</w:t>
      </w:r>
    </w:p>
    <w:p w14:paraId="033EF682" w14:textId="77777777" w:rsidR="00670967" w:rsidRPr="000134D8" w:rsidRDefault="00670967" w:rsidP="00C744E5">
      <w:pPr>
        <w:pStyle w:val="TEKSTIIII"/>
      </w:pPr>
      <w:r w:rsidRPr="000134D8">
        <w:t>Ky udhëzim hyn në fuqi menjëherë dhe botohet në Fletoren Zyrtare.</w:t>
      </w:r>
    </w:p>
    <w:p w14:paraId="14FDD7C7" w14:textId="77777777" w:rsidR="003A2BDA" w:rsidRPr="000134D8" w:rsidRDefault="003A2BDA" w:rsidP="00C744E5">
      <w:pPr>
        <w:pStyle w:val="TEKSTIIII"/>
      </w:pPr>
    </w:p>
    <w:p w14:paraId="17466184" w14:textId="72430A8E" w:rsidR="003A2BDA" w:rsidRPr="000134D8" w:rsidRDefault="003A2BDA" w:rsidP="003A2BDA">
      <w:pPr>
        <w:pStyle w:val="NoSpacing"/>
        <w:jc w:val="right"/>
        <w:rPr>
          <w:rFonts w:ascii="Garamond" w:eastAsia="Times New Roman" w:hAnsi="Garamond"/>
          <w:sz w:val="24"/>
          <w:szCs w:val="24"/>
          <w:lang w:val="sq-AL"/>
        </w:rPr>
      </w:pPr>
      <w:r w:rsidRPr="000134D8">
        <w:rPr>
          <w:rFonts w:ascii="Garamond" w:eastAsia="Times New Roman" w:hAnsi="Garamond"/>
          <w:sz w:val="24"/>
          <w:szCs w:val="24"/>
          <w:lang w:val="sq-AL"/>
        </w:rPr>
        <w:t>MINIST</w:t>
      </w:r>
      <w:r w:rsidR="000134D8">
        <w:rPr>
          <w:rFonts w:ascii="Garamond" w:eastAsia="Times New Roman" w:hAnsi="Garamond"/>
          <w:sz w:val="24"/>
          <w:szCs w:val="24"/>
          <w:lang w:val="sq-AL"/>
        </w:rPr>
        <w:t>ËR</w:t>
      </w:r>
      <w:r w:rsidRPr="000134D8">
        <w:rPr>
          <w:rFonts w:ascii="Garamond" w:eastAsia="Times New Roman" w:hAnsi="Garamond"/>
          <w:sz w:val="24"/>
          <w:szCs w:val="24"/>
          <w:lang w:val="sq-AL"/>
        </w:rPr>
        <w:t xml:space="preserve"> I BRENDSHËM</w:t>
      </w:r>
      <w:r w:rsidR="001F3093">
        <w:rPr>
          <w:rFonts w:ascii="Garamond" w:eastAsia="Times New Roman" w:hAnsi="Garamond"/>
          <w:sz w:val="24"/>
          <w:szCs w:val="24"/>
          <w:lang w:val="sq-AL"/>
        </w:rPr>
        <w:t xml:space="preserve"> </w:t>
      </w:r>
    </w:p>
    <w:p w14:paraId="62B4E983" w14:textId="6B1DDF40" w:rsidR="003A2BDA" w:rsidRPr="000134D8" w:rsidRDefault="003A2BDA" w:rsidP="003A2BDA">
      <w:pPr>
        <w:pStyle w:val="NoSpacing"/>
        <w:jc w:val="right"/>
        <w:rPr>
          <w:rFonts w:ascii="Garamond" w:eastAsia="Times New Roman" w:hAnsi="Garamond"/>
          <w:b/>
          <w:sz w:val="24"/>
          <w:szCs w:val="24"/>
          <w:lang w:val="sq-AL"/>
        </w:rPr>
      </w:pPr>
      <w:r w:rsidRPr="000134D8">
        <w:rPr>
          <w:rFonts w:ascii="Garamond" w:eastAsia="Times New Roman" w:hAnsi="Garamond"/>
          <w:b/>
          <w:sz w:val="24"/>
          <w:szCs w:val="24"/>
          <w:lang w:val="sq-AL"/>
        </w:rPr>
        <w:t xml:space="preserve">Bledar Çuçi </w:t>
      </w:r>
    </w:p>
    <w:p w14:paraId="0629A402" w14:textId="77777777" w:rsidR="003A2BDA" w:rsidRPr="000134D8" w:rsidRDefault="003A2BDA" w:rsidP="003A2BDA">
      <w:pPr>
        <w:pStyle w:val="TEKSTIIII"/>
        <w:ind w:firstLine="0"/>
        <w:jc w:val="right"/>
        <w:rPr>
          <w:rFonts w:eastAsia="Times New Roman"/>
          <w:b/>
        </w:rPr>
      </w:pPr>
    </w:p>
    <w:p w14:paraId="694BAD5B" w14:textId="5F2BD90D" w:rsidR="003A2BDA" w:rsidRPr="000134D8" w:rsidRDefault="003A2BDA" w:rsidP="003A2BDA">
      <w:pPr>
        <w:pStyle w:val="TEKSTIIII"/>
        <w:ind w:firstLine="0"/>
        <w:jc w:val="right"/>
      </w:pPr>
      <w:r w:rsidRPr="000134D8">
        <w:rPr>
          <w:rFonts w:eastAsia="Times New Roman"/>
        </w:rPr>
        <w:t>MINIST</w:t>
      </w:r>
      <w:r w:rsidR="000134D8">
        <w:rPr>
          <w:rFonts w:eastAsia="Times New Roman"/>
        </w:rPr>
        <w:t>ËR</w:t>
      </w:r>
      <w:r w:rsidRPr="000134D8">
        <w:rPr>
          <w:rFonts w:eastAsia="Times New Roman"/>
        </w:rPr>
        <w:t xml:space="preserve"> I FINANCAVE DHE EKONOMISË</w:t>
      </w:r>
    </w:p>
    <w:p w14:paraId="77862669" w14:textId="3D62C290" w:rsidR="00670967" w:rsidRPr="000134D8" w:rsidRDefault="003A2BDA" w:rsidP="003A2BDA">
      <w:pPr>
        <w:autoSpaceDE w:val="0"/>
        <w:autoSpaceDN w:val="0"/>
        <w:adjustRightInd w:val="0"/>
        <w:spacing w:after="0" w:line="240" w:lineRule="auto"/>
        <w:contextualSpacing/>
        <w:mirrorIndents/>
        <w:jc w:val="right"/>
        <w:rPr>
          <w:rFonts w:ascii="Garamond" w:eastAsia="Times New Roman" w:hAnsi="Garamond"/>
          <w:b/>
          <w:sz w:val="24"/>
          <w:szCs w:val="24"/>
        </w:rPr>
      </w:pPr>
      <w:r w:rsidRPr="000134D8">
        <w:rPr>
          <w:rFonts w:ascii="Garamond" w:eastAsia="Times New Roman" w:hAnsi="Garamond"/>
          <w:b/>
          <w:sz w:val="24"/>
          <w:szCs w:val="24"/>
        </w:rPr>
        <w:t>Delina Ibrahimaj</w:t>
      </w:r>
    </w:p>
    <w:p w14:paraId="55069FCB" w14:textId="77777777" w:rsidR="003A7845" w:rsidRPr="000134D8" w:rsidRDefault="003A7845" w:rsidP="003A2BDA">
      <w:pPr>
        <w:autoSpaceDE w:val="0"/>
        <w:autoSpaceDN w:val="0"/>
        <w:adjustRightInd w:val="0"/>
        <w:spacing w:after="0" w:line="240" w:lineRule="auto"/>
        <w:contextualSpacing/>
        <w:mirrorIndents/>
        <w:jc w:val="right"/>
        <w:rPr>
          <w:rFonts w:ascii="Garamond" w:eastAsia="Times New Roman" w:hAnsi="Garamond"/>
          <w:b/>
          <w:sz w:val="24"/>
          <w:szCs w:val="24"/>
        </w:rPr>
      </w:pPr>
    </w:p>
    <w:p w14:paraId="21299813" w14:textId="3AFB22A4" w:rsidR="003A7845" w:rsidRPr="00322327" w:rsidRDefault="003A7845" w:rsidP="003223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322327">
        <w:rPr>
          <w:rFonts w:ascii="Garamond" w:eastAsiaTheme="minorHAnsi" w:hAnsi="Garamond"/>
          <w:bCs/>
          <w:color w:val="000000"/>
          <w:sz w:val="24"/>
          <w:szCs w:val="24"/>
        </w:rPr>
        <w:t>ANEKS NR.1</w:t>
      </w:r>
    </w:p>
    <w:p w14:paraId="1CBE359F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SHËRBIME TË SHOQËRISË “ILLYRIAN GUARD” SHA</w:t>
      </w:r>
    </w:p>
    <w:p w14:paraId="5658A11C" w14:textId="77777777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81BE589" w14:textId="2870C068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1. Sigurimi fizik me punonjës shërbimi sigurie</w:t>
      </w:r>
    </w:p>
    <w:p w14:paraId="71418B43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Ky shërbim ofrohet sipas nënkategorive të mëposhtme, bazuar në kërkesat dhe aktivitetin e subjekteve të cilët paraqesin nevojën për shërbimin e sigurimit fizik me punonjës shërbimi sigurie, si më poshtë:</w:t>
      </w:r>
    </w:p>
    <w:p w14:paraId="4639863C" w14:textId="77777777" w:rsidR="003A7845" w:rsidRPr="000134D8" w:rsidRDefault="003A7845" w:rsidP="003A7845">
      <w:pPr>
        <w:tabs>
          <w:tab w:val="left" w:pos="1263"/>
          <w:tab w:val="left" w:pos="3779"/>
          <w:tab w:val="left" w:pos="658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single" w:sz="4" w:space="0" w:color="215868" w:themeColor="accent5" w:themeShade="80"/>
          <w:insideV w:val="single" w:sz="4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3548"/>
        <w:gridCol w:w="3958"/>
        <w:gridCol w:w="1781"/>
      </w:tblGrid>
      <w:tr w:rsidR="003A7845" w:rsidRPr="000134D8" w14:paraId="50BB3BC9" w14:textId="77777777" w:rsidTr="003A7845">
        <w:trPr>
          <w:trHeight w:val="242"/>
          <w:jc w:val="center"/>
        </w:trPr>
        <w:tc>
          <w:tcPr>
            <w:tcW w:w="4041" w:type="pct"/>
            <w:gridSpan w:val="2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</w:tcPr>
          <w:p w14:paraId="47717EF9" w14:textId="77777777" w:rsidR="003A7845" w:rsidRPr="000134D8" w:rsidRDefault="003A7845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bookmarkStart w:id="0" w:name="_Hlk119927471"/>
            <w:r w:rsidRPr="000134D8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Mënyra e shërbimit</w:t>
            </w:r>
          </w:p>
        </w:tc>
        <w:tc>
          <w:tcPr>
            <w:tcW w:w="959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hideMark/>
          </w:tcPr>
          <w:p w14:paraId="6820E342" w14:textId="6D60E460" w:rsidR="003A7845" w:rsidRPr="000134D8" w:rsidRDefault="00322327" w:rsidP="003A784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/>
                <w:sz w:val="24"/>
                <w:szCs w:val="24"/>
              </w:rPr>
              <w:t>Koeficient</w:t>
            </w:r>
            <w:r>
              <w:rPr>
                <w:rFonts w:ascii="Garamond" w:eastAsia="Times New Roman" w:hAnsi="Garamond"/>
                <w:b/>
                <w:sz w:val="24"/>
                <w:szCs w:val="24"/>
              </w:rPr>
              <w:t>i</w:t>
            </w:r>
          </w:p>
        </w:tc>
      </w:tr>
      <w:tr w:rsidR="003A7845" w:rsidRPr="000134D8" w14:paraId="5E78C1B7" w14:textId="77777777" w:rsidTr="00213802">
        <w:trPr>
          <w:trHeight w:val="238"/>
          <w:jc w:val="center"/>
        </w:trPr>
        <w:tc>
          <w:tcPr>
            <w:tcW w:w="1910" w:type="pct"/>
            <w:vMerge w:val="restar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39F15B92" w14:textId="29A75E7D" w:rsidR="003A7845" w:rsidRPr="000134D8" w:rsidRDefault="00322327" w:rsidP="00322327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4"/>
              </w:rPr>
              <w:lastRenderedPageBreak/>
              <w:t>E h</w:t>
            </w:r>
            <w:r w:rsidRPr="000134D8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ënë</w:t>
            </w:r>
            <w:r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 xml:space="preserve">–e </w:t>
            </w:r>
            <w:r w:rsidRPr="000134D8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premte</w:t>
            </w:r>
          </w:p>
        </w:tc>
        <w:tc>
          <w:tcPr>
            <w:tcW w:w="2131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7B52C9CD" w14:textId="77777777" w:rsidR="003A7845" w:rsidRPr="000134D8" w:rsidRDefault="003A7845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Cs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Cs/>
                <w:sz w:val="24"/>
                <w:szCs w:val="24"/>
              </w:rPr>
              <w:t>Një turn (8 ore)</w:t>
            </w:r>
          </w:p>
        </w:tc>
        <w:tc>
          <w:tcPr>
            <w:tcW w:w="959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3214AE8A" w14:textId="77777777" w:rsidR="003A7845" w:rsidRPr="000134D8" w:rsidRDefault="003A7845" w:rsidP="00213802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/>
                <w:sz w:val="24"/>
                <w:szCs w:val="24"/>
              </w:rPr>
              <w:t>1,18</w:t>
            </w:r>
          </w:p>
        </w:tc>
      </w:tr>
      <w:tr w:rsidR="003A7845" w:rsidRPr="000134D8" w14:paraId="3460A66F" w14:textId="77777777" w:rsidTr="00213802">
        <w:trPr>
          <w:trHeight w:val="238"/>
          <w:jc w:val="center"/>
        </w:trPr>
        <w:tc>
          <w:tcPr>
            <w:tcW w:w="1910" w:type="pct"/>
            <w:vMerge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vAlign w:val="center"/>
            <w:hideMark/>
          </w:tcPr>
          <w:p w14:paraId="59AC84A9" w14:textId="77777777" w:rsidR="003A7845" w:rsidRPr="000134D8" w:rsidRDefault="003A7845" w:rsidP="003A7845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4A6A38E9" w14:textId="77777777" w:rsidR="003A7845" w:rsidRPr="000134D8" w:rsidRDefault="003A7845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Cs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Cs/>
                <w:sz w:val="24"/>
                <w:szCs w:val="24"/>
              </w:rPr>
              <w:t>1.5 turne (12 ore)</w:t>
            </w:r>
          </w:p>
        </w:tc>
        <w:tc>
          <w:tcPr>
            <w:tcW w:w="959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6816239A" w14:textId="77777777" w:rsidR="003A7845" w:rsidRPr="000134D8" w:rsidRDefault="003A7845" w:rsidP="00213802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/>
                <w:sz w:val="24"/>
                <w:szCs w:val="24"/>
              </w:rPr>
              <w:t>1,77</w:t>
            </w:r>
          </w:p>
        </w:tc>
      </w:tr>
      <w:tr w:rsidR="003A7845" w:rsidRPr="000134D8" w14:paraId="2CFD17C9" w14:textId="77777777" w:rsidTr="00213802">
        <w:trPr>
          <w:trHeight w:val="238"/>
          <w:jc w:val="center"/>
        </w:trPr>
        <w:tc>
          <w:tcPr>
            <w:tcW w:w="1910" w:type="pct"/>
            <w:vMerge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vAlign w:val="center"/>
            <w:hideMark/>
          </w:tcPr>
          <w:p w14:paraId="7ADDC1D8" w14:textId="77777777" w:rsidR="003A7845" w:rsidRPr="000134D8" w:rsidRDefault="003A7845" w:rsidP="003A7845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28626D49" w14:textId="77777777" w:rsidR="003A7845" w:rsidRPr="000134D8" w:rsidRDefault="003A7845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Cs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Cs/>
                <w:sz w:val="24"/>
                <w:szCs w:val="24"/>
              </w:rPr>
              <w:t>Dy turne (16 ore)</w:t>
            </w:r>
          </w:p>
        </w:tc>
        <w:tc>
          <w:tcPr>
            <w:tcW w:w="959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6307600F" w14:textId="77777777" w:rsidR="003A7845" w:rsidRPr="000134D8" w:rsidRDefault="003A7845" w:rsidP="00213802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/>
                <w:sz w:val="24"/>
                <w:szCs w:val="24"/>
              </w:rPr>
              <w:t>2,36</w:t>
            </w:r>
          </w:p>
        </w:tc>
      </w:tr>
      <w:tr w:rsidR="003A7845" w:rsidRPr="000134D8" w14:paraId="6B1F014A" w14:textId="77777777" w:rsidTr="00213802">
        <w:trPr>
          <w:trHeight w:val="238"/>
          <w:jc w:val="center"/>
        </w:trPr>
        <w:tc>
          <w:tcPr>
            <w:tcW w:w="1910" w:type="pct"/>
            <w:vMerge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vAlign w:val="center"/>
            <w:hideMark/>
          </w:tcPr>
          <w:p w14:paraId="048648EC" w14:textId="77777777" w:rsidR="003A7845" w:rsidRPr="000134D8" w:rsidRDefault="003A7845" w:rsidP="003A7845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2EA8437A" w14:textId="77777777" w:rsidR="003A7845" w:rsidRPr="000134D8" w:rsidRDefault="003A7845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Cs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Cs/>
                <w:sz w:val="24"/>
                <w:szCs w:val="24"/>
              </w:rPr>
              <w:t>Tre turne (24 ore)</w:t>
            </w:r>
          </w:p>
        </w:tc>
        <w:tc>
          <w:tcPr>
            <w:tcW w:w="959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08316C93" w14:textId="77777777" w:rsidR="003A7845" w:rsidRPr="000134D8" w:rsidRDefault="003A7845" w:rsidP="00213802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/>
                <w:sz w:val="24"/>
                <w:szCs w:val="24"/>
              </w:rPr>
              <w:t>3,54</w:t>
            </w:r>
          </w:p>
        </w:tc>
      </w:tr>
      <w:tr w:rsidR="003A7845" w:rsidRPr="000134D8" w14:paraId="762BBD91" w14:textId="77777777" w:rsidTr="00213802">
        <w:trPr>
          <w:trHeight w:val="238"/>
          <w:jc w:val="center"/>
        </w:trPr>
        <w:tc>
          <w:tcPr>
            <w:tcW w:w="1910" w:type="pct"/>
            <w:vMerge w:val="restar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1F817570" w14:textId="6E03C5B4" w:rsidR="003A7845" w:rsidRPr="000134D8" w:rsidRDefault="00322327" w:rsidP="00322327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E h</w:t>
            </w:r>
            <w:r w:rsidRPr="000134D8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ënë</w:t>
            </w:r>
            <w:r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 xml:space="preserve">–e </w:t>
            </w:r>
            <w:r w:rsidRPr="000134D8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premte</w:t>
            </w:r>
          </w:p>
        </w:tc>
        <w:tc>
          <w:tcPr>
            <w:tcW w:w="2131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4482FF69" w14:textId="3AD174E3" w:rsidR="003A7845" w:rsidRPr="000134D8" w:rsidRDefault="003A7845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Cs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Cs/>
                <w:sz w:val="24"/>
                <w:szCs w:val="24"/>
              </w:rPr>
              <w:t>Një turn (8 ore)</w:t>
            </w:r>
          </w:p>
        </w:tc>
        <w:tc>
          <w:tcPr>
            <w:tcW w:w="959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708D420C" w14:textId="77777777" w:rsidR="003A7845" w:rsidRPr="000134D8" w:rsidRDefault="003A7845" w:rsidP="00213802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/>
                <w:sz w:val="24"/>
                <w:szCs w:val="24"/>
              </w:rPr>
              <w:t>1,42</w:t>
            </w:r>
          </w:p>
        </w:tc>
      </w:tr>
      <w:tr w:rsidR="003A7845" w:rsidRPr="000134D8" w14:paraId="27232013" w14:textId="77777777" w:rsidTr="00213802">
        <w:trPr>
          <w:trHeight w:val="238"/>
          <w:jc w:val="center"/>
        </w:trPr>
        <w:tc>
          <w:tcPr>
            <w:tcW w:w="1910" w:type="pct"/>
            <w:vMerge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vAlign w:val="center"/>
            <w:hideMark/>
          </w:tcPr>
          <w:p w14:paraId="07146395" w14:textId="77777777" w:rsidR="003A7845" w:rsidRPr="000134D8" w:rsidRDefault="003A7845" w:rsidP="003A7845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343D0101" w14:textId="77777777" w:rsidR="003A7845" w:rsidRPr="000134D8" w:rsidRDefault="003A7845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Cs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Cs/>
                <w:sz w:val="24"/>
                <w:szCs w:val="24"/>
              </w:rPr>
              <w:t>1.5 turne (12 ore)</w:t>
            </w:r>
          </w:p>
        </w:tc>
        <w:tc>
          <w:tcPr>
            <w:tcW w:w="959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235C4DD8" w14:textId="77777777" w:rsidR="003A7845" w:rsidRPr="000134D8" w:rsidRDefault="003A7845" w:rsidP="00213802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/>
                <w:sz w:val="24"/>
                <w:szCs w:val="24"/>
              </w:rPr>
              <w:t>2,13</w:t>
            </w:r>
          </w:p>
        </w:tc>
      </w:tr>
      <w:tr w:rsidR="003A7845" w:rsidRPr="000134D8" w14:paraId="01C4DA54" w14:textId="77777777" w:rsidTr="00213802">
        <w:trPr>
          <w:trHeight w:val="238"/>
          <w:jc w:val="center"/>
        </w:trPr>
        <w:tc>
          <w:tcPr>
            <w:tcW w:w="1910" w:type="pct"/>
            <w:vMerge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vAlign w:val="center"/>
            <w:hideMark/>
          </w:tcPr>
          <w:p w14:paraId="0992531F" w14:textId="77777777" w:rsidR="003A7845" w:rsidRPr="000134D8" w:rsidRDefault="003A7845" w:rsidP="003A7845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4D8B740C" w14:textId="77777777" w:rsidR="003A7845" w:rsidRPr="000134D8" w:rsidRDefault="003A7845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Cs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Cs/>
                <w:sz w:val="24"/>
                <w:szCs w:val="24"/>
              </w:rPr>
              <w:t>Dy turne (16 ore)</w:t>
            </w:r>
          </w:p>
        </w:tc>
        <w:tc>
          <w:tcPr>
            <w:tcW w:w="959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79EFDB81" w14:textId="77777777" w:rsidR="003A7845" w:rsidRPr="000134D8" w:rsidRDefault="003A7845" w:rsidP="00213802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/>
                <w:sz w:val="24"/>
                <w:szCs w:val="24"/>
              </w:rPr>
              <w:t>2,84</w:t>
            </w:r>
          </w:p>
        </w:tc>
      </w:tr>
      <w:tr w:rsidR="003A7845" w:rsidRPr="000134D8" w14:paraId="1589A1FB" w14:textId="77777777" w:rsidTr="00213802">
        <w:trPr>
          <w:trHeight w:val="238"/>
          <w:jc w:val="center"/>
        </w:trPr>
        <w:tc>
          <w:tcPr>
            <w:tcW w:w="1910" w:type="pct"/>
            <w:vMerge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vAlign w:val="center"/>
            <w:hideMark/>
          </w:tcPr>
          <w:p w14:paraId="77F882BB" w14:textId="77777777" w:rsidR="003A7845" w:rsidRPr="000134D8" w:rsidRDefault="003A7845" w:rsidP="003A7845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13BC4550" w14:textId="77777777" w:rsidR="003A7845" w:rsidRPr="000134D8" w:rsidRDefault="003A7845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Cs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Cs/>
                <w:sz w:val="24"/>
                <w:szCs w:val="24"/>
              </w:rPr>
              <w:t>Tre turne (24 ore)</w:t>
            </w:r>
          </w:p>
        </w:tc>
        <w:tc>
          <w:tcPr>
            <w:tcW w:w="959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38BBBE8B" w14:textId="77777777" w:rsidR="003A7845" w:rsidRPr="000134D8" w:rsidRDefault="003A7845" w:rsidP="00213802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/>
                <w:sz w:val="24"/>
                <w:szCs w:val="24"/>
              </w:rPr>
              <w:t>4,26</w:t>
            </w:r>
          </w:p>
        </w:tc>
      </w:tr>
      <w:tr w:rsidR="003A7845" w:rsidRPr="000134D8" w14:paraId="0B210582" w14:textId="77777777" w:rsidTr="00213802">
        <w:trPr>
          <w:trHeight w:val="238"/>
          <w:jc w:val="center"/>
        </w:trPr>
        <w:tc>
          <w:tcPr>
            <w:tcW w:w="1910" w:type="pct"/>
            <w:vMerge w:val="restar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5C17D899" w14:textId="08820386" w:rsidR="003A7845" w:rsidRPr="000134D8" w:rsidRDefault="00322327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E h</w:t>
            </w:r>
            <w:r w:rsidRPr="000134D8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ënë</w:t>
            </w:r>
            <w:r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 xml:space="preserve">–e </w:t>
            </w:r>
            <w:r w:rsidRPr="000134D8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premte</w:t>
            </w:r>
          </w:p>
        </w:tc>
        <w:tc>
          <w:tcPr>
            <w:tcW w:w="2131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19DD4B30" w14:textId="77777777" w:rsidR="003A7845" w:rsidRPr="000134D8" w:rsidRDefault="003A7845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Cs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Cs/>
                <w:sz w:val="24"/>
                <w:szCs w:val="24"/>
              </w:rPr>
              <w:t>Një turn (8 ore)</w:t>
            </w:r>
          </w:p>
        </w:tc>
        <w:tc>
          <w:tcPr>
            <w:tcW w:w="959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599A2F9A" w14:textId="77777777" w:rsidR="003A7845" w:rsidRPr="000134D8" w:rsidRDefault="003A7845" w:rsidP="00213802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/>
                <w:sz w:val="24"/>
                <w:szCs w:val="24"/>
              </w:rPr>
              <w:t>1,66</w:t>
            </w:r>
          </w:p>
        </w:tc>
      </w:tr>
      <w:tr w:rsidR="003A7845" w:rsidRPr="000134D8" w14:paraId="74CBD20A" w14:textId="77777777" w:rsidTr="00213802">
        <w:trPr>
          <w:trHeight w:val="238"/>
          <w:jc w:val="center"/>
        </w:trPr>
        <w:tc>
          <w:tcPr>
            <w:tcW w:w="1910" w:type="pct"/>
            <w:vMerge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vAlign w:val="center"/>
            <w:hideMark/>
          </w:tcPr>
          <w:p w14:paraId="0CDD088C" w14:textId="77777777" w:rsidR="003A7845" w:rsidRPr="000134D8" w:rsidRDefault="003A7845" w:rsidP="003A7845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169D9ECE" w14:textId="77777777" w:rsidR="003A7845" w:rsidRPr="000134D8" w:rsidRDefault="003A7845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Cs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Cs/>
                <w:sz w:val="24"/>
                <w:szCs w:val="24"/>
              </w:rPr>
              <w:t>1.5 turne (12 ore)</w:t>
            </w:r>
          </w:p>
        </w:tc>
        <w:tc>
          <w:tcPr>
            <w:tcW w:w="959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37E2044D" w14:textId="77777777" w:rsidR="003A7845" w:rsidRPr="000134D8" w:rsidRDefault="003A7845" w:rsidP="00213802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/>
                <w:sz w:val="24"/>
                <w:szCs w:val="24"/>
              </w:rPr>
              <w:t>2,49</w:t>
            </w:r>
          </w:p>
        </w:tc>
      </w:tr>
      <w:tr w:rsidR="003A7845" w:rsidRPr="000134D8" w14:paraId="5079D1FD" w14:textId="77777777" w:rsidTr="00213802">
        <w:trPr>
          <w:trHeight w:val="238"/>
          <w:jc w:val="center"/>
        </w:trPr>
        <w:tc>
          <w:tcPr>
            <w:tcW w:w="1910" w:type="pct"/>
            <w:vMerge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vAlign w:val="center"/>
            <w:hideMark/>
          </w:tcPr>
          <w:p w14:paraId="4A45C231" w14:textId="77777777" w:rsidR="003A7845" w:rsidRPr="000134D8" w:rsidRDefault="003A7845" w:rsidP="003A7845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7137B5AD" w14:textId="77777777" w:rsidR="003A7845" w:rsidRPr="000134D8" w:rsidRDefault="003A7845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Cs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Cs/>
                <w:sz w:val="24"/>
                <w:szCs w:val="24"/>
              </w:rPr>
              <w:t>Dy turne (16 ore)</w:t>
            </w:r>
          </w:p>
        </w:tc>
        <w:tc>
          <w:tcPr>
            <w:tcW w:w="959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0141B2ED" w14:textId="77777777" w:rsidR="003A7845" w:rsidRPr="000134D8" w:rsidRDefault="003A7845" w:rsidP="00213802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/>
                <w:sz w:val="24"/>
                <w:szCs w:val="24"/>
              </w:rPr>
              <w:t>3,32</w:t>
            </w:r>
          </w:p>
        </w:tc>
      </w:tr>
      <w:tr w:rsidR="003A7845" w:rsidRPr="000134D8" w14:paraId="26E3A8F9" w14:textId="77777777" w:rsidTr="00213802">
        <w:trPr>
          <w:trHeight w:val="238"/>
          <w:jc w:val="center"/>
        </w:trPr>
        <w:tc>
          <w:tcPr>
            <w:tcW w:w="1910" w:type="pct"/>
            <w:vMerge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vAlign w:val="center"/>
            <w:hideMark/>
          </w:tcPr>
          <w:p w14:paraId="6C79B0F9" w14:textId="77777777" w:rsidR="003A7845" w:rsidRPr="000134D8" w:rsidRDefault="003A7845" w:rsidP="003A7845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13873280" w14:textId="77777777" w:rsidR="003A7845" w:rsidRPr="000134D8" w:rsidRDefault="003A7845" w:rsidP="003A7845">
            <w:pPr>
              <w:spacing w:after="0" w:line="240" w:lineRule="auto"/>
              <w:jc w:val="both"/>
              <w:rPr>
                <w:rFonts w:ascii="Garamond" w:eastAsia="Times New Roman" w:hAnsi="Garamond"/>
                <w:bCs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Cs/>
                <w:sz w:val="24"/>
                <w:szCs w:val="24"/>
              </w:rPr>
              <w:t>Tre turne (24 ore)</w:t>
            </w:r>
          </w:p>
        </w:tc>
        <w:tc>
          <w:tcPr>
            <w:tcW w:w="959" w:type="pct"/>
            <w:tcBorders>
              <w:top w:val="single" w:sz="4" w:space="0" w:color="215868" w:themeColor="accent5" w:themeShade="80"/>
              <w:left w:val="single" w:sz="4" w:space="0" w:color="215868" w:themeColor="accent5" w:themeShade="80"/>
              <w:bottom w:val="single" w:sz="4" w:space="0" w:color="215868" w:themeColor="accent5" w:themeShade="80"/>
              <w:right w:val="single" w:sz="4" w:space="0" w:color="215868" w:themeColor="accent5" w:themeShade="80"/>
            </w:tcBorders>
            <w:noWrap/>
            <w:vAlign w:val="center"/>
            <w:hideMark/>
          </w:tcPr>
          <w:p w14:paraId="44A91DA9" w14:textId="77777777" w:rsidR="003A7845" w:rsidRPr="000134D8" w:rsidRDefault="003A7845" w:rsidP="00213802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</w:rPr>
            </w:pPr>
            <w:r w:rsidRPr="000134D8">
              <w:rPr>
                <w:rFonts w:ascii="Garamond" w:eastAsia="Times New Roman" w:hAnsi="Garamond"/>
                <w:b/>
                <w:sz w:val="24"/>
                <w:szCs w:val="24"/>
              </w:rPr>
              <w:t>4,98</w:t>
            </w:r>
          </w:p>
        </w:tc>
      </w:tr>
      <w:bookmarkEnd w:id="0"/>
    </w:tbl>
    <w:p w14:paraId="27DF8783" w14:textId="77777777" w:rsidR="003A7845" w:rsidRPr="000134D8" w:rsidRDefault="003A7845" w:rsidP="003A7845">
      <w:pPr>
        <w:tabs>
          <w:tab w:val="left" w:pos="1263"/>
          <w:tab w:val="left" w:pos="3779"/>
          <w:tab w:val="left" w:pos="658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FDA7D0E" w14:textId="107DEAC8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2</w:t>
      </w:r>
      <w:r w:rsidR="00322327">
        <w:rPr>
          <w:rFonts w:ascii="Garamond" w:eastAsiaTheme="minorHAnsi" w:hAnsi="Garamond"/>
          <w:b/>
          <w:bCs/>
          <w:color w:val="000000"/>
          <w:sz w:val="24"/>
          <w:szCs w:val="24"/>
        </w:rPr>
        <w:t>.</w:t>
      </w: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Shërbim reagimi me grup verifikimi sinjalesh</w:t>
      </w:r>
    </w:p>
    <w:p w14:paraId="2BFC68F7" w14:textId="4C4C1073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Ky shërbim ofrohet për institucione të cilat kanë investuar në vendosje të sistemeve të vëzhgimit dhe të alarm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it me fonde të tyre.</w:t>
      </w:r>
    </w:p>
    <w:p w14:paraId="0D538E58" w14:textId="210F943A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Shërbimi nga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s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hoqëria “Illyrian Guard”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sh.a.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konsiston në:</w:t>
      </w:r>
    </w:p>
    <w:p w14:paraId="59888BCD" w14:textId="4A6FF65C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Monitorim 24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/7 nga Qendra e Kontrollit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66681C66" w14:textId="17BBE955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R</w:t>
      </w:r>
      <w:r w:rsidR="00322327" w:rsidRPr="000134D8">
        <w:rPr>
          <w:rFonts w:ascii="Garamond" w:eastAsiaTheme="minorHAnsi" w:hAnsi="Garamond"/>
          <w:color w:val="000000"/>
          <w:sz w:val="24"/>
          <w:szCs w:val="24"/>
        </w:rPr>
        <w:t xml:space="preserve">eagim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me punonjës verifikimi sinjalesh elektronike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43166898" w14:textId="77777777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3. Sigurimi ruajtje fizike me sisteme elektronike</w:t>
      </w:r>
    </w:p>
    <w:p w14:paraId="4DB76C81" w14:textId="77777777" w:rsidR="003A7845" w:rsidRPr="000134D8" w:rsidRDefault="003A7845" w:rsidP="003A7845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3.1 Shërbimi i ruajtjes fizike me kamera teke dhe alarm</w:t>
      </w:r>
    </w:p>
    <w:p w14:paraId="10CA702D" w14:textId="672B1D93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Shërbimi nga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s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hoqëria “Illyrian Guard”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sh.a.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konsiston në:</w:t>
      </w:r>
    </w:p>
    <w:p w14:paraId="413E239F" w14:textId="3EB4CE93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V</w:t>
      </w:r>
      <w:r w:rsidR="00322327" w:rsidRPr="000134D8">
        <w:rPr>
          <w:rFonts w:ascii="Garamond" w:eastAsiaTheme="minorHAnsi" w:hAnsi="Garamond"/>
          <w:color w:val="000000"/>
          <w:sz w:val="24"/>
          <w:szCs w:val="24"/>
        </w:rPr>
        <w:t xml:space="preserve">endosje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paneli alarmi në objekt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7E96A39" w14:textId="0B7636C1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Vendosje e 1 kamerë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të jashtme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09CCFEC" w14:textId="7BC45C3A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M</w:t>
      </w:r>
      <w:r w:rsidR="00322327" w:rsidRPr="000134D8">
        <w:rPr>
          <w:rFonts w:ascii="Garamond" w:eastAsiaTheme="minorHAnsi" w:hAnsi="Garamond"/>
          <w:color w:val="000000"/>
          <w:sz w:val="24"/>
          <w:szCs w:val="24"/>
        </w:rPr>
        <w:t xml:space="preserve">onitorim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24/7 i alarmit dhe </w:t>
      </w:r>
      <w:r w:rsidR="00322327" w:rsidRPr="000134D8">
        <w:rPr>
          <w:rFonts w:ascii="Garamond" w:eastAsiaTheme="minorHAnsi" w:hAnsi="Garamond"/>
          <w:color w:val="000000"/>
          <w:sz w:val="24"/>
          <w:szCs w:val="24"/>
        </w:rPr>
        <w:t>kamerës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3AE14197" w14:textId="7D1FC464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R</w:t>
      </w:r>
      <w:r w:rsidR="00322327" w:rsidRPr="000134D8">
        <w:rPr>
          <w:rFonts w:ascii="Garamond" w:eastAsiaTheme="minorHAnsi" w:hAnsi="Garamond"/>
          <w:color w:val="000000"/>
          <w:sz w:val="24"/>
          <w:szCs w:val="24"/>
        </w:rPr>
        <w:t xml:space="preserve">eagim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me punonjës verifikimi sinjalesh elektronike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6E9E01D0" w14:textId="77777777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3.2 Shërbimi i ruajtjes fizike me vëzhgim (NVR 0-4 kanale) dhe alarm</w:t>
      </w:r>
    </w:p>
    <w:p w14:paraId="3EB87F19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Shërbimi konsiston në:</w:t>
      </w:r>
    </w:p>
    <w:p w14:paraId="46F0C9B5" w14:textId="0F00020F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V</w:t>
      </w:r>
      <w:r w:rsidR="00322327" w:rsidRPr="000134D8">
        <w:rPr>
          <w:rFonts w:ascii="Garamond" w:eastAsiaTheme="minorHAnsi" w:hAnsi="Garamond"/>
          <w:color w:val="000000"/>
          <w:sz w:val="24"/>
          <w:szCs w:val="24"/>
        </w:rPr>
        <w:t xml:space="preserve">endosje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paneli alarmi në objekt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E77069D" w14:textId="0483FDF3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V</w:t>
      </w:r>
      <w:r w:rsidR="00322327" w:rsidRPr="000134D8">
        <w:rPr>
          <w:rFonts w:ascii="Garamond" w:eastAsiaTheme="minorHAnsi" w:hAnsi="Garamond"/>
          <w:color w:val="000000"/>
          <w:sz w:val="24"/>
          <w:szCs w:val="24"/>
        </w:rPr>
        <w:t xml:space="preserve">endosje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e një sistemi vëzhgimi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përbërë nga NVR 0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–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4 kanale dhe kamera të brendshme/jashtme (1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–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4 kamera) </w:t>
      </w:r>
    </w:p>
    <w:p w14:paraId="5745710D" w14:textId="164C7F00" w:rsidR="003A7845" w:rsidRPr="000134D8" w:rsidRDefault="00322327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 w:cs="Symbol"/>
          <w:color w:val="000000"/>
          <w:sz w:val="24"/>
          <w:szCs w:val="24"/>
        </w:rPr>
        <w:t>-</w:t>
      </w:r>
      <w:r w:rsidR="003A7845"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 </w:t>
      </w:r>
      <w:r w:rsidR="003A7845" w:rsidRPr="000134D8">
        <w:rPr>
          <w:rFonts w:ascii="Garamond" w:eastAsiaTheme="minorHAnsi" w:hAnsi="Garamond"/>
          <w:color w:val="000000"/>
          <w:sz w:val="24"/>
          <w:szCs w:val="24"/>
        </w:rPr>
        <w:t>Monitorim 24/7 i alarmit dhe kamerave</w:t>
      </w:r>
      <w:r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E0EEC85" w14:textId="114B7387" w:rsidR="003A7845" w:rsidRPr="000134D8" w:rsidRDefault="00322327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 w:cs="Symbol"/>
          <w:color w:val="000000"/>
          <w:sz w:val="24"/>
          <w:szCs w:val="24"/>
        </w:rPr>
        <w:t>-</w:t>
      </w:r>
      <w:r w:rsidR="003A7845"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 </w:t>
      </w:r>
      <w:r w:rsidR="003A7845" w:rsidRPr="000134D8">
        <w:rPr>
          <w:rFonts w:ascii="Garamond" w:eastAsiaTheme="minorHAnsi" w:hAnsi="Garamond"/>
          <w:color w:val="000000"/>
          <w:sz w:val="24"/>
          <w:szCs w:val="24"/>
        </w:rPr>
        <w:t>Reagim me punonjës verifikimi sinjalesh elektronike</w:t>
      </w:r>
      <w:r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04235547" w14:textId="77777777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3.3 Shërbimi i ruajtjes fizike me vëzhgim (NVR 8-16 kanale) dhe alarm</w:t>
      </w:r>
    </w:p>
    <w:p w14:paraId="5A8B3EB6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Shërbimi konsiston në:</w:t>
      </w:r>
    </w:p>
    <w:p w14:paraId="2AF1B59E" w14:textId="169BA9D5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Vendosje paneli alarmi në objekt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5D13EA6" w14:textId="3F9998D1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Vendosje e një sistemi vëzhgimi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përbërë nga NVR 8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–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16 kanale dhe kamera të brendshme/jashtme (8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–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1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6 kamera);</w:t>
      </w:r>
    </w:p>
    <w:p w14:paraId="175D2E63" w14:textId="02885E60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Monitorim 24/7 i alarmit dhe kamerave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6CC95BC3" w14:textId="44993130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Reagim me punonjës verifikimi sinjalesh elektronike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3D232D7" w14:textId="4400CDA4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Mirëmbajtje e pajisjeve të instaluara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31F52445" w14:textId="77777777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3.4 Shërbimi i ruajtjes fizike me barrierë elektronike</w:t>
      </w:r>
    </w:p>
    <w:p w14:paraId="247D2D74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Shërbimi konsiston në:</w:t>
      </w:r>
    </w:p>
    <w:p w14:paraId="7145926E" w14:textId="56B20D92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Vendosje akses kontrolli dhe barriere elektronike (tra parkimi, tripod, pistona ose tip tjetër barriere elektronike)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50F7741" w14:textId="07BF8005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Reagim me punonjës verifikimi sinjalesh elektronike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D5EC4AB" w14:textId="5757CF26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Mirëmb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ajtje e pajisjeve të instaluara;</w:t>
      </w:r>
    </w:p>
    <w:p w14:paraId="07AB959D" w14:textId="4A3AE82D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Karta aksesi.</w:t>
      </w:r>
    </w:p>
    <w:p w14:paraId="5C975212" w14:textId="77777777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3.5 Shërbimi i ruajtjes fizike me akses kontrolli me bravë elektrike</w:t>
      </w:r>
    </w:p>
    <w:p w14:paraId="3434528F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Shërbimi konsiston në:</w:t>
      </w:r>
    </w:p>
    <w:p w14:paraId="564FFF81" w14:textId="592A2B44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Vendosje akses kontrolli;</w:t>
      </w:r>
    </w:p>
    <w:p w14:paraId="5609E39C" w14:textId="41CABDC6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lastRenderedPageBreak/>
        <w:t xml:space="preserve">-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Reagim me punonjës verifikimi sinjalesh elektronike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546DB927" w14:textId="2FA4BA10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Mirëmb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ajtje e pajisjeve të instaluara;</w:t>
      </w:r>
    </w:p>
    <w:p w14:paraId="1064F313" w14:textId="6B783085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Karta aksesi.</w:t>
      </w:r>
    </w:p>
    <w:p w14:paraId="0BCDD495" w14:textId="45DCEA34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3.6 Shërbimi i ruajtjes fizike me akses kontrolli </w:t>
      </w:r>
      <w:r w:rsidR="00322327" w:rsidRPr="00322327">
        <w:rPr>
          <w:rFonts w:ascii="Garamond" w:eastAsiaTheme="minorHAnsi" w:hAnsi="Garamond"/>
          <w:b/>
          <w:bCs/>
          <w:i/>
          <w:color w:val="000000"/>
          <w:sz w:val="24"/>
          <w:szCs w:val="24"/>
        </w:rPr>
        <w:t>f</w:t>
      </w:r>
      <w:r w:rsidRPr="00322327">
        <w:rPr>
          <w:rFonts w:ascii="Garamond" w:eastAsiaTheme="minorHAnsi" w:hAnsi="Garamond"/>
          <w:b/>
          <w:bCs/>
          <w:i/>
          <w:color w:val="000000"/>
          <w:sz w:val="24"/>
          <w:szCs w:val="24"/>
        </w:rPr>
        <w:t>ace dedection</w:t>
      </w: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me bravë elektrike</w:t>
      </w:r>
    </w:p>
    <w:p w14:paraId="7260FFD7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Shërbimi konsiston në:</w:t>
      </w:r>
    </w:p>
    <w:p w14:paraId="0E43BF4A" w14:textId="471197BE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Vendosje akses kontrolli me opsion të njohjes së fytyrës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580E27D0" w14:textId="08F73F79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Reagim me punonjës verifikimi sinjalesh elektronike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321A3DAA" w14:textId="4D177720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Mirëmb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ajtje e pajisjeve të instaluara;</w:t>
      </w:r>
    </w:p>
    <w:p w14:paraId="33BC7A33" w14:textId="500EA54F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Karta aksesi.</w:t>
      </w:r>
    </w:p>
    <w:p w14:paraId="60A8CF64" w14:textId="77777777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3.7 Shërbimi i ruajtjes fizike me vëzhgim, alarm, tra dhe akses kontrolli </w:t>
      </w:r>
    </w:p>
    <w:p w14:paraId="47291980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Shërbimi konsiston në:</w:t>
      </w:r>
    </w:p>
    <w:p w14:paraId="0EC42C1A" w14:textId="082F18BB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a) Vendosje e një sistemi vëzhgimi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përbërë nga NVR 5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–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>16 kanale dhe kamera të brendshme/jashtme (5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–16 kamera);</w:t>
      </w:r>
    </w:p>
    <w:p w14:paraId="16DCAACE" w14:textId="650359C3" w:rsidR="003A7845" w:rsidRPr="000134D8" w:rsidRDefault="00322327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b) Vendosje akses kontrolli;</w:t>
      </w:r>
    </w:p>
    <w:p w14:paraId="2A914DA5" w14:textId="6559EBA2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c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) Vendosje e një sistemi alarmi;</w:t>
      </w:r>
    </w:p>
    <w:p w14:paraId="235C7E3F" w14:textId="45B1926C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d) Vendosje barriere elektronike (tra parkimi, tripod, pistona ose tip tjetër barriere elektronike)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E63FF6B" w14:textId="484B1AA4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e) Reagim me punonjës verifikimi sinjalesh elektronike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D4A7F1E" w14:textId="50501773" w:rsidR="003A7845" w:rsidRPr="000134D8" w:rsidRDefault="00322327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f) Monitorim në kohë reale 24</w:t>
      </w:r>
      <w:r w:rsidR="003A7845" w:rsidRPr="000134D8">
        <w:rPr>
          <w:rFonts w:ascii="Garamond" w:eastAsiaTheme="minorHAnsi" w:hAnsi="Garamond"/>
          <w:color w:val="000000"/>
          <w:sz w:val="24"/>
          <w:szCs w:val="24"/>
        </w:rPr>
        <w:t>/7 përmes Qendrës së Kontrollit</w:t>
      </w:r>
      <w:r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3DFB742C" w14:textId="2106F864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g) Mirëmb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ajtje të pajisjeve të instaluara;</w:t>
      </w:r>
    </w:p>
    <w:p w14:paraId="72A48064" w14:textId="0CF6F7E2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h) Karta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aksesi.</w:t>
      </w:r>
    </w:p>
    <w:p w14:paraId="2BDE7650" w14:textId="77777777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3.8 Shërbimi i ruajtjes fizike me vëzhgim, alarm, tra dhe akses kontrolli </w:t>
      </w:r>
    </w:p>
    <w:p w14:paraId="106DA9D1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Shërbimi konsiston në:</w:t>
      </w:r>
    </w:p>
    <w:p w14:paraId="5A1866BB" w14:textId="7213C15D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a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) Vendosje e një sistemi alarmi;</w:t>
      </w:r>
    </w:p>
    <w:p w14:paraId="7529E96D" w14:textId="7AEE0903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b) Reagim me punonjës verifikimi sinjalesh elektronike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63ECDE1A" w14:textId="75433D72" w:rsidR="003A7845" w:rsidRPr="000134D8" w:rsidRDefault="00322327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c) Monitorim në kohë reale 24</w:t>
      </w:r>
      <w:r w:rsidR="003A7845" w:rsidRPr="000134D8">
        <w:rPr>
          <w:rFonts w:ascii="Garamond" w:eastAsiaTheme="minorHAnsi" w:hAnsi="Garamond"/>
          <w:color w:val="000000"/>
          <w:sz w:val="24"/>
          <w:szCs w:val="24"/>
        </w:rPr>
        <w:t>/7 përmes Qendrës së Kontrollit</w:t>
      </w:r>
      <w:r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1116DAE" w14:textId="2F9927FD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d) Mirëmbajtje e pajisjeve të instaluara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.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64A964B4" w14:textId="0B90B158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4. Sigurimi dhe shoqërimi i vlerave monetare e </w:t>
      </w:r>
      <w:r w:rsidR="00322327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të </w:t>
      </w: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sendeve të çmuara gjatë transportit</w:t>
      </w:r>
    </w:p>
    <w:p w14:paraId="51894BF2" w14:textId="4398DEE7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color w:val="000000"/>
          <w:sz w:val="24"/>
          <w:szCs w:val="24"/>
        </w:rPr>
      </w:pPr>
      <w:r w:rsidRPr="00322327">
        <w:rPr>
          <w:rFonts w:ascii="Garamond" w:eastAsiaTheme="minorHAnsi" w:hAnsi="Garamond"/>
          <w:b/>
          <w:color w:val="000000"/>
          <w:sz w:val="24"/>
          <w:szCs w:val="24"/>
        </w:rPr>
        <w:t>4.1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Kategoria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A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: </w:t>
      </w:r>
      <w:r w:rsidRPr="00322327">
        <w:rPr>
          <w:rFonts w:ascii="Garamond" w:eastAsiaTheme="minorHAnsi" w:hAnsi="Garamond"/>
          <w:b/>
          <w:color w:val="000000"/>
          <w:sz w:val="24"/>
          <w:szCs w:val="24"/>
        </w:rPr>
        <w:t>Sigurimi i vlerave monetare, materialeve dhe sendeve të çmuara gjatë transportit, me vlerë deri në 10.000.000 lek</w:t>
      </w:r>
      <w:r w:rsidR="00322327" w:rsidRPr="00322327">
        <w:rPr>
          <w:rFonts w:ascii="Garamond" w:eastAsiaTheme="minorHAnsi" w:hAnsi="Garamond"/>
          <w:b/>
          <w:color w:val="000000"/>
          <w:sz w:val="24"/>
          <w:szCs w:val="24"/>
        </w:rPr>
        <w:t>ë</w:t>
      </w:r>
    </w:p>
    <w:p w14:paraId="1B3354BD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Shërbimi konsiston në:</w:t>
      </w:r>
    </w:p>
    <w:p w14:paraId="1B4697A0" w14:textId="3017150F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a) Një automjet 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blinduar me pjesë të ndarë të vendit të transportit të vlerave nga kabina e drejtuesit të mjetit i nivelit BR-3 (me frëngji për hapje zjarri me armë)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E339B1B" w14:textId="097B660D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b) Jo më pak se dy punonjës shërbimi të SHPSF-së me armatimin përkatës B1, B4 (njëri prej të cilëve i 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certifikuar për drejtues mjeti);</w:t>
      </w:r>
    </w:p>
    <w:p w14:paraId="1CD24DAD" w14:textId="67774850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c) Sistem komunikimi të vazhdueshëm me Q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endrën e Kontrollit të SHPSF-së;</w:t>
      </w:r>
    </w:p>
    <w:p w14:paraId="4AFAAADB" w14:textId="4BE05028" w:rsidR="003A7845" w:rsidRPr="000134D8" w:rsidRDefault="00322327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d) Sistem gjurmimi GPS;</w:t>
      </w:r>
    </w:p>
    <w:p w14:paraId="0D797891" w14:textId="5D74A606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e) Monitorimi me kamera CCTV me rezolucion të lartë, të vendosura brenda dhe jashtë mj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etit të blinduar;</w:t>
      </w:r>
    </w:p>
    <w:p w14:paraId="08130076" w14:textId="01F945EC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f) Kamera për lexim automatik të targave.</w:t>
      </w:r>
    </w:p>
    <w:p w14:paraId="5C0561AB" w14:textId="77777777" w:rsidR="003A7845" w:rsidRPr="00322327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color w:val="000000"/>
          <w:sz w:val="24"/>
          <w:szCs w:val="24"/>
        </w:rPr>
      </w:pPr>
      <w:r w:rsidRPr="00322327">
        <w:rPr>
          <w:rFonts w:ascii="Garamond" w:eastAsiaTheme="minorHAnsi" w:hAnsi="Garamond"/>
          <w:b/>
          <w:color w:val="000000"/>
          <w:sz w:val="24"/>
          <w:szCs w:val="24"/>
        </w:rPr>
        <w:t>4.2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Kategoria B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: </w:t>
      </w:r>
      <w:r w:rsidRPr="00322327">
        <w:rPr>
          <w:rFonts w:ascii="Garamond" w:eastAsiaTheme="minorHAnsi" w:hAnsi="Garamond"/>
          <w:b/>
          <w:color w:val="000000"/>
          <w:sz w:val="24"/>
          <w:szCs w:val="24"/>
        </w:rPr>
        <w:t>Sigurimi i vlerave monetare, materialeve dhe sendeve të çmuara gjatë transportit, me vlerë nga 10.000.000 lekë deri në 25.000.000 lekë</w:t>
      </w:r>
    </w:p>
    <w:p w14:paraId="5580BCCE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Shërbimi konsiston në:</w:t>
      </w:r>
    </w:p>
    <w:p w14:paraId="46D802F4" w14:textId="74271394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a) Një automjet 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blinduar me pjesë të ndarë të vendit të transportit të vlerave monetare nga kabina e drejtuesit të mjetit i nivelit BR-3 (me fr</w:t>
      </w:r>
      <w:r w:rsidR="00322327">
        <w:rPr>
          <w:rFonts w:ascii="Garamond" w:eastAsiaTheme="minorHAnsi" w:hAnsi="Garamond"/>
          <w:color w:val="000000"/>
          <w:sz w:val="24"/>
          <w:szCs w:val="24"/>
        </w:rPr>
        <w:t>ëngji për hapje zjarri me armë);</w:t>
      </w:r>
    </w:p>
    <w:p w14:paraId="66A36E38" w14:textId="77DE8D7F" w:rsidR="003A7845" w:rsidRPr="00891AEE" w:rsidRDefault="003A7845" w:rsidP="003223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91AEE">
        <w:rPr>
          <w:rFonts w:ascii="Garamond" w:eastAsiaTheme="minorHAnsi" w:hAnsi="Garamond"/>
          <w:color w:val="000000"/>
          <w:sz w:val="24"/>
          <w:szCs w:val="24"/>
        </w:rPr>
        <w:t>b) Jo më pak se tre punonjës shërbimi të SHPSF-së me armatim</w:t>
      </w:r>
      <w:r w:rsidR="00322327" w:rsidRPr="00891AEE">
        <w:rPr>
          <w:rFonts w:ascii="Garamond" w:eastAsiaTheme="minorHAnsi" w:hAnsi="Garamond"/>
          <w:color w:val="000000"/>
          <w:sz w:val="24"/>
          <w:szCs w:val="24"/>
        </w:rPr>
        <w:t xml:space="preserve">in përkatës B1, B4 (njëri prej </w:t>
      </w:r>
      <w:r w:rsidRPr="00891AEE">
        <w:rPr>
          <w:rFonts w:ascii="Garamond" w:eastAsiaTheme="minorHAnsi" w:hAnsi="Garamond"/>
          <w:color w:val="000000"/>
          <w:sz w:val="24"/>
          <w:szCs w:val="24"/>
        </w:rPr>
        <w:t xml:space="preserve">të cilëve i </w:t>
      </w:r>
      <w:r w:rsidR="00322327" w:rsidRPr="00891AEE">
        <w:rPr>
          <w:rFonts w:ascii="Garamond" w:eastAsiaTheme="minorHAnsi" w:hAnsi="Garamond"/>
          <w:color w:val="000000"/>
          <w:sz w:val="24"/>
          <w:szCs w:val="24"/>
        </w:rPr>
        <w:t>certifikuar për drejtues mjeti);</w:t>
      </w:r>
    </w:p>
    <w:p w14:paraId="26C84651" w14:textId="58A999EE" w:rsidR="003A7845" w:rsidRPr="000134D8" w:rsidRDefault="00643B17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c</w:t>
      </w:r>
      <w:r w:rsidR="003A7845" w:rsidRPr="00891AEE">
        <w:rPr>
          <w:rFonts w:ascii="Garamond" w:eastAsiaTheme="minorHAnsi" w:hAnsi="Garamond"/>
          <w:color w:val="000000"/>
          <w:sz w:val="24"/>
          <w:szCs w:val="24"/>
        </w:rPr>
        <w:t>) Sistem</w:t>
      </w:r>
      <w:r w:rsidR="003A7845" w:rsidRPr="000134D8">
        <w:rPr>
          <w:rFonts w:ascii="Garamond" w:eastAsiaTheme="minorHAnsi" w:hAnsi="Garamond"/>
          <w:color w:val="000000"/>
          <w:sz w:val="24"/>
          <w:szCs w:val="24"/>
        </w:rPr>
        <w:t xml:space="preserve"> komunikimi të vazhdueshëm me Q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endrën e Kontrollit të SHPSF-së;</w:t>
      </w:r>
    </w:p>
    <w:p w14:paraId="6C3E6172" w14:textId="2D344531" w:rsidR="003A7845" w:rsidRPr="000134D8" w:rsidRDefault="00643B17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d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) Sistem gjurmimi GPS;</w:t>
      </w:r>
    </w:p>
    <w:p w14:paraId="302D5251" w14:textId="0026E5FB" w:rsidR="003A7845" w:rsidRPr="000134D8" w:rsidRDefault="00643B17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e</w:t>
      </w:r>
      <w:r w:rsidR="003A7845" w:rsidRPr="000134D8">
        <w:rPr>
          <w:rFonts w:ascii="Garamond" w:eastAsiaTheme="minorHAnsi" w:hAnsi="Garamond"/>
          <w:color w:val="000000"/>
          <w:sz w:val="24"/>
          <w:szCs w:val="24"/>
        </w:rPr>
        <w:t>) Monitorimi me kamera CCTV me rezolucion të lartë, të vendosura brend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a dhe jashtë mjetit të blinduar;</w:t>
      </w:r>
    </w:p>
    <w:p w14:paraId="2034493D" w14:textId="22755E43" w:rsidR="003A7845" w:rsidRPr="000134D8" w:rsidRDefault="00643B17" w:rsidP="00287A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lastRenderedPageBreak/>
        <w:t>f</w:t>
      </w:r>
      <w:bookmarkStart w:id="1" w:name="_GoBack"/>
      <w:bookmarkEnd w:id="1"/>
      <w:r w:rsidR="003A7845" w:rsidRPr="000134D8">
        <w:rPr>
          <w:rFonts w:ascii="Garamond" w:eastAsiaTheme="minorHAnsi" w:hAnsi="Garamond"/>
          <w:color w:val="000000"/>
          <w:sz w:val="24"/>
          <w:szCs w:val="24"/>
        </w:rPr>
        <w:t xml:space="preserve">) Kamera për 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lexim automatik të targave.</w:t>
      </w:r>
    </w:p>
    <w:p w14:paraId="10EA71C5" w14:textId="77777777" w:rsidR="003A7845" w:rsidRPr="00287A50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color w:val="000000"/>
          <w:sz w:val="24"/>
          <w:szCs w:val="24"/>
        </w:rPr>
      </w:pPr>
      <w:r w:rsidRPr="00287A50">
        <w:rPr>
          <w:rFonts w:ascii="Garamond" w:eastAsiaTheme="minorHAnsi" w:hAnsi="Garamond"/>
          <w:b/>
          <w:color w:val="000000"/>
          <w:sz w:val="24"/>
          <w:szCs w:val="24"/>
        </w:rPr>
        <w:t xml:space="preserve">4.3 </w:t>
      </w:r>
      <w:r w:rsidRPr="00287A50">
        <w:rPr>
          <w:rFonts w:ascii="Garamond" w:eastAsiaTheme="minorHAnsi" w:hAnsi="Garamond"/>
          <w:b/>
          <w:bCs/>
          <w:color w:val="000000"/>
          <w:sz w:val="24"/>
          <w:szCs w:val="24"/>
        </w:rPr>
        <w:t>Kategoria C:</w:t>
      </w:r>
      <w:r w:rsidRPr="00287A50">
        <w:rPr>
          <w:rFonts w:ascii="Garamond" w:eastAsiaTheme="minorHAnsi" w:hAnsi="Garamond"/>
          <w:b/>
          <w:color w:val="000000"/>
          <w:sz w:val="24"/>
          <w:szCs w:val="24"/>
        </w:rPr>
        <w:t xml:space="preserve"> Sigurimi i vlerave monetare, materialeve dhe sendeve të çmuara gjatë transportit, me vlerë nga 25.000.000 lekë deri në 75.000.000 lekë:</w:t>
      </w:r>
    </w:p>
    <w:p w14:paraId="0D1B466C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Shërbimi konsiston në:</w:t>
      </w:r>
    </w:p>
    <w:p w14:paraId="6A694505" w14:textId="7F5628C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a) Një automjet 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blinduar me pjesë të ndarë të vendit të transportit të vlerave monetare nga kabina e drej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tuesit të mjetit i nivelit BR-4;</w:t>
      </w:r>
    </w:p>
    <w:p w14:paraId="6389BBF6" w14:textId="3EEB15E9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b) Jo më pak se katër punonjës shërbimi të SHPSF-së me armatimin përkatës B1, B4 (njëri prej të cilëve i 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certifikuar për drejtues mjeti);</w:t>
      </w:r>
    </w:p>
    <w:p w14:paraId="35FCC2D4" w14:textId="2ECAAF2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c) Sistem komunikimi të vazhdueshëm me Q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endrën e Kontrollit të SHPSF-së;</w:t>
      </w:r>
    </w:p>
    <w:p w14:paraId="3CCB1F86" w14:textId="290E4BA3" w:rsidR="003A7845" w:rsidRPr="000134D8" w:rsidRDefault="00287A50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d) Sistem gjurmimi GPS;</w:t>
      </w:r>
    </w:p>
    <w:p w14:paraId="57852FB8" w14:textId="3682CDD3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e) Monitorimi me kamera CCTV me rezolucion të lartë, të vendosura brend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a dhe jashtë mjetit të blinduar;</w:t>
      </w:r>
    </w:p>
    <w:p w14:paraId="2B849018" w14:textId="5172BB9A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f) Kamera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 xml:space="preserve"> për lexim automatik të targave;</w:t>
      </w:r>
    </w:p>
    <w:p w14:paraId="1798B1ED" w14:textId="55155616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g) Dy automjete të blinduara, përkatësisht njëri para dhe tjetri pas automjetit të blinduar ku janë vendosur vlerat monetare.</w:t>
      </w:r>
    </w:p>
    <w:p w14:paraId="770A0E6C" w14:textId="77777777" w:rsidR="003A7845" w:rsidRPr="00287A50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color w:val="000000"/>
          <w:sz w:val="24"/>
          <w:szCs w:val="24"/>
        </w:rPr>
      </w:pPr>
      <w:r w:rsidRPr="00287A50">
        <w:rPr>
          <w:rFonts w:ascii="Garamond" w:eastAsiaTheme="minorHAnsi" w:hAnsi="Garamond"/>
          <w:b/>
          <w:color w:val="000000"/>
          <w:sz w:val="24"/>
          <w:szCs w:val="24"/>
        </w:rPr>
        <w:t>4.4</w:t>
      </w:r>
      <w:r w:rsidRPr="00287A50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Kategoria D</w:t>
      </w:r>
      <w:r w:rsidRPr="00287A50">
        <w:rPr>
          <w:rFonts w:ascii="Garamond" w:eastAsiaTheme="minorHAnsi" w:hAnsi="Garamond"/>
          <w:b/>
          <w:color w:val="000000"/>
          <w:sz w:val="24"/>
          <w:szCs w:val="24"/>
        </w:rPr>
        <w:t>: Sigurimi i vlerave monetare, materialeve dhe sendeve të çmuara gjatë transportit, me vlerë nga 75.000.000 lekë deri në 150.000.000 lekë</w:t>
      </w:r>
    </w:p>
    <w:p w14:paraId="57D83361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Shërbimi konsiston në:</w:t>
      </w:r>
    </w:p>
    <w:p w14:paraId="1C37EAAE" w14:textId="01553E56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a) Një automjet 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blinduar me pjesë të ndarë të vendit të transportit të vlerave monetare nga kabina e drej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tuesit të mjetit i nivelit BR-5;</w:t>
      </w:r>
    </w:p>
    <w:p w14:paraId="2832D1E8" w14:textId="5ED0B681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b) Dy automjete të blinduara BR-4 (me frëngji për hapje zjarri me armë) për transportimin e punonjësve të SHPSF-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së;</w:t>
      </w:r>
    </w:p>
    <w:p w14:paraId="40AB69B4" w14:textId="0DA46671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c) Jo më pak se pesë punonjës shërbimi të SHPSF-së me armatimin përkatës B1, B4, (dy prej të cilëve të c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ertifikuar për drejtues mjeti);</w:t>
      </w:r>
    </w:p>
    <w:p w14:paraId="0B02EF9E" w14:textId="76FAAE93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d) Sistem komunikimi të vazhdueshëm me Qendrën e Kontrollit të SHPSF-së dhe ndërmjet mjeteve të eskortës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AAF2FFB" w14:textId="700EDE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e) Sistem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 xml:space="preserve"> gjurmimi GPS;</w:t>
      </w:r>
    </w:p>
    <w:p w14:paraId="7DD070C5" w14:textId="68C2BC7B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f) Monitorimi me kamera CCTV me rezolucion të lartë, të vendosura brenda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 xml:space="preserve"> dhe jashtë mjetit të blinduar;</w:t>
      </w:r>
    </w:p>
    <w:p w14:paraId="4083256F" w14:textId="1A4036FE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g) Kamera për lexim automatik të targave</w:t>
      </w:r>
    </w:p>
    <w:p w14:paraId="023FF483" w14:textId="77777777" w:rsidR="003A7845" w:rsidRPr="00287A50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color w:val="000000"/>
          <w:sz w:val="24"/>
          <w:szCs w:val="24"/>
        </w:rPr>
      </w:pPr>
      <w:r w:rsidRPr="00287A50">
        <w:rPr>
          <w:rFonts w:ascii="Garamond" w:eastAsiaTheme="minorHAnsi" w:hAnsi="Garamond"/>
          <w:b/>
          <w:color w:val="000000"/>
          <w:sz w:val="24"/>
          <w:szCs w:val="24"/>
        </w:rPr>
        <w:t xml:space="preserve">4.5 </w:t>
      </w:r>
      <w:r w:rsidRPr="00287A50">
        <w:rPr>
          <w:rFonts w:ascii="Garamond" w:eastAsiaTheme="minorHAnsi" w:hAnsi="Garamond"/>
          <w:b/>
          <w:bCs/>
          <w:color w:val="000000"/>
          <w:sz w:val="24"/>
          <w:szCs w:val="24"/>
        </w:rPr>
        <w:t>Kategoria E</w:t>
      </w:r>
      <w:r w:rsidRPr="00287A50">
        <w:rPr>
          <w:rFonts w:ascii="Garamond" w:eastAsiaTheme="minorHAnsi" w:hAnsi="Garamond"/>
          <w:b/>
          <w:color w:val="000000"/>
          <w:sz w:val="24"/>
          <w:szCs w:val="24"/>
        </w:rPr>
        <w:t>: Sigurimi i vlerave monetare, materialeve dhe sendeve të çmuara gjatë transportit, me vlerë nga 150.000.000 lekë deri 550.000.000 lekë</w:t>
      </w:r>
    </w:p>
    <w:p w14:paraId="6A93E941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Shërbimi konsiston në:</w:t>
      </w:r>
    </w:p>
    <w:p w14:paraId="47684E23" w14:textId="0659607A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a) Një automjet 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blinduar me pjesë të ndarë të vendit të transportit të vlerave nga kabina e drejt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uesit të mjetit i nivelit BR-6;</w:t>
      </w:r>
    </w:p>
    <w:p w14:paraId="078A784C" w14:textId="498D8FD4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b) Dy automjete të blinduara BR-4 (me frëngji për hapje zjarri me armë), për transpo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rtimin e punonjësve të SHPSF-së;</w:t>
      </w:r>
    </w:p>
    <w:p w14:paraId="6635BE72" w14:textId="56D386FD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c) Jo më pak se gjashtë punonjës shërbimi të SHPSF-së me armatimin përkatës B1, B 4 (dy prej të cilëve të certifikuar për drejtues mjeti)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36D7F627" w14:textId="6F89BF79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d) Sistem të bllokimit motorik të automjetit 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që transporton vlera monetare;</w:t>
      </w:r>
    </w:p>
    <w:p w14:paraId="160B0EBC" w14:textId="1C799B4E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e) Sistem komunikimi të vazhdueshëm me Qendrën e Kontrollit të SHPSF-së dh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e ndërmjet mjeteve të eskortës;</w:t>
      </w:r>
    </w:p>
    <w:p w14:paraId="41411099" w14:textId="5D8CBE83" w:rsidR="003A7845" w:rsidRPr="000134D8" w:rsidRDefault="00287A50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f) Sinjali i njoftimit SOS;</w:t>
      </w:r>
    </w:p>
    <w:p w14:paraId="7826904D" w14:textId="5B0ABA4E" w:rsidR="003A7845" w:rsidRPr="000134D8" w:rsidRDefault="00287A50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g) Sistem gjurmimi GPS;</w:t>
      </w:r>
    </w:p>
    <w:p w14:paraId="7A7AC830" w14:textId="69EA1D06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h) Monitorimi me kamera CCTV me rezolucion të lartë, të vendosura brend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a dhe jashtë mjetit të blinduar;</w:t>
      </w:r>
    </w:p>
    <w:p w14:paraId="535EE122" w14:textId="3F2AD508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i) Kamera për lexim automatik të targave.</w:t>
      </w:r>
    </w:p>
    <w:p w14:paraId="79EFAD64" w14:textId="10164ECF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4.6 Kategoria F: Sigurimi i vlerave monetare, materialeve dhe sendeve të çmuara gjatë transportit, me vlerë nga 550.000.000 lekë </w:t>
      </w:r>
      <w:r w:rsidR="00287A50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– </w:t>
      </w: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950.000.000 lekë:</w:t>
      </w:r>
    </w:p>
    <w:p w14:paraId="7ADBBF93" w14:textId="77777777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Shërbimi konsiston në:</w:t>
      </w:r>
    </w:p>
    <w:p w14:paraId="5B515A1E" w14:textId="4F10E03C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lastRenderedPageBreak/>
        <w:t>a) Një automjet me pjesë të ndarë të transportit të vlerave nga kabina e drej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tuesit të mjetit i nivelit BR-7;</w:t>
      </w:r>
    </w:p>
    <w:p w14:paraId="5AFB2A81" w14:textId="2A2B9533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b) Dy automjete të blinduara BR-4 (me frëngji për hapje zjarri me armë) për transpo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rtimin e punonjësve të SHPSF-së;</w:t>
      </w:r>
    </w:p>
    <w:p w14:paraId="709A8F7F" w14:textId="56350255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c) Jo më pak se shtatë punonjës shërbimi të SHPSF-së me armatimin përkatës B1, B4 (tre prej të cilëve të 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certifikuar për drejtues mjeti);</w:t>
      </w:r>
    </w:p>
    <w:p w14:paraId="747FE5E8" w14:textId="549539A9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d) Sistem të bllokimit motorik të automjeti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t që transporton vlera monetare;</w:t>
      </w:r>
    </w:p>
    <w:p w14:paraId="69A3EF56" w14:textId="567FDA95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e) Sistem komunikimi të vazhdueshëm me Qendrën e Kontrollit të SHPSF-së dhe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 xml:space="preserve"> ndërmjet mjeteve të eskortës;</w:t>
      </w:r>
    </w:p>
    <w:p w14:paraId="5121B266" w14:textId="09F5ABF6" w:rsidR="003A7845" w:rsidRPr="000134D8" w:rsidRDefault="00287A50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f) Sinjali i njoftimit SOS;</w:t>
      </w:r>
    </w:p>
    <w:p w14:paraId="14C5CC13" w14:textId="34DB8FA4" w:rsidR="003A7845" w:rsidRPr="000134D8" w:rsidRDefault="00287A50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g) Sistem gjurmimi GPS;</w:t>
      </w:r>
    </w:p>
    <w:p w14:paraId="0332A04A" w14:textId="0C5685B4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h) Monitorimi me kamera CCTV me rezolucion të lartë, të vendosura brend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a dhe jashtë mjetit të blinduar;</w:t>
      </w:r>
    </w:p>
    <w:p w14:paraId="483BF0E1" w14:textId="59D0AEF1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i) Kamera për lexim automatik të targave</w:t>
      </w:r>
    </w:p>
    <w:p w14:paraId="3E94B1D8" w14:textId="26A0E66F" w:rsidR="003A7845" w:rsidRPr="000134D8" w:rsidRDefault="003A7845" w:rsidP="003A7845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b/>
          <w:bCs/>
          <w:color w:val="000000"/>
          <w:sz w:val="24"/>
          <w:szCs w:val="24"/>
        </w:rPr>
        <w:t>4.7 Sigurimi i vlerave monetare, materialeve dhe sendeve të çmuara gjatë transportit, me vl</w:t>
      </w:r>
      <w:r w:rsidR="00287A50">
        <w:rPr>
          <w:rFonts w:ascii="Garamond" w:eastAsiaTheme="minorHAnsi" w:hAnsi="Garamond"/>
          <w:b/>
          <w:bCs/>
          <w:color w:val="000000"/>
          <w:sz w:val="24"/>
          <w:szCs w:val="24"/>
        </w:rPr>
        <w:t>erë mbi shumën 950.000.000 lekë</w:t>
      </w:r>
    </w:p>
    <w:p w14:paraId="69778E99" w14:textId="05B50645" w:rsidR="003A7845" w:rsidRPr="000134D8" w:rsidRDefault="003A7845" w:rsidP="003A7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134D8">
        <w:rPr>
          <w:rFonts w:ascii="Garamond" w:eastAsiaTheme="minorHAnsi" w:hAnsi="Garamond"/>
          <w:color w:val="000000"/>
          <w:sz w:val="24"/>
          <w:szCs w:val="24"/>
        </w:rPr>
        <w:t>Transportimi i vlerave monetare mbi shumën 950.000.000 lekë, përveç masave të parashikuara në kategorinë F, pikat “a” dhe “b”</w:t>
      </w:r>
      <w:r w:rsidR="00287A50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134D8">
        <w:rPr>
          <w:rFonts w:ascii="Garamond" w:eastAsiaTheme="minorHAnsi" w:hAnsi="Garamond"/>
          <w:color w:val="000000"/>
          <w:sz w:val="24"/>
          <w:szCs w:val="24"/>
        </w:rPr>
        <w:t xml:space="preserve"> nga shërbimi privat i sigurisë fizike, strukturat e Policisë së Shtetit në territorin e të cilit do të lëvizë eskorta, planifikojnë dhe marrin masa shtesë sigurie, sipas përcaktimit të bërë nga legjislacioni në fuqi.</w:t>
      </w:r>
    </w:p>
    <w:p w14:paraId="7A2D165E" w14:textId="77777777" w:rsidR="003A7845" w:rsidRPr="000134D8" w:rsidRDefault="003A7845" w:rsidP="003A7845">
      <w:pPr>
        <w:pStyle w:val="TEKSTIIII"/>
      </w:pPr>
    </w:p>
    <w:sectPr w:rsidR="003A7845" w:rsidRPr="000134D8" w:rsidSect="00A97BB6">
      <w:footnotePr>
        <w:numRestart w:val="eachPage"/>
      </w:footnotePr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414AF7" w14:textId="77777777" w:rsidR="00986974" w:rsidRDefault="00986974" w:rsidP="00B70B6D">
      <w:pPr>
        <w:spacing w:after="0" w:line="240" w:lineRule="auto"/>
      </w:pPr>
      <w:r>
        <w:separator/>
      </w:r>
    </w:p>
  </w:endnote>
  <w:endnote w:type="continuationSeparator" w:id="0">
    <w:p w14:paraId="07C31177" w14:textId="77777777" w:rsidR="00986974" w:rsidRDefault="00986974" w:rsidP="00B70B6D">
      <w:pPr>
        <w:spacing w:after="0" w:line="240" w:lineRule="auto"/>
      </w:pPr>
      <w:r>
        <w:continuationSeparator/>
      </w:r>
    </w:p>
  </w:endnote>
  <w:endnote w:type="continuationNotice" w:id="1">
    <w:p w14:paraId="45F14BC6" w14:textId="77777777" w:rsidR="00986974" w:rsidRDefault="009869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525950" w14:textId="77777777" w:rsidR="00986974" w:rsidRDefault="00986974" w:rsidP="00B70B6D">
      <w:pPr>
        <w:spacing w:after="0" w:line="240" w:lineRule="auto"/>
      </w:pPr>
      <w:r>
        <w:separator/>
      </w:r>
    </w:p>
  </w:footnote>
  <w:footnote w:type="continuationSeparator" w:id="0">
    <w:p w14:paraId="2EB1B36F" w14:textId="77777777" w:rsidR="00986974" w:rsidRDefault="00986974" w:rsidP="00B70B6D">
      <w:pPr>
        <w:spacing w:after="0" w:line="240" w:lineRule="auto"/>
      </w:pPr>
      <w:r>
        <w:continuationSeparator/>
      </w:r>
    </w:p>
  </w:footnote>
  <w:footnote w:type="continuationNotice" w:id="1">
    <w:p w14:paraId="39966814" w14:textId="77777777" w:rsidR="00986974" w:rsidRDefault="009869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027EC"/>
    <w:multiLevelType w:val="hybridMultilevel"/>
    <w:tmpl w:val="6F22EECA"/>
    <w:lvl w:ilvl="0" w:tplc="36ACD60E">
      <w:start w:val="1"/>
      <w:numFmt w:val="lowerLetter"/>
      <w:lvlText w:val="(%1)"/>
      <w:lvlJc w:val="left"/>
      <w:pPr>
        <w:ind w:left="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3" w:hanging="360"/>
      </w:pPr>
    </w:lvl>
    <w:lvl w:ilvl="2" w:tplc="0409001B" w:tentative="1">
      <w:start w:val="1"/>
      <w:numFmt w:val="lowerRoman"/>
      <w:lvlText w:val="%3."/>
      <w:lvlJc w:val="right"/>
      <w:pPr>
        <w:ind w:left="1883" w:hanging="180"/>
      </w:pPr>
    </w:lvl>
    <w:lvl w:ilvl="3" w:tplc="0409000F" w:tentative="1">
      <w:start w:val="1"/>
      <w:numFmt w:val="decimal"/>
      <w:lvlText w:val="%4."/>
      <w:lvlJc w:val="left"/>
      <w:pPr>
        <w:ind w:left="2603" w:hanging="360"/>
      </w:pPr>
    </w:lvl>
    <w:lvl w:ilvl="4" w:tplc="04090019" w:tentative="1">
      <w:start w:val="1"/>
      <w:numFmt w:val="lowerLetter"/>
      <w:lvlText w:val="%5."/>
      <w:lvlJc w:val="left"/>
      <w:pPr>
        <w:ind w:left="3323" w:hanging="360"/>
      </w:pPr>
    </w:lvl>
    <w:lvl w:ilvl="5" w:tplc="0409001B" w:tentative="1">
      <w:start w:val="1"/>
      <w:numFmt w:val="lowerRoman"/>
      <w:lvlText w:val="%6."/>
      <w:lvlJc w:val="right"/>
      <w:pPr>
        <w:ind w:left="4043" w:hanging="180"/>
      </w:pPr>
    </w:lvl>
    <w:lvl w:ilvl="6" w:tplc="0409000F" w:tentative="1">
      <w:start w:val="1"/>
      <w:numFmt w:val="decimal"/>
      <w:lvlText w:val="%7."/>
      <w:lvlJc w:val="left"/>
      <w:pPr>
        <w:ind w:left="4763" w:hanging="360"/>
      </w:pPr>
    </w:lvl>
    <w:lvl w:ilvl="7" w:tplc="04090019" w:tentative="1">
      <w:start w:val="1"/>
      <w:numFmt w:val="lowerLetter"/>
      <w:lvlText w:val="%8."/>
      <w:lvlJc w:val="left"/>
      <w:pPr>
        <w:ind w:left="5483" w:hanging="360"/>
      </w:pPr>
    </w:lvl>
    <w:lvl w:ilvl="8" w:tplc="040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>
    <w:nsid w:val="19F625EE"/>
    <w:multiLevelType w:val="hybridMultilevel"/>
    <w:tmpl w:val="CAB8797A"/>
    <w:lvl w:ilvl="0" w:tplc="E3B2AF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0C52C48"/>
    <w:multiLevelType w:val="hybridMultilevel"/>
    <w:tmpl w:val="C22EFA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03D72A3"/>
    <w:multiLevelType w:val="hybridMultilevel"/>
    <w:tmpl w:val="F65A7782"/>
    <w:lvl w:ilvl="0" w:tplc="0C1252DA">
      <w:start w:val="1"/>
      <w:numFmt w:val="bullet"/>
      <w:lvlText w:val="–"/>
      <w:lvlJc w:val="left"/>
      <w:pPr>
        <w:ind w:left="63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47D"/>
    <w:rsid w:val="000041A3"/>
    <w:rsid w:val="000044E9"/>
    <w:rsid w:val="00005CA6"/>
    <w:rsid w:val="00007A2F"/>
    <w:rsid w:val="000134D8"/>
    <w:rsid w:val="000151FC"/>
    <w:rsid w:val="00022506"/>
    <w:rsid w:val="00022791"/>
    <w:rsid w:val="000244BF"/>
    <w:rsid w:val="0002703F"/>
    <w:rsid w:val="00033CB6"/>
    <w:rsid w:val="0004024E"/>
    <w:rsid w:val="00054870"/>
    <w:rsid w:val="00056F14"/>
    <w:rsid w:val="00062221"/>
    <w:rsid w:val="0006691D"/>
    <w:rsid w:val="00067ACC"/>
    <w:rsid w:val="000700B6"/>
    <w:rsid w:val="00070835"/>
    <w:rsid w:val="00071339"/>
    <w:rsid w:val="000A1259"/>
    <w:rsid w:val="000A5EFB"/>
    <w:rsid w:val="000B22C7"/>
    <w:rsid w:val="000C17C2"/>
    <w:rsid w:val="000C6DF0"/>
    <w:rsid w:val="000D27F6"/>
    <w:rsid w:val="000D48BC"/>
    <w:rsid w:val="000E2B88"/>
    <w:rsid w:val="000E34F3"/>
    <w:rsid w:val="00104DCB"/>
    <w:rsid w:val="00105356"/>
    <w:rsid w:val="00107DA5"/>
    <w:rsid w:val="00112D2C"/>
    <w:rsid w:val="00134FA5"/>
    <w:rsid w:val="00137276"/>
    <w:rsid w:val="001374E3"/>
    <w:rsid w:val="00142435"/>
    <w:rsid w:val="00143E78"/>
    <w:rsid w:val="00156870"/>
    <w:rsid w:val="00165F2E"/>
    <w:rsid w:val="0017641C"/>
    <w:rsid w:val="00184903"/>
    <w:rsid w:val="001B056B"/>
    <w:rsid w:val="001B1E8F"/>
    <w:rsid w:val="001B29E1"/>
    <w:rsid w:val="001B5C13"/>
    <w:rsid w:val="001D1A59"/>
    <w:rsid w:val="001E76FB"/>
    <w:rsid w:val="001F3093"/>
    <w:rsid w:val="00213802"/>
    <w:rsid w:val="002158FD"/>
    <w:rsid w:val="0022181C"/>
    <w:rsid w:val="00221E2A"/>
    <w:rsid w:val="0022749F"/>
    <w:rsid w:val="00227C76"/>
    <w:rsid w:val="002338A3"/>
    <w:rsid w:val="00237760"/>
    <w:rsid w:val="00251355"/>
    <w:rsid w:val="0025751C"/>
    <w:rsid w:val="002606F0"/>
    <w:rsid w:val="00260E9A"/>
    <w:rsid w:val="00266939"/>
    <w:rsid w:val="002827D1"/>
    <w:rsid w:val="00287A50"/>
    <w:rsid w:val="0029118B"/>
    <w:rsid w:val="002924F7"/>
    <w:rsid w:val="00297AB3"/>
    <w:rsid w:val="002B0ECB"/>
    <w:rsid w:val="002B1BC9"/>
    <w:rsid w:val="002B6307"/>
    <w:rsid w:val="002C19D2"/>
    <w:rsid w:val="002C1C57"/>
    <w:rsid w:val="002D5A05"/>
    <w:rsid w:val="002E6065"/>
    <w:rsid w:val="00312643"/>
    <w:rsid w:val="00315FCB"/>
    <w:rsid w:val="00322327"/>
    <w:rsid w:val="00324768"/>
    <w:rsid w:val="0033291A"/>
    <w:rsid w:val="00336830"/>
    <w:rsid w:val="00341DE3"/>
    <w:rsid w:val="003421F5"/>
    <w:rsid w:val="00365BE4"/>
    <w:rsid w:val="00371E5B"/>
    <w:rsid w:val="00372B21"/>
    <w:rsid w:val="00390520"/>
    <w:rsid w:val="003A0416"/>
    <w:rsid w:val="003A2BDA"/>
    <w:rsid w:val="003A2EA9"/>
    <w:rsid w:val="003A51CC"/>
    <w:rsid w:val="003A7845"/>
    <w:rsid w:val="003B4E01"/>
    <w:rsid w:val="003B5E6D"/>
    <w:rsid w:val="003B61BB"/>
    <w:rsid w:val="003C1E2A"/>
    <w:rsid w:val="003D0C98"/>
    <w:rsid w:val="003D1174"/>
    <w:rsid w:val="003E71EF"/>
    <w:rsid w:val="003F051B"/>
    <w:rsid w:val="003F385A"/>
    <w:rsid w:val="003F4EFA"/>
    <w:rsid w:val="00406A6E"/>
    <w:rsid w:val="00411990"/>
    <w:rsid w:val="004160B6"/>
    <w:rsid w:val="00417DF6"/>
    <w:rsid w:val="0042209B"/>
    <w:rsid w:val="00424D4A"/>
    <w:rsid w:val="004255E7"/>
    <w:rsid w:val="0042718C"/>
    <w:rsid w:val="00435B6E"/>
    <w:rsid w:val="00452CB3"/>
    <w:rsid w:val="00463796"/>
    <w:rsid w:val="004643FD"/>
    <w:rsid w:val="00464597"/>
    <w:rsid w:val="00483A27"/>
    <w:rsid w:val="00492A08"/>
    <w:rsid w:val="00493968"/>
    <w:rsid w:val="00496BC2"/>
    <w:rsid w:val="004B118C"/>
    <w:rsid w:val="004C1D0C"/>
    <w:rsid w:val="004C20E5"/>
    <w:rsid w:val="004D0EA6"/>
    <w:rsid w:val="004E1234"/>
    <w:rsid w:val="004E5148"/>
    <w:rsid w:val="004E522B"/>
    <w:rsid w:val="0051369B"/>
    <w:rsid w:val="00515720"/>
    <w:rsid w:val="00537096"/>
    <w:rsid w:val="0054348A"/>
    <w:rsid w:val="00556EC6"/>
    <w:rsid w:val="0056725D"/>
    <w:rsid w:val="00570C79"/>
    <w:rsid w:val="00571631"/>
    <w:rsid w:val="005720BB"/>
    <w:rsid w:val="0057747D"/>
    <w:rsid w:val="00577AFB"/>
    <w:rsid w:val="00585764"/>
    <w:rsid w:val="005A186D"/>
    <w:rsid w:val="005A6BDD"/>
    <w:rsid w:val="005D44AB"/>
    <w:rsid w:val="005E561A"/>
    <w:rsid w:val="005E6591"/>
    <w:rsid w:val="005F45BE"/>
    <w:rsid w:val="005F7365"/>
    <w:rsid w:val="00600A8E"/>
    <w:rsid w:val="00603F91"/>
    <w:rsid w:val="00621C9C"/>
    <w:rsid w:val="0062616B"/>
    <w:rsid w:val="006274CA"/>
    <w:rsid w:val="00627D86"/>
    <w:rsid w:val="0063602D"/>
    <w:rsid w:val="006419EE"/>
    <w:rsid w:val="00643B17"/>
    <w:rsid w:val="00656F49"/>
    <w:rsid w:val="0066461B"/>
    <w:rsid w:val="00665CBB"/>
    <w:rsid w:val="00670967"/>
    <w:rsid w:val="00674DE7"/>
    <w:rsid w:val="00682E5B"/>
    <w:rsid w:val="00684DC1"/>
    <w:rsid w:val="00695DB2"/>
    <w:rsid w:val="006A3B0E"/>
    <w:rsid w:val="006C025D"/>
    <w:rsid w:val="006C36C1"/>
    <w:rsid w:val="006C3740"/>
    <w:rsid w:val="006D67BC"/>
    <w:rsid w:val="006D7995"/>
    <w:rsid w:val="006F395F"/>
    <w:rsid w:val="006F7F4C"/>
    <w:rsid w:val="00703E42"/>
    <w:rsid w:val="00706DF3"/>
    <w:rsid w:val="00714897"/>
    <w:rsid w:val="00727CD8"/>
    <w:rsid w:val="00731437"/>
    <w:rsid w:val="007406D1"/>
    <w:rsid w:val="00742C76"/>
    <w:rsid w:val="0074756C"/>
    <w:rsid w:val="007543B8"/>
    <w:rsid w:val="0075470D"/>
    <w:rsid w:val="00756F92"/>
    <w:rsid w:val="007604C3"/>
    <w:rsid w:val="00764E3D"/>
    <w:rsid w:val="00767D9D"/>
    <w:rsid w:val="00772026"/>
    <w:rsid w:val="00783F2B"/>
    <w:rsid w:val="00794171"/>
    <w:rsid w:val="007B03A8"/>
    <w:rsid w:val="007B6681"/>
    <w:rsid w:val="007B7678"/>
    <w:rsid w:val="007B7957"/>
    <w:rsid w:val="007C1581"/>
    <w:rsid w:val="007C18C1"/>
    <w:rsid w:val="007C23BB"/>
    <w:rsid w:val="007D0A4A"/>
    <w:rsid w:val="007F66A7"/>
    <w:rsid w:val="00802832"/>
    <w:rsid w:val="00803391"/>
    <w:rsid w:val="0080519F"/>
    <w:rsid w:val="00833560"/>
    <w:rsid w:val="00842BFE"/>
    <w:rsid w:val="0086380F"/>
    <w:rsid w:val="0087046A"/>
    <w:rsid w:val="00872323"/>
    <w:rsid w:val="008767A6"/>
    <w:rsid w:val="00877C29"/>
    <w:rsid w:val="00877E5E"/>
    <w:rsid w:val="00891AEE"/>
    <w:rsid w:val="00893B93"/>
    <w:rsid w:val="008A5825"/>
    <w:rsid w:val="008B0088"/>
    <w:rsid w:val="008B0EC4"/>
    <w:rsid w:val="008B0FDB"/>
    <w:rsid w:val="008D2BC0"/>
    <w:rsid w:val="008E03A4"/>
    <w:rsid w:val="008E46B7"/>
    <w:rsid w:val="008E70B7"/>
    <w:rsid w:val="00912BF4"/>
    <w:rsid w:val="00914D0C"/>
    <w:rsid w:val="00916087"/>
    <w:rsid w:val="00922C47"/>
    <w:rsid w:val="009244C7"/>
    <w:rsid w:val="00924909"/>
    <w:rsid w:val="00926610"/>
    <w:rsid w:val="00932148"/>
    <w:rsid w:val="00937FF8"/>
    <w:rsid w:val="009403E4"/>
    <w:rsid w:val="00950E6C"/>
    <w:rsid w:val="00952135"/>
    <w:rsid w:val="00954B71"/>
    <w:rsid w:val="00961ED0"/>
    <w:rsid w:val="009623E6"/>
    <w:rsid w:val="00963973"/>
    <w:rsid w:val="0096656D"/>
    <w:rsid w:val="00970F21"/>
    <w:rsid w:val="00986974"/>
    <w:rsid w:val="009A1478"/>
    <w:rsid w:val="009A73E0"/>
    <w:rsid w:val="009A75B0"/>
    <w:rsid w:val="009B4019"/>
    <w:rsid w:val="009D3B31"/>
    <w:rsid w:val="009D5404"/>
    <w:rsid w:val="009F4F10"/>
    <w:rsid w:val="009F574A"/>
    <w:rsid w:val="009F797C"/>
    <w:rsid w:val="00A05042"/>
    <w:rsid w:val="00A05A9C"/>
    <w:rsid w:val="00A05F6B"/>
    <w:rsid w:val="00A441E5"/>
    <w:rsid w:val="00A56051"/>
    <w:rsid w:val="00A562A9"/>
    <w:rsid w:val="00A6098F"/>
    <w:rsid w:val="00A677A4"/>
    <w:rsid w:val="00A76B10"/>
    <w:rsid w:val="00A84CC0"/>
    <w:rsid w:val="00A879C6"/>
    <w:rsid w:val="00A90440"/>
    <w:rsid w:val="00A90604"/>
    <w:rsid w:val="00A91ABE"/>
    <w:rsid w:val="00A97BB6"/>
    <w:rsid w:val="00AA2B5C"/>
    <w:rsid w:val="00AB0DC5"/>
    <w:rsid w:val="00AB48C9"/>
    <w:rsid w:val="00AB612D"/>
    <w:rsid w:val="00AC2237"/>
    <w:rsid w:val="00AC3DD7"/>
    <w:rsid w:val="00AD1678"/>
    <w:rsid w:val="00AE00AB"/>
    <w:rsid w:val="00AF0706"/>
    <w:rsid w:val="00AF7A84"/>
    <w:rsid w:val="00B001CE"/>
    <w:rsid w:val="00B02EE5"/>
    <w:rsid w:val="00B04B6F"/>
    <w:rsid w:val="00B17BD6"/>
    <w:rsid w:val="00B23AD4"/>
    <w:rsid w:val="00B318FA"/>
    <w:rsid w:val="00B43897"/>
    <w:rsid w:val="00B44A36"/>
    <w:rsid w:val="00B52061"/>
    <w:rsid w:val="00B552EA"/>
    <w:rsid w:val="00B70B6D"/>
    <w:rsid w:val="00B82E65"/>
    <w:rsid w:val="00B850C4"/>
    <w:rsid w:val="00B90A51"/>
    <w:rsid w:val="00B97205"/>
    <w:rsid w:val="00B97C25"/>
    <w:rsid w:val="00BA29E1"/>
    <w:rsid w:val="00BA32FE"/>
    <w:rsid w:val="00BB54FB"/>
    <w:rsid w:val="00BC594E"/>
    <w:rsid w:val="00BD0023"/>
    <w:rsid w:val="00BE2DBD"/>
    <w:rsid w:val="00BF06C7"/>
    <w:rsid w:val="00BF41E4"/>
    <w:rsid w:val="00BF5D4F"/>
    <w:rsid w:val="00C10A45"/>
    <w:rsid w:val="00C17A23"/>
    <w:rsid w:val="00C23846"/>
    <w:rsid w:val="00C245B8"/>
    <w:rsid w:val="00C302CC"/>
    <w:rsid w:val="00C31258"/>
    <w:rsid w:val="00C46544"/>
    <w:rsid w:val="00C610A8"/>
    <w:rsid w:val="00C70A5F"/>
    <w:rsid w:val="00C719C2"/>
    <w:rsid w:val="00C744E5"/>
    <w:rsid w:val="00C76CC9"/>
    <w:rsid w:val="00C91B50"/>
    <w:rsid w:val="00C97200"/>
    <w:rsid w:val="00CA1590"/>
    <w:rsid w:val="00CA46F8"/>
    <w:rsid w:val="00CB3246"/>
    <w:rsid w:val="00CF03B4"/>
    <w:rsid w:val="00D049FC"/>
    <w:rsid w:val="00D14051"/>
    <w:rsid w:val="00D159B0"/>
    <w:rsid w:val="00D15FC0"/>
    <w:rsid w:val="00D439C0"/>
    <w:rsid w:val="00D47CD1"/>
    <w:rsid w:val="00D7414E"/>
    <w:rsid w:val="00D93890"/>
    <w:rsid w:val="00DA161D"/>
    <w:rsid w:val="00DA7B11"/>
    <w:rsid w:val="00DB3FC4"/>
    <w:rsid w:val="00DB5F44"/>
    <w:rsid w:val="00DC030D"/>
    <w:rsid w:val="00DC334F"/>
    <w:rsid w:val="00DC4615"/>
    <w:rsid w:val="00DC5093"/>
    <w:rsid w:val="00DD7F3E"/>
    <w:rsid w:val="00DE21F6"/>
    <w:rsid w:val="00DE35A7"/>
    <w:rsid w:val="00DF40FB"/>
    <w:rsid w:val="00DF502C"/>
    <w:rsid w:val="00E0004C"/>
    <w:rsid w:val="00E04A23"/>
    <w:rsid w:val="00E130EB"/>
    <w:rsid w:val="00E13C5C"/>
    <w:rsid w:val="00E222A1"/>
    <w:rsid w:val="00E24BEB"/>
    <w:rsid w:val="00E2733E"/>
    <w:rsid w:val="00E35AEB"/>
    <w:rsid w:val="00E41FE9"/>
    <w:rsid w:val="00E635B2"/>
    <w:rsid w:val="00E66D81"/>
    <w:rsid w:val="00E90C85"/>
    <w:rsid w:val="00E96576"/>
    <w:rsid w:val="00EB4B33"/>
    <w:rsid w:val="00EC116C"/>
    <w:rsid w:val="00EC177A"/>
    <w:rsid w:val="00EC4079"/>
    <w:rsid w:val="00EC7074"/>
    <w:rsid w:val="00EC7932"/>
    <w:rsid w:val="00ED145D"/>
    <w:rsid w:val="00EF5AE2"/>
    <w:rsid w:val="00F01AD8"/>
    <w:rsid w:val="00F057A7"/>
    <w:rsid w:val="00F46B65"/>
    <w:rsid w:val="00F6368B"/>
    <w:rsid w:val="00F64171"/>
    <w:rsid w:val="00F91F42"/>
    <w:rsid w:val="00F9246D"/>
    <w:rsid w:val="00F930DE"/>
    <w:rsid w:val="00FA12DC"/>
    <w:rsid w:val="00FA5023"/>
    <w:rsid w:val="00FB2E84"/>
    <w:rsid w:val="00FB5CE3"/>
    <w:rsid w:val="00FC4AD9"/>
    <w:rsid w:val="00FC4FCE"/>
    <w:rsid w:val="00FC6B95"/>
    <w:rsid w:val="00FD602B"/>
    <w:rsid w:val="00FD7DD2"/>
    <w:rsid w:val="00FE336A"/>
    <w:rsid w:val="00FF11BA"/>
    <w:rsid w:val="00FF2A73"/>
    <w:rsid w:val="00FF666E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66554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B6D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70B6D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0B6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,Ref,o"/>
    <w:link w:val="Char2"/>
    <w:uiPriority w:val="99"/>
    <w:unhideWhenUsed/>
    <w:qFormat/>
    <w:rsid w:val="00B70B6D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B70B6D"/>
    <w:pPr>
      <w:spacing w:after="160" w:line="240" w:lineRule="exact"/>
    </w:pPr>
    <w:rPr>
      <w:rFonts w:asciiTheme="minorHAnsi" w:eastAsiaTheme="minorHAnsi" w:hAnsiTheme="minorHAnsi" w:cstheme="minorBidi"/>
      <w:vertAlign w:val="superscript"/>
      <w:lang w:val="en-US"/>
    </w:rPr>
  </w:style>
  <w:style w:type="paragraph" w:customStyle="1" w:styleId="Paragrafi">
    <w:name w:val="Paragrafi"/>
    <w:link w:val="ParagrafiChar"/>
    <w:qFormat/>
    <w:rsid w:val="00B70B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</w:rPr>
  </w:style>
  <w:style w:type="character" w:customStyle="1" w:styleId="ParagrafiChar">
    <w:name w:val="Paragrafi Char"/>
    <w:link w:val="Paragrafi"/>
    <w:locked/>
    <w:rsid w:val="00B70B6D"/>
    <w:rPr>
      <w:rFonts w:ascii="Garamond" w:eastAsia="MS Mincho" w:hAnsi="Garamond" w:cs="Times New Roman"/>
      <w:sz w:val="24"/>
    </w:rPr>
  </w:style>
  <w:style w:type="paragraph" w:customStyle="1" w:styleId="TEKSTIIII">
    <w:name w:val="TEKSTIIII"/>
    <w:basedOn w:val="Normal"/>
    <w:qFormat/>
    <w:rsid w:val="00AF0706"/>
    <w:pPr>
      <w:shd w:val="clear" w:color="auto" w:fill="FFFFFF"/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0706"/>
    <w:rPr>
      <w:rFonts w:ascii="Calibri" w:hAnsi="Calibri" w:cs="Calibri"/>
      <w:color w:val="000000"/>
      <w:sz w:val="20"/>
      <w:szCs w:val="20"/>
      <w:lang w:val="sq-AL"/>
    </w:rPr>
  </w:style>
  <w:style w:type="paragraph" w:styleId="CommentText">
    <w:name w:val="annotation text"/>
    <w:basedOn w:val="Normal"/>
    <w:link w:val="CommentTextChar"/>
    <w:uiPriority w:val="99"/>
    <w:rsid w:val="00AF0706"/>
    <w:pPr>
      <w:autoSpaceDE w:val="0"/>
      <w:autoSpaceDN w:val="0"/>
      <w:adjustRightInd w:val="0"/>
      <w:spacing w:line="276" w:lineRule="atLeast"/>
    </w:pPr>
    <w:rPr>
      <w:rFonts w:eastAsiaTheme="minorHAnsi" w:cs="Calibri"/>
      <w:color w:val="000000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CF03B4"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rsid w:val="003B61BB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1BB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3B61BB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846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23846"/>
    <w:rPr>
      <w:rFonts w:ascii="Calibri" w:eastAsia="Calibri" w:hAnsi="Calibri" w:cs="Times New Roman"/>
      <w:lang w:val="sq-AL"/>
    </w:rPr>
  </w:style>
  <w:style w:type="character" w:customStyle="1" w:styleId="apple-style-span">
    <w:name w:val="apple-style-span"/>
    <w:basedOn w:val="DefaultParagraphFont"/>
    <w:uiPriority w:val="99"/>
    <w:rsid w:val="00C23846"/>
  </w:style>
  <w:style w:type="character" w:customStyle="1" w:styleId="hps">
    <w:name w:val="hps"/>
    <w:basedOn w:val="DefaultParagraphFont"/>
    <w:rsid w:val="00C23846"/>
  </w:style>
  <w:style w:type="character" w:customStyle="1" w:styleId="apple-converted-space">
    <w:name w:val="apple-converted-space"/>
    <w:basedOn w:val="DefaultParagraphFont"/>
    <w:uiPriority w:val="99"/>
    <w:rsid w:val="00C23846"/>
  </w:style>
  <w:style w:type="character" w:styleId="CommentReference">
    <w:name w:val="annotation reference"/>
    <w:uiPriority w:val="99"/>
    <w:semiHidden/>
    <w:unhideWhenUsed/>
    <w:rsid w:val="00C2384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846"/>
    <w:pPr>
      <w:autoSpaceDE/>
      <w:autoSpaceDN/>
      <w:adjustRightInd/>
      <w:spacing w:line="240" w:lineRule="auto"/>
    </w:pPr>
    <w:rPr>
      <w:rFonts w:eastAsia="Calibri" w:cs="Times New Roman"/>
      <w:b/>
      <w:bCs/>
      <w:color w:val="auto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846"/>
    <w:rPr>
      <w:rFonts w:ascii="Calibri" w:eastAsia="Calibri" w:hAnsi="Calibri" w:cs="Times New Roman"/>
      <w:b/>
      <w:bCs/>
      <w:color w:val="000000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  <w:ind w:hanging="279"/>
    </w:pPr>
    <w:rPr>
      <w:rFonts w:ascii="Times New Roman" w:eastAsia="Times New Roman" w:hAnsi="Times New Roman"/>
      <w:sz w:val="17"/>
      <w:szCs w:val="17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C23846"/>
    <w:rPr>
      <w:rFonts w:ascii="Times New Roman" w:eastAsia="Times New Roman" w:hAnsi="Times New Roman" w:cs="Times New Roman"/>
      <w:sz w:val="17"/>
      <w:szCs w:val="17"/>
      <w:lang w:val="x-none" w:eastAsia="x-none"/>
    </w:rPr>
  </w:style>
  <w:style w:type="paragraph" w:customStyle="1" w:styleId="TableParagraph">
    <w:name w:val="Table Paragraph"/>
    <w:basedOn w:val="Normal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23846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23846"/>
  </w:style>
  <w:style w:type="numbering" w:customStyle="1" w:styleId="NoList2">
    <w:name w:val="No List2"/>
    <w:next w:val="NoList"/>
    <w:uiPriority w:val="99"/>
    <w:semiHidden/>
    <w:unhideWhenUsed/>
    <w:rsid w:val="00C23846"/>
  </w:style>
  <w:style w:type="table" w:customStyle="1" w:styleId="TableGrid1">
    <w:name w:val="Table Grid1"/>
    <w:basedOn w:val="TableNormal"/>
    <w:next w:val="TableGrid"/>
    <w:uiPriority w:val="39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basedOn w:val="TableNormal"/>
    <w:uiPriority w:val="42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Light1">
    <w:name w:val="Table Grid Light1"/>
    <w:basedOn w:val="TableNormal"/>
    <w:uiPriority w:val="40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basedOn w:val="TableNormal"/>
    <w:uiPriority w:val="43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uiPriority w:val="45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21">
    <w:name w:val="Grid Table 2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51">
    <w:name w:val="Grid Table 2 - Accent 5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PlainTable11">
    <w:name w:val="Plain Table 11"/>
    <w:basedOn w:val="TableNormal"/>
    <w:uiPriority w:val="41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ridTable1Light-Accent61">
    <w:name w:val="Grid Table 1 Light - Accent 61"/>
    <w:basedOn w:val="TableNormal"/>
    <w:uiPriority w:val="46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38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3846"/>
    <w:rPr>
      <w:rFonts w:ascii="Calibri" w:eastAsia="Calibri" w:hAnsi="Calibri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C23846"/>
    <w:rPr>
      <w:vertAlign w:val="superscript"/>
    </w:rPr>
  </w:style>
  <w:style w:type="paragraph" w:styleId="NoSpacing">
    <w:name w:val="No Spacing"/>
    <w:uiPriority w:val="1"/>
    <w:qFormat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23846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sq-AL" w:eastAsia="sq-AL"/>
    </w:rPr>
  </w:style>
  <w:style w:type="character" w:styleId="Hyperlink">
    <w:name w:val="Hyperlink"/>
    <w:unhideWhenUsed/>
    <w:rsid w:val="00C23846"/>
    <w:rPr>
      <w:color w:val="0000FF"/>
      <w:u w:val="single"/>
    </w:rPr>
  </w:style>
  <w:style w:type="character" w:customStyle="1" w:styleId="superscript">
    <w:name w:val="superscript"/>
    <w:rsid w:val="00C23846"/>
  </w:style>
  <w:style w:type="paragraph" w:customStyle="1" w:styleId="tbl-norm">
    <w:name w:val="tbl-norm"/>
    <w:basedOn w:val="Normal"/>
    <w:rsid w:val="00C238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70967"/>
    <w:rPr>
      <w:rFonts w:ascii="Calibri" w:eastAsia="Calibri" w:hAnsi="Calibri" w:cs="Times New Roman"/>
      <w:lang w:val="sq-AL"/>
    </w:rPr>
  </w:style>
  <w:style w:type="paragraph" w:customStyle="1" w:styleId="TEKSTIII">
    <w:name w:val="TEKSTIII"/>
    <w:basedOn w:val="NoSpacing"/>
    <w:qFormat/>
    <w:rsid w:val="00670967"/>
    <w:pPr>
      <w:ind w:firstLine="284"/>
      <w:jc w:val="both"/>
    </w:pPr>
    <w:rPr>
      <w:rFonts w:ascii="Garamond" w:hAnsi="Garam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B6D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70B6D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0B6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,Ref,o"/>
    <w:link w:val="Char2"/>
    <w:uiPriority w:val="99"/>
    <w:unhideWhenUsed/>
    <w:qFormat/>
    <w:rsid w:val="00B70B6D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B70B6D"/>
    <w:pPr>
      <w:spacing w:after="160" w:line="240" w:lineRule="exact"/>
    </w:pPr>
    <w:rPr>
      <w:rFonts w:asciiTheme="minorHAnsi" w:eastAsiaTheme="minorHAnsi" w:hAnsiTheme="minorHAnsi" w:cstheme="minorBidi"/>
      <w:vertAlign w:val="superscript"/>
      <w:lang w:val="en-US"/>
    </w:rPr>
  </w:style>
  <w:style w:type="paragraph" w:customStyle="1" w:styleId="Paragrafi">
    <w:name w:val="Paragrafi"/>
    <w:link w:val="ParagrafiChar"/>
    <w:qFormat/>
    <w:rsid w:val="00B70B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</w:rPr>
  </w:style>
  <w:style w:type="character" w:customStyle="1" w:styleId="ParagrafiChar">
    <w:name w:val="Paragrafi Char"/>
    <w:link w:val="Paragrafi"/>
    <w:locked/>
    <w:rsid w:val="00B70B6D"/>
    <w:rPr>
      <w:rFonts w:ascii="Garamond" w:eastAsia="MS Mincho" w:hAnsi="Garamond" w:cs="Times New Roman"/>
      <w:sz w:val="24"/>
    </w:rPr>
  </w:style>
  <w:style w:type="paragraph" w:customStyle="1" w:styleId="TEKSTIIII">
    <w:name w:val="TEKSTIIII"/>
    <w:basedOn w:val="Normal"/>
    <w:qFormat/>
    <w:rsid w:val="00AF0706"/>
    <w:pPr>
      <w:shd w:val="clear" w:color="auto" w:fill="FFFFFF"/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0706"/>
    <w:rPr>
      <w:rFonts w:ascii="Calibri" w:hAnsi="Calibri" w:cs="Calibri"/>
      <w:color w:val="000000"/>
      <w:sz w:val="20"/>
      <w:szCs w:val="20"/>
      <w:lang w:val="sq-AL"/>
    </w:rPr>
  </w:style>
  <w:style w:type="paragraph" w:styleId="CommentText">
    <w:name w:val="annotation text"/>
    <w:basedOn w:val="Normal"/>
    <w:link w:val="CommentTextChar"/>
    <w:uiPriority w:val="99"/>
    <w:rsid w:val="00AF0706"/>
    <w:pPr>
      <w:autoSpaceDE w:val="0"/>
      <w:autoSpaceDN w:val="0"/>
      <w:adjustRightInd w:val="0"/>
      <w:spacing w:line="276" w:lineRule="atLeast"/>
    </w:pPr>
    <w:rPr>
      <w:rFonts w:eastAsiaTheme="minorHAnsi" w:cs="Calibri"/>
      <w:color w:val="000000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CF03B4"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rsid w:val="003B61BB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1BB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3B61BB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846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23846"/>
    <w:rPr>
      <w:rFonts w:ascii="Calibri" w:eastAsia="Calibri" w:hAnsi="Calibri" w:cs="Times New Roman"/>
      <w:lang w:val="sq-AL"/>
    </w:rPr>
  </w:style>
  <w:style w:type="character" w:customStyle="1" w:styleId="apple-style-span">
    <w:name w:val="apple-style-span"/>
    <w:basedOn w:val="DefaultParagraphFont"/>
    <w:uiPriority w:val="99"/>
    <w:rsid w:val="00C23846"/>
  </w:style>
  <w:style w:type="character" w:customStyle="1" w:styleId="hps">
    <w:name w:val="hps"/>
    <w:basedOn w:val="DefaultParagraphFont"/>
    <w:rsid w:val="00C23846"/>
  </w:style>
  <w:style w:type="character" w:customStyle="1" w:styleId="apple-converted-space">
    <w:name w:val="apple-converted-space"/>
    <w:basedOn w:val="DefaultParagraphFont"/>
    <w:uiPriority w:val="99"/>
    <w:rsid w:val="00C23846"/>
  </w:style>
  <w:style w:type="character" w:styleId="CommentReference">
    <w:name w:val="annotation reference"/>
    <w:uiPriority w:val="99"/>
    <w:semiHidden/>
    <w:unhideWhenUsed/>
    <w:rsid w:val="00C2384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846"/>
    <w:pPr>
      <w:autoSpaceDE/>
      <w:autoSpaceDN/>
      <w:adjustRightInd/>
      <w:spacing w:line="240" w:lineRule="auto"/>
    </w:pPr>
    <w:rPr>
      <w:rFonts w:eastAsia="Calibri" w:cs="Times New Roman"/>
      <w:b/>
      <w:bCs/>
      <w:color w:val="auto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846"/>
    <w:rPr>
      <w:rFonts w:ascii="Calibri" w:eastAsia="Calibri" w:hAnsi="Calibri" w:cs="Times New Roman"/>
      <w:b/>
      <w:bCs/>
      <w:color w:val="000000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  <w:ind w:hanging="279"/>
    </w:pPr>
    <w:rPr>
      <w:rFonts w:ascii="Times New Roman" w:eastAsia="Times New Roman" w:hAnsi="Times New Roman"/>
      <w:sz w:val="17"/>
      <w:szCs w:val="17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C23846"/>
    <w:rPr>
      <w:rFonts w:ascii="Times New Roman" w:eastAsia="Times New Roman" w:hAnsi="Times New Roman" w:cs="Times New Roman"/>
      <w:sz w:val="17"/>
      <w:szCs w:val="17"/>
      <w:lang w:val="x-none" w:eastAsia="x-none"/>
    </w:rPr>
  </w:style>
  <w:style w:type="paragraph" w:customStyle="1" w:styleId="TableParagraph">
    <w:name w:val="Table Paragraph"/>
    <w:basedOn w:val="Normal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23846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23846"/>
  </w:style>
  <w:style w:type="numbering" w:customStyle="1" w:styleId="NoList2">
    <w:name w:val="No List2"/>
    <w:next w:val="NoList"/>
    <w:uiPriority w:val="99"/>
    <w:semiHidden/>
    <w:unhideWhenUsed/>
    <w:rsid w:val="00C23846"/>
  </w:style>
  <w:style w:type="table" w:customStyle="1" w:styleId="TableGrid1">
    <w:name w:val="Table Grid1"/>
    <w:basedOn w:val="TableNormal"/>
    <w:next w:val="TableGrid"/>
    <w:uiPriority w:val="39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basedOn w:val="TableNormal"/>
    <w:uiPriority w:val="42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Light1">
    <w:name w:val="Table Grid Light1"/>
    <w:basedOn w:val="TableNormal"/>
    <w:uiPriority w:val="40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basedOn w:val="TableNormal"/>
    <w:uiPriority w:val="43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uiPriority w:val="45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21">
    <w:name w:val="Grid Table 2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51">
    <w:name w:val="Grid Table 2 - Accent 5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PlainTable11">
    <w:name w:val="Plain Table 11"/>
    <w:basedOn w:val="TableNormal"/>
    <w:uiPriority w:val="41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ridTable1Light-Accent61">
    <w:name w:val="Grid Table 1 Light - Accent 61"/>
    <w:basedOn w:val="TableNormal"/>
    <w:uiPriority w:val="46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Ind w:w="0" w:type="dxa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38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3846"/>
    <w:rPr>
      <w:rFonts w:ascii="Calibri" w:eastAsia="Calibri" w:hAnsi="Calibri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C23846"/>
    <w:rPr>
      <w:vertAlign w:val="superscript"/>
    </w:rPr>
  </w:style>
  <w:style w:type="paragraph" w:styleId="NoSpacing">
    <w:name w:val="No Spacing"/>
    <w:uiPriority w:val="1"/>
    <w:qFormat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23846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sq-AL" w:eastAsia="sq-AL"/>
    </w:rPr>
  </w:style>
  <w:style w:type="character" w:styleId="Hyperlink">
    <w:name w:val="Hyperlink"/>
    <w:unhideWhenUsed/>
    <w:rsid w:val="00C23846"/>
    <w:rPr>
      <w:color w:val="0000FF"/>
      <w:u w:val="single"/>
    </w:rPr>
  </w:style>
  <w:style w:type="character" w:customStyle="1" w:styleId="superscript">
    <w:name w:val="superscript"/>
    <w:rsid w:val="00C23846"/>
  </w:style>
  <w:style w:type="paragraph" w:customStyle="1" w:styleId="tbl-norm">
    <w:name w:val="tbl-norm"/>
    <w:basedOn w:val="Normal"/>
    <w:rsid w:val="00C238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70967"/>
    <w:rPr>
      <w:rFonts w:ascii="Calibri" w:eastAsia="Calibri" w:hAnsi="Calibri" w:cs="Times New Roman"/>
      <w:lang w:val="sq-AL"/>
    </w:rPr>
  </w:style>
  <w:style w:type="paragraph" w:customStyle="1" w:styleId="TEKSTIII">
    <w:name w:val="TEKSTIII"/>
    <w:basedOn w:val="NoSpacing"/>
    <w:qFormat/>
    <w:rsid w:val="00670967"/>
    <w:pPr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1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2023-07-05T11:12:37Z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2023-07-04T22:00:00Z</Date_x0020_protokolli>
    <Titulli xmlns="0e656187-b300-4fb0-8bf4-3a50f872073c">Për miratimin e tarifave të shërbimeve që u ofrohen subjekteve publike, nga shoqëria "Illyrian Guard" sha</Titulli>
    <Modifikuesi xmlns="0e656187-b300-4fb0-8bf4-3a50f872073c">Fjora.Cahani</Modifikuesi>
    <Nr_x002e__x0020_prot_x0020_QBZ xmlns="0e656187-b300-4fb0-8bf4-3a50f872073c">998/1</Nr_x002e__x0020_prot_x0020_QBZ>
    <Data_x0020_e_x0020_Modifikimit xmlns="0e656187-b300-4fb0-8bf4-3a50f872073c">2023-07-06T08:55:19Z</Data_x0020_e_x0020_Modifikimit>
    <Dekretuar xmlns="0e656187-b300-4fb0-8bf4-3a50f872073c">false</Dekretuar>
    <Data xmlns="0e656187-b300-4fb0-8bf4-3a50f872073c">2023-06-26T22:00:00Z</Data>
    <Nr_x002e__x0020_protokolli_x0020_i_x0020_aktit xmlns="0e656187-b300-4fb0-8bf4-3a50f872073c">2791/7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229550DE04597BF2714E7577F80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229550DE04597BF2714E7577F80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955D8-7389-48A9-98A4-BDA63D71A763}">
  <ds:schemaRefs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8F875DA-EEBB-478D-AC8E-7CED6BBB1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8FC870-4B19-4F89-9881-713C9FBBB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26CB6F-3327-425F-A5E5-CB1DA88E4CB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7CD09F3-03A8-4543-9AE4-0E0FCC12D2C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EEBBA67-986F-401F-9AC3-E40CF6171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55F7D3D-DF27-429B-BAEE-0AFFCAB99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2172</Words>
  <Characters>12382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shërbimeve që u ofrohen subjekteve publike, nga shoqëria "Illyrian Guard" sha</vt:lpstr>
    </vt:vector>
  </TitlesOfParts>
  <Company/>
  <LinksUpToDate>false</LinksUpToDate>
  <CharactersWithSpaces>14525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shërbimeve që u ofrohen subjekteve publike, nga shoqëria "Illyrian Guard" sha</dc:title>
  <dc:creator>Ermira Bukaci</dc:creator>
  <cp:lastModifiedBy>Valjeta Kaftalli</cp:lastModifiedBy>
  <cp:revision>18</cp:revision>
  <cp:lastPrinted>2023-06-13T13:49:00Z</cp:lastPrinted>
  <dcterms:created xsi:type="dcterms:W3CDTF">2023-07-05T11:17:00Z</dcterms:created>
  <dcterms:modified xsi:type="dcterms:W3CDTF">2023-07-06T09:53:00Z</dcterms:modified>
</cp:coreProperties>
</file>