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F2466" w14:textId="77777777" w:rsidR="00355D8F" w:rsidRPr="00132F73" w:rsidRDefault="00355D8F" w:rsidP="00355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32F73">
        <w:rPr>
          <w:rFonts w:ascii="Garamond" w:hAnsi="Garamond"/>
          <w:b/>
          <w:sz w:val="24"/>
          <w:lang w:val="sq-AL"/>
        </w:rPr>
        <w:t>UDHËZIM I PËRBASHKËT</w:t>
      </w:r>
    </w:p>
    <w:p w14:paraId="2D63BB1B" w14:textId="75F46A1F" w:rsidR="00355D8F" w:rsidRPr="00132F73" w:rsidRDefault="00355D8F" w:rsidP="00355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32F73">
        <w:rPr>
          <w:rFonts w:ascii="Garamond" w:hAnsi="Garamond"/>
          <w:b/>
          <w:sz w:val="24"/>
          <w:lang w:val="sq-AL"/>
        </w:rPr>
        <w:t>Nr.</w:t>
      </w:r>
      <w:r w:rsidR="00B07286">
        <w:rPr>
          <w:rFonts w:ascii="Garamond" w:hAnsi="Garamond"/>
          <w:b/>
          <w:sz w:val="24"/>
          <w:lang w:val="sq-AL"/>
        </w:rPr>
        <w:t xml:space="preserve"> </w:t>
      </w:r>
      <w:r w:rsidRPr="00132F73">
        <w:rPr>
          <w:rFonts w:ascii="Garamond" w:hAnsi="Garamond"/>
          <w:b/>
          <w:sz w:val="24"/>
          <w:lang w:val="sq-AL"/>
        </w:rPr>
        <w:t>120, datë 1</w:t>
      </w:r>
      <w:r w:rsidR="003E165B">
        <w:rPr>
          <w:rFonts w:ascii="Garamond" w:hAnsi="Garamond"/>
          <w:b/>
          <w:sz w:val="24"/>
          <w:lang w:val="sq-AL"/>
        </w:rPr>
        <w:t>7</w:t>
      </w:r>
      <w:bookmarkStart w:id="0" w:name="_GoBack"/>
      <w:bookmarkEnd w:id="0"/>
      <w:r w:rsidRPr="00132F73">
        <w:rPr>
          <w:rFonts w:ascii="Garamond" w:hAnsi="Garamond"/>
          <w:b/>
          <w:sz w:val="24"/>
          <w:lang w:val="sq-AL"/>
        </w:rPr>
        <w:t>.7.2024</w:t>
      </w:r>
    </w:p>
    <w:p w14:paraId="2394352C" w14:textId="77777777" w:rsidR="00355D8F" w:rsidRPr="00132F73" w:rsidRDefault="00355D8F" w:rsidP="00355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958F02A" w14:textId="684D3F7D" w:rsidR="00355D8F" w:rsidRPr="00132F73" w:rsidRDefault="00355D8F" w:rsidP="00B07286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32F73">
        <w:rPr>
          <w:rFonts w:ascii="Garamond" w:hAnsi="Garamond"/>
          <w:b/>
          <w:sz w:val="24"/>
          <w:lang w:val="sq-AL"/>
        </w:rPr>
        <w:t>PËR DISA SHTESA DHE NDRYSHIME NË UDHËZIMIN NR. 463, DATË 10.12.2020</w:t>
      </w:r>
      <w:r w:rsidR="00B07286">
        <w:rPr>
          <w:rFonts w:ascii="Garamond" w:hAnsi="Garamond"/>
          <w:b/>
          <w:sz w:val="24"/>
          <w:lang w:val="sq-AL"/>
        </w:rPr>
        <w:t>,</w:t>
      </w:r>
      <w:r w:rsidRPr="00132F73">
        <w:rPr>
          <w:rFonts w:ascii="Garamond" w:hAnsi="Garamond"/>
          <w:b/>
          <w:sz w:val="24"/>
          <w:lang w:val="sq-AL"/>
        </w:rPr>
        <w:t xml:space="preserve"> “PËR PËRCAKTIMIN E INSTITUCIONEVE DHE ORGANEVE QË MARRIN TË DHËNA PERSONALE NGA SHËRBIMI I GJENDJES CIVILE, SI DHE MËNYRËN, LLOJIN DHE SASINË E INFORMACIONIT QË DUHET TË MARRIN”, TË NDRYSHUAR</w:t>
      </w:r>
    </w:p>
    <w:p w14:paraId="04024810" w14:textId="77777777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934841" w14:textId="77777777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>Në mbështetje të pikës 4 të nenit 102, të Kushtetutës së Republikës së Shqipërisë, pikave 2, 2/1 dhe 3 të nenit 3, pikës 2 të nenit 60 të ligjit nr. 10129, datë 11.5.2009, “Për gjendjen civile” i ndryshuar, si dhe shkronjës “k”, të pikës 1, të nenit 31 dhe nenit 32 të ligjit nr. 9887, datë 10.3.2008 “Për mbrojtjen e të dhënave personale”, i ndryshuar, Ministri i Brendshëm dhe Komisioneri për të Drejtën e Informimit dhe Mbrojtjen e të Dhënave Personale,</w:t>
      </w:r>
    </w:p>
    <w:p w14:paraId="3B47D987" w14:textId="77777777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70E9CE" w14:textId="77777777" w:rsidR="00355D8F" w:rsidRPr="00132F73" w:rsidRDefault="00355D8F" w:rsidP="00355D8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>UDHËZOJNË:</w:t>
      </w:r>
    </w:p>
    <w:p w14:paraId="5CC674E7" w14:textId="77777777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7F9F6E" w14:textId="0B5E3134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 xml:space="preserve">Në </w:t>
      </w:r>
      <w:r w:rsidR="00B07286">
        <w:rPr>
          <w:rFonts w:ascii="Garamond" w:hAnsi="Garamond"/>
          <w:sz w:val="24"/>
          <w:lang w:val="sq-AL"/>
        </w:rPr>
        <w:t>a</w:t>
      </w:r>
      <w:r w:rsidRPr="00132F73">
        <w:rPr>
          <w:rFonts w:ascii="Garamond" w:hAnsi="Garamond"/>
          <w:sz w:val="24"/>
          <w:lang w:val="sq-AL"/>
        </w:rPr>
        <w:t>neksin I, pjesë përbërëse e udhëzimit nr. 463, datë 10.12.2020, “Për përcaktimin e institucioneve dhe organeve që marrin të dhëna personale nga shërbimi i gjendjes civile, si dhe mënyrën, llojin dhe sasinë e informacionit që duhet të marrin”, të ndryshuar, bëhen shtesat dhe ndryshimet si vijojnë:</w:t>
      </w:r>
    </w:p>
    <w:p w14:paraId="6F3C56D6" w14:textId="5DA8C0EB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 xml:space="preserve">a) </w:t>
      </w:r>
      <w:r w:rsidR="00132F73">
        <w:rPr>
          <w:rFonts w:ascii="Garamond" w:hAnsi="Garamond"/>
          <w:sz w:val="24"/>
          <w:lang w:val="sq-AL"/>
        </w:rPr>
        <w:t>p</w:t>
      </w:r>
      <w:r w:rsidRPr="00132F73">
        <w:rPr>
          <w:rFonts w:ascii="Garamond" w:hAnsi="Garamond"/>
          <w:sz w:val="24"/>
          <w:lang w:val="sq-AL"/>
        </w:rPr>
        <w:t>ikat 1, 6, 12, 20, 22, 27, 31 dhe 32</w:t>
      </w:r>
      <w:r w:rsidR="00132F73">
        <w:rPr>
          <w:rFonts w:ascii="Garamond" w:hAnsi="Garamond"/>
          <w:sz w:val="24"/>
          <w:lang w:val="sq-AL"/>
        </w:rPr>
        <w:t>,</w:t>
      </w:r>
      <w:r w:rsidRPr="00132F73">
        <w:rPr>
          <w:rFonts w:ascii="Garamond" w:hAnsi="Garamond"/>
          <w:sz w:val="24"/>
          <w:lang w:val="sq-AL"/>
        </w:rPr>
        <w:t xml:space="preserve"> të </w:t>
      </w:r>
      <w:r w:rsidR="00132F73">
        <w:rPr>
          <w:rFonts w:ascii="Garamond" w:hAnsi="Garamond"/>
          <w:sz w:val="24"/>
          <w:lang w:val="sq-AL"/>
        </w:rPr>
        <w:t>a</w:t>
      </w:r>
      <w:r w:rsidR="00132F73" w:rsidRPr="00132F73">
        <w:rPr>
          <w:rFonts w:ascii="Garamond" w:hAnsi="Garamond"/>
          <w:sz w:val="24"/>
          <w:lang w:val="sq-AL"/>
        </w:rPr>
        <w:t>neksit</w:t>
      </w:r>
      <w:r w:rsidRPr="00132F73">
        <w:rPr>
          <w:rFonts w:ascii="Garamond" w:hAnsi="Garamond"/>
          <w:sz w:val="24"/>
          <w:lang w:val="sq-AL"/>
        </w:rPr>
        <w:t xml:space="preserve"> I, ndryshohen me përmbajtjen sipas listës së institucioneve që marrin informacion, bazës ligjore përkatëse, llojit dhe sasisë së informacionit që jep shërbimi i gjendjes civile dhe mënyrës së vënies në dispozicion të këtij informacioni, bashkëlidhur këtij udhëzimi</w:t>
      </w:r>
      <w:r w:rsidR="00132F73">
        <w:rPr>
          <w:rFonts w:ascii="Garamond" w:hAnsi="Garamond"/>
          <w:sz w:val="24"/>
          <w:lang w:val="sq-AL"/>
        </w:rPr>
        <w:t>;</w:t>
      </w:r>
    </w:p>
    <w:p w14:paraId="323C7EFB" w14:textId="2DFDF2B4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 xml:space="preserve">b) </w:t>
      </w:r>
      <w:r w:rsidR="00132F73">
        <w:rPr>
          <w:rFonts w:ascii="Garamond" w:hAnsi="Garamond"/>
          <w:sz w:val="24"/>
          <w:lang w:val="sq-AL"/>
        </w:rPr>
        <w:t>p</w:t>
      </w:r>
      <w:r w:rsidRPr="00132F73">
        <w:rPr>
          <w:rFonts w:ascii="Garamond" w:hAnsi="Garamond"/>
          <w:sz w:val="24"/>
          <w:lang w:val="sq-AL"/>
        </w:rPr>
        <w:t>as pikës 37</w:t>
      </w:r>
      <w:r w:rsidR="00132F73">
        <w:rPr>
          <w:rFonts w:ascii="Garamond" w:hAnsi="Garamond"/>
          <w:sz w:val="24"/>
          <w:lang w:val="sq-AL"/>
        </w:rPr>
        <w:t>,</w:t>
      </w:r>
      <w:r w:rsidRPr="00132F73">
        <w:rPr>
          <w:rFonts w:ascii="Garamond" w:hAnsi="Garamond"/>
          <w:sz w:val="24"/>
          <w:lang w:val="sq-AL"/>
        </w:rPr>
        <w:t xml:space="preserve"> të </w:t>
      </w:r>
      <w:r w:rsidR="00132F73">
        <w:rPr>
          <w:rFonts w:ascii="Garamond" w:hAnsi="Garamond"/>
          <w:sz w:val="24"/>
          <w:lang w:val="sq-AL"/>
        </w:rPr>
        <w:t>a</w:t>
      </w:r>
      <w:r w:rsidRPr="00132F73">
        <w:rPr>
          <w:rFonts w:ascii="Garamond" w:hAnsi="Garamond"/>
          <w:sz w:val="24"/>
          <w:lang w:val="sq-AL"/>
        </w:rPr>
        <w:t>neksit I, shtohen pikat 38, 39, 40, 41, 42, 43, 44, 45, 46, 47, 48, 49 dhe 50.</w:t>
      </w:r>
    </w:p>
    <w:p w14:paraId="127B8FEE" w14:textId="77777777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>Ky udhëzim hyn në fuqi menjëherë dhe botohet në Fletoren Zyrtare.</w:t>
      </w:r>
    </w:p>
    <w:p w14:paraId="16AB12EA" w14:textId="09BE6335" w:rsidR="00355D8F" w:rsidRPr="00132F73" w:rsidRDefault="00355D8F" w:rsidP="00355D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7F0AE03" w14:textId="185F8888" w:rsidR="00355D8F" w:rsidRPr="00132F73" w:rsidRDefault="00355D8F" w:rsidP="00355D8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>MINIST</w:t>
      </w:r>
      <w:r w:rsidR="00132F73" w:rsidRPr="00132F73">
        <w:rPr>
          <w:rFonts w:ascii="Garamond" w:hAnsi="Garamond"/>
          <w:sz w:val="24"/>
          <w:lang w:val="sq-AL"/>
        </w:rPr>
        <w:t>Ë</w:t>
      </w:r>
      <w:r w:rsidRPr="00132F73">
        <w:rPr>
          <w:rFonts w:ascii="Garamond" w:hAnsi="Garamond"/>
          <w:sz w:val="24"/>
          <w:lang w:val="sq-AL"/>
        </w:rPr>
        <w:t>R I BRENDSHËM</w:t>
      </w:r>
    </w:p>
    <w:p w14:paraId="0759CF06" w14:textId="0C781BEC" w:rsidR="00355D8F" w:rsidRPr="00132F73" w:rsidRDefault="00355D8F" w:rsidP="00355D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32F73">
        <w:rPr>
          <w:rFonts w:ascii="Garamond" w:hAnsi="Garamond"/>
          <w:b/>
          <w:sz w:val="24"/>
          <w:lang w:val="sq-AL"/>
        </w:rPr>
        <w:t>Taulant Balla</w:t>
      </w:r>
    </w:p>
    <w:p w14:paraId="69A00AC6" w14:textId="77777777" w:rsidR="00355D8F" w:rsidRPr="00132F73" w:rsidRDefault="00355D8F" w:rsidP="00355D8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3C015048" w14:textId="2923C159" w:rsidR="00355D8F" w:rsidRPr="00132F73" w:rsidRDefault="00355D8F" w:rsidP="00355D8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 xml:space="preserve">KOMISIONER PËR TË DREJTËN </w:t>
      </w:r>
    </w:p>
    <w:p w14:paraId="1971B99E" w14:textId="23F41F6B" w:rsidR="00355D8F" w:rsidRPr="00132F73" w:rsidRDefault="00355D8F" w:rsidP="00355D8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 xml:space="preserve">E INFORMIMIT DHE </w:t>
      </w:r>
      <w:r w:rsidR="00865FE4" w:rsidRPr="00132F73">
        <w:rPr>
          <w:rFonts w:ascii="Garamond" w:hAnsi="Garamond"/>
          <w:sz w:val="24"/>
          <w:lang w:val="sq-AL"/>
        </w:rPr>
        <w:t>MBROJTJEN</w:t>
      </w:r>
      <w:r w:rsidR="00B07286">
        <w:rPr>
          <w:rFonts w:ascii="Garamond" w:hAnsi="Garamond"/>
          <w:sz w:val="24"/>
          <w:lang w:val="sq-AL"/>
        </w:rPr>
        <w:t xml:space="preserve"> </w:t>
      </w:r>
    </w:p>
    <w:p w14:paraId="3AEAA59C" w14:textId="564A77E4" w:rsidR="00355D8F" w:rsidRPr="00132F73" w:rsidRDefault="00355D8F" w:rsidP="00355D8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32F73">
        <w:rPr>
          <w:rFonts w:ascii="Garamond" w:hAnsi="Garamond"/>
          <w:sz w:val="24"/>
          <w:lang w:val="sq-AL"/>
        </w:rPr>
        <w:t>E TË DHËNAVE PERSONALE</w:t>
      </w:r>
    </w:p>
    <w:p w14:paraId="796709DB" w14:textId="212B6FC0" w:rsidR="00355D8F" w:rsidRPr="00132F73" w:rsidRDefault="00355D8F" w:rsidP="00355D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32F73">
        <w:rPr>
          <w:rFonts w:ascii="Garamond" w:hAnsi="Garamond"/>
          <w:b/>
          <w:sz w:val="24"/>
          <w:lang w:val="sq-AL"/>
        </w:rPr>
        <w:t>Besnik Dervishi</w:t>
      </w:r>
    </w:p>
    <w:p w14:paraId="1A6AD0F3" w14:textId="0EDEB699" w:rsidR="002746A1" w:rsidRPr="00132F73" w:rsidRDefault="002746A1" w:rsidP="00355D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110FC787" w14:textId="25664582" w:rsidR="004314F7" w:rsidRPr="00132F73" w:rsidRDefault="004314F7" w:rsidP="004314F7">
      <w:pPr>
        <w:spacing w:after="0" w:line="240" w:lineRule="auto"/>
        <w:jc w:val="both"/>
        <w:rPr>
          <w:rFonts w:ascii="Garamond" w:hAnsi="Garamond"/>
          <w:b/>
          <w:sz w:val="24"/>
          <w:lang w:val="sq-AL"/>
        </w:rPr>
      </w:pPr>
    </w:p>
    <w:p w14:paraId="15A53EDA" w14:textId="37020311" w:rsidR="002746A1" w:rsidRPr="00132F73" w:rsidRDefault="004314F7" w:rsidP="004314F7">
      <w:pPr>
        <w:spacing w:after="0" w:line="240" w:lineRule="auto"/>
        <w:rPr>
          <w:rFonts w:ascii="Garamond" w:hAnsi="Garamond"/>
          <w:b/>
          <w:sz w:val="24"/>
          <w:lang w:val="sq-AL"/>
        </w:rPr>
      </w:pP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C978E44" wp14:editId="410168BA">
            <wp:extent cx="5043805" cy="82296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 07 2024 Final_ Draft Aneksi Projekt Udhezimi 463_date_02_06_23 version i fund......_Page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21F2FCC" wp14:editId="667F825D">
            <wp:extent cx="2905125" cy="78009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 07 2024 Final_ Draft Aneksi Projekt Udhezimi 463_date_02_06_23 version i fund......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5A5AEC63" wp14:editId="1272D21B">
            <wp:extent cx="3028950" cy="7829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1 07 2024 Final_ Draft Aneksi Projekt Udhezimi 463_date_02_06_23 version i fund......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2" r="43899" b="2730"/>
                    <a:stretch/>
                  </pic:blipFill>
                  <pic:spPr bwMode="auto">
                    <a:xfrm>
                      <a:off x="0" y="0"/>
                      <a:ext cx="3028950" cy="782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E6AC565" wp14:editId="0DD46E27">
            <wp:extent cx="4449445" cy="8229600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 07 2024 Final_ Draft Aneksi Projekt Udhezimi 463_date_02_06_23 version i fund......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4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F785324" wp14:editId="29928B03">
            <wp:extent cx="337947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1 07 2024 Final_ Draft Aneksi Projekt Udhezimi 463_date_02_06_23 version i fund......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94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6523E02" wp14:editId="6F0FDCC1">
            <wp:extent cx="3329305" cy="822960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1 07 2024 Final_ Draft Aneksi Projekt Udhezimi 463_date_02_06_23 version i fund......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B2B3B0" wp14:editId="4E94D551">
            <wp:extent cx="5943600" cy="80987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1 07 2024 Final_ Draft Aneksi Projekt Udhezimi 463_date_02_06_23 version i fund......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2C574F2" wp14:editId="2AD785B8">
            <wp:extent cx="5535295" cy="8229600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1 07 2024 Final_ Draft Aneksi Projekt Udhezimi 463_date_02_06_23 version i fund......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E85F96B" wp14:editId="6FAC2944">
            <wp:extent cx="5823585" cy="8229600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1 07 2024 Final_ Draft Aneksi Projekt Udhezimi 463_date_02_06_23 version i fund......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90BE74" wp14:editId="435B34F5">
            <wp:extent cx="4359275" cy="822960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1 07 2024 Final_ Draft Aneksi Projekt Udhezimi 463_date_02_06_23 version i fund......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2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E6D096A" wp14:editId="5E265644">
            <wp:extent cx="5823585" cy="8229600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1 07 2024 Final_ Draft Aneksi Projekt Udhezimi 463_date_02_06_23 version i fund......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367D907" wp14:editId="7FC84F35">
            <wp:extent cx="421640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1 07 2024 Final_ Draft Aneksi Projekt Udhezimi 463_date_02_06_23 version i fund......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ED24345" wp14:editId="34D3F15B">
            <wp:extent cx="5823585" cy="8229600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1 07 2024 Final_ Draft Aneksi Projekt Udhezimi 463_date_02_06_23 version i fund......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E244328" wp14:editId="2318BEE9">
            <wp:extent cx="5823585" cy="8229600"/>
            <wp:effectExtent l="0" t="0" r="571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1 07 2024 Final_ Draft Aneksi Projekt Udhezimi 463_date_02_06_23 version i fund......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F7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33C821C" wp14:editId="2661B2F0">
            <wp:extent cx="5823585" cy="8229600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1 07 2024 Final_ Draft Aneksi Projekt Udhezimi 463_date_02_06_23 version i fund......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46A1" w:rsidRPr="00132F73" w:rsidSect="004314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0295"/>
    <w:multiLevelType w:val="hybridMultilevel"/>
    <w:tmpl w:val="E626C512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03F39"/>
    <w:multiLevelType w:val="hybridMultilevel"/>
    <w:tmpl w:val="3EEEBF6A"/>
    <w:lvl w:ilvl="0" w:tplc="7450AE18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3695B37"/>
    <w:multiLevelType w:val="hybridMultilevel"/>
    <w:tmpl w:val="3834A3DC"/>
    <w:lvl w:ilvl="0" w:tplc="97BC946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07549CA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E762317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3C145BDC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5E28BD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1C621FD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DF0FE0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1F09B80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23108A58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" w15:restartNumberingAfterBreak="0">
    <w:nsid w:val="210C064D"/>
    <w:multiLevelType w:val="hybridMultilevel"/>
    <w:tmpl w:val="AD3096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416BC"/>
    <w:multiLevelType w:val="hybridMultilevel"/>
    <w:tmpl w:val="A38C9EA2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64666"/>
    <w:multiLevelType w:val="hybridMultilevel"/>
    <w:tmpl w:val="EA068ED4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72ABD"/>
    <w:multiLevelType w:val="hybridMultilevel"/>
    <w:tmpl w:val="B5B0969A"/>
    <w:lvl w:ilvl="0" w:tplc="0A1ADA94">
      <w:start w:val="1"/>
      <w:numFmt w:val="bullet"/>
      <w:lvlText w:val="-"/>
      <w:lvlJc w:val="left"/>
      <w:pPr>
        <w:ind w:left="50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abstractNum w:abstractNumId="7" w15:restartNumberingAfterBreak="0">
    <w:nsid w:val="39E65926"/>
    <w:multiLevelType w:val="hybridMultilevel"/>
    <w:tmpl w:val="9B86CEE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22819"/>
    <w:multiLevelType w:val="hybridMultilevel"/>
    <w:tmpl w:val="8BA6D48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B3860"/>
    <w:multiLevelType w:val="hybridMultilevel"/>
    <w:tmpl w:val="255458B8"/>
    <w:lvl w:ilvl="0" w:tplc="553C4414">
      <w:start w:val="1"/>
      <w:numFmt w:val="bullet"/>
      <w:lvlText w:val="-"/>
      <w:lvlJc w:val="left"/>
      <w:pPr>
        <w:ind w:left="1162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10" w15:restartNumberingAfterBreak="0">
    <w:nsid w:val="495B7175"/>
    <w:multiLevelType w:val="hybridMultilevel"/>
    <w:tmpl w:val="E630805E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7733D"/>
    <w:multiLevelType w:val="hybridMultilevel"/>
    <w:tmpl w:val="76842EA0"/>
    <w:lvl w:ilvl="0" w:tplc="7450AE18">
      <w:start w:val="1"/>
      <w:numFmt w:val="bullet"/>
      <w:lvlText w:val="-"/>
      <w:lvlJc w:val="left"/>
      <w:pPr>
        <w:ind w:left="86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2" w15:restartNumberingAfterBreak="0">
    <w:nsid w:val="55E173DD"/>
    <w:multiLevelType w:val="hybridMultilevel"/>
    <w:tmpl w:val="B4302154"/>
    <w:lvl w:ilvl="0" w:tplc="5BD0B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021DD"/>
    <w:multiLevelType w:val="hybridMultilevel"/>
    <w:tmpl w:val="9F60AC9E"/>
    <w:lvl w:ilvl="0" w:tplc="7450AE18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14" w15:restartNumberingAfterBreak="0">
    <w:nsid w:val="587541CA"/>
    <w:multiLevelType w:val="hybridMultilevel"/>
    <w:tmpl w:val="532C3514"/>
    <w:lvl w:ilvl="0" w:tplc="5BD0B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C73F6"/>
    <w:multiLevelType w:val="hybridMultilevel"/>
    <w:tmpl w:val="CB94A7E8"/>
    <w:lvl w:ilvl="0" w:tplc="E242BBCA">
      <w:start w:val="1"/>
      <w:numFmt w:val="bullet"/>
      <w:lvlText w:val="-"/>
      <w:lvlJc w:val="left"/>
      <w:pPr>
        <w:ind w:left="1467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EF2636BC">
      <w:start w:val="1"/>
      <w:numFmt w:val="bullet"/>
      <w:lvlText w:val="•"/>
      <w:lvlJc w:val="left"/>
      <w:pPr>
        <w:ind w:left="1865" w:hanging="207"/>
      </w:pPr>
      <w:rPr>
        <w:rFonts w:hint="default"/>
      </w:rPr>
    </w:lvl>
    <w:lvl w:ilvl="2" w:tplc="22FC61C4">
      <w:start w:val="1"/>
      <w:numFmt w:val="bullet"/>
      <w:lvlText w:val="•"/>
      <w:lvlJc w:val="left"/>
      <w:pPr>
        <w:ind w:left="2263" w:hanging="207"/>
      </w:pPr>
      <w:rPr>
        <w:rFonts w:hint="default"/>
      </w:rPr>
    </w:lvl>
    <w:lvl w:ilvl="3" w:tplc="10C0EF1A">
      <w:start w:val="1"/>
      <w:numFmt w:val="bullet"/>
      <w:lvlText w:val="•"/>
      <w:lvlJc w:val="left"/>
      <w:pPr>
        <w:ind w:left="2661" w:hanging="207"/>
      </w:pPr>
      <w:rPr>
        <w:rFonts w:hint="default"/>
      </w:rPr>
    </w:lvl>
    <w:lvl w:ilvl="4" w:tplc="49C8ECE0">
      <w:start w:val="1"/>
      <w:numFmt w:val="bullet"/>
      <w:lvlText w:val="•"/>
      <w:lvlJc w:val="left"/>
      <w:pPr>
        <w:ind w:left="3059" w:hanging="207"/>
      </w:pPr>
      <w:rPr>
        <w:rFonts w:hint="default"/>
      </w:rPr>
    </w:lvl>
    <w:lvl w:ilvl="5" w:tplc="DC123D98">
      <w:start w:val="1"/>
      <w:numFmt w:val="bullet"/>
      <w:lvlText w:val="•"/>
      <w:lvlJc w:val="left"/>
      <w:pPr>
        <w:ind w:left="3457" w:hanging="207"/>
      </w:pPr>
      <w:rPr>
        <w:rFonts w:hint="default"/>
      </w:rPr>
    </w:lvl>
    <w:lvl w:ilvl="6" w:tplc="53A0832C">
      <w:start w:val="1"/>
      <w:numFmt w:val="bullet"/>
      <w:lvlText w:val="•"/>
      <w:lvlJc w:val="left"/>
      <w:pPr>
        <w:ind w:left="3855" w:hanging="207"/>
      </w:pPr>
      <w:rPr>
        <w:rFonts w:hint="default"/>
      </w:rPr>
    </w:lvl>
    <w:lvl w:ilvl="7" w:tplc="B7BC3600">
      <w:start w:val="1"/>
      <w:numFmt w:val="bullet"/>
      <w:lvlText w:val="•"/>
      <w:lvlJc w:val="left"/>
      <w:pPr>
        <w:ind w:left="4253" w:hanging="207"/>
      </w:pPr>
      <w:rPr>
        <w:rFonts w:hint="default"/>
      </w:rPr>
    </w:lvl>
    <w:lvl w:ilvl="8" w:tplc="FF76D4A4">
      <w:start w:val="1"/>
      <w:numFmt w:val="bullet"/>
      <w:lvlText w:val="•"/>
      <w:lvlJc w:val="left"/>
      <w:pPr>
        <w:ind w:left="4651" w:hanging="207"/>
      </w:pPr>
      <w:rPr>
        <w:rFonts w:hint="default"/>
      </w:rPr>
    </w:lvl>
  </w:abstractNum>
  <w:abstractNum w:abstractNumId="16" w15:restartNumberingAfterBreak="0">
    <w:nsid w:val="650D7983"/>
    <w:multiLevelType w:val="hybridMultilevel"/>
    <w:tmpl w:val="E246178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CF6FA1"/>
    <w:multiLevelType w:val="hybridMultilevel"/>
    <w:tmpl w:val="8DC428E6"/>
    <w:lvl w:ilvl="0" w:tplc="5ADC419C">
      <w:start w:val="6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18" w15:restartNumberingAfterBreak="0">
    <w:nsid w:val="6FD06032"/>
    <w:multiLevelType w:val="hybridMultilevel"/>
    <w:tmpl w:val="2CFE7516"/>
    <w:lvl w:ilvl="0" w:tplc="7450AE18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19" w15:restartNumberingAfterBreak="0">
    <w:nsid w:val="700D053C"/>
    <w:multiLevelType w:val="hybridMultilevel"/>
    <w:tmpl w:val="EFF41F9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64C26"/>
    <w:multiLevelType w:val="hybridMultilevel"/>
    <w:tmpl w:val="032280F4"/>
    <w:lvl w:ilvl="0" w:tplc="0A1ADA94">
      <w:start w:val="1"/>
      <w:numFmt w:val="bullet"/>
      <w:lvlText w:val="-"/>
      <w:lvlJc w:val="left"/>
      <w:pPr>
        <w:ind w:left="392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21" w15:restartNumberingAfterBreak="0">
    <w:nsid w:val="75A047AA"/>
    <w:multiLevelType w:val="hybridMultilevel"/>
    <w:tmpl w:val="1908BE94"/>
    <w:lvl w:ilvl="0" w:tplc="C19E468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EACB39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CFEE99A2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7B28488E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F9447168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3C946290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8E50076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85E2985E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F4364BE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2" w15:restartNumberingAfterBreak="0">
    <w:nsid w:val="7A350AB6"/>
    <w:multiLevelType w:val="hybridMultilevel"/>
    <w:tmpl w:val="41A8596C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"/>
  </w:num>
  <w:num w:numId="3">
    <w:abstractNumId w:val="15"/>
  </w:num>
  <w:num w:numId="4">
    <w:abstractNumId w:val="9"/>
  </w:num>
  <w:num w:numId="5">
    <w:abstractNumId w:val="20"/>
  </w:num>
  <w:num w:numId="6">
    <w:abstractNumId w:val="6"/>
  </w:num>
  <w:num w:numId="7">
    <w:abstractNumId w:val="17"/>
  </w:num>
  <w:num w:numId="8">
    <w:abstractNumId w:val="3"/>
  </w:num>
  <w:num w:numId="9">
    <w:abstractNumId w:val="18"/>
  </w:num>
  <w:num w:numId="10">
    <w:abstractNumId w:val="22"/>
  </w:num>
  <w:num w:numId="11">
    <w:abstractNumId w:val="1"/>
  </w:num>
  <w:num w:numId="12">
    <w:abstractNumId w:val="0"/>
  </w:num>
  <w:num w:numId="13">
    <w:abstractNumId w:val="16"/>
  </w:num>
  <w:num w:numId="14">
    <w:abstractNumId w:val="13"/>
  </w:num>
  <w:num w:numId="15">
    <w:abstractNumId w:val="11"/>
  </w:num>
  <w:num w:numId="16">
    <w:abstractNumId w:val="8"/>
  </w:num>
  <w:num w:numId="17">
    <w:abstractNumId w:val="7"/>
  </w:num>
  <w:num w:numId="18">
    <w:abstractNumId w:val="10"/>
  </w:num>
  <w:num w:numId="19">
    <w:abstractNumId w:val="5"/>
  </w:num>
  <w:num w:numId="20">
    <w:abstractNumId w:val="19"/>
  </w:num>
  <w:num w:numId="21">
    <w:abstractNumId w:val="4"/>
  </w:num>
  <w:num w:numId="22">
    <w:abstractNumId w:val="14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74B6"/>
    <w:rsid w:val="00132F73"/>
    <w:rsid w:val="00146CC0"/>
    <w:rsid w:val="001930A9"/>
    <w:rsid w:val="001C30B8"/>
    <w:rsid w:val="001F1B06"/>
    <w:rsid w:val="00245572"/>
    <w:rsid w:val="002746A1"/>
    <w:rsid w:val="00281ABA"/>
    <w:rsid w:val="002A2045"/>
    <w:rsid w:val="0032021F"/>
    <w:rsid w:val="00355D8F"/>
    <w:rsid w:val="003E165B"/>
    <w:rsid w:val="003F167C"/>
    <w:rsid w:val="00420DDA"/>
    <w:rsid w:val="00420FCC"/>
    <w:rsid w:val="004262AA"/>
    <w:rsid w:val="004314F7"/>
    <w:rsid w:val="00463D71"/>
    <w:rsid w:val="00466D63"/>
    <w:rsid w:val="00471931"/>
    <w:rsid w:val="00475729"/>
    <w:rsid w:val="00490F0C"/>
    <w:rsid w:val="00495544"/>
    <w:rsid w:val="00530AD4"/>
    <w:rsid w:val="0056576D"/>
    <w:rsid w:val="005856A6"/>
    <w:rsid w:val="005B5F43"/>
    <w:rsid w:val="005E7A0D"/>
    <w:rsid w:val="0061636A"/>
    <w:rsid w:val="00642C82"/>
    <w:rsid w:val="0064747C"/>
    <w:rsid w:val="006538E8"/>
    <w:rsid w:val="00684321"/>
    <w:rsid w:val="007A461B"/>
    <w:rsid w:val="00865FE4"/>
    <w:rsid w:val="008C7EE7"/>
    <w:rsid w:val="008F286E"/>
    <w:rsid w:val="0090290C"/>
    <w:rsid w:val="009077D1"/>
    <w:rsid w:val="00A16A81"/>
    <w:rsid w:val="00AC57D1"/>
    <w:rsid w:val="00AD6F91"/>
    <w:rsid w:val="00B07286"/>
    <w:rsid w:val="00B15A5F"/>
    <w:rsid w:val="00B22326"/>
    <w:rsid w:val="00B63811"/>
    <w:rsid w:val="00B73997"/>
    <w:rsid w:val="00B92627"/>
    <w:rsid w:val="00CD1E60"/>
    <w:rsid w:val="00D074EC"/>
    <w:rsid w:val="00D3255D"/>
    <w:rsid w:val="00E417F7"/>
    <w:rsid w:val="00ED08B3"/>
    <w:rsid w:val="00F223EA"/>
    <w:rsid w:val="00F23FBB"/>
    <w:rsid w:val="00F274B7"/>
    <w:rsid w:val="00F71BE0"/>
    <w:rsid w:val="00F72413"/>
    <w:rsid w:val="00F84694"/>
    <w:rsid w:val="00FA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A331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A3530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530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55D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FA3530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5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A3530"/>
    <w:pPr>
      <w:widowControl w:val="0"/>
      <w:spacing w:after="0" w:line="240" w:lineRule="auto"/>
      <w:ind w:left="100" w:firstLine="283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A3530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A3530"/>
    <w:pPr>
      <w:widowControl w:val="0"/>
      <w:spacing w:after="0" w:line="240" w:lineRule="auto"/>
    </w:pPr>
    <w:rPr>
      <w:rFonts w:eastAsia="SimSun"/>
    </w:rPr>
  </w:style>
  <w:style w:type="character" w:styleId="Strong">
    <w:name w:val="Strong"/>
    <w:basedOn w:val="DefaultParagraphFont"/>
    <w:uiPriority w:val="22"/>
    <w:qFormat/>
    <w:rsid w:val="00FA3530"/>
    <w:rPr>
      <w:b/>
      <w:bCs/>
    </w:rPr>
  </w:style>
  <w:style w:type="paragraph" w:customStyle="1" w:styleId="Default">
    <w:name w:val="Default"/>
    <w:rsid w:val="00FA3530"/>
    <w:pPr>
      <w:autoSpaceDE w:val="0"/>
      <w:autoSpaceDN w:val="0"/>
      <w:adjustRightInd w:val="0"/>
      <w:spacing w:after="0" w:line="240" w:lineRule="auto"/>
    </w:pPr>
    <w:rPr>
      <w:rFonts w:ascii="CG Times" w:eastAsia="SimSun" w:hAnsi="CG Times" w:cs="CG Time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A3530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FA3530"/>
  </w:style>
  <w:style w:type="paragraph" w:customStyle="1" w:styleId="Style">
    <w:name w:val="Style"/>
    <w:rsid w:val="00FA3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530"/>
    <w:pPr>
      <w:widowControl w:val="0"/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530"/>
    <w:rPr>
      <w:rFonts w:ascii="Segoe UI" w:eastAsia="SimSu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3530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="SimSun"/>
    </w:rPr>
  </w:style>
  <w:style w:type="character" w:customStyle="1" w:styleId="HeaderChar">
    <w:name w:val="Header Char"/>
    <w:basedOn w:val="DefaultParagraphFont"/>
    <w:link w:val="Header"/>
    <w:uiPriority w:val="99"/>
    <w:rsid w:val="00FA3530"/>
    <w:rPr>
      <w:rFonts w:eastAsia="SimSun"/>
    </w:rPr>
  </w:style>
  <w:style w:type="paragraph" w:styleId="Footer">
    <w:name w:val="footer"/>
    <w:basedOn w:val="Normal"/>
    <w:link w:val="FooterChar"/>
    <w:uiPriority w:val="99"/>
    <w:unhideWhenUsed/>
    <w:rsid w:val="00FA3530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="SimSun"/>
    </w:rPr>
  </w:style>
  <w:style w:type="character" w:customStyle="1" w:styleId="FooterChar">
    <w:name w:val="Footer Char"/>
    <w:basedOn w:val="DefaultParagraphFont"/>
    <w:link w:val="Footer"/>
    <w:uiPriority w:val="99"/>
    <w:rsid w:val="00FA3530"/>
    <w:rPr>
      <w:rFonts w:eastAsia="SimSun"/>
    </w:rPr>
  </w:style>
  <w:style w:type="character" w:styleId="Hyperlink">
    <w:name w:val="Hyperlink"/>
    <w:basedOn w:val="DefaultParagraphFont"/>
    <w:uiPriority w:val="99"/>
    <w:semiHidden/>
    <w:unhideWhenUsed/>
    <w:rsid w:val="00FA353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3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530"/>
    <w:pPr>
      <w:widowControl w:val="0"/>
      <w:spacing w:after="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530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530"/>
    <w:rPr>
      <w:rFonts w:eastAsia="SimSu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A353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sq-AL" w:eastAsia="sq-AL"/>
    </w:rPr>
  </w:style>
  <w:style w:type="paragraph" w:styleId="Revision">
    <w:name w:val="Revision"/>
    <w:hidden/>
    <w:uiPriority w:val="99"/>
    <w:semiHidden/>
    <w:rsid w:val="00FA3530"/>
    <w:pPr>
      <w:spacing w:after="0" w:line="240" w:lineRule="auto"/>
    </w:pPr>
    <w:rPr>
      <w:rFonts w:eastAsia="SimSun"/>
    </w:rPr>
  </w:style>
  <w:style w:type="paragraph" w:styleId="NoSpacing">
    <w:name w:val="No Spacing"/>
    <w:link w:val="NoSpacingChar"/>
    <w:uiPriority w:val="1"/>
    <w:qFormat/>
    <w:rsid w:val="00FA3530"/>
    <w:pPr>
      <w:spacing w:after="0" w:line="240" w:lineRule="auto"/>
    </w:pPr>
    <w:rPr>
      <w:rFonts w:eastAsia="SimSun"/>
    </w:rPr>
  </w:style>
  <w:style w:type="character" w:customStyle="1" w:styleId="NoSpacingChar">
    <w:name w:val="No Spacing Char"/>
    <w:link w:val="NoSpacing"/>
    <w:uiPriority w:val="1"/>
    <w:rsid w:val="00FA3530"/>
    <w:rPr>
      <w:rFonts w:eastAsia="SimSun"/>
    </w:rPr>
  </w:style>
  <w:style w:type="paragraph" w:styleId="Caption">
    <w:name w:val="caption"/>
    <w:basedOn w:val="Normal"/>
    <w:next w:val="Normal"/>
    <w:qFormat/>
    <w:rsid w:val="00FA3530"/>
    <w:pPr>
      <w:spacing w:after="0" w:line="240" w:lineRule="auto"/>
      <w:jc w:val="center"/>
    </w:pPr>
    <w:rPr>
      <w:rFonts w:ascii="Calibri" w:eastAsia="Times New Roman" w:hAnsi="Calibri" w:cs="Calibri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2024-07-31T09:10:47Z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2024-07-30T00:00:00Z</Date_x0020_protokolli>
    <Titulli xmlns="0e656187-b300-4fb0-8bf4-3a50f872073c">Për disa shtesa dhe ndryshime në udhëzimin nr. 463, datë 10.12.2020 "Për përcaktimin e institucioneve dhe organeve që marrin të dhëna personale nga shërbimi i gjendjes civile, si dhe mënyrën, llojin dhe sasinë e informacionit që duhet të marrin",  të ndryshuar</Titulli>
    <Modifikuesi xmlns="0e656187-b300-4fb0-8bf4-3a50f872073c">jorina.kryeziu</Modifikuesi>
    <Nr_x002e__x0020_prot_x0020_QBZ xmlns="0e656187-b300-4fb0-8bf4-3a50f872073c">1360/1</Nr_x002e__x0020_prot_x0020_QBZ>
    <Data_x0020_e_x0020_Modifikimit xmlns="0e656187-b300-4fb0-8bf4-3a50f872073c">2024-08-01T11:46:04Z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8249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8E8B10BD71401292F5F2C5BF2C9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8E8B10BD71401292F5F2C5BF2C9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B620FD-5211-473F-85F8-28760B647F3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1BA9925-6DAE-4378-BA1D-FB8E5E2A8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25584-42E4-4BDD-808B-633C48A96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1EC688-18CA-4311-83A0-389D10B5B2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A03FDB-ABF8-4E91-9C0F-ECB5FF2D4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463, datë 10.12.2020 "Për përcaktimin e institucioneve dhe organeve që marrin të dhëna personale nga shërbimi i gjendjes civile, si dhe mënyrën, llojin dhe sasinë e informacionit që duhet të marrin", të ndrys</vt:lpstr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463, datë 10.12.2020 "Për përcaktimin e institucioneve dhe organeve që marrin të dhëna personale nga shërbimi i gjendjes civile, si dhe mënyrën, llojin dhe sasinë e informacionit që duhet të marrin", të ndryshuar</dc:title>
  <dc:creator>Entela Suli</dc:creator>
  <cp:lastModifiedBy>Amarilda Muja</cp:lastModifiedBy>
  <cp:revision>11</cp:revision>
  <dcterms:created xsi:type="dcterms:W3CDTF">2024-08-01T07:49:00Z</dcterms:created>
  <dcterms:modified xsi:type="dcterms:W3CDTF">2024-08-01T11:19:00Z</dcterms:modified>
</cp:coreProperties>
</file>