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D92F3" w14:textId="0F1727A2" w:rsidR="00915784" w:rsidRPr="00DE525D" w:rsidRDefault="00915784" w:rsidP="00915784">
      <w:pPr>
        <w:spacing w:after="0" w:line="240" w:lineRule="auto"/>
        <w:ind w:firstLine="284"/>
        <w:jc w:val="center"/>
        <w:rPr>
          <w:rFonts w:ascii="Garamond" w:hAnsi="Garamond"/>
          <w:b/>
          <w:sz w:val="24"/>
          <w:szCs w:val="24"/>
          <w:lang w:val="sq-AL"/>
        </w:rPr>
      </w:pPr>
      <w:r w:rsidRPr="00DE525D">
        <w:rPr>
          <w:rFonts w:ascii="Garamond" w:hAnsi="Garamond"/>
          <w:b/>
          <w:sz w:val="24"/>
          <w:szCs w:val="24"/>
          <w:lang w:val="sq-AL"/>
        </w:rPr>
        <w:t>UDHËZIM</w:t>
      </w:r>
    </w:p>
    <w:p w14:paraId="465B6F29" w14:textId="57E4C31E" w:rsidR="00915784" w:rsidRPr="00DE525D" w:rsidRDefault="00915784" w:rsidP="00915784">
      <w:pPr>
        <w:spacing w:after="0" w:line="240" w:lineRule="auto"/>
        <w:ind w:firstLine="284"/>
        <w:jc w:val="center"/>
        <w:rPr>
          <w:rFonts w:ascii="Garamond" w:hAnsi="Garamond"/>
          <w:b/>
          <w:sz w:val="24"/>
          <w:szCs w:val="24"/>
          <w:lang w:val="sq-AL"/>
        </w:rPr>
      </w:pPr>
      <w:r w:rsidRPr="00DE525D">
        <w:rPr>
          <w:rFonts w:ascii="Garamond" w:hAnsi="Garamond"/>
          <w:b/>
          <w:sz w:val="24"/>
          <w:szCs w:val="24"/>
          <w:lang w:val="sq-AL"/>
        </w:rPr>
        <w:t>Nr. 235, dat</w:t>
      </w:r>
      <w:r w:rsidR="00DE525D" w:rsidRPr="00DE525D">
        <w:rPr>
          <w:rFonts w:ascii="Garamond" w:hAnsi="Garamond"/>
          <w:b/>
          <w:sz w:val="24"/>
          <w:szCs w:val="24"/>
          <w:lang w:val="sq-AL"/>
        </w:rPr>
        <w:t>ë</w:t>
      </w:r>
      <w:r w:rsidRPr="00DE525D">
        <w:rPr>
          <w:rFonts w:ascii="Garamond" w:hAnsi="Garamond"/>
          <w:b/>
          <w:sz w:val="24"/>
          <w:szCs w:val="24"/>
          <w:lang w:val="sq-AL"/>
        </w:rPr>
        <w:t xml:space="preserve"> 10.12.2024</w:t>
      </w:r>
    </w:p>
    <w:p w14:paraId="5944511A" w14:textId="77777777" w:rsidR="00915784" w:rsidRPr="00DE525D" w:rsidRDefault="00915784" w:rsidP="0091578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DF7236" w14:textId="14E855C3" w:rsidR="00915784" w:rsidRPr="00DE525D" w:rsidRDefault="00915784" w:rsidP="0091578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PËR PROCEDURAT E HARTIMIT TË LISTAVE TË ZGJEDHËSVE PËR</w:t>
      </w:r>
    </w:p>
    <w:p w14:paraId="042D5B9C" w14:textId="77777777" w:rsidR="00915784" w:rsidRPr="00DE525D" w:rsidRDefault="00915784" w:rsidP="0091578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ZGJEDHJET PËR KUVENDIN E SHQIPËRISË</w:t>
      </w:r>
    </w:p>
    <w:p w14:paraId="5B2028EA" w14:textId="77777777" w:rsidR="00915784" w:rsidRPr="00DE525D" w:rsidRDefault="00915784" w:rsidP="0091578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CE9084" w14:textId="32230880"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Në zbatim të nenit 102, pika 4 e Kushtetutës së Republikës së Shqipërisë, të neneve 49, 50</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xml:space="preserve"> të ligjit nr.</w:t>
      </w:r>
      <w:r w:rsidR="00DE525D">
        <w:rPr>
          <w:rFonts w:ascii="Garamond" w:hAnsi="Garamond" w:cs="Times New Roman"/>
          <w:color w:val="000000"/>
          <w:sz w:val="24"/>
          <w:szCs w:val="24"/>
          <w:lang w:val="sq-AL"/>
        </w:rPr>
        <w:t xml:space="preserve"> </w:t>
      </w:r>
      <w:r w:rsidRPr="00DE525D">
        <w:rPr>
          <w:rFonts w:ascii="Garamond" w:hAnsi="Garamond" w:cs="Times New Roman"/>
          <w:color w:val="000000"/>
          <w:sz w:val="24"/>
          <w:szCs w:val="24"/>
          <w:lang w:val="sq-AL"/>
        </w:rPr>
        <w:t>10019, datë 29.12.2008, “Kodi Zgjedhor i Republikës së Shqipërisë”, i ndryshuar, të dekretit nr. 399, datë 5.12.2024</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xml:space="preserve"> të Presidentit të Republikës</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xml:space="preserve"> “Për caktimin e datës së zgjedhjeve për Kuvendin”,</w:t>
      </w:r>
    </w:p>
    <w:p w14:paraId="3E8B0D4B"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89BB1A" w14:textId="77777777" w:rsidR="00915784" w:rsidRPr="00DE525D" w:rsidRDefault="00915784" w:rsidP="0091578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525D">
        <w:rPr>
          <w:rFonts w:ascii="Garamond" w:hAnsi="Garamond" w:cs="Times New Roman"/>
          <w:bCs/>
          <w:color w:val="000000"/>
          <w:sz w:val="24"/>
          <w:szCs w:val="24"/>
          <w:lang w:val="sq-AL"/>
        </w:rPr>
        <w:t>UDHËZOJ:</w:t>
      </w:r>
    </w:p>
    <w:p w14:paraId="79DBD1DF"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10F5AEA"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I. Rregulla të përgjithshme</w:t>
      </w:r>
    </w:p>
    <w:p w14:paraId="64F42EFE" w14:textId="2DF459E9"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 Brenda datës 20.12.2024, nga Regjistri Kombëtar i Gjendjes Civile (</w:t>
      </w:r>
      <w:r w:rsidR="00BD7806" w:rsidRPr="00DE525D">
        <w:rPr>
          <w:rFonts w:ascii="Garamond" w:hAnsi="Garamond" w:cs="Times New Roman"/>
          <w:color w:val="000000"/>
          <w:sz w:val="24"/>
          <w:szCs w:val="24"/>
          <w:lang w:val="sq-AL"/>
        </w:rPr>
        <w:t>RKGJC</w:t>
      </w:r>
      <w:r w:rsidRPr="00DE525D">
        <w:rPr>
          <w:rFonts w:ascii="Garamond" w:hAnsi="Garamond" w:cs="Times New Roman"/>
          <w:color w:val="000000"/>
          <w:sz w:val="24"/>
          <w:szCs w:val="24"/>
          <w:lang w:val="sq-AL"/>
        </w:rPr>
        <w:t>) i vitit 2010, të gjenerohet ekstrakti elektronik i përbërësve zgjedhorë, në përbërje të të cilit janë të gjithë shtetasit me të drejtë vote, të lindur që nga data 11.5.2007, të cilët deri në datën e zhvillimit të zgjedhjeve, më 11.5.2025, do të mbushin 18 vjeç.</w:t>
      </w:r>
    </w:p>
    <w:p w14:paraId="685BDA4C" w14:textId="5E37368F"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2. Ekstraktet e përbërësve zgjedhorë dhe lista e zgjedhësve gjenerohen në përputhje me procedurën e parashikuar në udhëzimin nr. 225, datë 11.5.2016</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xml:space="preserve"> të </w:t>
      </w:r>
      <w:r w:rsidR="00BD7806">
        <w:rPr>
          <w:rFonts w:ascii="Garamond" w:hAnsi="Garamond" w:cs="Times New Roman"/>
          <w:color w:val="000000"/>
          <w:sz w:val="24"/>
          <w:szCs w:val="24"/>
          <w:lang w:val="sq-AL"/>
        </w:rPr>
        <w:t>m</w:t>
      </w:r>
      <w:r w:rsidRPr="00DE525D">
        <w:rPr>
          <w:rFonts w:ascii="Garamond" w:hAnsi="Garamond" w:cs="Times New Roman"/>
          <w:color w:val="000000"/>
          <w:sz w:val="24"/>
          <w:szCs w:val="24"/>
          <w:lang w:val="sq-AL"/>
        </w:rPr>
        <w:t xml:space="preserve">inistrit të Punëve të Brendshme “Për procedurat e pezullimit nga lista e zgjedhësve për shtetasit që vuajnë dënimin, parashikuar nga ligji nr. 138/2015 </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Për garantimin e integritetit të personave që zgjidhen, emërohen ose ushtrojnë funksione publike</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i ndryshuar</w:t>
      </w:r>
      <w:r w:rsidR="00BD7806">
        <w:rPr>
          <w:rFonts w:ascii="Garamond" w:hAnsi="Garamond" w:cs="Times New Roman"/>
          <w:color w:val="000000"/>
          <w:sz w:val="24"/>
          <w:szCs w:val="24"/>
          <w:lang w:val="sq-AL"/>
        </w:rPr>
        <w:t>”</w:t>
      </w:r>
      <w:r w:rsidRPr="00DE525D">
        <w:rPr>
          <w:rFonts w:ascii="Garamond" w:hAnsi="Garamond" w:cs="Times New Roman"/>
          <w:color w:val="000000"/>
          <w:sz w:val="24"/>
          <w:szCs w:val="24"/>
          <w:lang w:val="sq-AL"/>
        </w:rPr>
        <w:t>.</w:t>
      </w:r>
    </w:p>
    <w:p w14:paraId="767F8D1B"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II. Hapat e nevojshëm proceduralë për hartimin e listave të zgjedhësve</w:t>
      </w:r>
    </w:p>
    <w:p w14:paraId="5C7CA17E"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3. Lista e zgjedhësve grupohet sipas zonave të qendrave të votimit, kufijtë e të cilave janë ato të zgjedhjeve të fundit. Kryetari i bashkisë, i cili ka marrë njoftimin brenda 48 orëve nga nëpunësi i zyrës së gjendjes civile në bashki/njësi administrative, se ka qendra votimi me më pak se 300 (treqind)  zgjedhës, apo qendra votimi me më shumë se 1 000 (një mijë) zgjedhës, vendos për bashkimin dhe/ose ndarjen e qendrave të votimit, sipas kërkesave të kriterit numerik dhe cakton vendndodhjen e saktë, adresën e plotë të qendrave të votimit.</w:t>
      </w:r>
    </w:p>
    <w:p w14:paraId="6E522C1B"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4.  Caktimi i zgjedhësve në listën e qendrës së votimit përkatëse, kryhet sipas kodit të vendbanimit. Renditja e zgjedhësve brenda qendrës së votimit për çdo ekstrakt të listës,</w:t>
      </w:r>
      <w:r w:rsidRPr="00DE525D">
        <w:rPr>
          <w:rFonts w:ascii="Garamond" w:hAnsi="Garamond" w:cs="Times New Roman"/>
          <w:i/>
          <w:iCs/>
          <w:color w:val="000000"/>
          <w:sz w:val="24"/>
          <w:szCs w:val="24"/>
          <w:lang w:val="sq-AL"/>
        </w:rPr>
        <w:t xml:space="preserve"> </w:t>
      </w:r>
      <w:r w:rsidRPr="00DE525D">
        <w:rPr>
          <w:rFonts w:ascii="Garamond" w:hAnsi="Garamond" w:cs="Times New Roman"/>
          <w:color w:val="000000"/>
          <w:sz w:val="24"/>
          <w:szCs w:val="24"/>
          <w:lang w:val="sq-AL"/>
        </w:rPr>
        <w:t xml:space="preserve">bëhet sipas rendit alfabetik të mbiemrit. </w:t>
      </w:r>
    </w:p>
    <w:p w14:paraId="12A8A80D"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5. Në rastin e institucioneve të posaçme, limiti i poshtëm për qendrën e votimit i referohet një numri prej 15 (pesëmbëdhjetë) zgjedhësish.</w:t>
      </w:r>
    </w:p>
    <w:p w14:paraId="2241A0E1"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6. Për rastet e qendrave të votimit me fraksion që kalojnë limitin numerik të përcaktuar në ligj, kryetari i bashkisë vendos për rindarjen e tyre, duke u nisur nga numri i përgjithshëm i zgjedhësve të qendrës së votimit bazë. Numri i përgjithshëm i një qendre votimi, do të  ndahet në pjesë të barabarta, me jo më shumë se 1000 (një mijë) zgjedhës secila.</w:t>
      </w:r>
    </w:p>
    <w:p w14:paraId="17804E65"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7. Për qendrat e votimit me më pak se 300 (treqind) zgjedhës, kryetari vendos për bashkimin e kësaj qendre me një qendër më të afërt dhe me mundësi komunikimi rrugor, ku numri i përgjithshëm i zgjedhësve duhet të jetë jo më pak se 300 (treqind) zgjedhës. Nëse numri i përgjithshëm i zgjedhësve për qendrat që do të bashkohen rezulton të jetë më shumë se 1 000 (një mijë) zgjedhës, atëherë kryetari i bashkisë, pas bashkimit të këtyre qendrave vendos për rindarjen e qendrës së votimit të krijuar. Nëse dy a më shumë qendra votimi kanë më pak se 300 (treqind) zgjedhës, qendra/qendrat me numër më të vogël zgjedhësish, i bashkohen atyre me numër më të madh zgjedhësish.</w:t>
      </w:r>
    </w:p>
    <w:p w14:paraId="79B98C14"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 xml:space="preserve">8. Vendimet e kryetarit të bashkisë për ndarjen ose bashkimin e qendrave të votimit, si dhe ndryshimet e adresave të qendrave të votimit nëse ka të tilla, do t’i dërgohen në formë shkresore për zbatim zyrës së gjendjes civile në bashki/njësi administrative, Drejtorisë së Përgjithshme të Gjendjes </w:t>
      </w:r>
      <w:r w:rsidRPr="00DE525D">
        <w:rPr>
          <w:rFonts w:ascii="Garamond" w:hAnsi="Garamond" w:cs="Times New Roman"/>
          <w:color w:val="000000"/>
          <w:sz w:val="24"/>
          <w:szCs w:val="24"/>
          <w:lang w:val="sq-AL"/>
        </w:rPr>
        <w:lastRenderedPageBreak/>
        <w:t>Civile në Ministrinë e Brendshme, si dhe për dijeni prefektit të qarkut përkatës, jo më vonë se 5 ditë nga marrja e informacionit nga zyra e gjendjes civile.</w:t>
      </w:r>
    </w:p>
    <w:p w14:paraId="4FA8C0CF"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 xml:space="preserve">9. Përgjegjësi i zyrës së gjendjes civile kryen veprimet përkatëse brenda 24 orëve me marrjen e vendimit të kryetarit të bashkisë, për ndarjen e  qendrave të votimit. </w:t>
      </w:r>
    </w:p>
    <w:p w14:paraId="610055A7"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10. Ky informacion mund të ndryshohet deri në orën 24:00 të së njëjtës ditë. Në rast të mos realizimit të ndryshimeve, nga Regjistri Kombëtar ekzekutohet automatikisht kërkesa për ndarjen e qendrës së votimit sipas kriterit numerik dhe mbiemrit të zgjedhësit. Qendrat e votimit me fraksion marrin automatikisht adresën e qendrës bazë. Në rast se kryetari i bashkisë vendos që adresa e qendrës së votimit të jetë e ndryshme nga adresa e qendrës bazë, përgjegjësi i zyrës së gjendjes civile kryen veprimet për korrigjimin e adresës së qendrës së votimit.</w:t>
      </w:r>
    </w:p>
    <w:p w14:paraId="6D3166D9"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11. Përgjegjësi i zyrës së gjendjes civile në bashki/njësi administrative, me marrjen e vendimit të kryetarit të bashkisë për bashkimin e dy a më shumë qendrave të votimit, kryen veprimet përkatëse në Regjistrin Kombëtar brenda 24 orëve. Ky informacion mund të ndryshohet deri në orën 24:00 të së njëjtës ditë. Në rast të mos realizimit të ndryshimeve, nga Regjistri Kombëtar ekzekutohet automatikisht kërkesa për bashkimin e qendrave të votimit në bazë të vendimit të kryetarit të bashkisë.</w:t>
      </w:r>
    </w:p>
    <w:p w14:paraId="09B77A18"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12. Procedurat e parashikuara në pikat 3, 4, 5, 6, 7, 8 dhe 9 të këtij udhëzimi, do të kryhen për çdo ekstrakt të listës së zgjedhësve.</w:t>
      </w:r>
    </w:p>
    <w:p w14:paraId="76016600" w14:textId="56BC6201"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13. Në rast se kryetari i bashkisë nuk përmbush detyrimet e parashikuara sipas pikave 3, 4,  5 dhe 6 të këtij udhëzimi, deri në publikimin e ekstraktit të fundit, para publikimit të listës përfundimtare të zgjedhësve, Drejtoria e Përgjithshme e Gjendjes Civile kryen menjëherë ndarjen dhe/ose bashkimin e qendrave të votimit, sipas kritereve të përcaktuara në ligj, të cilat reflektohen në listat përfundimtare të zgjedhësve, datë 1.4.2025.</w:t>
      </w:r>
    </w:p>
    <w:p w14:paraId="22D9393C" w14:textId="280DCF20"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III. Publikimi i ekstrakteve zgjedhor</w:t>
      </w:r>
      <w:r w:rsidR="00543804">
        <w:rPr>
          <w:rFonts w:ascii="Garamond" w:hAnsi="Garamond" w:cs="Times New Roman"/>
          <w:b/>
          <w:bCs/>
          <w:color w:val="000000"/>
          <w:sz w:val="24"/>
          <w:szCs w:val="24"/>
          <w:lang w:val="sq-AL"/>
        </w:rPr>
        <w:t>e</w:t>
      </w:r>
      <w:bookmarkStart w:id="0" w:name="_GoBack"/>
      <w:bookmarkEnd w:id="0"/>
    </w:p>
    <w:p w14:paraId="6D7F75FC" w14:textId="29B18752"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14. Brenda datës 4.1.2025, zyrat e gjendjes civile në bashki/njësi administrative, printojnë ekstraktin e parë të përbërësve zgjedhore të të gjithë zgjedhësve, sipas  vendbanimit  dhe  qendrave  të  votimit,  nën  juridiksionin  e  tyre territorial. Pas nënshkrimit nga kryetari i bashkisë, ky ekstrakt publikohet në ambientet e bashkive/njësive administrative në vende me hyrje të lirë, të aksesueshëm për publikun.</w:t>
      </w:r>
    </w:p>
    <w:p w14:paraId="63763D32" w14:textId="45313AC4"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Ekstraktet e përbërësve zgjedhorë me të njëjtat kritere, do të printohen dhe publikohen në mënyrë periodike sipas përcaktimeve në Kodin Zgjedhor, jo me vonë se në datat 4.1.2025, 2.2.2025 dhe 3.3.2025 dhe 1.4.2025, që i korrespondojnë ekstraktit të parë, të dytë, të tretë dhe të fundit zgjedhor. Drejtoria e Përgjithshme e Gjendjes Civile publikon ekstraktet e përbërësve zgjedhorë, në faqen zyrtare të internetit të Ministrisë së Brendshme. Me publikimin e ekstraktit të radhës, ekstrakti i mëparshëm fshihet.</w:t>
      </w:r>
    </w:p>
    <w:p w14:paraId="5F6AD1FC"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IV. Njoftimi me shkrim i zgjedhësve</w:t>
      </w:r>
    </w:p>
    <w:p w14:paraId="3B026F92" w14:textId="1713CABB"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 xml:space="preserve">15. Brenda 60 ditëve nga publikimi i ekstraktit të parë zgjedhor më datë 4.1.2025, kryetari i </w:t>
      </w:r>
      <w:r w:rsidR="001E2A2D">
        <w:rPr>
          <w:rFonts w:ascii="Garamond" w:hAnsi="Garamond" w:cs="Times New Roman"/>
          <w:color w:val="000000"/>
          <w:sz w:val="24"/>
          <w:szCs w:val="24"/>
          <w:lang w:val="sq-AL"/>
        </w:rPr>
        <w:t>b</w:t>
      </w:r>
      <w:r w:rsidR="00387411" w:rsidRPr="00DE525D">
        <w:rPr>
          <w:rFonts w:ascii="Garamond" w:hAnsi="Garamond" w:cs="Times New Roman"/>
          <w:color w:val="000000"/>
          <w:sz w:val="24"/>
          <w:szCs w:val="24"/>
          <w:lang w:val="sq-AL"/>
        </w:rPr>
        <w:t xml:space="preserve">ashkisë </w:t>
      </w:r>
      <w:r w:rsidRPr="00DE525D">
        <w:rPr>
          <w:rFonts w:ascii="Garamond" w:hAnsi="Garamond" w:cs="Times New Roman"/>
          <w:color w:val="000000"/>
          <w:sz w:val="24"/>
          <w:szCs w:val="24"/>
          <w:lang w:val="sq-AL"/>
        </w:rPr>
        <w:t>kryen njoftimin me shkrim të zgjedhësve të përfshirë në ekstraktin e printuar, sipas qendrave të votimit nën juridiksionin territorial të bashkisë përkatëse.</w:t>
      </w:r>
    </w:p>
    <w:p w14:paraId="677F0483"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Njoftimi për zgjedhësit do të kryhet sipas modelit nr. 1, pjesë përbërëse e këtij udhëzimi, i cili gjenerohet nga sistemi.</w:t>
      </w:r>
    </w:p>
    <w:p w14:paraId="4D52DB33"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a) brenda këtij afati, kryetari i bashkisë njofton për arsyen e mospërfshirjes në listë për zgjedhësit me moshë mbi 100 vjeç, njoftimi për të cilët do të kryhet sipas modelit nr. 2, pjesë përbërëse e këtij udhëzimi;</w:t>
      </w:r>
    </w:p>
    <w:p w14:paraId="45BB0144" w14:textId="405361E1"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 xml:space="preserve">b) brenda këtij afati, kryetari i bashkisë përmes drejtuesit të institucioneve të posaçme, njofton shtetasit që kanë mbushur moshën e të drejtës së votimit, por që këtë të drejtë e kanë humbur si pasojë e të qenit subjekt i ligjit </w:t>
      </w:r>
      <w:r w:rsidR="00387411">
        <w:rPr>
          <w:rFonts w:ascii="Garamond" w:hAnsi="Garamond" w:cs="Times New Roman"/>
          <w:color w:val="000000"/>
          <w:sz w:val="24"/>
          <w:szCs w:val="24"/>
          <w:lang w:val="sq-AL"/>
        </w:rPr>
        <w:t xml:space="preserve">nr. </w:t>
      </w:r>
      <w:r w:rsidRPr="00DE525D">
        <w:rPr>
          <w:rFonts w:ascii="Garamond" w:hAnsi="Garamond" w:cs="Times New Roman"/>
          <w:color w:val="000000"/>
          <w:sz w:val="24"/>
          <w:szCs w:val="24"/>
          <w:lang w:val="sq-AL"/>
        </w:rPr>
        <w:t>138/2015</w:t>
      </w:r>
      <w:r w:rsidR="00387411">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xml:space="preserve"> “Për garantimin e integritetit të personave që zgjidhen, emërohen ose ushtrojnë funksione publike”, i ndryshuar.</w:t>
      </w:r>
    </w:p>
    <w:p w14:paraId="322C5F27"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Njoftimi për këta shtetas do të kryhet sipas modelit nr. 3, pjesë përbërëse e këtij udhëzimi.</w:t>
      </w:r>
    </w:p>
    <w:p w14:paraId="3C0A2442"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V. Rregullimi i pasaktësive të përbërësve zgjedhorë</w:t>
      </w:r>
    </w:p>
    <w:p w14:paraId="4CC26AB9" w14:textId="386A4436"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lastRenderedPageBreak/>
        <w:t>16. Zgjedhësit, të cilët kanë marrë njoftimin me shkrim nga ana e bashkisë, në rastet kur konstatojnë se në përbërësit e tyre zgjedhorë ka pasaktësi, i drejtohen zyrës së gjendjes civile përkatëse në bashki/ njësi administrative, për të bërë saktësimet e nevojshme.</w:t>
      </w:r>
    </w:p>
    <w:p w14:paraId="5FB953B9"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17. Të drejtën për kërkesë për korrigjimin e qendrës së votimit e kanë dhe shtetasit që kanë mbushur moshën 100 vjeç. Këta shtetas do të bëjnë kërkesë për ndryshimin e qendrës së votimit nga 8899 (numërtim i vendosur nga sistemi vetëm për këtë grup zgjedhësish), në qendrën e votimit sipas vendbanimit të tyre. Kjo kërkesë realizohet sipas modelit nr. 4, pjesë përbërëse e këtij udhëzimi.</w:t>
      </w:r>
      <w:r w:rsidRPr="00DE525D">
        <w:rPr>
          <w:rFonts w:ascii="Garamond" w:hAnsi="Garamond" w:cs="Times New Roman"/>
          <w:b/>
          <w:bCs/>
          <w:color w:val="000000"/>
          <w:sz w:val="24"/>
          <w:szCs w:val="24"/>
          <w:lang w:val="sq-AL"/>
        </w:rPr>
        <w:t xml:space="preserve"> </w:t>
      </w:r>
    </w:p>
    <w:p w14:paraId="6769E464"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18. Krahas ndryshimit të përbërësve zgjedhorë në rrugë administrative, zyra e gjendjes civile në bashki/njësi administrative do të pasqyrojë edhe rastet e vendimeve të gjykatave, deri në ditën e printimit të listës së zgjedhësve.</w:t>
      </w:r>
    </w:p>
    <w:p w14:paraId="13437016"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VI. Veprimtari përfundimtare</w:t>
      </w:r>
    </w:p>
    <w:p w14:paraId="4B8D87B1" w14:textId="3444F9B3"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19. Më datë 1.4.2025</w:t>
      </w:r>
      <w:r w:rsidR="001E2A2D">
        <w:rPr>
          <w:rFonts w:ascii="Garamond" w:hAnsi="Garamond" w:cs="Times New Roman"/>
          <w:color w:val="000000"/>
          <w:sz w:val="24"/>
          <w:szCs w:val="24"/>
          <w:lang w:val="sq-AL"/>
        </w:rPr>
        <w:t>,</w:t>
      </w:r>
      <w:r w:rsidRPr="00DE525D">
        <w:rPr>
          <w:rFonts w:ascii="Garamond" w:hAnsi="Garamond" w:cs="Times New Roman"/>
          <w:color w:val="000000"/>
          <w:sz w:val="24"/>
          <w:szCs w:val="24"/>
          <w:lang w:val="sq-AL"/>
        </w:rPr>
        <w:t xml:space="preserve"> çdo zyrë e gjendjes civile në bashki/njësi administrative, printon  listën e zgjedhësve nga Regjistri Kombëtar dhe firmos për çdo qendër votimi, duke përfshirë  edhe  institucionet  e  posaçme,  nën  juridiksionin territorial  të  saj dhe ia  dorëzon kryetarit të bashkisë.</w:t>
      </w:r>
    </w:p>
    <w:p w14:paraId="5BBCEF78" w14:textId="0644CEE8"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20. Brenda datës 1.4.2025, kryetari i bashkisë miraton dhe nënshkruan listën e zgjedhësve dhe e dërgon në të 3 (tr</w:t>
      </w:r>
      <w:r w:rsidR="00304248">
        <w:rPr>
          <w:rFonts w:ascii="Garamond" w:hAnsi="Garamond" w:cs="Times New Roman"/>
          <w:color w:val="000000"/>
          <w:sz w:val="24"/>
          <w:szCs w:val="24"/>
          <w:lang w:val="sq-AL"/>
        </w:rPr>
        <w:t>ia</w:t>
      </w:r>
      <w:r w:rsidRPr="00DE525D">
        <w:rPr>
          <w:rFonts w:ascii="Garamond" w:hAnsi="Garamond" w:cs="Times New Roman"/>
          <w:color w:val="000000"/>
          <w:sz w:val="24"/>
          <w:szCs w:val="24"/>
          <w:lang w:val="sq-AL"/>
        </w:rPr>
        <w:t>) formatet e parashikuara në Kodin Zgjedhor, në KZAZ-të përkatëse.</w:t>
      </w:r>
    </w:p>
    <w:p w14:paraId="5ED32F52"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VII. Përgatitja e listës së zgjedhësve që votojnë jashtë territorit të Republikës së Shqipërisë</w:t>
      </w:r>
    </w:p>
    <w:p w14:paraId="1FA1F1A4"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 xml:space="preserve">21. Në përfundim të procesit të regjistrimit të kërkesave të zgjedhësve për të votuar nga jashtë vendit, sipas afateve të përcaktuara me vendim të Komisionit Rregullator, Drejtoria e Përgjithshme e Gjendjes Civile nxjerr nga RKGjC listën paraprake të zgjedhësve nga jashtë vendit, jo më vonë se 63 ditë para datës së zgjedhjeve dhe ia dërgon atë në format elektronik KQZ-së. </w:t>
      </w:r>
    </w:p>
    <w:p w14:paraId="37E00499" w14:textId="711A0116"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 xml:space="preserve">Në përfundim të afatit prej 48 orësh, nga publikimi i listës paraprake të zgjedhësve që votojnë jashtë vendit, me qëllim rregullimin e pasaktësive të regjistrimit të tyre në PER (Platformën Elektronike të Regjistrimit), Drejtoria e Përgjithshme e Gjendjes Civile nxjerr nga </w:t>
      </w:r>
      <w:r w:rsidR="001E2A2D" w:rsidRPr="00DE525D">
        <w:rPr>
          <w:rFonts w:ascii="Garamond" w:hAnsi="Garamond" w:cs="Times New Roman"/>
          <w:color w:val="000000"/>
          <w:sz w:val="24"/>
          <w:szCs w:val="24"/>
          <w:lang w:val="sq-AL"/>
        </w:rPr>
        <w:t>RKGJC</w:t>
      </w:r>
      <w:r w:rsidR="001E2A2D">
        <w:rPr>
          <w:rFonts w:ascii="Garamond" w:hAnsi="Garamond" w:cs="Times New Roman"/>
          <w:color w:val="000000"/>
          <w:sz w:val="24"/>
          <w:szCs w:val="24"/>
          <w:lang w:val="sq-AL"/>
        </w:rPr>
        <w:t>-ja</w:t>
      </w:r>
      <w:r w:rsidR="001E2A2D" w:rsidRPr="00DE525D">
        <w:rPr>
          <w:rFonts w:ascii="Garamond" w:hAnsi="Garamond" w:cs="Times New Roman"/>
          <w:color w:val="000000"/>
          <w:sz w:val="24"/>
          <w:szCs w:val="24"/>
          <w:lang w:val="sq-AL"/>
        </w:rPr>
        <w:t xml:space="preserve"> </w:t>
      </w:r>
      <w:r w:rsidRPr="00DE525D">
        <w:rPr>
          <w:rFonts w:ascii="Garamond" w:hAnsi="Garamond" w:cs="Times New Roman"/>
          <w:color w:val="000000"/>
          <w:sz w:val="24"/>
          <w:szCs w:val="24"/>
          <w:lang w:val="sq-AL"/>
        </w:rPr>
        <w:t xml:space="preserve">listën përfundimtare të zgjedhësve nga jashtë vendit dhe ia dërgon atë në format elektronik KQZ-së menjëherë, më datë 11.3.2025, (jo më vonë se 61 ditë para datës së zgjedhjeve). </w:t>
      </w:r>
    </w:p>
    <w:p w14:paraId="044F71FB"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22. Drejtoria e Përgjithshme e Gjendjes Civile bën rikthimin e zgjedhësve, të cilët ishin regjistruar në listën paraprake të zgjedhësve jashtë vendit dhe që deri në ditën e fundit të përfundimit të afatit për miratimin e kësaj liste, shprehin vullnetin për të ushtruar të drejtën e votës brenda vendit, pasi nuk mund të ushtrojnë të drejtën e votimit jashtë territorit të Republikës së Shqipërisë.</w:t>
      </w:r>
    </w:p>
    <w:p w14:paraId="4A6AC177"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VIII. Dispozita të fundit</w:t>
      </w:r>
    </w:p>
    <w:p w14:paraId="4113197C"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23. Jo më vonë se 10 ditë pas shpalljes së listës së zgjedhësve, Drejtoria e Përgjithshme e Gjendjes Civile, i dërgon Drejtorisë së Përgjithshme të Arkivave një kopje të listës në format elektronik.</w:t>
      </w:r>
    </w:p>
    <w:p w14:paraId="7AB7523C"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525D">
        <w:rPr>
          <w:rFonts w:ascii="Garamond" w:hAnsi="Garamond" w:cs="Times New Roman"/>
          <w:color w:val="000000"/>
          <w:sz w:val="24"/>
          <w:szCs w:val="24"/>
          <w:lang w:val="sq-AL"/>
        </w:rPr>
        <w:t>24. Ngarkohen me zbatimin e këtij udhëzimi kryetarët e bashkive, Drejtoria e Përgjithshme e Gjendjes Civile, nëpunësit e zyrave të gjendjes civile në bashki/njësi administrative, si dhe institucionet e tjera shtetërore të parashikuara nga Kodi Zgjedhor.</w:t>
      </w:r>
    </w:p>
    <w:p w14:paraId="132C514A" w14:textId="77777777" w:rsidR="00915784" w:rsidRPr="00DE525D" w:rsidRDefault="00915784" w:rsidP="00915784">
      <w:pPr>
        <w:autoSpaceDE w:val="0"/>
        <w:autoSpaceDN w:val="0"/>
        <w:adjustRightInd w:val="0"/>
        <w:spacing w:after="0" w:line="240" w:lineRule="auto"/>
        <w:ind w:firstLine="284"/>
        <w:rPr>
          <w:rFonts w:ascii="Garamond" w:hAnsi="Garamond" w:cs="Times New Roman"/>
          <w:color w:val="000000"/>
          <w:sz w:val="24"/>
          <w:szCs w:val="24"/>
          <w:lang w:val="sq-AL"/>
        </w:rPr>
      </w:pPr>
      <w:r w:rsidRPr="00DE525D">
        <w:rPr>
          <w:rFonts w:ascii="Garamond" w:hAnsi="Garamond" w:cs="Times New Roman"/>
          <w:color w:val="000000"/>
          <w:sz w:val="24"/>
          <w:szCs w:val="24"/>
          <w:lang w:val="sq-AL"/>
        </w:rPr>
        <w:t>Ky udhëzim hyn në fuqi menjëherë dhe botohet në Fletoren Zyrtare.</w:t>
      </w:r>
    </w:p>
    <w:p w14:paraId="26372CA5" w14:textId="77777777" w:rsidR="00915784" w:rsidRPr="00DE525D" w:rsidRDefault="00915784" w:rsidP="0091578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1B46367" w14:textId="6B87D4F3" w:rsidR="00915784" w:rsidRPr="00DE525D" w:rsidRDefault="00915784" w:rsidP="00590D2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DE525D">
        <w:rPr>
          <w:rFonts w:ascii="Garamond" w:hAnsi="Garamond" w:cs="Times New Roman"/>
          <w:bCs/>
          <w:color w:val="000000"/>
          <w:sz w:val="24"/>
          <w:szCs w:val="24"/>
          <w:lang w:val="sq-AL"/>
        </w:rPr>
        <w:t xml:space="preserve">MINISTËR I </w:t>
      </w:r>
      <w:r w:rsidR="00A31146" w:rsidRPr="00DE525D">
        <w:rPr>
          <w:rFonts w:ascii="Garamond" w:hAnsi="Garamond" w:cs="Times New Roman"/>
          <w:bCs/>
          <w:color w:val="000000"/>
          <w:sz w:val="24"/>
          <w:szCs w:val="24"/>
          <w:lang w:val="sq-AL"/>
        </w:rPr>
        <w:t>BRENDSHËM</w:t>
      </w:r>
    </w:p>
    <w:p w14:paraId="1056370B" w14:textId="77777777" w:rsidR="00915784" w:rsidRPr="00DE525D" w:rsidRDefault="00915784" w:rsidP="00590D24">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DE525D">
        <w:rPr>
          <w:rFonts w:ascii="Garamond" w:hAnsi="Garamond" w:cs="Times New Roman"/>
          <w:b/>
          <w:bCs/>
          <w:color w:val="000000"/>
          <w:sz w:val="24"/>
          <w:szCs w:val="24"/>
          <w:lang w:val="sq-AL"/>
        </w:rPr>
        <w:t xml:space="preserve"> Ervin Hoxha </w:t>
      </w:r>
    </w:p>
    <w:p w14:paraId="568A658E" w14:textId="77777777" w:rsidR="00915784" w:rsidRPr="00DE525D" w:rsidRDefault="00915784" w:rsidP="00590D24">
      <w:pPr>
        <w:spacing w:after="0" w:line="240" w:lineRule="auto"/>
        <w:ind w:firstLine="284"/>
        <w:jc w:val="right"/>
        <w:rPr>
          <w:rFonts w:ascii="Garamond" w:hAnsi="Garamond"/>
          <w:sz w:val="24"/>
          <w:szCs w:val="24"/>
          <w:lang w:val="sq-AL"/>
        </w:rPr>
      </w:pPr>
    </w:p>
    <w:p w14:paraId="67E82720" w14:textId="1E0E435B" w:rsidR="00E40C6E" w:rsidRPr="00DE525D" w:rsidRDefault="00E40C6E" w:rsidP="00915784">
      <w:pPr>
        <w:rPr>
          <w:lang w:val="sq-AL"/>
        </w:rPr>
      </w:pPr>
    </w:p>
    <w:p w14:paraId="243AC49D" w14:textId="7D958A9B" w:rsidR="00897483" w:rsidRPr="00DE525D" w:rsidRDefault="00897483" w:rsidP="00915784">
      <w:pPr>
        <w:rPr>
          <w:lang w:val="sq-AL"/>
        </w:rPr>
      </w:pPr>
    </w:p>
    <w:p w14:paraId="6CF358C3" w14:textId="731555CD" w:rsidR="00897483" w:rsidRDefault="00897483" w:rsidP="00915784">
      <w:pPr>
        <w:rPr>
          <w:lang w:val="sq-AL"/>
        </w:rPr>
      </w:pPr>
    </w:p>
    <w:p w14:paraId="14898B97" w14:textId="77777777" w:rsidR="00304248" w:rsidRPr="00DE525D" w:rsidRDefault="00304248" w:rsidP="00915784">
      <w:pPr>
        <w:rPr>
          <w:lang w:val="sq-AL"/>
        </w:rPr>
      </w:pPr>
    </w:p>
    <w:tbl>
      <w:tblPr>
        <w:tblStyle w:val="TableGrid"/>
        <w:tblW w:w="0" w:type="auto"/>
        <w:tblLook w:val="04A0" w:firstRow="1" w:lastRow="0" w:firstColumn="1" w:lastColumn="0" w:noHBand="0" w:noVBand="1"/>
      </w:tblPr>
      <w:tblGrid>
        <w:gridCol w:w="9350"/>
      </w:tblGrid>
      <w:tr w:rsidR="00897483" w:rsidRPr="00DE525D" w14:paraId="54FF3919" w14:textId="77777777" w:rsidTr="00897483">
        <w:tc>
          <w:tcPr>
            <w:tcW w:w="9350" w:type="dxa"/>
          </w:tcPr>
          <w:p w14:paraId="1A39E623" w14:textId="77777777" w:rsidR="00897483" w:rsidRPr="00DE525D" w:rsidRDefault="00897483" w:rsidP="00915784">
            <w:pPr>
              <w:rPr>
                <w:lang w:val="sq-AL"/>
              </w:rPr>
            </w:pPr>
          </w:p>
          <w:p w14:paraId="3A3E9432" w14:textId="77777777" w:rsidR="00897483" w:rsidRPr="00DE525D" w:rsidRDefault="00897483" w:rsidP="00897483">
            <w:pPr>
              <w:pStyle w:val="Title"/>
              <w:jc w:val="center"/>
              <w:rPr>
                <w:lang w:val="sq-AL"/>
              </w:rPr>
            </w:pPr>
          </w:p>
          <w:p w14:paraId="0DC826F2" w14:textId="77777777" w:rsidR="00897483" w:rsidRPr="00DE525D" w:rsidRDefault="00897483" w:rsidP="00897483">
            <w:pPr>
              <w:pStyle w:val="Title"/>
              <w:tabs>
                <w:tab w:val="left" w:pos="2310"/>
                <w:tab w:val="center" w:pos="4680"/>
              </w:tabs>
              <w:rPr>
                <w:lang w:val="sq-AL"/>
              </w:rPr>
            </w:pPr>
            <w:r w:rsidRPr="00DE525D">
              <w:rPr>
                <w:lang w:val="sq-AL"/>
              </w:rPr>
              <w:tab/>
            </w:r>
          </w:p>
          <w:p w14:paraId="528AD127" w14:textId="77777777" w:rsidR="00897483" w:rsidRPr="00DE525D" w:rsidRDefault="00897483" w:rsidP="00897483">
            <w:pPr>
              <w:pStyle w:val="Title"/>
              <w:tabs>
                <w:tab w:val="center" w:pos="0"/>
              </w:tabs>
              <w:rPr>
                <w:rFonts w:ascii="Garamond" w:hAnsi="Garamond"/>
                <w:lang w:val="sq-AL"/>
              </w:rPr>
            </w:pPr>
            <w:r w:rsidRPr="00DE525D">
              <w:rPr>
                <w:rFonts w:ascii="Garamond" w:hAnsi="Garamond"/>
                <w:lang w:val="sq-AL"/>
              </w:rPr>
              <w:t>Modeli nr. 1</w:t>
            </w:r>
          </w:p>
          <w:p w14:paraId="3286AAB2" w14:textId="77777777" w:rsidR="00897483" w:rsidRPr="00DE525D" w:rsidRDefault="00897483" w:rsidP="00897483">
            <w:pPr>
              <w:pStyle w:val="Subtitle"/>
              <w:jc w:val="center"/>
              <w:rPr>
                <w:rFonts w:ascii="Garamond" w:hAnsi="Garamond"/>
                <w:lang w:val="sq-AL"/>
              </w:rPr>
            </w:pPr>
          </w:p>
          <w:p w14:paraId="734F4D39" w14:textId="77777777" w:rsidR="00897483" w:rsidRPr="00DE525D" w:rsidRDefault="00897483" w:rsidP="00897483">
            <w:pPr>
              <w:pStyle w:val="Subtitle"/>
              <w:jc w:val="center"/>
              <w:rPr>
                <w:rFonts w:ascii="Garamond" w:hAnsi="Garamond"/>
                <w:lang w:val="sq-AL"/>
              </w:rPr>
            </w:pPr>
          </w:p>
          <w:p w14:paraId="44526663" w14:textId="77777777" w:rsidR="00897483" w:rsidRPr="00DE525D" w:rsidRDefault="00897483" w:rsidP="00897483">
            <w:pPr>
              <w:pStyle w:val="Subtitle"/>
              <w:jc w:val="center"/>
              <w:rPr>
                <w:rFonts w:ascii="Garamond" w:hAnsi="Garamond"/>
                <w:lang w:val="sq-AL"/>
              </w:rPr>
            </w:pPr>
          </w:p>
          <w:p w14:paraId="282EC659" w14:textId="77777777" w:rsidR="00897483" w:rsidRPr="00DE525D" w:rsidRDefault="00897483" w:rsidP="00897483">
            <w:pPr>
              <w:pStyle w:val="Subtitle"/>
              <w:jc w:val="center"/>
              <w:rPr>
                <w:rFonts w:ascii="Garamond" w:hAnsi="Garamond"/>
                <w:b/>
                <w:sz w:val="22"/>
                <w:lang w:val="sq-AL"/>
              </w:rPr>
            </w:pPr>
            <w:r w:rsidRPr="00DE525D">
              <w:rPr>
                <w:rFonts w:ascii="Garamond" w:hAnsi="Garamond"/>
                <w:b/>
                <w:sz w:val="22"/>
                <w:lang w:val="sq-AL"/>
              </w:rPr>
              <w:t>NJOFTIMI I ZGJEDHËSVE</w:t>
            </w:r>
          </w:p>
          <w:p w14:paraId="257C0AC4" w14:textId="77777777" w:rsidR="00897483" w:rsidRPr="00DE525D" w:rsidRDefault="00897483" w:rsidP="00897483">
            <w:pPr>
              <w:rPr>
                <w:rFonts w:ascii="Garamond" w:hAnsi="Garamond" w:cs="Times New Roman"/>
                <w:szCs w:val="24"/>
                <w:lang w:val="sq-AL"/>
              </w:rPr>
            </w:pPr>
            <w:r w:rsidRPr="00DE525D">
              <w:rPr>
                <w:rFonts w:ascii="Garamond" w:hAnsi="Garamond" w:cs="Times New Roman"/>
                <w:szCs w:val="24"/>
                <w:lang w:val="sq-AL"/>
              </w:rPr>
              <w:t>Qarku:    _______________</w:t>
            </w:r>
          </w:p>
          <w:p w14:paraId="22B5D127" w14:textId="77777777" w:rsidR="00897483" w:rsidRPr="00DE525D" w:rsidRDefault="00897483" w:rsidP="00897483">
            <w:pPr>
              <w:rPr>
                <w:rFonts w:ascii="Garamond" w:hAnsi="Garamond" w:cs="Times New Roman"/>
                <w:szCs w:val="24"/>
                <w:lang w:val="sq-AL"/>
              </w:rPr>
            </w:pPr>
            <w:r w:rsidRPr="00DE525D">
              <w:rPr>
                <w:rFonts w:ascii="Garamond" w:hAnsi="Garamond" w:cs="Times New Roman"/>
                <w:szCs w:val="24"/>
                <w:lang w:val="sq-AL"/>
              </w:rPr>
              <w:t>Bashkia: ____________________ / Njësia Administrative ______________________________</w:t>
            </w:r>
          </w:p>
          <w:p w14:paraId="342597BD" w14:textId="77777777" w:rsidR="00897483" w:rsidRPr="00DE525D" w:rsidRDefault="00897483" w:rsidP="00897483">
            <w:pPr>
              <w:rPr>
                <w:rFonts w:ascii="Garamond" w:hAnsi="Garamond" w:cs="Times New Roman"/>
                <w:szCs w:val="24"/>
                <w:lang w:val="sq-AL"/>
              </w:rPr>
            </w:pPr>
            <w:r w:rsidRPr="00DE525D">
              <w:rPr>
                <w:rFonts w:ascii="Garamond" w:hAnsi="Garamond" w:cs="Times New Roman"/>
                <w:szCs w:val="24"/>
                <w:lang w:val="sq-AL"/>
              </w:rPr>
              <w:t>Numri banesës:  _____________</w:t>
            </w:r>
          </w:p>
          <w:p w14:paraId="213B0DF2" w14:textId="77777777" w:rsidR="00897483" w:rsidRPr="00DE525D" w:rsidRDefault="00897483" w:rsidP="00897483">
            <w:pPr>
              <w:rPr>
                <w:rFonts w:ascii="Garamond" w:hAnsi="Garamond" w:cs="Times New Roman"/>
                <w:b/>
                <w:szCs w:val="24"/>
                <w:lang w:val="sq-AL"/>
              </w:rPr>
            </w:pPr>
            <w:r w:rsidRPr="00DE525D">
              <w:rPr>
                <w:rFonts w:ascii="Garamond" w:hAnsi="Garamond" w:cs="Times New Roman"/>
                <w:b/>
                <w:szCs w:val="24"/>
                <w:lang w:val="sq-AL"/>
              </w:rPr>
              <w:t>Të nderuar,</w:t>
            </w:r>
          </w:p>
          <w:p w14:paraId="7192C00C" w14:textId="77777777" w:rsidR="00897483" w:rsidRPr="00DE525D" w:rsidRDefault="00897483" w:rsidP="00897483">
            <w:pPr>
              <w:rPr>
                <w:rFonts w:ascii="Garamond" w:hAnsi="Garamond" w:cs="Times New Roman"/>
                <w:szCs w:val="24"/>
                <w:lang w:val="sq-AL"/>
              </w:rPr>
            </w:pPr>
            <w:r w:rsidRPr="00DE525D">
              <w:rPr>
                <w:rFonts w:ascii="Garamond" w:hAnsi="Garamond" w:cs="Times New Roman"/>
                <w:szCs w:val="24"/>
                <w:lang w:val="sq-AL"/>
              </w:rPr>
              <w:t>Z./Znj. &lt;Emri&gt; &lt; emri i babait &gt;&lt;mbiemri&gt;,</w:t>
            </w:r>
            <w:r w:rsidRPr="00DE525D">
              <w:rPr>
                <w:rFonts w:ascii="Garamond" w:hAnsi="Garamond" w:cs="Times New Roman"/>
                <w:szCs w:val="24"/>
                <w:lang w:val="sq-AL"/>
              </w:rPr>
              <w:tab/>
              <w:t>datëlindja&lt; __ /__ /___&gt;,Numri rendor në listë:&lt;nr&gt;</w:t>
            </w:r>
          </w:p>
          <w:p w14:paraId="25DE82F9" w14:textId="77777777" w:rsidR="00897483" w:rsidRPr="00DE525D" w:rsidRDefault="00897483" w:rsidP="00897483">
            <w:pPr>
              <w:pBdr>
                <w:top w:val="single" w:sz="12" w:space="1" w:color="auto"/>
                <w:bottom w:val="single" w:sz="12" w:space="1" w:color="auto"/>
              </w:pBdr>
              <w:rPr>
                <w:rFonts w:ascii="Garamond" w:hAnsi="Garamond" w:cs="Times New Roman"/>
                <w:szCs w:val="24"/>
                <w:lang w:val="sq-AL"/>
              </w:rPr>
            </w:pPr>
            <w:r w:rsidRPr="00DE525D">
              <w:rPr>
                <w:rFonts w:ascii="Garamond" w:hAnsi="Garamond" w:cs="Times New Roman"/>
                <w:szCs w:val="24"/>
                <w:lang w:val="sq-AL"/>
              </w:rPr>
              <w:t>Z./Znj. &lt;Emri&gt; &lt; emri i babait &gt;&lt;mbiemri&gt;,</w:t>
            </w:r>
            <w:r w:rsidRPr="00DE525D">
              <w:rPr>
                <w:rFonts w:ascii="Garamond" w:hAnsi="Garamond" w:cs="Times New Roman"/>
                <w:szCs w:val="24"/>
                <w:lang w:val="sq-AL"/>
              </w:rPr>
              <w:tab/>
              <w:t>datëlindja&lt; __ /__ /___&gt;,Numri rendor në listë:&lt;nr&gt;</w:t>
            </w:r>
          </w:p>
          <w:p w14:paraId="6453529C" w14:textId="77777777" w:rsidR="00897483" w:rsidRPr="00DE525D" w:rsidRDefault="00897483" w:rsidP="00897483">
            <w:pPr>
              <w:pBdr>
                <w:bottom w:val="single" w:sz="12" w:space="1" w:color="auto"/>
                <w:between w:val="single" w:sz="12" w:space="1" w:color="auto"/>
              </w:pBdr>
              <w:rPr>
                <w:rFonts w:ascii="Garamond" w:hAnsi="Garamond" w:cs="Times New Roman"/>
                <w:szCs w:val="24"/>
                <w:lang w:val="sq-AL"/>
              </w:rPr>
            </w:pPr>
            <w:r w:rsidRPr="00DE525D">
              <w:rPr>
                <w:rFonts w:ascii="Garamond" w:hAnsi="Garamond" w:cs="Times New Roman"/>
                <w:szCs w:val="24"/>
                <w:lang w:val="sq-AL"/>
              </w:rPr>
              <w:t>Z./Znj. &lt;Emri&gt; &lt; emri i babait &gt;&lt;mbiemri&gt;,</w:t>
            </w:r>
            <w:r w:rsidRPr="00DE525D">
              <w:rPr>
                <w:rFonts w:ascii="Garamond" w:hAnsi="Garamond" w:cs="Times New Roman"/>
                <w:szCs w:val="24"/>
                <w:lang w:val="sq-AL"/>
              </w:rPr>
              <w:tab/>
              <w:t>datëlindja&lt; __ /__ /___&gt;,Numri rendor në listë:&lt;nr&gt;</w:t>
            </w:r>
          </w:p>
          <w:p w14:paraId="6B9527CD" w14:textId="77777777" w:rsidR="00897483" w:rsidRPr="00DE525D" w:rsidRDefault="00897483" w:rsidP="00897483">
            <w:pPr>
              <w:rPr>
                <w:rFonts w:ascii="Garamond" w:hAnsi="Garamond" w:cs="Times New Roman"/>
                <w:szCs w:val="24"/>
                <w:lang w:val="sq-AL"/>
              </w:rPr>
            </w:pPr>
          </w:p>
          <w:p w14:paraId="5424CA59" w14:textId="18C2606B" w:rsidR="00897483" w:rsidRPr="00DE525D" w:rsidRDefault="00897483" w:rsidP="00897483">
            <w:pPr>
              <w:jc w:val="both"/>
              <w:rPr>
                <w:rFonts w:ascii="Garamond" w:hAnsi="Garamond" w:cs="Times New Roman"/>
                <w:szCs w:val="24"/>
                <w:lang w:val="sq-AL"/>
              </w:rPr>
            </w:pPr>
            <w:r w:rsidRPr="00DE525D">
              <w:rPr>
                <w:rFonts w:ascii="Garamond" w:hAnsi="Garamond" w:cs="Times New Roman"/>
                <w:szCs w:val="24"/>
                <w:lang w:val="sq-AL"/>
              </w:rPr>
              <w:t>Ju njoftojmë se për Zgjedhjet për Kuvendin e Shqipërisë, që do të zhvillohen më datë 11.5.2025, jeni të regjistruar në listën e qendrës së votimit numër &lt;Nr QV&gt;, me adresë: &lt;Adresa QV&gt;</w:t>
            </w:r>
          </w:p>
          <w:p w14:paraId="2273A14F" w14:textId="1FE314E2" w:rsidR="00897483" w:rsidRPr="00DE525D" w:rsidRDefault="00897483" w:rsidP="00897483">
            <w:pPr>
              <w:jc w:val="center"/>
              <w:rPr>
                <w:rFonts w:ascii="Garamond" w:hAnsi="Garamond" w:cs="Times New Roman"/>
                <w:szCs w:val="24"/>
                <w:lang w:val="sq-AL"/>
              </w:rPr>
            </w:pPr>
          </w:p>
          <w:p w14:paraId="65A4F352" w14:textId="04178D19" w:rsidR="00D641A5" w:rsidRPr="00DE525D" w:rsidRDefault="00D641A5" w:rsidP="00897483">
            <w:pPr>
              <w:jc w:val="center"/>
              <w:rPr>
                <w:rFonts w:ascii="Garamond" w:hAnsi="Garamond" w:cs="Times New Roman"/>
                <w:szCs w:val="24"/>
                <w:lang w:val="sq-AL"/>
              </w:rPr>
            </w:pPr>
          </w:p>
          <w:p w14:paraId="168CB8AC" w14:textId="77777777" w:rsidR="00D641A5" w:rsidRPr="00DE525D" w:rsidRDefault="00D641A5" w:rsidP="00897483">
            <w:pPr>
              <w:jc w:val="center"/>
              <w:rPr>
                <w:rFonts w:ascii="Garamond" w:hAnsi="Garamond" w:cs="Times New Roman"/>
                <w:szCs w:val="24"/>
                <w:lang w:val="sq-AL"/>
              </w:rPr>
            </w:pPr>
          </w:p>
          <w:p w14:paraId="49001988" w14:textId="77777777" w:rsidR="00897483" w:rsidRPr="00DE525D" w:rsidRDefault="00897483" w:rsidP="00897483">
            <w:pPr>
              <w:jc w:val="center"/>
              <w:rPr>
                <w:rFonts w:ascii="Garamond" w:hAnsi="Garamond" w:cs="Times New Roman"/>
                <w:b/>
                <w:sz w:val="24"/>
                <w:szCs w:val="24"/>
                <w:lang w:val="sq-AL"/>
              </w:rPr>
            </w:pPr>
            <w:r w:rsidRPr="00DE525D">
              <w:rPr>
                <w:rFonts w:ascii="Garamond" w:hAnsi="Garamond" w:cs="Times New Roman"/>
                <w:b/>
                <w:sz w:val="24"/>
                <w:szCs w:val="24"/>
                <w:lang w:val="sq-AL"/>
              </w:rPr>
              <w:t>KRYETARI I BASHKISË</w:t>
            </w:r>
          </w:p>
          <w:p w14:paraId="23E05B56" w14:textId="77777777" w:rsidR="00897483" w:rsidRPr="00DE525D" w:rsidRDefault="00897483" w:rsidP="00897483">
            <w:pPr>
              <w:jc w:val="center"/>
              <w:rPr>
                <w:rFonts w:ascii="Garamond" w:hAnsi="Garamond" w:cs="Times New Roman"/>
                <w:b/>
                <w:sz w:val="24"/>
                <w:szCs w:val="24"/>
                <w:lang w:val="sq-AL"/>
              </w:rPr>
            </w:pPr>
            <w:r w:rsidRPr="00DE525D">
              <w:rPr>
                <w:rFonts w:ascii="Garamond" w:hAnsi="Garamond" w:cs="Times New Roman"/>
                <w:b/>
                <w:sz w:val="24"/>
                <w:szCs w:val="24"/>
                <w:lang w:val="sq-AL"/>
              </w:rPr>
              <w:t>________________________</w:t>
            </w:r>
          </w:p>
          <w:p w14:paraId="711CBF6A" w14:textId="77777777" w:rsidR="00897483" w:rsidRPr="00DE525D" w:rsidRDefault="00897483" w:rsidP="00897483">
            <w:pPr>
              <w:jc w:val="center"/>
              <w:rPr>
                <w:rFonts w:ascii="Garamond" w:hAnsi="Garamond" w:cs="Times New Roman"/>
                <w:b/>
                <w:sz w:val="20"/>
                <w:szCs w:val="20"/>
                <w:lang w:val="sq-AL"/>
              </w:rPr>
            </w:pPr>
            <w:r w:rsidRPr="00DE525D">
              <w:rPr>
                <w:rFonts w:ascii="Garamond" w:hAnsi="Garamond" w:cs="Times New Roman"/>
                <w:b/>
                <w:sz w:val="20"/>
                <w:szCs w:val="20"/>
                <w:lang w:val="sq-AL"/>
              </w:rPr>
              <w:t>(Emër, Mbiemër, Nënshkrimi)</w:t>
            </w:r>
          </w:p>
          <w:p w14:paraId="76E84927" w14:textId="77777777" w:rsidR="00897483" w:rsidRPr="00DE525D" w:rsidRDefault="00897483" w:rsidP="00897483">
            <w:pPr>
              <w:tabs>
                <w:tab w:val="left" w:pos="6462"/>
                <w:tab w:val="right" w:pos="9360"/>
              </w:tabs>
              <w:jc w:val="center"/>
              <w:rPr>
                <w:rFonts w:ascii="Garamond" w:hAnsi="Garamond" w:cs="Times New Roman"/>
                <w:sz w:val="24"/>
                <w:szCs w:val="24"/>
                <w:lang w:val="sq-AL"/>
              </w:rPr>
            </w:pPr>
          </w:p>
          <w:p w14:paraId="484B62EA" w14:textId="77777777" w:rsidR="00897483" w:rsidRPr="00DE525D" w:rsidRDefault="00897483" w:rsidP="00897483">
            <w:pPr>
              <w:rPr>
                <w:rFonts w:ascii="Garamond" w:hAnsi="Garamond" w:cs="Times New Roman"/>
                <w:sz w:val="24"/>
                <w:szCs w:val="24"/>
                <w:lang w:val="sq-AL"/>
              </w:rPr>
            </w:pPr>
          </w:p>
          <w:p w14:paraId="0F1E8DB1" w14:textId="77777777" w:rsidR="00897483" w:rsidRPr="00DE525D" w:rsidRDefault="00897483" w:rsidP="00897483">
            <w:pPr>
              <w:jc w:val="right"/>
              <w:rPr>
                <w:rFonts w:ascii="Garamond" w:hAnsi="Garamond" w:cs="Times New Roman"/>
                <w:lang w:val="sq-AL"/>
              </w:rPr>
            </w:pPr>
            <w:r w:rsidRPr="00DE525D">
              <w:rPr>
                <w:rFonts w:ascii="Garamond" w:hAnsi="Garamond" w:cs="Times New Roman"/>
                <w:lang w:val="sq-AL"/>
              </w:rPr>
              <w:t>Datë: __ / __ / ______</w:t>
            </w:r>
          </w:p>
          <w:p w14:paraId="222E7B3F" w14:textId="2F9567FE" w:rsidR="00897483" w:rsidRPr="00DE525D" w:rsidRDefault="00897483" w:rsidP="00897483">
            <w:pPr>
              <w:rPr>
                <w:rFonts w:ascii="Garamond" w:hAnsi="Garamond" w:cs="Times New Roman"/>
                <w:sz w:val="24"/>
                <w:szCs w:val="24"/>
                <w:lang w:val="sq-AL"/>
              </w:rPr>
            </w:pPr>
          </w:p>
          <w:p w14:paraId="11C33605" w14:textId="08FC20E2" w:rsidR="00D641A5" w:rsidRPr="00DE525D" w:rsidRDefault="00D641A5" w:rsidP="00897483">
            <w:pPr>
              <w:rPr>
                <w:rFonts w:ascii="Garamond" w:hAnsi="Garamond" w:cs="Times New Roman"/>
                <w:sz w:val="24"/>
                <w:szCs w:val="24"/>
                <w:lang w:val="sq-AL"/>
              </w:rPr>
            </w:pPr>
          </w:p>
          <w:p w14:paraId="4B862105" w14:textId="73AD8904" w:rsidR="00D641A5" w:rsidRPr="00DE525D" w:rsidRDefault="00D641A5" w:rsidP="00897483">
            <w:pPr>
              <w:rPr>
                <w:rFonts w:ascii="Garamond" w:hAnsi="Garamond" w:cs="Times New Roman"/>
                <w:sz w:val="24"/>
                <w:szCs w:val="24"/>
                <w:lang w:val="sq-AL"/>
              </w:rPr>
            </w:pPr>
          </w:p>
          <w:p w14:paraId="636E543D" w14:textId="77777777" w:rsidR="00D641A5" w:rsidRPr="00DE525D" w:rsidRDefault="00D641A5" w:rsidP="00897483">
            <w:pPr>
              <w:rPr>
                <w:rFonts w:ascii="Garamond" w:hAnsi="Garamond" w:cs="Times New Roman"/>
                <w:sz w:val="24"/>
                <w:szCs w:val="24"/>
                <w:lang w:val="sq-AL"/>
              </w:rPr>
            </w:pPr>
          </w:p>
          <w:p w14:paraId="2F79214C" w14:textId="5E3E61C7" w:rsidR="00897483" w:rsidRPr="00DE525D" w:rsidRDefault="00897483" w:rsidP="00915784">
            <w:pPr>
              <w:rPr>
                <w:lang w:val="sq-AL"/>
              </w:rPr>
            </w:pPr>
          </w:p>
        </w:tc>
      </w:tr>
    </w:tbl>
    <w:p w14:paraId="17341825" w14:textId="6C3ADF59" w:rsidR="00897483" w:rsidRPr="00DE525D" w:rsidRDefault="00897483" w:rsidP="00915784">
      <w:pPr>
        <w:rPr>
          <w:lang w:val="sq-AL"/>
        </w:rPr>
      </w:pPr>
    </w:p>
    <w:p w14:paraId="299753C4" w14:textId="2D75588D" w:rsidR="00897483" w:rsidRPr="00DE525D" w:rsidRDefault="00897483" w:rsidP="00915784">
      <w:pPr>
        <w:rPr>
          <w:lang w:val="sq-AL"/>
        </w:rPr>
      </w:pPr>
    </w:p>
    <w:p w14:paraId="09D2E49B" w14:textId="62CE9DAF" w:rsidR="00897483" w:rsidRPr="00DE525D" w:rsidRDefault="00897483" w:rsidP="00915784">
      <w:pPr>
        <w:rPr>
          <w:lang w:val="sq-AL"/>
        </w:rPr>
      </w:pPr>
    </w:p>
    <w:p w14:paraId="2B8433B8" w14:textId="09C0D7F7" w:rsidR="00EE439A" w:rsidRPr="00DE525D" w:rsidRDefault="00EE439A" w:rsidP="00915784">
      <w:pPr>
        <w:rPr>
          <w:lang w:val="sq-AL"/>
        </w:rPr>
      </w:pPr>
    </w:p>
    <w:p w14:paraId="4629C219" w14:textId="4B0808BB" w:rsidR="00EE439A" w:rsidRPr="00DE525D" w:rsidRDefault="00EE439A" w:rsidP="00915784">
      <w:pPr>
        <w:rPr>
          <w:lang w:val="sq-AL"/>
        </w:rPr>
      </w:pPr>
    </w:p>
    <w:p w14:paraId="0E43CAFF" w14:textId="59CF630A" w:rsidR="00EE439A" w:rsidRPr="00DE525D" w:rsidRDefault="00EE439A" w:rsidP="00915784">
      <w:pPr>
        <w:rPr>
          <w:lang w:val="sq-AL"/>
        </w:rPr>
      </w:pPr>
    </w:p>
    <w:tbl>
      <w:tblPr>
        <w:tblStyle w:val="TableGrid"/>
        <w:tblW w:w="0" w:type="auto"/>
        <w:tblLook w:val="04A0" w:firstRow="1" w:lastRow="0" w:firstColumn="1" w:lastColumn="0" w:noHBand="0" w:noVBand="1"/>
      </w:tblPr>
      <w:tblGrid>
        <w:gridCol w:w="9350"/>
      </w:tblGrid>
      <w:tr w:rsidR="00EE439A" w:rsidRPr="00DE525D" w14:paraId="310FFDA3" w14:textId="77777777" w:rsidTr="00EE439A">
        <w:tc>
          <w:tcPr>
            <w:tcW w:w="9350" w:type="dxa"/>
          </w:tcPr>
          <w:p w14:paraId="6684FCC7" w14:textId="77777777" w:rsidR="00EE439A" w:rsidRPr="00DE525D" w:rsidRDefault="00EE439A" w:rsidP="00EE439A">
            <w:pPr>
              <w:pStyle w:val="Title"/>
              <w:rPr>
                <w:lang w:val="sq-AL"/>
              </w:rPr>
            </w:pPr>
          </w:p>
          <w:p w14:paraId="036755CC" w14:textId="77777777" w:rsidR="00EE439A" w:rsidRPr="00DE525D" w:rsidRDefault="00EE439A" w:rsidP="00EE439A">
            <w:pPr>
              <w:pStyle w:val="Title"/>
              <w:rPr>
                <w:lang w:val="sq-AL"/>
              </w:rPr>
            </w:pPr>
          </w:p>
          <w:p w14:paraId="24C7B658" w14:textId="16E251C3" w:rsidR="00EE439A" w:rsidRPr="00DE525D" w:rsidRDefault="00EE439A" w:rsidP="00EE439A">
            <w:pPr>
              <w:pStyle w:val="Title"/>
              <w:rPr>
                <w:rFonts w:ascii="Garamond" w:hAnsi="Garamond"/>
                <w:sz w:val="24"/>
                <w:szCs w:val="24"/>
                <w:lang w:val="sq-AL"/>
              </w:rPr>
            </w:pPr>
            <w:r w:rsidRPr="00DE525D">
              <w:rPr>
                <w:rFonts w:ascii="Garamond" w:hAnsi="Garamond"/>
                <w:sz w:val="24"/>
                <w:szCs w:val="24"/>
                <w:lang w:val="sq-AL"/>
              </w:rPr>
              <w:t>Modeli nr. 2</w:t>
            </w:r>
          </w:p>
          <w:p w14:paraId="42BCFCBE" w14:textId="77777777" w:rsidR="00D641A5" w:rsidRPr="00DE525D" w:rsidRDefault="00D641A5" w:rsidP="00EE439A">
            <w:pPr>
              <w:pStyle w:val="Subtitle"/>
              <w:jc w:val="center"/>
              <w:rPr>
                <w:rFonts w:ascii="Garamond" w:hAnsi="Garamond"/>
                <w:b/>
                <w:lang w:val="sq-AL"/>
              </w:rPr>
            </w:pPr>
          </w:p>
          <w:p w14:paraId="0C3D90CA" w14:textId="77777777" w:rsidR="00D641A5" w:rsidRPr="00DE525D" w:rsidRDefault="00D641A5" w:rsidP="00EE439A">
            <w:pPr>
              <w:pStyle w:val="Subtitle"/>
              <w:jc w:val="center"/>
              <w:rPr>
                <w:rFonts w:ascii="Garamond" w:hAnsi="Garamond"/>
                <w:b/>
                <w:lang w:val="sq-AL"/>
              </w:rPr>
            </w:pPr>
          </w:p>
          <w:p w14:paraId="5879C607" w14:textId="77777777" w:rsidR="00D641A5" w:rsidRPr="00DE525D" w:rsidRDefault="00EE439A" w:rsidP="00EE439A">
            <w:pPr>
              <w:pStyle w:val="Subtitle"/>
              <w:jc w:val="center"/>
              <w:rPr>
                <w:rFonts w:ascii="Garamond" w:hAnsi="Garamond"/>
                <w:b/>
                <w:lang w:val="sq-AL"/>
              </w:rPr>
            </w:pPr>
            <w:r w:rsidRPr="00DE525D">
              <w:rPr>
                <w:rFonts w:ascii="Garamond" w:hAnsi="Garamond"/>
                <w:b/>
                <w:lang w:val="sq-AL"/>
              </w:rPr>
              <w:t xml:space="preserve">NJOFTIMI I ZGJEDHËSVE ME MOSHË MBI 100 VJEÇ </w:t>
            </w:r>
          </w:p>
          <w:p w14:paraId="1CAB1142" w14:textId="30E83D05" w:rsidR="00EE439A" w:rsidRPr="00DE525D" w:rsidRDefault="00EE439A" w:rsidP="00EE439A">
            <w:pPr>
              <w:pStyle w:val="Subtitle"/>
              <w:jc w:val="center"/>
              <w:rPr>
                <w:rFonts w:ascii="Garamond" w:hAnsi="Garamond"/>
                <w:b/>
                <w:lang w:val="sq-AL"/>
              </w:rPr>
            </w:pPr>
            <w:r w:rsidRPr="00DE525D">
              <w:rPr>
                <w:rFonts w:ascii="Garamond" w:hAnsi="Garamond"/>
                <w:b/>
                <w:lang w:val="sq-AL"/>
              </w:rPr>
              <w:t>NË DATËN E VOTIMIT</w:t>
            </w:r>
          </w:p>
          <w:p w14:paraId="69C1C8CC" w14:textId="77777777" w:rsidR="00EE439A" w:rsidRPr="00DE525D" w:rsidRDefault="00EE439A" w:rsidP="00EE439A">
            <w:pPr>
              <w:rPr>
                <w:rFonts w:ascii="Garamond" w:hAnsi="Garamond" w:cs="Times New Roman"/>
                <w:sz w:val="24"/>
                <w:szCs w:val="24"/>
                <w:lang w:val="sq-AL"/>
              </w:rPr>
            </w:pPr>
          </w:p>
          <w:p w14:paraId="4A412050" w14:textId="77777777" w:rsidR="00EE439A" w:rsidRPr="00DE525D" w:rsidRDefault="00EE439A" w:rsidP="00EE439A">
            <w:pPr>
              <w:rPr>
                <w:rFonts w:ascii="Garamond" w:hAnsi="Garamond" w:cs="Times New Roman"/>
                <w:sz w:val="24"/>
                <w:szCs w:val="24"/>
                <w:lang w:val="sq-AL"/>
              </w:rPr>
            </w:pPr>
          </w:p>
          <w:p w14:paraId="3F816D9C" w14:textId="77777777" w:rsidR="00EE439A" w:rsidRPr="00DE525D" w:rsidRDefault="00EE439A" w:rsidP="00EE439A">
            <w:pPr>
              <w:rPr>
                <w:rFonts w:ascii="Garamond" w:hAnsi="Garamond" w:cs="Times New Roman"/>
                <w:sz w:val="24"/>
                <w:szCs w:val="24"/>
                <w:lang w:val="sq-AL"/>
              </w:rPr>
            </w:pPr>
          </w:p>
          <w:p w14:paraId="6356DDA0" w14:textId="77777777" w:rsidR="00EE439A" w:rsidRPr="00DE525D" w:rsidRDefault="00EE439A" w:rsidP="00EE439A">
            <w:pPr>
              <w:rPr>
                <w:rFonts w:ascii="Garamond" w:hAnsi="Garamond" w:cs="Times New Roman"/>
                <w:sz w:val="24"/>
                <w:szCs w:val="24"/>
                <w:lang w:val="sq-AL"/>
              </w:rPr>
            </w:pPr>
            <w:r w:rsidRPr="00DE525D">
              <w:rPr>
                <w:rFonts w:ascii="Garamond" w:hAnsi="Garamond" w:cs="Times New Roman"/>
                <w:sz w:val="24"/>
                <w:szCs w:val="24"/>
                <w:lang w:val="sq-AL"/>
              </w:rPr>
              <w:t>Qarku:_______________</w:t>
            </w:r>
          </w:p>
          <w:p w14:paraId="168128CE" w14:textId="77777777" w:rsidR="00EE439A" w:rsidRPr="00DE525D" w:rsidRDefault="00EE439A" w:rsidP="00EE439A">
            <w:pPr>
              <w:rPr>
                <w:rFonts w:ascii="Garamond" w:hAnsi="Garamond" w:cs="Times New Roman"/>
                <w:sz w:val="24"/>
                <w:szCs w:val="24"/>
                <w:lang w:val="sq-AL"/>
              </w:rPr>
            </w:pPr>
            <w:r w:rsidRPr="00DE525D">
              <w:rPr>
                <w:rFonts w:ascii="Garamond" w:hAnsi="Garamond" w:cs="Times New Roman"/>
                <w:sz w:val="24"/>
                <w:szCs w:val="24"/>
                <w:lang w:val="sq-AL"/>
              </w:rPr>
              <w:t>Bashkia:_______________________</w:t>
            </w:r>
          </w:p>
          <w:p w14:paraId="74072CF7" w14:textId="77777777" w:rsidR="00EE439A" w:rsidRPr="00DE525D" w:rsidRDefault="00EE439A" w:rsidP="00EE439A">
            <w:pPr>
              <w:rPr>
                <w:rFonts w:ascii="Garamond" w:hAnsi="Garamond" w:cs="Times New Roman"/>
                <w:sz w:val="24"/>
                <w:szCs w:val="24"/>
                <w:lang w:val="sq-AL"/>
              </w:rPr>
            </w:pPr>
            <w:r w:rsidRPr="00DE525D">
              <w:rPr>
                <w:rFonts w:ascii="Garamond" w:hAnsi="Garamond" w:cs="Times New Roman"/>
                <w:sz w:val="24"/>
                <w:szCs w:val="24"/>
                <w:lang w:val="sq-AL"/>
              </w:rPr>
              <w:t>Numri banesës:_______</w:t>
            </w:r>
          </w:p>
          <w:p w14:paraId="52550088" w14:textId="77777777" w:rsidR="00EE439A" w:rsidRPr="00DE525D" w:rsidRDefault="00EE439A" w:rsidP="00EE439A">
            <w:pPr>
              <w:rPr>
                <w:rFonts w:ascii="Garamond" w:hAnsi="Garamond" w:cs="Times New Roman"/>
                <w:sz w:val="24"/>
                <w:szCs w:val="24"/>
                <w:lang w:val="sq-AL"/>
              </w:rPr>
            </w:pPr>
            <w:r w:rsidRPr="00DE525D">
              <w:rPr>
                <w:rFonts w:ascii="Garamond" w:hAnsi="Garamond" w:cs="Times New Roman"/>
                <w:sz w:val="24"/>
                <w:szCs w:val="24"/>
                <w:lang w:val="sq-AL"/>
              </w:rPr>
              <w:t>I/e nderuar/a Z./Znj. ______________________</w:t>
            </w:r>
          </w:p>
          <w:p w14:paraId="2202448A" w14:textId="73F99CF2" w:rsidR="00EE439A" w:rsidRPr="00DE525D" w:rsidRDefault="00EE439A" w:rsidP="00EE439A">
            <w:pPr>
              <w:jc w:val="both"/>
              <w:rPr>
                <w:rFonts w:ascii="Garamond" w:hAnsi="Garamond" w:cs="Times New Roman"/>
                <w:sz w:val="24"/>
                <w:szCs w:val="24"/>
                <w:lang w:val="sq-AL"/>
              </w:rPr>
            </w:pPr>
            <w:r w:rsidRPr="00DE525D">
              <w:rPr>
                <w:rFonts w:ascii="Garamond" w:hAnsi="Garamond" w:cs="Times New Roman"/>
                <w:sz w:val="24"/>
                <w:szCs w:val="24"/>
                <w:lang w:val="sq-AL"/>
              </w:rPr>
              <w:t xml:space="preserve">Ju njoftojmë se për zgjedhjet për Kuvendin e Shqipërisë, që do të zhvillohen më datë 11.5.2025, në mbështetje të nenit 51 </w:t>
            </w:r>
            <w:r w:rsidRPr="00DE525D">
              <w:rPr>
                <w:rFonts w:ascii="Garamond" w:hAnsi="Garamond"/>
                <w:sz w:val="24"/>
                <w:szCs w:val="24"/>
                <w:lang w:val="sq-AL"/>
              </w:rPr>
              <w:t>të ligjit nr. 10019, datë 29.12.2008, “Kodi Zgjedhor i Republikës së Shqipërisë”, i ndryshuar,</w:t>
            </w:r>
            <w:r w:rsidRPr="00DE525D">
              <w:rPr>
                <w:rFonts w:ascii="Garamond" w:hAnsi="Garamond" w:cs="Times New Roman"/>
                <w:sz w:val="24"/>
                <w:szCs w:val="24"/>
                <w:lang w:val="sq-AL"/>
              </w:rPr>
              <w:t xml:space="preserve"> si shtetas që keni mbushur moshën 100 vjeç, nuk jeni të përfshirë në ekstraktin e përbërësve zgjedhorë të qendrës së votimit. </w:t>
            </w:r>
          </w:p>
          <w:p w14:paraId="4C0C2186" w14:textId="77777777" w:rsidR="00EE439A" w:rsidRPr="00DE525D" w:rsidRDefault="00EE439A" w:rsidP="00EE439A">
            <w:pPr>
              <w:jc w:val="both"/>
              <w:rPr>
                <w:rFonts w:ascii="Garamond" w:hAnsi="Garamond" w:cs="Times New Roman"/>
                <w:sz w:val="24"/>
                <w:szCs w:val="24"/>
                <w:lang w:val="sq-AL"/>
              </w:rPr>
            </w:pPr>
            <w:r w:rsidRPr="00DE525D">
              <w:rPr>
                <w:rFonts w:ascii="Garamond" w:hAnsi="Garamond" w:cs="Times New Roman"/>
                <w:sz w:val="24"/>
                <w:szCs w:val="24"/>
                <w:lang w:val="sq-AL"/>
              </w:rPr>
              <w:t>Sipas nenit 53 të Kodit Zgjedhor, për t’u përfshirë në listën e zgjedhësve, duhet t’i drejtoheni me kërkesë zyrës së gjendjes civile ku rezultoni i regjistruar.</w:t>
            </w:r>
          </w:p>
          <w:p w14:paraId="086EDEC9" w14:textId="2E53302D" w:rsidR="00EE439A" w:rsidRPr="00DE525D" w:rsidRDefault="00EE439A" w:rsidP="00EE439A">
            <w:pPr>
              <w:rPr>
                <w:rFonts w:ascii="Garamond" w:hAnsi="Garamond" w:cs="Times New Roman"/>
                <w:b/>
                <w:sz w:val="24"/>
                <w:szCs w:val="24"/>
                <w:lang w:val="sq-AL"/>
              </w:rPr>
            </w:pPr>
          </w:p>
          <w:p w14:paraId="486C099C" w14:textId="73B988A6" w:rsidR="00EE439A" w:rsidRPr="00DE525D" w:rsidRDefault="00EE439A" w:rsidP="00EE439A">
            <w:pPr>
              <w:rPr>
                <w:rFonts w:ascii="Garamond" w:hAnsi="Garamond" w:cs="Times New Roman"/>
                <w:b/>
                <w:sz w:val="24"/>
                <w:szCs w:val="24"/>
                <w:lang w:val="sq-AL"/>
              </w:rPr>
            </w:pPr>
          </w:p>
          <w:p w14:paraId="2FBC467C" w14:textId="77777777" w:rsidR="00EE439A" w:rsidRPr="00DE525D" w:rsidRDefault="00EE439A" w:rsidP="00EE439A">
            <w:pPr>
              <w:rPr>
                <w:rFonts w:ascii="Garamond" w:hAnsi="Garamond" w:cs="Times New Roman"/>
                <w:b/>
                <w:sz w:val="24"/>
                <w:szCs w:val="24"/>
                <w:lang w:val="sq-AL"/>
              </w:rPr>
            </w:pPr>
          </w:p>
          <w:p w14:paraId="206574FA" w14:textId="77777777" w:rsidR="00EE439A" w:rsidRPr="00DE525D" w:rsidRDefault="00EE439A" w:rsidP="00EE439A">
            <w:pPr>
              <w:jc w:val="center"/>
              <w:rPr>
                <w:rFonts w:ascii="Garamond" w:hAnsi="Garamond" w:cs="Times New Roman"/>
                <w:b/>
                <w:sz w:val="24"/>
                <w:szCs w:val="24"/>
                <w:lang w:val="sq-AL"/>
              </w:rPr>
            </w:pPr>
            <w:r w:rsidRPr="00DE525D">
              <w:rPr>
                <w:rFonts w:ascii="Garamond" w:hAnsi="Garamond" w:cs="Times New Roman"/>
                <w:b/>
                <w:sz w:val="24"/>
                <w:szCs w:val="24"/>
                <w:lang w:val="sq-AL"/>
              </w:rPr>
              <w:t>KRYETARI I BASHKISË</w:t>
            </w:r>
          </w:p>
          <w:p w14:paraId="6F4557E2" w14:textId="77777777" w:rsidR="00EE439A" w:rsidRPr="00DE525D" w:rsidRDefault="00EE439A" w:rsidP="00EE439A">
            <w:pPr>
              <w:jc w:val="center"/>
              <w:rPr>
                <w:rFonts w:ascii="Garamond" w:hAnsi="Garamond" w:cs="Times New Roman"/>
                <w:b/>
                <w:sz w:val="24"/>
                <w:szCs w:val="24"/>
                <w:lang w:val="sq-AL"/>
              </w:rPr>
            </w:pPr>
            <w:r w:rsidRPr="00DE525D">
              <w:rPr>
                <w:rFonts w:ascii="Garamond" w:hAnsi="Garamond" w:cs="Times New Roman"/>
                <w:b/>
                <w:sz w:val="24"/>
                <w:szCs w:val="24"/>
                <w:lang w:val="sq-AL"/>
              </w:rPr>
              <w:t>________________________</w:t>
            </w:r>
          </w:p>
          <w:p w14:paraId="52497ABA" w14:textId="77777777" w:rsidR="00EE439A" w:rsidRPr="00DE525D" w:rsidRDefault="00EE439A" w:rsidP="00EE439A">
            <w:pPr>
              <w:jc w:val="center"/>
              <w:rPr>
                <w:rFonts w:ascii="Garamond" w:hAnsi="Garamond" w:cs="Times New Roman"/>
                <w:b/>
                <w:sz w:val="24"/>
                <w:szCs w:val="24"/>
                <w:lang w:val="sq-AL"/>
              </w:rPr>
            </w:pPr>
            <w:r w:rsidRPr="00DE525D">
              <w:rPr>
                <w:rFonts w:ascii="Garamond" w:hAnsi="Garamond" w:cs="Times New Roman"/>
                <w:b/>
                <w:sz w:val="24"/>
                <w:szCs w:val="24"/>
                <w:lang w:val="sq-AL"/>
              </w:rPr>
              <w:t>(Emër, Mbiemër, Nënshkrimi)</w:t>
            </w:r>
          </w:p>
          <w:p w14:paraId="611CB139" w14:textId="071B014D" w:rsidR="00EE439A" w:rsidRPr="00DE525D" w:rsidRDefault="00EE439A" w:rsidP="00915784">
            <w:pPr>
              <w:rPr>
                <w:rFonts w:ascii="Garamond" w:hAnsi="Garamond"/>
                <w:sz w:val="24"/>
                <w:szCs w:val="24"/>
                <w:lang w:val="sq-AL"/>
              </w:rPr>
            </w:pPr>
          </w:p>
          <w:p w14:paraId="320D9162" w14:textId="4D8F2F19" w:rsidR="007C1879" w:rsidRPr="00DE525D" w:rsidRDefault="007C1879" w:rsidP="00915784">
            <w:pPr>
              <w:rPr>
                <w:rFonts w:ascii="Garamond" w:hAnsi="Garamond"/>
                <w:sz w:val="24"/>
                <w:szCs w:val="24"/>
                <w:lang w:val="sq-AL"/>
              </w:rPr>
            </w:pPr>
          </w:p>
          <w:p w14:paraId="090EAB66" w14:textId="12D22F51" w:rsidR="007C1879" w:rsidRPr="00DE525D" w:rsidRDefault="007C1879" w:rsidP="00915784">
            <w:pPr>
              <w:rPr>
                <w:rFonts w:ascii="Garamond" w:hAnsi="Garamond"/>
                <w:sz w:val="24"/>
                <w:szCs w:val="24"/>
                <w:lang w:val="sq-AL"/>
              </w:rPr>
            </w:pPr>
          </w:p>
          <w:p w14:paraId="246DDFF0" w14:textId="2634C5CB" w:rsidR="007C1879" w:rsidRPr="00DE525D" w:rsidRDefault="007C1879" w:rsidP="00915784">
            <w:pPr>
              <w:rPr>
                <w:rFonts w:ascii="Garamond" w:hAnsi="Garamond"/>
                <w:sz w:val="24"/>
                <w:szCs w:val="24"/>
                <w:lang w:val="sq-AL"/>
              </w:rPr>
            </w:pPr>
          </w:p>
          <w:p w14:paraId="5194BAC9" w14:textId="51CE9A25" w:rsidR="007C1879" w:rsidRPr="00DE525D" w:rsidRDefault="007C1879" w:rsidP="00915784">
            <w:pPr>
              <w:rPr>
                <w:rFonts w:ascii="Garamond" w:hAnsi="Garamond"/>
                <w:sz w:val="24"/>
                <w:szCs w:val="24"/>
                <w:lang w:val="sq-AL"/>
              </w:rPr>
            </w:pPr>
          </w:p>
          <w:p w14:paraId="7DFC5135" w14:textId="53C4614D" w:rsidR="007C1879" w:rsidRPr="00DE525D" w:rsidRDefault="007C1879" w:rsidP="00915784">
            <w:pPr>
              <w:rPr>
                <w:rFonts w:ascii="Garamond" w:hAnsi="Garamond"/>
                <w:sz w:val="24"/>
                <w:szCs w:val="24"/>
                <w:lang w:val="sq-AL"/>
              </w:rPr>
            </w:pPr>
          </w:p>
          <w:p w14:paraId="2FD5BB56" w14:textId="3580AF74" w:rsidR="007C1879" w:rsidRPr="00DE525D" w:rsidRDefault="007C1879" w:rsidP="00915784">
            <w:pPr>
              <w:rPr>
                <w:rFonts w:ascii="Garamond" w:hAnsi="Garamond"/>
                <w:sz w:val="24"/>
                <w:szCs w:val="24"/>
                <w:lang w:val="sq-AL"/>
              </w:rPr>
            </w:pPr>
          </w:p>
          <w:p w14:paraId="24D7CD7C" w14:textId="05F2C772" w:rsidR="007C1879" w:rsidRPr="00DE525D" w:rsidRDefault="007C1879" w:rsidP="00915784">
            <w:pPr>
              <w:rPr>
                <w:rFonts w:ascii="Garamond" w:hAnsi="Garamond"/>
                <w:sz w:val="24"/>
                <w:szCs w:val="24"/>
                <w:lang w:val="sq-AL"/>
              </w:rPr>
            </w:pPr>
          </w:p>
          <w:p w14:paraId="4DDA1922" w14:textId="77777777" w:rsidR="007C1879" w:rsidRPr="00DE525D" w:rsidRDefault="007C1879" w:rsidP="00915784">
            <w:pPr>
              <w:rPr>
                <w:rFonts w:ascii="Garamond" w:hAnsi="Garamond"/>
                <w:sz w:val="24"/>
                <w:szCs w:val="24"/>
                <w:lang w:val="sq-AL"/>
              </w:rPr>
            </w:pPr>
          </w:p>
          <w:p w14:paraId="53C249E5" w14:textId="77777777" w:rsidR="00EE439A" w:rsidRPr="00DE525D" w:rsidRDefault="00EE439A" w:rsidP="00915784">
            <w:pPr>
              <w:rPr>
                <w:lang w:val="sq-AL"/>
              </w:rPr>
            </w:pPr>
          </w:p>
          <w:p w14:paraId="5759F4C5" w14:textId="64E8D863" w:rsidR="00EE439A" w:rsidRPr="00DE525D" w:rsidRDefault="00EE439A" w:rsidP="00915784">
            <w:pPr>
              <w:rPr>
                <w:lang w:val="sq-AL"/>
              </w:rPr>
            </w:pPr>
          </w:p>
        </w:tc>
      </w:tr>
    </w:tbl>
    <w:p w14:paraId="4FC25F8A" w14:textId="43031A73" w:rsidR="00897483" w:rsidRPr="00DE525D" w:rsidRDefault="00897483" w:rsidP="00915784">
      <w:pPr>
        <w:rPr>
          <w:lang w:val="sq-AL"/>
        </w:rPr>
      </w:pPr>
    </w:p>
    <w:tbl>
      <w:tblPr>
        <w:tblStyle w:val="TableGrid"/>
        <w:tblW w:w="0" w:type="auto"/>
        <w:tblLook w:val="04A0" w:firstRow="1" w:lastRow="0" w:firstColumn="1" w:lastColumn="0" w:noHBand="0" w:noVBand="1"/>
      </w:tblPr>
      <w:tblGrid>
        <w:gridCol w:w="9350"/>
      </w:tblGrid>
      <w:tr w:rsidR="007C1879" w:rsidRPr="00DE525D" w14:paraId="2204702D" w14:textId="77777777" w:rsidTr="007C1879">
        <w:tc>
          <w:tcPr>
            <w:tcW w:w="9350" w:type="dxa"/>
          </w:tcPr>
          <w:p w14:paraId="647E3BA9" w14:textId="396FA53C" w:rsidR="007C1879" w:rsidRPr="00DE525D" w:rsidRDefault="007C1879" w:rsidP="00915784">
            <w:pPr>
              <w:rPr>
                <w:lang w:val="sq-AL"/>
              </w:rPr>
            </w:pPr>
          </w:p>
          <w:p w14:paraId="1D874389" w14:textId="77777777" w:rsidR="007C1879" w:rsidRPr="00DE525D" w:rsidRDefault="007C1879" w:rsidP="007C1879">
            <w:pPr>
              <w:pStyle w:val="Title"/>
              <w:rPr>
                <w:lang w:val="sq-AL"/>
              </w:rPr>
            </w:pPr>
          </w:p>
          <w:p w14:paraId="4E27C187" w14:textId="0ECE5B0A" w:rsidR="007C1879" w:rsidRPr="00DE525D" w:rsidRDefault="007C1879" w:rsidP="007C1879">
            <w:pPr>
              <w:pStyle w:val="Title"/>
              <w:rPr>
                <w:rFonts w:ascii="Garamond" w:hAnsi="Garamond"/>
                <w:lang w:val="sq-AL"/>
              </w:rPr>
            </w:pPr>
            <w:r w:rsidRPr="00DE525D">
              <w:rPr>
                <w:rFonts w:ascii="Garamond" w:hAnsi="Garamond"/>
                <w:lang w:val="sq-AL"/>
              </w:rPr>
              <w:t>Modeli nr. 3</w:t>
            </w:r>
          </w:p>
          <w:p w14:paraId="61CD51AD" w14:textId="77777777" w:rsidR="00D641A5" w:rsidRPr="00DE525D" w:rsidRDefault="00D641A5" w:rsidP="007C1879">
            <w:pPr>
              <w:pStyle w:val="Subtitle"/>
              <w:jc w:val="center"/>
              <w:rPr>
                <w:rFonts w:ascii="Garamond" w:hAnsi="Garamond"/>
                <w:b/>
                <w:lang w:val="sq-AL"/>
              </w:rPr>
            </w:pPr>
          </w:p>
          <w:p w14:paraId="66383660" w14:textId="5DF580DF" w:rsidR="007C1879" w:rsidRPr="00DE525D" w:rsidRDefault="007C1879" w:rsidP="007C1879">
            <w:pPr>
              <w:pStyle w:val="Subtitle"/>
              <w:jc w:val="center"/>
              <w:rPr>
                <w:rFonts w:ascii="Garamond" w:hAnsi="Garamond"/>
                <w:b/>
                <w:lang w:val="sq-AL"/>
              </w:rPr>
            </w:pPr>
            <w:r w:rsidRPr="00DE525D">
              <w:rPr>
                <w:rFonts w:ascii="Garamond" w:hAnsi="Garamond"/>
                <w:b/>
                <w:lang w:val="sq-AL"/>
              </w:rPr>
              <w:t xml:space="preserve">NJOFTIM I KRYETARIT TË BASHKISË PËR  ZGJEDHËSIT, TË CILËVE  U  HIQET E DREJTA E VOTIMIT PËR SHKAK TË </w:t>
            </w:r>
            <w:r w:rsidR="00304248" w:rsidRPr="00DE525D">
              <w:rPr>
                <w:rFonts w:ascii="Garamond" w:hAnsi="Garamond"/>
                <w:b/>
                <w:lang w:val="sq-AL"/>
              </w:rPr>
              <w:t>QENIES</w:t>
            </w:r>
            <w:r w:rsidRPr="00DE525D">
              <w:rPr>
                <w:rFonts w:ascii="Garamond" w:hAnsi="Garamond"/>
                <w:b/>
                <w:lang w:val="sq-AL"/>
              </w:rPr>
              <w:t xml:space="preserve"> SUBJEKT I LIGJIT NR.</w:t>
            </w:r>
            <w:r w:rsidR="00304248">
              <w:rPr>
                <w:rFonts w:ascii="Garamond" w:hAnsi="Garamond"/>
                <w:b/>
                <w:lang w:val="sq-AL"/>
              </w:rPr>
              <w:t xml:space="preserve"> </w:t>
            </w:r>
            <w:r w:rsidRPr="00DE525D">
              <w:rPr>
                <w:rFonts w:ascii="Garamond" w:hAnsi="Garamond"/>
                <w:b/>
                <w:lang w:val="sq-AL"/>
              </w:rPr>
              <w:t>138/2015</w:t>
            </w:r>
            <w:r w:rsidR="00304248">
              <w:rPr>
                <w:rFonts w:ascii="Garamond" w:hAnsi="Garamond"/>
                <w:b/>
                <w:lang w:val="sq-AL"/>
              </w:rPr>
              <w:t>,</w:t>
            </w:r>
            <w:r w:rsidRPr="00DE525D">
              <w:rPr>
                <w:rFonts w:ascii="Garamond" w:hAnsi="Garamond"/>
                <w:b/>
                <w:lang w:val="sq-AL"/>
              </w:rPr>
              <w:t xml:space="preserve">  “PËR GARANTIMIN E </w:t>
            </w:r>
            <w:r w:rsidR="00304248" w:rsidRPr="00DE525D">
              <w:rPr>
                <w:rFonts w:ascii="Garamond" w:hAnsi="Garamond"/>
                <w:b/>
                <w:lang w:val="sq-AL"/>
              </w:rPr>
              <w:t>INTEGRITETIT</w:t>
            </w:r>
            <w:r w:rsidRPr="00DE525D">
              <w:rPr>
                <w:rFonts w:ascii="Garamond" w:hAnsi="Garamond"/>
                <w:b/>
                <w:lang w:val="sq-AL"/>
              </w:rPr>
              <w:t xml:space="preserve"> TË PERSONAVE QË ZGJIDHEN, EMËROHEN OSE USHTROJNË  FUNKSIONE PUBLIKE”</w:t>
            </w:r>
          </w:p>
          <w:p w14:paraId="158AF504" w14:textId="77777777" w:rsidR="007C1879" w:rsidRPr="00DE525D" w:rsidRDefault="007C1879" w:rsidP="007C1879">
            <w:pPr>
              <w:jc w:val="center"/>
              <w:rPr>
                <w:rFonts w:ascii="Garamond" w:hAnsi="Garamond"/>
                <w:lang w:val="sq-AL"/>
              </w:rPr>
            </w:pPr>
          </w:p>
          <w:p w14:paraId="0EE662C3" w14:textId="77777777" w:rsidR="007C1879" w:rsidRPr="00DE525D" w:rsidRDefault="007C1879" w:rsidP="007C1879">
            <w:pPr>
              <w:rPr>
                <w:rFonts w:ascii="Garamond" w:hAnsi="Garamond"/>
                <w:lang w:val="sq-AL"/>
              </w:rPr>
            </w:pPr>
            <w:r w:rsidRPr="00DE525D">
              <w:rPr>
                <w:rFonts w:ascii="Garamond" w:hAnsi="Garamond"/>
                <w:lang w:val="sq-AL"/>
              </w:rPr>
              <w:t>Bashkia:  ____________________,</w:t>
            </w:r>
          </w:p>
          <w:p w14:paraId="3767912E" w14:textId="77777777" w:rsidR="007C1879" w:rsidRPr="00DE525D" w:rsidRDefault="007C1879" w:rsidP="007C1879">
            <w:pPr>
              <w:rPr>
                <w:rFonts w:ascii="Garamond" w:hAnsi="Garamond"/>
                <w:lang w:val="sq-AL"/>
              </w:rPr>
            </w:pPr>
            <w:r w:rsidRPr="00DE525D">
              <w:rPr>
                <w:rFonts w:ascii="Garamond" w:hAnsi="Garamond"/>
                <w:lang w:val="sq-AL"/>
              </w:rPr>
              <w:t>Emërtimi i Institucionit: ____________</w:t>
            </w:r>
          </w:p>
          <w:p w14:paraId="1B397059" w14:textId="77777777" w:rsidR="007C1879" w:rsidRPr="00DE525D" w:rsidRDefault="007C1879" w:rsidP="007C1879">
            <w:pPr>
              <w:rPr>
                <w:rFonts w:ascii="Garamond" w:hAnsi="Garamond"/>
                <w:lang w:val="sq-AL"/>
              </w:rPr>
            </w:pPr>
            <w:r w:rsidRPr="00DE525D">
              <w:rPr>
                <w:rFonts w:ascii="Garamond" w:hAnsi="Garamond"/>
                <w:lang w:val="sq-AL"/>
              </w:rPr>
              <w:t>I/e nderuar/a  Z/Znj. ________________</w:t>
            </w:r>
          </w:p>
          <w:p w14:paraId="0597C99F" w14:textId="77777777" w:rsidR="007C1879" w:rsidRPr="00DE525D" w:rsidRDefault="007C1879" w:rsidP="007C1879">
            <w:pPr>
              <w:jc w:val="both"/>
              <w:rPr>
                <w:rFonts w:ascii="Garamond" w:hAnsi="Garamond"/>
                <w:lang w:val="sq-AL"/>
              </w:rPr>
            </w:pPr>
          </w:p>
          <w:p w14:paraId="2B1E9096" w14:textId="48AB7968" w:rsidR="007C1879" w:rsidRPr="00DE525D" w:rsidRDefault="007C1879" w:rsidP="007C1879">
            <w:pPr>
              <w:jc w:val="both"/>
              <w:rPr>
                <w:rFonts w:ascii="Garamond" w:hAnsi="Garamond"/>
                <w:lang w:val="sq-AL"/>
              </w:rPr>
            </w:pPr>
            <w:r w:rsidRPr="00DE525D">
              <w:rPr>
                <w:rFonts w:ascii="Garamond" w:hAnsi="Garamond"/>
                <w:lang w:val="sq-AL"/>
              </w:rPr>
              <w:t xml:space="preserve">Ju njoftojmë se për zgjedhjet për Kuvendin e Shqipërisë, që do të zhvillohen më datë 11.5.2025, në mbështetje të </w:t>
            </w:r>
            <w:r w:rsidR="00304248" w:rsidRPr="00DE525D">
              <w:rPr>
                <w:rFonts w:ascii="Garamond" w:hAnsi="Garamond"/>
                <w:lang w:val="sq-AL"/>
              </w:rPr>
              <w:t>germave</w:t>
            </w:r>
            <w:r w:rsidRPr="00DE525D">
              <w:rPr>
                <w:rFonts w:ascii="Garamond" w:hAnsi="Garamond"/>
                <w:lang w:val="sq-AL"/>
              </w:rPr>
              <w:t xml:space="preserve"> “a” dhe “b”, të pikës 1 të nenit 2, të </w:t>
            </w:r>
            <w:r w:rsidRPr="00DE525D">
              <w:rPr>
                <w:rFonts w:ascii="Garamond" w:eastAsia="Times New Roman" w:hAnsi="Garamond"/>
                <w:lang w:val="sq-AL"/>
              </w:rPr>
              <w:t xml:space="preserve">ligjit </w:t>
            </w:r>
            <w:r w:rsidR="00304248">
              <w:rPr>
                <w:rFonts w:ascii="Garamond" w:eastAsia="Times New Roman" w:hAnsi="Garamond"/>
                <w:lang w:val="sq-AL"/>
              </w:rPr>
              <w:t xml:space="preserve">nr. </w:t>
            </w:r>
            <w:r w:rsidRPr="00DE525D">
              <w:rPr>
                <w:rFonts w:ascii="Garamond" w:eastAsia="Times New Roman" w:hAnsi="Garamond"/>
                <w:lang w:val="sq-AL"/>
              </w:rPr>
              <w:t>138/2015</w:t>
            </w:r>
            <w:r w:rsidR="009D47A5">
              <w:rPr>
                <w:rFonts w:ascii="Garamond" w:eastAsia="Times New Roman" w:hAnsi="Garamond"/>
                <w:lang w:val="sq-AL"/>
              </w:rPr>
              <w:t>,</w:t>
            </w:r>
            <w:r w:rsidRPr="00DE525D">
              <w:rPr>
                <w:rFonts w:ascii="Garamond" w:eastAsia="Times New Roman" w:hAnsi="Garamond"/>
                <w:lang w:val="sq-AL"/>
              </w:rPr>
              <w:t xml:space="preserve"> “Për garantimin e integritetit t</w:t>
            </w:r>
            <w:r w:rsidRPr="00DE525D">
              <w:rPr>
                <w:rFonts w:ascii="Garamond" w:hAnsi="Garamond"/>
                <w:lang w:val="sq-AL"/>
              </w:rPr>
              <w:t>ë</w:t>
            </w:r>
            <w:r w:rsidRPr="00DE525D">
              <w:rPr>
                <w:rFonts w:ascii="Garamond" w:eastAsia="Times New Roman" w:hAnsi="Garamond"/>
                <w:lang w:val="sq-AL"/>
              </w:rPr>
              <w:t xml:space="preserve"> personave q</w:t>
            </w:r>
            <w:r w:rsidRPr="00DE525D">
              <w:rPr>
                <w:rFonts w:ascii="Garamond" w:hAnsi="Garamond"/>
                <w:lang w:val="sq-AL"/>
              </w:rPr>
              <w:t>ë</w:t>
            </w:r>
            <w:r w:rsidRPr="00DE525D">
              <w:rPr>
                <w:rFonts w:ascii="Garamond" w:eastAsia="Times New Roman" w:hAnsi="Garamond"/>
                <w:lang w:val="sq-AL"/>
              </w:rPr>
              <w:t xml:space="preserve"> zgjidhen, emërohen ose ushtrojnë funksione publike”</w:t>
            </w:r>
            <w:r w:rsidRPr="00DE525D">
              <w:rPr>
                <w:rFonts w:ascii="Garamond" w:hAnsi="Garamond"/>
                <w:lang w:val="sq-AL"/>
              </w:rPr>
              <w:t xml:space="preserve">, i ndryshuar, në cilësinë e subjektit të këtij ligji, nuk rezultoni i përfshirë në ekstraktin e përbërësve zgjedhorë të qendrës së votimit. </w:t>
            </w:r>
          </w:p>
          <w:p w14:paraId="4E9D8A55" w14:textId="77777777" w:rsidR="007C1879" w:rsidRPr="00DE525D" w:rsidRDefault="007C1879" w:rsidP="007C1879">
            <w:pPr>
              <w:jc w:val="both"/>
              <w:rPr>
                <w:rFonts w:ascii="Garamond" w:hAnsi="Garamond"/>
                <w:lang w:val="sq-AL"/>
              </w:rPr>
            </w:pPr>
          </w:p>
          <w:p w14:paraId="0CD0AF6E" w14:textId="72C29004" w:rsidR="007C1879" w:rsidRPr="00DE525D" w:rsidRDefault="007C1879" w:rsidP="007C1879">
            <w:pPr>
              <w:jc w:val="both"/>
              <w:rPr>
                <w:rFonts w:ascii="Garamond" w:hAnsi="Garamond"/>
                <w:lang w:val="sq-AL"/>
              </w:rPr>
            </w:pPr>
          </w:p>
          <w:p w14:paraId="2D1BE9CF" w14:textId="77777777" w:rsidR="007C1879" w:rsidRPr="00DE525D" w:rsidRDefault="007C1879" w:rsidP="007C1879">
            <w:pPr>
              <w:jc w:val="both"/>
              <w:rPr>
                <w:rFonts w:ascii="Garamond" w:hAnsi="Garamond"/>
                <w:lang w:val="sq-AL"/>
              </w:rPr>
            </w:pPr>
          </w:p>
          <w:p w14:paraId="3CE6CC8D" w14:textId="77777777" w:rsidR="007C1879" w:rsidRPr="00DE525D" w:rsidRDefault="007C1879" w:rsidP="007C1879">
            <w:pPr>
              <w:rPr>
                <w:rFonts w:ascii="Garamond" w:hAnsi="Garamond"/>
                <w:b/>
                <w:lang w:val="sq-AL"/>
              </w:rPr>
            </w:pPr>
          </w:p>
          <w:p w14:paraId="7D4222E6" w14:textId="77777777" w:rsidR="007C1879" w:rsidRPr="00DE525D" w:rsidRDefault="007C1879" w:rsidP="007C1879">
            <w:pPr>
              <w:jc w:val="center"/>
              <w:rPr>
                <w:rFonts w:ascii="Garamond" w:hAnsi="Garamond"/>
                <w:b/>
                <w:lang w:val="sq-AL"/>
              </w:rPr>
            </w:pPr>
            <w:r w:rsidRPr="00DE525D">
              <w:rPr>
                <w:rFonts w:ascii="Garamond" w:hAnsi="Garamond"/>
                <w:b/>
                <w:lang w:val="sq-AL"/>
              </w:rPr>
              <w:t>KRYETARI I BASHKISË</w:t>
            </w:r>
          </w:p>
          <w:p w14:paraId="6D41BE0C" w14:textId="77777777" w:rsidR="007C1879" w:rsidRPr="00DE525D" w:rsidRDefault="007C1879" w:rsidP="007C1879">
            <w:pPr>
              <w:jc w:val="center"/>
              <w:rPr>
                <w:rFonts w:ascii="Garamond" w:hAnsi="Garamond"/>
                <w:b/>
                <w:lang w:val="sq-AL"/>
              </w:rPr>
            </w:pPr>
            <w:r w:rsidRPr="00DE525D">
              <w:rPr>
                <w:rFonts w:ascii="Garamond" w:hAnsi="Garamond"/>
                <w:b/>
                <w:lang w:val="sq-AL"/>
              </w:rPr>
              <w:t>________________________</w:t>
            </w:r>
          </w:p>
          <w:p w14:paraId="0E24D32A" w14:textId="77777777" w:rsidR="007C1879" w:rsidRPr="00DE525D" w:rsidRDefault="007C1879" w:rsidP="007C1879">
            <w:pPr>
              <w:jc w:val="center"/>
              <w:rPr>
                <w:rFonts w:ascii="Garamond" w:hAnsi="Garamond"/>
                <w:b/>
                <w:lang w:val="sq-AL"/>
              </w:rPr>
            </w:pPr>
            <w:r w:rsidRPr="00DE525D">
              <w:rPr>
                <w:rFonts w:ascii="Garamond" w:hAnsi="Garamond"/>
                <w:b/>
                <w:lang w:val="sq-AL"/>
              </w:rPr>
              <w:t>(Emër, Mbiemër, Nënshkrimi)</w:t>
            </w:r>
          </w:p>
          <w:p w14:paraId="35C5AF07" w14:textId="77777777" w:rsidR="007C1879" w:rsidRPr="00DE525D" w:rsidRDefault="007C1879" w:rsidP="007C1879">
            <w:pPr>
              <w:tabs>
                <w:tab w:val="left" w:pos="6462"/>
                <w:tab w:val="right" w:pos="9360"/>
              </w:tabs>
              <w:jc w:val="center"/>
              <w:rPr>
                <w:rFonts w:ascii="Garamond" w:hAnsi="Garamond"/>
                <w:lang w:val="sq-AL"/>
              </w:rPr>
            </w:pPr>
          </w:p>
          <w:p w14:paraId="7BD85EEE" w14:textId="77777777" w:rsidR="007C1879" w:rsidRPr="00DE525D" w:rsidRDefault="007C1879" w:rsidP="007C1879">
            <w:pPr>
              <w:rPr>
                <w:rFonts w:ascii="Garamond" w:hAnsi="Garamond"/>
                <w:lang w:val="sq-AL"/>
              </w:rPr>
            </w:pPr>
          </w:p>
          <w:p w14:paraId="36BEC3ED" w14:textId="77777777" w:rsidR="007C1879" w:rsidRPr="00DE525D" w:rsidRDefault="007C1879" w:rsidP="007C1879">
            <w:pPr>
              <w:jc w:val="right"/>
              <w:rPr>
                <w:rFonts w:ascii="Garamond" w:hAnsi="Garamond"/>
                <w:lang w:val="sq-AL"/>
              </w:rPr>
            </w:pPr>
            <w:r w:rsidRPr="00DE525D">
              <w:rPr>
                <w:rFonts w:ascii="Garamond" w:hAnsi="Garamond"/>
                <w:lang w:val="sq-AL"/>
              </w:rPr>
              <w:t xml:space="preserve">                                  Datë: __ / __ / ______</w:t>
            </w:r>
          </w:p>
          <w:p w14:paraId="4F6F317D" w14:textId="77777777" w:rsidR="007C1879" w:rsidRPr="00DE525D" w:rsidRDefault="007C1879" w:rsidP="007C1879">
            <w:pPr>
              <w:jc w:val="right"/>
              <w:rPr>
                <w:lang w:val="sq-AL"/>
              </w:rPr>
            </w:pPr>
          </w:p>
          <w:p w14:paraId="0B22B934" w14:textId="22E56385" w:rsidR="007C1879" w:rsidRPr="00DE525D" w:rsidRDefault="007C1879" w:rsidP="00915784">
            <w:pPr>
              <w:rPr>
                <w:lang w:val="sq-AL"/>
              </w:rPr>
            </w:pPr>
          </w:p>
          <w:p w14:paraId="5527BD6E" w14:textId="709B162D" w:rsidR="007C1879" w:rsidRPr="00DE525D" w:rsidRDefault="007C1879" w:rsidP="00915784">
            <w:pPr>
              <w:rPr>
                <w:lang w:val="sq-AL"/>
              </w:rPr>
            </w:pPr>
          </w:p>
          <w:p w14:paraId="08AEA7CC" w14:textId="2F6802DE" w:rsidR="007C1879" w:rsidRPr="00DE525D" w:rsidRDefault="007C1879" w:rsidP="00915784">
            <w:pPr>
              <w:rPr>
                <w:lang w:val="sq-AL"/>
              </w:rPr>
            </w:pPr>
          </w:p>
          <w:p w14:paraId="4442DC9C" w14:textId="77777777" w:rsidR="007C1879" w:rsidRPr="00DE525D" w:rsidRDefault="007C1879" w:rsidP="00915784">
            <w:pPr>
              <w:rPr>
                <w:lang w:val="sq-AL"/>
              </w:rPr>
            </w:pPr>
          </w:p>
          <w:p w14:paraId="4F343C91" w14:textId="1F503E99" w:rsidR="007C1879" w:rsidRPr="00DE525D" w:rsidRDefault="007C1879" w:rsidP="00915784">
            <w:pPr>
              <w:rPr>
                <w:lang w:val="sq-AL"/>
              </w:rPr>
            </w:pPr>
          </w:p>
        </w:tc>
      </w:tr>
    </w:tbl>
    <w:p w14:paraId="4F6135C8" w14:textId="162B6C75" w:rsidR="007C1879" w:rsidRPr="00DE525D" w:rsidRDefault="007C1879" w:rsidP="00915784">
      <w:pPr>
        <w:rPr>
          <w:lang w:val="sq-AL"/>
        </w:rPr>
      </w:pPr>
    </w:p>
    <w:p w14:paraId="1AEC6ED7" w14:textId="7B64F9A1" w:rsidR="000832AF" w:rsidRPr="00DE525D" w:rsidRDefault="000832AF" w:rsidP="00915784">
      <w:pPr>
        <w:rPr>
          <w:lang w:val="sq-AL"/>
        </w:rPr>
      </w:pPr>
    </w:p>
    <w:p w14:paraId="6BC99949" w14:textId="52AED2E2" w:rsidR="000832AF" w:rsidRPr="00DE525D" w:rsidRDefault="000832AF" w:rsidP="00915784">
      <w:pPr>
        <w:rPr>
          <w:lang w:val="sq-AL"/>
        </w:rPr>
      </w:pPr>
    </w:p>
    <w:p w14:paraId="17DD07DD" w14:textId="15836202" w:rsidR="00D641A5" w:rsidRPr="00DE525D" w:rsidRDefault="00D641A5" w:rsidP="00915784">
      <w:pPr>
        <w:rPr>
          <w:lang w:val="sq-AL"/>
        </w:rPr>
      </w:pPr>
    </w:p>
    <w:p w14:paraId="6C53AD75" w14:textId="77777777" w:rsidR="00D641A5" w:rsidRPr="00DE525D" w:rsidRDefault="00D641A5" w:rsidP="00915784">
      <w:pPr>
        <w:rPr>
          <w:lang w:val="sq-AL"/>
        </w:rPr>
      </w:pPr>
    </w:p>
    <w:p w14:paraId="1BE47C8C" w14:textId="278AC38E" w:rsidR="000832AF" w:rsidRPr="00DE525D" w:rsidRDefault="000832AF" w:rsidP="00915784">
      <w:pPr>
        <w:rPr>
          <w:lang w:val="sq-AL"/>
        </w:rPr>
      </w:pPr>
    </w:p>
    <w:p w14:paraId="117CD703" w14:textId="7D5138F2" w:rsidR="000832AF" w:rsidRPr="00DE525D" w:rsidRDefault="000832AF" w:rsidP="00915784">
      <w:pPr>
        <w:rPr>
          <w:lang w:val="sq-AL"/>
        </w:rPr>
      </w:pPr>
    </w:p>
    <w:tbl>
      <w:tblPr>
        <w:tblStyle w:val="TableGrid"/>
        <w:tblW w:w="0" w:type="auto"/>
        <w:tblLook w:val="04A0" w:firstRow="1" w:lastRow="0" w:firstColumn="1" w:lastColumn="0" w:noHBand="0" w:noVBand="1"/>
      </w:tblPr>
      <w:tblGrid>
        <w:gridCol w:w="9350"/>
      </w:tblGrid>
      <w:tr w:rsidR="000832AF" w:rsidRPr="00DE525D" w14:paraId="3E7E6CA1" w14:textId="77777777" w:rsidTr="000832AF">
        <w:tc>
          <w:tcPr>
            <w:tcW w:w="9350" w:type="dxa"/>
          </w:tcPr>
          <w:p w14:paraId="6F0D8CE9" w14:textId="77777777" w:rsidR="000832AF" w:rsidRPr="00DE525D" w:rsidRDefault="000832AF" w:rsidP="00915784">
            <w:pPr>
              <w:rPr>
                <w:lang w:val="sq-AL"/>
              </w:rPr>
            </w:pPr>
          </w:p>
          <w:p w14:paraId="6E8ADFA6" w14:textId="77777777" w:rsidR="000832AF" w:rsidRPr="00DE525D" w:rsidRDefault="000832AF" w:rsidP="000832AF">
            <w:pPr>
              <w:pStyle w:val="Title"/>
              <w:rPr>
                <w:lang w:val="sq-AL"/>
              </w:rPr>
            </w:pPr>
          </w:p>
          <w:p w14:paraId="1A1652A6" w14:textId="60B2D4BF" w:rsidR="000832AF" w:rsidRPr="00DE525D" w:rsidRDefault="000832AF" w:rsidP="000832AF">
            <w:pPr>
              <w:pStyle w:val="Title"/>
              <w:rPr>
                <w:rFonts w:ascii="Garamond" w:hAnsi="Garamond"/>
                <w:lang w:val="sq-AL"/>
              </w:rPr>
            </w:pPr>
            <w:r w:rsidRPr="00DE525D">
              <w:rPr>
                <w:rFonts w:ascii="Garamond" w:hAnsi="Garamond"/>
                <w:lang w:val="sq-AL"/>
              </w:rPr>
              <w:t>MODELI NR. 4</w:t>
            </w:r>
          </w:p>
          <w:p w14:paraId="09DEBEE1" w14:textId="77777777" w:rsidR="00D641A5" w:rsidRPr="00DE525D" w:rsidRDefault="00D641A5" w:rsidP="000832AF">
            <w:pPr>
              <w:pStyle w:val="Subtitle"/>
              <w:jc w:val="center"/>
              <w:rPr>
                <w:rFonts w:ascii="Garamond" w:hAnsi="Garamond"/>
                <w:b/>
                <w:lang w:val="sq-AL"/>
              </w:rPr>
            </w:pPr>
          </w:p>
          <w:p w14:paraId="656D619A" w14:textId="1CC3429A" w:rsidR="000832AF" w:rsidRPr="00DE525D" w:rsidRDefault="000832AF" w:rsidP="000832AF">
            <w:pPr>
              <w:pStyle w:val="Subtitle"/>
              <w:jc w:val="center"/>
              <w:rPr>
                <w:rFonts w:ascii="Garamond" w:hAnsi="Garamond"/>
                <w:b/>
                <w:lang w:val="sq-AL"/>
              </w:rPr>
            </w:pPr>
            <w:r w:rsidRPr="00DE525D">
              <w:rPr>
                <w:rFonts w:ascii="Garamond" w:hAnsi="Garamond"/>
                <w:b/>
                <w:lang w:val="sq-AL"/>
              </w:rPr>
              <w:t>KËRKESA E  ZGJEDHËSIT ME MOSHË MBI 100 VJEÇ NË DATËN E VOTIMIT PËR T’U PËRFSHIRË NË LISTËN E ZGJEDHËSVE</w:t>
            </w:r>
          </w:p>
          <w:p w14:paraId="30462CBC" w14:textId="77777777" w:rsidR="000832AF" w:rsidRPr="00DE525D" w:rsidRDefault="000832AF" w:rsidP="000832AF">
            <w:pPr>
              <w:jc w:val="center"/>
              <w:rPr>
                <w:rFonts w:ascii="Garamond" w:hAnsi="Garamond"/>
                <w:lang w:val="sq-AL"/>
              </w:rPr>
            </w:pPr>
          </w:p>
          <w:p w14:paraId="0F2EEF55" w14:textId="77777777" w:rsidR="000832AF" w:rsidRPr="00DE525D" w:rsidRDefault="000832AF" w:rsidP="000832AF">
            <w:pPr>
              <w:jc w:val="center"/>
              <w:rPr>
                <w:rFonts w:ascii="Garamond" w:hAnsi="Garamond"/>
                <w:sz w:val="36"/>
                <w:lang w:val="sq-AL"/>
              </w:rPr>
            </w:pPr>
            <w:r w:rsidRPr="00DE525D">
              <w:rPr>
                <w:rFonts w:ascii="Garamond" w:hAnsi="Garamond"/>
                <w:sz w:val="36"/>
                <w:lang w:val="sq-AL"/>
              </w:rPr>
              <w:t xml:space="preserve"> K Ë R K E S Ë</w:t>
            </w:r>
          </w:p>
          <w:p w14:paraId="16A04ADA" w14:textId="77777777" w:rsidR="000832AF" w:rsidRPr="00DE525D" w:rsidRDefault="000832AF" w:rsidP="000832AF">
            <w:pPr>
              <w:jc w:val="center"/>
              <w:rPr>
                <w:rFonts w:ascii="Garamond" w:hAnsi="Garamond"/>
                <w:sz w:val="36"/>
                <w:lang w:val="sq-AL"/>
              </w:rPr>
            </w:pPr>
          </w:p>
          <w:p w14:paraId="1E643ECD" w14:textId="77777777" w:rsidR="000832AF" w:rsidRPr="00DE525D" w:rsidRDefault="000832AF" w:rsidP="000832AF">
            <w:pPr>
              <w:jc w:val="center"/>
              <w:rPr>
                <w:rFonts w:ascii="Garamond" w:hAnsi="Garamond"/>
                <w:b/>
                <w:lang w:val="sq-AL"/>
              </w:rPr>
            </w:pPr>
            <w:r w:rsidRPr="00DE525D">
              <w:rPr>
                <w:rFonts w:ascii="Garamond" w:hAnsi="Garamond"/>
                <w:b/>
                <w:lang w:val="sq-AL"/>
              </w:rPr>
              <w:t>Bashkisë ____________________ / Njësisë Administrative __________________</w:t>
            </w:r>
          </w:p>
          <w:p w14:paraId="06C9FB65" w14:textId="77777777" w:rsidR="000832AF" w:rsidRPr="00DE525D" w:rsidRDefault="000832AF" w:rsidP="000832AF">
            <w:pPr>
              <w:jc w:val="center"/>
              <w:rPr>
                <w:rFonts w:ascii="Garamond" w:hAnsi="Garamond"/>
                <w:b/>
                <w:lang w:val="sq-AL"/>
              </w:rPr>
            </w:pPr>
            <w:r w:rsidRPr="00DE525D">
              <w:rPr>
                <w:rFonts w:ascii="Garamond" w:hAnsi="Garamond"/>
                <w:b/>
                <w:lang w:val="sq-AL"/>
              </w:rPr>
              <w:t>Zyrës së Gjendjes Civile: ____________________</w:t>
            </w:r>
          </w:p>
          <w:p w14:paraId="0DBDF8A8" w14:textId="77777777" w:rsidR="000832AF" w:rsidRPr="00DE525D" w:rsidRDefault="000832AF" w:rsidP="000832AF">
            <w:pPr>
              <w:jc w:val="right"/>
              <w:rPr>
                <w:rFonts w:ascii="Garamond" w:hAnsi="Garamond"/>
                <w:lang w:val="sq-AL"/>
              </w:rPr>
            </w:pPr>
            <w:r w:rsidRPr="00DE525D">
              <w:rPr>
                <w:rFonts w:ascii="Garamond" w:hAnsi="Garamond"/>
                <w:lang w:val="sq-AL"/>
              </w:rPr>
              <w:t>________________</w:t>
            </w:r>
          </w:p>
          <w:p w14:paraId="4BF909E4" w14:textId="77777777" w:rsidR="000832AF" w:rsidRPr="00DE525D" w:rsidRDefault="000832AF" w:rsidP="000832AF">
            <w:pPr>
              <w:jc w:val="both"/>
              <w:rPr>
                <w:rFonts w:ascii="Garamond" w:hAnsi="Garamond"/>
                <w:lang w:val="sq-AL"/>
              </w:rPr>
            </w:pPr>
          </w:p>
          <w:p w14:paraId="079086B3" w14:textId="77777777" w:rsidR="000832AF" w:rsidRPr="00DE525D" w:rsidRDefault="000832AF" w:rsidP="000832AF">
            <w:pPr>
              <w:jc w:val="both"/>
              <w:rPr>
                <w:rFonts w:ascii="Garamond" w:hAnsi="Garamond"/>
                <w:lang w:val="sq-AL"/>
              </w:rPr>
            </w:pPr>
            <w:r w:rsidRPr="00DE525D">
              <w:rPr>
                <w:rFonts w:ascii="Garamond" w:hAnsi="Garamond"/>
                <w:lang w:val="sq-AL"/>
              </w:rPr>
              <w:t xml:space="preserve">Unë i nënshkruari _____________________________ banor në Bashkinë _________________ / </w:t>
            </w:r>
          </w:p>
          <w:p w14:paraId="2BFD46E5" w14:textId="633AF87B" w:rsidR="000832AF" w:rsidRPr="00DE525D" w:rsidRDefault="000832AF" w:rsidP="000832AF">
            <w:pPr>
              <w:jc w:val="both"/>
              <w:rPr>
                <w:rFonts w:ascii="Garamond" w:hAnsi="Garamond"/>
                <w:lang w:val="sq-AL"/>
              </w:rPr>
            </w:pPr>
            <w:r w:rsidRPr="00DE525D">
              <w:rPr>
                <w:rFonts w:ascii="Garamond" w:hAnsi="Garamond"/>
                <w:lang w:val="sq-AL"/>
              </w:rPr>
              <w:t xml:space="preserve">Njësia Administrative _______________, pasi mora njoftimin e kryetarit të bashkisë, se nuk jam i përfshirë në listën e zgjedhësve për zgjedhjet për Kuvendin e Shqipërisë, që do të zhvillohen më datë 11.5.2025, paraqes këtë kërkesë, për t’u përfshirë në listën e zgjedhësve të qendrës së votimit </w:t>
            </w:r>
            <w:r w:rsidR="00304248">
              <w:rPr>
                <w:rFonts w:ascii="Garamond" w:hAnsi="Garamond"/>
                <w:lang w:val="sq-AL"/>
              </w:rPr>
              <w:t>n</w:t>
            </w:r>
            <w:r w:rsidRPr="00DE525D">
              <w:rPr>
                <w:rFonts w:ascii="Garamond" w:hAnsi="Garamond"/>
                <w:lang w:val="sq-AL"/>
              </w:rPr>
              <w:t>r.  _______, ku rezultojnë të regjistruar dhe anëtarët e tjerë të familjes / ku kam vendbanimin.</w:t>
            </w:r>
          </w:p>
          <w:p w14:paraId="2E959B94" w14:textId="77777777" w:rsidR="000832AF" w:rsidRPr="00DE525D" w:rsidRDefault="000832AF" w:rsidP="000832AF">
            <w:pPr>
              <w:jc w:val="both"/>
              <w:rPr>
                <w:rFonts w:ascii="Garamond" w:hAnsi="Garamond"/>
                <w:lang w:val="sq-AL"/>
              </w:rPr>
            </w:pPr>
          </w:p>
          <w:p w14:paraId="3C7E552E" w14:textId="77777777" w:rsidR="000832AF" w:rsidRPr="00DE525D" w:rsidRDefault="000832AF" w:rsidP="000832AF">
            <w:pPr>
              <w:rPr>
                <w:rFonts w:ascii="Garamond" w:hAnsi="Garamond"/>
                <w:lang w:val="sq-AL"/>
              </w:rPr>
            </w:pPr>
          </w:p>
          <w:p w14:paraId="5596AC70" w14:textId="77777777" w:rsidR="000832AF" w:rsidRPr="00DE525D" w:rsidRDefault="000832AF" w:rsidP="000832AF">
            <w:pPr>
              <w:rPr>
                <w:rFonts w:ascii="Garamond" w:hAnsi="Garamond"/>
                <w:lang w:val="sq-AL"/>
              </w:rPr>
            </w:pPr>
          </w:p>
          <w:p w14:paraId="10621FA7" w14:textId="77777777" w:rsidR="000832AF" w:rsidRPr="00DE525D" w:rsidRDefault="000832AF" w:rsidP="000832AF">
            <w:pPr>
              <w:rPr>
                <w:rFonts w:ascii="Garamond" w:hAnsi="Garamond"/>
                <w:lang w:val="sq-AL"/>
              </w:rPr>
            </w:pPr>
            <w:r w:rsidRPr="00DE525D">
              <w:rPr>
                <w:rFonts w:ascii="Garamond" w:hAnsi="Garamond"/>
                <w:lang w:val="sq-AL"/>
              </w:rPr>
              <w:t xml:space="preserve">           (Emër, Mbiemër)</w:t>
            </w:r>
          </w:p>
          <w:p w14:paraId="1F6510C7" w14:textId="77777777" w:rsidR="000832AF" w:rsidRPr="00DE525D" w:rsidRDefault="000832AF" w:rsidP="000832AF">
            <w:pPr>
              <w:rPr>
                <w:rFonts w:ascii="Garamond" w:hAnsi="Garamond"/>
                <w:lang w:val="sq-AL"/>
              </w:rPr>
            </w:pPr>
          </w:p>
          <w:p w14:paraId="0341643C" w14:textId="77777777" w:rsidR="000832AF" w:rsidRPr="00DE525D" w:rsidRDefault="000832AF" w:rsidP="000832AF">
            <w:pPr>
              <w:rPr>
                <w:rFonts w:ascii="Garamond" w:hAnsi="Garamond"/>
                <w:lang w:val="sq-AL"/>
              </w:rPr>
            </w:pPr>
            <w:r w:rsidRPr="00DE525D">
              <w:rPr>
                <w:rFonts w:ascii="Garamond" w:hAnsi="Garamond"/>
                <w:lang w:val="sq-AL"/>
              </w:rPr>
              <w:t>___________________________</w:t>
            </w:r>
          </w:p>
          <w:p w14:paraId="7EAEFF46" w14:textId="77777777" w:rsidR="000832AF" w:rsidRPr="00DE525D" w:rsidRDefault="000832AF" w:rsidP="000832AF">
            <w:pPr>
              <w:rPr>
                <w:rFonts w:ascii="Garamond" w:hAnsi="Garamond"/>
                <w:b/>
                <w:lang w:val="sq-AL"/>
              </w:rPr>
            </w:pPr>
            <w:r w:rsidRPr="00DE525D">
              <w:rPr>
                <w:rFonts w:ascii="Garamond" w:hAnsi="Garamond"/>
                <w:b/>
                <w:lang w:val="sq-AL"/>
              </w:rPr>
              <w:t xml:space="preserve">             (nënshkrimi)                                                     </w:t>
            </w:r>
          </w:p>
          <w:p w14:paraId="1A842A74" w14:textId="77777777" w:rsidR="000832AF" w:rsidRPr="00DE525D" w:rsidRDefault="000832AF" w:rsidP="000832AF">
            <w:pPr>
              <w:rPr>
                <w:rFonts w:ascii="Garamond" w:hAnsi="Garamond"/>
                <w:lang w:val="sq-AL"/>
              </w:rPr>
            </w:pPr>
          </w:p>
          <w:p w14:paraId="5B5D5EA9" w14:textId="77777777" w:rsidR="000832AF" w:rsidRPr="00DE525D" w:rsidRDefault="000832AF" w:rsidP="000832AF">
            <w:pPr>
              <w:jc w:val="right"/>
              <w:rPr>
                <w:rFonts w:ascii="Garamond" w:hAnsi="Garamond"/>
                <w:lang w:val="sq-AL"/>
              </w:rPr>
            </w:pPr>
            <w:r w:rsidRPr="00DE525D">
              <w:rPr>
                <w:rFonts w:ascii="Garamond" w:hAnsi="Garamond"/>
                <w:lang w:val="sq-AL"/>
              </w:rPr>
              <w:t>Datë: ____ / ____ /______</w:t>
            </w:r>
          </w:p>
          <w:p w14:paraId="42EB6387" w14:textId="77777777" w:rsidR="000832AF" w:rsidRPr="00DE525D" w:rsidRDefault="000832AF" w:rsidP="00915784">
            <w:pPr>
              <w:rPr>
                <w:lang w:val="sq-AL"/>
              </w:rPr>
            </w:pPr>
          </w:p>
          <w:p w14:paraId="0F380D18" w14:textId="77777777" w:rsidR="000832AF" w:rsidRPr="00DE525D" w:rsidRDefault="000832AF" w:rsidP="00915784">
            <w:pPr>
              <w:rPr>
                <w:lang w:val="sq-AL"/>
              </w:rPr>
            </w:pPr>
          </w:p>
          <w:p w14:paraId="664A19A6" w14:textId="77777777" w:rsidR="000832AF" w:rsidRPr="00DE525D" w:rsidRDefault="000832AF" w:rsidP="00915784">
            <w:pPr>
              <w:rPr>
                <w:lang w:val="sq-AL"/>
              </w:rPr>
            </w:pPr>
          </w:p>
          <w:p w14:paraId="36FBB6DB" w14:textId="77777777" w:rsidR="000832AF" w:rsidRPr="00DE525D" w:rsidRDefault="000832AF" w:rsidP="00915784">
            <w:pPr>
              <w:rPr>
                <w:lang w:val="sq-AL"/>
              </w:rPr>
            </w:pPr>
          </w:p>
          <w:p w14:paraId="0D1ADF79" w14:textId="77777777" w:rsidR="000832AF" w:rsidRPr="00DE525D" w:rsidRDefault="000832AF" w:rsidP="00915784">
            <w:pPr>
              <w:rPr>
                <w:lang w:val="sq-AL"/>
              </w:rPr>
            </w:pPr>
          </w:p>
          <w:p w14:paraId="095D7B00" w14:textId="77777777" w:rsidR="000832AF" w:rsidRPr="00DE525D" w:rsidRDefault="000832AF" w:rsidP="00915784">
            <w:pPr>
              <w:rPr>
                <w:lang w:val="sq-AL"/>
              </w:rPr>
            </w:pPr>
          </w:p>
          <w:p w14:paraId="7717D63F" w14:textId="77777777" w:rsidR="000832AF" w:rsidRPr="00DE525D" w:rsidRDefault="000832AF" w:rsidP="00915784">
            <w:pPr>
              <w:rPr>
                <w:lang w:val="sq-AL"/>
              </w:rPr>
            </w:pPr>
          </w:p>
          <w:p w14:paraId="4D4A8288" w14:textId="624473B5" w:rsidR="000832AF" w:rsidRPr="00DE525D" w:rsidRDefault="000832AF" w:rsidP="00915784">
            <w:pPr>
              <w:rPr>
                <w:lang w:val="sq-AL"/>
              </w:rPr>
            </w:pPr>
          </w:p>
        </w:tc>
      </w:tr>
    </w:tbl>
    <w:p w14:paraId="30029839" w14:textId="77777777" w:rsidR="000832AF" w:rsidRPr="00DE525D" w:rsidRDefault="000832AF" w:rsidP="00915784">
      <w:pPr>
        <w:rPr>
          <w:lang w:val="sq-AL"/>
        </w:rPr>
      </w:pPr>
    </w:p>
    <w:sectPr w:rsidR="000832AF" w:rsidRPr="00DE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832AF"/>
    <w:rsid w:val="000F74B6"/>
    <w:rsid w:val="001252DA"/>
    <w:rsid w:val="001972DD"/>
    <w:rsid w:val="001E2A2D"/>
    <w:rsid w:val="002147B7"/>
    <w:rsid w:val="00217370"/>
    <w:rsid w:val="002261D1"/>
    <w:rsid w:val="00230BAC"/>
    <w:rsid w:val="00304248"/>
    <w:rsid w:val="00311C65"/>
    <w:rsid w:val="00387411"/>
    <w:rsid w:val="003D77DD"/>
    <w:rsid w:val="00420FCC"/>
    <w:rsid w:val="00495544"/>
    <w:rsid w:val="00543804"/>
    <w:rsid w:val="00590D24"/>
    <w:rsid w:val="005B5F43"/>
    <w:rsid w:val="005E0EC8"/>
    <w:rsid w:val="0061636A"/>
    <w:rsid w:val="00661123"/>
    <w:rsid w:val="006A2954"/>
    <w:rsid w:val="006E69B1"/>
    <w:rsid w:val="006F09DF"/>
    <w:rsid w:val="007A461B"/>
    <w:rsid w:val="007C1879"/>
    <w:rsid w:val="007D31B4"/>
    <w:rsid w:val="007F35C5"/>
    <w:rsid w:val="00865CB5"/>
    <w:rsid w:val="00897483"/>
    <w:rsid w:val="008C7EE7"/>
    <w:rsid w:val="00915784"/>
    <w:rsid w:val="009D47A5"/>
    <w:rsid w:val="009F2EF5"/>
    <w:rsid w:val="00A31146"/>
    <w:rsid w:val="00A45DF9"/>
    <w:rsid w:val="00A75B16"/>
    <w:rsid w:val="00AD6F91"/>
    <w:rsid w:val="00BD7806"/>
    <w:rsid w:val="00BE5840"/>
    <w:rsid w:val="00BF4435"/>
    <w:rsid w:val="00C00B78"/>
    <w:rsid w:val="00CE2E1C"/>
    <w:rsid w:val="00D641A5"/>
    <w:rsid w:val="00DC1D59"/>
    <w:rsid w:val="00DE525D"/>
    <w:rsid w:val="00E40C6E"/>
    <w:rsid w:val="00E52B5B"/>
    <w:rsid w:val="00E96C8C"/>
    <w:rsid w:val="00EB498B"/>
    <w:rsid w:val="00EE439A"/>
    <w:rsid w:val="00F23FBB"/>
    <w:rsid w:val="00F535B8"/>
    <w:rsid w:val="00F8010C"/>
    <w:rsid w:val="00F9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8271F"/>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C1D59"/>
    <w:pPr>
      <w:autoSpaceDE w:val="0"/>
      <w:autoSpaceDN w:val="0"/>
      <w:adjustRightInd w:val="0"/>
      <w:spacing w:after="0" w:line="240" w:lineRule="auto"/>
    </w:pPr>
    <w:rPr>
      <w:rFonts w:ascii="Times New Roman" w:hAnsi="Times New Roman" w:cs="Times New Roman"/>
      <w:color w:val="000000"/>
      <w:lang w:val="sq-AL"/>
    </w:rPr>
  </w:style>
  <w:style w:type="table" w:styleId="TableGrid">
    <w:name w:val="Table Grid"/>
    <w:basedOn w:val="TableNormal"/>
    <w:uiPriority w:val="39"/>
    <w:rsid w:val="00897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9748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97483"/>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897483"/>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97483"/>
    <w:rPr>
      <w:rFonts w:asciiTheme="majorHAnsi" w:eastAsiaTheme="majorEastAsia" w:hAnsiTheme="majorHAnsi" w:cstheme="majorBidi"/>
      <w:i/>
      <w:iCs/>
      <w:color w:val="5B9BD5"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84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235</Nr_x002e__x0020_akti>
    <Data_x0020_e_x0020_Krijimit xmlns="0e656187-b300-4fb0-8bf4-3a50f872073c">2024-12-16T14:23:24Z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2024-12-16T00:00:00Z</Date_x0020_protokolli>
    <Titulli xmlns="0e656187-b300-4fb0-8bf4-3a50f872073c">Për procedurat e hartimit të listave të zgjedhësve për zgjedhjet për Kuvendin e Shqipërisë</Titulli>
    <Modifikuesi xmlns="0e656187-b300-4fb0-8bf4-3a50f872073c">jorina.kryeziu</Modifikuesi>
    <Nr_x002e__x0020_prot_x0020_QBZ xmlns="0e656187-b300-4fb0-8bf4-3a50f872073c">2084/1</Nr_x002e__x0020_prot_x0020_QBZ>
    <Data_x0020_e_x0020_Modifikimit xmlns="0e656187-b300-4fb0-8bf4-3a50f872073c">2024-12-17T08:07:21Z</Data_x0020_e_x0020_Modifikimit>
    <Dekretuar xmlns="0e656187-b300-4fb0-8bf4-3a50f872073c">false</Dekretuar>
    <Data xmlns="0e656187-b300-4fb0-8bf4-3a50f872073c">2024-12-10T00:00:00Z</Data>
    <Nr_x002e__x0020_protokolli_x0020_i_x0020_aktit xmlns="0e656187-b300-4fb0-8bf4-3a50f872073c">13072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5CCE2449994F8A8B67CD9E2F2CF8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C5CCE2449994F8A8B67CD9E2F2CF8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22CAB-3D7F-4291-A033-40C03579EE3B}">
  <ds:schemaRefs>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 ds:uri="http://purl.org/dc/elements/1.1/"/>
    <ds:schemaRef ds:uri="http://purl.org/dc/dcmitype/"/>
    <ds:schemaRef ds:uri="0e656187-b300-4fb0-8bf4-3a50f872073c"/>
  </ds:schemaRefs>
</ds:datastoreItem>
</file>

<file path=customXml/itemProps2.xml><?xml version="1.0" encoding="utf-8"?>
<ds:datastoreItem xmlns:ds="http://schemas.openxmlformats.org/officeDocument/2006/customXml" ds:itemID="{01AAC6F9-A07F-4827-B688-AC4A6639FC28}">
  <ds:schemaRefs>
    <ds:schemaRef ds:uri="http://schemas.microsoft.com/sharepoint/v3/contenttype/forms"/>
  </ds:schemaRefs>
</ds:datastoreItem>
</file>

<file path=customXml/itemProps3.xml><?xml version="1.0" encoding="utf-8"?>
<ds:datastoreItem xmlns:ds="http://schemas.openxmlformats.org/officeDocument/2006/customXml" ds:itemID="{666288A9-D62D-4EE2-829D-3A749B048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45CDB93-537F-4B40-9FCE-69F44DCA1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E18C577-7C33-48C0-8981-16A7B510E0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2140</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procedurat e hartimit të listave të zgjedhësve për zgjedhjet për Kuvendin e Shqipërisë</vt:lpstr>
    </vt:vector>
  </TitlesOfParts>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hartimit të listave të zgjedhësve për zgjedhjet për Kuvendin e Shqipërisë</dc:title>
  <dc:creator>Entela Suli</dc:creator>
  <cp:lastModifiedBy>Amarilda Muja</cp:lastModifiedBy>
  <cp:revision>25</cp:revision>
  <dcterms:created xsi:type="dcterms:W3CDTF">2024-12-16T13:27:00Z</dcterms:created>
  <dcterms:modified xsi:type="dcterms:W3CDTF">2024-12-17T07:55:00Z</dcterms:modified>
</cp:coreProperties>
</file>