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BDD6A" w14:textId="2EE1A866" w:rsidR="00B64FD4" w:rsidRPr="0032462F" w:rsidRDefault="00DF2E2B" w:rsidP="00E65D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462F">
        <w:rPr>
          <w:rFonts w:ascii="Garamond" w:hAnsi="Garamond"/>
          <w:b/>
          <w:sz w:val="24"/>
          <w:szCs w:val="24"/>
        </w:rPr>
        <w:t>UDHËZIM</w:t>
      </w:r>
    </w:p>
    <w:p w14:paraId="29FF6D1A" w14:textId="6D7CB024" w:rsidR="000F74B6" w:rsidRPr="0032462F" w:rsidRDefault="00B64FD4" w:rsidP="00E65D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462F">
        <w:rPr>
          <w:rFonts w:ascii="Garamond" w:hAnsi="Garamond"/>
          <w:b/>
          <w:sz w:val="24"/>
          <w:szCs w:val="24"/>
        </w:rPr>
        <w:t>Nr</w:t>
      </w:r>
      <w:r w:rsidR="0051286A" w:rsidRPr="0032462F">
        <w:rPr>
          <w:rFonts w:ascii="Garamond" w:hAnsi="Garamond"/>
          <w:b/>
          <w:sz w:val="24"/>
          <w:szCs w:val="24"/>
        </w:rPr>
        <w:t>.</w:t>
      </w:r>
      <w:r w:rsidR="0032462F">
        <w:rPr>
          <w:rFonts w:ascii="Garamond" w:hAnsi="Garamond"/>
          <w:b/>
          <w:sz w:val="24"/>
          <w:szCs w:val="24"/>
        </w:rPr>
        <w:t xml:space="preserve"> </w:t>
      </w:r>
      <w:r w:rsidR="0051286A" w:rsidRPr="0032462F">
        <w:rPr>
          <w:rFonts w:ascii="Garamond" w:hAnsi="Garamond"/>
          <w:b/>
          <w:sz w:val="24"/>
          <w:szCs w:val="24"/>
        </w:rPr>
        <w:t>54</w:t>
      </w:r>
      <w:r w:rsidR="00C9618C" w:rsidRPr="0032462F">
        <w:rPr>
          <w:rFonts w:ascii="Garamond" w:hAnsi="Garamond"/>
          <w:b/>
          <w:sz w:val="24"/>
          <w:szCs w:val="24"/>
        </w:rPr>
        <w:t xml:space="preserve">, datë </w:t>
      </w:r>
      <w:r w:rsidR="0051286A" w:rsidRPr="0032462F">
        <w:rPr>
          <w:rFonts w:ascii="Garamond" w:hAnsi="Garamond"/>
          <w:b/>
          <w:sz w:val="24"/>
          <w:szCs w:val="24"/>
        </w:rPr>
        <w:t>20.3.2025</w:t>
      </w:r>
    </w:p>
    <w:p w14:paraId="0BF97FB8" w14:textId="7DA55B14" w:rsidR="00E41C8E" w:rsidRPr="0032462F" w:rsidRDefault="00E41C8E" w:rsidP="00E65D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BA41908" w14:textId="6E4DE06D" w:rsidR="00E41C8E" w:rsidRPr="0032462F" w:rsidRDefault="00E65D68" w:rsidP="00E65D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462F">
        <w:rPr>
          <w:rFonts w:ascii="Garamond" w:hAnsi="Garamond"/>
          <w:b/>
          <w:sz w:val="24"/>
          <w:szCs w:val="24"/>
        </w:rPr>
        <w:t>PËR DISA SHTESA DHE NDRYSHIME NË UDHËZIMIN E PËRBASHKËT TË MINISTRIT TË BRENDSHËM DHE MINISTRIT TË FINANCAVE DHE EKONOMISË NR.100, DATË 20.7.2023</w:t>
      </w:r>
      <w:r w:rsidR="0032462F">
        <w:rPr>
          <w:rFonts w:ascii="Garamond" w:hAnsi="Garamond"/>
          <w:b/>
          <w:sz w:val="24"/>
          <w:szCs w:val="24"/>
        </w:rPr>
        <w:t>,</w:t>
      </w:r>
      <w:r w:rsidRPr="0032462F">
        <w:rPr>
          <w:rFonts w:ascii="Garamond" w:hAnsi="Garamond"/>
          <w:b/>
          <w:sz w:val="24"/>
          <w:szCs w:val="24"/>
        </w:rPr>
        <w:t xml:space="preserve"> “PËR PËRCAKTIMIN E TARIFAVE PËR PAJISJEN E SHTETASVE SHQIPTARË DHE TË HUAJ ME DOKUMENTE BIOMETRIKE</w:t>
      </w:r>
      <w:r w:rsidR="0032462F">
        <w:rPr>
          <w:rFonts w:ascii="Garamond" w:hAnsi="Garamond"/>
          <w:b/>
          <w:sz w:val="24"/>
          <w:szCs w:val="24"/>
        </w:rPr>
        <w:t>”</w:t>
      </w:r>
    </w:p>
    <w:p w14:paraId="2DEA1445" w14:textId="0818597C" w:rsidR="00F42432" w:rsidRPr="0032462F" w:rsidRDefault="00F42432" w:rsidP="00575D5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92DA94A" w14:textId="7455B149" w:rsidR="00F42432" w:rsidRPr="0032462F" w:rsidRDefault="00F42432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mb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shtetje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nenit 102, pi</w:t>
      </w:r>
      <w:r w:rsidR="0032462F">
        <w:rPr>
          <w:rFonts w:ascii="Garamond" w:hAnsi="Garamond"/>
          <w:sz w:val="24"/>
          <w:szCs w:val="24"/>
        </w:rPr>
        <w:t>k</w:t>
      </w:r>
      <w:r w:rsidRPr="0032462F">
        <w:rPr>
          <w:rFonts w:ascii="Garamond" w:hAnsi="Garamond"/>
          <w:sz w:val="24"/>
          <w:szCs w:val="24"/>
        </w:rPr>
        <w:t>a 4,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Kushtetut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 s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Republik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 s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Shqip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ris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32462F">
        <w:rPr>
          <w:rFonts w:ascii="Garamond" w:hAnsi="Garamond"/>
          <w:sz w:val="24"/>
          <w:szCs w:val="24"/>
        </w:rPr>
        <w:t>;</w:t>
      </w:r>
      <w:r w:rsidRPr="0032462F">
        <w:rPr>
          <w:rFonts w:ascii="Garamond" w:hAnsi="Garamond"/>
          <w:sz w:val="24"/>
          <w:szCs w:val="24"/>
        </w:rPr>
        <w:t xml:space="preserve"> </w:t>
      </w:r>
      <w:r w:rsidR="0032462F" w:rsidRPr="0032462F">
        <w:rPr>
          <w:rFonts w:ascii="Garamond" w:hAnsi="Garamond"/>
          <w:sz w:val="24"/>
          <w:szCs w:val="24"/>
        </w:rPr>
        <w:t xml:space="preserve">të </w:t>
      </w:r>
      <w:r w:rsidRPr="0032462F">
        <w:rPr>
          <w:rFonts w:ascii="Garamond" w:hAnsi="Garamond"/>
          <w:sz w:val="24"/>
          <w:szCs w:val="24"/>
        </w:rPr>
        <w:t>nenit 5,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ligjit nr. 8668, dat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23.10.2000</w:t>
      </w:r>
      <w:r w:rsidR="0032462F">
        <w:rPr>
          <w:rFonts w:ascii="Garamond" w:hAnsi="Garamond"/>
          <w:sz w:val="24"/>
          <w:szCs w:val="24"/>
        </w:rPr>
        <w:t>,</w:t>
      </w:r>
      <w:r w:rsidRPr="0032462F">
        <w:rPr>
          <w:rFonts w:ascii="Garamond" w:hAnsi="Garamond"/>
          <w:sz w:val="24"/>
          <w:szCs w:val="24"/>
        </w:rPr>
        <w:t xml:space="preserve"> “P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pajisjen e shtetasve shqiptar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me pasaport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jasht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shtetit”,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ndryshuar</w:t>
      </w:r>
      <w:r w:rsidR="0032462F">
        <w:rPr>
          <w:rFonts w:ascii="Garamond" w:hAnsi="Garamond"/>
          <w:sz w:val="24"/>
          <w:szCs w:val="24"/>
        </w:rPr>
        <w:t>;</w:t>
      </w:r>
      <w:r w:rsidRPr="0032462F">
        <w:rPr>
          <w:rFonts w:ascii="Garamond" w:hAnsi="Garamond"/>
          <w:sz w:val="24"/>
          <w:szCs w:val="24"/>
        </w:rPr>
        <w:t xml:space="preserve">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ligjit nr. 8952, dat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10.10.2002</w:t>
      </w:r>
      <w:r w:rsidR="0032462F">
        <w:rPr>
          <w:rFonts w:ascii="Garamond" w:hAnsi="Garamond"/>
          <w:sz w:val="24"/>
          <w:szCs w:val="24"/>
        </w:rPr>
        <w:t>,</w:t>
      </w:r>
      <w:r w:rsidRPr="0032462F">
        <w:rPr>
          <w:rFonts w:ascii="Garamond" w:hAnsi="Garamond"/>
          <w:sz w:val="24"/>
          <w:szCs w:val="24"/>
        </w:rPr>
        <w:t xml:space="preserve"> “P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let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rnjoftimin elektronik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</w:t>
      </w:r>
      <w:r w:rsidR="0032462F" w:rsidRPr="0032462F">
        <w:rPr>
          <w:rFonts w:ascii="Garamond" w:hAnsi="Garamond"/>
          <w:sz w:val="24"/>
          <w:szCs w:val="24"/>
        </w:rPr>
        <w:t>shtetasve</w:t>
      </w:r>
      <w:r w:rsidRPr="0032462F">
        <w:rPr>
          <w:rFonts w:ascii="Garamond" w:hAnsi="Garamond"/>
          <w:sz w:val="24"/>
          <w:szCs w:val="24"/>
        </w:rPr>
        <w:t xml:space="preserve"> shqiptar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32462F">
        <w:rPr>
          <w:rFonts w:ascii="Garamond" w:hAnsi="Garamond"/>
          <w:sz w:val="24"/>
          <w:szCs w:val="24"/>
        </w:rPr>
        <w:t>”</w:t>
      </w:r>
      <w:r w:rsidRPr="0032462F">
        <w:rPr>
          <w:rFonts w:ascii="Garamond" w:hAnsi="Garamond"/>
          <w:sz w:val="24"/>
          <w:szCs w:val="24"/>
        </w:rPr>
        <w:t>,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ndryshuar</w:t>
      </w:r>
      <w:r w:rsidR="0032462F">
        <w:rPr>
          <w:rFonts w:ascii="Garamond" w:hAnsi="Garamond"/>
          <w:sz w:val="24"/>
          <w:szCs w:val="24"/>
        </w:rPr>
        <w:t>;</w:t>
      </w:r>
      <w:r w:rsidRPr="0032462F">
        <w:rPr>
          <w:rFonts w:ascii="Garamond" w:hAnsi="Garamond"/>
          <w:sz w:val="24"/>
          <w:szCs w:val="24"/>
        </w:rPr>
        <w:t xml:space="preserve">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pik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 8,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vendimit nr. 80, dat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14.2.2023</w:t>
      </w:r>
      <w:r w:rsidR="0032462F">
        <w:rPr>
          <w:rFonts w:ascii="Garamond" w:hAnsi="Garamond"/>
          <w:sz w:val="24"/>
          <w:szCs w:val="24"/>
        </w:rPr>
        <w:t>,</w:t>
      </w:r>
      <w:r w:rsidRPr="0032462F">
        <w:rPr>
          <w:rFonts w:ascii="Garamond" w:hAnsi="Garamond"/>
          <w:sz w:val="24"/>
          <w:szCs w:val="24"/>
        </w:rPr>
        <w:t xml:space="preserve">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shillit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Ministrave, “P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krijimin e shoq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ris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aksionare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prodhimin dhe shp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rndarjen e dokumenteve biometrike”, ministri i Brendsh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m dhe ministri i Financave,</w:t>
      </w:r>
    </w:p>
    <w:p w14:paraId="0F4BB5A8" w14:textId="6684A6AD" w:rsidR="00F42432" w:rsidRPr="0032462F" w:rsidRDefault="00F42432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FB20FB" w14:textId="100A1692" w:rsidR="00F42432" w:rsidRPr="0032462F" w:rsidRDefault="00BA53AE" w:rsidP="00BA53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UDHËZOJNË:</w:t>
      </w:r>
    </w:p>
    <w:p w14:paraId="7CF9BD04" w14:textId="13D52A9B" w:rsidR="00F42432" w:rsidRPr="0032462F" w:rsidRDefault="00F42432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D0425D" w14:textId="5FCD1B2E" w:rsidR="00F42432" w:rsidRPr="0032462F" w:rsidRDefault="00F42432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udh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zimin e </w:t>
      </w:r>
      <w:r w:rsidR="0032462F">
        <w:rPr>
          <w:rFonts w:ascii="Garamond" w:hAnsi="Garamond"/>
          <w:sz w:val="24"/>
          <w:szCs w:val="24"/>
        </w:rPr>
        <w:t>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rbashk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t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</w:t>
      </w:r>
      <w:r w:rsidR="0032462F">
        <w:rPr>
          <w:rFonts w:ascii="Garamond" w:hAnsi="Garamond"/>
          <w:sz w:val="24"/>
          <w:szCs w:val="24"/>
        </w:rPr>
        <w:t>m</w:t>
      </w:r>
      <w:r w:rsidRPr="0032462F">
        <w:rPr>
          <w:rFonts w:ascii="Garamond" w:hAnsi="Garamond"/>
          <w:sz w:val="24"/>
          <w:szCs w:val="24"/>
        </w:rPr>
        <w:t>inistrit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Brendsh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m dhe </w:t>
      </w:r>
      <w:r w:rsidR="0032462F">
        <w:rPr>
          <w:rFonts w:ascii="Garamond" w:hAnsi="Garamond"/>
          <w:sz w:val="24"/>
          <w:szCs w:val="24"/>
        </w:rPr>
        <w:t>m</w:t>
      </w:r>
      <w:r w:rsidRPr="0032462F">
        <w:rPr>
          <w:rFonts w:ascii="Garamond" w:hAnsi="Garamond"/>
          <w:sz w:val="24"/>
          <w:szCs w:val="24"/>
        </w:rPr>
        <w:t>inistrit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Financave dhe Ekonomis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, nr.100, dat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20.7.2023</w:t>
      </w:r>
      <w:r w:rsidR="0032462F">
        <w:rPr>
          <w:rFonts w:ascii="Garamond" w:hAnsi="Garamond"/>
          <w:sz w:val="24"/>
          <w:szCs w:val="24"/>
        </w:rPr>
        <w:t>,</w:t>
      </w:r>
      <w:r w:rsidRPr="0032462F">
        <w:rPr>
          <w:rFonts w:ascii="Garamond" w:hAnsi="Garamond"/>
          <w:sz w:val="24"/>
          <w:szCs w:val="24"/>
        </w:rPr>
        <w:t xml:space="preserve"> “P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rcaktimin e tarifave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pajisjen e shtetasve shqiptar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dhe t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huaj </w:t>
      </w:r>
      <w:r w:rsidR="0032462F">
        <w:rPr>
          <w:rFonts w:ascii="Garamond" w:hAnsi="Garamond"/>
          <w:sz w:val="24"/>
          <w:szCs w:val="24"/>
        </w:rPr>
        <w:t xml:space="preserve">me </w:t>
      </w:r>
      <w:r w:rsidRPr="0032462F">
        <w:rPr>
          <w:rFonts w:ascii="Garamond" w:hAnsi="Garamond"/>
          <w:sz w:val="24"/>
          <w:szCs w:val="24"/>
        </w:rPr>
        <w:t>dokumente biometrike”, b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hen 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to shtesa dhe ndryshime:</w:t>
      </w:r>
    </w:p>
    <w:p w14:paraId="44155EBF" w14:textId="2A71B29D" w:rsidR="00F42432" w:rsidRPr="0032462F" w:rsidRDefault="00F42432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1.N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pik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n 1, b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hen 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to ndryshime</w:t>
      </w:r>
      <w:r w:rsidR="00E6523B" w:rsidRPr="0032462F">
        <w:rPr>
          <w:rFonts w:ascii="Garamond" w:hAnsi="Garamond"/>
          <w:sz w:val="24"/>
          <w:szCs w:val="24"/>
        </w:rPr>
        <w:t>:</w:t>
      </w:r>
    </w:p>
    <w:p w14:paraId="17978F3F" w14:textId="57CF83C4" w:rsidR="00E6523B" w:rsidRPr="0032462F" w:rsidRDefault="00E6523B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 xml:space="preserve">a) </w:t>
      </w:r>
      <w:r w:rsidR="0032462F">
        <w:rPr>
          <w:rFonts w:ascii="Garamond" w:hAnsi="Garamond"/>
          <w:sz w:val="24"/>
          <w:szCs w:val="24"/>
        </w:rPr>
        <w:t>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fjalin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e par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, pas fjal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 “Tarifat…” shtohet togfjal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shi “p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 blerjen e kuponit fizik ose elektronik…”</w:t>
      </w:r>
      <w:r w:rsidR="0032462F">
        <w:rPr>
          <w:rFonts w:ascii="Garamond" w:hAnsi="Garamond"/>
          <w:sz w:val="24"/>
          <w:szCs w:val="24"/>
        </w:rPr>
        <w:t>;</w:t>
      </w:r>
    </w:p>
    <w:p w14:paraId="31A5A4EE" w14:textId="57197BC4" w:rsidR="00E6523B" w:rsidRPr="0032462F" w:rsidRDefault="00E6523B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b)</w:t>
      </w:r>
      <w:r w:rsidR="00B17B22" w:rsidRPr="0032462F">
        <w:rPr>
          <w:rFonts w:ascii="Garamond" w:hAnsi="Garamond"/>
          <w:sz w:val="24"/>
          <w:szCs w:val="24"/>
        </w:rPr>
        <w:t xml:space="preserve"> tabela ku paraqiten tarifat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>r blerjen e kuponit fizik ose elektronik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>r pajisjen me dokumente biometrike, z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>vend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>sohet me tabel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>n, si m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 xml:space="preserve"> posht</w:t>
      </w:r>
      <w:r w:rsidR="00E65D68" w:rsidRPr="0032462F">
        <w:rPr>
          <w:rFonts w:ascii="Garamond" w:hAnsi="Garamond"/>
          <w:sz w:val="24"/>
          <w:szCs w:val="24"/>
        </w:rPr>
        <w:t>ë</w:t>
      </w:r>
      <w:r w:rsidR="00B17B22" w:rsidRPr="0032462F">
        <w:rPr>
          <w:rFonts w:ascii="Garamond" w:hAnsi="Garamond"/>
          <w:sz w:val="24"/>
          <w:szCs w:val="24"/>
        </w:rPr>
        <w:t>:</w:t>
      </w:r>
    </w:p>
    <w:p w14:paraId="04F74F0B" w14:textId="7D7B6A95" w:rsidR="00B17B22" w:rsidRPr="0032462F" w:rsidRDefault="00B17B22" w:rsidP="00575D5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2470"/>
        <w:gridCol w:w="851"/>
        <w:gridCol w:w="1050"/>
        <w:gridCol w:w="982"/>
        <w:gridCol w:w="982"/>
        <w:gridCol w:w="954"/>
      </w:tblGrid>
      <w:tr w:rsidR="00E65D68" w:rsidRPr="0032462F" w14:paraId="2524F6E9" w14:textId="77777777" w:rsidTr="0032462F">
        <w:tc>
          <w:tcPr>
            <w:tcW w:w="2061" w:type="dxa"/>
            <w:vMerge w:val="restart"/>
            <w:vAlign w:val="center"/>
          </w:tcPr>
          <w:p w14:paraId="10FDA5A6" w14:textId="7750D797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Kategoria</w:t>
            </w:r>
          </w:p>
        </w:tc>
        <w:tc>
          <w:tcPr>
            <w:tcW w:w="2470" w:type="dxa"/>
            <w:vMerge w:val="restart"/>
            <w:vAlign w:val="center"/>
          </w:tcPr>
          <w:p w14:paraId="6DC87964" w14:textId="3521C5E0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Em</w:t>
            </w:r>
            <w:r w:rsidR="00E65D68" w:rsidRPr="0032462F">
              <w:rPr>
                <w:rFonts w:ascii="Garamond" w:hAnsi="Garamond"/>
                <w:b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b/>
                <w:sz w:val="18"/>
                <w:szCs w:val="20"/>
              </w:rPr>
              <w:t>rtimi</w:t>
            </w:r>
          </w:p>
        </w:tc>
        <w:tc>
          <w:tcPr>
            <w:tcW w:w="851" w:type="dxa"/>
            <w:vMerge w:val="restart"/>
            <w:vAlign w:val="center"/>
          </w:tcPr>
          <w:p w14:paraId="3EE5D1FC" w14:textId="6ED663DB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Vlera e kuponit</w:t>
            </w:r>
          </w:p>
        </w:tc>
        <w:tc>
          <w:tcPr>
            <w:tcW w:w="1050" w:type="dxa"/>
            <w:vMerge w:val="restart"/>
            <w:vAlign w:val="center"/>
          </w:tcPr>
          <w:p w14:paraId="11B596AD" w14:textId="61740BE1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Monedha</w:t>
            </w:r>
          </w:p>
        </w:tc>
        <w:tc>
          <w:tcPr>
            <w:tcW w:w="2918" w:type="dxa"/>
            <w:gridSpan w:val="3"/>
            <w:vAlign w:val="center"/>
          </w:tcPr>
          <w:p w14:paraId="5352A8DD" w14:textId="1F114FAF" w:rsidR="00237B81" w:rsidRPr="0032462F" w:rsidRDefault="00237B81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Vlera n</w:t>
            </w:r>
            <w:r w:rsidR="00E65D68" w:rsidRPr="0032462F">
              <w:rPr>
                <w:rFonts w:ascii="Garamond" w:hAnsi="Garamond"/>
                <w:b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b/>
                <w:sz w:val="18"/>
                <w:szCs w:val="20"/>
              </w:rPr>
              <w:t xml:space="preserve"> lek</w:t>
            </w:r>
            <w:r w:rsidR="00E65D68" w:rsidRPr="0032462F">
              <w:rPr>
                <w:rFonts w:ascii="Garamond" w:hAnsi="Garamond"/>
                <w:b/>
                <w:sz w:val="18"/>
                <w:szCs w:val="20"/>
              </w:rPr>
              <w:t>ë</w:t>
            </w:r>
          </w:p>
        </w:tc>
      </w:tr>
      <w:tr w:rsidR="00D25DC7" w:rsidRPr="0032462F" w14:paraId="38E86F6B" w14:textId="77777777" w:rsidTr="0032462F">
        <w:tc>
          <w:tcPr>
            <w:tcW w:w="2061" w:type="dxa"/>
            <w:vMerge/>
            <w:vAlign w:val="center"/>
          </w:tcPr>
          <w:p w14:paraId="16210D35" w14:textId="77777777" w:rsidR="00237B81" w:rsidRPr="0032462F" w:rsidRDefault="00237B81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</w:p>
        </w:tc>
        <w:tc>
          <w:tcPr>
            <w:tcW w:w="2470" w:type="dxa"/>
            <w:vMerge/>
            <w:vAlign w:val="center"/>
          </w:tcPr>
          <w:p w14:paraId="0D046573" w14:textId="77777777" w:rsidR="00237B81" w:rsidRPr="0032462F" w:rsidRDefault="00237B81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CB4B348" w14:textId="77777777" w:rsidR="00237B81" w:rsidRPr="0032462F" w:rsidRDefault="00237B81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</w:p>
        </w:tc>
        <w:tc>
          <w:tcPr>
            <w:tcW w:w="1050" w:type="dxa"/>
            <w:vMerge/>
            <w:vAlign w:val="center"/>
          </w:tcPr>
          <w:p w14:paraId="3B4ECE70" w14:textId="77777777" w:rsidR="00237B81" w:rsidRPr="0032462F" w:rsidRDefault="00237B81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</w:p>
        </w:tc>
        <w:tc>
          <w:tcPr>
            <w:tcW w:w="982" w:type="dxa"/>
            <w:vAlign w:val="center"/>
          </w:tcPr>
          <w:p w14:paraId="59526D23" w14:textId="2487C75B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Vlera pa TVSH</w:t>
            </w:r>
          </w:p>
        </w:tc>
        <w:tc>
          <w:tcPr>
            <w:tcW w:w="982" w:type="dxa"/>
            <w:vAlign w:val="center"/>
          </w:tcPr>
          <w:p w14:paraId="4A31B85F" w14:textId="52AA3072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TVSH</w:t>
            </w:r>
          </w:p>
        </w:tc>
        <w:tc>
          <w:tcPr>
            <w:tcW w:w="954" w:type="dxa"/>
            <w:vAlign w:val="center"/>
          </w:tcPr>
          <w:p w14:paraId="707AFA7D" w14:textId="7A97A0B2" w:rsidR="00237B81" w:rsidRPr="0032462F" w:rsidRDefault="00177573" w:rsidP="0032462F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32462F">
              <w:rPr>
                <w:rFonts w:ascii="Garamond" w:hAnsi="Garamond"/>
                <w:b/>
                <w:sz w:val="18"/>
                <w:szCs w:val="20"/>
              </w:rPr>
              <w:t>Total</w:t>
            </w:r>
          </w:p>
        </w:tc>
      </w:tr>
      <w:tr w:rsidR="00794CA8" w:rsidRPr="0032462F" w14:paraId="4268D566" w14:textId="77777777" w:rsidTr="00BA53AE">
        <w:tc>
          <w:tcPr>
            <w:tcW w:w="2061" w:type="dxa"/>
            <w:vMerge w:val="restart"/>
          </w:tcPr>
          <w:p w14:paraId="480725D3" w14:textId="5D186B2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rnjoftim</w:t>
            </w:r>
          </w:p>
        </w:tc>
        <w:tc>
          <w:tcPr>
            <w:tcW w:w="2470" w:type="dxa"/>
          </w:tcPr>
          <w:p w14:paraId="5542F435" w14:textId="4DC65FB9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Standard</w:t>
            </w:r>
          </w:p>
        </w:tc>
        <w:tc>
          <w:tcPr>
            <w:tcW w:w="851" w:type="dxa"/>
          </w:tcPr>
          <w:p w14:paraId="049F65F5" w14:textId="3EF38CE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1,500</w:t>
            </w:r>
          </w:p>
        </w:tc>
        <w:tc>
          <w:tcPr>
            <w:tcW w:w="1050" w:type="dxa"/>
          </w:tcPr>
          <w:p w14:paraId="72170D2A" w14:textId="0A04C56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7961080E" w14:textId="2476E12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1,500</w:t>
            </w:r>
          </w:p>
        </w:tc>
        <w:tc>
          <w:tcPr>
            <w:tcW w:w="982" w:type="dxa"/>
          </w:tcPr>
          <w:p w14:paraId="1A7EEE69" w14:textId="2A89845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128CE639" w14:textId="168BD3BE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1,500</w:t>
            </w:r>
          </w:p>
        </w:tc>
      </w:tr>
      <w:tr w:rsidR="00794CA8" w:rsidRPr="0032462F" w14:paraId="00343F32" w14:textId="77777777" w:rsidTr="00BA53AE">
        <w:tc>
          <w:tcPr>
            <w:tcW w:w="2061" w:type="dxa"/>
            <w:vMerge/>
          </w:tcPr>
          <w:p w14:paraId="4ACF88D7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16C17155" w14:textId="206784F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 ambasad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(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ITA</w:t>
            </w:r>
            <w:proofErr w:type="spellEnd"/>
            <w:r w:rsidRPr="0032462F">
              <w:rPr>
                <w:rFonts w:ascii="Garamond" w:hAnsi="Garamond"/>
                <w:sz w:val="18"/>
                <w:szCs w:val="20"/>
              </w:rPr>
              <w:t xml:space="preserve">, 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GRC</w:t>
            </w:r>
            <w:proofErr w:type="spellEnd"/>
            <w:r w:rsidRPr="0032462F">
              <w:rPr>
                <w:rFonts w:ascii="Garamond" w:hAnsi="Garamond"/>
                <w:sz w:val="18"/>
                <w:szCs w:val="20"/>
              </w:rPr>
              <w:t>)</w:t>
            </w:r>
          </w:p>
        </w:tc>
        <w:tc>
          <w:tcPr>
            <w:tcW w:w="851" w:type="dxa"/>
          </w:tcPr>
          <w:p w14:paraId="16257976" w14:textId="270E5EC9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12</w:t>
            </w:r>
          </w:p>
        </w:tc>
        <w:tc>
          <w:tcPr>
            <w:tcW w:w="1050" w:type="dxa"/>
          </w:tcPr>
          <w:p w14:paraId="36B16475" w14:textId="572D14F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EUR</w:t>
            </w:r>
            <w:proofErr w:type="spellEnd"/>
          </w:p>
        </w:tc>
        <w:tc>
          <w:tcPr>
            <w:tcW w:w="982" w:type="dxa"/>
          </w:tcPr>
          <w:p w14:paraId="4E67A602" w14:textId="7B3F6CE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1,354</w:t>
            </w:r>
          </w:p>
        </w:tc>
        <w:tc>
          <w:tcPr>
            <w:tcW w:w="982" w:type="dxa"/>
          </w:tcPr>
          <w:p w14:paraId="79587BD5" w14:textId="78A659F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529383CD" w14:textId="0D46E9C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1,354</w:t>
            </w:r>
          </w:p>
        </w:tc>
      </w:tr>
      <w:tr w:rsidR="00794CA8" w:rsidRPr="0032462F" w14:paraId="7D988D62" w14:textId="77777777" w:rsidTr="00BA53AE">
        <w:tc>
          <w:tcPr>
            <w:tcW w:w="2061" w:type="dxa"/>
            <w:vMerge/>
          </w:tcPr>
          <w:p w14:paraId="6F690DF8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2C49D4C3" w14:textId="0C63D86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 aplikim 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shpejt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</w:p>
        </w:tc>
        <w:tc>
          <w:tcPr>
            <w:tcW w:w="851" w:type="dxa"/>
          </w:tcPr>
          <w:p w14:paraId="277413D5" w14:textId="7CCED26D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3,00</w:t>
            </w:r>
          </w:p>
        </w:tc>
        <w:tc>
          <w:tcPr>
            <w:tcW w:w="1050" w:type="dxa"/>
          </w:tcPr>
          <w:p w14:paraId="2B29A7CC" w14:textId="01F22148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781719A5" w14:textId="5F76308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3,000</w:t>
            </w:r>
          </w:p>
        </w:tc>
        <w:tc>
          <w:tcPr>
            <w:tcW w:w="982" w:type="dxa"/>
          </w:tcPr>
          <w:p w14:paraId="293FB54C" w14:textId="20D53AB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0C1ADCE2" w14:textId="748260C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3,000</w:t>
            </w:r>
          </w:p>
        </w:tc>
      </w:tr>
      <w:tr w:rsidR="00794CA8" w:rsidRPr="0032462F" w14:paraId="3C1FA841" w14:textId="77777777" w:rsidTr="00BA53AE">
        <w:tc>
          <w:tcPr>
            <w:tcW w:w="2061" w:type="dxa"/>
            <w:vMerge/>
          </w:tcPr>
          <w:p w14:paraId="6074ED26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00BAB116" w14:textId="3925BB2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SHBA</w:t>
            </w:r>
          </w:p>
        </w:tc>
        <w:tc>
          <w:tcPr>
            <w:tcW w:w="851" w:type="dxa"/>
          </w:tcPr>
          <w:p w14:paraId="15284A26" w14:textId="2E53FC69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18</w:t>
            </w:r>
          </w:p>
        </w:tc>
        <w:tc>
          <w:tcPr>
            <w:tcW w:w="1050" w:type="dxa"/>
          </w:tcPr>
          <w:p w14:paraId="45B14D47" w14:textId="2BC70CE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USD</w:t>
            </w:r>
            <w:proofErr w:type="spellEnd"/>
          </w:p>
        </w:tc>
        <w:tc>
          <w:tcPr>
            <w:tcW w:w="982" w:type="dxa"/>
          </w:tcPr>
          <w:p w14:paraId="3DEE67FC" w14:textId="27F2415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1,879</w:t>
            </w:r>
          </w:p>
        </w:tc>
        <w:tc>
          <w:tcPr>
            <w:tcW w:w="982" w:type="dxa"/>
          </w:tcPr>
          <w:p w14:paraId="7E17FFC4" w14:textId="2F3A0899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79BBFE82" w14:textId="48C6F5E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1,879</w:t>
            </w:r>
          </w:p>
        </w:tc>
      </w:tr>
      <w:tr w:rsidR="00794CA8" w:rsidRPr="0032462F" w14:paraId="2324574C" w14:textId="77777777" w:rsidTr="00BA53AE">
        <w:tc>
          <w:tcPr>
            <w:tcW w:w="2061" w:type="dxa"/>
            <w:vMerge/>
          </w:tcPr>
          <w:p w14:paraId="2586962A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373B86DA" w14:textId="012DCE2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32462F">
              <w:rPr>
                <w:rFonts w:ascii="Garamond" w:hAnsi="Garamond"/>
                <w:sz w:val="18"/>
                <w:szCs w:val="20"/>
              </w:rPr>
              <w:t>a</w:t>
            </w:r>
            <w:r w:rsidRPr="0032462F">
              <w:rPr>
                <w:rFonts w:ascii="Garamond" w:hAnsi="Garamond"/>
                <w:sz w:val="18"/>
                <w:szCs w:val="20"/>
              </w:rPr>
              <w:t>mbasadat 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vendet 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EU</w:t>
            </w:r>
            <w:proofErr w:type="spellEnd"/>
          </w:p>
        </w:tc>
        <w:tc>
          <w:tcPr>
            <w:tcW w:w="851" w:type="dxa"/>
          </w:tcPr>
          <w:p w14:paraId="01B11884" w14:textId="131DA6D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16</w:t>
            </w:r>
          </w:p>
        </w:tc>
        <w:tc>
          <w:tcPr>
            <w:tcW w:w="1050" w:type="dxa"/>
          </w:tcPr>
          <w:p w14:paraId="02061FBA" w14:textId="57787D81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EUR</w:t>
            </w:r>
            <w:proofErr w:type="spellEnd"/>
          </w:p>
        </w:tc>
        <w:tc>
          <w:tcPr>
            <w:tcW w:w="982" w:type="dxa"/>
          </w:tcPr>
          <w:p w14:paraId="3FFBD6A6" w14:textId="73740FD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1,805</w:t>
            </w:r>
          </w:p>
        </w:tc>
        <w:tc>
          <w:tcPr>
            <w:tcW w:w="982" w:type="dxa"/>
          </w:tcPr>
          <w:p w14:paraId="3B6671FF" w14:textId="60689D1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643011B6" w14:textId="13D4697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1,805</w:t>
            </w:r>
          </w:p>
        </w:tc>
      </w:tr>
      <w:tr w:rsidR="00794CA8" w:rsidRPr="0032462F" w14:paraId="370EC29C" w14:textId="77777777" w:rsidTr="00BA53AE">
        <w:tc>
          <w:tcPr>
            <w:tcW w:w="2061" w:type="dxa"/>
            <w:vMerge/>
          </w:tcPr>
          <w:p w14:paraId="4435D2D4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5FE5EF26" w14:textId="4196AD9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Mbret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rin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e Bashkuar</w:t>
            </w:r>
          </w:p>
        </w:tc>
        <w:tc>
          <w:tcPr>
            <w:tcW w:w="851" w:type="dxa"/>
          </w:tcPr>
          <w:p w14:paraId="1314605F" w14:textId="003E430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13</w:t>
            </w:r>
          </w:p>
        </w:tc>
        <w:tc>
          <w:tcPr>
            <w:tcW w:w="1050" w:type="dxa"/>
          </w:tcPr>
          <w:p w14:paraId="0FC1CEA4" w14:textId="3C2498CD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GBP</w:t>
            </w:r>
            <w:proofErr w:type="spellEnd"/>
          </w:p>
        </w:tc>
        <w:tc>
          <w:tcPr>
            <w:tcW w:w="982" w:type="dxa"/>
          </w:tcPr>
          <w:p w14:paraId="192130EA" w14:textId="316FD6A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1,673</w:t>
            </w:r>
          </w:p>
        </w:tc>
        <w:tc>
          <w:tcPr>
            <w:tcW w:w="982" w:type="dxa"/>
          </w:tcPr>
          <w:p w14:paraId="295E317D" w14:textId="285E5398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1D9D4FE5" w14:textId="56DF1688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1,673</w:t>
            </w:r>
          </w:p>
        </w:tc>
      </w:tr>
      <w:tr w:rsidR="00794CA8" w:rsidRPr="0032462F" w14:paraId="6DB29D73" w14:textId="77777777" w:rsidTr="00BA53AE">
        <w:tc>
          <w:tcPr>
            <w:tcW w:w="2061" w:type="dxa"/>
            <w:vMerge/>
          </w:tcPr>
          <w:p w14:paraId="4C4C99E9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31B9652C" w14:textId="2362C66F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32462F">
              <w:rPr>
                <w:rFonts w:ascii="Garamond" w:hAnsi="Garamond"/>
                <w:sz w:val="18"/>
                <w:szCs w:val="20"/>
              </w:rPr>
              <w:t>a</w:t>
            </w:r>
            <w:r w:rsidRPr="0032462F">
              <w:rPr>
                <w:rFonts w:ascii="Garamond" w:hAnsi="Garamond"/>
                <w:sz w:val="18"/>
                <w:szCs w:val="20"/>
              </w:rPr>
              <w:t>mbasad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n 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vendet Aziatike</w:t>
            </w:r>
          </w:p>
        </w:tc>
        <w:tc>
          <w:tcPr>
            <w:tcW w:w="851" w:type="dxa"/>
          </w:tcPr>
          <w:p w14:paraId="306B278C" w14:textId="76A1FC4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18</w:t>
            </w:r>
          </w:p>
        </w:tc>
        <w:tc>
          <w:tcPr>
            <w:tcW w:w="1050" w:type="dxa"/>
          </w:tcPr>
          <w:p w14:paraId="19D8E22E" w14:textId="5C0ACA9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USD</w:t>
            </w:r>
            <w:proofErr w:type="spellEnd"/>
          </w:p>
        </w:tc>
        <w:tc>
          <w:tcPr>
            <w:tcW w:w="982" w:type="dxa"/>
          </w:tcPr>
          <w:p w14:paraId="3069BAA8" w14:textId="7DF153AE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1,879</w:t>
            </w:r>
          </w:p>
        </w:tc>
        <w:tc>
          <w:tcPr>
            <w:tcW w:w="982" w:type="dxa"/>
          </w:tcPr>
          <w:p w14:paraId="632A7E7E" w14:textId="209F360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7043A234" w14:textId="62956061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1,879</w:t>
            </w:r>
          </w:p>
        </w:tc>
      </w:tr>
      <w:tr w:rsidR="00794CA8" w:rsidRPr="0032462F" w14:paraId="4D8FF91F" w14:textId="77777777" w:rsidTr="00BA53AE">
        <w:tc>
          <w:tcPr>
            <w:tcW w:w="2061" w:type="dxa"/>
            <w:vMerge/>
          </w:tcPr>
          <w:p w14:paraId="784F28A7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0FD793D2" w14:textId="04897F5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Zvic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</w:t>
            </w:r>
          </w:p>
        </w:tc>
        <w:tc>
          <w:tcPr>
            <w:tcW w:w="851" w:type="dxa"/>
          </w:tcPr>
          <w:p w14:paraId="5C4E8A39" w14:textId="0A8B06D3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18</w:t>
            </w:r>
          </w:p>
        </w:tc>
        <w:tc>
          <w:tcPr>
            <w:tcW w:w="1050" w:type="dxa"/>
          </w:tcPr>
          <w:p w14:paraId="4C19899E" w14:textId="52BFB24D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CHF</w:t>
            </w:r>
            <w:proofErr w:type="spellEnd"/>
          </w:p>
        </w:tc>
        <w:tc>
          <w:tcPr>
            <w:tcW w:w="982" w:type="dxa"/>
          </w:tcPr>
          <w:p w14:paraId="0AC1553C" w14:textId="5F5F8A8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2,060</w:t>
            </w:r>
          </w:p>
        </w:tc>
        <w:tc>
          <w:tcPr>
            <w:tcW w:w="982" w:type="dxa"/>
          </w:tcPr>
          <w:p w14:paraId="35EF8250" w14:textId="16E8E57E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406714A6" w14:textId="62BB42EA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2,060</w:t>
            </w:r>
          </w:p>
        </w:tc>
      </w:tr>
      <w:tr w:rsidR="00794CA8" w:rsidRPr="0032462F" w14:paraId="4E493E09" w14:textId="77777777" w:rsidTr="00BA53AE">
        <w:tc>
          <w:tcPr>
            <w:tcW w:w="2061" w:type="dxa"/>
            <w:vMerge/>
          </w:tcPr>
          <w:p w14:paraId="70D5DC3E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576F32C1" w14:textId="5D06649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Danimark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</w:p>
        </w:tc>
        <w:tc>
          <w:tcPr>
            <w:tcW w:w="851" w:type="dxa"/>
          </w:tcPr>
          <w:p w14:paraId="5FFAF63F" w14:textId="12918E71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  <w:tc>
          <w:tcPr>
            <w:tcW w:w="1050" w:type="dxa"/>
          </w:tcPr>
          <w:p w14:paraId="39C5AA73" w14:textId="5BF201F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DKK</w:t>
            </w:r>
            <w:proofErr w:type="spellEnd"/>
          </w:p>
        </w:tc>
        <w:tc>
          <w:tcPr>
            <w:tcW w:w="982" w:type="dxa"/>
          </w:tcPr>
          <w:p w14:paraId="6F28D644" w14:textId="306F01C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  <w:tc>
          <w:tcPr>
            <w:tcW w:w="982" w:type="dxa"/>
          </w:tcPr>
          <w:p w14:paraId="0CB0DC67" w14:textId="7FB8CDA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  <w:tc>
          <w:tcPr>
            <w:tcW w:w="954" w:type="dxa"/>
          </w:tcPr>
          <w:p w14:paraId="78040BE5" w14:textId="4502E9F1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</w:tr>
      <w:tr w:rsidR="00E65D68" w:rsidRPr="0032462F" w14:paraId="1B916346" w14:textId="77777777" w:rsidTr="00BA53AE">
        <w:tc>
          <w:tcPr>
            <w:tcW w:w="2061" w:type="dxa"/>
            <w:vMerge w:val="restart"/>
          </w:tcPr>
          <w:p w14:paraId="7862E906" w14:textId="51042C7F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Pasaporta</w:t>
            </w:r>
          </w:p>
        </w:tc>
        <w:tc>
          <w:tcPr>
            <w:tcW w:w="2470" w:type="dxa"/>
          </w:tcPr>
          <w:p w14:paraId="059279B4" w14:textId="4CD88253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Standard</w:t>
            </w:r>
          </w:p>
        </w:tc>
        <w:tc>
          <w:tcPr>
            <w:tcW w:w="851" w:type="dxa"/>
          </w:tcPr>
          <w:p w14:paraId="5F539EDE" w14:textId="63E1BAD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7,500</w:t>
            </w:r>
          </w:p>
        </w:tc>
        <w:tc>
          <w:tcPr>
            <w:tcW w:w="1050" w:type="dxa"/>
          </w:tcPr>
          <w:p w14:paraId="2602987F" w14:textId="0B4B1E4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4CA0FE8D" w14:textId="692EACC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6,250</w:t>
            </w:r>
          </w:p>
        </w:tc>
        <w:tc>
          <w:tcPr>
            <w:tcW w:w="982" w:type="dxa"/>
          </w:tcPr>
          <w:p w14:paraId="57524CD3" w14:textId="3DA1181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1,250</w:t>
            </w:r>
          </w:p>
        </w:tc>
        <w:tc>
          <w:tcPr>
            <w:tcW w:w="954" w:type="dxa"/>
          </w:tcPr>
          <w:p w14:paraId="0B5A202F" w14:textId="40C0F38A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7,500</w:t>
            </w:r>
          </w:p>
        </w:tc>
      </w:tr>
      <w:tr w:rsidR="00E65D68" w:rsidRPr="0032462F" w14:paraId="1938A047" w14:textId="77777777" w:rsidTr="00BA53AE">
        <w:tc>
          <w:tcPr>
            <w:tcW w:w="2061" w:type="dxa"/>
            <w:vMerge/>
          </w:tcPr>
          <w:p w14:paraId="6289AF37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5713CE7C" w14:textId="21AAFBF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 aplikim 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shpejt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</w:p>
        </w:tc>
        <w:tc>
          <w:tcPr>
            <w:tcW w:w="851" w:type="dxa"/>
          </w:tcPr>
          <w:p w14:paraId="2DE54E67" w14:textId="1847D09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18,00</w:t>
            </w:r>
          </w:p>
        </w:tc>
        <w:tc>
          <w:tcPr>
            <w:tcW w:w="1050" w:type="dxa"/>
          </w:tcPr>
          <w:p w14:paraId="50FD99B6" w14:textId="4161FBA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2BFEC238" w14:textId="351CB44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15,000</w:t>
            </w:r>
          </w:p>
        </w:tc>
        <w:tc>
          <w:tcPr>
            <w:tcW w:w="982" w:type="dxa"/>
          </w:tcPr>
          <w:p w14:paraId="676DB5C8" w14:textId="25E3596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3,000</w:t>
            </w:r>
          </w:p>
        </w:tc>
        <w:tc>
          <w:tcPr>
            <w:tcW w:w="954" w:type="dxa"/>
          </w:tcPr>
          <w:p w14:paraId="76E3B8E2" w14:textId="41510B4A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18,000</w:t>
            </w:r>
          </w:p>
        </w:tc>
      </w:tr>
      <w:tr w:rsidR="00E65D68" w:rsidRPr="0032462F" w14:paraId="7F28EB09" w14:textId="77777777" w:rsidTr="00BA53AE">
        <w:tc>
          <w:tcPr>
            <w:tcW w:w="2061" w:type="dxa"/>
            <w:vMerge/>
          </w:tcPr>
          <w:p w14:paraId="165C1023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64E3CFE7" w14:textId="6D02CAF3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 ambasad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(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ITA</w:t>
            </w:r>
            <w:proofErr w:type="spellEnd"/>
            <w:r w:rsidRPr="0032462F">
              <w:rPr>
                <w:rFonts w:ascii="Garamond" w:hAnsi="Garamond"/>
                <w:sz w:val="18"/>
                <w:szCs w:val="20"/>
              </w:rPr>
              <w:t xml:space="preserve">, 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GRC</w:t>
            </w:r>
            <w:proofErr w:type="spellEnd"/>
            <w:r w:rsidRPr="0032462F">
              <w:rPr>
                <w:rFonts w:ascii="Garamond" w:hAnsi="Garamond"/>
                <w:sz w:val="18"/>
                <w:szCs w:val="20"/>
              </w:rPr>
              <w:t>)</w:t>
            </w:r>
          </w:p>
        </w:tc>
        <w:tc>
          <w:tcPr>
            <w:tcW w:w="851" w:type="dxa"/>
          </w:tcPr>
          <w:p w14:paraId="12ABABCF" w14:textId="4B6E11E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130</w:t>
            </w:r>
          </w:p>
        </w:tc>
        <w:tc>
          <w:tcPr>
            <w:tcW w:w="1050" w:type="dxa"/>
          </w:tcPr>
          <w:p w14:paraId="5EEAE456" w14:textId="0E749E9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EUR</w:t>
            </w:r>
            <w:proofErr w:type="spellEnd"/>
          </w:p>
        </w:tc>
        <w:tc>
          <w:tcPr>
            <w:tcW w:w="982" w:type="dxa"/>
          </w:tcPr>
          <w:p w14:paraId="7446A3A9" w14:textId="566DC74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12,222</w:t>
            </w:r>
          </w:p>
        </w:tc>
        <w:tc>
          <w:tcPr>
            <w:tcW w:w="982" w:type="dxa"/>
          </w:tcPr>
          <w:p w14:paraId="5501843A" w14:textId="39E3C22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2,444</w:t>
            </w:r>
          </w:p>
        </w:tc>
        <w:tc>
          <w:tcPr>
            <w:tcW w:w="954" w:type="dxa"/>
          </w:tcPr>
          <w:p w14:paraId="363A8C66" w14:textId="622879C0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14,666</w:t>
            </w:r>
          </w:p>
        </w:tc>
      </w:tr>
      <w:tr w:rsidR="00E65D68" w:rsidRPr="0032462F" w14:paraId="43DB5E80" w14:textId="77777777" w:rsidTr="00BA53AE">
        <w:tc>
          <w:tcPr>
            <w:tcW w:w="2061" w:type="dxa"/>
            <w:vMerge/>
          </w:tcPr>
          <w:p w14:paraId="5DF8DAEE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2EF3B2B4" w14:textId="0A98A1FE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SHBA</w:t>
            </w:r>
          </w:p>
        </w:tc>
        <w:tc>
          <w:tcPr>
            <w:tcW w:w="851" w:type="dxa"/>
          </w:tcPr>
          <w:p w14:paraId="561B7FDA" w14:textId="702DA87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240</w:t>
            </w:r>
          </w:p>
        </w:tc>
        <w:tc>
          <w:tcPr>
            <w:tcW w:w="1050" w:type="dxa"/>
          </w:tcPr>
          <w:p w14:paraId="7804AD93" w14:textId="0815B29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USD</w:t>
            </w:r>
            <w:proofErr w:type="spellEnd"/>
          </w:p>
        </w:tc>
        <w:tc>
          <w:tcPr>
            <w:tcW w:w="982" w:type="dxa"/>
          </w:tcPr>
          <w:p w14:paraId="6683E95F" w14:textId="39FA795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20,883</w:t>
            </w:r>
          </w:p>
        </w:tc>
        <w:tc>
          <w:tcPr>
            <w:tcW w:w="982" w:type="dxa"/>
          </w:tcPr>
          <w:p w14:paraId="6D9CBCD9" w14:textId="6311052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4,177</w:t>
            </w:r>
          </w:p>
        </w:tc>
        <w:tc>
          <w:tcPr>
            <w:tcW w:w="954" w:type="dxa"/>
          </w:tcPr>
          <w:p w14:paraId="3105BAC8" w14:textId="3B31108E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25,059</w:t>
            </w:r>
          </w:p>
        </w:tc>
      </w:tr>
      <w:tr w:rsidR="00E65D68" w:rsidRPr="0032462F" w14:paraId="61F454DA" w14:textId="77777777" w:rsidTr="00BA53AE">
        <w:tc>
          <w:tcPr>
            <w:tcW w:w="2061" w:type="dxa"/>
            <w:vMerge/>
          </w:tcPr>
          <w:p w14:paraId="77B8558B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75B6B147" w14:textId="2306CA4F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32462F">
              <w:rPr>
                <w:rFonts w:ascii="Garamond" w:hAnsi="Garamond"/>
                <w:sz w:val="18"/>
                <w:szCs w:val="20"/>
              </w:rPr>
              <w:t>a</w:t>
            </w:r>
            <w:r w:rsidRPr="0032462F">
              <w:rPr>
                <w:rFonts w:ascii="Garamond" w:hAnsi="Garamond"/>
                <w:sz w:val="18"/>
                <w:szCs w:val="20"/>
              </w:rPr>
              <w:t>mbasadat 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vendet 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EU</w:t>
            </w:r>
            <w:proofErr w:type="spellEnd"/>
          </w:p>
        </w:tc>
        <w:tc>
          <w:tcPr>
            <w:tcW w:w="851" w:type="dxa"/>
          </w:tcPr>
          <w:p w14:paraId="7CBBD8DD" w14:textId="7582A8E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170</w:t>
            </w:r>
          </w:p>
        </w:tc>
        <w:tc>
          <w:tcPr>
            <w:tcW w:w="1050" w:type="dxa"/>
          </w:tcPr>
          <w:p w14:paraId="4D7BA207" w14:textId="40F43143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EUR</w:t>
            </w:r>
            <w:proofErr w:type="spellEnd"/>
          </w:p>
        </w:tc>
        <w:tc>
          <w:tcPr>
            <w:tcW w:w="982" w:type="dxa"/>
          </w:tcPr>
          <w:p w14:paraId="1B03B73E" w14:textId="7D1D701F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15,982</w:t>
            </w:r>
          </w:p>
        </w:tc>
        <w:tc>
          <w:tcPr>
            <w:tcW w:w="982" w:type="dxa"/>
          </w:tcPr>
          <w:p w14:paraId="7899910C" w14:textId="441EEAA8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3,196</w:t>
            </w:r>
          </w:p>
        </w:tc>
        <w:tc>
          <w:tcPr>
            <w:tcW w:w="954" w:type="dxa"/>
          </w:tcPr>
          <w:p w14:paraId="365E7D29" w14:textId="5190D44B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19,178</w:t>
            </w:r>
          </w:p>
        </w:tc>
      </w:tr>
      <w:tr w:rsidR="00E65D68" w:rsidRPr="0032462F" w14:paraId="446DFDCF" w14:textId="77777777" w:rsidTr="00BA53AE">
        <w:tc>
          <w:tcPr>
            <w:tcW w:w="2061" w:type="dxa"/>
            <w:vMerge/>
          </w:tcPr>
          <w:p w14:paraId="4CB3CC57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28B308BD" w14:textId="4E7B3AA1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Mbret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rin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e Bashkuar</w:t>
            </w:r>
          </w:p>
        </w:tc>
        <w:tc>
          <w:tcPr>
            <w:tcW w:w="851" w:type="dxa"/>
          </w:tcPr>
          <w:p w14:paraId="7762FA0C" w14:textId="6E8031F8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130</w:t>
            </w:r>
          </w:p>
        </w:tc>
        <w:tc>
          <w:tcPr>
            <w:tcW w:w="1050" w:type="dxa"/>
          </w:tcPr>
          <w:p w14:paraId="2B1F91D3" w14:textId="492CB9A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GBP</w:t>
            </w:r>
            <w:proofErr w:type="spellEnd"/>
          </w:p>
        </w:tc>
        <w:tc>
          <w:tcPr>
            <w:tcW w:w="982" w:type="dxa"/>
          </w:tcPr>
          <w:p w14:paraId="752A220B" w14:textId="7BA893F8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13,942</w:t>
            </w:r>
          </w:p>
        </w:tc>
        <w:tc>
          <w:tcPr>
            <w:tcW w:w="982" w:type="dxa"/>
          </w:tcPr>
          <w:p w14:paraId="6C68EA64" w14:textId="0C326172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2,788</w:t>
            </w:r>
          </w:p>
        </w:tc>
        <w:tc>
          <w:tcPr>
            <w:tcW w:w="954" w:type="dxa"/>
          </w:tcPr>
          <w:p w14:paraId="0FF4FBD6" w14:textId="72A1A3BA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16,730</w:t>
            </w:r>
          </w:p>
        </w:tc>
      </w:tr>
      <w:tr w:rsidR="00E65D68" w:rsidRPr="0032462F" w14:paraId="4F2047CC" w14:textId="77777777" w:rsidTr="00BA53AE">
        <w:tc>
          <w:tcPr>
            <w:tcW w:w="2061" w:type="dxa"/>
            <w:vMerge/>
          </w:tcPr>
          <w:p w14:paraId="1D022D24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778A8DB9" w14:textId="7ED42EA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32462F">
              <w:rPr>
                <w:rFonts w:ascii="Garamond" w:hAnsi="Garamond"/>
                <w:sz w:val="18"/>
                <w:szCs w:val="20"/>
              </w:rPr>
              <w:t>a</w:t>
            </w:r>
            <w:r w:rsidRPr="0032462F">
              <w:rPr>
                <w:rFonts w:ascii="Garamond" w:hAnsi="Garamond"/>
                <w:sz w:val="18"/>
                <w:szCs w:val="20"/>
              </w:rPr>
              <w:t>mbasad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n 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vendet Aziatike</w:t>
            </w:r>
          </w:p>
        </w:tc>
        <w:tc>
          <w:tcPr>
            <w:tcW w:w="851" w:type="dxa"/>
          </w:tcPr>
          <w:p w14:paraId="196BF5A2" w14:textId="707B417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240</w:t>
            </w:r>
          </w:p>
        </w:tc>
        <w:tc>
          <w:tcPr>
            <w:tcW w:w="1050" w:type="dxa"/>
          </w:tcPr>
          <w:p w14:paraId="5DBB1267" w14:textId="3BF4051E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USD</w:t>
            </w:r>
            <w:proofErr w:type="spellEnd"/>
          </w:p>
        </w:tc>
        <w:tc>
          <w:tcPr>
            <w:tcW w:w="982" w:type="dxa"/>
          </w:tcPr>
          <w:p w14:paraId="6CBDEF5A" w14:textId="3918274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20,883</w:t>
            </w:r>
          </w:p>
        </w:tc>
        <w:tc>
          <w:tcPr>
            <w:tcW w:w="982" w:type="dxa"/>
          </w:tcPr>
          <w:p w14:paraId="4D944C27" w14:textId="0A5F74E2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4,177</w:t>
            </w:r>
          </w:p>
        </w:tc>
        <w:tc>
          <w:tcPr>
            <w:tcW w:w="954" w:type="dxa"/>
          </w:tcPr>
          <w:p w14:paraId="4D3A42C4" w14:textId="3B6F4437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25,059</w:t>
            </w:r>
          </w:p>
        </w:tc>
      </w:tr>
      <w:tr w:rsidR="00E65D68" w:rsidRPr="0032462F" w14:paraId="448D653C" w14:textId="77777777" w:rsidTr="00BA53AE">
        <w:tc>
          <w:tcPr>
            <w:tcW w:w="2061" w:type="dxa"/>
            <w:vMerge/>
          </w:tcPr>
          <w:p w14:paraId="05D295F0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7ACEB8EE" w14:textId="60331E3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Zvic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</w:t>
            </w:r>
          </w:p>
        </w:tc>
        <w:tc>
          <w:tcPr>
            <w:tcW w:w="851" w:type="dxa"/>
          </w:tcPr>
          <w:p w14:paraId="67996AC2" w14:textId="0C6B39E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240</w:t>
            </w:r>
          </w:p>
        </w:tc>
        <w:tc>
          <w:tcPr>
            <w:tcW w:w="1050" w:type="dxa"/>
          </w:tcPr>
          <w:p w14:paraId="03A18EB0" w14:textId="656F466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CHF</w:t>
            </w:r>
            <w:proofErr w:type="spellEnd"/>
          </w:p>
        </w:tc>
        <w:tc>
          <w:tcPr>
            <w:tcW w:w="982" w:type="dxa"/>
          </w:tcPr>
          <w:p w14:paraId="67EBB33A" w14:textId="1342D7BB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19,460</w:t>
            </w:r>
          </w:p>
        </w:tc>
        <w:tc>
          <w:tcPr>
            <w:tcW w:w="982" w:type="dxa"/>
          </w:tcPr>
          <w:p w14:paraId="5847A83D" w14:textId="7FD96111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3,892</w:t>
            </w:r>
          </w:p>
        </w:tc>
        <w:tc>
          <w:tcPr>
            <w:tcW w:w="954" w:type="dxa"/>
          </w:tcPr>
          <w:p w14:paraId="500E02C7" w14:textId="7666CF76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23,352</w:t>
            </w:r>
          </w:p>
        </w:tc>
      </w:tr>
      <w:tr w:rsidR="00E65D68" w:rsidRPr="0032462F" w14:paraId="47C62814" w14:textId="77777777" w:rsidTr="00BA53AE">
        <w:tc>
          <w:tcPr>
            <w:tcW w:w="2061" w:type="dxa"/>
            <w:vMerge/>
          </w:tcPr>
          <w:p w14:paraId="1B58C16A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3700C50B" w14:textId="1D3BA43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r </w:t>
            </w:r>
            <w:bookmarkStart w:id="0" w:name="_GoBack"/>
            <w:r w:rsidR="00EC036F">
              <w:rPr>
                <w:rFonts w:ascii="Garamond" w:hAnsi="Garamond"/>
                <w:sz w:val="18"/>
                <w:szCs w:val="20"/>
              </w:rPr>
              <w:t>A</w:t>
            </w:r>
            <w:r w:rsidR="00EC036F" w:rsidRPr="0032462F">
              <w:rPr>
                <w:rFonts w:ascii="Garamond" w:hAnsi="Garamond"/>
                <w:sz w:val="18"/>
                <w:szCs w:val="20"/>
              </w:rPr>
              <w:t xml:space="preserve">mbasadën </w:t>
            </w:r>
            <w:bookmarkEnd w:id="0"/>
            <w:r w:rsidRPr="0032462F">
              <w:rPr>
                <w:rFonts w:ascii="Garamond" w:hAnsi="Garamond"/>
                <w:sz w:val="18"/>
                <w:szCs w:val="20"/>
              </w:rPr>
              <w:t>n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 xml:space="preserve"> Danimark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</w:p>
        </w:tc>
        <w:tc>
          <w:tcPr>
            <w:tcW w:w="851" w:type="dxa"/>
          </w:tcPr>
          <w:p w14:paraId="3394000D" w14:textId="0897F6B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  <w:tc>
          <w:tcPr>
            <w:tcW w:w="1050" w:type="dxa"/>
          </w:tcPr>
          <w:p w14:paraId="4FD2D062" w14:textId="7A25FE11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DKK</w:t>
            </w:r>
            <w:proofErr w:type="spellEnd"/>
          </w:p>
        </w:tc>
        <w:tc>
          <w:tcPr>
            <w:tcW w:w="982" w:type="dxa"/>
          </w:tcPr>
          <w:p w14:paraId="65911B63" w14:textId="065AE772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  <w:tc>
          <w:tcPr>
            <w:tcW w:w="982" w:type="dxa"/>
          </w:tcPr>
          <w:p w14:paraId="0AD4925D" w14:textId="516DC256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  <w:tc>
          <w:tcPr>
            <w:tcW w:w="954" w:type="dxa"/>
          </w:tcPr>
          <w:p w14:paraId="17FFB4C2" w14:textId="7AC52C23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-</w:t>
            </w:r>
          </w:p>
        </w:tc>
      </w:tr>
      <w:tr w:rsidR="00E65D68" w:rsidRPr="0032462F" w14:paraId="36C6C773" w14:textId="77777777" w:rsidTr="00BA53AE">
        <w:tc>
          <w:tcPr>
            <w:tcW w:w="2061" w:type="dxa"/>
          </w:tcPr>
          <w:p w14:paraId="79C1BDAC" w14:textId="7A77D060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Leje q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ndrimi</w:t>
            </w:r>
          </w:p>
        </w:tc>
        <w:tc>
          <w:tcPr>
            <w:tcW w:w="2470" w:type="dxa"/>
          </w:tcPr>
          <w:p w14:paraId="18967ADB" w14:textId="7277283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 leje q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ndrimi</w:t>
            </w:r>
          </w:p>
        </w:tc>
        <w:tc>
          <w:tcPr>
            <w:tcW w:w="851" w:type="dxa"/>
          </w:tcPr>
          <w:p w14:paraId="5FF3D157" w14:textId="38EF61C1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5,700</w:t>
            </w:r>
          </w:p>
        </w:tc>
        <w:tc>
          <w:tcPr>
            <w:tcW w:w="1050" w:type="dxa"/>
          </w:tcPr>
          <w:p w14:paraId="27B2CFC6" w14:textId="2213E113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11D99841" w14:textId="0927A72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4750</w:t>
            </w:r>
          </w:p>
        </w:tc>
        <w:tc>
          <w:tcPr>
            <w:tcW w:w="982" w:type="dxa"/>
          </w:tcPr>
          <w:p w14:paraId="63B2A75D" w14:textId="4FD8F97B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950</w:t>
            </w:r>
          </w:p>
        </w:tc>
        <w:tc>
          <w:tcPr>
            <w:tcW w:w="954" w:type="dxa"/>
          </w:tcPr>
          <w:p w14:paraId="57CB8C00" w14:textId="610733D9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5,700</w:t>
            </w:r>
          </w:p>
        </w:tc>
      </w:tr>
      <w:tr w:rsidR="00794CA8" w:rsidRPr="0032462F" w14:paraId="6171EEF9" w14:textId="77777777" w:rsidTr="00BA53AE">
        <w:tc>
          <w:tcPr>
            <w:tcW w:w="2061" w:type="dxa"/>
            <w:vMerge w:val="restart"/>
          </w:tcPr>
          <w:p w14:paraId="52F3E921" w14:textId="3E2F8178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lastRenderedPageBreak/>
              <w:t>Let</w:t>
            </w:r>
            <w:r w:rsidR="0032462F">
              <w:rPr>
                <w:rFonts w:ascii="Garamond" w:hAnsi="Garamond"/>
                <w:sz w:val="18"/>
                <w:szCs w:val="20"/>
              </w:rPr>
              <w:t>ër</w:t>
            </w:r>
            <w:r w:rsidRPr="0032462F">
              <w:rPr>
                <w:rFonts w:ascii="Garamond" w:hAnsi="Garamond"/>
                <w:sz w:val="18"/>
                <w:szCs w:val="20"/>
              </w:rPr>
              <w:t>nj</w:t>
            </w:r>
            <w:proofErr w:type="spellEnd"/>
            <w:r w:rsidRPr="0032462F">
              <w:rPr>
                <w:rFonts w:ascii="Garamond" w:hAnsi="Garamond"/>
                <w:sz w:val="18"/>
                <w:szCs w:val="20"/>
              </w:rPr>
              <w:t>.</w:t>
            </w:r>
            <w:r w:rsidR="0032462F">
              <w:rPr>
                <w:rFonts w:ascii="Garamond" w:hAnsi="Garamond"/>
                <w:sz w:val="18"/>
                <w:szCs w:val="20"/>
              </w:rPr>
              <w:t xml:space="preserve"> 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refugj</w:t>
            </w:r>
            <w:proofErr w:type="spellEnd"/>
            <w:r w:rsidRPr="0032462F">
              <w:rPr>
                <w:rFonts w:ascii="Garamond" w:hAnsi="Garamond"/>
                <w:sz w:val="18"/>
                <w:szCs w:val="20"/>
              </w:rPr>
              <w:t>.</w:t>
            </w:r>
            <w:r w:rsidR="0032462F">
              <w:rPr>
                <w:rFonts w:ascii="Garamond" w:hAnsi="Garamond"/>
                <w:sz w:val="18"/>
                <w:szCs w:val="20"/>
              </w:rPr>
              <w:t xml:space="preserve"> </w:t>
            </w:r>
            <w:r w:rsidRPr="0032462F">
              <w:rPr>
                <w:rFonts w:ascii="Garamond" w:hAnsi="Garamond"/>
                <w:sz w:val="18"/>
                <w:szCs w:val="20"/>
              </w:rPr>
              <w:t>dok.</w:t>
            </w:r>
            <w:r w:rsidR="0032462F">
              <w:rPr>
                <w:rFonts w:ascii="Garamond" w:hAnsi="Garamond"/>
                <w:sz w:val="18"/>
                <w:szCs w:val="20"/>
              </w:rPr>
              <w:t xml:space="preserve"> </w:t>
            </w:r>
            <w:r w:rsidRPr="0032462F">
              <w:rPr>
                <w:rFonts w:ascii="Garamond" w:hAnsi="Garamond"/>
                <w:sz w:val="18"/>
                <w:szCs w:val="20"/>
              </w:rPr>
              <w:t>udh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timi</w:t>
            </w:r>
          </w:p>
        </w:tc>
        <w:tc>
          <w:tcPr>
            <w:tcW w:w="2470" w:type="dxa"/>
          </w:tcPr>
          <w:p w14:paraId="724375FF" w14:textId="3A28BF33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 xml:space="preserve">Standard </w:t>
            </w:r>
            <w:proofErr w:type="spellStart"/>
            <w:r w:rsidRPr="0032462F">
              <w:rPr>
                <w:rFonts w:ascii="Garamond" w:hAnsi="Garamond"/>
                <w:sz w:val="18"/>
                <w:szCs w:val="20"/>
              </w:rPr>
              <w:t>ID</w:t>
            </w:r>
            <w:proofErr w:type="spellEnd"/>
          </w:p>
        </w:tc>
        <w:tc>
          <w:tcPr>
            <w:tcW w:w="851" w:type="dxa"/>
          </w:tcPr>
          <w:p w14:paraId="21129DC4" w14:textId="6628F8DC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1,500</w:t>
            </w:r>
          </w:p>
        </w:tc>
        <w:tc>
          <w:tcPr>
            <w:tcW w:w="1050" w:type="dxa"/>
          </w:tcPr>
          <w:p w14:paraId="623B31DB" w14:textId="594AE085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13F48D9B" w14:textId="1AEE44B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1,500</w:t>
            </w:r>
          </w:p>
        </w:tc>
        <w:tc>
          <w:tcPr>
            <w:tcW w:w="982" w:type="dxa"/>
          </w:tcPr>
          <w:p w14:paraId="27E92E21" w14:textId="51E7C5EA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0</w:t>
            </w:r>
          </w:p>
        </w:tc>
        <w:tc>
          <w:tcPr>
            <w:tcW w:w="954" w:type="dxa"/>
          </w:tcPr>
          <w:p w14:paraId="379B7205" w14:textId="00ABE0EB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1,500</w:t>
            </w:r>
          </w:p>
        </w:tc>
      </w:tr>
      <w:tr w:rsidR="00794CA8" w:rsidRPr="0032462F" w14:paraId="6DDA372E" w14:textId="77777777" w:rsidTr="00BA53AE">
        <w:tc>
          <w:tcPr>
            <w:tcW w:w="2061" w:type="dxa"/>
            <w:vMerge/>
          </w:tcPr>
          <w:p w14:paraId="487C2440" w14:textId="77777777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2470" w:type="dxa"/>
          </w:tcPr>
          <w:p w14:paraId="5D879486" w14:textId="484D160A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Standard p</w:t>
            </w:r>
            <w:r w:rsidR="00E65D68" w:rsidRPr="0032462F">
              <w:rPr>
                <w:rFonts w:ascii="Garamond" w:hAnsi="Garamond"/>
                <w:sz w:val="18"/>
                <w:szCs w:val="20"/>
              </w:rPr>
              <w:t>ë</w:t>
            </w:r>
            <w:r w:rsidRPr="0032462F">
              <w:rPr>
                <w:rFonts w:ascii="Garamond" w:hAnsi="Garamond"/>
                <w:sz w:val="18"/>
                <w:szCs w:val="20"/>
              </w:rPr>
              <w:t>r pasaporta</w:t>
            </w:r>
          </w:p>
        </w:tc>
        <w:tc>
          <w:tcPr>
            <w:tcW w:w="851" w:type="dxa"/>
          </w:tcPr>
          <w:p w14:paraId="3559BA63" w14:textId="3841B64D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7,500</w:t>
            </w:r>
          </w:p>
        </w:tc>
        <w:tc>
          <w:tcPr>
            <w:tcW w:w="1050" w:type="dxa"/>
          </w:tcPr>
          <w:p w14:paraId="4E503C69" w14:textId="6913DE94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LEK</w:t>
            </w:r>
          </w:p>
        </w:tc>
        <w:tc>
          <w:tcPr>
            <w:tcW w:w="982" w:type="dxa"/>
          </w:tcPr>
          <w:p w14:paraId="772A56D1" w14:textId="7BB317A6" w:rsidR="00794CA8" w:rsidRPr="0032462F" w:rsidRDefault="00794CA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6,250</w:t>
            </w:r>
          </w:p>
        </w:tc>
        <w:tc>
          <w:tcPr>
            <w:tcW w:w="982" w:type="dxa"/>
          </w:tcPr>
          <w:p w14:paraId="2E51857D" w14:textId="63E61794" w:rsidR="00794CA8" w:rsidRPr="0032462F" w:rsidRDefault="006D21AF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1,250</w:t>
            </w:r>
          </w:p>
        </w:tc>
        <w:tc>
          <w:tcPr>
            <w:tcW w:w="954" w:type="dxa"/>
          </w:tcPr>
          <w:p w14:paraId="087AE61A" w14:textId="002264B2" w:rsidR="00794CA8" w:rsidRPr="0032462F" w:rsidRDefault="00EC1438" w:rsidP="00794CA8">
            <w:pPr>
              <w:jc w:val="both"/>
              <w:rPr>
                <w:rFonts w:ascii="Garamond" w:hAnsi="Garamond"/>
                <w:sz w:val="18"/>
                <w:szCs w:val="20"/>
              </w:rPr>
            </w:pPr>
            <w:r w:rsidRPr="0032462F">
              <w:rPr>
                <w:rFonts w:ascii="Garamond" w:hAnsi="Garamond"/>
                <w:sz w:val="18"/>
                <w:szCs w:val="20"/>
              </w:rPr>
              <w:t>7,500</w:t>
            </w:r>
          </w:p>
        </w:tc>
      </w:tr>
    </w:tbl>
    <w:p w14:paraId="52F6E254" w14:textId="427DA30E" w:rsidR="00DF2E2B" w:rsidRPr="0032462F" w:rsidRDefault="00DF2E2B" w:rsidP="00575D5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8E5383C" w14:textId="12269060" w:rsidR="00EC1438" w:rsidRPr="0032462F" w:rsidRDefault="007D4EA6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2. P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r zbatimin e </w:t>
      </w:r>
      <w:r w:rsidR="0032462F">
        <w:rPr>
          <w:rFonts w:ascii="Garamond" w:hAnsi="Garamond"/>
          <w:sz w:val="24"/>
          <w:szCs w:val="24"/>
        </w:rPr>
        <w:t>k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tij udh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zimi ngarkohet shoq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ria “</w:t>
      </w:r>
      <w:proofErr w:type="spellStart"/>
      <w:r w:rsidRPr="0032462F">
        <w:rPr>
          <w:rFonts w:ascii="Garamond" w:hAnsi="Garamond"/>
          <w:sz w:val="24"/>
          <w:szCs w:val="24"/>
        </w:rPr>
        <w:t>IdentiTek</w:t>
      </w:r>
      <w:proofErr w:type="spellEnd"/>
      <w:r w:rsidRPr="0032462F">
        <w:rPr>
          <w:rFonts w:ascii="Garamond" w:hAnsi="Garamond"/>
          <w:sz w:val="24"/>
          <w:szCs w:val="24"/>
        </w:rPr>
        <w:t xml:space="preserve">” </w:t>
      </w:r>
      <w:proofErr w:type="spellStart"/>
      <w:r w:rsidR="0032462F">
        <w:rPr>
          <w:rFonts w:ascii="Garamond" w:hAnsi="Garamond"/>
          <w:sz w:val="24"/>
          <w:szCs w:val="24"/>
        </w:rPr>
        <w:t>s</w:t>
      </w:r>
      <w:r w:rsidRPr="0032462F">
        <w:rPr>
          <w:rFonts w:ascii="Garamond" w:hAnsi="Garamond"/>
          <w:sz w:val="24"/>
          <w:szCs w:val="24"/>
        </w:rPr>
        <w:t>h.a</w:t>
      </w:r>
      <w:proofErr w:type="spellEnd"/>
      <w:r w:rsidRPr="0032462F">
        <w:rPr>
          <w:rFonts w:ascii="Garamond" w:hAnsi="Garamond"/>
          <w:sz w:val="24"/>
          <w:szCs w:val="24"/>
        </w:rPr>
        <w:t>.</w:t>
      </w:r>
    </w:p>
    <w:p w14:paraId="028DFB0D" w14:textId="57A7F745" w:rsidR="007D4EA6" w:rsidRPr="0032462F" w:rsidRDefault="007D4EA6" w:rsidP="00BA5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Ky udh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zim hyn 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fuqi menj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>her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dhe botohet n</w:t>
      </w:r>
      <w:r w:rsidR="00E65D68" w:rsidRPr="0032462F">
        <w:rPr>
          <w:rFonts w:ascii="Garamond" w:hAnsi="Garamond"/>
          <w:sz w:val="24"/>
          <w:szCs w:val="24"/>
        </w:rPr>
        <w:t>ë</w:t>
      </w:r>
      <w:r w:rsidRPr="0032462F">
        <w:rPr>
          <w:rFonts w:ascii="Garamond" w:hAnsi="Garamond"/>
          <w:sz w:val="24"/>
          <w:szCs w:val="24"/>
        </w:rPr>
        <w:t xml:space="preserve"> Fletoren Zyrtare.</w:t>
      </w:r>
    </w:p>
    <w:p w14:paraId="6E1FBA14" w14:textId="52327F09" w:rsidR="007D4EA6" w:rsidRPr="0032462F" w:rsidRDefault="007D4EA6" w:rsidP="00575D5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6405A27" w14:textId="610CBAC4" w:rsidR="007D4EA6" w:rsidRPr="0032462F" w:rsidRDefault="00BA53AE" w:rsidP="0032462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MINISTËR I BRENDSHËM</w:t>
      </w:r>
    </w:p>
    <w:p w14:paraId="5C1DA3C9" w14:textId="70D7A4A6" w:rsidR="007D4EA6" w:rsidRPr="0032462F" w:rsidRDefault="007D4EA6" w:rsidP="0032462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2462F">
        <w:rPr>
          <w:rFonts w:ascii="Garamond" w:hAnsi="Garamond"/>
          <w:b/>
          <w:sz w:val="24"/>
          <w:szCs w:val="24"/>
        </w:rPr>
        <w:t>Ervin</w:t>
      </w:r>
      <w:proofErr w:type="spellEnd"/>
      <w:r w:rsidRPr="0032462F">
        <w:rPr>
          <w:rFonts w:ascii="Garamond" w:hAnsi="Garamond"/>
          <w:b/>
          <w:sz w:val="24"/>
          <w:szCs w:val="24"/>
        </w:rPr>
        <w:t xml:space="preserve"> Hoxha</w:t>
      </w:r>
    </w:p>
    <w:p w14:paraId="1BD46107" w14:textId="3D9B1299" w:rsidR="007D4EA6" w:rsidRPr="0032462F" w:rsidRDefault="007D4EA6" w:rsidP="0032462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0125553F" w14:textId="5EDCCAD9" w:rsidR="007D4EA6" w:rsidRPr="0032462F" w:rsidRDefault="00BA53AE" w:rsidP="0032462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32462F">
        <w:rPr>
          <w:rFonts w:ascii="Garamond" w:hAnsi="Garamond"/>
          <w:sz w:val="24"/>
          <w:szCs w:val="24"/>
        </w:rPr>
        <w:t>MINISTËR I FINANCAVE</w:t>
      </w:r>
    </w:p>
    <w:p w14:paraId="061DB740" w14:textId="6A20BF7C" w:rsidR="007D4EA6" w:rsidRPr="0032462F" w:rsidRDefault="007D4EA6" w:rsidP="0032462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32462F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2462F">
        <w:rPr>
          <w:rFonts w:ascii="Garamond" w:hAnsi="Garamond"/>
          <w:b/>
          <w:sz w:val="24"/>
          <w:szCs w:val="24"/>
        </w:rPr>
        <w:t>Malaj</w:t>
      </w:r>
      <w:proofErr w:type="spellEnd"/>
    </w:p>
    <w:sectPr w:rsidR="007D4EA6" w:rsidRPr="00324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7B2F"/>
    <w:rsid w:val="00090452"/>
    <w:rsid w:val="000F74B6"/>
    <w:rsid w:val="00177573"/>
    <w:rsid w:val="0017788A"/>
    <w:rsid w:val="001A5A88"/>
    <w:rsid w:val="001D466A"/>
    <w:rsid w:val="00237B81"/>
    <w:rsid w:val="002956F4"/>
    <w:rsid w:val="002E012F"/>
    <w:rsid w:val="0032462F"/>
    <w:rsid w:val="003860F4"/>
    <w:rsid w:val="003C7C89"/>
    <w:rsid w:val="003F669C"/>
    <w:rsid w:val="00416D7B"/>
    <w:rsid w:val="00420FCC"/>
    <w:rsid w:val="00495544"/>
    <w:rsid w:val="00500B94"/>
    <w:rsid w:val="0051286A"/>
    <w:rsid w:val="00575D50"/>
    <w:rsid w:val="00576D33"/>
    <w:rsid w:val="005B5F43"/>
    <w:rsid w:val="005D0C6A"/>
    <w:rsid w:val="005F2304"/>
    <w:rsid w:val="0061636A"/>
    <w:rsid w:val="00670BC8"/>
    <w:rsid w:val="0068312D"/>
    <w:rsid w:val="006D21AF"/>
    <w:rsid w:val="007115DE"/>
    <w:rsid w:val="00794CA8"/>
    <w:rsid w:val="007A461B"/>
    <w:rsid w:val="007D3EAB"/>
    <w:rsid w:val="007D4EA6"/>
    <w:rsid w:val="007E653D"/>
    <w:rsid w:val="008038FB"/>
    <w:rsid w:val="0081164C"/>
    <w:rsid w:val="00893123"/>
    <w:rsid w:val="008C5706"/>
    <w:rsid w:val="008C7EE7"/>
    <w:rsid w:val="008D62D8"/>
    <w:rsid w:val="009D15AE"/>
    <w:rsid w:val="009F6FF0"/>
    <w:rsid w:val="00A85DD9"/>
    <w:rsid w:val="00AB3B62"/>
    <w:rsid w:val="00AD6F91"/>
    <w:rsid w:val="00B06240"/>
    <w:rsid w:val="00B17B22"/>
    <w:rsid w:val="00B64FD4"/>
    <w:rsid w:val="00B86D00"/>
    <w:rsid w:val="00BA53AE"/>
    <w:rsid w:val="00BE28E3"/>
    <w:rsid w:val="00C0031E"/>
    <w:rsid w:val="00C43A8D"/>
    <w:rsid w:val="00C54C8F"/>
    <w:rsid w:val="00C76B8A"/>
    <w:rsid w:val="00C9618C"/>
    <w:rsid w:val="00CD2A4E"/>
    <w:rsid w:val="00CE2A44"/>
    <w:rsid w:val="00D25DC7"/>
    <w:rsid w:val="00DF2E2B"/>
    <w:rsid w:val="00E41C8E"/>
    <w:rsid w:val="00E44C01"/>
    <w:rsid w:val="00E51226"/>
    <w:rsid w:val="00E6523B"/>
    <w:rsid w:val="00E65D68"/>
    <w:rsid w:val="00E67569"/>
    <w:rsid w:val="00EC036F"/>
    <w:rsid w:val="00EC1438"/>
    <w:rsid w:val="00EC35B1"/>
    <w:rsid w:val="00F23FBB"/>
    <w:rsid w:val="00F42432"/>
    <w:rsid w:val="00F91DE6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F6D1A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5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D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2025-04-11T12:33:27Z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2025-04-11T00:00:00Z</Date_x0020_protokolli>
    <Titulli xmlns="0e656187-b300-4fb0-8bf4-3a50f872073c">Për disa shtesa dhe ndryshime në udhëzimin e përbashkët të Ministrit të Brendshëm dhe Ministrit të Financave dhe Ekonomisë, nr. 100, datë 20.7.2023, "Për përcaktimin e tarifave për pajisjen e shtetasve shqiptarë dhe të huaj dokumente biometrike" </Titulli>
    <Modifikuesi xmlns="0e656187-b300-4fb0-8bf4-3a50f872073c">Fjora.Cahani</Modifikuesi>
    <Nr_x002e__x0020_prot_x0020_QBZ xmlns="0e656187-b300-4fb0-8bf4-3a50f872073c">631/1</Nr_x002e__x0020_prot_x0020_QBZ>
    <Data_x0020_e_x0020_Modifikimit xmlns="0e656187-b300-4fb0-8bf4-3a50f872073c">2025-04-14T09:33:54Z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114/3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4D1248E977429BA8D92476A7B74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8F8959-7E86-4902-9A45-E4AFD5F1EB24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3339D2-3C5C-47A9-9D91-ECB07B421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A5A63-BA1C-4E82-98B3-50B713BB8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e përbashkët të Ministrit të Brendshëm dhe Ministrit të Financave dhe Ekonomisë, nr. 100, datë 20.7.2023, "Për përcaktimin e tarifave për pajisjen e shtetasve shqiptarë dhe të huaj dokumente biometrike"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e përbashkët të Ministrit të Brendshëm dhe Ministrit të Financave dhe Ekonomisë, nr. 100, datë 20.7.2023, "Për përcaktimin e tarifave për pajisjen e shtetasve shqiptarë dhe të huaj dokumente biometrike"</dc:title>
  <dc:creator>Entela Suli</dc:creator>
  <cp:lastModifiedBy>Fjora Cahani</cp:lastModifiedBy>
  <cp:revision>25</cp:revision>
  <cp:lastPrinted>2025-04-14T07:54:00Z</cp:lastPrinted>
  <dcterms:created xsi:type="dcterms:W3CDTF">2025-04-11T11:37:00Z</dcterms:created>
  <dcterms:modified xsi:type="dcterms:W3CDTF">2025-04-14T09:55:00Z</dcterms:modified>
</cp:coreProperties>
</file>