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08400" w14:textId="35C867DB" w:rsidR="004B6107" w:rsidRPr="00DA4926" w:rsidRDefault="004B6107" w:rsidP="00B1083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A4926">
        <w:rPr>
          <w:rFonts w:ascii="Garamond" w:hAnsi="Garamond" w:cs="Times New Roman"/>
          <w:b/>
          <w:sz w:val="24"/>
          <w:szCs w:val="24"/>
          <w:lang w:val="sq-AL"/>
        </w:rPr>
        <w:t>UDHËZ</w:t>
      </w:r>
      <w:r w:rsidR="00C324C5" w:rsidRPr="00DA4926">
        <w:rPr>
          <w:rFonts w:ascii="Garamond" w:hAnsi="Garamond" w:cs="Times New Roman"/>
          <w:b/>
          <w:sz w:val="24"/>
          <w:szCs w:val="24"/>
          <w:lang w:val="sq-AL"/>
        </w:rPr>
        <w:t>I</w:t>
      </w:r>
      <w:r w:rsidRPr="00DA4926">
        <w:rPr>
          <w:rFonts w:ascii="Garamond" w:hAnsi="Garamond" w:cs="Times New Roman"/>
          <w:b/>
          <w:sz w:val="24"/>
          <w:szCs w:val="24"/>
          <w:lang w:val="sq-AL"/>
        </w:rPr>
        <w:t>M</w:t>
      </w:r>
    </w:p>
    <w:p w14:paraId="2E6C013A" w14:textId="459590AD" w:rsidR="004B6107" w:rsidRPr="00DA4926" w:rsidRDefault="004B6107" w:rsidP="00B1083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A4926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DA4926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8C0260" w:rsidRPr="00DA4926">
        <w:rPr>
          <w:rFonts w:ascii="Garamond" w:hAnsi="Garamond" w:cs="Times New Roman"/>
          <w:b/>
          <w:sz w:val="24"/>
          <w:szCs w:val="24"/>
          <w:lang w:val="sq-AL"/>
        </w:rPr>
        <w:t>96</w:t>
      </w:r>
      <w:r w:rsidRPr="00DA4926">
        <w:rPr>
          <w:rFonts w:ascii="Garamond" w:hAnsi="Garamond" w:cs="Times New Roman"/>
          <w:b/>
          <w:sz w:val="24"/>
          <w:szCs w:val="24"/>
          <w:lang w:val="sq-AL"/>
        </w:rPr>
        <w:t xml:space="preserve">, datë </w:t>
      </w:r>
      <w:r w:rsidR="00B10838" w:rsidRPr="00DA4926">
        <w:rPr>
          <w:rFonts w:ascii="Garamond" w:hAnsi="Garamond" w:cs="Times New Roman"/>
          <w:b/>
          <w:sz w:val="24"/>
          <w:szCs w:val="24"/>
          <w:lang w:val="sq-AL"/>
        </w:rPr>
        <w:t>11.5</w:t>
      </w:r>
      <w:r w:rsidRPr="00DA4926">
        <w:rPr>
          <w:rFonts w:ascii="Garamond" w:hAnsi="Garamond" w:cs="Times New Roman"/>
          <w:b/>
          <w:sz w:val="24"/>
          <w:szCs w:val="24"/>
          <w:lang w:val="sq-AL"/>
        </w:rPr>
        <w:t>.2026</w:t>
      </w:r>
    </w:p>
    <w:p w14:paraId="63BE1925" w14:textId="77777777" w:rsidR="007B2F50" w:rsidRPr="00DA4926" w:rsidRDefault="007B2F50" w:rsidP="00B1083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E692C12" w14:textId="6F368747" w:rsidR="007B2F50" w:rsidRPr="00DA4926" w:rsidRDefault="007B2F50" w:rsidP="00B1083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A4926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DA4926" w:rsidRPr="00DA4926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DA4926">
        <w:rPr>
          <w:rFonts w:ascii="Garamond" w:hAnsi="Garamond" w:cs="Times New Roman"/>
          <w:b/>
          <w:sz w:val="24"/>
          <w:szCs w:val="24"/>
          <w:lang w:val="sq-AL"/>
        </w:rPr>
        <w:t>INFORMACIONIN QË U JEPET PERSONAVE TË CILËT JANË SUBJEKT</w:t>
      </w:r>
    </w:p>
    <w:p w14:paraId="23CCACDF" w14:textId="3A80778F" w:rsidR="007B2F50" w:rsidRPr="00DA4926" w:rsidRDefault="007B2F50" w:rsidP="00B1083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A4926">
        <w:rPr>
          <w:rFonts w:ascii="Garamond" w:hAnsi="Garamond" w:cs="Times New Roman"/>
          <w:b/>
          <w:sz w:val="24"/>
          <w:szCs w:val="24"/>
          <w:lang w:val="sq-AL"/>
        </w:rPr>
        <w:t>I VERIFIKIMEVE NË VIJË</w:t>
      </w:r>
      <w:r w:rsidR="00FE69F1" w:rsidRPr="00DA4926">
        <w:rPr>
          <w:rFonts w:ascii="Garamond" w:hAnsi="Garamond" w:cs="Times New Roman"/>
          <w:b/>
          <w:sz w:val="24"/>
          <w:szCs w:val="24"/>
          <w:lang w:val="sq-AL"/>
        </w:rPr>
        <w:t>N E</w:t>
      </w:r>
      <w:r w:rsidRPr="00DA4926">
        <w:rPr>
          <w:rFonts w:ascii="Garamond" w:hAnsi="Garamond" w:cs="Times New Roman"/>
          <w:b/>
          <w:sz w:val="24"/>
          <w:szCs w:val="24"/>
          <w:lang w:val="sq-AL"/>
        </w:rPr>
        <w:t xml:space="preserve"> DYTË NË PIKAT E KALIMIT KUFITAR</w:t>
      </w:r>
    </w:p>
    <w:p w14:paraId="7E10A413" w14:textId="77777777" w:rsidR="007B2F50" w:rsidRPr="00DA4926" w:rsidRDefault="007B2F50" w:rsidP="00B1083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5F736E87" w14:textId="191E5C62" w:rsidR="007B2F50" w:rsidRPr="00DA4926" w:rsidRDefault="007B2F50" w:rsidP="00B1083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4926">
        <w:rPr>
          <w:rFonts w:ascii="Garamond" w:hAnsi="Garamond" w:cs="Times New Roman"/>
          <w:sz w:val="24"/>
          <w:szCs w:val="24"/>
          <w:lang w:val="sq-AL"/>
        </w:rPr>
        <w:t>Në mbështetje të pikës 4, të nenit 102, të Kushtetutës dhe të pikës 9, të nenit 1</w:t>
      </w:r>
      <w:r w:rsidR="00914A8D" w:rsidRPr="00DA4926">
        <w:rPr>
          <w:rFonts w:ascii="Garamond" w:hAnsi="Garamond" w:cs="Times New Roman"/>
          <w:sz w:val="24"/>
          <w:szCs w:val="24"/>
          <w:lang w:val="sq-AL"/>
        </w:rPr>
        <w:t>5</w:t>
      </w:r>
      <w:r w:rsidRPr="00DA4926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4B6107" w:rsidRPr="00DA4926">
        <w:rPr>
          <w:rFonts w:ascii="Garamond" w:hAnsi="Garamond" w:cs="Times New Roman"/>
          <w:sz w:val="24"/>
          <w:szCs w:val="24"/>
          <w:lang w:val="sq-AL"/>
        </w:rPr>
        <w:t>të l</w:t>
      </w:r>
      <w:r w:rsidRPr="00DA4926">
        <w:rPr>
          <w:rFonts w:ascii="Garamond" w:hAnsi="Garamond" w:cs="Times New Roman"/>
          <w:sz w:val="24"/>
          <w:szCs w:val="24"/>
          <w:lang w:val="sq-AL"/>
        </w:rPr>
        <w:t xml:space="preserve">igjit </w:t>
      </w:r>
      <w:r w:rsidR="004B6107" w:rsidRPr="00DA4926">
        <w:rPr>
          <w:rFonts w:ascii="Garamond" w:hAnsi="Garamond" w:cs="Times New Roman"/>
          <w:sz w:val="24"/>
          <w:szCs w:val="24"/>
          <w:lang w:val="sq-AL"/>
        </w:rPr>
        <w:t>nr</w:t>
      </w:r>
      <w:r w:rsidRPr="00DA4926">
        <w:rPr>
          <w:rFonts w:ascii="Garamond" w:hAnsi="Garamond" w:cs="Times New Roman"/>
          <w:sz w:val="24"/>
          <w:szCs w:val="24"/>
          <w:lang w:val="sq-AL"/>
        </w:rPr>
        <w:t>. 39/2025, “Për kontrollin e kufirit shtetëror”,</w:t>
      </w:r>
    </w:p>
    <w:p w14:paraId="67071DED" w14:textId="2F846524" w:rsidR="00B86E2B" w:rsidRPr="00DA4926" w:rsidRDefault="00B86E2B" w:rsidP="00B10838">
      <w:pPr>
        <w:tabs>
          <w:tab w:val="left" w:pos="3990"/>
        </w:tabs>
        <w:spacing w:after="0" w:line="240" w:lineRule="auto"/>
        <w:ind w:firstLine="284"/>
        <w:rPr>
          <w:rFonts w:ascii="Garamond" w:hAnsi="Garamond" w:cs="Times New Roman"/>
          <w:b/>
          <w:sz w:val="14"/>
          <w:szCs w:val="14"/>
          <w:lang w:val="sq-AL"/>
        </w:rPr>
      </w:pPr>
    </w:p>
    <w:p w14:paraId="291654E6" w14:textId="120769D7" w:rsidR="00B86E2B" w:rsidRPr="00DA4926" w:rsidRDefault="004B6107" w:rsidP="00B1083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A4926">
        <w:rPr>
          <w:rFonts w:ascii="Garamond" w:hAnsi="Garamond" w:cs="Times New Roman"/>
          <w:sz w:val="24"/>
          <w:szCs w:val="24"/>
          <w:lang w:val="sq-AL"/>
        </w:rPr>
        <w:t>UDHËZOJ:</w:t>
      </w:r>
    </w:p>
    <w:p w14:paraId="1C66C1BD" w14:textId="77777777" w:rsidR="008F3901" w:rsidRPr="00DA4926" w:rsidRDefault="008F3901" w:rsidP="00B1083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16"/>
          <w:szCs w:val="16"/>
          <w:lang w:val="sq-AL"/>
        </w:rPr>
      </w:pPr>
    </w:p>
    <w:p w14:paraId="342C2404" w14:textId="3878E2F0" w:rsidR="004560B9" w:rsidRPr="00DA4926" w:rsidRDefault="003A3E63" w:rsidP="00B1083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4926">
        <w:rPr>
          <w:rFonts w:ascii="Garamond" w:hAnsi="Garamond" w:cs="Times New Roman"/>
          <w:sz w:val="24"/>
          <w:szCs w:val="24"/>
          <w:lang w:val="sq-AL"/>
        </w:rPr>
        <w:t xml:space="preserve">1. Dokumenti informues që </w:t>
      </w:r>
      <w:r w:rsidR="00DA4926">
        <w:rPr>
          <w:rFonts w:ascii="Garamond" w:hAnsi="Garamond" w:cs="Times New Roman"/>
          <w:sz w:val="24"/>
          <w:szCs w:val="24"/>
          <w:lang w:val="sq-AL"/>
        </w:rPr>
        <w:t>u</w:t>
      </w:r>
      <w:r w:rsidRPr="00DA4926">
        <w:rPr>
          <w:rFonts w:ascii="Garamond" w:hAnsi="Garamond" w:cs="Times New Roman"/>
          <w:sz w:val="24"/>
          <w:szCs w:val="24"/>
          <w:lang w:val="sq-AL"/>
        </w:rPr>
        <w:t xml:space="preserve"> vihet në dispozicion personave subjekt të verifikimit në vijën e dytë (në vijim “dokumenti”), titullohet “Formular informacioni për verifikim të detajuar në vijën e dytë”, sipas </w:t>
      </w:r>
      <w:r w:rsidR="004560B9" w:rsidRPr="00DA4926">
        <w:rPr>
          <w:rFonts w:ascii="Garamond" w:hAnsi="Garamond" w:cs="Times New Roman"/>
          <w:sz w:val="24"/>
          <w:szCs w:val="24"/>
          <w:lang w:val="sq-AL"/>
        </w:rPr>
        <w:t xml:space="preserve">shtojcës </w:t>
      </w:r>
      <w:r w:rsidRPr="00DA4926">
        <w:rPr>
          <w:rFonts w:ascii="Garamond" w:hAnsi="Garamond" w:cs="Times New Roman"/>
          <w:sz w:val="24"/>
          <w:szCs w:val="24"/>
          <w:lang w:val="sq-AL"/>
        </w:rPr>
        <w:t>nr. 1</w:t>
      </w:r>
      <w:r w:rsidR="004560B9" w:rsidRPr="00DA4926">
        <w:rPr>
          <w:rFonts w:ascii="Garamond" w:hAnsi="Garamond" w:cs="Times New Roman"/>
          <w:sz w:val="24"/>
          <w:szCs w:val="24"/>
          <w:lang w:val="sq-AL"/>
        </w:rPr>
        <w:t>,</w:t>
      </w:r>
      <w:r w:rsidRPr="00DA492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560B9" w:rsidRPr="00DA4926">
        <w:rPr>
          <w:rFonts w:ascii="Garamond" w:hAnsi="Garamond" w:cs="Times New Roman"/>
          <w:sz w:val="24"/>
          <w:szCs w:val="24"/>
          <w:lang w:val="sq-AL"/>
        </w:rPr>
        <w:t>bashkëlidhur këtij udhëzimi dhe pjesë përbërëse e tij.</w:t>
      </w:r>
    </w:p>
    <w:p w14:paraId="79DF88F7" w14:textId="3C4829B0" w:rsidR="003A3E63" w:rsidRPr="00DA4926" w:rsidRDefault="007B2F50" w:rsidP="00B1083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4926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3A3E63" w:rsidRPr="00DA4926">
        <w:rPr>
          <w:rFonts w:ascii="Garamond" w:hAnsi="Garamond" w:cs="Times New Roman"/>
          <w:sz w:val="24"/>
          <w:szCs w:val="24"/>
          <w:lang w:val="sq-AL"/>
        </w:rPr>
        <w:t xml:space="preserve">Dokumenti hartohet në përputhje me formatin e shkresave zyrtare të </w:t>
      </w:r>
      <w:r w:rsidR="00CE4E66" w:rsidRPr="00DA4926">
        <w:rPr>
          <w:rFonts w:ascii="Garamond" w:hAnsi="Garamond" w:cs="Times New Roman"/>
          <w:sz w:val="24"/>
          <w:szCs w:val="24"/>
          <w:lang w:val="sq-AL"/>
        </w:rPr>
        <w:t xml:space="preserve">përdorura </w:t>
      </w:r>
      <w:r w:rsidR="003A3E63" w:rsidRPr="00DA4926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4560B9" w:rsidRPr="00DA4926">
        <w:rPr>
          <w:rFonts w:ascii="Garamond" w:hAnsi="Garamond" w:cs="Times New Roman"/>
          <w:sz w:val="24"/>
          <w:szCs w:val="24"/>
          <w:lang w:val="sq-AL"/>
        </w:rPr>
        <w:t>pikën e kalimit kufitar dhe nënshkruhet e vuloset nga punonjësi i autorizuar për ushtrimin e së drejtës së firmës dhe vulës në kët</w:t>
      </w:r>
      <w:r w:rsidR="004443E1" w:rsidRPr="00DA4926">
        <w:rPr>
          <w:rFonts w:ascii="Garamond" w:hAnsi="Garamond" w:cs="Times New Roman"/>
          <w:sz w:val="24"/>
          <w:szCs w:val="24"/>
          <w:lang w:val="sq-AL"/>
        </w:rPr>
        <w:t>o pika</w:t>
      </w:r>
      <w:r w:rsidR="00B319B4" w:rsidRPr="00DA4926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="004560B9" w:rsidRPr="00DA4926">
        <w:rPr>
          <w:rFonts w:ascii="Garamond" w:hAnsi="Garamond" w:cs="Times New Roman"/>
          <w:sz w:val="24"/>
          <w:szCs w:val="24"/>
          <w:lang w:val="sq-AL"/>
        </w:rPr>
        <w:t xml:space="preserve"> kalimi</w:t>
      </w:r>
      <w:r w:rsidR="00B319B4" w:rsidRPr="00DA4926">
        <w:rPr>
          <w:rFonts w:ascii="Garamond" w:hAnsi="Garamond" w:cs="Times New Roman"/>
          <w:sz w:val="24"/>
          <w:szCs w:val="24"/>
          <w:lang w:val="sq-AL"/>
        </w:rPr>
        <w:t>t</w:t>
      </w:r>
      <w:r w:rsidR="004560B9" w:rsidRPr="00DA4926">
        <w:rPr>
          <w:rFonts w:ascii="Garamond" w:hAnsi="Garamond" w:cs="Times New Roman"/>
          <w:sz w:val="24"/>
          <w:szCs w:val="24"/>
          <w:lang w:val="sq-AL"/>
        </w:rPr>
        <w:t xml:space="preserve"> kufitar. </w:t>
      </w:r>
      <w:r w:rsidR="00CE4E66" w:rsidRPr="00DA4926">
        <w:rPr>
          <w:rFonts w:ascii="Garamond" w:hAnsi="Garamond" w:cs="Times New Roman"/>
          <w:sz w:val="24"/>
          <w:szCs w:val="24"/>
          <w:lang w:val="sq-AL"/>
        </w:rPr>
        <w:t>K</w:t>
      </w:r>
      <w:r w:rsidR="004560B9" w:rsidRPr="00DA4926">
        <w:rPr>
          <w:rFonts w:ascii="Garamond" w:hAnsi="Garamond" w:cs="Times New Roman"/>
          <w:sz w:val="24"/>
          <w:szCs w:val="24"/>
          <w:lang w:val="sq-AL"/>
        </w:rPr>
        <w:t>y dokument i dorëzohet personit</w:t>
      </w:r>
      <w:r w:rsidR="003361D4">
        <w:rPr>
          <w:rFonts w:ascii="Garamond" w:hAnsi="Garamond" w:cs="Times New Roman"/>
          <w:sz w:val="24"/>
          <w:szCs w:val="24"/>
          <w:lang w:val="sq-AL"/>
        </w:rPr>
        <w:t>,</w:t>
      </w:r>
      <w:r w:rsidR="004560B9" w:rsidRPr="00DA4926">
        <w:rPr>
          <w:rFonts w:ascii="Garamond" w:hAnsi="Garamond" w:cs="Times New Roman"/>
          <w:sz w:val="24"/>
          <w:szCs w:val="24"/>
          <w:lang w:val="sq-AL"/>
        </w:rPr>
        <w:t xml:space="preserve"> që është subjekt i verifikimit kufitar në vijën e dytë</w:t>
      </w:r>
      <w:r w:rsidR="00CE4E66" w:rsidRPr="00DA492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560B9" w:rsidRPr="00DA4926">
        <w:rPr>
          <w:rFonts w:ascii="Garamond" w:hAnsi="Garamond" w:cs="Times New Roman"/>
          <w:sz w:val="24"/>
          <w:szCs w:val="24"/>
          <w:lang w:val="sq-AL"/>
        </w:rPr>
        <w:t>(në vijim “personi”).</w:t>
      </w:r>
    </w:p>
    <w:p w14:paraId="40573EFB" w14:textId="37740740" w:rsidR="00B319B4" w:rsidRPr="00DA4926" w:rsidRDefault="003A3E63" w:rsidP="00B1083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4926">
        <w:rPr>
          <w:rFonts w:ascii="Garamond" w:hAnsi="Garamond" w:cs="Times New Roman"/>
          <w:sz w:val="24"/>
          <w:szCs w:val="24"/>
          <w:lang w:val="sq-AL"/>
        </w:rPr>
        <w:t>3.</w:t>
      </w:r>
      <w:r w:rsidR="00DA4926" w:rsidRPr="00DA492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B2F50" w:rsidRPr="00DA4926">
        <w:rPr>
          <w:rFonts w:ascii="Garamond" w:hAnsi="Garamond" w:cs="Times New Roman"/>
          <w:sz w:val="24"/>
          <w:szCs w:val="24"/>
          <w:lang w:val="sq-AL"/>
        </w:rPr>
        <w:t>Kur personi është</w:t>
      </w:r>
      <w:r w:rsidR="00E435BD" w:rsidRPr="00DA4926">
        <w:rPr>
          <w:rFonts w:ascii="Garamond" w:hAnsi="Garamond" w:cs="Times New Roman"/>
          <w:sz w:val="24"/>
          <w:szCs w:val="24"/>
          <w:lang w:val="sq-AL"/>
        </w:rPr>
        <w:t xml:space="preserve"> shtetas</w:t>
      </w:r>
      <w:r w:rsidR="007B2F50" w:rsidRPr="00DA4926">
        <w:rPr>
          <w:rFonts w:ascii="Garamond" w:hAnsi="Garamond" w:cs="Times New Roman"/>
          <w:sz w:val="24"/>
          <w:szCs w:val="24"/>
          <w:lang w:val="sq-AL"/>
        </w:rPr>
        <w:t xml:space="preserve"> i huaj, dokumenti lëshohet në gjuhën shqipe dhe në një nga gjuhët e përfshira në </w:t>
      </w:r>
      <w:r w:rsidR="00CE4E66" w:rsidRPr="00DA4926">
        <w:rPr>
          <w:rFonts w:ascii="Garamond" w:hAnsi="Garamond" w:cs="Times New Roman"/>
          <w:sz w:val="24"/>
          <w:szCs w:val="24"/>
          <w:lang w:val="sq-AL"/>
        </w:rPr>
        <w:t>shtojcën</w:t>
      </w:r>
      <w:r w:rsidRPr="00DA492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B2F50" w:rsidRPr="00DA4926">
        <w:rPr>
          <w:rFonts w:ascii="Garamond" w:hAnsi="Garamond" w:cs="Times New Roman"/>
          <w:sz w:val="24"/>
          <w:szCs w:val="24"/>
          <w:lang w:val="sq-AL"/>
        </w:rPr>
        <w:t xml:space="preserve">nr. 1, </w:t>
      </w:r>
      <w:r w:rsidR="004443E1" w:rsidRPr="00DA4926">
        <w:rPr>
          <w:rFonts w:ascii="Garamond" w:hAnsi="Garamond" w:cs="Times New Roman"/>
          <w:sz w:val="24"/>
          <w:szCs w:val="24"/>
          <w:lang w:val="sq-AL"/>
        </w:rPr>
        <w:t xml:space="preserve">sipas kërkesës së </w:t>
      </w:r>
      <w:r w:rsidR="00C170FC" w:rsidRPr="00DA4926">
        <w:rPr>
          <w:rFonts w:ascii="Garamond" w:hAnsi="Garamond" w:cs="Times New Roman"/>
          <w:sz w:val="24"/>
          <w:szCs w:val="24"/>
          <w:lang w:val="sq-AL"/>
        </w:rPr>
        <w:t>tij.</w:t>
      </w:r>
      <w:r w:rsidR="00CE4E66" w:rsidRPr="00DA4926">
        <w:rPr>
          <w:rFonts w:ascii="Garamond" w:hAnsi="Garamond" w:cs="Times New Roman"/>
          <w:sz w:val="24"/>
          <w:szCs w:val="24"/>
          <w:lang w:val="sq-AL"/>
        </w:rPr>
        <w:t xml:space="preserve"> Në mungesë të një kërkese të tillë, dokumenti lëshohet në gjuhën që përkon me shtetësinë e personit</w:t>
      </w:r>
      <w:r w:rsidR="003361D4">
        <w:rPr>
          <w:rFonts w:ascii="Garamond" w:hAnsi="Garamond" w:cs="Times New Roman"/>
          <w:sz w:val="24"/>
          <w:szCs w:val="24"/>
          <w:lang w:val="sq-AL"/>
        </w:rPr>
        <w:t>,</w:t>
      </w:r>
      <w:r w:rsidR="00CE4E66" w:rsidRPr="00DA492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443E1" w:rsidRPr="00DA4926">
        <w:rPr>
          <w:rFonts w:ascii="Garamond" w:hAnsi="Garamond" w:cs="Times New Roman"/>
          <w:sz w:val="24"/>
          <w:szCs w:val="24"/>
          <w:lang w:val="sq-AL"/>
        </w:rPr>
        <w:t>ose</w:t>
      </w:r>
      <w:r w:rsidR="00CE4E66" w:rsidRPr="00DA4926">
        <w:rPr>
          <w:rFonts w:ascii="Garamond" w:hAnsi="Garamond" w:cs="Times New Roman"/>
          <w:sz w:val="24"/>
          <w:szCs w:val="24"/>
          <w:lang w:val="sq-AL"/>
        </w:rPr>
        <w:t xml:space="preserve"> në gjuhën që ka arsye </w:t>
      </w:r>
      <w:r w:rsidR="00B319B4" w:rsidRPr="00DA4926">
        <w:rPr>
          <w:rFonts w:ascii="Garamond" w:hAnsi="Garamond" w:cs="Times New Roman"/>
          <w:sz w:val="24"/>
          <w:szCs w:val="24"/>
          <w:lang w:val="sq-AL"/>
        </w:rPr>
        <w:t>të besohet se personi e kupton.</w:t>
      </w:r>
    </w:p>
    <w:p w14:paraId="35E6CB9F" w14:textId="31D4C074" w:rsidR="007B2F50" w:rsidRPr="00DA4926" w:rsidRDefault="003A3E63" w:rsidP="00B1083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A4926">
        <w:rPr>
          <w:rFonts w:ascii="Garamond" w:hAnsi="Garamond" w:cs="Times New Roman"/>
          <w:sz w:val="24"/>
          <w:szCs w:val="24"/>
          <w:lang w:val="sq-AL"/>
        </w:rPr>
        <w:t>4.</w:t>
      </w:r>
      <w:r w:rsidR="007B2F50" w:rsidRPr="00DA4926">
        <w:rPr>
          <w:rFonts w:ascii="Garamond" w:hAnsi="Garamond" w:cs="Times New Roman"/>
          <w:sz w:val="24"/>
          <w:szCs w:val="24"/>
          <w:lang w:val="sq-AL"/>
        </w:rPr>
        <w:t xml:space="preserve"> Personat që nuk kuptojnë asnjë nga gjuhët e parashikuara në </w:t>
      </w:r>
      <w:r w:rsidR="004560B9" w:rsidRPr="00DA4926">
        <w:rPr>
          <w:rFonts w:ascii="Garamond" w:hAnsi="Garamond" w:cs="Times New Roman"/>
          <w:sz w:val="24"/>
          <w:szCs w:val="24"/>
          <w:lang w:val="sq-AL"/>
        </w:rPr>
        <w:t>shtojcën</w:t>
      </w:r>
      <w:r w:rsidR="007B2F50" w:rsidRPr="00DA4926">
        <w:rPr>
          <w:rFonts w:ascii="Garamond" w:hAnsi="Garamond" w:cs="Times New Roman"/>
          <w:sz w:val="24"/>
          <w:szCs w:val="24"/>
          <w:lang w:val="sq-AL"/>
        </w:rPr>
        <w:t xml:space="preserve"> nr. 1, pajisen me </w:t>
      </w:r>
      <w:r w:rsidR="007B2F50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dokumentin në </w:t>
      </w:r>
      <w:r w:rsidR="00CE4E66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gjuhë</w:t>
      </w:r>
      <w:r w:rsidR="003361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CE4E66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B2F50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shqip</w:t>
      </w:r>
      <w:r w:rsidR="00CE4E66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7B2F50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</w:t>
      </w:r>
      <w:r w:rsidR="00CE4E66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angleze</w:t>
      </w:r>
      <w:r w:rsidR="007B2F50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721E5226" w14:textId="41388CE4" w:rsidR="007B2F50" w:rsidRPr="00DA4926" w:rsidRDefault="003A3E63" w:rsidP="00B1083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5.</w:t>
      </w:r>
      <w:r w:rsidR="007B2F50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Dokumenti i lëshuar në gjuhë të huaj ruan formatin e dokumentit të hartuar në gjuhën shqipe, duke plotësuar në gjuhë të huaj vetëm pjesën e përmbajtjes, përfshirë titullin, sipas </w:t>
      </w:r>
      <w:r w:rsidR="00CE4E66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modelit t</w:t>
      </w:r>
      <w:r w:rsidR="00C07B46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E4E66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</w:t>
      </w:r>
      <w:r w:rsidR="00C07B46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E4E66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rcaktuar n</w:t>
      </w:r>
      <w:r w:rsidR="007B2F50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ë </w:t>
      </w:r>
      <w:r w:rsidR="004560B9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shtojcë</w:t>
      </w:r>
      <w:r w:rsidR="00CE4E66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4560B9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B2F50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nr. </w:t>
      </w:r>
      <w:r w:rsidR="007C39E7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</w:t>
      </w:r>
      <w:r w:rsidR="007B2F50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6C7DFA8E" w14:textId="370E43D8" w:rsidR="004E0A46" w:rsidRPr="00DA4926" w:rsidRDefault="003A3E63" w:rsidP="00B1083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6. </w:t>
      </w:r>
      <w:r w:rsidR="004443E1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rast mosmarrëveshjeje mbi përmbajtjen e dokumentit, referencë merret versioni në gjuhën shqipe.</w:t>
      </w:r>
    </w:p>
    <w:p w14:paraId="699AFC85" w14:textId="31D98793" w:rsidR="00E61BFA" w:rsidRPr="00DA4926" w:rsidRDefault="003A3E63" w:rsidP="00900C67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12"/>
          <w:szCs w:val="12"/>
          <w:lang w:val="sq-AL"/>
        </w:rPr>
      </w:pPr>
      <w:r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7.</w:t>
      </w:r>
      <w:r w:rsidR="007B2F50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Pikat e </w:t>
      </w:r>
      <w:r w:rsidR="00E64417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kalimit kufitar </w:t>
      </w:r>
      <w:r w:rsidR="004E0A46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duhet të disponojnë</w:t>
      </w:r>
      <w:r w:rsidR="004560B9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shtojcën</w:t>
      </w:r>
      <w:r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B2F50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nr. 1</w:t>
      </w:r>
      <w:r w:rsidR="00E64417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7B2F50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të gjitha gjuhët</w:t>
      </w:r>
      <w:r w:rsidR="004E0A46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7B2F50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format të</w:t>
      </w:r>
      <w:r w:rsidR="00B86E2B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B2F50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printuar ose elektronik, me qëllim pajisjen e personit me dokument</w:t>
      </w:r>
      <w:r w:rsidR="00E64417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in</w:t>
      </w:r>
      <w:r w:rsidR="007B2F50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443E1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gjuhën e kërkuar</w:t>
      </w:r>
      <w:r w:rsidR="004E0A46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1D117693" w14:textId="4C7FB6DB" w:rsidR="004C547E" w:rsidRPr="00DA4926" w:rsidRDefault="003A3E63" w:rsidP="00B10838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8.</w:t>
      </w:r>
      <w:r w:rsidR="004C547E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Udh</w:t>
      </w:r>
      <w:r w:rsidR="00A35964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C547E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zimi </w:t>
      </w:r>
      <w:r w:rsidR="00D82856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EC5158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r. 579, datë 20.10.2016, </w:t>
      </w:r>
      <w:r w:rsidR="004C547E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 Ministrit t</w:t>
      </w:r>
      <w:r w:rsidR="00A35964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C547E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Pun</w:t>
      </w:r>
      <w:r w:rsidR="00A35964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C547E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 t</w:t>
      </w:r>
      <w:r w:rsidR="00A35964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C547E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Brendshm</w:t>
      </w:r>
      <w:r w:rsidR="00CE4E66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D82856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EC5158" w:rsidRPr="00DA4926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EC5158" w:rsidRPr="00DA492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“Për informacionin që u jepet personave të cilët janë subjekt i verifikimeve në vijën e dytë në pikat e kalimit kufitar”, </w:t>
      </w:r>
      <w:r w:rsidR="00A35964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shfuqizohet.</w:t>
      </w:r>
    </w:p>
    <w:p w14:paraId="0453F2E8" w14:textId="7810CFD9" w:rsidR="007B2F50" w:rsidRPr="00DA4926" w:rsidRDefault="00CE4E66" w:rsidP="00B1083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9</w:t>
      </w:r>
      <w:r w:rsidR="007B2F50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. Ngarkohet </w:t>
      </w:r>
      <w:r w:rsidR="002123E7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Drejtoria e P</w:t>
      </w:r>
      <w:r w:rsidR="004560B9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123E7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rgjithshme e Policis</w:t>
      </w:r>
      <w:r w:rsidR="004560B9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123E7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</w:t>
      </w:r>
      <w:r w:rsidR="004560B9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123E7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Shtetit </w:t>
      </w:r>
      <w:r w:rsidR="007B2F50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zbatimin e këtij udhëzimi.</w:t>
      </w:r>
      <w:bookmarkStart w:id="0" w:name="_GoBack"/>
      <w:bookmarkEnd w:id="0"/>
    </w:p>
    <w:p w14:paraId="239A5F10" w14:textId="3947D926" w:rsidR="007B2F50" w:rsidRPr="00DA4926" w:rsidRDefault="007B2F50" w:rsidP="00B1083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Ky udhëzim hyn në fuqi </w:t>
      </w:r>
      <w:r w:rsidR="00E330B2"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pas botimit në </w:t>
      </w:r>
      <w:r w:rsidRPr="00DA4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Fletoren Zyrtare.</w:t>
      </w:r>
    </w:p>
    <w:p w14:paraId="743DA5CD" w14:textId="77777777" w:rsidR="007B2F50" w:rsidRPr="00DA4926" w:rsidRDefault="007B2F50" w:rsidP="00B1083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BDC4F5E" w14:textId="77777777" w:rsidR="00B10838" w:rsidRPr="00DA4926" w:rsidRDefault="00B10838" w:rsidP="00B1083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A4926">
        <w:rPr>
          <w:rFonts w:ascii="Garamond" w:hAnsi="Garamond"/>
          <w:bCs/>
          <w:sz w:val="24"/>
          <w:szCs w:val="24"/>
          <w:lang w:val="sq-AL"/>
        </w:rPr>
        <w:t>MINISTËR I PUNËVE TË BRENDSHME</w:t>
      </w:r>
    </w:p>
    <w:p w14:paraId="7DDDB2DE" w14:textId="77777777" w:rsidR="00B10838" w:rsidRPr="00DA4926" w:rsidRDefault="00B10838" w:rsidP="00B10838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DA4926">
        <w:rPr>
          <w:rFonts w:ascii="Garamond" w:hAnsi="Garamond"/>
          <w:b/>
          <w:bCs/>
          <w:sz w:val="24"/>
          <w:szCs w:val="24"/>
          <w:lang w:val="sq-AL"/>
        </w:rPr>
        <w:t xml:space="preserve">Besfort </w:t>
      </w:r>
      <w:proofErr w:type="spellStart"/>
      <w:r w:rsidRPr="00DA4926">
        <w:rPr>
          <w:rFonts w:ascii="Garamond" w:hAnsi="Garamond"/>
          <w:b/>
          <w:bCs/>
          <w:sz w:val="24"/>
          <w:szCs w:val="24"/>
          <w:lang w:val="sq-AL"/>
        </w:rPr>
        <w:t>Lamallari</w:t>
      </w:r>
      <w:proofErr w:type="spellEnd"/>
    </w:p>
    <w:p w14:paraId="3D23FA3E" w14:textId="77777777" w:rsidR="00B10838" w:rsidRPr="00DA4926" w:rsidRDefault="00B10838" w:rsidP="00B10838">
      <w:pPr>
        <w:spacing w:line="23" w:lineRule="atLeast"/>
        <w:rPr>
          <w:rFonts w:ascii="Garamond" w:hAnsi="Garamond"/>
          <w:b/>
          <w:lang w:val="sq-AL"/>
        </w:rPr>
      </w:pPr>
    </w:p>
    <w:p w14:paraId="1FED474E" w14:textId="61E808BC" w:rsidR="00847075" w:rsidRPr="00DA4926" w:rsidRDefault="00661595" w:rsidP="00661595">
      <w:pPr>
        <w:spacing w:before="120"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3ACAF21F" wp14:editId="2F55919D">
            <wp:extent cx="5943600" cy="84575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tojca nr 1_udhezimi nr. 96_2026 MPB_Page_0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5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13296BEF" wp14:editId="00C00B42">
            <wp:extent cx="5943600" cy="54184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tojca nr 1_udhezimi nr. 96_2026 MPB_Page_0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1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6DCA2693" wp14:editId="5D5D5793">
            <wp:extent cx="5943600" cy="61080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tojca nr 1_udhezimi nr. 96_2026 MPB_Page_0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0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21D20BA2" wp14:editId="60F59557">
            <wp:extent cx="5943600" cy="46310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htojca nr 1_udhezimi nr. 96_2026 MPB_Page_0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3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1458D625" wp14:editId="69B370EC">
            <wp:extent cx="5943600" cy="470471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htojca nr 1_udhezimi nr. 96_2026 MPB_Page_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01BE0EE9" wp14:editId="30F583EE">
            <wp:extent cx="5943600" cy="48101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htojca nr 1_udhezimi nr. 96_2026 MPB_Page_0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4CAD36D1" wp14:editId="1D1BFE0C">
            <wp:extent cx="5943600" cy="5382895"/>
            <wp:effectExtent l="0" t="0" r="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tojca nr 1_udhezimi nr. 96_2026 MPB_Page_0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8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04A8DB72" wp14:editId="1E60EDB1">
            <wp:extent cx="5943600" cy="5459095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htojca nr 1_udhezimi nr. 96_2026 MPB_Page_0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5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4BBAEC33" wp14:editId="078B6237">
            <wp:extent cx="5943600" cy="48272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htojca nr 1_udhezimi nr. 96_2026 MPB_Page_0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2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4F10A034" wp14:editId="0077AB9A">
            <wp:extent cx="5943600" cy="5272405"/>
            <wp:effectExtent l="0" t="0" r="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htojca nr 1_udhezimi nr. 96_2026 MPB_Page_1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1DAAA53E" wp14:editId="09FEDB43">
            <wp:extent cx="5943600" cy="499808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htojca nr 1_udhezimi nr. 96_2026 MPB_Page_1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9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6F67637E" wp14:editId="112E422E">
            <wp:extent cx="5943600" cy="482219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htojca nr 1_udhezimi nr. 96_2026 MPB_Page_12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2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4432D41C" wp14:editId="3D7EA9A5">
            <wp:extent cx="5943600" cy="5865495"/>
            <wp:effectExtent l="0" t="0" r="0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htojca nr 1_udhezimi nr. 96_2026 MPB_Page_1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6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69C64E1B" wp14:editId="3F3F0525">
            <wp:extent cx="5943600" cy="497459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htojca nr 1_udhezimi nr. 96_2026 MPB_Page_14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7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639A5A11" wp14:editId="6FB52CFD">
            <wp:extent cx="5943600" cy="52197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htojca nr 1_udhezimi nr. 96_2026 MPB_Page_15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46ADA7A1" wp14:editId="51CC091D">
            <wp:extent cx="5943600" cy="4625975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htojca nr 1_udhezimi nr. 96_2026 MPB_Page_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2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5765F4D2" wp14:editId="0FC11982">
            <wp:extent cx="5943600" cy="5995670"/>
            <wp:effectExtent l="0" t="0" r="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htojca nr 1_udhezimi nr. 96_2026 MPB_Page_17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9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147885D0" wp14:editId="533C70DC">
            <wp:extent cx="5943600" cy="4455160"/>
            <wp:effectExtent l="0" t="0" r="0" b="254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htojca nr 1_udhezimi nr. 96_2026 MPB_Page_18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1D8FFF51" wp14:editId="50C29CBC">
            <wp:extent cx="5943600" cy="531939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htojca nr 1_udhezimi nr. 96_2026 MPB_Page_19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1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49655B0B" wp14:editId="0ADB4E9F">
            <wp:extent cx="5943600" cy="5598795"/>
            <wp:effectExtent l="0" t="0" r="0" b="19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htojca nr 1_udhezimi nr. 96_2026 MPB_Page_20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9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62D353D4" wp14:editId="1A63E568">
            <wp:extent cx="5943600" cy="58293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htojca nr 1_udhezimi nr. 96_2026 MPB_Page_21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3B47A05E" wp14:editId="056490BD">
            <wp:extent cx="5943600" cy="459549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htojca nr 1_udhezimi nr. 96_2026 MPB_Page_2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7B0DA821" wp14:editId="7BBD5BE4">
            <wp:extent cx="5943600" cy="4793615"/>
            <wp:effectExtent l="0" t="0" r="0" b="698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htojca nr 1_udhezimi nr. 96_2026 MPB_Page_23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2C04FC39" wp14:editId="524BEF39">
            <wp:extent cx="5943600" cy="5158105"/>
            <wp:effectExtent l="0" t="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htojca nr 1_udhezimi nr. 96_2026 MPB_Page_24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5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47BADBC3" wp14:editId="46254DCD">
            <wp:extent cx="5943600" cy="465391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htojca nr 1_udhezimi nr. 96_2026 MPB_Page_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92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sq-AL"/>
        </w:rPr>
        <w:lastRenderedPageBreak/>
        <w:drawing>
          <wp:inline distT="0" distB="0" distL="0" distR="0" wp14:anchorId="1DA4084A" wp14:editId="20268120">
            <wp:extent cx="5943600" cy="506920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htojca nr 1_udhezimi nr. 96_2026 MPB_Page_26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6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130B4" w14:textId="77777777" w:rsidR="00847075" w:rsidRPr="00DA4926" w:rsidRDefault="00847075" w:rsidP="00E61BFA">
      <w:pPr>
        <w:spacing w:before="120"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48F42BAC" w14:textId="77777777" w:rsidR="00847075" w:rsidRPr="00DA4926" w:rsidRDefault="00847075" w:rsidP="00E61BFA">
      <w:pPr>
        <w:spacing w:before="120"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448C18D8" w14:textId="77777777" w:rsidR="00847075" w:rsidRPr="00DA4926" w:rsidRDefault="00847075" w:rsidP="0084707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56C3CCEF" w14:textId="77777777" w:rsidR="00847075" w:rsidRPr="00DA4926" w:rsidRDefault="00847075" w:rsidP="0084707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q-AL"/>
        </w:rPr>
      </w:pPr>
    </w:p>
    <w:p w14:paraId="4010B82E" w14:textId="77777777" w:rsidR="00E330B2" w:rsidRPr="00DA4926" w:rsidRDefault="00E330B2" w:rsidP="0084707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q-AL"/>
        </w:rPr>
      </w:pPr>
    </w:p>
    <w:p w14:paraId="493316A8" w14:textId="77777777" w:rsidR="00E330B2" w:rsidRPr="00DA4926" w:rsidRDefault="00E330B2" w:rsidP="0084707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sq-AL"/>
        </w:rPr>
      </w:pPr>
    </w:p>
    <w:sectPr w:rsidR="00E330B2" w:rsidRPr="00DA4926" w:rsidSect="00345916">
      <w:headerReference w:type="default" r:id="rId39"/>
      <w:pgSz w:w="12240" w:h="15840"/>
      <w:pgMar w:top="1077" w:right="1440" w:bottom="1077" w:left="1440" w:header="737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7EF66" w14:textId="77777777" w:rsidR="00DA4926" w:rsidRDefault="00DA4926" w:rsidP="007B2F50">
      <w:pPr>
        <w:spacing w:after="0" w:line="240" w:lineRule="auto"/>
      </w:pPr>
      <w:r>
        <w:separator/>
      </w:r>
    </w:p>
  </w:endnote>
  <w:endnote w:type="continuationSeparator" w:id="0">
    <w:p w14:paraId="330F42E7" w14:textId="77777777" w:rsidR="00DA4926" w:rsidRDefault="00DA4926" w:rsidP="007B2F50">
      <w:pPr>
        <w:spacing w:after="0" w:line="240" w:lineRule="auto"/>
      </w:pPr>
      <w:r>
        <w:continuationSeparator/>
      </w:r>
    </w:p>
  </w:endnote>
  <w:endnote w:type="continuationNotice" w:id="1">
    <w:p w14:paraId="1E73C069" w14:textId="77777777" w:rsidR="00DA4926" w:rsidRDefault="00DA49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1A8FC" w14:textId="77777777" w:rsidR="00DA4926" w:rsidRDefault="00DA4926" w:rsidP="007B2F50">
      <w:pPr>
        <w:spacing w:after="0" w:line="240" w:lineRule="auto"/>
      </w:pPr>
      <w:r>
        <w:separator/>
      </w:r>
    </w:p>
  </w:footnote>
  <w:footnote w:type="continuationSeparator" w:id="0">
    <w:p w14:paraId="0F578A0B" w14:textId="77777777" w:rsidR="00DA4926" w:rsidRDefault="00DA4926" w:rsidP="007B2F50">
      <w:pPr>
        <w:spacing w:after="0" w:line="240" w:lineRule="auto"/>
      </w:pPr>
      <w:r>
        <w:continuationSeparator/>
      </w:r>
    </w:p>
  </w:footnote>
  <w:footnote w:type="continuationNotice" w:id="1">
    <w:p w14:paraId="334B2114" w14:textId="77777777" w:rsidR="00DA4926" w:rsidRDefault="00DA49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5156C" w14:textId="77777777" w:rsidR="00DA4926" w:rsidRDefault="00DA4926">
    <w:pPr>
      <w:pStyle w:val="Header"/>
      <w:rPr>
        <w:lang w:val="en-US"/>
      </w:rPr>
    </w:pPr>
  </w:p>
  <w:p w14:paraId="05EBB60F" w14:textId="77777777" w:rsidR="00DA4926" w:rsidRPr="00A91F0E" w:rsidRDefault="00DA4926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F50"/>
    <w:rsid w:val="00011DA3"/>
    <w:rsid w:val="00026166"/>
    <w:rsid w:val="00030268"/>
    <w:rsid w:val="000628C3"/>
    <w:rsid w:val="0007034C"/>
    <w:rsid w:val="000B6673"/>
    <w:rsid w:val="000F617C"/>
    <w:rsid w:val="0015522B"/>
    <w:rsid w:val="0015596D"/>
    <w:rsid w:val="00194261"/>
    <w:rsid w:val="001B19F5"/>
    <w:rsid w:val="002123E7"/>
    <w:rsid w:val="002147AF"/>
    <w:rsid w:val="00247083"/>
    <w:rsid w:val="00251FEE"/>
    <w:rsid w:val="002752EF"/>
    <w:rsid w:val="00285450"/>
    <w:rsid w:val="002873C1"/>
    <w:rsid w:val="002B1E1A"/>
    <w:rsid w:val="002C37B1"/>
    <w:rsid w:val="002D02CB"/>
    <w:rsid w:val="00312DDA"/>
    <w:rsid w:val="003361D4"/>
    <w:rsid w:val="00345916"/>
    <w:rsid w:val="0039185F"/>
    <w:rsid w:val="003A3E63"/>
    <w:rsid w:val="003A49E6"/>
    <w:rsid w:val="003D5769"/>
    <w:rsid w:val="003F31CB"/>
    <w:rsid w:val="00401ED3"/>
    <w:rsid w:val="004340A9"/>
    <w:rsid w:val="00436E84"/>
    <w:rsid w:val="004443E1"/>
    <w:rsid w:val="004560B9"/>
    <w:rsid w:val="00456C06"/>
    <w:rsid w:val="004716AD"/>
    <w:rsid w:val="004B5739"/>
    <w:rsid w:val="004B6107"/>
    <w:rsid w:val="004C547E"/>
    <w:rsid w:val="004D3767"/>
    <w:rsid w:val="004E0A46"/>
    <w:rsid w:val="004E171C"/>
    <w:rsid w:val="00501E3F"/>
    <w:rsid w:val="005026C8"/>
    <w:rsid w:val="00506776"/>
    <w:rsid w:val="00535D5C"/>
    <w:rsid w:val="00556F56"/>
    <w:rsid w:val="005A4FBD"/>
    <w:rsid w:val="005A6879"/>
    <w:rsid w:val="00614F27"/>
    <w:rsid w:val="006317AC"/>
    <w:rsid w:val="006508FC"/>
    <w:rsid w:val="00661595"/>
    <w:rsid w:val="007226E1"/>
    <w:rsid w:val="007332E3"/>
    <w:rsid w:val="00736A13"/>
    <w:rsid w:val="00786671"/>
    <w:rsid w:val="007B2F50"/>
    <w:rsid w:val="007C39E7"/>
    <w:rsid w:val="007C5273"/>
    <w:rsid w:val="007C5B39"/>
    <w:rsid w:val="00804C98"/>
    <w:rsid w:val="00847075"/>
    <w:rsid w:val="00863C21"/>
    <w:rsid w:val="008C0260"/>
    <w:rsid w:val="008F3901"/>
    <w:rsid w:val="00900C67"/>
    <w:rsid w:val="00901A2B"/>
    <w:rsid w:val="00914A8D"/>
    <w:rsid w:val="009561FA"/>
    <w:rsid w:val="009A02D8"/>
    <w:rsid w:val="009A3ADC"/>
    <w:rsid w:val="009A512E"/>
    <w:rsid w:val="009F6F0E"/>
    <w:rsid w:val="00A225D6"/>
    <w:rsid w:val="00A35964"/>
    <w:rsid w:val="00A657F0"/>
    <w:rsid w:val="00A91F0E"/>
    <w:rsid w:val="00AF0672"/>
    <w:rsid w:val="00AF33A0"/>
    <w:rsid w:val="00B10838"/>
    <w:rsid w:val="00B319B4"/>
    <w:rsid w:val="00B86E2B"/>
    <w:rsid w:val="00BF1BFF"/>
    <w:rsid w:val="00C07B46"/>
    <w:rsid w:val="00C170FC"/>
    <w:rsid w:val="00C2014C"/>
    <w:rsid w:val="00C324C5"/>
    <w:rsid w:val="00C44F83"/>
    <w:rsid w:val="00CE3443"/>
    <w:rsid w:val="00CE4E66"/>
    <w:rsid w:val="00D07D84"/>
    <w:rsid w:val="00D36BDB"/>
    <w:rsid w:val="00D41321"/>
    <w:rsid w:val="00D82856"/>
    <w:rsid w:val="00DA4926"/>
    <w:rsid w:val="00DB631D"/>
    <w:rsid w:val="00DD2564"/>
    <w:rsid w:val="00DF47E3"/>
    <w:rsid w:val="00E02771"/>
    <w:rsid w:val="00E07237"/>
    <w:rsid w:val="00E2265B"/>
    <w:rsid w:val="00E330B2"/>
    <w:rsid w:val="00E435BD"/>
    <w:rsid w:val="00E61BFA"/>
    <w:rsid w:val="00E64417"/>
    <w:rsid w:val="00E66B6F"/>
    <w:rsid w:val="00E84CDB"/>
    <w:rsid w:val="00E90A27"/>
    <w:rsid w:val="00EC5158"/>
    <w:rsid w:val="00EE7500"/>
    <w:rsid w:val="00F1041D"/>
    <w:rsid w:val="00F27E69"/>
    <w:rsid w:val="00F36DE4"/>
    <w:rsid w:val="00F74C7F"/>
    <w:rsid w:val="00F94FAF"/>
    <w:rsid w:val="00FA0EFD"/>
    <w:rsid w:val="00FE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7EE6C"/>
  <w15:chartTrackingRefBased/>
  <w15:docId w15:val="{B2EEE7BF-DE81-46F8-9E0F-E6D1BCAFE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B2F5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F50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B2F5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D25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56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D25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564"/>
    <w:rPr>
      <w:lang w:val="en-GB"/>
    </w:rPr>
  </w:style>
  <w:style w:type="paragraph" w:styleId="Revision">
    <w:name w:val="Revision"/>
    <w:hidden/>
    <w:uiPriority w:val="99"/>
    <w:semiHidden/>
    <w:rsid w:val="003A49E6"/>
    <w:pPr>
      <w:spacing w:after="0" w:line="240" w:lineRule="auto"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C39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39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39E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9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9E7"/>
    <w:rPr>
      <w:b/>
      <w:bCs/>
      <w:sz w:val="20"/>
      <w:szCs w:val="20"/>
      <w:lang w:val="en-GB"/>
    </w:rPr>
  </w:style>
  <w:style w:type="character" w:styleId="Hyperlink">
    <w:name w:val="Hyperlink"/>
    <w:basedOn w:val="DefaultParagraphFont"/>
    <w:rsid w:val="00C324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9" Type="http://schemas.openxmlformats.org/officeDocument/2006/relationships/header" Target="header1.xml"/><Relationship Id="rId21" Type="http://schemas.openxmlformats.org/officeDocument/2006/relationships/image" Target="media/image9.jpg"/><Relationship Id="rId34" Type="http://schemas.openxmlformats.org/officeDocument/2006/relationships/image" Target="media/image22.jpg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29" Type="http://schemas.openxmlformats.org/officeDocument/2006/relationships/image" Target="media/image17.jp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31" Type="http://schemas.openxmlformats.org/officeDocument/2006/relationships/image" Target="media/image19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2026-05-18T10:15:41Z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2026-05-15T00:00:00Z</Date_x0020_protokolli>
    <Titulli xmlns="0e656187-b300-4fb0-8bf4-3a50f872073c">Për informacionin që u jepet personave të cilët janë subjekt i verifikimeve në vijën e dytë në pikat e kalimit kufitar</Titulli>
    <Modifikuesi xmlns="0e656187-b300-4fb0-8bf4-3a50f872073c">ermira.bukaci</Modifikuesi>
    <Nr_x002e__x0020_prot_x0020_QBZ xmlns="0e656187-b300-4fb0-8bf4-3a50f872073c">1112/4</Nr_x002e__x0020_prot_x0020_QBZ>
    <Data_x0020_e_x0020_Modifikimit xmlns="0e656187-b300-4fb0-8bf4-3a50f872073c">2026-05-18T10:56:53Z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2141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51303E477D440AB2C83531F03302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51303E477D440AB2C83531F03302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91ADB-9264-4CD3-B7CC-EFAC10F6077A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C3FC80A-BF49-46CF-92BA-380A893A03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5449F-91A5-4DAC-8855-76F6E7151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9F95AF-5028-4946-86FD-0F80D45C07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55FC57-5714-48C7-A213-E41ABAA10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F862555-3131-482E-9969-B5273401066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27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informacionin që u jepet personave të cilët janë subjekt i verifikimeve në vijën e dytë në pikat e kalimit kufitar</vt:lpstr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informacionin që u jepet personave të cilët janë subjekt i verifikimeve në vijën e dytë në pikat e kalimit kufitar</dc:title>
  <dc:creator>User</dc:creator>
  <cp:lastModifiedBy>Alma Lisaku</cp:lastModifiedBy>
  <cp:revision>11</cp:revision>
  <cp:lastPrinted>2026-05-05T13:42:00Z</cp:lastPrinted>
  <dcterms:created xsi:type="dcterms:W3CDTF">2026-05-18T09:19:00Z</dcterms:created>
  <dcterms:modified xsi:type="dcterms:W3CDTF">2026-05-18T10:25:00Z</dcterms:modified>
</cp:coreProperties>
</file>