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740" w:rsidRPr="00ED4866" w:rsidRDefault="00781740" w:rsidP="00781740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>UDHËZIM</w:t>
      </w:r>
    </w:p>
    <w:p w:rsidR="00781740" w:rsidRPr="00ED4866" w:rsidRDefault="00781740" w:rsidP="00781740">
      <w:pPr>
        <w:pStyle w:val="NumriData"/>
        <w:rPr>
          <w:lang w:val="sq-AL"/>
        </w:rPr>
      </w:pPr>
      <w:r w:rsidRPr="00ED4866">
        <w:rPr>
          <w:lang w:val="sq-AL"/>
        </w:rPr>
        <w:t>Nr.</w:t>
      </w:r>
      <w:r>
        <w:rPr>
          <w:lang w:val="sq-AL"/>
        </w:rPr>
        <w:t xml:space="preserve"> </w:t>
      </w:r>
      <w:r w:rsidRPr="00ED4866">
        <w:rPr>
          <w:lang w:val="sq-AL"/>
        </w:rPr>
        <w:t>7, datë 19.3.2012</w:t>
      </w:r>
    </w:p>
    <w:p w:rsidR="00781740" w:rsidRPr="00ED4866" w:rsidRDefault="00781740" w:rsidP="00781740">
      <w:pPr>
        <w:pStyle w:val="Paragrafi"/>
        <w:rPr>
          <w:lang w:val="sq-AL"/>
        </w:rPr>
      </w:pPr>
    </w:p>
    <w:p w:rsidR="00781740" w:rsidRPr="00ED4866" w:rsidRDefault="00781740" w:rsidP="00781740">
      <w:pPr>
        <w:pStyle w:val="Titulli"/>
        <w:rPr>
          <w:lang w:val="sq-AL"/>
        </w:rPr>
      </w:pPr>
      <w:r w:rsidRPr="00ED4866">
        <w:rPr>
          <w:lang w:val="sq-AL"/>
        </w:rPr>
        <w:t xml:space="preserve">PËR PËRDORIMIN E ADITIVIT USHQIMOR “E 960 STEVIOL GLYCOSIDE” NË PRODUKTET USHQIMORE   </w:t>
      </w:r>
    </w:p>
    <w:p w:rsidR="00781740" w:rsidRPr="00ED4866" w:rsidRDefault="00781740" w:rsidP="00781740">
      <w:pPr>
        <w:pStyle w:val="Paragrafi"/>
        <w:rPr>
          <w:lang w:val="sq-AL"/>
        </w:rPr>
      </w:pPr>
      <w:r w:rsidRPr="00ED4866">
        <w:rPr>
          <w:lang w:val="sq-AL"/>
        </w:rPr>
        <w:t xml:space="preserve">  </w:t>
      </w:r>
    </w:p>
    <w:p w:rsidR="00781740" w:rsidRPr="00ED4866" w:rsidRDefault="00781740" w:rsidP="00781740">
      <w:pPr>
        <w:pStyle w:val="Paragrafi"/>
        <w:rPr>
          <w:lang w:val="sq-AL"/>
        </w:rPr>
      </w:pPr>
      <w:r w:rsidRPr="00ED4866">
        <w:rPr>
          <w:lang w:val="sq-AL"/>
        </w:rPr>
        <w:t xml:space="preserve">Në mbështetje të nenit 102 pika 4 të Kushtetutës dhe </w:t>
      </w:r>
      <w:r>
        <w:rPr>
          <w:lang w:val="sq-AL"/>
        </w:rPr>
        <w:t>të nenit 41</w:t>
      </w:r>
      <w:r w:rsidRPr="00ED4866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ED4866">
        <w:rPr>
          <w:lang w:val="sq-AL"/>
        </w:rPr>
        <w:t>9863</w:t>
      </w:r>
      <w:r>
        <w:rPr>
          <w:lang w:val="sq-AL"/>
        </w:rPr>
        <w:t>, datë 28.</w:t>
      </w:r>
      <w:r w:rsidRPr="00ED4866">
        <w:rPr>
          <w:lang w:val="sq-AL"/>
        </w:rPr>
        <w:t xml:space="preserve">1.2008 “Për </w:t>
      </w:r>
      <w:r>
        <w:rPr>
          <w:lang w:val="sq-AL"/>
        </w:rPr>
        <w:t>u</w:t>
      </w:r>
      <w:r w:rsidRPr="00ED4866">
        <w:rPr>
          <w:lang w:val="sq-AL"/>
        </w:rPr>
        <w:t>shqimin”</w:t>
      </w:r>
      <w:r>
        <w:rPr>
          <w:lang w:val="sq-AL"/>
        </w:rPr>
        <w:t>,</w:t>
      </w:r>
      <w:r w:rsidRPr="00ED4866">
        <w:rPr>
          <w:lang w:val="sq-AL"/>
        </w:rPr>
        <w:t xml:space="preserve"> </w:t>
      </w:r>
      <w:r>
        <w:rPr>
          <w:lang w:val="sq-AL"/>
        </w:rPr>
        <w:t>të</w:t>
      </w:r>
      <w:r w:rsidRPr="00ED4866">
        <w:rPr>
          <w:lang w:val="sq-AL"/>
        </w:rPr>
        <w:t xml:space="preserve"> ndryshuar, </w:t>
      </w:r>
    </w:p>
    <w:p w:rsidR="00781740" w:rsidRPr="00ED4866" w:rsidRDefault="00781740" w:rsidP="00781740">
      <w:pPr>
        <w:pStyle w:val="VENDOSI"/>
        <w:rPr>
          <w:lang w:val="sq-AL"/>
        </w:rPr>
      </w:pPr>
      <w:r w:rsidRPr="00ED4866">
        <w:rPr>
          <w:lang w:val="sq-AL"/>
        </w:rPr>
        <w:t>UDHËZOJ:</w:t>
      </w:r>
    </w:p>
    <w:p w:rsidR="00781740" w:rsidRPr="00ED4866" w:rsidRDefault="00781740" w:rsidP="00781740">
      <w:pPr>
        <w:pStyle w:val="Paragrafi"/>
        <w:rPr>
          <w:lang w:val="sq-AL"/>
        </w:rPr>
      </w:pPr>
    </w:p>
    <w:p w:rsidR="00781740" w:rsidRPr="00ED4866" w:rsidRDefault="00781740" w:rsidP="00781740">
      <w:pPr>
        <w:pStyle w:val="Paragrafi"/>
        <w:rPr>
          <w:lang w:val="sq-AL"/>
        </w:rPr>
      </w:pPr>
      <w:r w:rsidRPr="00ED4866">
        <w:rPr>
          <w:lang w:val="sq-AL"/>
        </w:rPr>
        <w:t xml:space="preserve">1. Përdorimi </w:t>
      </w:r>
      <w:r>
        <w:rPr>
          <w:lang w:val="sq-AL"/>
        </w:rPr>
        <w:t>i</w:t>
      </w:r>
      <w:r w:rsidRPr="00ED4866">
        <w:rPr>
          <w:lang w:val="sq-AL"/>
        </w:rPr>
        <w:t xml:space="preserve"> aditivit ushqimor “E 960 Steviol Glykoside” në produktet ushqimore</w:t>
      </w:r>
      <w:r>
        <w:rPr>
          <w:lang w:val="sq-AL"/>
        </w:rPr>
        <w:t xml:space="preserve"> të prodhuara ose të importuara në Republikën e Shqipërisë, të bëhet</w:t>
      </w:r>
      <w:r w:rsidRPr="00ED4866">
        <w:rPr>
          <w:lang w:val="sq-AL"/>
        </w:rPr>
        <w:t xml:space="preserve"> sipas </w:t>
      </w:r>
      <w:r>
        <w:rPr>
          <w:lang w:val="sq-AL"/>
        </w:rPr>
        <w:t>kritereve</w:t>
      </w:r>
      <w:r w:rsidRPr="00ED4866">
        <w:rPr>
          <w:lang w:val="sq-AL"/>
        </w:rPr>
        <w:t xml:space="preserve"> të </w:t>
      </w:r>
      <w:r>
        <w:rPr>
          <w:lang w:val="sq-AL"/>
        </w:rPr>
        <w:t>përcaktuara</w:t>
      </w:r>
      <w:r w:rsidRPr="00ED4866">
        <w:rPr>
          <w:lang w:val="sq-AL"/>
        </w:rPr>
        <w:t xml:space="preserve"> në </w:t>
      </w:r>
      <w:r>
        <w:rPr>
          <w:lang w:val="sq-AL"/>
        </w:rPr>
        <w:t>s</w:t>
      </w:r>
      <w:r w:rsidRPr="00ED4866">
        <w:rPr>
          <w:lang w:val="sq-AL"/>
        </w:rPr>
        <w:t>htojcën</w:t>
      </w:r>
      <w:r>
        <w:rPr>
          <w:lang w:val="sq-AL"/>
        </w:rPr>
        <w:t xml:space="preserve"> I,</w:t>
      </w:r>
      <w:r w:rsidRPr="00ED4866">
        <w:rPr>
          <w:lang w:val="sq-AL"/>
        </w:rPr>
        <w:t xml:space="preserve"> bashkëlidhur këtij </w:t>
      </w:r>
      <w:r>
        <w:rPr>
          <w:lang w:val="sq-AL"/>
        </w:rPr>
        <w:t>u</w:t>
      </w:r>
      <w:r w:rsidRPr="00ED4866">
        <w:rPr>
          <w:lang w:val="sq-AL"/>
        </w:rPr>
        <w:t xml:space="preserve">dhëzimi. </w:t>
      </w:r>
    </w:p>
    <w:p w:rsidR="00781740" w:rsidRPr="00ED4866" w:rsidRDefault="00781740" w:rsidP="00781740">
      <w:pPr>
        <w:pStyle w:val="Paragrafi"/>
        <w:rPr>
          <w:lang w:val="sq-AL"/>
        </w:rPr>
      </w:pPr>
      <w:r>
        <w:rPr>
          <w:lang w:val="sq-AL"/>
        </w:rPr>
        <w:t xml:space="preserve">2. Ngarkohet </w:t>
      </w:r>
      <w:r w:rsidRPr="00ED4866">
        <w:rPr>
          <w:lang w:val="sq-AL"/>
        </w:rPr>
        <w:t xml:space="preserve">Autoriteti Kombëtar i Ushqimit dhe Instituti i Sigurisë Ushqimore dhe Veterinarisë për zbatimin e këtij </w:t>
      </w:r>
      <w:r>
        <w:rPr>
          <w:lang w:val="sq-AL"/>
        </w:rPr>
        <w:t>u</w:t>
      </w:r>
      <w:r w:rsidRPr="00ED4866">
        <w:rPr>
          <w:lang w:val="sq-AL"/>
        </w:rPr>
        <w:t>dhëzimi.</w:t>
      </w:r>
    </w:p>
    <w:p w:rsidR="00781740" w:rsidRPr="00ED4866" w:rsidRDefault="00781740" w:rsidP="00781740">
      <w:pPr>
        <w:pStyle w:val="Paragrafi"/>
        <w:rPr>
          <w:lang w:val="sq-AL"/>
        </w:rPr>
      </w:pPr>
      <w:r w:rsidRPr="00ED4866">
        <w:rPr>
          <w:lang w:val="sq-AL"/>
        </w:rPr>
        <w:t xml:space="preserve">Ky </w:t>
      </w:r>
      <w:r>
        <w:rPr>
          <w:lang w:val="sq-AL"/>
        </w:rPr>
        <w:t>u</w:t>
      </w:r>
      <w:r w:rsidRPr="00ED4866">
        <w:rPr>
          <w:lang w:val="sq-AL"/>
        </w:rPr>
        <w:t xml:space="preserve">dhëzim hyn në fuqi </w:t>
      </w:r>
      <w:r>
        <w:rPr>
          <w:lang w:val="sq-AL"/>
        </w:rPr>
        <w:t>me publikimin në Fletoren Zyrtare.</w:t>
      </w:r>
    </w:p>
    <w:p w:rsidR="00781740" w:rsidRPr="00ED4866" w:rsidRDefault="00781740" w:rsidP="00781740">
      <w:pPr>
        <w:pStyle w:val="Paragrafi"/>
        <w:rPr>
          <w:lang w:val="sq-AL"/>
        </w:rPr>
      </w:pPr>
    </w:p>
    <w:p w:rsidR="00781740" w:rsidRPr="00ED4866" w:rsidRDefault="00781740" w:rsidP="00781740">
      <w:pPr>
        <w:pStyle w:val="Autoriteti"/>
        <w:rPr>
          <w:lang w:val="sq-AL"/>
        </w:rPr>
      </w:pPr>
      <w:r w:rsidRPr="00ED4866">
        <w:rPr>
          <w:lang w:val="sq-AL"/>
        </w:rPr>
        <w:t xml:space="preserve">   MINISTRI i Bujqësisë, ushqimit dhe mbrojtjes</w:t>
      </w:r>
    </w:p>
    <w:p w:rsidR="00781740" w:rsidRPr="00ED4866" w:rsidRDefault="00781740" w:rsidP="00781740">
      <w:pPr>
        <w:pStyle w:val="Autoriteti"/>
        <w:rPr>
          <w:lang w:val="sq-AL"/>
        </w:rPr>
      </w:pPr>
      <w:r w:rsidRPr="00ED4866">
        <w:rPr>
          <w:lang w:val="sq-AL"/>
        </w:rPr>
        <w:t xml:space="preserve"> së konsumatorit</w:t>
      </w:r>
    </w:p>
    <w:p w:rsidR="00781740" w:rsidRPr="00ED4866" w:rsidRDefault="00781740" w:rsidP="00781740">
      <w:pPr>
        <w:pStyle w:val="AutoritetiEmer"/>
        <w:rPr>
          <w:lang w:val="sq-AL"/>
        </w:rPr>
      </w:pPr>
      <w:r w:rsidRPr="00ED4866">
        <w:rPr>
          <w:lang w:val="sq-AL"/>
        </w:rPr>
        <w:t xml:space="preserve">   Genc Ruli</w:t>
      </w:r>
    </w:p>
    <w:sectPr w:rsidR="00781740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1740"/>
    <w:rsid w:val="000277EF"/>
    <w:rsid w:val="000C2ABA"/>
    <w:rsid w:val="00142F5D"/>
    <w:rsid w:val="001D4B57"/>
    <w:rsid w:val="00443285"/>
    <w:rsid w:val="00477590"/>
    <w:rsid w:val="004A533F"/>
    <w:rsid w:val="00753B45"/>
    <w:rsid w:val="00781740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F0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5DC1A7-9C27-4BB5-A8CB-A57E3C01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78174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78174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8174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8174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8174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