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footer4.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header4.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67F7D" w:rsidRPr="00F57295" w:rsidRDefault="00367F7D" w:rsidP="00367F7D">
      <w:pPr>
        <w:pStyle w:val="Akti"/>
        <w:rPr>
          <w:lang w:val="sq-AL"/>
        </w:rPr>
      </w:pPr>
      <w:r w:rsidRPr="00F57295">
        <w:rPr>
          <w:lang w:val="sq-AL"/>
        </w:rPr>
        <w:t>UDHËZIM</w:t>
      </w:r>
    </w:p>
    <w:p w:rsidR="00367F7D" w:rsidRPr="00F57295" w:rsidRDefault="00367F7D" w:rsidP="00367F7D">
      <w:pPr>
        <w:pStyle w:val="NumriData"/>
        <w:rPr>
          <w:lang w:val="sq-AL"/>
        </w:rPr>
      </w:pPr>
      <w:r w:rsidRPr="00F57295">
        <w:rPr>
          <w:lang w:val="sq-AL"/>
        </w:rPr>
        <w:t>Nr. 5, datë 14.5.2014</w:t>
      </w:r>
    </w:p>
    <w:p w:rsidR="00367F7D" w:rsidRPr="00F57295" w:rsidRDefault="00367F7D" w:rsidP="00367F7D">
      <w:pPr>
        <w:pStyle w:val="Paragrafi"/>
        <w:rPr>
          <w:sz w:val="12"/>
          <w:lang w:val="sq-AL"/>
        </w:rPr>
      </w:pPr>
    </w:p>
    <w:p w:rsidR="00367F7D" w:rsidRPr="00F57295" w:rsidRDefault="00367F7D" w:rsidP="00367F7D">
      <w:pPr>
        <w:pStyle w:val="Titulli"/>
        <w:rPr>
          <w:lang w:val="sq-AL"/>
        </w:rPr>
      </w:pPr>
      <w:r w:rsidRPr="00F57295">
        <w:rPr>
          <w:lang w:val="sq-AL"/>
        </w:rPr>
        <w:t xml:space="preserve">PËR NIVELIN MAKSIMAL TË MBETJEVE TË PESTICIDEVE NË BANANE, DOMATE, GRURË, KASTRAVECË, MOLLË, PATATE, RRUSH TAVOLINE, RRUSH PËR VERË, SPECA, ULLINJ TAVOLINE </w:t>
      </w:r>
    </w:p>
    <w:p w:rsidR="00367F7D" w:rsidRPr="00F57295" w:rsidRDefault="00367F7D" w:rsidP="00367F7D">
      <w:pPr>
        <w:pStyle w:val="Titulli"/>
        <w:rPr>
          <w:sz w:val="12"/>
          <w:lang w:val="sq-AL"/>
        </w:rPr>
      </w:pPr>
    </w:p>
    <w:p w:rsidR="00367F7D" w:rsidRPr="00F57295" w:rsidRDefault="00367F7D" w:rsidP="00367F7D">
      <w:pPr>
        <w:pStyle w:val="Paragrafi"/>
        <w:rPr>
          <w:lang w:val="sq-AL"/>
        </w:rPr>
      </w:pPr>
      <w:r w:rsidRPr="00F57295">
        <w:rPr>
          <w:lang w:val="sq-AL"/>
        </w:rPr>
        <w:t xml:space="preserve">Në mbështetje të nenit 102, pika 4, të Kushtetutës, nenit 23 të ligjit nr. 9863, datë 28.1.2008, “Për ushqimin”, </w:t>
      </w:r>
      <w:r>
        <w:rPr>
          <w:lang w:val="sq-AL"/>
        </w:rPr>
        <w:t>të</w:t>
      </w:r>
      <w:r w:rsidRPr="00F57295">
        <w:rPr>
          <w:lang w:val="sq-AL"/>
        </w:rPr>
        <w:t xml:space="preserve"> ndryshuar,                                                                                                                                                            </w:t>
      </w:r>
    </w:p>
    <w:p w:rsidR="00367F7D" w:rsidRPr="00F57295" w:rsidRDefault="00367F7D" w:rsidP="00367F7D">
      <w:pPr>
        <w:pStyle w:val="VENDOSI"/>
        <w:rPr>
          <w:sz w:val="12"/>
          <w:lang w:val="sq-AL"/>
        </w:rPr>
      </w:pPr>
    </w:p>
    <w:p w:rsidR="00367F7D" w:rsidRPr="00F57295" w:rsidRDefault="00367F7D" w:rsidP="00367F7D">
      <w:pPr>
        <w:rPr>
          <w:lang w:val="sq-AL"/>
        </w:rPr>
      </w:pPr>
    </w:p>
    <w:p w:rsidR="00367F7D" w:rsidRPr="00F57295" w:rsidRDefault="00367F7D" w:rsidP="00367F7D">
      <w:pPr>
        <w:rPr>
          <w:lang w:val="sq-AL"/>
        </w:rPr>
      </w:pPr>
    </w:p>
    <w:p w:rsidR="00367F7D" w:rsidRPr="00F57295" w:rsidRDefault="00367F7D" w:rsidP="00367F7D">
      <w:pPr>
        <w:rPr>
          <w:sz w:val="16"/>
          <w:lang w:val="sq-AL"/>
        </w:rPr>
      </w:pPr>
    </w:p>
    <w:p w:rsidR="00367F7D" w:rsidRPr="00F57295" w:rsidRDefault="00367F7D" w:rsidP="00367F7D">
      <w:pPr>
        <w:pStyle w:val="VENDOSI"/>
        <w:rPr>
          <w:lang w:val="sq-AL"/>
        </w:rPr>
      </w:pPr>
      <w:r w:rsidRPr="00F57295">
        <w:rPr>
          <w:lang w:val="sq-AL"/>
        </w:rPr>
        <w:lastRenderedPageBreak/>
        <w:t>UDHËZOJ:</w:t>
      </w:r>
    </w:p>
    <w:p w:rsidR="00367F7D" w:rsidRPr="00F57295" w:rsidRDefault="00367F7D" w:rsidP="00367F7D">
      <w:pPr>
        <w:pStyle w:val="Paragrafi"/>
        <w:rPr>
          <w:sz w:val="12"/>
          <w:lang w:val="sq-AL"/>
        </w:rPr>
      </w:pPr>
    </w:p>
    <w:p w:rsidR="00367F7D" w:rsidRPr="00F57295" w:rsidRDefault="00367F7D" w:rsidP="00367F7D">
      <w:pPr>
        <w:pStyle w:val="Paragrafi"/>
        <w:rPr>
          <w:lang w:val="sq-AL"/>
        </w:rPr>
      </w:pPr>
      <w:r w:rsidRPr="00F57295">
        <w:rPr>
          <w:lang w:val="sq-AL"/>
        </w:rPr>
        <w:t>1. Niveli maksimal i mbetjeve të pesticideve në produktet ushqimore në banane, domate, grurë, kastravecë, mollë, patate, rrush tavoline, rrush për verë, speca, ullinj tavoline, të jetë sipas përcaktimeve në shtojcën bashkëlidhur këtij udhëzimi.</w:t>
      </w:r>
    </w:p>
    <w:p w:rsidR="00367F7D" w:rsidRPr="00F57295" w:rsidRDefault="00367F7D" w:rsidP="00367F7D">
      <w:pPr>
        <w:pStyle w:val="Paragrafi"/>
        <w:rPr>
          <w:lang w:val="sq-AL"/>
        </w:rPr>
      </w:pPr>
      <w:r w:rsidRPr="00F57295">
        <w:rPr>
          <w:lang w:val="sq-AL"/>
        </w:rPr>
        <w:t>2. Ngarkohen për zbatimin e këtij udhëzimi, Drejtoria e Sigurisë Ushqimore dhe Peshkimit, Autoriteti Kombëtar i Ushqimit dhe Instituti i Sigurisë Ushqimore dhe Veterinarisë.</w:t>
      </w:r>
    </w:p>
    <w:p w:rsidR="00367F7D" w:rsidRPr="00F57295" w:rsidRDefault="00367F7D" w:rsidP="00367F7D">
      <w:pPr>
        <w:pStyle w:val="Paragrafi"/>
        <w:rPr>
          <w:lang w:val="sq-AL"/>
        </w:rPr>
      </w:pPr>
      <w:r w:rsidRPr="00F57295">
        <w:rPr>
          <w:lang w:val="sq-AL"/>
        </w:rPr>
        <w:t>Ky udhëzim hyn në fuqi pas botimit në Fletoren Zyrtare.</w:t>
      </w:r>
    </w:p>
    <w:p w:rsidR="00367F7D" w:rsidRPr="00F57295" w:rsidRDefault="00367F7D" w:rsidP="00367F7D">
      <w:pPr>
        <w:pStyle w:val="Akti"/>
        <w:jc w:val="both"/>
        <w:rPr>
          <w:spacing w:val="-2"/>
          <w:sz w:val="12"/>
          <w:lang w:val="sq-AL"/>
        </w:rPr>
      </w:pPr>
    </w:p>
    <w:p w:rsidR="00367F7D" w:rsidRPr="00F57295" w:rsidRDefault="00367F7D" w:rsidP="00367F7D">
      <w:pPr>
        <w:pStyle w:val="Autoriteti"/>
        <w:rPr>
          <w:lang w:val="sq-AL"/>
        </w:rPr>
      </w:pPr>
      <w:r w:rsidRPr="00F57295">
        <w:rPr>
          <w:lang w:val="sq-AL"/>
        </w:rPr>
        <w:t>MINISTRI I BUJQËSISË, ZHVILLIMIT RURAL</w:t>
      </w:r>
    </w:p>
    <w:p w:rsidR="00367F7D" w:rsidRPr="00F57295" w:rsidRDefault="00367F7D" w:rsidP="00367F7D">
      <w:pPr>
        <w:pStyle w:val="Autoriteti"/>
        <w:rPr>
          <w:lang w:val="sq-AL"/>
        </w:rPr>
      </w:pPr>
      <w:r w:rsidRPr="00F57295">
        <w:rPr>
          <w:lang w:val="sq-AL"/>
        </w:rPr>
        <w:t>DHE ADMINISTRIMIT TË UJËRAVE</w:t>
      </w:r>
    </w:p>
    <w:p w:rsidR="00367F7D" w:rsidRPr="00F57295" w:rsidRDefault="00367F7D" w:rsidP="00367F7D">
      <w:pPr>
        <w:pStyle w:val="AutoritetiEmer"/>
        <w:rPr>
          <w:lang w:val="sq-AL"/>
        </w:rPr>
        <w:sectPr w:rsidR="00367F7D" w:rsidRPr="00F57295" w:rsidSect="00367F7D">
          <w:headerReference w:type="even" r:id="rId5"/>
          <w:headerReference w:type="default" r:id="rId6"/>
          <w:footerReference w:type="even" r:id="rId7"/>
          <w:footerReference w:type="default" r:id="rId8"/>
          <w:pgSz w:w="11907" w:h="16840" w:code="9"/>
          <w:pgMar w:top="851" w:right="851" w:bottom="851" w:left="851" w:header="1134" w:footer="1134" w:gutter="0"/>
          <w:pgNumType w:start="2729"/>
          <w:cols w:num="2" w:space="720"/>
          <w:docGrid w:linePitch="360"/>
        </w:sectPr>
      </w:pPr>
      <w:r w:rsidRPr="00F57295">
        <w:rPr>
          <w:lang w:val="sq-AL"/>
        </w:rPr>
        <w:t>Edmond Panariti</w:t>
      </w:r>
    </w:p>
    <w:p w:rsidR="00367F7D" w:rsidRPr="00F57295" w:rsidRDefault="00367F7D" w:rsidP="00367F7D">
      <w:pPr>
        <w:pStyle w:val="Akti"/>
        <w:ind w:firstLine="0"/>
        <w:jc w:val="both"/>
        <w:rPr>
          <w:spacing w:val="-2"/>
          <w:sz w:val="8"/>
          <w:lang w:val="sq-AL"/>
        </w:rPr>
      </w:pPr>
    </w:p>
    <w:p w:rsidR="00367F7D" w:rsidRPr="00F57295" w:rsidRDefault="00367F7D" w:rsidP="00367F7D">
      <w:pPr>
        <w:spacing w:after="0" w:line="240" w:lineRule="auto"/>
        <w:jc w:val="center"/>
        <w:rPr>
          <w:rFonts w:ascii="Times New Roman" w:hAnsi="Times New Roman"/>
          <w:b/>
          <w:sz w:val="24"/>
          <w:szCs w:val="24"/>
          <w:lang w:val="sq-AL"/>
        </w:rPr>
      </w:pPr>
      <w:r w:rsidRPr="00F57295">
        <w:rPr>
          <w:rFonts w:ascii="Times New Roman" w:hAnsi="Times New Roman"/>
          <w:sz w:val="24"/>
          <w:szCs w:val="24"/>
          <w:lang w:val="sq-AL"/>
        </w:rPr>
        <w:t>SHTOJCË</w:t>
      </w:r>
    </w:p>
    <w:p w:rsidR="00367F7D" w:rsidRPr="00F57295" w:rsidRDefault="00367F7D" w:rsidP="00367F7D">
      <w:pPr>
        <w:spacing w:after="0" w:line="240" w:lineRule="auto"/>
        <w:jc w:val="center"/>
        <w:rPr>
          <w:rFonts w:ascii="Times New Roman" w:hAnsi="Times New Roman"/>
          <w:sz w:val="24"/>
          <w:szCs w:val="24"/>
          <w:lang w:val="sq-AL"/>
        </w:rPr>
      </w:pPr>
      <w:r w:rsidRPr="00F57295">
        <w:rPr>
          <w:rFonts w:ascii="Times New Roman" w:hAnsi="Times New Roman"/>
          <w:sz w:val="24"/>
          <w:szCs w:val="24"/>
          <w:lang w:val="sq-AL"/>
        </w:rPr>
        <w:t>MBETJET E PESTICIDEVE DHE NIVELI MAKSIMAL I MBETJEVE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534"/>
        <w:gridCol w:w="8646"/>
        <w:gridCol w:w="1241"/>
      </w:tblGrid>
      <w:tr w:rsidR="00367F7D" w:rsidRPr="00F57295" w:rsidTr="00D6717F">
        <w:tc>
          <w:tcPr>
            <w:tcW w:w="10421" w:type="dxa"/>
            <w:gridSpan w:val="3"/>
            <w:tcBorders>
              <w:right w:val="single" w:sz="4" w:space="0" w:color="auto"/>
            </w:tcBorders>
            <w:vAlign w:val="center"/>
          </w:tcPr>
          <w:p w:rsidR="00367F7D" w:rsidRPr="00F57295" w:rsidRDefault="00367F7D" w:rsidP="00D6717F">
            <w:pPr>
              <w:pStyle w:val="Tabele"/>
              <w:ind w:firstLine="0"/>
              <w:jc w:val="left"/>
              <w:rPr>
                <w:sz w:val="17"/>
                <w:szCs w:val="17"/>
                <w:lang w:val="sq-AL"/>
              </w:rPr>
            </w:pPr>
            <w:r w:rsidRPr="00F57295">
              <w:rPr>
                <w:rFonts w:ascii="Times New Roman" w:hAnsi="Times New Roman"/>
                <w:b/>
                <w:sz w:val="20"/>
                <w:szCs w:val="20"/>
                <w:lang w:val="sq-AL"/>
              </w:rPr>
              <w:t>Patate</w:t>
            </w:r>
          </w:p>
        </w:tc>
      </w:tr>
      <w:tr w:rsidR="00367F7D" w:rsidRPr="00F57295" w:rsidTr="00D6717F">
        <w:tc>
          <w:tcPr>
            <w:tcW w:w="534" w:type="dxa"/>
            <w:vAlign w:val="center"/>
          </w:tcPr>
          <w:p w:rsidR="00367F7D" w:rsidRPr="00F57295" w:rsidRDefault="00367F7D" w:rsidP="00D6717F">
            <w:pPr>
              <w:pStyle w:val="Tabele"/>
              <w:ind w:firstLine="0"/>
              <w:jc w:val="center"/>
              <w:rPr>
                <w:b/>
                <w:sz w:val="17"/>
                <w:szCs w:val="17"/>
                <w:lang w:val="sq-AL"/>
              </w:rPr>
            </w:pPr>
            <w:r w:rsidRPr="00F57295">
              <w:rPr>
                <w:b/>
                <w:sz w:val="17"/>
                <w:szCs w:val="17"/>
                <w:lang w:val="sq-AL"/>
              </w:rPr>
              <w:t>Nr.</w:t>
            </w:r>
          </w:p>
        </w:tc>
        <w:tc>
          <w:tcPr>
            <w:tcW w:w="8646" w:type="dxa"/>
            <w:vAlign w:val="center"/>
          </w:tcPr>
          <w:p w:rsidR="00367F7D" w:rsidRPr="00F57295" w:rsidRDefault="00367F7D" w:rsidP="00D6717F">
            <w:pPr>
              <w:pStyle w:val="Tabele"/>
              <w:jc w:val="center"/>
              <w:rPr>
                <w:b/>
                <w:sz w:val="17"/>
                <w:szCs w:val="17"/>
                <w:lang w:val="sq-AL"/>
              </w:rPr>
            </w:pPr>
            <w:r w:rsidRPr="00F57295">
              <w:rPr>
                <w:b/>
                <w:sz w:val="17"/>
                <w:szCs w:val="17"/>
                <w:lang w:val="sq-AL"/>
              </w:rPr>
              <w:t>Mbetjet e pesticideve</w:t>
            </w:r>
          </w:p>
        </w:tc>
        <w:tc>
          <w:tcPr>
            <w:tcW w:w="1241" w:type="dxa"/>
            <w:tcBorders>
              <w:right w:val="single" w:sz="4" w:space="0" w:color="auto"/>
            </w:tcBorders>
            <w:vAlign w:val="center"/>
          </w:tcPr>
          <w:p w:rsidR="00367F7D" w:rsidRPr="00F57295" w:rsidRDefault="00367F7D" w:rsidP="00D6717F">
            <w:pPr>
              <w:pStyle w:val="Tabele"/>
              <w:ind w:firstLine="0"/>
              <w:jc w:val="center"/>
              <w:rPr>
                <w:b/>
                <w:sz w:val="17"/>
                <w:szCs w:val="17"/>
                <w:lang w:val="sq-AL"/>
              </w:rPr>
            </w:pPr>
            <w:r w:rsidRPr="00F57295">
              <w:rPr>
                <w:b/>
                <w:sz w:val="17"/>
                <w:szCs w:val="17"/>
                <w:lang w:val="sq-AL"/>
              </w:rPr>
              <w:t>Niveli maksimal (mg/kg)</w:t>
            </w:r>
          </w:p>
        </w:tc>
      </w:tr>
      <w:tr w:rsidR="00367F7D" w:rsidRPr="00F57295" w:rsidTr="00D6717F">
        <w:tc>
          <w:tcPr>
            <w:tcW w:w="534" w:type="dxa"/>
            <w:vAlign w:val="center"/>
          </w:tcPr>
          <w:p w:rsidR="00367F7D" w:rsidRPr="00F57295" w:rsidRDefault="00367F7D" w:rsidP="00D6717F">
            <w:pPr>
              <w:pStyle w:val="Tabele"/>
              <w:ind w:firstLine="0"/>
              <w:rPr>
                <w:sz w:val="17"/>
                <w:szCs w:val="17"/>
                <w:lang w:val="sq-AL"/>
              </w:rPr>
            </w:pPr>
            <w:r w:rsidRPr="00F57295">
              <w:rPr>
                <w:sz w:val="17"/>
                <w:szCs w:val="17"/>
                <w:lang w:val="sq-AL"/>
              </w:rPr>
              <w:t>1</w:t>
            </w:r>
          </w:p>
        </w:tc>
        <w:tc>
          <w:tcPr>
            <w:tcW w:w="8646" w:type="dxa"/>
            <w:vAlign w:val="center"/>
          </w:tcPr>
          <w:p w:rsidR="00367F7D" w:rsidRPr="00F57295" w:rsidRDefault="00367F7D" w:rsidP="00D6717F">
            <w:pPr>
              <w:pStyle w:val="Tabele"/>
              <w:ind w:firstLine="0"/>
              <w:rPr>
                <w:sz w:val="17"/>
                <w:szCs w:val="17"/>
                <w:lang w:val="sq-AL"/>
              </w:rPr>
            </w:pPr>
            <w:r w:rsidRPr="00F57295">
              <w:rPr>
                <w:sz w:val="17"/>
                <w:szCs w:val="17"/>
                <w:lang w:val="sq-AL"/>
              </w:rPr>
              <w:t>1,1-dichloro-2,2-bis(4-ethylphenyl)ethane (F)</w:t>
            </w:r>
          </w:p>
        </w:tc>
        <w:tc>
          <w:tcPr>
            <w:tcW w:w="1241" w:type="dxa"/>
            <w:vAlign w:val="center"/>
          </w:tcPr>
          <w:p w:rsidR="00367F7D" w:rsidRPr="00F57295" w:rsidRDefault="00367F7D" w:rsidP="00D6717F">
            <w:pPr>
              <w:pStyle w:val="Tabele"/>
              <w:rPr>
                <w:sz w:val="17"/>
                <w:szCs w:val="17"/>
                <w:lang w:val="sq-AL"/>
              </w:rPr>
            </w:pPr>
            <w:r w:rsidRPr="00F57295">
              <w:rPr>
                <w:sz w:val="17"/>
                <w:szCs w:val="17"/>
                <w:lang w:val="sq-AL"/>
              </w:rPr>
              <w:t>0,01*</w:t>
            </w:r>
          </w:p>
        </w:tc>
      </w:tr>
      <w:tr w:rsidR="00367F7D" w:rsidRPr="00F57295" w:rsidTr="00D6717F">
        <w:tc>
          <w:tcPr>
            <w:tcW w:w="534" w:type="dxa"/>
            <w:vAlign w:val="center"/>
          </w:tcPr>
          <w:p w:rsidR="00367F7D" w:rsidRPr="00F57295" w:rsidRDefault="00367F7D" w:rsidP="00D6717F">
            <w:pPr>
              <w:pStyle w:val="Tabele"/>
              <w:ind w:firstLine="0"/>
              <w:rPr>
                <w:sz w:val="17"/>
                <w:szCs w:val="17"/>
                <w:lang w:val="sq-AL"/>
              </w:rPr>
            </w:pPr>
            <w:r w:rsidRPr="00F57295">
              <w:rPr>
                <w:sz w:val="17"/>
                <w:szCs w:val="17"/>
                <w:lang w:val="sq-AL"/>
              </w:rPr>
              <w:t>2</w:t>
            </w:r>
          </w:p>
        </w:tc>
        <w:tc>
          <w:tcPr>
            <w:tcW w:w="8646" w:type="dxa"/>
            <w:vAlign w:val="center"/>
          </w:tcPr>
          <w:p w:rsidR="00367F7D" w:rsidRPr="00F57295" w:rsidRDefault="00367F7D" w:rsidP="00D6717F">
            <w:pPr>
              <w:pStyle w:val="Tabele"/>
              <w:ind w:firstLine="0"/>
              <w:rPr>
                <w:sz w:val="17"/>
                <w:szCs w:val="17"/>
                <w:lang w:val="sq-AL"/>
              </w:rPr>
            </w:pPr>
            <w:r w:rsidRPr="00F57295">
              <w:rPr>
                <w:sz w:val="17"/>
                <w:szCs w:val="17"/>
                <w:lang w:val="sq-AL"/>
              </w:rPr>
              <w:t>1,2-dibromoethane (ethylene dibromide) (F)</w:t>
            </w:r>
          </w:p>
        </w:tc>
        <w:tc>
          <w:tcPr>
            <w:tcW w:w="1241" w:type="dxa"/>
            <w:vAlign w:val="center"/>
          </w:tcPr>
          <w:p w:rsidR="00367F7D" w:rsidRPr="00F57295" w:rsidRDefault="00367F7D" w:rsidP="00D6717F">
            <w:pPr>
              <w:pStyle w:val="Tabele"/>
              <w:rPr>
                <w:sz w:val="17"/>
                <w:szCs w:val="17"/>
                <w:lang w:val="sq-AL"/>
              </w:rPr>
            </w:pPr>
            <w:r w:rsidRPr="00F57295">
              <w:rPr>
                <w:sz w:val="17"/>
                <w:szCs w:val="17"/>
                <w:lang w:val="sq-AL"/>
              </w:rPr>
              <w:t>0,01*</w:t>
            </w:r>
          </w:p>
        </w:tc>
      </w:tr>
      <w:tr w:rsidR="00367F7D" w:rsidRPr="00F57295" w:rsidTr="00D6717F">
        <w:tc>
          <w:tcPr>
            <w:tcW w:w="534" w:type="dxa"/>
            <w:vAlign w:val="center"/>
          </w:tcPr>
          <w:p w:rsidR="00367F7D" w:rsidRPr="00F57295" w:rsidRDefault="00367F7D" w:rsidP="00D6717F">
            <w:pPr>
              <w:pStyle w:val="Tabele"/>
              <w:ind w:firstLine="0"/>
              <w:rPr>
                <w:sz w:val="17"/>
                <w:szCs w:val="17"/>
                <w:lang w:val="sq-AL"/>
              </w:rPr>
            </w:pPr>
            <w:r w:rsidRPr="00F57295">
              <w:rPr>
                <w:sz w:val="17"/>
                <w:szCs w:val="17"/>
                <w:lang w:val="sq-AL"/>
              </w:rPr>
              <w:t>3</w:t>
            </w:r>
          </w:p>
        </w:tc>
        <w:tc>
          <w:tcPr>
            <w:tcW w:w="8646" w:type="dxa"/>
            <w:vAlign w:val="center"/>
          </w:tcPr>
          <w:p w:rsidR="00367F7D" w:rsidRPr="00F57295" w:rsidRDefault="00367F7D" w:rsidP="00D6717F">
            <w:pPr>
              <w:pStyle w:val="Tabele"/>
              <w:ind w:firstLine="0"/>
              <w:rPr>
                <w:sz w:val="17"/>
                <w:szCs w:val="17"/>
                <w:lang w:val="sq-AL"/>
              </w:rPr>
            </w:pPr>
            <w:r w:rsidRPr="00F57295">
              <w:rPr>
                <w:sz w:val="17"/>
                <w:szCs w:val="17"/>
                <w:lang w:val="sq-AL"/>
              </w:rPr>
              <w:t>1,2-dichloroethane (ethylene dichloride) (F)</w:t>
            </w:r>
          </w:p>
        </w:tc>
        <w:tc>
          <w:tcPr>
            <w:tcW w:w="1241" w:type="dxa"/>
            <w:vAlign w:val="center"/>
          </w:tcPr>
          <w:p w:rsidR="00367F7D" w:rsidRPr="00F57295" w:rsidRDefault="00367F7D" w:rsidP="00D6717F">
            <w:pPr>
              <w:pStyle w:val="Tabele"/>
              <w:rPr>
                <w:sz w:val="17"/>
                <w:szCs w:val="17"/>
                <w:lang w:val="sq-AL"/>
              </w:rPr>
            </w:pPr>
            <w:r w:rsidRPr="00F57295">
              <w:rPr>
                <w:sz w:val="17"/>
                <w:szCs w:val="17"/>
                <w:lang w:val="sq-AL"/>
              </w:rPr>
              <w:t>0,01*</w:t>
            </w:r>
          </w:p>
        </w:tc>
      </w:tr>
      <w:tr w:rsidR="00367F7D" w:rsidRPr="00F57295" w:rsidTr="00D6717F">
        <w:tc>
          <w:tcPr>
            <w:tcW w:w="534" w:type="dxa"/>
            <w:vAlign w:val="center"/>
          </w:tcPr>
          <w:p w:rsidR="00367F7D" w:rsidRPr="00F57295" w:rsidRDefault="00367F7D" w:rsidP="00D6717F">
            <w:pPr>
              <w:pStyle w:val="Tabele"/>
              <w:ind w:firstLine="0"/>
              <w:rPr>
                <w:sz w:val="17"/>
                <w:szCs w:val="17"/>
                <w:lang w:val="sq-AL"/>
              </w:rPr>
            </w:pPr>
            <w:r w:rsidRPr="00F57295">
              <w:rPr>
                <w:sz w:val="17"/>
                <w:szCs w:val="17"/>
                <w:lang w:val="sq-AL"/>
              </w:rPr>
              <w:t>4</w:t>
            </w:r>
          </w:p>
        </w:tc>
        <w:tc>
          <w:tcPr>
            <w:tcW w:w="8646" w:type="dxa"/>
            <w:vAlign w:val="center"/>
          </w:tcPr>
          <w:p w:rsidR="00367F7D" w:rsidRPr="00F57295" w:rsidRDefault="00367F7D" w:rsidP="00D6717F">
            <w:pPr>
              <w:pStyle w:val="Tabele"/>
              <w:ind w:firstLine="0"/>
              <w:rPr>
                <w:sz w:val="17"/>
                <w:szCs w:val="17"/>
                <w:lang w:val="sq-AL"/>
              </w:rPr>
            </w:pPr>
            <w:r w:rsidRPr="00F57295">
              <w:rPr>
                <w:sz w:val="17"/>
                <w:szCs w:val="17"/>
                <w:lang w:val="sq-AL"/>
              </w:rPr>
              <w:t>1,3-Dichloropropene</w:t>
            </w:r>
          </w:p>
        </w:tc>
        <w:tc>
          <w:tcPr>
            <w:tcW w:w="1241" w:type="dxa"/>
            <w:vAlign w:val="center"/>
          </w:tcPr>
          <w:p w:rsidR="00367F7D" w:rsidRPr="00F57295" w:rsidRDefault="00367F7D" w:rsidP="00D6717F">
            <w:pPr>
              <w:pStyle w:val="Tabele"/>
              <w:rPr>
                <w:sz w:val="17"/>
                <w:szCs w:val="17"/>
                <w:lang w:val="sq-AL"/>
              </w:rPr>
            </w:pPr>
            <w:r w:rsidRPr="00F57295">
              <w:rPr>
                <w:sz w:val="17"/>
                <w:szCs w:val="17"/>
                <w:lang w:val="sq-AL"/>
              </w:rPr>
              <w:t>0,05*</w:t>
            </w:r>
          </w:p>
        </w:tc>
      </w:tr>
      <w:tr w:rsidR="00367F7D" w:rsidRPr="00F57295" w:rsidTr="00D6717F">
        <w:tc>
          <w:tcPr>
            <w:tcW w:w="534" w:type="dxa"/>
            <w:vAlign w:val="center"/>
          </w:tcPr>
          <w:p w:rsidR="00367F7D" w:rsidRPr="00F57295" w:rsidRDefault="00367F7D" w:rsidP="00D6717F">
            <w:pPr>
              <w:pStyle w:val="Tabele"/>
              <w:ind w:firstLine="0"/>
              <w:rPr>
                <w:sz w:val="17"/>
                <w:szCs w:val="17"/>
                <w:lang w:val="sq-AL"/>
              </w:rPr>
            </w:pPr>
            <w:r w:rsidRPr="00F57295">
              <w:rPr>
                <w:sz w:val="17"/>
                <w:szCs w:val="17"/>
                <w:lang w:val="sq-AL"/>
              </w:rPr>
              <w:t>5</w:t>
            </w:r>
          </w:p>
        </w:tc>
        <w:tc>
          <w:tcPr>
            <w:tcW w:w="8646" w:type="dxa"/>
            <w:vAlign w:val="center"/>
          </w:tcPr>
          <w:p w:rsidR="00367F7D" w:rsidRPr="00F57295" w:rsidRDefault="00367F7D" w:rsidP="00D6717F">
            <w:pPr>
              <w:pStyle w:val="Tabele"/>
              <w:ind w:firstLine="0"/>
              <w:rPr>
                <w:sz w:val="17"/>
                <w:szCs w:val="17"/>
                <w:lang w:val="sq-AL"/>
              </w:rPr>
            </w:pPr>
            <w:r w:rsidRPr="00F57295">
              <w:rPr>
                <w:sz w:val="17"/>
                <w:szCs w:val="17"/>
                <w:lang w:val="sq-AL"/>
              </w:rPr>
              <w:t>1-methylcyclopropene</w:t>
            </w:r>
          </w:p>
        </w:tc>
        <w:tc>
          <w:tcPr>
            <w:tcW w:w="1241" w:type="dxa"/>
            <w:vAlign w:val="center"/>
          </w:tcPr>
          <w:p w:rsidR="00367F7D" w:rsidRPr="00F57295" w:rsidRDefault="00367F7D" w:rsidP="00D6717F">
            <w:pPr>
              <w:pStyle w:val="Tabele"/>
              <w:rPr>
                <w:sz w:val="17"/>
                <w:szCs w:val="17"/>
                <w:lang w:val="sq-AL"/>
              </w:rPr>
            </w:pPr>
            <w:r w:rsidRPr="00F57295">
              <w:rPr>
                <w:sz w:val="17"/>
                <w:szCs w:val="17"/>
                <w:lang w:val="sq-AL"/>
              </w:rPr>
              <w:t>0,01*</w:t>
            </w:r>
          </w:p>
        </w:tc>
      </w:tr>
      <w:tr w:rsidR="00367F7D" w:rsidRPr="00F57295" w:rsidTr="00D6717F">
        <w:tc>
          <w:tcPr>
            <w:tcW w:w="534" w:type="dxa"/>
            <w:vAlign w:val="center"/>
          </w:tcPr>
          <w:p w:rsidR="00367F7D" w:rsidRPr="00F57295" w:rsidRDefault="00367F7D" w:rsidP="00D6717F">
            <w:pPr>
              <w:pStyle w:val="Tabele"/>
              <w:ind w:firstLine="0"/>
              <w:rPr>
                <w:sz w:val="17"/>
                <w:szCs w:val="17"/>
                <w:lang w:val="sq-AL"/>
              </w:rPr>
            </w:pPr>
            <w:r w:rsidRPr="00F57295">
              <w:rPr>
                <w:sz w:val="17"/>
                <w:szCs w:val="17"/>
                <w:lang w:val="sq-AL"/>
              </w:rPr>
              <w:t>6</w:t>
            </w:r>
          </w:p>
        </w:tc>
        <w:tc>
          <w:tcPr>
            <w:tcW w:w="8646" w:type="dxa"/>
            <w:vAlign w:val="center"/>
          </w:tcPr>
          <w:p w:rsidR="00367F7D" w:rsidRPr="00F57295" w:rsidRDefault="00367F7D" w:rsidP="00D6717F">
            <w:pPr>
              <w:pStyle w:val="Tabele"/>
              <w:ind w:firstLine="0"/>
              <w:rPr>
                <w:sz w:val="17"/>
                <w:szCs w:val="17"/>
                <w:lang w:val="sq-AL"/>
              </w:rPr>
            </w:pPr>
            <w:r w:rsidRPr="00F57295">
              <w:rPr>
                <w:sz w:val="17"/>
                <w:szCs w:val="17"/>
                <w:lang w:val="sq-AL"/>
              </w:rPr>
              <w:t>1-Naphthylacetamide</w:t>
            </w:r>
          </w:p>
        </w:tc>
        <w:tc>
          <w:tcPr>
            <w:tcW w:w="1241" w:type="dxa"/>
            <w:vAlign w:val="center"/>
          </w:tcPr>
          <w:p w:rsidR="00367F7D" w:rsidRPr="00F57295" w:rsidRDefault="00367F7D" w:rsidP="00D6717F">
            <w:pPr>
              <w:pStyle w:val="Tabele"/>
              <w:rPr>
                <w:sz w:val="17"/>
                <w:szCs w:val="17"/>
                <w:lang w:val="sq-AL"/>
              </w:rPr>
            </w:pPr>
            <w:r w:rsidRPr="00F57295">
              <w:rPr>
                <w:sz w:val="17"/>
                <w:szCs w:val="17"/>
                <w:lang w:val="sq-AL"/>
              </w:rPr>
              <w:t>0,05*</w:t>
            </w:r>
          </w:p>
        </w:tc>
      </w:tr>
      <w:tr w:rsidR="00367F7D" w:rsidRPr="00F57295" w:rsidTr="00D6717F">
        <w:tc>
          <w:tcPr>
            <w:tcW w:w="534" w:type="dxa"/>
            <w:vAlign w:val="center"/>
          </w:tcPr>
          <w:p w:rsidR="00367F7D" w:rsidRPr="00F57295" w:rsidRDefault="00367F7D" w:rsidP="00D6717F">
            <w:pPr>
              <w:pStyle w:val="Tabele"/>
              <w:ind w:firstLine="0"/>
              <w:rPr>
                <w:sz w:val="17"/>
                <w:szCs w:val="17"/>
                <w:lang w:val="sq-AL"/>
              </w:rPr>
            </w:pPr>
            <w:r w:rsidRPr="00F57295">
              <w:rPr>
                <w:sz w:val="17"/>
                <w:szCs w:val="17"/>
                <w:lang w:val="sq-AL"/>
              </w:rPr>
              <w:t>7</w:t>
            </w:r>
          </w:p>
        </w:tc>
        <w:tc>
          <w:tcPr>
            <w:tcW w:w="8646" w:type="dxa"/>
            <w:vAlign w:val="center"/>
          </w:tcPr>
          <w:p w:rsidR="00367F7D" w:rsidRPr="00F57295" w:rsidRDefault="00367F7D" w:rsidP="00D6717F">
            <w:pPr>
              <w:pStyle w:val="Tabele"/>
              <w:ind w:firstLine="0"/>
              <w:rPr>
                <w:sz w:val="17"/>
                <w:szCs w:val="17"/>
                <w:lang w:val="sq-AL"/>
              </w:rPr>
            </w:pPr>
            <w:r w:rsidRPr="00F57295">
              <w:rPr>
                <w:sz w:val="17"/>
                <w:szCs w:val="17"/>
                <w:lang w:val="sq-AL"/>
              </w:rPr>
              <w:t>1-Naphthylacetic acid</w:t>
            </w:r>
          </w:p>
        </w:tc>
        <w:tc>
          <w:tcPr>
            <w:tcW w:w="1241" w:type="dxa"/>
            <w:vAlign w:val="center"/>
          </w:tcPr>
          <w:p w:rsidR="00367F7D" w:rsidRPr="00F57295" w:rsidRDefault="00367F7D" w:rsidP="00D6717F">
            <w:pPr>
              <w:pStyle w:val="Tabele"/>
              <w:rPr>
                <w:sz w:val="17"/>
                <w:szCs w:val="17"/>
                <w:lang w:val="sq-AL"/>
              </w:rPr>
            </w:pPr>
            <w:r w:rsidRPr="00F57295">
              <w:rPr>
                <w:sz w:val="17"/>
                <w:szCs w:val="17"/>
                <w:lang w:val="sq-AL"/>
              </w:rPr>
              <w:t>0,05*</w:t>
            </w:r>
          </w:p>
        </w:tc>
      </w:tr>
      <w:tr w:rsidR="00367F7D" w:rsidRPr="00F57295" w:rsidTr="00D6717F">
        <w:tc>
          <w:tcPr>
            <w:tcW w:w="534" w:type="dxa"/>
            <w:vAlign w:val="center"/>
          </w:tcPr>
          <w:p w:rsidR="00367F7D" w:rsidRPr="00F57295" w:rsidRDefault="00367F7D" w:rsidP="00D6717F">
            <w:pPr>
              <w:pStyle w:val="Tabele"/>
              <w:ind w:firstLine="0"/>
              <w:rPr>
                <w:sz w:val="17"/>
                <w:szCs w:val="17"/>
                <w:lang w:val="sq-AL"/>
              </w:rPr>
            </w:pPr>
            <w:r w:rsidRPr="00F57295">
              <w:rPr>
                <w:sz w:val="17"/>
                <w:szCs w:val="17"/>
                <w:lang w:val="sq-AL"/>
              </w:rPr>
              <w:t>8</w:t>
            </w:r>
          </w:p>
        </w:tc>
        <w:tc>
          <w:tcPr>
            <w:tcW w:w="8646" w:type="dxa"/>
            <w:vAlign w:val="center"/>
          </w:tcPr>
          <w:p w:rsidR="00367F7D" w:rsidRPr="00F57295" w:rsidRDefault="00367F7D" w:rsidP="00D6717F">
            <w:pPr>
              <w:pStyle w:val="Tabele"/>
              <w:ind w:firstLine="0"/>
              <w:rPr>
                <w:sz w:val="17"/>
                <w:szCs w:val="17"/>
                <w:lang w:val="sq-AL"/>
              </w:rPr>
            </w:pPr>
            <w:r w:rsidRPr="00F57295">
              <w:rPr>
                <w:sz w:val="17"/>
                <w:szCs w:val="17"/>
                <w:lang w:val="sq-AL"/>
              </w:rPr>
              <w:t>2,4,5-T (F)</w:t>
            </w:r>
          </w:p>
        </w:tc>
        <w:tc>
          <w:tcPr>
            <w:tcW w:w="1241" w:type="dxa"/>
            <w:vAlign w:val="center"/>
          </w:tcPr>
          <w:p w:rsidR="00367F7D" w:rsidRPr="00F57295" w:rsidRDefault="00367F7D" w:rsidP="00D6717F">
            <w:pPr>
              <w:pStyle w:val="Tabele"/>
              <w:rPr>
                <w:sz w:val="17"/>
                <w:szCs w:val="17"/>
                <w:lang w:val="sq-AL"/>
              </w:rPr>
            </w:pPr>
            <w:r w:rsidRPr="00F57295">
              <w:rPr>
                <w:sz w:val="17"/>
                <w:szCs w:val="17"/>
                <w:lang w:val="sq-AL"/>
              </w:rPr>
              <w:t>0,05*</w:t>
            </w:r>
          </w:p>
        </w:tc>
      </w:tr>
      <w:tr w:rsidR="00367F7D" w:rsidRPr="00F57295" w:rsidTr="00D6717F">
        <w:tc>
          <w:tcPr>
            <w:tcW w:w="534" w:type="dxa"/>
            <w:vAlign w:val="center"/>
          </w:tcPr>
          <w:p w:rsidR="00367F7D" w:rsidRPr="00F57295" w:rsidRDefault="00367F7D" w:rsidP="00D6717F">
            <w:pPr>
              <w:pStyle w:val="Tabele"/>
              <w:ind w:firstLine="0"/>
              <w:rPr>
                <w:sz w:val="17"/>
                <w:szCs w:val="17"/>
                <w:lang w:val="sq-AL"/>
              </w:rPr>
            </w:pPr>
            <w:r w:rsidRPr="00F57295">
              <w:rPr>
                <w:sz w:val="17"/>
                <w:szCs w:val="17"/>
                <w:lang w:val="sq-AL"/>
              </w:rPr>
              <w:t>9</w:t>
            </w:r>
          </w:p>
        </w:tc>
        <w:tc>
          <w:tcPr>
            <w:tcW w:w="8646" w:type="dxa"/>
            <w:vAlign w:val="center"/>
          </w:tcPr>
          <w:p w:rsidR="00367F7D" w:rsidRPr="00F57295" w:rsidRDefault="00367F7D" w:rsidP="00D6717F">
            <w:pPr>
              <w:pStyle w:val="Tabele"/>
              <w:ind w:firstLine="0"/>
              <w:rPr>
                <w:sz w:val="17"/>
                <w:szCs w:val="17"/>
                <w:lang w:val="sq-AL"/>
              </w:rPr>
            </w:pPr>
            <w:r w:rsidRPr="00F57295">
              <w:rPr>
                <w:sz w:val="17"/>
                <w:szCs w:val="17"/>
                <w:lang w:val="sq-AL"/>
              </w:rPr>
              <w:t>2,4-D (shuma e  2,4-D dhe  estereve t</w:t>
            </w:r>
            <w:r>
              <w:rPr>
                <w:sz w:val="17"/>
                <w:szCs w:val="17"/>
                <w:lang w:val="sq-AL"/>
              </w:rPr>
              <w:t>ë</w:t>
            </w:r>
            <w:r w:rsidRPr="00F57295">
              <w:rPr>
                <w:sz w:val="17"/>
                <w:szCs w:val="17"/>
                <w:lang w:val="sq-AL"/>
              </w:rPr>
              <w:t xml:space="preserve"> tij shprehur si  2,4-D)</w:t>
            </w:r>
          </w:p>
        </w:tc>
        <w:tc>
          <w:tcPr>
            <w:tcW w:w="1241" w:type="dxa"/>
            <w:vAlign w:val="center"/>
          </w:tcPr>
          <w:p w:rsidR="00367F7D" w:rsidRPr="00F57295" w:rsidRDefault="00367F7D" w:rsidP="00D6717F">
            <w:pPr>
              <w:pStyle w:val="Tabele"/>
              <w:rPr>
                <w:sz w:val="17"/>
                <w:szCs w:val="17"/>
                <w:lang w:val="sq-AL"/>
              </w:rPr>
            </w:pPr>
            <w:r w:rsidRPr="00F57295">
              <w:rPr>
                <w:sz w:val="17"/>
                <w:szCs w:val="17"/>
                <w:lang w:val="sq-AL"/>
              </w:rPr>
              <w:t>0,05*</w:t>
            </w:r>
          </w:p>
        </w:tc>
      </w:tr>
      <w:tr w:rsidR="00367F7D" w:rsidRPr="00F57295" w:rsidTr="00D6717F">
        <w:tc>
          <w:tcPr>
            <w:tcW w:w="534" w:type="dxa"/>
            <w:vAlign w:val="center"/>
          </w:tcPr>
          <w:p w:rsidR="00367F7D" w:rsidRPr="00F57295" w:rsidRDefault="00367F7D" w:rsidP="00D6717F">
            <w:pPr>
              <w:pStyle w:val="Tabele"/>
              <w:ind w:firstLine="0"/>
              <w:rPr>
                <w:sz w:val="17"/>
                <w:szCs w:val="17"/>
                <w:lang w:val="sq-AL"/>
              </w:rPr>
            </w:pPr>
            <w:r w:rsidRPr="00F57295">
              <w:rPr>
                <w:sz w:val="17"/>
                <w:szCs w:val="17"/>
                <w:lang w:val="sq-AL"/>
              </w:rPr>
              <w:t>10</w:t>
            </w:r>
          </w:p>
        </w:tc>
        <w:tc>
          <w:tcPr>
            <w:tcW w:w="8646" w:type="dxa"/>
            <w:vAlign w:val="center"/>
          </w:tcPr>
          <w:p w:rsidR="00367F7D" w:rsidRPr="00F57295" w:rsidRDefault="00367F7D" w:rsidP="00D6717F">
            <w:pPr>
              <w:pStyle w:val="Tabele"/>
              <w:ind w:firstLine="0"/>
              <w:rPr>
                <w:sz w:val="17"/>
                <w:szCs w:val="17"/>
                <w:lang w:val="sq-AL"/>
              </w:rPr>
            </w:pPr>
            <w:r w:rsidRPr="00F57295">
              <w:rPr>
                <w:sz w:val="17"/>
                <w:szCs w:val="17"/>
                <w:lang w:val="sq-AL"/>
              </w:rPr>
              <w:t>2,4-DB (shuma e  2,4-DB, kripërat e tij, esteret dhe konjugantet shprehur si  2,4-DB) (R)</w:t>
            </w:r>
          </w:p>
        </w:tc>
        <w:tc>
          <w:tcPr>
            <w:tcW w:w="1241" w:type="dxa"/>
            <w:vAlign w:val="center"/>
          </w:tcPr>
          <w:p w:rsidR="00367F7D" w:rsidRPr="00F57295" w:rsidRDefault="00367F7D" w:rsidP="00D6717F">
            <w:pPr>
              <w:pStyle w:val="Tabele"/>
              <w:rPr>
                <w:sz w:val="17"/>
                <w:szCs w:val="17"/>
                <w:lang w:val="sq-AL"/>
              </w:rPr>
            </w:pPr>
            <w:r w:rsidRPr="00F57295">
              <w:rPr>
                <w:sz w:val="17"/>
                <w:szCs w:val="17"/>
                <w:lang w:val="sq-AL"/>
              </w:rPr>
              <w:t>0,05*</w:t>
            </w:r>
          </w:p>
        </w:tc>
      </w:tr>
      <w:tr w:rsidR="00367F7D" w:rsidRPr="00F57295" w:rsidTr="00D6717F">
        <w:tc>
          <w:tcPr>
            <w:tcW w:w="534" w:type="dxa"/>
            <w:vAlign w:val="center"/>
          </w:tcPr>
          <w:p w:rsidR="00367F7D" w:rsidRPr="00F57295" w:rsidRDefault="00367F7D" w:rsidP="00D6717F">
            <w:pPr>
              <w:pStyle w:val="Tabele"/>
              <w:ind w:firstLine="0"/>
              <w:rPr>
                <w:sz w:val="17"/>
                <w:szCs w:val="17"/>
                <w:lang w:val="sq-AL"/>
              </w:rPr>
            </w:pPr>
            <w:r w:rsidRPr="00F57295">
              <w:rPr>
                <w:sz w:val="17"/>
                <w:szCs w:val="17"/>
                <w:lang w:val="sq-AL"/>
              </w:rPr>
              <w:t>11</w:t>
            </w:r>
          </w:p>
        </w:tc>
        <w:tc>
          <w:tcPr>
            <w:tcW w:w="8646" w:type="dxa"/>
            <w:vAlign w:val="center"/>
          </w:tcPr>
          <w:p w:rsidR="00367F7D" w:rsidRPr="00F57295" w:rsidRDefault="00367F7D" w:rsidP="00D6717F">
            <w:pPr>
              <w:pStyle w:val="Tabele"/>
              <w:ind w:firstLine="0"/>
              <w:rPr>
                <w:sz w:val="17"/>
                <w:szCs w:val="17"/>
                <w:lang w:val="sq-AL"/>
              </w:rPr>
            </w:pPr>
            <w:r w:rsidRPr="00F57295">
              <w:rPr>
                <w:sz w:val="17"/>
                <w:szCs w:val="17"/>
                <w:lang w:val="sq-AL"/>
              </w:rPr>
              <w:t>2-phenylphenol</w:t>
            </w:r>
          </w:p>
        </w:tc>
        <w:tc>
          <w:tcPr>
            <w:tcW w:w="1241" w:type="dxa"/>
            <w:vAlign w:val="center"/>
          </w:tcPr>
          <w:p w:rsidR="00367F7D" w:rsidRPr="00F57295" w:rsidRDefault="00367F7D" w:rsidP="00D6717F">
            <w:pPr>
              <w:pStyle w:val="Tabele"/>
              <w:rPr>
                <w:sz w:val="17"/>
                <w:szCs w:val="17"/>
                <w:lang w:val="sq-AL"/>
              </w:rPr>
            </w:pPr>
            <w:r w:rsidRPr="00F57295">
              <w:rPr>
                <w:sz w:val="17"/>
                <w:szCs w:val="17"/>
                <w:lang w:val="sq-AL"/>
              </w:rPr>
              <w:t>0,05*</w:t>
            </w:r>
          </w:p>
        </w:tc>
      </w:tr>
      <w:tr w:rsidR="00367F7D" w:rsidRPr="00F57295" w:rsidTr="00D6717F">
        <w:tc>
          <w:tcPr>
            <w:tcW w:w="534" w:type="dxa"/>
            <w:vAlign w:val="center"/>
          </w:tcPr>
          <w:p w:rsidR="00367F7D" w:rsidRPr="00F57295" w:rsidRDefault="00367F7D" w:rsidP="00D6717F">
            <w:pPr>
              <w:pStyle w:val="Tabele"/>
              <w:ind w:firstLine="0"/>
              <w:rPr>
                <w:sz w:val="17"/>
                <w:szCs w:val="17"/>
                <w:lang w:val="sq-AL"/>
              </w:rPr>
            </w:pPr>
            <w:r w:rsidRPr="00F57295">
              <w:rPr>
                <w:sz w:val="17"/>
                <w:szCs w:val="17"/>
                <w:lang w:val="sq-AL"/>
              </w:rPr>
              <w:t>12</w:t>
            </w:r>
          </w:p>
        </w:tc>
        <w:tc>
          <w:tcPr>
            <w:tcW w:w="8646" w:type="dxa"/>
            <w:vAlign w:val="center"/>
          </w:tcPr>
          <w:p w:rsidR="00367F7D" w:rsidRPr="00F57295" w:rsidRDefault="00367F7D" w:rsidP="00D6717F">
            <w:pPr>
              <w:pStyle w:val="Tabele"/>
              <w:ind w:firstLine="0"/>
              <w:rPr>
                <w:sz w:val="17"/>
                <w:szCs w:val="17"/>
                <w:lang w:val="sq-AL"/>
              </w:rPr>
            </w:pPr>
            <w:r w:rsidRPr="00F57295">
              <w:rPr>
                <w:sz w:val="17"/>
                <w:szCs w:val="17"/>
                <w:lang w:val="sq-AL"/>
              </w:rPr>
              <w:t>8-hydroxyquinoline (shuma e  8-hydroxyquinoline dhe kripërave t</w:t>
            </w:r>
            <w:r>
              <w:rPr>
                <w:sz w:val="17"/>
                <w:szCs w:val="17"/>
                <w:lang w:val="sq-AL"/>
              </w:rPr>
              <w:t>ë</w:t>
            </w:r>
            <w:r w:rsidRPr="00F57295">
              <w:rPr>
                <w:sz w:val="17"/>
                <w:szCs w:val="17"/>
                <w:lang w:val="sq-AL"/>
              </w:rPr>
              <w:t xml:space="preserve"> tij, shprehur si  8-hydroxyquinoline)</w:t>
            </w:r>
          </w:p>
        </w:tc>
        <w:tc>
          <w:tcPr>
            <w:tcW w:w="1241" w:type="dxa"/>
            <w:vAlign w:val="center"/>
          </w:tcPr>
          <w:p w:rsidR="00367F7D" w:rsidRPr="00F57295" w:rsidRDefault="00367F7D" w:rsidP="00D6717F">
            <w:pPr>
              <w:pStyle w:val="Tabele"/>
              <w:rPr>
                <w:sz w:val="17"/>
                <w:szCs w:val="17"/>
                <w:lang w:val="sq-AL"/>
              </w:rPr>
            </w:pPr>
            <w:r w:rsidRPr="00F57295">
              <w:rPr>
                <w:sz w:val="17"/>
                <w:szCs w:val="17"/>
                <w:lang w:val="sq-AL"/>
              </w:rPr>
              <w:t>0,01*</w:t>
            </w:r>
          </w:p>
        </w:tc>
      </w:tr>
      <w:tr w:rsidR="00367F7D" w:rsidRPr="00F57295" w:rsidTr="00D6717F">
        <w:tc>
          <w:tcPr>
            <w:tcW w:w="534" w:type="dxa"/>
            <w:vAlign w:val="center"/>
          </w:tcPr>
          <w:p w:rsidR="00367F7D" w:rsidRPr="00F57295" w:rsidRDefault="00367F7D" w:rsidP="00D6717F">
            <w:pPr>
              <w:pStyle w:val="Tabele"/>
              <w:ind w:firstLine="0"/>
              <w:rPr>
                <w:sz w:val="17"/>
                <w:szCs w:val="17"/>
                <w:lang w:val="sq-AL"/>
              </w:rPr>
            </w:pPr>
            <w:r w:rsidRPr="00F57295">
              <w:rPr>
                <w:sz w:val="17"/>
                <w:szCs w:val="17"/>
                <w:lang w:val="sq-AL"/>
              </w:rPr>
              <w:t>13</w:t>
            </w:r>
          </w:p>
        </w:tc>
        <w:tc>
          <w:tcPr>
            <w:tcW w:w="8646" w:type="dxa"/>
            <w:vAlign w:val="center"/>
          </w:tcPr>
          <w:p w:rsidR="00367F7D" w:rsidRPr="00F57295" w:rsidRDefault="00367F7D" w:rsidP="00D6717F">
            <w:pPr>
              <w:pStyle w:val="Tabele"/>
              <w:ind w:firstLine="0"/>
              <w:rPr>
                <w:sz w:val="17"/>
                <w:szCs w:val="17"/>
                <w:lang w:val="sq-AL"/>
              </w:rPr>
            </w:pPr>
            <w:r w:rsidRPr="00F57295">
              <w:rPr>
                <w:sz w:val="17"/>
                <w:szCs w:val="17"/>
                <w:lang w:val="sq-AL"/>
              </w:rPr>
              <w:t>Abamectin (shuma e  avermectin B1a, avermectinB1b dhe  delta-8,9 izomer i avermectin B1a) (F)</w:t>
            </w:r>
          </w:p>
        </w:tc>
        <w:tc>
          <w:tcPr>
            <w:tcW w:w="1241" w:type="dxa"/>
            <w:vAlign w:val="center"/>
          </w:tcPr>
          <w:p w:rsidR="00367F7D" w:rsidRPr="00F57295" w:rsidRDefault="00367F7D" w:rsidP="00D6717F">
            <w:pPr>
              <w:pStyle w:val="Tabele"/>
              <w:rPr>
                <w:sz w:val="17"/>
                <w:szCs w:val="17"/>
                <w:lang w:val="sq-AL"/>
              </w:rPr>
            </w:pPr>
            <w:r w:rsidRPr="00F57295">
              <w:rPr>
                <w:sz w:val="17"/>
                <w:szCs w:val="17"/>
                <w:lang w:val="sq-AL"/>
              </w:rPr>
              <w:t>0,01*</w:t>
            </w:r>
          </w:p>
        </w:tc>
      </w:tr>
      <w:tr w:rsidR="00367F7D" w:rsidRPr="00F57295" w:rsidTr="00D6717F">
        <w:tc>
          <w:tcPr>
            <w:tcW w:w="534" w:type="dxa"/>
            <w:vAlign w:val="center"/>
          </w:tcPr>
          <w:p w:rsidR="00367F7D" w:rsidRPr="00F57295" w:rsidRDefault="00367F7D" w:rsidP="00D6717F">
            <w:pPr>
              <w:pStyle w:val="Tabele"/>
              <w:ind w:firstLine="0"/>
              <w:rPr>
                <w:sz w:val="17"/>
                <w:szCs w:val="17"/>
                <w:lang w:val="sq-AL"/>
              </w:rPr>
            </w:pPr>
            <w:r w:rsidRPr="00F57295">
              <w:rPr>
                <w:sz w:val="17"/>
                <w:szCs w:val="17"/>
                <w:lang w:val="sq-AL"/>
              </w:rPr>
              <w:t>14</w:t>
            </w:r>
          </w:p>
        </w:tc>
        <w:tc>
          <w:tcPr>
            <w:tcW w:w="8646" w:type="dxa"/>
            <w:vAlign w:val="center"/>
          </w:tcPr>
          <w:p w:rsidR="00367F7D" w:rsidRPr="00F57295" w:rsidRDefault="00367F7D" w:rsidP="00D6717F">
            <w:pPr>
              <w:pStyle w:val="Tabele"/>
              <w:ind w:firstLine="0"/>
              <w:rPr>
                <w:sz w:val="17"/>
                <w:szCs w:val="17"/>
                <w:lang w:val="sq-AL"/>
              </w:rPr>
            </w:pPr>
            <w:r w:rsidRPr="00F57295">
              <w:rPr>
                <w:sz w:val="17"/>
                <w:szCs w:val="17"/>
                <w:lang w:val="sq-AL"/>
              </w:rPr>
              <w:t>Acephate</w:t>
            </w:r>
          </w:p>
        </w:tc>
        <w:tc>
          <w:tcPr>
            <w:tcW w:w="1241" w:type="dxa"/>
            <w:vAlign w:val="center"/>
          </w:tcPr>
          <w:p w:rsidR="00367F7D" w:rsidRPr="00F57295" w:rsidRDefault="00367F7D" w:rsidP="00D6717F">
            <w:pPr>
              <w:pStyle w:val="Tabele"/>
              <w:rPr>
                <w:sz w:val="17"/>
                <w:szCs w:val="17"/>
                <w:lang w:val="sq-AL"/>
              </w:rPr>
            </w:pPr>
            <w:r w:rsidRPr="00F57295">
              <w:rPr>
                <w:sz w:val="17"/>
                <w:szCs w:val="17"/>
                <w:lang w:val="sq-AL"/>
              </w:rPr>
              <w:t>0,01*</w:t>
            </w:r>
          </w:p>
        </w:tc>
      </w:tr>
      <w:tr w:rsidR="00367F7D" w:rsidRPr="00F57295" w:rsidTr="00D6717F">
        <w:tc>
          <w:tcPr>
            <w:tcW w:w="534" w:type="dxa"/>
            <w:vAlign w:val="center"/>
          </w:tcPr>
          <w:p w:rsidR="00367F7D" w:rsidRPr="00F57295" w:rsidRDefault="00367F7D" w:rsidP="00D6717F">
            <w:pPr>
              <w:pStyle w:val="Tabele"/>
              <w:ind w:firstLine="0"/>
              <w:rPr>
                <w:sz w:val="17"/>
                <w:szCs w:val="17"/>
                <w:lang w:val="sq-AL"/>
              </w:rPr>
            </w:pPr>
            <w:r w:rsidRPr="00F57295">
              <w:rPr>
                <w:sz w:val="17"/>
                <w:szCs w:val="17"/>
                <w:lang w:val="sq-AL"/>
              </w:rPr>
              <w:t>15</w:t>
            </w:r>
          </w:p>
        </w:tc>
        <w:tc>
          <w:tcPr>
            <w:tcW w:w="8646" w:type="dxa"/>
            <w:vAlign w:val="center"/>
          </w:tcPr>
          <w:p w:rsidR="00367F7D" w:rsidRPr="00F57295" w:rsidRDefault="00367F7D" w:rsidP="00D6717F">
            <w:pPr>
              <w:pStyle w:val="Tabele"/>
              <w:ind w:firstLine="0"/>
              <w:rPr>
                <w:sz w:val="17"/>
                <w:szCs w:val="17"/>
                <w:lang w:val="sq-AL"/>
              </w:rPr>
            </w:pPr>
            <w:r w:rsidRPr="00F57295">
              <w:rPr>
                <w:sz w:val="17"/>
                <w:szCs w:val="17"/>
                <w:lang w:val="sq-AL"/>
              </w:rPr>
              <w:t>Acequinocyl</w:t>
            </w:r>
          </w:p>
        </w:tc>
        <w:tc>
          <w:tcPr>
            <w:tcW w:w="1241" w:type="dxa"/>
            <w:vAlign w:val="center"/>
          </w:tcPr>
          <w:p w:rsidR="00367F7D" w:rsidRPr="00F57295" w:rsidRDefault="00367F7D" w:rsidP="00D6717F">
            <w:pPr>
              <w:pStyle w:val="Tabele"/>
              <w:rPr>
                <w:sz w:val="17"/>
                <w:szCs w:val="17"/>
                <w:lang w:val="sq-AL"/>
              </w:rPr>
            </w:pPr>
            <w:r w:rsidRPr="00F57295">
              <w:rPr>
                <w:sz w:val="17"/>
                <w:szCs w:val="17"/>
                <w:lang w:val="sq-AL"/>
              </w:rPr>
              <w:t>0,01*</w:t>
            </w:r>
          </w:p>
        </w:tc>
      </w:tr>
      <w:tr w:rsidR="00367F7D" w:rsidRPr="00F57295" w:rsidTr="00D6717F">
        <w:tc>
          <w:tcPr>
            <w:tcW w:w="534" w:type="dxa"/>
            <w:vAlign w:val="center"/>
          </w:tcPr>
          <w:p w:rsidR="00367F7D" w:rsidRPr="00F57295" w:rsidRDefault="00367F7D" w:rsidP="00D6717F">
            <w:pPr>
              <w:pStyle w:val="Tabele"/>
              <w:ind w:firstLine="0"/>
              <w:rPr>
                <w:sz w:val="17"/>
                <w:szCs w:val="17"/>
                <w:lang w:val="sq-AL"/>
              </w:rPr>
            </w:pPr>
            <w:r w:rsidRPr="00F57295">
              <w:rPr>
                <w:sz w:val="17"/>
                <w:szCs w:val="17"/>
                <w:lang w:val="sq-AL"/>
              </w:rPr>
              <w:t>16</w:t>
            </w:r>
          </w:p>
        </w:tc>
        <w:tc>
          <w:tcPr>
            <w:tcW w:w="8646" w:type="dxa"/>
            <w:vAlign w:val="center"/>
          </w:tcPr>
          <w:p w:rsidR="00367F7D" w:rsidRPr="00F57295" w:rsidRDefault="00367F7D" w:rsidP="00D6717F">
            <w:pPr>
              <w:pStyle w:val="Tabele"/>
              <w:ind w:firstLine="0"/>
              <w:rPr>
                <w:sz w:val="17"/>
                <w:szCs w:val="17"/>
                <w:lang w:val="sq-AL"/>
              </w:rPr>
            </w:pPr>
            <w:r w:rsidRPr="00F57295">
              <w:rPr>
                <w:sz w:val="17"/>
                <w:szCs w:val="17"/>
                <w:lang w:val="sq-AL"/>
              </w:rPr>
              <w:t>Acetamiprid (R)</w:t>
            </w:r>
          </w:p>
        </w:tc>
        <w:tc>
          <w:tcPr>
            <w:tcW w:w="1241" w:type="dxa"/>
            <w:vAlign w:val="center"/>
          </w:tcPr>
          <w:p w:rsidR="00367F7D" w:rsidRPr="00F57295" w:rsidRDefault="00367F7D" w:rsidP="00D6717F">
            <w:pPr>
              <w:pStyle w:val="Tabele"/>
              <w:rPr>
                <w:sz w:val="17"/>
                <w:szCs w:val="17"/>
                <w:lang w:val="sq-AL"/>
              </w:rPr>
            </w:pPr>
            <w:r w:rsidRPr="00F57295">
              <w:rPr>
                <w:sz w:val="17"/>
                <w:szCs w:val="17"/>
                <w:lang w:val="sq-AL"/>
              </w:rPr>
              <w:t>0,01*</w:t>
            </w:r>
          </w:p>
        </w:tc>
      </w:tr>
      <w:tr w:rsidR="00367F7D" w:rsidRPr="00F57295" w:rsidTr="00D6717F">
        <w:tc>
          <w:tcPr>
            <w:tcW w:w="534" w:type="dxa"/>
            <w:vAlign w:val="center"/>
          </w:tcPr>
          <w:p w:rsidR="00367F7D" w:rsidRPr="00F57295" w:rsidRDefault="00367F7D" w:rsidP="00D6717F">
            <w:pPr>
              <w:pStyle w:val="Tabele"/>
              <w:ind w:firstLine="0"/>
              <w:rPr>
                <w:sz w:val="17"/>
                <w:szCs w:val="17"/>
                <w:lang w:val="sq-AL"/>
              </w:rPr>
            </w:pPr>
            <w:r w:rsidRPr="00F57295">
              <w:rPr>
                <w:sz w:val="17"/>
                <w:szCs w:val="17"/>
                <w:lang w:val="sq-AL"/>
              </w:rPr>
              <w:t>17</w:t>
            </w:r>
          </w:p>
        </w:tc>
        <w:tc>
          <w:tcPr>
            <w:tcW w:w="8646" w:type="dxa"/>
            <w:vAlign w:val="center"/>
          </w:tcPr>
          <w:p w:rsidR="00367F7D" w:rsidRPr="00F57295" w:rsidRDefault="00367F7D" w:rsidP="00D6717F">
            <w:pPr>
              <w:pStyle w:val="Tabele"/>
              <w:ind w:firstLine="0"/>
              <w:rPr>
                <w:sz w:val="17"/>
                <w:szCs w:val="17"/>
                <w:lang w:val="sq-AL"/>
              </w:rPr>
            </w:pPr>
            <w:r w:rsidRPr="00F57295">
              <w:rPr>
                <w:sz w:val="17"/>
                <w:szCs w:val="17"/>
                <w:lang w:val="sq-AL"/>
              </w:rPr>
              <w:t>Acetochlor</w:t>
            </w:r>
          </w:p>
        </w:tc>
        <w:tc>
          <w:tcPr>
            <w:tcW w:w="1241" w:type="dxa"/>
            <w:vAlign w:val="center"/>
          </w:tcPr>
          <w:p w:rsidR="00367F7D" w:rsidRPr="00F57295" w:rsidRDefault="00367F7D" w:rsidP="00D6717F">
            <w:pPr>
              <w:pStyle w:val="Tabele"/>
              <w:rPr>
                <w:sz w:val="17"/>
                <w:szCs w:val="17"/>
                <w:lang w:val="sq-AL"/>
              </w:rPr>
            </w:pPr>
            <w:r w:rsidRPr="00F57295">
              <w:rPr>
                <w:sz w:val="17"/>
                <w:szCs w:val="17"/>
                <w:lang w:val="sq-AL"/>
              </w:rPr>
              <w:t>0,1</w:t>
            </w:r>
          </w:p>
        </w:tc>
      </w:tr>
      <w:tr w:rsidR="00367F7D" w:rsidRPr="00F57295" w:rsidTr="00D6717F">
        <w:tc>
          <w:tcPr>
            <w:tcW w:w="534" w:type="dxa"/>
            <w:vAlign w:val="center"/>
          </w:tcPr>
          <w:p w:rsidR="00367F7D" w:rsidRPr="00F57295" w:rsidRDefault="00367F7D" w:rsidP="00D6717F">
            <w:pPr>
              <w:pStyle w:val="Tabele"/>
              <w:ind w:firstLine="0"/>
              <w:rPr>
                <w:sz w:val="17"/>
                <w:szCs w:val="17"/>
                <w:lang w:val="sq-AL"/>
              </w:rPr>
            </w:pPr>
            <w:r w:rsidRPr="00F57295">
              <w:rPr>
                <w:sz w:val="17"/>
                <w:szCs w:val="17"/>
                <w:lang w:val="sq-AL"/>
              </w:rPr>
              <w:t>18</w:t>
            </w:r>
          </w:p>
        </w:tc>
        <w:tc>
          <w:tcPr>
            <w:tcW w:w="8646" w:type="dxa"/>
            <w:vAlign w:val="center"/>
          </w:tcPr>
          <w:p w:rsidR="00367F7D" w:rsidRPr="00F57295" w:rsidRDefault="00367F7D" w:rsidP="00D6717F">
            <w:pPr>
              <w:pStyle w:val="Tabele"/>
              <w:ind w:firstLine="0"/>
              <w:rPr>
                <w:sz w:val="17"/>
                <w:szCs w:val="17"/>
                <w:lang w:val="sq-AL"/>
              </w:rPr>
            </w:pPr>
            <w:r w:rsidRPr="00F57295">
              <w:rPr>
                <w:sz w:val="17"/>
                <w:szCs w:val="17"/>
                <w:lang w:val="sq-AL"/>
              </w:rPr>
              <w:t>Acibenzolar-S-methyl (shuma e  acybenzolar-S-methyl dhe acibenzolar acid (CGA 210007) shprehur si  acybenzolar-S-methyl)</w:t>
            </w:r>
          </w:p>
        </w:tc>
        <w:tc>
          <w:tcPr>
            <w:tcW w:w="1241" w:type="dxa"/>
            <w:vAlign w:val="center"/>
          </w:tcPr>
          <w:p w:rsidR="00367F7D" w:rsidRPr="00F57295" w:rsidRDefault="00367F7D" w:rsidP="00D6717F">
            <w:pPr>
              <w:pStyle w:val="Tabele"/>
              <w:rPr>
                <w:sz w:val="17"/>
                <w:szCs w:val="17"/>
                <w:lang w:val="sq-AL"/>
              </w:rPr>
            </w:pPr>
            <w:r w:rsidRPr="00F57295">
              <w:rPr>
                <w:sz w:val="17"/>
                <w:szCs w:val="17"/>
                <w:lang w:val="sq-AL"/>
              </w:rPr>
              <w:t>0,02*</w:t>
            </w:r>
          </w:p>
        </w:tc>
      </w:tr>
      <w:tr w:rsidR="00367F7D" w:rsidRPr="00F57295" w:rsidTr="00D6717F">
        <w:tc>
          <w:tcPr>
            <w:tcW w:w="534" w:type="dxa"/>
            <w:vAlign w:val="center"/>
          </w:tcPr>
          <w:p w:rsidR="00367F7D" w:rsidRPr="00F57295" w:rsidRDefault="00367F7D" w:rsidP="00D6717F">
            <w:pPr>
              <w:pStyle w:val="Tabele"/>
              <w:ind w:firstLine="0"/>
              <w:rPr>
                <w:sz w:val="17"/>
                <w:szCs w:val="17"/>
                <w:lang w:val="sq-AL"/>
              </w:rPr>
            </w:pPr>
            <w:r w:rsidRPr="00F57295">
              <w:rPr>
                <w:sz w:val="17"/>
                <w:szCs w:val="17"/>
                <w:lang w:val="sq-AL"/>
              </w:rPr>
              <w:t>19</w:t>
            </w:r>
          </w:p>
        </w:tc>
        <w:tc>
          <w:tcPr>
            <w:tcW w:w="8646" w:type="dxa"/>
            <w:vAlign w:val="center"/>
          </w:tcPr>
          <w:p w:rsidR="00367F7D" w:rsidRPr="00F57295" w:rsidRDefault="00367F7D" w:rsidP="00D6717F">
            <w:pPr>
              <w:pStyle w:val="Tabele"/>
              <w:ind w:firstLine="0"/>
              <w:rPr>
                <w:sz w:val="17"/>
                <w:szCs w:val="17"/>
                <w:lang w:val="sq-AL"/>
              </w:rPr>
            </w:pPr>
            <w:r w:rsidRPr="00F57295">
              <w:rPr>
                <w:sz w:val="17"/>
                <w:szCs w:val="17"/>
                <w:lang w:val="sq-AL"/>
              </w:rPr>
              <w:t>Aclonifen</w:t>
            </w:r>
          </w:p>
        </w:tc>
        <w:tc>
          <w:tcPr>
            <w:tcW w:w="1241" w:type="dxa"/>
            <w:vAlign w:val="center"/>
          </w:tcPr>
          <w:p w:rsidR="00367F7D" w:rsidRPr="00F57295" w:rsidRDefault="00367F7D" w:rsidP="00D6717F">
            <w:pPr>
              <w:pStyle w:val="Tabele"/>
              <w:rPr>
                <w:sz w:val="17"/>
                <w:szCs w:val="17"/>
                <w:lang w:val="sq-AL"/>
              </w:rPr>
            </w:pPr>
            <w:r w:rsidRPr="00F57295">
              <w:rPr>
                <w:sz w:val="17"/>
                <w:szCs w:val="17"/>
                <w:lang w:val="sq-AL"/>
              </w:rPr>
              <w:t>0,1</w:t>
            </w:r>
          </w:p>
        </w:tc>
      </w:tr>
      <w:tr w:rsidR="00367F7D" w:rsidRPr="00F57295" w:rsidTr="00D6717F">
        <w:tc>
          <w:tcPr>
            <w:tcW w:w="534" w:type="dxa"/>
            <w:vAlign w:val="center"/>
          </w:tcPr>
          <w:p w:rsidR="00367F7D" w:rsidRPr="00F57295" w:rsidRDefault="00367F7D" w:rsidP="00D6717F">
            <w:pPr>
              <w:pStyle w:val="Tabele"/>
              <w:ind w:firstLine="0"/>
              <w:rPr>
                <w:sz w:val="17"/>
                <w:szCs w:val="17"/>
                <w:lang w:val="sq-AL"/>
              </w:rPr>
            </w:pPr>
            <w:r w:rsidRPr="00F57295">
              <w:rPr>
                <w:sz w:val="17"/>
                <w:szCs w:val="17"/>
                <w:lang w:val="sq-AL"/>
              </w:rPr>
              <w:t>20</w:t>
            </w:r>
          </w:p>
        </w:tc>
        <w:tc>
          <w:tcPr>
            <w:tcW w:w="8646" w:type="dxa"/>
            <w:vAlign w:val="center"/>
          </w:tcPr>
          <w:p w:rsidR="00367F7D" w:rsidRPr="00F57295" w:rsidRDefault="00367F7D" w:rsidP="00D6717F">
            <w:pPr>
              <w:pStyle w:val="Tabele"/>
              <w:ind w:firstLine="0"/>
              <w:rPr>
                <w:sz w:val="17"/>
                <w:szCs w:val="17"/>
                <w:lang w:val="sq-AL"/>
              </w:rPr>
            </w:pPr>
            <w:r w:rsidRPr="00F57295">
              <w:rPr>
                <w:sz w:val="17"/>
                <w:szCs w:val="17"/>
                <w:lang w:val="sq-AL"/>
              </w:rPr>
              <w:t>Acrinathrin (F)</w:t>
            </w:r>
          </w:p>
        </w:tc>
        <w:tc>
          <w:tcPr>
            <w:tcW w:w="1241" w:type="dxa"/>
            <w:vAlign w:val="center"/>
          </w:tcPr>
          <w:p w:rsidR="00367F7D" w:rsidRPr="00F57295" w:rsidRDefault="00367F7D" w:rsidP="00D6717F">
            <w:pPr>
              <w:pStyle w:val="Tabele"/>
              <w:rPr>
                <w:sz w:val="17"/>
                <w:szCs w:val="17"/>
                <w:lang w:val="sq-AL"/>
              </w:rPr>
            </w:pPr>
            <w:r w:rsidRPr="00F57295">
              <w:rPr>
                <w:sz w:val="17"/>
                <w:szCs w:val="17"/>
                <w:lang w:val="sq-AL"/>
              </w:rPr>
              <w:t>0,05*</w:t>
            </w:r>
          </w:p>
        </w:tc>
      </w:tr>
      <w:tr w:rsidR="00367F7D" w:rsidRPr="00F57295" w:rsidTr="00D6717F">
        <w:tc>
          <w:tcPr>
            <w:tcW w:w="534" w:type="dxa"/>
            <w:vAlign w:val="center"/>
          </w:tcPr>
          <w:p w:rsidR="00367F7D" w:rsidRPr="00F57295" w:rsidRDefault="00367F7D" w:rsidP="00D6717F">
            <w:pPr>
              <w:pStyle w:val="Tabele"/>
              <w:ind w:firstLine="0"/>
              <w:rPr>
                <w:sz w:val="17"/>
                <w:szCs w:val="17"/>
                <w:lang w:val="sq-AL"/>
              </w:rPr>
            </w:pPr>
            <w:r w:rsidRPr="00F57295">
              <w:rPr>
                <w:sz w:val="17"/>
                <w:szCs w:val="17"/>
                <w:lang w:val="sq-AL"/>
              </w:rPr>
              <w:t>21</w:t>
            </w:r>
          </w:p>
        </w:tc>
        <w:tc>
          <w:tcPr>
            <w:tcW w:w="8646" w:type="dxa"/>
            <w:vAlign w:val="center"/>
          </w:tcPr>
          <w:p w:rsidR="00367F7D" w:rsidRPr="00F57295" w:rsidRDefault="00367F7D" w:rsidP="00D6717F">
            <w:pPr>
              <w:pStyle w:val="Tabele"/>
              <w:ind w:firstLine="0"/>
              <w:rPr>
                <w:sz w:val="17"/>
                <w:szCs w:val="17"/>
                <w:lang w:val="sq-AL"/>
              </w:rPr>
            </w:pPr>
            <w:r w:rsidRPr="00F57295">
              <w:rPr>
                <w:sz w:val="17"/>
                <w:szCs w:val="17"/>
                <w:lang w:val="sq-AL"/>
              </w:rPr>
              <w:t>Alachlor</w:t>
            </w:r>
          </w:p>
        </w:tc>
        <w:tc>
          <w:tcPr>
            <w:tcW w:w="1241" w:type="dxa"/>
            <w:vAlign w:val="center"/>
          </w:tcPr>
          <w:p w:rsidR="00367F7D" w:rsidRPr="00F57295" w:rsidRDefault="00367F7D" w:rsidP="00D6717F">
            <w:pPr>
              <w:pStyle w:val="Tabele"/>
              <w:rPr>
                <w:sz w:val="17"/>
                <w:szCs w:val="17"/>
                <w:lang w:val="sq-AL"/>
              </w:rPr>
            </w:pPr>
            <w:r w:rsidRPr="00F57295">
              <w:rPr>
                <w:sz w:val="17"/>
                <w:szCs w:val="17"/>
                <w:lang w:val="sq-AL"/>
              </w:rPr>
              <w:t>0,01*</w:t>
            </w:r>
          </w:p>
        </w:tc>
      </w:tr>
      <w:tr w:rsidR="00367F7D" w:rsidRPr="00F57295" w:rsidTr="00D6717F">
        <w:tc>
          <w:tcPr>
            <w:tcW w:w="534" w:type="dxa"/>
            <w:vAlign w:val="center"/>
          </w:tcPr>
          <w:p w:rsidR="00367F7D" w:rsidRPr="00F57295" w:rsidRDefault="00367F7D" w:rsidP="00D6717F">
            <w:pPr>
              <w:pStyle w:val="Tabele"/>
              <w:ind w:firstLine="0"/>
              <w:rPr>
                <w:sz w:val="17"/>
                <w:szCs w:val="17"/>
                <w:lang w:val="sq-AL"/>
              </w:rPr>
            </w:pPr>
            <w:r w:rsidRPr="00F57295">
              <w:rPr>
                <w:sz w:val="17"/>
                <w:szCs w:val="17"/>
                <w:lang w:val="sq-AL"/>
              </w:rPr>
              <w:t>22</w:t>
            </w:r>
          </w:p>
        </w:tc>
        <w:tc>
          <w:tcPr>
            <w:tcW w:w="8646" w:type="dxa"/>
            <w:vAlign w:val="center"/>
          </w:tcPr>
          <w:p w:rsidR="00367F7D" w:rsidRPr="00F57295" w:rsidRDefault="00367F7D" w:rsidP="00D6717F">
            <w:pPr>
              <w:pStyle w:val="Tabele"/>
              <w:ind w:firstLine="0"/>
              <w:rPr>
                <w:sz w:val="17"/>
                <w:szCs w:val="17"/>
                <w:lang w:val="sq-AL"/>
              </w:rPr>
            </w:pPr>
            <w:r w:rsidRPr="00F57295">
              <w:rPr>
                <w:sz w:val="17"/>
                <w:szCs w:val="17"/>
                <w:lang w:val="sq-AL"/>
              </w:rPr>
              <w:t>Aldicarb (shuma e  aldicarb, sulfoxidit   dhe sulfonet e tij, shprehur si  aldicarb)</w:t>
            </w:r>
          </w:p>
        </w:tc>
        <w:tc>
          <w:tcPr>
            <w:tcW w:w="1241" w:type="dxa"/>
            <w:vAlign w:val="center"/>
          </w:tcPr>
          <w:p w:rsidR="00367F7D" w:rsidRPr="00F57295" w:rsidRDefault="00367F7D" w:rsidP="00D6717F">
            <w:pPr>
              <w:pStyle w:val="Tabele"/>
              <w:rPr>
                <w:sz w:val="17"/>
                <w:szCs w:val="17"/>
                <w:lang w:val="sq-AL"/>
              </w:rPr>
            </w:pPr>
            <w:r w:rsidRPr="00F57295">
              <w:rPr>
                <w:sz w:val="17"/>
                <w:szCs w:val="17"/>
                <w:lang w:val="sq-AL"/>
              </w:rPr>
              <w:t>0,02*</w:t>
            </w:r>
          </w:p>
        </w:tc>
      </w:tr>
      <w:tr w:rsidR="00367F7D" w:rsidRPr="00F57295" w:rsidTr="00D6717F">
        <w:tc>
          <w:tcPr>
            <w:tcW w:w="534" w:type="dxa"/>
            <w:vAlign w:val="center"/>
          </w:tcPr>
          <w:p w:rsidR="00367F7D" w:rsidRPr="00F57295" w:rsidRDefault="00367F7D" w:rsidP="00D6717F">
            <w:pPr>
              <w:pStyle w:val="Tabele"/>
              <w:ind w:firstLine="0"/>
              <w:rPr>
                <w:sz w:val="17"/>
                <w:szCs w:val="17"/>
                <w:lang w:val="sq-AL"/>
              </w:rPr>
            </w:pPr>
            <w:r w:rsidRPr="00F57295">
              <w:rPr>
                <w:sz w:val="17"/>
                <w:szCs w:val="17"/>
                <w:lang w:val="sq-AL"/>
              </w:rPr>
              <w:t>23</w:t>
            </w:r>
          </w:p>
        </w:tc>
        <w:tc>
          <w:tcPr>
            <w:tcW w:w="8646" w:type="dxa"/>
            <w:vAlign w:val="center"/>
          </w:tcPr>
          <w:p w:rsidR="00367F7D" w:rsidRPr="00F57295" w:rsidRDefault="00367F7D" w:rsidP="00D6717F">
            <w:pPr>
              <w:pStyle w:val="Tabele"/>
              <w:ind w:firstLine="0"/>
              <w:rPr>
                <w:sz w:val="17"/>
                <w:szCs w:val="17"/>
                <w:lang w:val="sq-AL"/>
              </w:rPr>
            </w:pPr>
            <w:r w:rsidRPr="00F57295">
              <w:rPr>
                <w:sz w:val="17"/>
                <w:szCs w:val="17"/>
                <w:lang w:val="sq-AL"/>
              </w:rPr>
              <w:t>Aldrin and Dieldrin (Aldrin dhe  dieldrin t</w:t>
            </w:r>
            <w:r>
              <w:rPr>
                <w:sz w:val="17"/>
                <w:szCs w:val="17"/>
                <w:lang w:val="sq-AL"/>
              </w:rPr>
              <w:t>ë</w:t>
            </w:r>
            <w:r w:rsidRPr="00F57295">
              <w:rPr>
                <w:sz w:val="17"/>
                <w:szCs w:val="17"/>
                <w:lang w:val="sq-AL"/>
              </w:rPr>
              <w:t xml:space="preserve"> kombinuara shprehen si  dieldrin) (F)</w:t>
            </w:r>
          </w:p>
        </w:tc>
        <w:tc>
          <w:tcPr>
            <w:tcW w:w="1241" w:type="dxa"/>
            <w:vAlign w:val="center"/>
          </w:tcPr>
          <w:p w:rsidR="00367F7D" w:rsidRPr="00F57295" w:rsidRDefault="00367F7D" w:rsidP="00D6717F">
            <w:pPr>
              <w:pStyle w:val="Tabele"/>
              <w:rPr>
                <w:sz w:val="17"/>
                <w:szCs w:val="17"/>
                <w:lang w:val="sq-AL"/>
              </w:rPr>
            </w:pPr>
            <w:r w:rsidRPr="00F57295">
              <w:rPr>
                <w:sz w:val="17"/>
                <w:szCs w:val="17"/>
                <w:lang w:val="sq-AL"/>
              </w:rPr>
              <w:t>0,01*</w:t>
            </w:r>
          </w:p>
        </w:tc>
      </w:tr>
      <w:tr w:rsidR="00367F7D" w:rsidRPr="00F57295" w:rsidTr="00D6717F">
        <w:tc>
          <w:tcPr>
            <w:tcW w:w="534" w:type="dxa"/>
            <w:vAlign w:val="center"/>
          </w:tcPr>
          <w:p w:rsidR="00367F7D" w:rsidRPr="00F57295" w:rsidRDefault="00367F7D" w:rsidP="00D6717F">
            <w:pPr>
              <w:pStyle w:val="Tabele"/>
              <w:ind w:firstLine="0"/>
              <w:rPr>
                <w:sz w:val="17"/>
                <w:szCs w:val="17"/>
                <w:lang w:val="sq-AL"/>
              </w:rPr>
            </w:pPr>
            <w:r w:rsidRPr="00F57295">
              <w:rPr>
                <w:sz w:val="17"/>
                <w:szCs w:val="17"/>
                <w:lang w:val="sq-AL"/>
              </w:rPr>
              <w:t>24</w:t>
            </w:r>
          </w:p>
        </w:tc>
        <w:tc>
          <w:tcPr>
            <w:tcW w:w="8646" w:type="dxa"/>
            <w:vAlign w:val="center"/>
          </w:tcPr>
          <w:p w:rsidR="00367F7D" w:rsidRPr="00F57295" w:rsidRDefault="00367F7D" w:rsidP="00D6717F">
            <w:pPr>
              <w:pStyle w:val="Tabele"/>
              <w:ind w:firstLine="0"/>
              <w:rPr>
                <w:sz w:val="17"/>
                <w:szCs w:val="17"/>
                <w:lang w:val="sq-AL"/>
              </w:rPr>
            </w:pPr>
            <w:r w:rsidRPr="00F57295">
              <w:rPr>
                <w:sz w:val="17"/>
                <w:szCs w:val="17"/>
                <w:lang w:val="sq-AL"/>
              </w:rPr>
              <w:t>Ametoctradin (R)</w:t>
            </w:r>
          </w:p>
        </w:tc>
        <w:tc>
          <w:tcPr>
            <w:tcW w:w="1241" w:type="dxa"/>
            <w:vAlign w:val="center"/>
          </w:tcPr>
          <w:p w:rsidR="00367F7D" w:rsidRPr="00F57295" w:rsidRDefault="00367F7D" w:rsidP="00D6717F">
            <w:pPr>
              <w:pStyle w:val="Tabele"/>
              <w:rPr>
                <w:sz w:val="17"/>
                <w:szCs w:val="17"/>
                <w:lang w:val="sq-AL"/>
              </w:rPr>
            </w:pPr>
            <w:r w:rsidRPr="00F57295">
              <w:rPr>
                <w:sz w:val="17"/>
                <w:szCs w:val="17"/>
                <w:lang w:val="sq-AL"/>
              </w:rPr>
              <w:t>0,05</w:t>
            </w:r>
          </w:p>
        </w:tc>
      </w:tr>
      <w:tr w:rsidR="00367F7D" w:rsidRPr="00F57295" w:rsidTr="00D6717F">
        <w:tc>
          <w:tcPr>
            <w:tcW w:w="534" w:type="dxa"/>
            <w:vAlign w:val="center"/>
          </w:tcPr>
          <w:p w:rsidR="00367F7D" w:rsidRPr="00F57295" w:rsidRDefault="00367F7D" w:rsidP="00D6717F">
            <w:pPr>
              <w:pStyle w:val="Tabele"/>
              <w:ind w:firstLine="0"/>
              <w:rPr>
                <w:sz w:val="17"/>
                <w:szCs w:val="17"/>
                <w:lang w:val="sq-AL"/>
              </w:rPr>
            </w:pPr>
            <w:r w:rsidRPr="00F57295">
              <w:rPr>
                <w:sz w:val="17"/>
                <w:szCs w:val="17"/>
                <w:lang w:val="sq-AL"/>
              </w:rPr>
              <w:t>25</w:t>
            </w:r>
          </w:p>
        </w:tc>
        <w:tc>
          <w:tcPr>
            <w:tcW w:w="8646" w:type="dxa"/>
            <w:vAlign w:val="center"/>
          </w:tcPr>
          <w:p w:rsidR="00367F7D" w:rsidRPr="00F57295" w:rsidRDefault="00367F7D" w:rsidP="00D6717F">
            <w:pPr>
              <w:pStyle w:val="Tabele"/>
              <w:ind w:firstLine="0"/>
              <w:rPr>
                <w:sz w:val="17"/>
                <w:szCs w:val="17"/>
                <w:lang w:val="sq-AL"/>
              </w:rPr>
            </w:pPr>
            <w:r w:rsidRPr="00F57295">
              <w:rPr>
                <w:sz w:val="17"/>
                <w:szCs w:val="17"/>
                <w:lang w:val="sq-AL"/>
              </w:rPr>
              <w:t>Amidosulfuron (R)</w:t>
            </w:r>
          </w:p>
        </w:tc>
        <w:tc>
          <w:tcPr>
            <w:tcW w:w="1241" w:type="dxa"/>
            <w:vAlign w:val="center"/>
          </w:tcPr>
          <w:p w:rsidR="00367F7D" w:rsidRPr="00F57295" w:rsidRDefault="00367F7D" w:rsidP="00D6717F">
            <w:pPr>
              <w:pStyle w:val="Tabele"/>
              <w:rPr>
                <w:sz w:val="17"/>
                <w:szCs w:val="17"/>
                <w:lang w:val="sq-AL"/>
              </w:rPr>
            </w:pPr>
            <w:r w:rsidRPr="00F57295">
              <w:rPr>
                <w:sz w:val="17"/>
                <w:szCs w:val="17"/>
                <w:lang w:val="sq-AL"/>
              </w:rPr>
              <w:t>0,01*</w:t>
            </w:r>
          </w:p>
        </w:tc>
      </w:tr>
      <w:tr w:rsidR="00367F7D" w:rsidRPr="00F57295" w:rsidTr="00D6717F">
        <w:tc>
          <w:tcPr>
            <w:tcW w:w="534" w:type="dxa"/>
            <w:vAlign w:val="center"/>
          </w:tcPr>
          <w:p w:rsidR="00367F7D" w:rsidRPr="00F57295" w:rsidRDefault="00367F7D" w:rsidP="00D6717F">
            <w:pPr>
              <w:pStyle w:val="Tabele"/>
              <w:ind w:firstLine="0"/>
              <w:rPr>
                <w:sz w:val="17"/>
                <w:szCs w:val="17"/>
                <w:lang w:val="sq-AL"/>
              </w:rPr>
            </w:pPr>
            <w:r w:rsidRPr="00F57295">
              <w:rPr>
                <w:sz w:val="17"/>
                <w:szCs w:val="17"/>
                <w:lang w:val="sq-AL"/>
              </w:rPr>
              <w:t>26</w:t>
            </w:r>
          </w:p>
        </w:tc>
        <w:tc>
          <w:tcPr>
            <w:tcW w:w="8646" w:type="dxa"/>
            <w:vAlign w:val="center"/>
          </w:tcPr>
          <w:p w:rsidR="00367F7D" w:rsidRPr="00F57295" w:rsidRDefault="00367F7D" w:rsidP="00D6717F">
            <w:pPr>
              <w:pStyle w:val="Tabele"/>
              <w:ind w:firstLine="0"/>
              <w:rPr>
                <w:sz w:val="17"/>
                <w:szCs w:val="17"/>
                <w:lang w:val="sq-AL"/>
              </w:rPr>
            </w:pPr>
            <w:r w:rsidRPr="00F57295">
              <w:rPr>
                <w:sz w:val="17"/>
                <w:szCs w:val="17"/>
                <w:lang w:val="sq-AL"/>
              </w:rPr>
              <w:t>Aminopyralid</w:t>
            </w:r>
          </w:p>
        </w:tc>
        <w:tc>
          <w:tcPr>
            <w:tcW w:w="1241" w:type="dxa"/>
            <w:vAlign w:val="center"/>
          </w:tcPr>
          <w:p w:rsidR="00367F7D" w:rsidRPr="00F57295" w:rsidRDefault="00367F7D" w:rsidP="00D6717F">
            <w:pPr>
              <w:pStyle w:val="Tabele"/>
              <w:rPr>
                <w:sz w:val="17"/>
                <w:szCs w:val="17"/>
                <w:lang w:val="sq-AL"/>
              </w:rPr>
            </w:pPr>
            <w:r w:rsidRPr="00F57295">
              <w:rPr>
                <w:sz w:val="17"/>
                <w:szCs w:val="17"/>
                <w:lang w:val="sq-AL"/>
              </w:rPr>
              <w:t>0,01*</w:t>
            </w:r>
          </w:p>
        </w:tc>
      </w:tr>
      <w:tr w:rsidR="00367F7D" w:rsidRPr="00F57295" w:rsidTr="00D6717F">
        <w:tc>
          <w:tcPr>
            <w:tcW w:w="534" w:type="dxa"/>
            <w:vAlign w:val="center"/>
          </w:tcPr>
          <w:p w:rsidR="00367F7D" w:rsidRPr="00F57295" w:rsidRDefault="00367F7D" w:rsidP="00D6717F">
            <w:pPr>
              <w:pStyle w:val="Tabele"/>
              <w:ind w:firstLine="0"/>
              <w:rPr>
                <w:sz w:val="17"/>
                <w:szCs w:val="17"/>
                <w:lang w:val="sq-AL"/>
              </w:rPr>
            </w:pPr>
            <w:r w:rsidRPr="00F57295">
              <w:rPr>
                <w:sz w:val="17"/>
                <w:szCs w:val="17"/>
                <w:lang w:val="sq-AL"/>
              </w:rPr>
              <w:t>27</w:t>
            </w:r>
          </w:p>
        </w:tc>
        <w:tc>
          <w:tcPr>
            <w:tcW w:w="8646" w:type="dxa"/>
            <w:vAlign w:val="center"/>
          </w:tcPr>
          <w:p w:rsidR="00367F7D" w:rsidRPr="00F57295" w:rsidRDefault="00367F7D" w:rsidP="00D6717F">
            <w:pPr>
              <w:pStyle w:val="Tabele"/>
              <w:ind w:firstLine="0"/>
              <w:rPr>
                <w:sz w:val="17"/>
                <w:szCs w:val="17"/>
                <w:lang w:val="sq-AL"/>
              </w:rPr>
            </w:pPr>
            <w:r w:rsidRPr="00F57295">
              <w:rPr>
                <w:sz w:val="17"/>
                <w:szCs w:val="17"/>
                <w:lang w:val="sq-AL"/>
              </w:rPr>
              <w:t>Amisulbrom</w:t>
            </w:r>
          </w:p>
        </w:tc>
        <w:tc>
          <w:tcPr>
            <w:tcW w:w="1241" w:type="dxa"/>
            <w:vAlign w:val="center"/>
          </w:tcPr>
          <w:p w:rsidR="00367F7D" w:rsidRPr="00F57295" w:rsidRDefault="00367F7D" w:rsidP="00D6717F">
            <w:pPr>
              <w:pStyle w:val="Tabele"/>
              <w:rPr>
                <w:sz w:val="17"/>
                <w:szCs w:val="17"/>
                <w:lang w:val="sq-AL"/>
              </w:rPr>
            </w:pPr>
            <w:r w:rsidRPr="00F57295">
              <w:rPr>
                <w:sz w:val="17"/>
                <w:szCs w:val="17"/>
                <w:lang w:val="sq-AL"/>
              </w:rPr>
              <w:t>0,01*</w:t>
            </w:r>
          </w:p>
        </w:tc>
      </w:tr>
      <w:tr w:rsidR="00367F7D" w:rsidRPr="00F57295" w:rsidTr="00D6717F">
        <w:tc>
          <w:tcPr>
            <w:tcW w:w="534" w:type="dxa"/>
            <w:vAlign w:val="center"/>
          </w:tcPr>
          <w:p w:rsidR="00367F7D" w:rsidRPr="00F57295" w:rsidRDefault="00367F7D" w:rsidP="00D6717F">
            <w:pPr>
              <w:pStyle w:val="Tabele"/>
              <w:ind w:firstLine="0"/>
              <w:rPr>
                <w:sz w:val="17"/>
                <w:szCs w:val="17"/>
                <w:lang w:val="sq-AL"/>
              </w:rPr>
            </w:pPr>
            <w:r w:rsidRPr="00F57295">
              <w:rPr>
                <w:sz w:val="17"/>
                <w:szCs w:val="17"/>
                <w:lang w:val="sq-AL"/>
              </w:rPr>
              <w:t>28</w:t>
            </w:r>
          </w:p>
        </w:tc>
        <w:tc>
          <w:tcPr>
            <w:tcW w:w="8646" w:type="dxa"/>
            <w:vAlign w:val="center"/>
          </w:tcPr>
          <w:p w:rsidR="00367F7D" w:rsidRPr="00F57295" w:rsidRDefault="00367F7D" w:rsidP="00D6717F">
            <w:pPr>
              <w:pStyle w:val="Tabele"/>
              <w:ind w:firstLine="0"/>
              <w:rPr>
                <w:sz w:val="17"/>
                <w:szCs w:val="17"/>
                <w:lang w:val="sq-AL"/>
              </w:rPr>
            </w:pPr>
            <w:r w:rsidRPr="00F57295">
              <w:rPr>
                <w:sz w:val="17"/>
                <w:szCs w:val="17"/>
                <w:lang w:val="sq-AL"/>
              </w:rPr>
              <w:t>Amitraz (amitraz përfshirë metabolitet</w:t>
            </w:r>
            <w:r>
              <w:rPr>
                <w:sz w:val="17"/>
                <w:szCs w:val="17"/>
                <w:lang w:val="sq-AL"/>
              </w:rPr>
              <w:t xml:space="preserve"> që përmbajnë</w:t>
            </w:r>
            <w:r w:rsidRPr="00F57295">
              <w:rPr>
                <w:sz w:val="17"/>
                <w:szCs w:val="17"/>
                <w:lang w:val="sq-AL"/>
              </w:rPr>
              <w:t xml:space="preserve">   2,4 -dimethylaniline moiety shprehur si  amitraz)</w:t>
            </w:r>
          </w:p>
        </w:tc>
        <w:tc>
          <w:tcPr>
            <w:tcW w:w="1241" w:type="dxa"/>
            <w:vAlign w:val="center"/>
          </w:tcPr>
          <w:p w:rsidR="00367F7D" w:rsidRPr="00F57295" w:rsidRDefault="00367F7D" w:rsidP="00D6717F">
            <w:pPr>
              <w:pStyle w:val="Tabele"/>
              <w:rPr>
                <w:sz w:val="17"/>
                <w:szCs w:val="17"/>
                <w:lang w:val="sq-AL"/>
              </w:rPr>
            </w:pPr>
            <w:r w:rsidRPr="00F57295">
              <w:rPr>
                <w:sz w:val="17"/>
                <w:szCs w:val="17"/>
                <w:lang w:val="sq-AL"/>
              </w:rPr>
              <w:t>0,05*</w:t>
            </w:r>
          </w:p>
        </w:tc>
      </w:tr>
      <w:tr w:rsidR="00367F7D" w:rsidRPr="00F57295" w:rsidTr="00D6717F">
        <w:tc>
          <w:tcPr>
            <w:tcW w:w="534" w:type="dxa"/>
            <w:vAlign w:val="center"/>
          </w:tcPr>
          <w:p w:rsidR="00367F7D" w:rsidRPr="00F57295" w:rsidRDefault="00367F7D" w:rsidP="00D6717F">
            <w:pPr>
              <w:pStyle w:val="Tabele"/>
              <w:ind w:firstLine="0"/>
              <w:rPr>
                <w:sz w:val="17"/>
                <w:szCs w:val="17"/>
                <w:lang w:val="sq-AL"/>
              </w:rPr>
            </w:pPr>
            <w:r w:rsidRPr="00F57295">
              <w:rPr>
                <w:sz w:val="17"/>
                <w:szCs w:val="17"/>
                <w:lang w:val="sq-AL"/>
              </w:rPr>
              <w:t>29</w:t>
            </w:r>
          </w:p>
        </w:tc>
        <w:tc>
          <w:tcPr>
            <w:tcW w:w="8646" w:type="dxa"/>
            <w:vAlign w:val="center"/>
          </w:tcPr>
          <w:p w:rsidR="00367F7D" w:rsidRPr="00F57295" w:rsidRDefault="00367F7D" w:rsidP="00D6717F">
            <w:pPr>
              <w:pStyle w:val="Tabele"/>
              <w:ind w:firstLine="0"/>
              <w:rPr>
                <w:sz w:val="17"/>
                <w:szCs w:val="17"/>
                <w:lang w:val="sq-AL"/>
              </w:rPr>
            </w:pPr>
            <w:r w:rsidRPr="00F57295">
              <w:rPr>
                <w:sz w:val="17"/>
                <w:szCs w:val="17"/>
                <w:lang w:val="sq-AL"/>
              </w:rPr>
              <w:t>Amitrole</w:t>
            </w:r>
          </w:p>
        </w:tc>
        <w:tc>
          <w:tcPr>
            <w:tcW w:w="1241" w:type="dxa"/>
            <w:vAlign w:val="center"/>
          </w:tcPr>
          <w:p w:rsidR="00367F7D" w:rsidRPr="00F57295" w:rsidRDefault="00367F7D" w:rsidP="00D6717F">
            <w:pPr>
              <w:pStyle w:val="Tabele"/>
              <w:rPr>
                <w:sz w:val="17"/>
                <w:szCs w:val="17"/>
                <w:lang w:val="sq-AL"/>
              </w:rPr>
            </w:pPr>
            <w:r w:rsidRPr="00F57295">
              <w:rPr>
                <w:sz w:val="17"/>
                <w:szCs w:val="17"/>
                <w:lang w:val="sq-AL"/>
              </w:rPr>
              <w:t>0,01</w:t>
            </w:r>
          </w:p>
        </w:tc>
      </w:tr>
      <w:tr w:rsidR="00367F7D" w:rsidRPr="00F57295" w:rsidTr="00D6717F">
        <w:tc>
          <w:tcPr>
            <w:tcW w:w="534" w:type="dxa"/>
            <w:vAlign w:val="center"/>
          </w:tcPr>
          <w:p w:rsidR="00367F7D" w:rsidRPr="00F57295" w:rsidRDefault="00367F7D" w:rsidP="00D6717F">
            <w:pPr>
              <w:pStyle w:val="Tabele"/>
              <w:ind w:firstLine="0"/>
              <w:rPr>
                <w:sz w:val="17"/>
                <w:szCs w:val="17"/>
                <w:lang w:val="sq-AL"/>
              </w:rPr>
            </w:pPr>
            <w:r w:rsidRPr="00F57295">
              <w:rPr>
                <w:sz w:val="17"/>
                <w:szCs w:val="17"/>
                <w:lang w:val="sq-AL"/>
              </w:rPr>
              <w:t>30</w:t>
            </w:r>
          </w:p>
        </w:tc>
        <w:tc>
          <w:tcPr>
            <w:tcW w:w="8646" w:type="dxa"/>
            <w:vAlign w:val="center"/>
          </w:tcPr>
          <w:p w:rsidR="00367F7D" w:rsidRPr="00F57295" w:rsidRDefault="00367F7D" w:rsidP="00D6717F">
            <w:pPr>
              <w:pStyle w:val="Tabele"/>
              <w:ind w:firstLine="0"/>
              <w:rPr>
                <w:sz w:val="17"/>
                <w:szCs w:val="17"/>
                <w:lang w:val="sq-AL"/>
              </w:rPr>
            </w:pPr>
            <w:r w:rsidRPr="00F57295">
              <w:rPr>
                <w:sz w:val="17"/>
                <w:szCs w:val="17"/>
                <w:lang w:val="sq-AL"/>
              </w:rPr>
              <w:t>Anilazine</w:t>
            </w:r>
          </w:p>
        </w:tc>
        <w:tc>
          <w:tcPr>
            <w:tcW w:w="1241" w:type="dxa"/>
            <w:vAlign w:val="center"/>
          </w:tcPr>
          <w:p w:rsidR="00367F7D" w:rsidRPr="00F57295" w:rsidRDefault="00367F7D" w:rsidP="00D6717F">
            <w:pPr>
              <w:pStyle w:val="Tabele"/>
              <w:rPr>
                <w:sz w:val="17"/>
                <w:szCs w:val="17"/>
                <w:lang w:val="sq-AL"/>
              </w:rPr>
            </w:pPr>
            <w:r w:rsidRPr="00F57295">
              <w:rPr>
                <w:sz w:val="17"/>
                <w:szCs w:val="17"/>
                <w:lang w:val="sq-AL"/>
              </w:rPr>
              <w:t>0,01*</w:t>
            </w:r>
          </w:p>
        </w:tc>
      </w:tr>
      <w:tr w:rsidR="00367F7D" w:rsidRPr="00F57295" w:rsidTr="00D6717F">
        <w:tc>
          <w:tcPr>
            <w:tcW w:w="534" w:type="dxa"/>
            <w:vAlign w:val="center"/>
          </w:tcPr>
          <w:p w:rsidR="00367F7D" w:rsidRPr="00F57295" w:rsidRDefault="00367F7D" w:rsidP="00D6717F">
            <w:pPr>
              <w:pStyle w:val="Tabele"/>
              <w:ind w:firstLine="0"/>
              <w:rPr>
                <w:sz w:val="17"/>
                <w:szCs w:val="17"/>
                <w:lang w:val="sq-AL"/>
              </w:rPr>
            </w:pPr>
            <w:r w:rsidRPr="00F57295">
              <w:rPr>
                <w:sz w:val="17"/>
                <w:szCs w:val="17"/>
                <w:lang w:val="sq-AL"/>
              </w:rPr>
              <w:t>31</w:t>
            </w:r>
          </w:p>
        </w:tc>
        <w:tc>
          <w:tcPr>
            <w:tcW w:w="8646" w:type="dxa"/>
            <w:vAlign w:val="center"/>
          </w:tcPr>
          <w:p w:rsidR="00367F7D" w:rsidRPr="00F57295" w:rsidRDefault="00367F7D" w:rsidP="00D6717F">
            <w:pPr>
              <w:pStyle w:val="Tabele"/>
              <w:ind w:firstLine="0"/>
              <w:jc w:val="left"/>
              <w:rPr>
                <w:sz w:val="17"/>
                <w:szCs w:val="17"/>
                <w:lang w:val="sq-AL"/>
              </w:rPr>
            </w:pPr>
            <w:r w:rsidRPr="00F57295">
              <w:rPr>
                <w:sz w:val="17"/>
                <w:szCs w:val="17"/>
                <w:lang w:val="sq-AL"/>
              </w:rPr>
              <w:t>Aramite (F)</w:t>
            </w:r>
          </w:p>
        </w:tc>
        <w:tc>
          <w:tcPr>
            <w:tcW w:w="1241" w:type="dxa"/>
            <w:vAlign w:val="center"/>
          </w:tcPr>
          <w:p w:rsidR="00367F7D" w:rsidRPr="00F57295" w:rsidRDefault="00367F7D" w:rsidP="00D6717F">
            <w:pPr>
              <w:pStyle w:val="Tabele"/>
              <w:rPr>
                <w:sz w:val="17"/>
                <w:szCs w:val="17"/>
                <w:lang w:val="sq-AL"/>
              </w:rPr>
            </w:pPr>
            <w:r w:rsidRPr="00F57295">
              <w:rPr>
                <w:sz w:val="17"/>
                <w:szCs w:val="17"/>
                <w:lang w:val="sq-AL"/>
              </w:rPr>
              <w:t>0,01*</w:t>
            </w:r>
          </w:p>
        </w:tc>
      </w:tr>
      <w:tr w:rsidR="00367F7D" w:rsidRPr="00F57295" w:rsidTr="00D6717F">
        <w:tc>
          <w:tcPr>
            <w:tcW w:w="534" w:type="dxa"/>
            <w:vAlign w:val="center"/>
          </w:tcPr>
          <w:p w:rsidR="00367F7D" w:rsidRPr="00F57295" w:rsidRDefault="00367F7D" w:rsidP="00D6717F">
            <w:pPr>
              <w:pStyle w:val="Tabele"/>
              <w:ind w:firstLine="0"/>
              <w:rPr>
                <w:sz w:val="17"/>
                <w:szCs w:val="17"/>
                <w:lang w:val="sq-AL"/>
              </w:rPr>
            </w:pPr>
            <w:r w:rsidRPr="00F57295">
              <w:rPr>
                <w:sz w:val="17"/>
                <w:szCs w:val="17"/>
                <w:lang w:val="sq-AL"/>
              </w:rPr>
              <w:t>32</w:t>
            </w:r>
          </w:p>
        </w:tc>
        <w:tc>
          <w:tcPr>
            <w:tcW w:w="8646" w:type="dxa"/>
            <w:vAlign w:val="center"/>
          </w:tcPr>
          <w:p w:rsidR="00367F7D" w:rsidRPr="00F57295" w:rsidRDefault="00367F7D" w:rsidP="00D6717F">
            <w:pPr>
              <w:pStyle w:val="Tabele"/>
              <w:ind w:firstLine="0"/>
              <w:jc w:val="left"/>
              <w:rPr>
                <w:sz w:val="17"/>
                <w:szCs w:val="17"/>
                <w:lang w:val="sq-AL"/>
              </w:rPr>
            </w:pPr>
            <w:r w:rsidRPr="00F57295">
              <w:rPr>
                <w:sz w:val="17"/>
                <w:szCs w:val="17"/>
                <w:lang w:val="sq-AL"/>
              </w:rPr>
              <w:t>Asulam</w:t>
            </w:r>
          </w:p>
        </w:tc>
        <w:tc>
          <w:tcPr>
            <w:tcW w:w="1241" w:type="dxa"/>
            <w:vAlign w:val="center"/>
          </w:tcPr>
          <w:p w:rsidR="00367F7D" w:rsidRPr="00F57295" w:rsidRDefault="00367F7D" w:rsidP="00D6717F">
            <w:pPr>
              <w:pStyle w:val="Tabele"/>
              <w:rPr>
                <w:sz w:val="17"/>
                <w:szCs w:val="17"/>
                <w:lang w:val="sq-AL"/>
              </w:rPr>
            </w:pPr>
            <w:r w:rsidRPr="00F57295">
              <w:rPr>
                <w:sz w:val="17"/>
                <w:szCs w:val="17"/>
                <w:lang w:val="sq-AL"/>
              </w:rPr>
              <w:t>0,05*</w:t>
            </w:r>
          </w:p>
        </w:tc>
      </w:tr>
      <w:tr w:rsidR="00367F7D" w:rsidRPr="00F57295" w:rsidTr="00D6717F">
        <w:tc>
          <w:tcPr>
            <w:tcW w:w="534" w:type="dxa"/>
            <w:vAlign w:val="center"/>
          </w:tcPr>
          <w:p w:rsidR="00367F7D" w:rsidRPr="00F57295" w:rsidRDefault="00367F7D" w:rsidP="00D6717F">
            <w:pPr>
              <w:pStyle w:val="Tabele"/>
              <w:ind w:firstLine="0"/>
              <w:rPr>
                <w:sz w:val="17"/>
                <w:szCs w:val="17"/>
                <w:lang w:val="sq-AL"/>
              </w:rPr>
            </w:pPr>
            <w:r w:rsidRPr="00F57295">
              <w:rPr>
                <w:sz w:val="17"/>
                <w:szCs w:val="17"/>
                <w:lang w:val="sq-AL"/>
              </w:rPr>
              <w:t>33</w:t>
            </w:r>
          </w:p>
        </w:tc>
        <w:tc>
          <w:tcPr>
            <w:tcW w:w="8646" w:type="dxa"/>
            <w:vAlign w:val="center"/>
          </w:tcPr>
          <w:p w:rsidR="00367F7D" w:rsidRPr="00F57295" w:rsidRDefault="00367F7D" w:rsidP="00D6717F">
            <w:pPr>
              <w:pStyle w:val="Tabele"/>
              <w:ind w:firstLine="0"/>
              <w:jc w:val="left"/>
              <w:rPr>
                <w:sz w:val="17"/>
                <w:szCs w:val="17"/>
                <w:lang w:val="sq-AL"/>
              </w:rPr>
            </w:pPr>
            <w:r w:rsidRPr="00F57295">
              <w:rPr>
                <w:sz w:val="17"/>
                <w:szCs w:val="17"/>
                <w:lang w:val="sq-AL"/>
              </w:rPr>
              <w:t>Atrazine (F)</w:t>
            </w:r>
          </w:p>
        </w:tc>
        <w:tc>
          <w:tcPr>
            <w:tcW w:w="1241" w:type="dxa"/>
            <w:vAlign w:val="center"/>
          </w:tcPr>
          <w:p w:rsidR="00367F7D" w:rsidRPr="00F57295" w:rsidRDefault="00367F7D" w:rsidP="00D6717F">
            <w:pPr>
              <w:pStyle w:val="Tabele"/>
              <w:rPr>
                <w:sz w:val="17"/>
                <w:szCs w:val="17"/>
                <w:lang w:val="sq-AL"/>
              </w:rPr>
            </w:pPr>
            <w:r w:rsidRPr="00F57295">
              <w:rPr>
                <w:sz w:val="17"/>
                <w:szCs w:val="17"/>
                <w:lang w:val="sq-AL"/>
              </w:rPr>
              <w:t>0,05*</w:t>
            </w:r>
          </w:p>
        </w:tc>
      </w:tr>
      <w:tr w:rsidR="00367F7D" w:rsidRPr="00F57295" w:rsidTr="00D6717F">
        <w:tc>
          <w:tcPr>
            <w:tcW w:w="534" w:type="dxa"/>
            <w:vAlign w:val="center"/>
          </w:tcPr>
          <w:p w:rsidR="00367F7D" w:rsidRPr="00F57295" w:rsidRDefault="00367F7D" w:rsidP="00D6717F">
            <w:pPr>
              <w:pStyle w:val="Tabele"/>
              <w:ind w:firstLine="0"/>
              <w:rPr>
                <w:sz w:val="17"/>
                <w:szCs w:val="17"/>
                <w:lang w:val="sq-AL"/>
              </w:rPr>
            </w:pPr>
            <w:r w:rsidRPr="00F57295">
              <w:rPr>
                <w:sz w:val="17"/>
                <w:szCs w:val="17"/>
                <w:lang w:val="sq-AL"/>
              </w:rPr>
              <w:t>34</w:t>
            </w:r>
          </w:p>
        </w:tc>
        <w:tc>
          <w:tcPr>
            <w:tcW w:w="8646" w:type="dxa"/>
            <w:vAlign w:val="center"/>
          </w:tcPr>
          <w:p w:rsidR="00367F7D" w:rsidRPr="00F57295" w:rsidRDefault="00367F7D" w:rsidP="00D6717F">
            <w:pPr>
              <w:pStyle w:val="Tabele"/>
              <w:ind w:firstLine="0"/>
              <w:jc w:val="left"/>
              <w:rPr>
                <w:sz w:val="17"/>
                <w:szCs w:val="17"/>
                <w:lang w:val="sq-AL"/>
              </w:rPr>
            </w:pPr>
            <w:r w:rsidRPr="00F57295">
              <w:rPr>
                <w:sz w:val="17"/>
                <w:szCs w:val="17"/>
                <w:lang w:val="sq-AL"/>
              </w:rPr>
              <w:t>Azadirachtin</w:t>
            </w:r>
          </w:p>
        </w:tc>
        <w:tc>
          <w:tcPr>
            <w:tcW w:w="1241" w:type="dxa"/>
            <w:vAlign w:val="center"/>
          </w:tcPr>
          <w:p w:rsidR="00367F7D" w:rsidRPr="00F57295" w:rsidRDefault="00367F7D" w:rsidP="00D6717F">
            <w:pPr>
              <w:pStyle w:val="Tabele"/>
              <w:rPr>
                <w:sz w:val="17"/>
                <w:szCs w:val="17"/>
                <w:lang w:val="sq-AL"/>
              </w:rPr>
            </w:pPr>
            <w:r w:rsidRPr="00F57295">
              <w:rPr>
                <w:sz w:val="17"/>
                <w:szCs w:val="17"/>
                <w:lang w:val="sq-AL"/>
              </w:rPr>
              <w:t>1</w:t>
            </w:r>
          </w:p>
        </w:tc>
      </w:tr>
      <w:tr w:rsidR="00367F7D" w:rsidRPr="00F57295" w:rsidTr="00D6717F">
        <w:tc>
          <w:tcPr>
            <w:tcW w:w="534" w:type="dxa"/>
            <w:vAlign w:val="center"/>
          </w:tcPr>
          <w:p w:rsidR="00367F7D" w:rsidRPr="00F57295" w:rsidRDefault="00367F7D" w:rsidP="00D6717F">
            <w:pPr>
              <w:pStyle w:val="Tabele"/>
              <w:ind w:firstLine="0"/>
              <w:rPr>
                <w:sz w:val="17"/>
                <w:szCs w:val="17"/>
                <w:lang w:val="sq-AL"/>
              </w:rPr>
            </w:pPr>
            <w:r w:rsidRPr="00F57295">
              <w:rPr>
                <w:sz w:val="17"/>
                <w:szCs w:val="17"/>
                <w:lang w:val="sq-AL"/>
              </w:rPr>
              <w:t>35</w:t>
            </w:r>
          </w:p>
        </w:tc>
        <w:tc>
          <w:tcPr>
            <w:tcW w:w="8646" w:type="dxa"/>
            <w:vAlign w:val="center"/>
          </w:tcPr>
          <w:p w:rsidR="00367F7D" w:rsidRPr="00F57295" w:rsidRDefault="00367F7D" w:rsidP="00D6717F">
            <w:pPr>
              <w:pStyle w:val="Tabele"/>
              <w:ind w:firstLine="0"/>
              <w:jc w:val="left"/>
              <w:rPr>
                <w:sz w:val="17"/>
                <w:szCs w:val="17"/>
                <w:lang w:val="sq-AL"/>
              </w:rPr>
            </w:pPr>
            <w:r w:rsidRPr="00F57295">
              <w:rPr>
                <w:sz w:val="17"/>
                <w:szCs w:val="17"/>
                <w:lang w:val="sq-AL"/>
              </w:rPr>
              <w:t>Azimsulfuron</w:t>
            </w:r>
          </w:p>
        </w:tc>
        <w:tc>
          <w:tcPr>
            <w:tcW w:w="1241" w:type="dxa"/>
            <w:vAlign w:val="center"/>
          </w:tcPr>
          <w:p w:rsidR="00367F7D" w:rsidRPr="00F57295" w:rsidRDefault="00367F7D" w:rsidP="00D6717F">
            <w:pPr>
              <w:pStyle w:val="Tabele"/>
              <w:rPr>
                <w:sz w:val="17"/>
                <w:szCs w:val="17"/>
                <w:lang w:val="sq-AL"/>
              </w:rPr>
            </w:pPr>
            <w:r w:rsidRPr="00F57295">
              <w:rPr>
                <w:sz w:val="17"/>
                <w:szCs w:val="17"/>
                <w:lang w:val="sq-AL"/>
              </w:rPr>
              <w:t>0,02*</w:t>
            </w:r>
          </w:p>
        </w:tc>
      </w:tr>
      <w:tr w:rsidR="00367F7D" w:rsidRPr="00F57295" w:rsidTr="00D6717F">
        <w:tc>
          <w:tcPr>
            <w:tcW w:w="534" w:type="dxa"/>
            <w:vAlign w:val="center"/>
          </w:tcPr>
          <w:p w:rsidR="00367F7D" w:rsidRPr="00F57295" w:rsidRDefault="00367F7D" w:rsidP="00D6717F">
            <w:pPr>
              <w:pStyle w:val="Tabele"/>
              <w:ind w:firstLine="0"/>
              <w:rPr>
                <w:sz w:val="17"/>
                <w:szCs w:val="17"/>
                <w:lang w:val="sq-AL"/>
              </w:rPr>
            </w:pPr>
            <w:r w:rsidRPr="00F57295">
              <w:rPr>
                <w:sz w:val="17"/>
                <w:szCs w:val="17"/>
                <w:lang w:val="sq-AL"/>
              </w:rPr>
              <w:t>36</w:t>
            </w:r>
          </w:p>
        </w:tc>
        <w:tc>
          <w:tcPr>
            <w:tcW w:w="8646" w:type="dxa"/>
            <w:vAlign w:val="center"/>
          </w:tcPr>
          <w:p w:rsidR="00367F7D" w:rsidRPr="00F57295" w:rsidRDefault="00367F7D" w:rsidP="00D6717F">
            <w:pPr>
              <w:pStyle w:val="Tabele"/>
              <w:ind w:firstLine="0"/>
              <w:jc w:val="left"/>
              <w:rPr>
                <w:sz w:val="17"/>
                <w:szCs w:val="17"/>
                <w:lang w:val="sq-AL"/>
              </w:rPr>
            </w:pPr>
            <w:r w:rsidRPr="00F57295">
              <w:rPr>
                <w:sz w:val="17"/>
                <w:szCs w:val="17"/>
                <w:lang w:val="sq-AL"/>
              </w:rPr>
              <w:t>Azinphos-ethyl (F)</w:t>
            </w:r>
          </w:p>
        </w:tc>
        <w:tc>
          <w:tcPr>
            <w:tcW w:w="1241" w:type="dxa"/>
            <w:vAlign w:val="center"/>
          </w:tcPr>
          <w:p w:rsidR="00367F7D" w:rsidRPr="00F57295" w:rsidRDefault="00367F7D" w:rsidP="00D6717F">
            <w:pPr>
              <w:pStyle w:val="Tabele"/>
              <w:rPr>
                <w:sz w:val="17"/>
                <w:szCs w:val="17"/>
                <w:lang w:val="sq-AL"/>
              </w:rPr>
            </w:pPr>
            <w:r w:rsidRPr="00F57295">
              <w:rPr>
                <w:sz w:val="17"/>
                <w:szCs w:val="17"/>
                <w:lang w:val="sq-AL"/>
              </w:rPr>
              <w:t>0,02*</w:t>
            </w:r>
          </w:p>
        </w:tc>
      </w:tr>
      <w:tr w:rsidR="00367F7D" w:rsidRPr="00F57295" w:rsidTr="00D6717F">
        <w:tc>
          <w:tcPr>
            <w:tcW w:w="534" w:type="dxa"/>
            <w:vAlign w:val="center"/>
          </w:tcPr>
          <w:p w:rsidR="00367F7D" w:rsidRPr="00F57295" w:rsidRDefault="00367F7D" w:rsidP="00D6717F">
            <w:pPr>
              <w:pStyle w:val="Tabele"/>
              <w:ind w:firstLine="0"/>
              <w:rPr>
                <w:sz w:val="17"/>
                <w:szCs w:val="17"/>
                <w:lang w:val="sq-AL"/>
              </w:rPr>
            </w:pPr>
            <w:r w:rsidRPr="00F57295">
              <w:rPr>
                <w:sz w:val="17"/>
                <w:szCs w:val="17"/>
                <w:lang w:val="sq-AL"/>
              </w:rPr>
              <w:lastRenderedPageBreak/>
              <w:t>37</w:t>
            </w:r>
          </w:p>
        </w:tc>
        <w:tc>
          <w:tcPr>
            <w:tcW w:w="8646" w:type="dxa"/>
            <w:vAlign w:val="center"/>
          </w:tcPr>
          <w:p w:rsidR="00367F7D" w:rsidRPr="00F57295" w:rsidRDefault="00367F7D" w:rsidP="00D6717F">
            <w:pPr>
              <w:pStyle w:val="Tabele"/>
              <w:ind w:firstLine="0"/>
              <w:jc w:val="left"/>
              <w:rPr>
                <w:sz w:val="17"/>
                <w:szCs w:val="17"/>
                <w:lang w:val="sq-AL"/>
              </w:rPr>
            </w:pPr>
            <w:r w:rsidRPr="00F57295">
              <w:rPr>
                <w:sz w:val="17"/>
                <w:szCs w:val="17"/>
                <w:lang w:val="sq-AL"/>
              </w:rPr>
              <w:t>Azinphos-methyl (F)</w:t>
            </w:r>
          </w:p>
        </w:tc>
        <w:tc>
          <w:tcPr>
            <w:tcW w:w="1241" w:type="dxa"/>
            <w:vAlign w:val="center"/>
          </w:tcPr>
          <w:p w:rsidR="00367F7D" w:rsidRPr="00F57295" w:rsidRDefault="00367F7D" w:rsidP="00D6717F">
            <w:pPr>
              <w:pStyle w:val="Tabele"/>
              <w:rPr>
                <w:sz w:val="17"/>
                <w:szCs w:val="17"/>
                <w:lang w:val="sq-AL"/>
              </w:rPr>
            </w:pPr>
            <w:r w:rsidRPr="00F57295">
              <w:rPr>
                <w:sz w:val="17"/>
                <w:szCs w:val="17"/>
                <w:lang w:val="sq-AL"/>
              </w:rPr>
              <w:t>0,05*</w:t>
            </w:r>
          </w:p>
        </w:tc>
      </w:tr>
      <w:tr w:rsidR="00367F7D" w:rsidRPr="00F57295" w:rsidTr="00D6717F">
        <w:tc>
          <w:tcPr>
            <w:tcW w:w="534" w:type="dxa"/>
            <w:vAlign w:val="center"/>
          </w:tcPr>
          <w:p w:rsidR="00367F7D" w:rsidRPr="00F57295" w:rsidRDefault="00367F7D" w:rsidP="00D6717F">
            <w:pPr>
              <w:pStyle w:val="Tabele"/>
              <w:ind w:firstLine="0"/>
              <w:rPr>
                <w:sz w:val="17"/>
                <w:szCs w:val="17"/>
                <w:lang w:val="sq-AL"/>
              </w:rPr>
            </w:pPr>
            <w:r w:rsidRPr="00F57295">
              <w:rPr>
                <w:sz w:val="17"/>
                <w:szCs w:val="17"/>
                <w:lang w:val="sq-AL"/>
              </w:rPr>
              <w:t>38</w:t>
            </w:r>
          </w:p>
        </w:tc>
        <w:tc>
          <w:tcPr>
            <w:tcW w:w="8646" w:type="dxa"/>
            <w:vAlign w:val="center"/>
          </w:tcPr>
          <w:p w:rsidR="00367F7D" w:rsidRPr="00F57295" w:rsidRDefault="00367F7D" w:rsidP="00D6717F">
            <w:pPr>
              <w:pStyle w:val="Tabele"/>
              <w:ind w:firstLine="0"/>
              <w:jc w:val="left"/>
              <w:rPr>
                <w:sz w:val="17"/>
                <w:szCs w:val="17"/>
                <w:lang w:val="sq-AL"/>
              </w:rPr>
            </w:pPr>
            <w:r w:rsidRPr="00F57295">
              <w:rPr>
                <w:sz w:val="17"/>
                <w:szCs w:val="17"/>
                <w:lang w:val="sq-AL"/>
              </w:rPr>
              <w:t>Azocyclotin and Cyhexatin (shuma e   azocyclotin dhe cyhexatin shprehur si  cyhexatin)</w:t>
            </w:r>
          </w:p>
        </w:tc>
        <w:tc>
          <w:tcPr>
            <w:tcW w:w="1241" w:type="dxa"/>
            <w:vAlign w:val="center"/>
          </w:tcPr>
          <w:p w:rsidR="00367F7D" w:rsidRPr="00F57295" w:rsidRDefault="00367F7D" w:rsidP="00D6717F">
            <w:pPr>
              <w:pStyle w:val="Tabele"/>
              <w:rPr>
                <w:sz w:val="17"/>
                <w:szCs w:val="17"/>
                <w:lang w:val="sq-AL"/>
              </w:rPr>
            </w:pPr>
            <w:r w:rsidRPr="00F57295">
              <w:rPr>
                <w:sz w:val="17"/>
                <w:szCs w:val="17"/>
                <w:lang w:val="sq-AL"/>
              </w:rPr>
              <w:t>0,01*</w:t>
            </w:r>
          </w:p>
        </w:tc>
      </w:tr>
      <w:tr w:rsidR="00367F7D" w:rsidRPr="00F57295" w:rsidTr="00D6717F">
        <w:tc>
          <w:tcPr>
            <w:tcW w:w="534" w:type="dxa"/>
            <w:vAlign w:val="center"/>
          </w:tcPr>
          <w:p w:rsidR="00367F7D" w:rsidRPr="00F57295" w:rsidRDefault="00367F7D" w:rsidP="00D6717F">
            <w:pPr>
              <w:pStyle w:val="Tabele"/>
              <w:ind w:firstLine="0"/>
              <w:rPr>
                <w:sz w:val="17"/>
                <w:szCs w:val="17"/>
                <w:lang w:val="sq-AL"/>
              </w:rPr>
            </w:pPr>
            <w:r w:rsidRPr="00F57295">
              <w:rPr>
                <w:sz w:val="17"/>
                <w:szCs w:val="17"/>
                <w:lang w:val="sq-AL"/>
              </w:rPr>
              <w:t>39</w:t>
            </w:r>
          </w:p>
        </w:tc>
        <w:tc>
          <w:tcPr>
            <w:tcW w:w="8646" w:type="dxa"/>
            <w:vAlign w:val="center"/>
          </w:tcPr>
          <w:p w:rsidR="00367F7D" w:rsidRPr="00F57295" w:rsidRDefault="00367F7D" w:rsidP="00D6717F">
            <w:pPr>
              <w:pStyle w:val="Tabele"/>
              <w:ind w:firstLine="0"/>
              <w:jc w:val="left"/>
              <w:rPr>
                <w:sz w:val="17"/>
                <w:szCs w:val="17"/>
                <w:lang w:val="sq-AL"/>
              </w:rPr>
            </w:pPr>
            <w:r w:rsidRPr="00F57295">
              <w:rPr>
                <w:sz w:val="17"/>
                <w:szCs w:val="17"/>
                <w:lang w:val="sq-AL"/>
              </w:rPr>
              <w:t>Azoxystrobin</w:t>
            </w:r>
          </w:p>
        </w:tc>
        <w:tc>
          <w:tcPr>
            <w:tcW w:w="1241" w:type="dxa"/>
            <w:vAlign w:val="center"/>
          </w:tcPr>
          <w:p w:rsidR="00367F7D" w:rsidRPr="00F57295" w:rsidRDefault="00367F7D" w:rsidP="00D6717F">
            <w:pPr>
              <w:pStyle w:val="Tabele"/>
              <w:rPr>
                <w:sz w:val="17"/>
                <w:szCs w:val="17"/>
                <w:lang w:val="sq-AL"/>
              </w:rPr>
            </w:pPr>
            <w:r w:rsidRPr="00F57295">
              <w:rPr>
                <w:sz w:val="17"/>
                <w:szCs w:val="17"/>
                <w:lang w:val="sq-AL"/>
              </w:rPr>
              <w:t>1</w:t>
            </w:r>
          </w:p>
        </w:tc>
      </w:tr>
      <w:tr w:rsidR="00367F7D" w:rsidRPr="00F57295" w:rsidTr="00D6717F">
        <w:tc>
          <w:tcPr>
            <w:tcW w:w="534" w:type="dxa"/>
            <w:vAlign w:val="center"/>
          </w:tcPr>
          <w:p w:rsidR="00367F7D" w:rsidRPr="00F57295" w:rsidRDefault="00367F7D" w:rsidP="00D6717F">
            <w:pPr>
              <w:pStyle w:val="Tabele"/>
              <w:ind w:firstLine="0"/>
              <w:rPr>
                <w:sz w:val="17"/>
                <w:szCs w:val="17"/>
                <w:lang w:val="sq-AL"/>
              </w:rPr>
            </w:pPr>
            <w:r w:rsidRPr="00F57295">
              <w:rPr>
                <w:sz w:val="17"/>
                <w:szCs w:val="17"/>
                <w:lang w:val="sq-AL"/>
              </w:rPr>
              <w:t>40</w:t>
            </w:r>
          </w:p>
        </w:tc>
        <w:tc>
          <w:tcPr>
            <w:tcW w:w="8646" w:type="dxa"/>
            <w:vAlign w:val="center"/>
          </w:tcPr>
          <w:p w:rsidR="00367F7D" w:rsidRPr="00F57295" w:rsidRDefault="00367F7D" w:rsidP="00D6717F">
            <w:pPr>
              <w:pStyle w:val="Tabele"/>
              <w:ind w:firstLine="0"/>
              <w:rPr>
                <w:sz w:val="17"/>
                <w:szCs w:val="17"/>
                <w:lang w:val="sq-AL"/>
              </w:rPr>
            </w:pPr>
            <w:r w:rsidRPr="00F57295">
              <w:rPr>
                <w:sz w:val="17"/>
                <w:szCs w:val="17"/>
                <w:lang w:val="sq-AL"/>
              </w:rPr>
              <w:t>Barban (F)</w:t>
            </w:r>
          </w:p>
        </w:tc>
        <w:tc>
          <w:tcPr>
            <w:tcW w:w="1241" w:type="dxa"/>
            <w:vAlign w:val="center"/>
          </w:tcPr>
          <w:p w:rsidR="00367F7D" w:rsidRPr="00F57295" w:rsidRDefault="00367F7D" w:rsidP="00D6717F">
            <w:pPr>
              <w:pStyle w:val="Tabele"/>
              <w:rPr>
                <w:sz w:val="17"/>
                <w:szCs w:val="17"/>
                <w:lang w:val="sq-AL"/>
              </w:rPr>
            </w:pPr>
            <w:r w:rsidRPr="00F57295">
              <w:rPr>
                <w:sz w:val="17"/>
                <w:szCs w:val="17"/>
                <w:lang w:val="sq-AL"/>
              </w:rPr>
              <w:t>0,05*</w:t>
            </w:r>
          </w:p>
        </w:tc>
      </w:tr>
      <w:tr w:rsidR="00367F7D" w:rsidRPr="00F57295" w:rsidTr="00D6717F">
        <w:tc>
          <w:tcPr>
            <w:tcW w:w="534" w:type="dxa"/>
            <w:vAlign w:val="center"/>
          </w:tcPr>
          <w:p w:rsidR="00367F7D" w:rsidRPr="00F57295" w:rsidRDefault="00367F7D" w:rsidP="00D6717F">
            <w:pPr>
              <w:pStyle w:val="Tabele"/>
              <w:ind w:firstLine="0"/>
              <w:rPr>
                <w:sz w:val="17"/>
                <w:szCs w:val="17"/>
                <w:lang w:val="sq-AL"/>
              </w:rPr>
            </w:pPr>
            <w:r w:rsidRPr="00F57295">
              <w:rPr>
                <w:sz w:val="17"/>
                <w:szCs w:val="17"/>
                <w:lang w:val="sq-AL"/>
              </w:rPr>
              <w:t>41</w:t>
            </w:r>
          </w:p>
        </w:tc>
        <w:tc>
          <w:tcPr>
            <w:tcW w:w="8646" w:type="dxa"/>
            <w:vAlign w:val="center"/>
          </w:tcPr>
          <w:p w:rsidR="00367F7D" w:rsidRPr="00F57295" w:rsidRDefault="00367F7D" w:rsidP="00D6717F">
            <w:pPr>
              <w:pStyle w:val="Tabele"/>
              <w:ind w:firstLine="0"/>
              <w:rPr>
                <w:sz w:val="17"/>
                <w:szCs w:val="17"/>
                <w:lang w:val="sq-AL"/>
              </w:rPr>
            </w:pPr>
            <w:r w:rsidRPr="00F57295">
              <w:rPr>
                <w:sz w:val="17"/>
                <w:szCs w:val="17"/>
                <w:lang w:val="sq-AL"/>
              </w:rPr>
              <w:t>Beflubutamid</w:t>
            </w:r>
          </w:p>
        </w:tc>
        <w:tc>
          <w:tcPr>
            <w:tcW w:w="1241" w:type="dxa"/>
            <w:vAlign w:val="center"/>
          </w:tcPr>
          <w:p w:rsidR="00367F7D" w:rsidRPr="00F57295" w:rsidRDefault="00367F7D" w:rsidP="00D6717F">
            <w:pPr>
              <w:pStyle w:val="Tabele"/>
              <w:rPr>
                <w:sz w:val="17"/>
                <w:szCs w:val="17"/>
                <w:lang w:val="sq-AL"/>
              </w:rPr>
            </w:pPr>
            <w:r w:rsidRPr="00F57295">
              <w:rPr>
                <w:sz w:val="17"/>
                <w:szCs w:val="17"/>
                <w:lang w:val="sq-AL"/>
              </w:rPr>
              <w:t>0,05*</w:t>
            </w:r>
          </w:p>
        </w:tc>
      </w:tr>
      <w:tr w:rsidR="00367F7D" w:rsidRPr="00F57295" w:rsidTr="00D6717F">
        <w:tc>
          <w:tcPr>
            <w:tcW w:w="534" w:type="dxa"/>
            <w:vAlign w:val="center"/>
          </w:tcPr>
          <w:p w:rsidR="00367F7D" w:rsidRPr="00F57295" w:rsidRDefault="00367F7D" w:rsidP="00D6717F">
            <w:pPr>
              <w:pStyle w:val="Tabele"/>
              <w:ind w:firstLine="0"/>
              <w:rPr>
                <w:sz w:val="17"/>
                <w:szCs w:val="17"/>
                <w:lang w:val="sq-AL"/>
              </w:rPr>
            </w:pPr>
            <w:r w:rsidRPr="00F57295">
              <w:rPr>
                <w:sz w:val="17"/>
                <w:szCs w:val="17"/>
                <w:lang w:val="sq-AL"/>
              </w:rPr>
              <w:t>42</w:t>
            </w:r>
          </w:p>
        </w:tc>
        <w:tc>
          <w:tcPr>
            <w:tcW w:w="8646" w:type="dxa"/>
            <w:vAlign w:val="center"/>
          </w:tcPr>
          <w:p w:rsidR="00367F7D" w:rsidRPr="00F57295" w:rsidRDefault="00367F7D" w:rsidP="00D6717F">
            <w:pPr>
              <w:pStyle w:val="Tabele"/>
              <w:ind w:firstLine="0"/>
              <w:rPr>
                <w:sz w:val="17"/>
                <w:szCs w:val="17"/>
                <w:lang w:val="sq-AL"/>
              </w:rPr>
            </w:pPr>
            <w:r w:rsidRPr="00F57295">
              <w:rPr>
                <w:sz w:val="17"/>
                <w:szCs w:val="17"/>
                <w:lang w:val="sq-AL"/>
              </w:rPr>
              <w:t>Benalaxyl dhe benalaxyl-M (shuma e izomereve)</w:t>
            </w:r>
          </w:p>
        </w:tc>
        <w:tc>
          <w:tcPr>
            <w:tcW w:w="1241" w:type="dxa"/>
            <w:vAlign w:val="center"/>
          </w:tcPr>
          <w:p w:rsidR="00367F7D" w:rsidRPr="00F57295" w:rsidRDefault="00367F7D" w:rsidP="00D6717F">
            <w:pPr>
              <w:pStyle w:val="Tabele"/>
              <w:rPr>
                <w:sz w:val="17"/>
                <w:szCs w:val="17"/>
                <w:lang w:val="sq-AL"/>
              </w:rPr>
            </w:pPr>
            <w:r w:rsidRPr="00F57295">
              <w:rPr>
                <w:sz w:val="17"/>
                <w:szCs w:val="17"/>
                <w:lang w:val="sq-AL"/>
              </w:rPr>
              <w:t>0,05*</w:t>
            </w:r>
          </w:p>
        </w:tc>
      </w:tr>
      <w:tr w:rsidR="00367F7D" w:rsidRPr="00F57295" w:rsidTr="00D6717F">
        <w:tc>
          <w:tcPr>
            <w:tcW w:w="534" w:type="dxa"/>
            <w:vAlign w:val="center"/>
          </w:tcPr>
          <w:p w:rsidR="00367F7D" w:rsidRPr="00F57295" w:rsidRDefault="00367F7D" w:rsidP="00D6717F">
            <w:pPr>
              <w:pStyle w:val="Tabele"/>
              <w:ind w:firstLine="0"/>
              <w:rPr>
                <w:sz w:val="17"/>
                <w:szCs w:val="17"/>
                <w:lang w:val="sq-AL"/>
              </w:rPr>
            </w:pPr>
            <w:r w:rsidRPr="00F57295">
              <w:rPr>
                <w:sz w:val="17"/>
                <w:szCs w:val="17"/>
                <w:lang w:val="sq-AL"/>
              </w:rPr>
              <w:t>43</w:t>
            </w:r>
          </w:p>
        </w:tc>
        <w:tc>
          <w:tcPr>
            <w:tcW w:w="8646" w:type="dxa"/>
            <w:vAlign w:val="center"/>
          </w:tcPr>
          <w:p w:rsidR="00367F7D" w:rsidRPr="00F57295" w:rsidRDefault="00367F7D" w:rsidP="00D6717F">
            <w:pPr>
              <w:pStyle w:val="Tabele"/>
              <w:ind w:firstLine="0"/>
              <w:rPr>
                <w:sz w:val="17"/>
                <w:szCs w:val="17"/>
                <w:lang w:val="sq-AL"/>
              </w:rPr>
            </w:pPr>
            <w:r w:rsidRPr="00F57295">
              <w:rPr>
                <w:sz w:val="17"/>
                <w:szCs w:val="17"/>
                <w:lang w:val="sq-AL"/>
              </w:rPr>
              <w:t>Benfluralin (F)</w:t>
            </w:r>
          </w:p>
        </w:tc>
        <w:tc>
          <w:tcPr>
            <w:tcW w:w="1241" w:type="dxa"/>
            <w:vAlign w:val="center"/>
          </w:tcPr>
          <w:p w:rsidR="00367F7D" w:rsidRPr="00F57295" w:rsidRDefault="00367F7D" w:rsidP="00D6717F">
            <w:pPr>
              <w:pStyle w:val="Tabele"/>
              <w:rPr>
                <w:sz w:val="17"/>
                <w:szCs w:val="17"/>
                <w:lang w:val="sq-AL"/>
              </w:rPr>
            </w:pPr>
            <w:r w:rsidRPr="00F57295">
              <w:rPr>
                <w:sz w:val="17"/>
                <w:szCs w:val="17"/>
                <w:lang w:val="sq-AL"/>
              </w:rPr>
              <w:t>0,05*</w:t>
            </w:r>
          </w:p>
        </w:tc>
      </w:tr>
      <w:tr w:rsidR="00367F7D" w:rsidRPr="00F57295" w:rsidTr="00D6717F">
        <w:tc>
          <w:tcPr>
            <w:tcW w:w="534" w:type="dxa"/>
            <w:vAlign w:val="center"/>
          </w:tcPr>
          <w:p w:rsidR="00367F7D" w:rsidRPr="00F57295" w:rsidRDefault="00367F7D" w:rsidP="00D6717F">
            <w:pPr>
              <w:pStyle w:val="Tabele"/>
              <w:ind w:firstLine="0"/>
              <w:rPr>
                <w:sz w:val="17"/>
                <w:szCs w:val="17"/>
                <w:lang w:val="sq-AL"/>
              </w:rPr>
            </w:pPr>
            <w:r w:rsidRPr="00F57295">
              <w:rPr>
                <w:sz w:val="17"/>
                <w:szCs w:val="17"/>
                <w:lang w:val="sq-AL"/>
              </w:rPr>
              <w:t>44</w:t>
            </w:r>
          </w:p>
        </w:tc>
        <w:tc>
          <w:tcPr>
            <w:tcW w:w="8646" w:type="dxa"/>
            <w:vAlign w:val="center"/>
          </w:tcPr>
          <w:p w:rsidR="00367F7D" w:rsidRPr="00F57295" w:rsidRDefault="00367F7D" w:rsidP="00D6717F">
            <w:pPr>
              <w:pStyle w:val="Tabele"/>
              <w:ind w:firstLine="0"/>
              <w:rPr>
                <w:sz w:val="17"/>
                <w:szCs w:val="17"/>
                <w:lang w:val="sq-AL"/>
              </w:rPr>
            </w:pPr>
            <w:r w:rsidRPr="00F57295">
              <w:rPr>
                <w:sz w:val="17"/>
                <w:szCs w:val="17"/>
                <w:lang w:val="sq-AL"/>
              </w:rPr>
              <w:t>Benfuracarb</w:t>
            </w:r>
          </w:p>
        </w:tc>
        <w:tc>
          <w:tcPr>
            <w:tcW w:w="1241" w:type="dxa"/>
            <w:vAlign w:val="center"/>
          </w:tcPr>
          <w:p w:rsidR="00367F7D" w:rsidRPr="00F57295" w:rsidRDefault="00367F7D" w:rsidP="00D6717F">
            <w:pPr>
              <w:pStyle w:val="Tabele"/>
              <w:rPr>
                <w:sz w:val="17"/>
                <w:szCs w:val="17"/>
                <w:lang w:val="sq-AL"/>
              </w:rPr>
            </w:pPr>
            <w:r w:rsidRPr="00F57295">
              <w:rPr>
                <w:sz w:val="17"/>
                <w:szCs w:val="17"/>
                <w:lang w:val="sq-AL"/>
              </w:rPr>
              <w:t>0,02*</w:t>
            </w:r>
          </w:p>
        </w:tc>
      </w:tr>
      <w:tr w:rsidR="00367F7D" w:rsidRPr="00F57295" w:rsidTr="00D6717F">
        <w:tc>
          <w:tcPr>
            <w:tcW w:w="534" w:type="dxa"/>
            <w:vAlign w:val="center"/>
          </w:tcPr>
          <w:p w:rsidR="00367F7D" w:rsidRPr="00F57295" w:rsidRDefault="00367F7D" w:rsidP="00D6717F">
            <w:pPr>
              <w:pStyle w:val="Tabele"/>
              <w:ind w:firstLine="0"/>
              <w:rPr>
                <w:sz w:val="17"/>
                <w:szCs w:val="17"/>
                <w:lang w:val="sq-AL"/>
              </w:rPr>
            </w:pPr>
            <w:r w:rsidRPr="00F57295">
              <w:rPr>
                <w:sz w:val="17"/>
                <w:szCs w:val="17"/>
                <w:lang w:val="sq-AL"/>
              </w:rPr>
              <w:t>45</w:t>
            </w:r>
          </w:p>
        </w:tc>
        <w:tc>
          <w:tcPr>
            <w:tcW w:w="8646" w:type="dxa"/>
            <w:vAlign w:val="center"/>
          </w:tcPr>
          <w:p w:rsidR="00367F7D" w:rsidRPr="00F57295" w:rsidRDefault="00367F7D" w:rsidP="00D6717F">
            <w:pPr>
              <w:pStyle w:val="Tabele"/>
              <w:ind w:firstLine="0"/>
              <w:rPr>
                <w:sz w:val="17"/>
                <w:szCs w:val="17"/>
                <w:lang w:val="sq-AL"/>
              </w:rPr>
            </w:pPr>
            <w:r w:rsidRPr="00F57295">
              <w:rPr>
                <w:sz w:val="17"/>
                <w:szCs w:val="17"/>
                <w:lang w:val="sq-AL"/>
              </w:rPr>
              <w:t>Bentazone (shuma e  bentazone dhe konjuganteve</w:t>
            </w:r>
            <w:r>
              <w:rPr>
                <w:sz w:val="17"/>
                <w:szCs w:val="17"/>
                <w:lang w:val="sq-AL"/>
              </w:rPr>
              <w:t xml:space="preserve"> të </w:t>
            </w:r>
            <w:r w:rsidRPr="00F57295">
              <w:rPr>
                <w:sz w:val="17"/>
                <w:szCs w:val="17"/>
                <w:lang w:val="sq-AL"/>
              </w:rPr>
              <w:t>f 6-OH and 8-OH bentazone shprehur si  bentazone) (R)</w:t>
            </w:r>
          </w:p>
        </w:tc>
        <w:tc>
          <w:tcPr>
            <w:tcW w:w="1241" w:type="dxa"/>
            <w:vAlign w:val="center"/>
          </w:tcPr>
          <w:p w:rsidR="00367F7D" w:rsidRPr="00F57295" w:rsidRDefault="00367F7D" w:rsidP="00D6717F">
            <w:pPr>
              <w:pStyle w:val="Tabele"/>
              <w:rPr>
                <w:sz w:val="17"/>
                <w:szCs w:val="17"/>
                <w:lang w:val="sq-AL"/>
              </w:rPr>
            </w:pPr>
            <w:r w:rsidRPr="00F57295">
              <w:rPr>
                <w:sz w:val="17"/>
                <w:szCs w:val="17"/>
                <w:lang w:val="sq-AL"/>
              </w:rPr>
              <w:t>0,1*</w:t>
            </w:r>
          </w:p>
        </w:tc>
      </w:tr>
      <w:tr w:rsidR="00367F7D" w:rsidRPr="00F57295" w:rsidTr="00D6717F">
        <w:tc>
          <w:tcPr>
            <w:tcW w:w="534" w:type="dxa"/>
            <w:vAlign w:val="center"/>
          </w:tcPr>
          <w:p w:rsidR="00367F7D" w:rsidRPr="00F57295" w:rsidRDefault="00367F7D" w:rsidP="00D6717F">
            <w:pPr>
              <w:pStyle w:val="Tabele"/>
              <w:ind w:firstLine="0"/>
              <w:rPr>
                <w:sz w:val="17"/>
                <w:szCs w:val="17"/>
                <w:lang w:val="sq-AL"/>
              </w:rPr>
            </w:pPr>
            <w:r w:rsidRPr="00F57295">
              <w:rPr>
                <w:sz w:val="17"/>
                <w:szCs w:val="17"/>
                <w:lang w:val="sq-AL"/>
              </w:rPr>
              <w:t>46</w:t>
            </w:r>
          </w:p>
        </w:tc>
        <w:tc>
          <w:tcPr>
            <w:tcW w:w="8646" w:type="dxa"/>
            <w:vAlign w:val="center"/>
          </w:tcPr>
          <w:p w:rsidR="00367F7D" w:rsidRPr="00F57295" w:rsidRDefault="00367F7D" w:rsidP="00D6717F">
            <w:pPr>
              <w:pStyle w:val="Tabele"/>
              <w:ind w:firstLine="0"/>
              <w:rPr>
                <w:sz w:val="17"/>
                <w:szCs w:val="17"/>
                <w:lang w:val="sq-AL"/>
              </w:rPr>
            </w:pPr>
            <w:r w:rsidRPr="00F57295">
              <w:rPr>
                <w:sz w:val="17"/>
                <w:szCs w:val="17"/>
                <w:lang w:val="sq-AL"/>
              </w:rPr>
              <w:t>Benthiavalicarb (Benthiavalicarb-isopropyl (KIF-230 R-L) dhe  enantiomeri I tij  (KIF-230 S-D) and diastereomers (KIF-230 R-L dhe  KIF-230 S-D)</w:t>
            </w:r>
          </w:p>
        </w:tc>
        <w:tc>
          <w:tcPr>
            <w:tcW w:w="1241" w:type="dxa"/>
            <w:vAlign w:val="center"/>
          </w:tcPr>
          <w:p w:rsidR="00367F7D" w:rsidRPr="00F57295" w:rsidRDefault="00367F7D" w:rsidP="00D6717F">
            <w:pPr>
              <w:pStyle w:val="Tabele"/>
              <w:rPr>
                <w:sz w:val="17"/>
                <w:szCs w:val="17"/>
                <w:lang w:val="sq-AL"/>
              </w:rPr>
            </w:pPr>
            <w:r w:rsidRPr="00F57295">
              <w:rPr>
                <w:sz w:val="17"/>
                <w:szCs w:val="17"/>
                <w:lang w:val="sq-AL"/>
              </w:rPr>
              <w:t>0,05</w:t>
            </w:r>
          </w:p>
        </w:tc>
      </w:tr>
      <w:tr w:rsidR="00367F7D" w:rsidRPr="00F57295" w:rsidTr="00D6717F">
        <w:tc>
          <w:tcPr>
            <w:tcW w:w="534" w:type="dxa"/>
            <w:vAlign w:val="center"/>
          </w:tcPr>
          <w:p w:rsidR="00367F7D" w:rsidRPr="00F57295" w:rsidRDefault="00367F7D" w:rsidP="00D6717F">
            <w:pPr>
              <w:pStyle w:val="Tabele"/>
              <w:ind w:firstLine="0"/>
              <w:rPr>
                <w:sz w:val="17"/>
                <w:szCs w:val="17"/>
                <w:lang w:val="sq-AL"/>
              </w:rPr>
            </w:pPr>
            <w:r w:rsidRPr="00F57295">
              <w:rPr>
                <w:sz w:val="17"/>
                <w:szCs w:val="17"/>
                <w:lang w:val="sq-AL"/>
              </w:rPr>
              <w:t>47</w:t>
            </w:r>
          </w:p>
        </w:tc>
        <w:tc>
          <w:tcPr>
            <w:tcW w:w="8646" w:type="dxa"/>
            <w:vAlign w:val="center"/>
          </w:tcPr>
          <w:p w:rsidR="00367F7D" w:rsidRPr="00F57295" w:rsidRDefault="00367F7D" w:rsidP="00D6717F">
            <w:pPr>
              <w:pStyle w:val="Tabele"/>
              <w:ind w:firstLine="0"/>
              <w:rPr>
                <w:sz w:val="17"/>
                <w:szCs w:val="17"/>
                <w:lang w:val="sq-AL"/>
              </w:rPr>
            </w:pPr>
            <w:r w:rsidRPr="00F57295">
              <w:rPr>
                <w:sz w:val="17"/>
                <w:szCs w:val="17"/>
                <w:lang w:val="sq-AL"/>
              </w:rPr>
              <w:t>Bifenazate</w:t>
            </w:r>
          </w:p>
        </w:tc>
        <w:tc>
          <w:tcPr>
            <w:tcW w:w="1241" w:type="dxa"/>
            <w:vAlign w:val="center"/>
          </w:tcPr>
          <w:p w:rsidR="00367F7D" w:rsidRPr="00F57295" w:rsidRDefault="00367F7D" w:rsidP="00D6717F">
            <w:pPr>
              <w:pStyle w:val="Tabele"/>
              <w:rPr>
                <w:sz w:val="17"/>
                <w:szCs w:val="17"/>
                <w:lang w:val="sq-AL"/>
              </w:rPr>
            </w:pPr>
            <w:r w:rsidRPr="00F57295">
              <w:rPr>
                <w:sz w:val="17"/>
                <w:szCs w:val="17"/>
                <w:lang w:val="sq-AL"/>
              </w:rPr>
              <w:t>0,01*</w:t>
            </w:r>
          </w:p>
        </w:tc>
      </w:tr>
      <w:tr w:rsidR="00367F7D" w:rsidRPr="00F57295" w:rsidTr="00D6717F">
        <w:tc>
          <w:tcPr>
            <w:tcW w:w="534" w:type="dxa"/>
            <w:vAlign w:val="center"/>
          </w:tcPr>
          <w:p w:rsidR="00367F7D" w:rsidRPr="00F57295" w:rsidRDefault="00367F7D" w:rsidP="00D6717F">
            <w:pPr>
              <w:pStyle w:val="Tabele"/>
              <w:ind w:firstLine="0"/>
              <w:rPr>
                <w:sz w:val="17"/>
                <w:szCs w:val="17"/>
                <w:lang w:val="sq-AL"/>
              </w:rPr>
            </w:pPr>
            <w:r w:rsidRPr="00F57295">
              <w:rPr>
                <w:sz w:val="17"/>
                <w:szCs w:val="17"/>
                <w:lang w:val="sq-AL"/>
              </w:rPr>
              <w:t>48</w:t>
            </w:r>
          </w:p>
        </w:tc>
        <w:tc>
          <w:tcPr>
            <w:tcW w:w="8646" w:type="dxa"/>
            <w:vAlign w:val="center"/>
          </w:tcPr>
          <w:p w:rsidR="00367F7D" w:rsidRPr="00F57295" w:rsidRDefault="00367F7D" w:rsidP="00D6717F">
            <w:pPr>
              <w:pStyle w:val="Tabele"/>
              <w:ind w:firstLine="0"/>
              <w:rPr>
                <w:sz w:val="17"/>
                <w:szCs w:val="17"/>
                <w:lang w:val="sq-AL"/>
              </w:rPr>
            </w:pPr>
            <w:r w:rsidRPr="00F57295">
              <w:rPr>
                <w:sz w:val="17"/>
                <w:szCs w:val="17"/>
                <w:lang w:val="sq-AL"/>
              </w:rPr>
              <w:t>Bifenox (F)</w:t>
            </w:r>
          </w:p>
        </w:tc>
        <w:tc>
          <w:tcPr>
            <w:tcW w:w="1241" w:type="dxa"/>
            <w:vAlign w:val="center"/>
          </w:tcPr>
          <w:p w:rsidR="00367F7D" w:rsidRPr="00F57295" w:rsidRDefault="00367F7D" w:rsidP="00D6717F">
            <w:pPr>
              <w:pStyle w:val="Tabele"/>
              <w:rPr>
                <w:sz w:val="17"/>
                <w:szCs w:val="17"/>
                <w:lang w:val="sq-AL"/>
              </w:rPr>
            </w:pPr>
            <w:r w:rsidRPr="00F57295">
              <w:rPr>
                <w:sz w:val="17"/>
                <w:szCs w:val="17"/>
                <w:lang w:val="sq-AL"/>
              </w:rPr>
              <w:t>0,05*</w:t>
            </w:r>
          </w:p>
        </w:tc>
      </w:tr>
      <w:tr w:rsidR="00367F7D" w:rsidRPr="00F57295" w:rsidTr="00D6717F">
        <w:tc>
          <w:tcPr>
            <w:tcW w:w="534" w:type="dxa"/>
            <w:vAlign w:val="center"/>
          </w:tcPr>
          <w:p w:rsidR="00367F7D" w:rsidRPr="00F57295" w:rsidRDefault="00367F7D" w:rsidP="00D6717F">
            <w:pPr>
              <w:pStyle w:val="Tabele"/>
              <w:ind w:firstLine="0"/>
              <w:rPr>
                <w:sz w:val="17"/>
                <w:szCs w:val="17"/>
                <w:lang w:val="sq-AL"/>
              </w:rPr>
            </w:pPr>
            <w:r w:rsidRPr="00F57295">
              <w:rPr>
                <w:sz w:val="17"/>
                <w:szCs w:val="17"/>
                <w:lang w:val="sq-AL"/>
              </w:rPr>
              <w:t>49</w:t>
            </w:r>
          </w:p>
        </w:tc>
        <w:tc>
          <w:tcPr>
            <w:tcW w:w="8646" w:type="dxa"/>
            <w:vAlign w:val="center"/>
          </w:tcPr>
          <w:p w:rsidR="00367F7D" w:rsidRPr="00F57295" w:rsidRDefault="00367F7D" w:rsidP="00D6717F">
            <w:pPr>
              <w:pStyle w:val="Tabele"/>
              <w:ind w:firstLine="0"/>
              <w:rPr>
                <w:sz w:val="17"/>
                <w:szCs w:val="17"/>
                <w:lang w:val="sq-AL"/>
              </w:rPr>
            </w:pPr>
            <w:r w:rsidRPr="00F57295">
              <w:rPr>
                <w:sz w:val="17"/>
                <w:szCs w:val="17"/>
                <w:lang w:val="sq-AL"/>
              </w:rPr>
              <w:t>Bifenthrin (F)</w:t>
            </w:r>
          </w:p>
        </w:tc>
        <w:tc>
          <w:tcPr>
            <w:tcW w:w="1241" w:type="dxa"/>
            <w:vAlign w:val="center"/>
          </w:tcPr>
          <w:p w:rsidR="00367F7D" w:rsidRPr="00F57295" w:rsidRDefault="00367F7D" w:rsidP="00D6717F">
            <w:pPr>
              <w:pStyle w:val="Tabele"/>
              <w:rPr>
                <w:sz w:val="17"/>
                <w:szCs w:val="17"/>
                <w:lang w:val="sq-AL"/>
              </w:rPr>
            </w:pPr>
            <w:r w:rsidRPr="00F57295">
              <w:rPr>
                <w:sz w:val="17"/>
                <w:szCs w:val="17"/>
                <w:lang w:val="sq-AL"/>
              </w:rPr>
              <w:t>0,05*</w:t>
            </w:r>
          </w:p>
        </w:tc>
      </w:tr>
      <w:tr w:rsidR="00367F7D" w:rsidRPr="00F57295" w:rsidTr="00D6717F">
        <w:tc>
          <w:tcPr>
            <w:tcW w:w="534" w:type="dxa"/>
            <w:vAlign w:val="center"/>
          </w:tcPr>
          <w:p w:rsidR="00367F7D" w:rsidRPr="00F57295" w:rsidRDefault="00367F7D" w:rsidP="00D6717F">
            <w:pPr>
              <w:pStyle w:val="Tabele"/>
              <w:ind w:firstLine="0"/>
              <w:rPr>
                <w:sz w:val="17"/>
                <w:szCs w:val="17"/>
                <w:lang w:val="sq-AL"/>
              </w:rPr>
            </w:pPr>
            <w:r w:rsidRPr="00F57295">
              <w:rPr>
                <w:sz w:val="17"/>
                <w:szCs w:val="17"/>
                <w:lang w:val="sq-AL"/>
              </w:rPr>
              <w:t>50</w:t>
            </w:r>
          </w:p>
        </w:tc>
        <w:tc>
          <w:tcPr>
            <w:tcW w:w="8646" w:type="dxa"/>
            <w:vAlign w:val="center"/>
          </w:tcPr>
          <w:p w:rsidR="00367F7D" w:rsidRPr="00F57295" w:rsidRDefault="00367F7D" w:rsidP="00D6717F">
            <w:pPr>
              <w:pStyle w:val="Tabele"/>
              <w:ind w:firstLine="0"/>
              <w:rPr>
                <w:sz w:val="17"/>
                <w:szCs w:val="17"/>
                <w:lang w:val="sq-AL"/>
              </w:rPr>
            </w:pPr>
            <w:r w:rsidRPr="00F57295">
              <w:rPr>
                <w:sz w:val="17"/>
                <w:szCs w:val="17"/>
                <w:lang w:val="sq-AL"/>
              </w:rPr>
              <w:t>Binapacryl (F)</w:t>
            </w:r>
          </w:p>
        </w:tc>
        <w:tc>
          <w:tcPr>
            <w:tcW w:w="1241" w:type="dxa"/>
            <w:vAlign w:val="center"/>
          </w:tcPr>
          <w:p w:rsidR="00367F7D" w:rsidRPr="00F57295" w:rsidRDefault="00367F7D" w:rsidP="00D6717F">
            <w:pPr>
              <w:pStyle w:val="Tabele"/>
              <w:rPr>
                <w:sz w:val="17"/>
                <w:szCs w:val="17"/>
                <w:lang w:val="sq-AL"/>
              </w:rPr>
            </w:pPr>
            <w:r w:rsidRPr="00F57295">
              <w:rPr>
                <w:sz w:val="17"/>
                <w:szCs w:val="17"/>
                <w:lang w:val="sq-AL"/>
              </w:rPr>
              <w:t>0,05*</w:t>
            </w:r>
          </w:p>
        </w:tc>
      </w:tr>
      <w:tr w:rsidR="00367F7D" w:rsidRPr="00F57295" w:rsidTr="00D6717F">
        <w:tc>
          <w:tcPr>
            <w:tcW w:w="534" w:type="dxa"/>
            <w:vAlign w:val="center"/>
          </w:tcPr>
          <w:p w:rsidR="00367F7D" w:rsidRPr="00F57295" w:rsidRDefault="00367F7D" w:rsidP="00D6717F">
            <w:pPr>
              <w:pStyle w:val="Tabele"/>
              <w:ind w:firstLine="0"/>
              <w:rPr>
                <w:sz w:val="17"/>
                <w:szCs w:val="17"/>
                <w:lang w:val="sq-AL"/>
              </w:rPr>
            </w:pPr>
            <w:r w:rsidRPr="00F57295">
              <w:rPr>
                <w:sz w:val="17"/>
                <w:szCs w:val="17"/>
                <w:lang w:val="sq-AL"/>
              </w:rPr>
              <w:t>51</w:t>
            </w:r>
          </w:p>
        </w:tc>
        <w:tc>
          <w:tcPr>
            <w:tcW w:w="8646" w:type="dxa"/>
            <w:vAlign w:val="center"/>
          </w:tcPr>
          <w:p w:rsidR="00367F7D" w:rsidRPr="00F57295" w:rsidRDefault="00367F7D" w:rsidP="00D6717F">
            <w:pPr>
              <w:pStyle w:val="Tabele"/>
              <w:ind w:firstLine="0"/>
              <w:rPr>
                <w:sz w:val="17"/>
                <w:szCs w:val="17"/>
                <w:lang w:val="sq-AL"/>
              </w:rPr>
            </w:pPr>
            <w:r w:rsidRPr="00F57295">
              <w:rPr>
                <w:sz w:val="17"/>
                <w:szCs w:val="17"/>
                <w:lang w:val="sq-AL"/>
              </w:rPr>
              <w:t>Biphenyl</w:t>
            </w:r>
          </w:p>
        </w:tc>
        <w:tc>
          <w:tcPr>
            <w:tcW w:w="1241" w:type="dxa"/>
            <w:vAlign w:val="center"/>
          </w:tcPr>
          <w:p w:rsidR="00367F7D" w:rsidRPr="00F57295" w:rsidRDefault="00367F7D" w:rsidP="00D6717F">
            <w:pPr>
              <w:pStyle w:val="Tabele"/>
              <w:rPr>
                <w:sz w:val="17"/>
                <w:szCs w:val="17"/>
                <w:lang w:val="sq-AL"/>
              </w:rPr>
            </w:pPr>
            <w:r w:rsidRPr="00F57295">
              <w:rPr>
                <w:sz w:val="17"/>
                <w:szCs w:val="17"/>
                <w:lang w:val="sq-AL"/>
              </w:rPr>
              <w:t>0,01*</w:t>
            </w:r>
          </w:p>
        </w:tc>
      </w:tr>
      <w:tr w:rsidR="00367F7D" w:rsidRPr="00F57295" w:rsidTr="00D6717F">
        <w:tc>
          <w:tcPr>
            <w:tcW w:w="534" w:type="dxa"/>
            <w:vAlign w:val="center"/>
          </w:tcPr>
          <w:p w:rsidR="00367F7D" w:rsidRPr="00F57295" w:rsidRDefault="00367F7D" w:rsidP="00D6717F">
            <w:pPr>
              <w:pStyle w:val="Tabele"/>
              <w:ind w:firstLine="0"/>
              <w:rPr>
                <w:sz w:val="17"/>
                <w:szCs w:val="17"/>
                <w:lang w:val="sq-AL"/>
              </w:rPr>
            </w:pPr>
            <w:r w:rsidRPr="00F57295">
              <w:rPr>
                <w:sz w:val="17"/>
                <w:szCs w:val="17"/>
                <w:lang w:val="sq-AL"/>
              </w:rPr>
              <w:t>52</w:t>
            </w:r>
          </w:p>
        </w:tc>
        <w:tc>
          <w:tcPr>
            <w:tcW w:w="8646" w:type="dxa"/>
            <w:vAlign w:val="center"/>
          </w:tcPr>
          <w:p w:rsidR="00367F7D" w:rsidRPr="00F57295" w:rsidRDefault="00367F7D" w:rsidP="00D6717F">
            <w:pPr>
              <w:pStyle w:val="Tabele"/>
              <w:ind w:firstLine="0"/>
              <w:rPr>
                <w:sz w:val="17"/>
                <w:szCs w:val="17"/>
                <w:lang w:val="sq-AL"/>
              </w:rPr>
            </w:pPr>
            <w:r w:rsidRPr="00F57295">
              <w:rPr>
                <w:sz w:val="17"/>
                <w:szCs w:val="17"/>
                <w:lang w:val="sq-AL"/>
              </w:rPr>
              <w:t>Bitertanol (F)</w:t>
            </w:r>
          </w:p>
        </w:tc>
        <w:tc>
          <w:tcPr>
            <w:tcW w:w="1241" w:type="dxa"/>
            <w:vAlign w:val="center"/>
          </w:tcPr>
          <w:p w:rsidR="00367F7D" w:rsidRPr="00F57295" w:rsidRDefault="00367F7D" w:rsidP="00D6717F">
            <w:pPr>
              <w:pStyle w:val="Tabele"/>
              <w:rPr>
                <w:sz w:val="17"/>
                <w:szCs w:val="17"/>
                <w:lang w:val="sq-AL"/>
              </w:rPr>
            </w:pPr>
            <w:r w:rsidRPr="00F57295">
              <w:rPr>
                <w:sz w:val="17"/>
                <w:szCs w:val="17"/>
                <w:lang w:val="sq-AL"/>
              </w:rPr>
              <w:t>0,05*</w:t>
            </w:r>
          </w:p>
        </w:tc>
      </w:tr>
      <w:tr w:rsidR="00367F7D" w:rsidRPr="00F57295" w:rsidTr="00D6717F">
        <w:tc>
          <w:tcPr>
            <w:tcW w:w="534" w:type="dxa"/>
            <w:vAlign w:val="center"/>
          </w:tcPr>
          <w:p w:rsidR="00367F7D" w:rsidRPr="00F57295" w:rsidRDefault="00367F7D" w:rsidP="00D6717F">
            <w:pPr>
              <w:pStyle w:val="Tabele"/>
              <w:ind w:firstLine="0"/>
              <w:rPr>
                <w:sz w:val="17"/>
                <w:szCs w:val="17"/>
                <w:lang w:val="sq-AL"/>
              </w:rPr>
            </w:pPr>
            <w:r w:rsidRPr="00F57295">
              <w:rPr>
                <w:sz w:val="17"/>
                <w:szCs w:val="17"/>
                <w:lang w:val="sq-AL"/>
              </w:rPr>
              <w:t>53</w:t>
            </w:r>
          </w:p>
        </w:tc>
        <w:tc>
          <w:tcPr>
            <w:tcW w:w="8646" w:type="dxa"/>
            <w:vAlign w:val="center"/>
          </w:tcPr>
          <w:p w:rsidR="00367F7D" w:rsidRPr="00F57295" w:rsidRDefault="00367F7D" w:rsidP="00D6717F">
            <w:pPr>
              <w:pStyle w:val="Tabele"/>
              <w:ind w:firstLine="0"/>
              <w:rPr>
                <w:sz w:val="17"/>
                <w:szCs w:val="17"/>
                <w:lang w:val="sq-AL"/>
              </w:rPr>
            </w:pPr>
            <w:r w:rsidRPr="00F57295">
              <w:rPr>
                <w:sz w:val="17"/>
                <w:szCs w:val="17"/>
                <w:lang w:val="sq-AL"/>
              </w:rPr>
              <w:t>Bixafen (R)</w:t>
            </w:r>
          </w:p>
        </w:tc>
        <w:tc>
          <w:tcPr>
            <w:tcW w:w="1241" w:type="dxa"/>
            <w:vAlign w:val="center"/>
          </w:tcPr>
          <w:p w:rsidR="00367F7D" w:rsidRPr="00F57295" w:rsidRDefault="00367F7D" w:rsidP="00D6717F">
            <w:pPr>
              <w:pStyle w:val="Tabele"/>
              <w:rPr>
                <w:sz w:val="17"/>
                <w:szCs w:val="17"/>
                <w:lang w:val="sq-AL"/>
              </w:rPr>
            </w:pPr>
            <w:r w:rsidRPr="00F57295">
              <w:rPr>
                <w:sz w:val="17"/>
                <w:szCs w:val="17"/>
                <w:lang w:val="sq-AL"/>
              </w:rPr>
              <w:t>0,01*</w:t>
            </w:r>
          </w:p>
        </w:tc>
      </w:tr>
      <w:tr w:rsidR="00367F7D" w:rsidRPr="00F57295" w:rsidTr="00D6717F">
        <w:tc>
          <w:tcPr>
            <w:tcW w:w="534" w:type="dxa"/>
            <w:vAlign w:val="center"/>
          </w:tcPr>
          <w:p w:rsidR="00367F7D" w:rsidRPr="00F57295" w:rsidRDefault="00367F7D" w:rsidP="00D6717F">
            <w:pPr>
              <w:pStyle w:val="Tabele"/>
              <w:ind w:firstLine="0"/>
              <w:rPr>
                <w:sz w:val="17"/>
                <w:szCs w:val="17"/>
                <w:lang w:val="sq-AL"/>
              </w:rPr>
            </w:pPr>
            <w:r w:rsidRPr="00F57295">
              <w:rPr>
                <w:sz w:val="17"/>
                <w:szCs w:val="17"/>
                <w:lang w:val="sq-AL"/>
              </w:rPr>
              <w:t>54</w:t>
            </w:r>
          </w:p>
        </w:tc>
        <w:tc>
          <w:tcPr>
            <w:tcW w:w="8646" w:type="dxa"/>
            <w:vAlign w:val="center"/>
          </w:tcPr>
          <w:p w:rsidR="00367F7D" w:rsidRPr="00F57295" w:rsidRDefault="00367F7D" w:rsidP="00D6717F">
            <w:pPr>
              <w:pStyle w:val="Tabele"/>
              <w:ind w:firstLine="0"/>
              <w:rPr>
                <w:sz w:val="17"/>
                <w:szCs w:val="17"/>
                <w:lang w:val="sq-AL"/>
              </w:rPr>
            </w:pPr>
            <w:r w:rsidRPr="00F57295">
              <w:rPr>
                <w:sz w:val="17"/>
                <w:szCs w:val="17"/>
                <w:lang w:val="sq-AL"/>
              </w:rPr>
              <w:t>Boscalid (F) (R)</w:t>
            </w:r>
          </w:p>
        </w:tc>
        <w:tc>
          <w:tcPr>
            <w:tcW w:w="1241" w:type="dxa"/>
            <w:vAlign w:val="center"/>
          </w:tcPr>
          <w:p w:rsidR="00367F7D" w:rsidRPr="00F57295" w:rsidRDefault="00367F7D" w:rsidP="00D6717F">
            <w:pPr>
              <w:pStyle w:val="Tabele"/>
              <w:rPr>
                <w:sz w:val="17"/>
                <w:szCs w:val="17"/>
                <w:lang w:val="sq-AL"/>
              </w:rPr>
            </w:pPr>
            <w:r w:rsidRPr="00F57295">
              <w:rPr>
                <w:sz w:val="17"/>
                <w:szCs w:val="17"/>
                <w:lang w:val="sq-AL"/>
              </w:rPr>
              <w:t>2</w:t>
            </w:r>
          </w:p>
        </w:tc>
      </w:tr>
      <w:tr w:rsidR="00367F7D" w:rsidRPr="00F57295" w:rsidTr="00D6717F">
        <w:tc>
          <w:tcPr>
            <w:tcW w:w="534" w:type="dxa"/>
            <w:vAlign w:val="center"/>
          </w:tcPr>
          <w:p w:rsidR="00367F7D" w:rsidRPr="00F57295" w:rsidRDefault="00367F7D" w:rsidP="00D6717F">
            <w:pPr>
              <w:pStyle w:val="Tabele"/>
              <w:ind w:firstLine="0"/>
              <w:rPr>
                <w:sz w:val="17"/>
                <w:szCs w:val="17"/>
                <w:lang w:val="sq-AL"/>
              </w:rPr>
            </w:pPr>
            <w:r w:rsidRPr="00F57295">
              <w:rPr>
                <w:sz w:val="17"/>
                <w:szCs w:val="17"/>
                <w:lang w:val="sq-AL"/>
              </w:rPr>
              <w:t>55</w:t>
            </w:r>
          </w:p>
        </w:tc>
        <w:tc>
          <w:tcPr>
            <w:tcW w:w="8646" w:type="dxa"/>
            <w:vAlign w:val="center"/>
          </w:tcPr>
          <w:p w:rsidR="00367F7D" w:rsidRPr="00F57295" w:rsidRDefault="00367F7D" w:rsidP="00D6717F">
            <w:pPr>
              <w:pStyle w:val="Tabele"/>
              <w:ind w:firstLine="0"/>
              <w:rPr>
                <w:sz w:val="17"/>
                <w:szCs w:val="17"/>
                <w:lang w:val="sq-AL"/>
              </w:rPr>
            </w:pPr>
            <w:r w:rsidRPr="00F57295">
              <w:rPr>
                <w:sz w:val="17"/>
                <w:szCs w:val="17"/>
                <w:lang w:val="sq-AL"/>
              </w:rPr>
              <w:t>Bromide ion</w:t>
            </w:r>
          </w:p>
        </w:tc>
        <w:tc>
          <w:tcPr>
            <w:tcW w:w="1241" w:type="dxa"/>
            <w:vAlign w:val="center"/>
          </w:tcPr>
          <w:p w:rsidR="00367F7D" w:rsidRPr="00F57295" w:rsidRDefault="00367F7D" w:rsidP="00D6717F">
            <w:pPr>
              <w:pStyle w:val="Tabele"/>
              <w:rPr>
                <w:sz w:val="17"/>
                <w:szCs w:val="17"/>
                <w:lang w:val="sq-AL"/>
              </w:rPr>
            </w:pPr>
            <w:r w:rsidRPr="00F57295">
              <w:rPr>
                <w:sz w:val="17"/>
                <w:szCs w:val="17"/>
                <w:lang w:val="sq-AL"/>
              </w:rPr>
              <w:t>50</w:t>
            </w:r>
          </w:p>
        </w:tc>
      </w:tr>
      <w:tr w:rsidR="00367F7D" w:rsidRPr="00F57295" w:rsidTr="00D6717F">
        <w:tc>
          <w:tcPr>
            <w:tcW w:w="534" w:type="dxa"/>
            <w:vAlign w:val="center"/>
          </w:tcPr>
          <w:p w:rsidR="00367F7D" w:rsidRPr="00F57295" w:rsidRDefault="00367F7D" w:rsidP="00D6717F">
            <w:pPr>
              <w:pStyle w:val="Tabele"/>
              <w:ind w:firstLine="0"/>
              <w:rPr>
                <w:sz w:val="17"/>
                <w:szCs w:val="17"/>
                <w:lang w:val="sq-AL"/>
              </w:rPr>
            </w:pPr>
            <w:r w:rsidRPr="00F57295">
              <w:rPr>
                <w:sz w:val="17"/>
                <w:szCs w:val="17"/>
                <w:lang w:val="sq-AL"/>
              </w:rPr>
              <w:t>56</w:t>
            </w:r>
          </w:p>
        </w:tc>
        <w:tc>
          <w:tcPr>
            <w:tcW w:w="8646" w:type="dxa"/>
            <w:vAlign w:val="center"/>
          </w:tcPr>
          <w:p w:rsidR="00367F7D" w:rsidRPr="00F57295" w:rsidRDefault="00367F7D" w:rsidP="00D6717F">
            <w:pPr>
              <w:pStyle w:val="Tabele"/>
              <w:ind w:firstLine="0"/>
              <w:rPr>
                <w:sz w:val="17"/>
                <w:szCs w:val="17"/>
                <w:lang w:val="sq-AL"/>
              </w:rPr>
            </w:pPr>
            <w:r w:rsidRPr="00F57295">
              <w:rPr>
                <w:sz w:val="17"/>
                <w:szCs w:val="17"/>
                <w:lang w:val="sq-AL"/>
              </w:rPr>
              <w:t>Bromophos-ethyl</w:t>
            </w:r>
          </w:p>
        </w:tc>
        <w:tc>
          <w:tcPr>
            <w:tcW w:w="1241" w:type="dxa"/>
            <w:vAlign w:val="center"/>
          </w:tcPr>
          <w:p w:rsidR="00367F7D" w:rsidRPr="00F57295" w:rsidRDefault="00367F7D" w:rsidP="00D6717F">
            <w:pPr>
              <w:pStyle w:val="Tabele"/>
              <w:rPr>
                <w:sz w:val="17"/>
                <w:szCs w:val="17"/>
                <w:lang w:val="sq-AL"/>
              </w:rPr>
            </w:pPr>
            <w:r w:rsidRPr="00F57295">
              <w:rPr>
                <w:sz w:val="17"/>
                <w:szCs w:val="17"/>
                <w:lang w:val="sq-AL"/>
              </w:rPr>
              <w:t>0,05*</w:t>
            </w:r>
          </w:p>
        </w:tc>
      </w:tr>
      <w:tr w:rsidR="00367F7D" w:rsidRPr="00F57295" w:rsidTr="00D6717F">
        <w:tc>
          <w:tcPr>
            <w:tcW w:w="534" w:type="dxa"/>
            <w:vAlign w:val="center"/>
          </w:tcPr>
          <w:p w:rsidR="00367F7D" w:rsidRPr="00F57295" w:rsidRDefault="00367F7D" w:rsidP="00D6717F">
            <w:pPr>
              <w:pStyle w:val="Tabele"/>
              <w:ind w:firstLine="0"/>
              <w:rPr>
                <w:sz w:val="17"/>
                <w:szCs w:val="17"/>
                <w:lang w:val="sq-AL"/>
              </w:rPr>
            </w:pPr>
            <w:r w:rsidRPr="00F57295">
              <w:rPr>
                <w:sz w:val="17"/>
                <w:szCs w:val="17"/>
                <w:lang w:val="sq-AL"/>
              </w:rPr>
              <w:t>57</w:t>
            </w:r>
          </w:p>
        </w:tc>
        <w:tc>
          <w:tcPr>
            <w:tcW w:w="8646" w:type="dxa"/>
            <w:vAlign w:val="center"/>
          </w:tcPr>
          <w:p w:rsidR="00367F7D" w:rsidRPr="00F57295" w:rsidRDefault="00367F7D" w:rsidP="00D6717F">
            <w:pPr>
              <w:pStyle w:val="Tabele"/>
              <w:ind w:firstLine="0"/>
              <w:rPr>
                <w:sz w:val="17"/>
                <w:szCs w:val="17"/>
                <w:lang w:val="sq-AL"/>
              </w:rPr>
            </w:pPr>
            <w:r w:rsidRPr="00F57295">
              <w:rPr>
                <w:sz w:val="17"/>
                <w:szCs w:val="17"/>
                <w:lang w:val="sq-AL"/>
              </w:rPr>
              <w:t>Bromopropylate (F)</w:t>
            </w:r>
          </w:p>
        </w:tc>
        <w:tc>
          <w:tcPr>
            <w:tcW w:w="1241" w:type="dxa"/>
            <w:vAlign w:val="center"/>
          </w:tcPr>
          <w:p w:rsidR="00367F7D" w:rsidRPr="00F57295" w:rsidRDefault="00367F7D" w:rsidP="00D6717F">
            <w:pPr>
              <w:pStyle w:val="Tabele"/>
              <w:rPr>
                <w:sz w:val="17"/>
                <w:szCs w:val="17"/>
                <w:lang w:val="sq-AL"/>
              </w:rPr>
            </w:pPr>
            <w:r w:rsidRPr="00F57295">
              <w:rPr>
                <w:sz w:val="17"/>
                <w:szCs w:val="17"/>
                <w:lang w:val="sq-AL"/>
              </w:rPr>
              <w:t>0,01*</w:t>
            </w:r>
          </w:p>
        </w:tc>
      </w:tr>
      <w:tr w:rsidR="00367F7D" w:rsidRPr="00F57295" w:rsidTr="00D6717F">
        <w:tc>
          <w:tcPr>
            <w:tcW w:w="534" w:type="dxa"/>
            <w:vAlign w:val="center"/>
          </w:tcPr>
          <w:p w:rsidR="00367F7D" w:rsidRPr="00F57295" w:rsidRDefault="00367F7D" w:rsidP="00D6717F">
            <w:pPr>
              <w:pStyle w:val="Tabele"/>
              <w:ind w:firstLine="0"/>
              <w:rPr>
                <w:sz w:val="17"/>
                <w:szCs w:val="17"/>
                <w:lang w:val="sq-AL"/>
              </w:rPr>
            </w:pPr>
            <w:r w:rsidRPr="00F57295">
              <w:rPr>
                <w:sz w:val="17"/>
                <w:szCs w:val="17"/>
                <w:lang w:val="sq-AL"/>
              </w:rPr>
              <w:t>58</w:t>
            </w:r>
          </w:p>
        </w:tc>
        <w:tc>
          <w:tcPr>
            <w:tcW w:w="8646" w:type="dxa"/>
            <w:vAlign w:val="center"/>
          </w:tcPr>
          <w:p w:rsidR="00367F7D" w:rsidRPr="00F57295" w:rsidRDefault="00367F7D" w:rsidP="00D6717F">
            <w:pPr>
              <w:pStyle w:val="Tabele"/>
              <w:ind w:firstLine="0"/>
              <w:rPr>
                <w:sz w:val="17"/>
                <w:szCs w:val="17"/>
                <w:lang w:val="sq-AL"/>
              </w:rPr>
            </w:pPr>
            <w:r w:rsidRPr="00F57295">
              <w:rPr>
                <w:sz w:val="17"/>
                <w:szCs w:val="17"/>
                <w:lang w:val="sq-AL"/>
              </w:rPr>
              <w:t>Bromoxynil (bromoxynil p</w:t>
            </w:r>
            <w:r>
              <w:rPr>
                <w:sz w:val="17"/>
                <w:szCs w:val="17"/>
                <w:lang w:val="sq-AL"/>
              </w:rPr>
              <w:t>ë</w:t>
            </w:r>
            <w:r w:rsidRPr="00F57295">
              <w:rPr>
                <w:sz w:val="17"/>
                <w:szCs w:val="17"/>
                <w:lang w:val="sq-AL"/>
              </w:rPr>
              <w:t>rshir</w:t>
            </w:r>
            <w:r>
              <w:rPr>
                <w:sz w:val="17"/>
                <w:szCs w:val="17"/>
                <w:lang w:val="sq-AL"/>
              </w:rPr>
              <w:t>ë</w:t>
            </w:r>
            <w:r w:rsidRPr="00F57295">
              <w:rPr>
                <w:sz w:val="17"/>
                <w:szCs w:val="17"/>
                <w:lang w:val="sq-AL"/>
              </w:rPr>
              <w:t xml:space="preserve"> e</w:t>
            </w:r>
            <w:r>
              <w:rPr>
                <w:sz w:val="17"/>
                <w:szCs w:val="17"/>
                <w:lang w:val="sq-AL"/>
              </w:rPr>
              <w:t>steret e tij</w:t>
            </w:r>
            <w:r w:rsidRPr="00F57295">
              <w:rPr>
                <w:sz w:val="17"/>
                <w:szCs w:val="17"/>
                <w:lang w:val="sq-AL"/>
              </w:rPr>
              <w:t>, shprehur si  bromoxynil) (F)</w:t>
            </w:r>
          </w:p>
        </w:tc>
        <w:tc>
          <w:tcPr>
            <w:tcW w:w="1241" w:type="dxa"/>
            <w:vAlign w:val="center"/>
          </w:tcPr>
          <w:p w:rsidR="00367F7D" w:rsidRPr="00F57295" w:rsidRDefault="00367F7D" w:rsidP="00D6717F">
            <w:pPr>
              <w:pStyle w:val="Tabele"/>
              <w:rPr>
                <w:sz w:val="17"/>
                <w:szCs w:val="17"/>
                <w:lang w:val="sq-AL"/>
              </w:rPr>
            </w:pPr>
            <w:r w:rsidRPr="00F57295">
              <w:rPr>
                <w:sz w:val="17"/>
                <w:szCs w:val="17"/>
                <w:lang w:val="sq-AL"/>
              </w:rPr>
              <w:t>0,05*</w:t>
            </w:r>
          </w:p>
        </w:tc>
      </w:tr>
      <w:tr w:rsidR="00367F7D" w:rsidRPr="00F57295" w:rsidTr="00D6717F">
        <w:tc>
          <w:tcPr>
            <w:tcW w:w="534" w:type="dxa"/>
            <w:vAlign w:val="center"/>
          </w:tcPr>
          <w:p w:rsidR="00367F7D" w:rsidRPr="00F57295" w:rsidRDefault="00367F7D" w:rsidP="00D6717F">
            <w:pPr>
              <w:pStyle w:val="Tabele"/>
              <w:ind w:firstLine="0"/>
              <w:rPr>
                <w:sz w:val="17"/>
                <w:szCs w:val="17"/>
                <w:lang w:val="sq-AL"/>
              </w:rPr>
            </w:pPr>
            <w:r w:rsidRPr="00F57295">
              <w:rPr>
                <w:sz w:val="17"/>
                <w:szCs w:val="17"/>
                <w:lang w:val="sq-AL"/>
              </w:rPr>
              <w:t>59</w:t>
            </w:r>
          </w:p>
        </w:tc>
        <w:tc>
          <w:tcPr>
            <w:tcW w:w="8646" w:type="dxa"/>
            <w:vAlign w:val="center"/>
          </w:tcPr>
          <w:p w:rsidR="00367F7D" w:rsidRPr="00F57295" w:rsidRDefault="00367F7D" w:rsidP="00D6717F">
            <w:pPr>
              <w:pStyle w:val="Tabele"/>
              <w:ind w:firstLine="0"/>
              <w:rPr>
                <w:sz w:val="17"/>
                <w:szCs w:val="17"/>
                <w:lang w:val="sq-AL"/>
              </w:rPr>
            </w:pPr>
            <w:r w:rsidRPr="00F57295">
              <w:rPr>
                <w:sz w:val="17"/>
                <w:szCs w:val="17"/>
                <w:lang w:val="sq-AL"/>
              </w:rPr>
              <w:t>Bromuconazole (shuma e  diasteroisomers) (F)</w:t>
            </w:r>
          </w:p>
        </w:tc>
        <w:tc>
          <w:tcPr>
            <w:tcW w:w="1241" w:type="dxa"/>
            <w:vAlign w:val="center"/>
          </w:tcPr>
          <w:p w:rsidR="00367F7D" w:rsidRPr="00F57295" w:rsidRDefault="00367F7D" w:rsidP="00D6717F">
            <w:pPr>
              <w:pStyle w:val="Tabele"/>
              <w:rPr>
                <w:sz w:val="17"/>
                <w:szCs w:val="17"/>
                <w:lang w:val="sq-AL"/>
              </w:rPr>
            </w:pPr>
            <w:r w:rsidRPr="00F57295">
              <w:rPr>
                <w:sz w:val="17"/>
                <w:szCs w:val="17"/>
                <w:lang w:val="sq-AL"/>
              </w:rPr>
              <w:t>0,05*</w:t>
            </w:r>
          </w:p>
        </w:tc>
      </w:tr>
      <w:tr w:rsidR="00367F7D" w:rsidRPr="00F57295" w:rsidTr="00D6717F">
        <w:tc>
          <w:tcPr>
            <w:tcW w:w="534" w:type="dxa"/>
            <w:vAlign w:val="center"/>
          </w:tcPr>
          <w:p w:rsidR="00367F7D" w:rsidRPr="00F57295" w:rsidRDefault="00367F7D" w:rsidP="00D6717F">
            <w:pPr>
              <w:pStyle w:val="Tabele"/>
              <w:ind w:firstLine="0"/>
              <w:rPr>
                <w:sz w:val="17"/>
                <w:szCs w:val="17"/>
                <w:lang w:val="sq-AL"/>
              </w:rPr>
            </w:pPr>
            <w:r w:rsidRPr="00F57295">
              <w:rPr>
                <w:sz w:val="17"/>
                <w:szCs w:val="17"/>
                <w:lang w:val="sq-AL"/>
              </w:rPr>
              <w:t>60</w:t>
            </w:r>
          </w:p>
        </w:tc>
        <w:tc>
          <w:tcPr>
            <w:tcW w:w="8646" w:type="dxa"/>
            <w:vAlign w:val="center"/>
          </w:tcPr>
          <w:p w:rsidR="00367F7D" w:rsidRPr="00F57295" w:rsidRDefault="00367F7D" w:rsidP="00D6717F">
            <w:pPr>
              <w:pStyle w:val="Tabele"/>
              <w:ind w:firstLine="0"/>
              <w:rPr>
                <w:sz w:val="17"/>
                <w:szCs w:val="17"/>
                <w:lang w:val="sq-AL"/>
              </w:rPr>
            </w:pPr>
            <w:r w:rsidRPr="00F57295">
              <w:rPr>
                <w:sz w:val="17"/>
                <w:szCs w:val="17"/>
                <w:lang w:val="sq-AL"/>
              </w:rPr>
              <w:t>Bupirimate</w:t>
            </w:r>
          </w:p>
        </w:tc>
        <w:tc>
          <w:tcPr>
            <w:tcW w:w="1241" w:type="dxa"/>
            <w:vAlign w:val="center"/>
          </w:tcPr>
          <w:p w:rsidR="00367F7D" w:rsidRPr="00F57295" w:rsidRDefault="00367F7D" w:rsidP="00D6717F">
            <w:pPr>
              <w:pStyle w:val="Tabele"/>
              <w:rPr>
                <w:sz w:val="17"/>
                <w:szCs w:val="17"/>
                <w:lang w:val="sq-AL"/>
              </w:rPr>
            </w:pPr>
            <w:r w:rsidRPr="00F57295">
              <w:rPr>
                <w:sz w:val="17"/>
                <w:szCs w:val="17"/>
                <w:lang w:val="sq-AL"/>
              </w:rPr>
              <w:t>0,05*</w:t>
            </w:r>
          </w:p>
        </w:tc>
      </w:tr>
      <w:tr w:rsidR="00367F7D" w:rsidRPr="00F57295" w:rsidTr="00D6717F">
        <w:tc>
          <w:tcPr>
            <w:tcW w:w="534" w:type="dxa"/>
            <w:vAlign w:val="center"/>
          </w:tcPr>
          <w:p w:rsidR="00367F7D" w:rsidRPr="00F57295" w:rsidRDefault="00367F7D" w:rsidP="00D6717F">
            <w:pPr>
              <w:pStyle w:val="Tabele"/>
              <w:ind w:firstLine="0"/>
              <w:rPr>
                <w:sz w:val="17"/>
                <w:szCs w:val="17"/>
                <w:lang w:val="sq-AL"/>
              </w:rPr>
            </w:pPr>
            <w:r w:rsidRPr="00F57295">
              <w:rPr>
                <w:sz w:val="17"/>
                <w:szCs w:val="17"/>
                <w:lang w:val="sq-AL"/>
              </w:rPr>
              <w:t>61</w:t>
            </w:r>
          </w:p>
        </w:tc>
        <w:tc>
          <w:tcPr>
            <w:tcW w:w="8646" w:type="dxa"/>
            <w:vAlign w:val="center"/>
          </w:tcPr>
          <w:p w:rsidR="00367F7D" w:rsidRPr="00F57295" w:rsidRDefault="00367F7D" w:rsidP="00D6717F">
            <w:pPr>
              <w:pStyle w:val="Tabele"/>
              <w:ind w:firstLine="0"/>
              <w:rPr>
                <w:sz w:val="17"/>
                <w:szCs w:val="17"/>
                <w:lang w:val="sq-AL"/>
              </w:rPr>
            </w:pPr>
            <w:r w:rsidRPr="00F57295">
              <w:rPr>
                <w:sz w:val="17"/>
                <w:szCs w:val="17"/>
                <w:lang w:val="sq-AL"/>
              </w:rPr>
              <w:t>Buprofezin (F)</w:t>
            </w:r>
          </w:p>
        </w:tc>
        <w:tc>
          <w:tcPr>
            <w:tcW w:w="1241" w:type="dxa"/>
            <w:vAlign w:val="center"/>
          </w:tcPr>
          <w:p w:rsidR="00367F7D" w:rsidRPr="00F57295" w:rsidRDefault="00367F7D" w:rsidP="00D6717F">
            <w:pPr>
              <w:pStyle w:val="Tabele"/>
              <w:rPr>
                <w:sz w:val="17"/>
                <w:szCs w:val="17"/>
                <w:lang w:val="sq-AL"/>
              </w:rPr>
            </w:pPr>
            <w:r w:rsidRPr="00F57295">
              <w:rPr>
                <w:sz w:val="17"/>
                <w:szCs w:val="17"/>
                <w:lang w:val="sq-AL"/>
              </w:rPr>
              <w:t>0,05*</w:t>
            </w:r>
          </w:p>
        </w:tc>
      </w:tr>
      <w:tr w:rsidR="00367F7D" w:rsidRPr="00F57295" w:rsidTr="00D6717F">
        <w:tc>
          <w:tcPr>
            <w:tcW w:w="534" w:type="dxa"/>
            <w:vAlign w:val="center"/>
          </w:tcPr>
          <w:p w:rsidR="00367F7D" w:rsidRPr="00F57295" w:rsidRDefault="00367F7D" w:rsidP="00D6717F">
            <w:pPr>
              <w:pStyle w:val="Tabele"/>
              <w:ind w:firstLine="0"/>
              <w:rPr>
                <w:sz w:val="17"/>
                <w:szCs w:val="17"/>
                <w:lang w:val="sq-AL"/>
              </w:rPr>
            </w:pPr>
            <w:r w:rsidRPr="00F57295">
              <w:rPr>
                <w:sz w:val="17"/>
                <w:szCs w:val="17"/>
                <w:lang w:val="sq-AL"/>
              </w:rPr>
              <w:t>62</w:t>
            </w:r>
          </w:p>
        </w:tc>
        <w:tc>
          <w:tcPr>
            <w:tcW w:w="8646" w:type="dxa"/>
            <w:vAlign w:val="center"/>
          </w:tcPr>
          <w:p w:rsidR="00367F7D" w:rsidRPr="00F57295" w:rsidRDefault="00367F7D" w:rsidP="00D6717F">
            <w:pPr>
              <w:pStyle w:val="Tabele"/>
              <w:ind w:firstLine="0"/>
              <w:rPr>
                <w:sz w:val="17"/>
                <w:szCs w:val="17"/>
                <w:lang w:val="sq-AL"/>
              </w:rPr>
            </w:pPr>
            <w:r w:rsidRPr="00F57295">
              <w:rPr>
                <w:sz w:val="17"/>
                <w:szCs w:val="17"/>
                <w:lang w:val="sq-AL"/>
              </w:rPr>
              <w:t>Butralin</w:t>
            </w:r>
          </w:p>
        </w:tc>
        <w:tc>
          <w:tcPr>
            <w:tcW w:w="1241" w:type="dxa"/>
            <w:vAlign w:val="center"/>
          </w:tcPr>
          <w:p w:rsidR="00367F7D" w:rsidRPr="00F57295" w:rsidRDefault="00367F7D" w:rsidP="00D6717F">
            <w:pPr>
              <w:pStyle w:val="Tabele"/>
              <w:rPr>
                <w:sz w:val="17"/>
                <w:szCs w:val="17"/>
                <w:lang w:val="sq-AL"/>
              </w:rPr>
            </w:pPr>
            <w:r w:rsidRPr="00F57295">
              <w:rPr>
                <w:sz w:val="17"/>
                <w:szCs w:val="17"/>
                <w:lang w:val="sq-AL"/>
              </w:rPr>
              <w:t>0,02*</w:t>
            </w:r>
          </w:p>
        </w:tc>
      </w:tr>
      <w:tr w:rsidR="00367F7D" w:rsidRPr="00F57295" w:rsidTr="00D6717F">
        <w:tc>
          <w:tcPr>
            <w:tcW w:w="534" w:type="dxa"/>
            <w:vAlign w:val="center"/>
          </w:tcPr>
          <w:p w:rsidR="00367F7D" w:rsidRPr="00F57295" w:rsidRDefault="00367F7D" w:rsidP="00D6717F">
            <w:pPr>
              <w:pStyle w:val="Tabele"/>
              <w:ind w:firstLine="0"/>
              <w:rPr>
                <w:sz w:val="17"/>
                <w:szCs w:val="17"/>
                <w:lang w:val="sq-AL"/>
              </w:rPr>
            </w:pPr>
            <w:r w:rsidRPr="00F57295">
              <w:rPr>
                <w:sz w:val="17"/>
                <w:szCs w:val="17"/>
                <w:lang w:val="sq-AL"/>
              </w:rPr>
              <w:t>63</w:t>
            </w:r>
          </w:p>
        </w:tc>
        <w:tc>
          <w:tcPr>
            <w:tcW w:w="8646" w:type="dxa"/>
            <w:vAlign w:val="center"/>
          </w:tcPr>
          <w:p w:rsidR="00367F7D" w:rsidRPr="00F57295" w:rsidRDefault="00367F7D" w:rsidP="00D6717F">
            <w:pPr>
              <w:pStyle w:val="Tabele"/>
              <w:ind w:firstLine="0"/>
              <w:rPr>
                <w:sz w:val="17"/>
                <w:szCs w:val="17"/>
                <w:lang w:val="sq-AL"/>
              </w:rPr>
            </w:pPr>
            <w:r w:rsidRPr="00F57295">
              <w:rPr>
                <w:sz w:val="17"/>
                <w:szCs w:val="17"/>
                <w:lang w:val="sq-AL"/>
              </w:rPr>
              <w:t>Butylate</w:t>
            </w:r>
          </w:p>
        </w:tc>
        <w:tc>
          <w:tcPr>
            <w:tcW w:w="1241" w:type="dxa"/>
            <w:vAlign w:val="center"/>
          </w:tcPr>
          <w:p w:rsidR="00367F7D" w:rsidRPr="00F57295" w:rsidRDefault="00367F7D" w:rsidP="00D6717F">
            <w:pPr>
              <w:pStyle w:val="Tabele"/>
              <w:rPr>
                <w:sz w:val="17"/>
                <w:szCs w:val="17"/>
                <w:lang w:val="sq-AL"/>
              </w:rPr>
            </w:pPr>
            <w:r w:rsidRPr="00F57295">
              <w:rPr>
                <w:sz w:val="17"/>
                <w:szCs w:val="17"/>
                <w:lang w:val="sq-AL"/>
              </w:rPr>
              <w:t>0,01*</w:t>
            </w:r>
          </w:p>
        </w:tc>
      </w:tr>
      <w:tr w:rsidR="00367F7D" w:rsidRPr="00F57295" w:rsidTr="00D6717F">
        <w:tc>
          <w:tcPr>
            <w:tcW w:w="534" w:type="dxa"/>
            <w:vAlign w:val="center"/>
          </w:tcPr>
          <w:p w:rsidR="00367F7D" w:rsidRPr="00F57295" w:rsidRDefault="00367F7D" w:rsidP="00D6717F">
            <w:pPr>
              <w:pStyle w:val="Tabele"/>
              <w:ind w:firstLine="0"/>
              <w:rPr>
                <w:sz w:val="17"/>
                <w:szCs w:val="17"/>
                <w:lang w:val="sq-AL"/>
              </w:rPr>
            </w:pPr>
            <w:r w:rsidRPr="00F57295">
              <w:rPr>
                <w:sz w:val="17"/>
                <w:szCs w:val="17"/>
                <w:lang w:val="sq-AL"/>
              </w:rPr>
              <w:t>64</w:t>
            </w:r>
          </w:p>
        </w:tc>
        <w:tc>
          <w:tcPr>
            <w:tcW w:w="8646" w:type="dxa"/>
            <w:vAlign w:val="center"/>
          </w:tcPr>
          <w:p w:rsidR="00367F7D" w:rsidRPr="00F57295" w:rsidRDefault="00367F7D" w:rsidP="00D6717F">
            <w:pPr>
              <w:pStyle w:val="Tabele"/>
              <w:ind w:firstLine="0"/>
              <w:rPr>
                <w:sz w:val="17"/>
                <w:szCs w:val="17"/>
                <w:lang w:val="sq-AL"/>
              </w:rPr>
            </w:pPr>
            <w:r w:rsidRPr="00F57295">
              <w:rPr>
                <w:sz w:val="17"/>
                <w:szCs w:val="17"/>
                <w:lang w:val="sq-AL"/>
              </w:rPr>
              <w:t>Cadusafos</w:t>
            </w:r>
          </w:p>
        </w:tc>
        <w:tc>
          <w:tcPr>
            <w:tcW w:w="1241" w:type="dxa"/>
            <w:vAlign w:val="center"/>
          </w:tcPr>
          <w:p w:rsidR="00367F7D" w:rsidRPr="00F57295" w:rsidRDefault="00367F7D" w:rsidP="00D6717F">
            <w:pPr>
              <w:pStyle w:val="Tabele"/>
              <w:rPr>
                <w:sz w:val="17"/>
                <w:szCs w:val="17"/>
                <w:lang w:val="sq-AL"/>
              </w:rPr>
            </w:pPr>
            <w:r w:rsidRPr="00F57295">
              <w:rPr>
                <w:sz w:val="17"/>
                <w:szCs w:val="17"/>
                <w:lang w:val="sq-AL"/>
              </w:rPr>
              <w:t>0,01*</w:t>
            </w:r>
          </w:p>
        </w:tc>
      </w:tr>
      <w:tr w:rsidR="00367F7D" w:rsidRPr="00F57295" w:rsidTr="00D6717F">
        <w:tc>
          <w:tcPr>
            <w:tcW w:w="534" w:type="dxa"/>
            <w:vAlign w:val="center"/>
          </w:tcPr>
          <w:p w:rsidR="00367F7D" w:rsidRPr="00F57295" w:rsidRDefault="00367F7D" w:rsidP="00D6717F">
            <w:pPr>
              <w:pStyle w:val="Tabele"/>
              <w:ind w:firstLine="0"/>
              <w:rPr>
                <w:sz w:val="17"/>
                <w:szCs w:val="17"/>
                <w:lang w:val="sq-AL"/>
              </w:rPr>
            </w:pPr>
            <w:r w:rsidRPr="00F57295">
              <w:rPr>
                <w:sz w:val="17"/>
                <w:szCs w:val="17"/>
                <w:lang w:val="sq-AL"/>
              </w:rPr>
              <w:t>65</w:t>
            </w:r>
          </w:p>
        </w:tc>
        <w:tc>
          <w:tcPr>
            <w:tcW w:w="8646" w:type="dxa"/>
            <w:vAlign w:val="center"/>
          </w:tcPr>
          <w:p w:rsidR="00367F7D" w:rsidRPr="00F57295" w:rsidRDefault="00367F7D" w:rsidP="00D6717F">
            <w:pPr>
              <w:pStyle w:val="Tabele"/>
              <w:ind w:firstLine="0"/>
              <w:rPr>
                <w:sz w:val="17"/>
                <w:szCs w:val="17"/>
                <w:lang w:val="sq-AL"/>
              </w:rPr>
            </w:pPr>
            <w:r w:rsidRPr="00F57295">
              <w:rPr>
                <w:sz w:val="17"/>
                <w:szCs w:val="17"/>
                <w:lang w:val="sq-AL"/>
              </w:rPr>
              <w:t>Camphechlor (Toxaphene) (F) (R)</w:t>
            </w:r>
          </w:p>
        </w:tc>
        <w:tc>
          <w:tcPr>
            <w:tcW w:w="1241" w:type="dxa"/>
            <w:vAlign w:val="center"/>
          </w:tcPr>
          <w:p w:rsidR="00367F7D" w:rsidRPr="00F57295" w:rsidRDefault="00367F7D" w:rsidP="00D6717F">
            <w:pPr>
              <w:pStyle w:val="Tabele"/>
              <w:rPr>
                <w:sz w:val="17"/>
                <w:szCs w:val="17"/>
                <w:lang w:val="sq-AL"/>
              </w:rPr>
            </w:pPr>
            <w:r w:rsidRPr="00F57295">
              <w:rPr>
                <w:sz w:val="17"/>
                <w:szCs w:val="17"/>
                <w:lang w:val="sq-AL"/>
              </w:rPr>
              <w:t>0,1*</w:t>
            </w:r>
          </w:p>
        </w:tc>
      </w:tr>
      <w:tr w:rsidR="00367F7D" w:rsidRPr="00F57295" w:rsidTr="00D6717F">
        <w:tc>
          <w:tcPr>
            <w:tcW w:w="534" w:type="dxa"/>
            <w:vAlign w:val="center"/>
          </w:tcPr>
          <w:p w:rsidR="00367F7D" w:rsidRPr="00F57295" w:rsidRDefault="00367F7D" w:rsidP="00D6717F">
            <w:pPr>
              <w:pStyle w:val="Tabele"/>
              <w:ind w:firstLine="0"/>
              <w:rPr>
                <w:sz w:val="17"/>
                <w:szCs w:val="17"/>
                <w:lang w:val="sq-AL"/>
              </w:rPr>
            </w:pPr>
            <w:r w:rsidRPr="00F57295">
              <w:rPr>
                <w:sz w:val="17"/>
                <w:szCs w:val="17"/>
                <w:lang w:val="sq-AL"/>
              </w:rPr>
              <w:t>66</w:t>
            </w:r>
          </w:p>
        </w:tc>
        <w:tc>
          <w:tcPr>
            <w:tcW w:w="8646" w:type="dxa"/>
            <w:vAlign w:val="center"/>
          </w:tcPr>
          <w:p w:rsidR="00367F7D" w:rsidRPr="00F57295" w:rsidRDefault="00367F7D" w:rsidP="00D6717F">
            <w:pPr>
              <w:pStyle w:val="Tabele"/>
              <w:ind w:firstLine="0"/>
              <w:rPr>
                <w:sz w:val="17"/>
                <w:szCs w:val="17"/>
                <w:lang w:val="sq-AL"/>
              </w:rPr>
            </w:pPr>
            <w:r w:rsidRPr="00F57295">
              <w:rPr>
                <w:sz w:val="17"/>
                <w:szCs w:val="17"/>
                <w:lang w:val="sq-AL"/>
              </w:rPr>
              <w:t>Captafol (F)</w:t>
            </w:r>
          </w:p>
        </w:tc>
        <w:tc>
          <w:tcPr>
            <w:tcW w:w="1241" w:type="dxa"/>
            <w:vAlign w:val="center"/>
          </w:tcPr>
          <w:p w:rsidR="00367F7D" w:rsidRPr="00F57295" w:rsidRDefault="00367F7D" w:rsidP="00D6717F">
            <w:pPr>
              <w:pStyle w:val="Tabele"/>
              <w:rPr>
                <w:sz w:val="17"/>
                <w:szCs w:val="17"/>
                <w:lang w:val="sq-AL"/>
              </w:rPr>
            </w:pPr>
            <w:r w:rsidRPr="00F57295">
              <w:rPr>
                <w:sz w:val="17"/>
                <w:szCs w:val="17"/>
                <w:lang w:val="sq-AL"/>
              </w:rPr>
              <w:t>0,02*</w:t>
            </w:r>
          </w:p>
        </w:tc>
      </w:tr>
      <w:tr w:rsidR="00367F7D" w:rsidRPr="00F57295" w:rsidTr="00D6717F">
        <w:tc>
          <w:tcPr>
            <w:tcW w:w="534" w:type="dxa"/>
            <w:vAlign w:val="center"/>
          </w:tcPr>
          <w:p w:rsidR="00367F7D" w:rsidRPr="00F57295" w:rsidRDefault="00367F7D" w:rsidP="00D6717F">
            <w:pPr>
              <w:pStyle w:val="Tabele"/>
              <w:ind w:firstLine="0"/>
              <w:rPr>
                <w:sz w:val="17"/>
                <w:szCs w:val="17"/>
                <w:lang w:val="sq-AL"/>
              </w:rPr>
            </w:pPr>
            <w:r w:rsidRPr="00F57295">
              <w:rPr>
                <w:sz w:val="17"/>
                <w:szCs w:val="17"/>
                <w:lang w:val="sq-AL"/>
              </w:rPr>
              <w:t>67</w:t>
            </w:r>
          </w:p>
        </w:tc>
        <w:tc>
          <w:tcPr>
            <w:tcW w:w="8646" w:type="dxa"/>
            <w:vAlign w:val="center"/>
          </w:tcPr>
          <w:p w:rsidR="00367F7D" w:rsidRPr="00F57295" w:rsidRDefault="00367F7D" w:rsidP="00D6717F">
            <w:pPr>
              <w:pStyle w:val="Tabele"/>
              <w:ind w:firstLine="0"/>
              <w:rPr>
                <w:sz w:val="17"/>
                <w:szCs w:val="17"/>
                <w:lang w:val="sq-AL"/>
              </w:rPr>
            </w:pPr>
            <w:r w:rsidRPr="00F57295">
              <w:rPr>
                <w:sz w:val="17"/>
                <w:szCs w:val="17"/>
                <w:lang w:val="sq-AL"/>
              </w:rPr>
              <w:t>Captan (R)</w:t>
            </w:r>
          </w:p>
        </w:tc>
        <w:tc>
          <w:tcPr>
            <w:tcW w:w="1241" w:type="dxa"/>
            <w:vAlign w:val="center"/>
          </w:tcPr>
          <w:p w:rsidR="00367F7D" w:rsidRPr="00F57295" w:rsidRDefault="00367F7D" w:rsidP="00D6717F">
            <w:pPr>
              <w:pStyle w:val="Tabele"/>
              <w:rPr>
                <w:sz w:val="17"/>
                <w:szCs w:val="17"/>
                <w:lang w:val="sq-AL"/>
              </w:rPr>
            </w:pPr>
            <w:r w:rsidRPr="00F57295">
              <w:rPr>
                <w:sz w:val="17"/>
                <w:szCs w:val="17"/>
                <w:lang w:val="sq-AL"/>
              </w:rPr>
              <w:t>0,05</w:t>
            </w:r>
          </w:p>
        </w:tc>
      </w:tr>
      <w:tr w:rsidR="00367F7D" w:rsidRPr="00F57295" w:rsidTr="00D6717F">
        <w:tc>
          <w:tcPr>
            <w:tcW w:w="534" w:type="dxa"/>
            <w:vAlign w:val="center"/>
          </w:tcPr>
          <w:p w:rsidR="00367F7D" w:rsidRPr="00F57295" w:rsidRDefault="00367F7D" w:rsidP="00D6717F">
            <w:pPr>
              <w:pStyle w:val="Tabele"/>
              <w:ind w:firstLine="0"/>
              <w:rPr>
                <w:sz w:val="17"/>
                <w:szCs w:val="17"/>
                <w:lang w:val="sq-AL"/>
              </w:rPr>
            </w:pPr>
            <w:r w:rsidRPr="00F57295">
              <w:rPr>
                <w:sz w:val="17"/>
                <w:szCs w:val="17"/>
                <w:lang w:val="sq-AL"/>
              </w:rPr>
              <w:t>68</w:t>
            </w:r>
          </w:p>
        </w:tc>
        <w:tc>
          <w:tcPr>
            <w:tcW w:w="8646" w:type="dxa"/>
            <w:vAlign w:val="center"/>
          </w:tcPr>
          <w:p w:rsidR="00367F7D" w:rsidRPr="00F57295" w:rsidRDefault="00367F7D" w:rsidP="00D6717F">
            <w:pPr>
              <w:pStyle w:val="Tabele"/>
              <w:ind w:firstLine="0"/>
              <w:rPr>
                <w:sz w:val="17"/>
                <w:szCs w:val="17"/>
                <w:lang w:val="sq-AL"/>
              </w:rPr>
            </w:pPr>
            <w:r w:rsidRPr="00F57295">
              <w:rPr>
                <w:sz w:val="17"/>
                <w:szCs w:val="17"/>
                <w:lang w:val="sq-AL"/>
              </w:rPr>
              <w:t>Carbaryl (F)</w:t>
            </w:r>
          </w:p>
        </w:tc>
        <w:tc>
          <w:tcPr>
            <w:tcW w:w="1241" w:type="dxa"/>
            <w:vAlign w:val="center"/>
          </w:tcPr>
          <w:p w:rsidR="00367F7D" w:rsidRPr="00F57295" w:rsidRDefault="00367F7D" w:rsidP="00D6717F">
            <w:pPr>
              <w:pStyle w:val="Tabele"/>
              <w:rPr>
                <w:sz w:val="17"/>
                <w:szCs w:val="17"/>
                <w:lang w:val="sq-AL"/>
              </w:rPr>
            </w:pPr>
            <w:r w:rsidRPr="00F57295">
              <w:rPr>
                <w:sz w:val="17"/>
                <w:szCs w:val="17"/>
                <w:lang w:val="sq-AL"/>
              </w:rPr>
              <w:t>0,01*</w:t>
            </w:r>
          </w:p>
        </w:tc>
      </w:tr>
      <w:tr w:rsidR="00367F7D" w:rsidRPr="00F57295" w:rsidTr="00D6717F">
        <w:tc>
          <w:tcPr>
            <w:tcW w:w="534" w:type="dxa"/>
            <w:vAlign w:val="center"/>
          </w:tcPr>
          <w:p w:rsidR="00367F7D" w:rsidRPr="00F57295" w:rsidRDefault="00367F7D" w:rsidP="00D6717F">
            <w:pPr>
              <w:pStyle w:val="Tabele"/>
              <w:ind w:firstLine="0"/>
              <w:rPr>
                <w:sz w:val="17"/>
                <w:szCs w:val="17"/>
                <w:lang w:val="sq-AL"/>
              </w:rPr>
            </w:pPr>
            <w:r w:rsidRPr="00F57295">
              <w:rPr>
                <w:sz w:val="17"/>
                <w:szCs w:val="17"/>
                <w:lang w:val="sq-AL"/>
              </w:rPr>
              <w:t>69</w:t>
            </w:r>
          </w:p>
        </w:tc>
        <w:tc>
          <w:tcPr>
            <w:tcW w:w="8646" w:type="dxa"/>
            <w:vAlign w:val="center"/>
          </w:tcPr>
          <w:p w:rsidR="00367F7D" w:rsidRPr="00F57295" w:rsidRDefault="00367F7D" w:rsidP="00D6717F">
            <w:pPr>
              <w:pStyle w:val="Tabele"/>
              <w:ind w:firstLine="0"/>
              <w:rPr>
                <w:sz w:val="17"/>
                <w:szCs w:val="17"/>
                <w:lang w:val="sq-AL"/>
              </w:rPr>
            </w:pPr>
            <w:r w:rsidRPr="00F57295">
              <w:rPr>
                <w:sz w:val="17"/>
                <w:szCs w:val="17"/>
                <w:lang w:val="sq-AL"/>
              </w:rPr>
              <w:t>Carbendazim dhe  benomyl (shuma e  benomyl dhe  carbendazim shprehur si  carbendazim) (R)</w:t>
            </w:r>
          </w:p>
        </w:tc>
        <w:tc>
          <w:tcPr>
            <w:tcW w:w="1241" w:type="dxa"/>
            <w:vAlign w:val="center"/>
          </w:tcPr>
          <w:p w:rsidR="00367F7D" w:rsidRPr="00F57295" w:rsidRDefault="00367F7D" w:rsidP="00D6717F">
            <w:pPr>
              <w:pStyle w:val="Tabele"/>
              <w:rPr>
                <w:sz w:val="17"/>
                <w:szCs w:val="17"/>
                <w:lang w:val="sq-AL"/>
              </w:rPr>
            </w:pPr>
            <w:r w:rsidRPr="00F57295">
              <w:rPr>
                <w:sz w:val="17"/>
                <w:szCs w:val="17"/>
                <w:lang w:val="sq-AL"/>
              </w:rPr>
              <w:t>0,1*</w:t>
            </w:r>
          </w:p>
        </w:tc>
      </w:tr>
      <w:tr w:rsidR="00367F7D" w:rsidRPr="00F57295" w:rsidTr="00D6717F">
        <w:tc>
          <w:tcPr>
            <w:tcW w:w="534" w:type="dxa"/>
            <w:vAlign w:val="center"/>
          </w:tcPr>
          <w:p w:rsidR="00367F7D" w:rsidRPr="00F57295" w:rsidRDefault="00367F7D" w:rsidP="00D6717F">
            <w:pPr>
              <w:pStyle w:val="Tabele"/>
              <w:ind w:firstLine="0"/>
              <w:rPr>
                <w:sz w:val="17"/>
                <w:szCs w:val="17"/>
                <w:lang w:val="sq-AL"/>
              </w:rPr>
            </w:pPr>
            <w:r w:rsidRPr="00F57295">
              <w:rPr>
                <w:sz w:val="17"/>
                <w:szCs w:val="17"/>
                <w:lang w:val="sq-AL"/>
              </w:rPr>
              <w:t>70</w:t>
            </w:r>
          </w:p>
        </w:tc>
        <w:tc>
          <w:tcPr>
            <w:tcW w:w="8646" w:type="dxa"/>
            <w:vAlign w:val="center"/>
          </w:tcPr>
          <w:p w:rsidR="00367F7D" w:rsidRPr="00F57295" w:rsidRDefault="00367F7D" w:rsidP="00D6717F">
            <w:pPr>
              <w:pStyle w:val="Tabele"/>
              <w:ind w:firstLine="0"/>
              <w:rPr>
                <w:sz w:val="17"/>
                <w:szCs w:val="17"/>
                <w:lang w:val="sq-AL"/>
              </w:rPr>
            </w:pPr>
            <w:r w:rsidRPr="00F57295">
              <w:rPr>
                <w:sz w:val="17"/>
                <w:szCs w:val="17"/>
                <w:lang w:val="sq-AL"/>
              </w:rPr>
              <w:t>Carbetamide</w:t>
            </w:r>
          </w:p>
        </w:tc>
        <w:tc>
          <w:tcPr>
            <w:tcW w:w="1241" w:type="dxa"/>
            <w:vAlign w:val="center"/>
          </w:tcPr>
          <w:p w:rsidR="00367F7D" w:rsidRPr="00F57295" w:rsidRDefault="00367F7D" w:rsidP="00D6717F">
            <w:pPr>
              <w:pStyle w:val="Tabele"/>
              <w:rPr>
                <w:sz w:val="17"/>
                <w:szCs w:val="17"/>
                <w:lang w:val="sq-AL"/>
              </w:rPr>
            </w:pPr>
            <w:r w:rsidRPr="00F57295">
              <w:rPr>
                <w:sz w:val="17"/>
                <w:szCs w:val="17"/>
                <w:lang w:val="sq-AL"/>
              </w:rPr>
              <w:t>0,05*</w:t>
            </w:r>
          </w:p>
        </w:tc>
      </w:tr>
      <w:tr w:rsidR="00367F7D" w:rsidRPr="00F57295" w:rsidTr="00D6717F">
        <w:tc>
          <w:tcPr>
            <w:tcW w:w="534" w:type="dxa"/>
            <w:vAlign w:val="center"/>
          </w:tcPr>
          <w:p w:rsidR="00367F7D" w:rsidRPr="00F57295" w:rsidRDefault="00367F7D" w:rsidP="00D6717F">
            <w:pPr>
              <w:pStyle w:val="Tabele"/>
              <w:ind w:firstLine="0"/>
              <w:rPr>
                <w:sz w:val="17"/>
                <w:szCs w:val="17"/>
                <w:lang w:val="sq-AL"/>
              </w:rPr>
            </w:pPr>
            <w:r w:rsidRPr="00F57295">
              <w:rPr>
                <w:sz w:val="17"/>
                <w:szCs w:val="17"/>
                <w:lang w:val="sq-AL"/>
              </w:rPr>
              <w:t>71</w:t>
            </w:r>
          </w:p>
        </w:tc>
        <w:tc>
          <w:tcPr>
            <w:tcW w:w="8646" w:type="dxa"/>
            <w:vAlign w:val="center"/>
          </w:tcPr>
          <w:p w:rsidR="00367F7D" w:rsidRPr="00F57295" w:rsidRDefault="00367F7D" w:rsidP="00D6717F">
            <w:pPr>
              <w:pStyle w:val="Tabele"/>
              <w:ind w:firstLine="0"/>
              <w:rPr>
                <w:sz w:val="17"/>
                <w:szCs w:val="17"/>
                <w:lang w:val="sq-AL"/>
              </w:rPr>
            </w:pPr>
            <w:r w:rsidRPr="00F57295">
              <w:rPr>
                <w:sz w:val="17"/>
                <w:szCs w:val="17"/>
                <w:lang w:val="sq-AL"/>
              </w:rPr>
              <w:t>Carbofuran (shuma e f carbofuran dhe  3-hydroxy-carbofuran shprehur si s carbofuran)</w:t>
            </w:r>
          </w:p>
        </w:tc>
        <w:tc>
          <w:tcPr>
            <w:tcW w:w="1241" w:type="dxa"/>
            <w:vAlign w:val="center"/>
          </w:tcPr>
          <w:p w:rsidR="00367F7D" w:rsidRPr="00F57295" w:rsidRDefault="00367F7D" w:rsidP="00D6717F">
            <w:pPr>
              <w:pStyle w:val="Tabele"/>
              <w:rPr>
                <w:sz w:val="17"/>
                <w:szCs w:val="17"/>
                <w:lang w:val="sq-AL"/>
              </w:rPr>
            </w:pPr>
            <w:r w:rsidRPr="00F57295">
              <w:rPr>
                <w:sz w:val="17"/>
                <w:szCs w:val="17"/>
                <w:lang w:val="sq-AL"/>
              </w:rPr>
              <w:t>0,01*</w:t>
            </w:r>
          </w:p>
        </w:tc>
      </w:tr>
      <w:tr w:rsidR="00367F7D" w:rsidRPr="00F57295" w:rsidTr="00D6717F">
        <w:tc>
          <w:tcPr>
            <w:tcW w:w="534" w:type="dxa"/>
            <w:vAlign w:val="center"/>
          </w:tcPr>
          <w:p w:rsidR="00367F7D" w:rsidRPr="00F57295" w:rsidRDefault="00367F7D" w:rsidP="00D6717F">
            <w:pPr>
              <w:pStyle w:val="Tabele"/>
              <w:ind w:firstLine="0"/>
              <w:rPr>
                <w:sz w:val="17"/>
                <w:szCs w:val="17"/>
                <w:lang w:val="sq-AL"/>
              </w:rPr>
            </w:pPr>
            <w:r w:rsidRPr="00F57295">
              <w:rPr>
                <w:sz w:val="17"/>
                <w:szCs w:val="17"/>
                <w:lang w:val="sq-AL"/>
              </w:rPr>
              <w:t>72</w:t>
            </w:r>
          </w:p>
        </w:tc>
        <w:tc>
          <w:tcPr>
            <w:tcW w:w="8646" w:type="dxa"/>
            <w:vAlign w:val="center"/>
          </w:tcPr>
          <w:p w:rsidR="00367F7D" w:rsidRPr="00F57295" w:rsidRDefault="00367F7D" w:rsidP="00D6717F">
            <w:pPr>
              <w:pStyle w:val="Tabele"/>
              <w:ind w:firstLine="0"/>
              <w:rPr>
                <w:sz w:val="17"/>
                <w:szCs w:val="17"/>
                <w:lang w:val="sq-AL"/>
              </w:rPr>
            </w:pPr>
            <w:r w:rsidRPr="00F57295">
              <w:rPr>
                <w:sz w:val="17"/>
                <w:szCs w:val="17"/>
                <w:lang w:val="sq-AL"/>
              </w:rPr>
              <w:t>Carbosulfan</w:t>
            </w:r>
          </w:p>
        </w:tc>
        <w:tc>
          <w:tcPr>
            <w:tcW w:w="1241" w:type="dxa"/>
            <w:vAlign w:val="center"/>
          </w:tcPr>
          <w:p w:rsidR="00367F7D" w:rsidRPr="00F57295" w:rsidRDefault="00367F7D" w:rsidP="00D6717F">
            <w:pPr>
              <w:pStyle w:val="Tabele"/>
              <w:rPr>
                <w:sz w:val="17"/>
                <w:szCs w:val="17"/>
                <w:lang w:val="sq-AL"/>
              </w:rPr>
            </w:pPr>
            <w:r w:rsidRPr="00F57295">
              <w:rPr>
                <w:sz w:val="17"/>
                <w:szCs w:val="17"/>
                <w:lang w:val="sq-AL"/>
              </w:rPr>
              <w:t>0,01*</w:t>
            </w:r>
          </w:p>
        </w:tc>
      </w:tr>
      <w:tr w:rsidR="00367F7D" w:rsidRPr="00F57295" w:rsidTr="00D6717F">
        <w:tc>
          <w:tcPr>
            <w:tcW w:w="534" w:type="dxa"/>
            <w:vAlign w:val="center"/>
          </w:tcPr>
          <w:p w:rsidR="00367F7D" w:rsidRPr="00F57295" w:rsidRDefault="00367F7D" w:rsidP="00D6717F">
            <w:pPr>
              <w:pStyle w:val="Tabele"/>
              <w:ind w:firstLine="0"/>
              <w:rPr>
                <w:sz w:val="17"/>
                <w:szCs w:val="17"/>
                <w:lang w:val="sq-AL"/>
              </w:rPr>
            </w:pPr>
            <w:r w:rsidRPr="00F57295">
              <w:rPr>
                <w:sz w:val="17"/>
                <w:szCs w:val="17"/>
                <w:lang w:val="sq-AL"/>
              </w:rPr>
              <w:t>73</w:t>
            </w:r>
          </w:p>
        </w:tc>
        <w:tc>
          <w:tcPr>
            <w:tcW w:w="8646" w:type="dxa"/>
            <w:vAlign w:val="center"/>
          </w:tcPr>
          <w:p w:rsidR="00367F7D" w:rsidRPr="00F57295" w:rsidRDefault="00367F7D" w:rsidP="00D6717F">
            <w:pPr>
              <w:pStyle w:val="Tabele"/>
              <w:ind w:firstLine="0"/>
              <w:rPr>
                <w:sz w:val="17"/>
                <w:szCs w:val="17"/>
                <w:lang w:val="sq-AL"/>
              </w:rPr>
            </w:pPr>
            <w:r w:rsidRPr="00F57295">
              <w:rPr>
                <w:sz w:val="17"/>
                <w:szCs w:val="17"/>
                <w:lang w:val="sq-AL"/>
              </w:rPr>
              <w:t>Carboxin</w:t>
            </w:r>
          </w:p>
        </w:tc>
        <w:tc>
          <w:tcPr>
            <w:tcW w:w="1241" w:type="dxa"/>
            <w:vAlign w:val="center"/>
          </w:tcPr>
          <w:p w:rsidR="00367F7D" w:rsidRPr="00F57295" w:rsidRDefault="00367F7D" w:rsidP="00D6717F">
            <w:pPr>
              <w:pStyle w:val="Tabele"/>
              <w:rPr>
                <w:sz w:val="17"/>
                <w:szCs w:val="17"/>
                <w:lang w:val="sq-AL"/>
              </w:rPr>
            </w:pPr>
            <w:r w:rsidRPr="00F57295">
              <w:rPr>
                <w:sz w:val="17"/>
                <w:szCs w:val="17"/>
                <w:lang w:val="sq-AL"/>
              </w:rPr>
              <w:t>0,05*</w:t>
            </w:r>
          </w:p>
        </w:tc>
      </w:tr>
      <w:tr w:rsidR="00367F7D" w:rsidRPr="00F57295" w:rsidTr="00D6717F">
        <w:tc>
          <w:tcPr>
            <w:tcW w:w="534" w:type="dxa"/>
            <w:vAlign w:val="center"/>
          </w:tcPr>
          <w:p w:rsidR="00367F7D" w:rsidRPr="00F57295" w:rsidRDefault="00367F7D" w:rsidP="00D6717F">
            <w:pPr>
              <w:pStyle w:val="Tabele"/>
              <w:ind w:firstLine="0"/>
              <w:rPr>
                <w:sz w:val="17"/>
                <w:szCs w:val="17"/>
                <w:lang w:val="sq-AL"/>
              </w:rPr>
            </w:pPr>
            <w:r w:rsidRPr="00F57295">
              <w:rPr>
                <w:sz w:val="17"/>
                <w:szCs w:val="17"/>
                <w:lang w:val="sq-AL"/>
              </w:rPr>
              <w:t>74</w:t>
            </w:r>
          </w:p>
        </w:tc>
        <w:tc>
          <w:tcPr>
            <w:tcW w:w="8646" w:type="dxa"/>
            <w:vAlign w:val="center"/>
          </w:tcPr>
          <w:p w:rsidR="00367F7D" w:rsidRPr="00F57295" w:rsidRDefault="00367F7D" w:rsidP="00D6717F">
            <w:pPr>
              <w:pStyle w:val="Tabele"/>
              <w:ind w:firstLine="0"/>
              <w:rPr>
                <w:sz w:val="17"/>
                <w:szCs w:val="17"/>
                <w:lang w:val="sq-AL"/>
              </w:rPr>
            </w:pPr>
            <w:r w:rsidRPr="00F57295">
              <w:rPr>
                <w:sz w:val="17"/>
                <w:szCs w:val="17"/>
                <w:lang w:val="sq-AL"/>
              </w:rPr>
              <w:t>Carfentrazone-ethyl (përcaktuar si  carfentrazone dhe shprehur si  carfentrazone-ethyl)</w:t>
            </w:r>
          </w:p>
        </w:tc>
        <w:tc>
          <w:tcPr>
            <w:tcW w:w="1241" w:type="dxa"/>
            <w:vAlign w:val="center"/>
          </w:tcPr>
          <w:p w:rsidR="00367F7D" w:rsidRPr="00F57295" w:rsidRDefault="00367F7D" w:rsidP="00D6717F">
            <w:pPr>
              <w:pStyle w:val="Tabele"/>
              <w:rPr>
                <w:sz w:val="17"/>
                <w:szCs w:val="17"/>
                <w:lang w:val="sq-AL"/>
              </w:rPr>
            </w:pPr>
            <w:r w:rsidRPr="00F57295">
              <w:rPr>
                <w:sz w:val="17"/>
                <w:szCs w:val="17"/>
                <w:lang w:val="sq-AL"/>
              </w:rPr>
              <w:t>0,01*</w:t>
            </w:r>
          </w:p>
        </w:tc>
      </w:tr>
      <w:tr w:rsidR="00367F7D" w:rsidRPr="00F57295" w:rsidTr="00D6717F">
        <w:tc>
          <w:tcPr>
            <w:tcW w:w="534" w:type="dxa"/>
            <w:vAlign w:val="center"/>
          </w:tcPr>
          <w:p w:rsidR="00367F7D" w:rsidRPr="00F57295" w:rsidRDefault="00367F7D" w:rsidP="00D6717F">
            <w:pPr>
              <w:pStyle w:val="Tabele"/>
              <w:ind w:firstLine="0"/>
              <w:rPr>
                <w:sz w:val="17"/>
                <w:szCs w:val="17"/>
                <w:lang w:val="sq-AL"/>
              </w:rPr>
            </w:pPr>
            <w:r w:rsidRPr="00F57295">
              <w:rPr>
                <w:sz w:val="17"/>
                <w:szCs w:val="17"/>
                <w:lang w:val="sq-AL"/>
              </w:rPr>
              <w:t>75</w:t>
            </w:r>
          </w:p>
        </w:tc>
        <w:tc>
          <w:tcPr>
            <w:tcW w:w="8646" w:type="dxa"/>
            <w:vAlign w:val="center"/>
          </w:tcPr>
          <w:p w:rsidR="00367F7D" w:rsidRPr="00F57295" w:rsidRDefault="00367F7D" w:rsidP="00D6717F">
            <w:pPr>
              <w:pStyle w:val="Tabele"/>
              <w:ind w:firstLine="0"/>
              <w:rPr>
                <w:sz w:val="17"/>
                <w:szCs w:val="17"/>
                <w:lang w:val="sq-AL"/>
              </w:rPr>
            </w:pPr>
            <w:r w:rsidRPr="00F57295">
              <w:rPr>
                <w:sz w:val="17"/>
                <w:szCs w:val="17"/>
                <w:lang w:val="sq-AL"/>
              </w:rPr>
              <w:t>Chlorantraniliprole (DPX E-2Y45) (F)</w:t>
            </w:r>
          </w:p>
        </w:tc>
        <w:tc>
          <w:tcPr>
            <w:tcW w:w="1241" w:type="dxa"/>
            <w:vAlign w:val="center"/>
          </w:tcPr>
          <w:p w:rsidR="00367F7D" w:rsidRPr="00F57295" w:rsidRDefault="00367F7D" w:rsidP="00D6717F">
            <w:pPr>
              <w:pStyle w:val="Tabele"/>
              <w:rPr>
                <w:sz w:val="17"/>
                <w:szCs w:val="17"/>
                <w:lang w:val="sq-AL"/>
              </w:rPr>
            </w:pPr>
            <w:r w:rsidRPr="00F57295">
              <w:rPr>
                <w:sz w:val="17"/>
                <w:szCs w:val="17"/>
                <w:lang w:val="sq-AL"/>
              </w:rPr>
              <w:t>0,02</w:t>
            </w:r>
          </w:p>
        </w:tc>
      </w:tr>
      <w:tr w:rsidR="00367F7D" w:rsidRPr="00F57295" w:rsidTr="00D6717F">
        <w:tc>
          <w:tcPr>
            <w:tcW w:w="534" w:type="dxa"/>
            <w:vAlign w:val="center"/>
          </w:tcPr>
          <w:p w:rsidR="00367F7D" w:rsidRPr="00F57295" w:rsidRDefault="00367F7D" w:rsidP="00D6717F">
            <w:pPr>
              <w:pStyle w:val="Tabele"/>
              <w:ind w:firstLine="0"/>
              <w:rPr>
                <w:sz w:val="17"/>
                <w:szCs w:val="17"/>
                <w:lang w:val="sq-AL"/>
              </w:rPr>
            </w:pPr>
            <w:r w:rsidRPr="00F57295">
              <w:rPr>
                <w:sz w:val="17"/>
                <w:szCs w:val="17"/>
                <w:lang w:val="sq-AL"/>
              </w:rPr>
              <w:t>76</w:t>
            </w:r>
          </w:p>
        </w:tc>
        <w:tc>
          <w:tcPr>
            <w:tcW w:w="8646" w:type="dxa"/>
            <w:vAlign w:val="center"/>
          </w:tcPr>
          <w:p w:rsidR="00367F7D" w:rsidRPr="00F57295" w:rsidRDefault="00367F7D" w:rsidP="00D6717F">
            <w:pPr>
              <w:pStyle w:val="Tabele"/>
              <w:ind w:firstLine="0"/>
              <w:rPr>
                <w:sz w:val="17"/>
                <w:szCs w:val="17"/>
                <w:lang w:val="sq-AL"/>
              </w:rPr>
            </w:pPr>
            <w:r w:rsidRPr="00F57295">
              <w:rPr>
                <w:sz w:val="17"/>
                <w:szCs w:val="17"/>
                <w:lang w:val="sq-AL"/>
              </w:rPr>
              <w:t>Chlorbenside (F)</w:t>
            </w:r>
          </w:p>
        </w:tc>
        <w:tc>
          <w:tcPr>
            <w:tcW w:w="1241" w:type="dxa"/>
            <w:vAlign w:val="center"/>
          </w:tcPr>
          <w:p w:rsidR="00367F7D" w:rsidRPr="00F57295" w:rsidRDefault="00367F7D" w:rsidP="00D6717F">
            <w:pPr>
              <w:pStyle w:val="Tabele"/>
              <w:rPr>
                <w:sz w:val="17"/>
                <w:szCs w:val="17"/>
                <w:lang w:val="sq-AL"/>
              </w:rPr>
            </w:pPr>
            <w:r w:rsidRPr="00F57295">
              <w:rPr>
                <w:sz w:val="17"/>
                <w:szCs w:val="17"/>
                <w:lang w:val="sq-AL"/>
              </w:rPr>
              <w:t>0,01*</w:t>
            </w:r>
          </w:p>
        </w:tc>
      </w:tr>
      <w:tr w:rsidR="00367F7D" w:rsidRPr="00F57295" w:rsidTr="00D6717F">
        <w:tc>
          <w:tcPr>
            <w:tcW w:w="534" w:type="dxa"/>
            <w:vAlign w:val="center"/>
          </w:tcPr>
          <w:p w:rsidR="00367F7D" w:rsidRPr="00F57295" w:rsidRDefault="00367F7D" w:rsidP="00D6717F">
            <w:pPr>
              <w:pStyle w:val="Tabele"/>
              <w:ind w:firstLine="0"/>
              <w:rPr>
                <w:sz w:val="17"/>
                <w:szCs w:val="17"/>
                <w:lang w:val="sq-AL"/>
              </w:rPr>
            </w:pPr>
            <w:r w:rsidRPr="00F57295">
              <w:rPr>
                <w:sz w:val="17"/>
                <w:szCs w:val="17"/>
                <w:lang w:val="sq-AL"/>
              </w:rPr>
              <w:t>77</w:t>
            </w:r>
          </w:p>
        </w:tc>
        <w:tc>
          <w:tcPr>
            <w:tcW w:w="8646" w:type="dxa"/>
            <w:vAlign w:val="center"/>
          </w:tcPr>
          <w:p w:rsidR="00367F7D" w:rsidRPr="00F57295" w:rsidRDefault="00367F7D" w:rsidP="00D6717F">
            <w:pPr>
              <w:pStyle w:val="Tabele"/>
              <w:ind w:firstLine="0"/>
              <w:rPr>
                <w:sz w:val="17"/>
                <w:szCs w:val="17"/>
                <w:lang w:val="sq-AL"/>
              </w:rPr>
            </w:pPr>
            <w:r w:rsidRPr="00F57295">
              <w:rPr>
                <w:sz w:val="17"/>
                <w:szCs w:val="17"/>
                <w:lang w:val="sq-AL"/>
              </w:rPr>
              <w:t>Chlorbufam</w:t>
            </w:r>
          </w:p>
        </w:tc>
        <w:tc>
          <w:tcPr>
            <w:tcW w:w="1241" w:type="dxa"/>
            <w:vAlign w:val="center"/>
          </w:tcPr>
          <w:p w:rsidR="00367F7D" w:rsidRPr="00F57295" w:rsidRDefault="00367F7D" w:rsidP="00D6717F">
            <w:pPr>
              <w:pStyle w:val="Tabele"/>
              <w:rPr>
                <w:sz w:val="17"/>
                <w:szCs w:val="17"/>
                <w:lang w:val="sq-AL"/>
              </w:rPr>
            </w:pPr>
            <w:r w:rsidRPr="00F57295">
              <w:rPr>
                <w:sz w:val="17"/>
                <w:szCs w:val="17"/>
                <w:lang w:val="sq-AL"/>
              </w:rPr>
              <w:t>0,05*</w:t>
            </w:r>
          </w:p>
        </w:tc>
      </w:tr>
      <w:tr w:rsidR="00367F7D" w:rsidRPr="00F57295" w:rsidTr="00D6717F">
        <w:tc>
          <w:tcPr>
            <w:tcW w:w="534" w:type="dxa"/>
            <w:vAlign w:val="center"/>
          </w:tcPr>
          <w:p w:rsidR="00367F7D" w:rsidRPr="00F57295" w:rsidRDefault="00367F7D" w:rsidP="00D6717F">
            <w:pPr>
              <w:pStyle w:val="Tabele"/>
              <w:ind w:firstLine="0"/>
              <w:rPr>
                <w:sz w:val="17"/>
                <w:szCs w:val="17"/>
                <w:lang w:val="sq-AL"/>
              </w:rPr>
            </w:pPr>
            <w:r w:rsidRPr="00F57295">
              <w:rPr>
                <w:sz w:val="17"/>
                <w:szCs w:val="17"/>
                <w:lang w:val="sq-AL"/>
              </w:rPr>
              <w:t>78</w:t>
            </w:r>
          </w:p>
        </w:tc>
        <w:tc>
          <w:tcPr>
            <w:tcW w:w="8646" w:type="dxa"/>
            <w:vAlign w:val="center"/>
          </w:tcPr>
          <w:p w:rsidR="00367F7D" w:rsidRPr="00F57295" w:rsidRDefault="00367F7D" w:rsidP="00D6717F">
            <w:pPr>
              <w:pStyle w:val="Tabele"/>
              <w:ind w:firstLine="0"/>
              <w:rPr>
                <w:sz w:val="17"/>
                <w:szCs w:val="17"/>
                <w:lang w:val="sq-AL"/>
              </w:rPr>
            </w:pPr>
            <w:r w:rsidRPr="00F57295">
              <w:rPr>
                <w:sz w:val="17"/>
                <w:szCs w:val="17"/>
                <w:lang w:val="sq-AL"/>
              </w:rPr>
              <w:t>Chlordane (shuma e  cis- dhe  trans-chlrodane) (F) (R)</w:t>
            </w:r>
          </w:p>
        </w:tc>
        <w:tc>
          <w:tcPr>
            <w:tcW w:w="1241" w:type="dxa"/>
            <w:vAlign w:val="center"/>
          </w:tcPr>
          <w:p w:rsidR="00367F7D" w:rsidRPr="00F57295" w:rsidRDefault="00367F7D" w:rsidP="00D6717F">
            <w:pPr>
              <w:pStyle w:val="Tabele"/>
              <w:rPr>
                <w:sz w:val="17"/>
                <w:szCs w:val="17"/>
                <w:lang w:val="sq-AL"/>
              </w:rPr>
            </w:pPr>
            <w:r w:rsidRPr="00F57295">
              <w:rPr>
                <w:sz w:val="17"/>
                <w:szCs w:val="17"/>
                <w:lang w:val="sq-AL"/>
              </w:rPr>
              <w:t>0,01*</w:t>
            </w:r>
          </w:p>
        </w:tc>
      </w:tr>
      <w:tr w:rsidR="00367F7D" w:rsidRPr="00F57295" w:rsidTr="00D6717F">
        <w:tc>
          <w:tcPr>
            <w:tcW w:w="534" w:type="dxa"/>
            <w:vAlign w:val="center"/>
          </w:tcPr>
          <w:p w:rsidR="00367F7D" w:rsidRPr="00F57295" w:rsidRDefault="00367F7D" w:rsidP="00D6717F">
            <w:pPr>
              <w:pStyle w:val="Tabele"/>
              <w:ind w:firstLine="0"/>
              <w:rPr>
                <w:sz w:val="17"/>
                <w:szCs w:val="17"/>
                <w:lang w:val="sq-AL"/>
              </w:rPr>
            </w:pPr>
            <w:r w:rsidRPr="00F57295">
              <w:rPr>
                <w:sz w:val="17"/>
                <w:szCs w:val="17"/>
                <w:lang w:val="sq-AL"/>
              </w:rPr>
              <w:t>79</w:t>
            </w:r>
          </w:p>
        </w:tc>
        <w:tc>
          <w:tcPr>
            <w:tcW w:w="8646" w:type="dxa"/>
            <w:vAlign w:val="center"/>
          </w:tcPr>
          <w:p w:rsidR="00367F7D" w:rsidRPr="00F57295" w:rsidRDefault="00367F7D" w:rsidP="00D6717F">
            <w:pPr>
              <w:pStyle w:val="Tabele"/>
              <w:ind w:firstLine="0"/>
              <w:rPr>
                <w:sz w:val="17"/>
                <w:szCs w:val="17"/>
                <w:lang w:val="sq-AL"/>
              </w:rPr>
            </w:pPr>
            <w:r w:rsidRPr="00F57295">
              <w:rPr>
                <w:sz w:val="17"/>
                <w:szCs w:val="17"/>
                <w:lang w:val="sq-AL"/>
              </w:rPr>
              <w:t>Chlordecone (F)</w:t>
            </w:r>
          </w:p>
        </w:tc>
        <w:tc>
          <w:tcPr>
            <w:tcW w:w="1241" w:type="dxa"/>
            <w:vAlign w:val="center"/>
          </w:tcPr>
          <w:p w:rsidR="00367F7D" w:rsidRPr="00F57295" w:rsidRDefault="00367F7D" w:rsidP="00D6717F">
            <w:pPr>
              <w:pStyle w:val="Tabele"/>
              <w:rPr>
                <w:sz w:val="17"/>
                <w:szCs w:val="17"/>
                <w:lang w:val="sq-AL"/>
              </w:rPr>
            </w:pPr>
            <w:r w:rsidRPr="00F57295">
              <w:rPr>
                <w:sz w:val="17"/>
                <w:szCs w:val="17"/>
                <w:lang w:val="sq-AL"/>
              </w:rPr>
              <w:t>0,02</w:t>
            </w:r>
          </w:p>
        </w:tc>
      </w:tr>
      <w:tr w:rsidR="00367F7D" w:rsidRPr="00F57295" w:rsidTr="00D6717F">
        <w:tc>
          <w:tcPr>
            <w:tcW w:w="534" w:type="dxa"/>
            <w:vAlign w:val="center"/>
          </w:tcPr>
          <w:p w:rsidR="00367F7D" w:rsidRPr="00F57295" w:rsidRDefault="00367F7D" w:rsidP="00D6717F">
            <w:pPr>
              <w:pStyle w:val="Tabele"/>
              <w:ind w:firstLine="0"/>
              <w:rPr>
                <w:sz w:val="17"/>
                <w:szCs w:val="17"/>
                <w:lang w:val="sq-AL"/>
              </w:rPr>
            </w:pPr>
            <w:r w:rsidRPr="00F57295">
              <w:rPr>
                <w:sz w:val="17"/>
                <w:szCs w:val="17"/>
                <w:lang w:val="sq-AL"/>
              </w:rPr>
              <w:t>80</w:t>
            </w:r>
          </w:p>
        </w:tc>
        <w:tc>
          <w:tcPr>
            <w:tcW w:w="8646" w:type="dxa"/>
            <w:vAlign w:val="center"/>
          </w:tcPr>
          <w:p w:rsidR="00367F7D" w:rsidRPr="00F57295" w:rsidRDefault="00367F7D" w:rsidP="00D6717F">
            <w:pPr>
              <w:pStyle w:val="Tabele"/>
              <w:ind w:firstLine="0"/>
              <w:rPr>
                <w:sz w:val="17"/>
                <w:szCs w:val="17"/>
                <w:lang w:val="sq-AL"/>
              </w:rPr>
            </w:pPr>
            <w:r w:rsidRPr="00F57295">
              <w:rPr>
                <w:sz w:val="17"/>
                <w:szCs w:val="17"/>
                <w:lang w:val="sq-AL"/>
              </w:rPr>
              <w:t>Chlorfenapyr</w:t>
            </w:r>
          </w:p>
        </w:tc>
        <w:tc>
          <w:tcPr>
            <w:tcW w:w="1241" w:type="dxa"/>
            <w:vAlign w:val="center"/>
          </w:tcPr>
          <w:p w:rsidR="00367F7D" w:rsidRPr="00F57295" w:rsidRDefault="00367F7D" w:rsidP="00D6717F">
            <w:pPr>
              <w:pStyle w:val="Tabele"/>
              <w:rPr>
                <w:sz w:val="17"/>
                <w:szCs w:val="17"/>
                <w:lang w:val="sq-AL"/>
              </w:rPr>
            </w:pPr>
            <w:r w:rsidRPr="00F57295">
              <w:rPr>
                <w:sz w:val="17"/>
                <w:szCs w:val="17"/>
                <w:lang w:val="sq-AL"/>
              </w:rPr>
              <w:t>0,01*</w:t>
            </w:r>
          </w:p>
        </w:tc>
      </w:tr>
      <w:tr w:rsidR="00367F7D" w:rsidRPr="00F57295" w:rsidTr="00D6717F">
        <w:tc>
          <w:tcPr>
            <w:tcW w:w="534" w:type="dxa"/>
            <w:vAlign w:val="center"/>
          </w:tcPr>
          <w:p w:rsidR="00367F7D" w:rsidRPr="00F57295" w:rsidRDefault="00367F7D" w:rsidP="00D6717F">
            <w:pPr>
              <w:pStyle w:val="Tabele"/>
              <w:ind w:firstLine="0"/>
              <w:rPr>
                <w:sz w:val="17"/>
                <w:szCs w:val="17"/>
                <w:lang w:val="sq-AL"/>
              </w:rPr>
            </w:pPr>
            <w:r w:rsidRPr="00F57295">
              <w:rPr>
                <w:sz w:val="17"/>
                <w:szCs w:val="17"/>
                <w:lang w:val="sq-AL"/>
              </w:rPr>
              <w:t>81</w:t>
            </w:r>
          </w:p>
        </w:tc>
        <w:tc>
          <w:tcPr>
            <w:tcW w:w="8646" w:type="dxa"/>
            <w:vAlign w:val="center"/>
          </w:tcPr>
          <w:p w:rsidR="00367F7D" w:rsidRPr="00F57295" w:rsidRDefault="00367F7D" w:rsidP="00D6717F">
            <w:pPr>
              <w:pStyle w:val="Tabele"/>
              <w:ind w:firstLine="0"/>
              <w:rPr>
                <w:sz w:val="17"/>
                <w:szCs w:val="17"/>
                <w:lang w:val="sq-AL"/>
              </w:rPr>
            </w:pPr>
            <w:r w:rsidRPr="00F57295">
              <w:rPr>
                <w:sz w:val="17"/>
                <w:szCs w:val="17"/>
                <w:lang w:val="sq-AL"/>
              </w:rPr>
              <w:t>Chlorfenson (F)</w:t>
            </w:r>
          </w:p>
        </w:tc>
        <w:tc>
          <w:tcPr>
            <w:tcW w:w="1241" w:type="dxa"/>
            <w:vAlign w:val="center"/>
          </w:tcPr>
          <w:p w:rsidR="00367F7D" w:rsidRPr="00F57295" w:rsidRDefault="00367F7D" w:rsidP="00D6717F">
            <w:pPr>
              <w:pStyle w:val="Tabele"/>
              <w:rPr>
                <w:sz w:val="17"/>
                <w:szCs w:val="17"/>
                <w:lang w:val="sq-AL"/>
              </w:rPr>
            </w:pPr>
            <w:r w:rsidRPr="00F57295">
              <w:rPr>
                <w:sz w:val="17"/>
                <w:szCs w:val="17"/>
                <w:lang w:val="sq-AL"/>
              </w:rPr>
              <w:t>0,01*</w:t>
            </w:r>
          </w:p>
        </w:tc>
      </w:tr>
      <w:tr w:rsidR="00367F7D" w:rsidRPr="00F57295" w:rsidTr="00D6717F">
        <w:tc>
          <w:tcPr>
            <w:tcW w:w="534" w:type="dxa"/>
            <w:vAlign w:val="center"/>
          </w:tcPr>
          <w:p w:rsidR="00367F7D" w:rsidRPr="00F57295" w:rsidRDefault="00367F7D" w:rsidP="00D6717F">
            <w:pPr>
              <w:pStyle w:val="Tabele"/>
              <w:ind w:firstLine="0"/>
              <w:rPr>
                <w:sz w:val="17"/>
                <w:szCs w:val="17"/>
                <w:lang w:val="sq-AL"/>
              </w:rPr>
            </w:pPr>
            <w:r w:rsidRPr="00F57295">
              <w:rPr>
                <w:sz w:val="17"/>
                <w:szCs w:val="17"/>
                <w:lang w:val="sq-AL"/>
              </w:rPr>
              <w:t>82</w:t>
            </w:r>
          </w:p>
        </w:tc>
        <w:tc>
          <w:tcPr>
            <w:tcW w:w="8646" w:type="dxa"/>
            <w:vAlign w:val="center"/>
          </w:tcPr>
          <w:p w:rsidR="00367F7D" w:rsidRPr="00F57295" w:rsidRDefault="00367F7D" w:rsidP="00D6717F">
            <w:pPr>
              <w:pStyle w:val="Tabele"/>
              <w:ind w:firstLine="0"/>
              <w:rPr>
                <w:sz w:val="17"/>
                <w:szCs w:val="17"/>
                <w:lang w:val="sq-AL"/>
              </w:rPr>
            </w:pPr>
            <w:r w:rsidRPr="00F57295">
              <w:rPr>
                <w:sz w:val="17"/>
                <w:szCs w:val="17"/>
                <w:lang w:val="sq-AL"/>
              </w:rPr>
              <w:t>Chlorfenvinphos (F)</w:t>
            </w:r>
          </w:p>
        </w:tc>
        <w:tc>
          <w:tcPr>
            <w:tcW w:w="1241" w:type="dxa"/>
            <w:vAlign w:val="center"/>
          </w:tcPr>
          <w:p w:rsidR="00367F7D" w:rsidRPr="00F57295" w:rsidRDefault="00367F7D" w:rsidP="00D6717F">
            <w:pPr>
              <w:pStyle w:val="Tabele"/>
              <w:rPr>
                <w:sz w:val="17"/>
                <w:szCs w:val="17"/>
                <w:lang w:val="sq-AL"/>
              </w:rPr>
            </w:pPr>
            <w:r w:rsidRPr="00F57295">
              <w:rPr>
                <w:sz w:val="17"/>
                <w:szCs w:val="17"/>
                <w:lang w:val="sq-AL"/>
              </w:rPr>
              <w:t>0,02*</w:t>
            </w:r>
          </w:p>
        </w:tc>
      </w:tr>
      <w:tr w:rsidR="00367F7D" w:rsidRPr="00F57295" w:rsidTr="00D6717F">
        <w:tc>
          <w:tcPr>
            <w:tcW w:w="534" w:type="dxa"/>
            <w:vAlign w:val="center"/>
          </w:tcPr>
          <w:p w:rsidR="00367F7D" w:rsidRPr="00F57295" w:rsidRDefault="00367F7D" w:rsidP="00D6717F">
            <w:pPr>
              <w:pStyle w:val="Tabele"/>
              <w:ind w:firstLine="0"/>
              <w:rPr>
                <w:sz w:val="17"/>
                <w:szCs w:val="17"/>
                <w:lang w:val="sq-AL"/>
              </w:rPr>
            </w:pPr>
            <w:r w:rsidRPr="00F57295">
              <w:rPr>
                <w:sz w:val="17"/>
                <w:szCs w:val="17"/>
                <w:lang w:val="sq-AL"/>
              </w:rPr>
              <w:t>83</w:t>
            </w:r>
          </w:p>
        </w:tc>
        <w:tc>
          <w:tcPr>
            <w:tcW w:w="8646" w:type="dxa"/>
            <w:vAlign w:val="center"/>
          </w:tcPr>
          <w:p w:rsidR="00367F7D" w:rsidRPr="00F57295" w:rsidRDefault="00367F7D" w:rsidP="00D6717F">
            <w:pPr>
              <w:pStyle w:val="Tabele"/>
              <w:ind w:firstLine="0"/>
              <w:rPr>
                <w:sz w:val="17"/>
                <w:szCs w:val="17"/>
                <w:lang w:val="sq-AL"/>
              </w:rPr>
            </w:pPr>
            <w:r w:rsidRPr="00F57295">
              <w:rPr>
                <w:sz w:val="17"/>
                <w:szCs w:val="17"/>
                <w:lang w:val="sq-AL"/>
              </w:rPr>
              <w:t>Chloridazon</w:t>
            </w:r>
          </w:p>
        </w:tc>
        <w:tc>
          <w:tcPr>
            <w:tcW w:w="1241" w:type="dxa"/>
            <w:vAlign w:val="center"/>
          </w:tcPr>
          <w:p w:rsidR="00367F7D" w:rsidRPr="00F57295" w:rsidRDefault="00367F7D" w:rsidP="00D6717F">
            <w:pPr>
              <w:pStyle w:val="Tabele"/>
              <w:rPr>
                <w:sz w:val="17"/>
                <w:szCs w:val="17"/>
                <w:lang w:val="sq-AL"/>
              </w:rPr>
            </w:pPr>
            <w:r w:rsidRPr="00F57295">
              <w:rPr>
                <w:sz w:val="17"/>
                <w:szCs w:val="17"/>
                <w:lang w:val="sq-AL"/>
              </w:rPr>
              <w:t>0,5</w:t>
            </w:r>
          </w:p>
        </w:tc>
      </w:tr>
      <w:tr w:rsidR="00367F7D" w:rsidRPr="00F57295" w:rsidTr="00D6717F">
        <w:tc>
          <w:tcPr>
            <w:tcW w:w="534" w:type="dxa"/>
            <w:vAlign w:val="center"/>
          </w:tcPr>
          <w:p w:rsidR="00367F7D" w:rsidRPr="00F57295" w:rsidRDefault="00367F7D" w:rsidP="00D6717F">
            <w:pPr>
              <w:pStyle w:val="Tabele"/>
              <w:ind w:firstLine="0"/>
              <w:rPr>
                <w:sz w:val="17"/>
                <w:szCs w:val="17"/>
                <w:lang w:val="sq-AL"/>
              </w:rPr>
            </w:pPr>
            <w:r w:rsidRPr="00F57295">
              <w:rPr>
                <w:sz w:val="17"/>
                <w:szCs w:val="17"/>
                <w:lang w:val="sq-AL"/>
              </w:rPr>
              <w:t>84</w:t>
            </w:r>
          </w:p>
        </w:tc>
        <w:tc>
          <w:tcPr>
            <w:tcW w:w="8646" w:type="dxa"/>
            <w:vAlign w:val="center"/>
          </w:tcPr>
          <w:p w:rsidR="00367F7D" w:rsidRPr="00F57295" w:rsidRDefault="00367F7D" w:rsidP="00D6717F">
            <w:pPr>
              <w:pStyle w:val="Tabele"/>
              <w:ind w:firstLine="0"/>
              <w:rPr>
                <w:sz w:val="17"/>
                <w:szCs w:val="17"/>
                <w:lang w:val="sq-AL"/>
              </w:rPr>
            </w:pPr>
            <w:r w:rsidRPr="00F57295">
              <w:rPr>
                <w:sz w:val="17"/>
                <w:szCs w:val="17"/>
                <w:lang w:val="sq-AL"/>
              </w:rPr>
              <w:t>Chlormequat</w:t>
            </w:r>
          </w:p>
        </w:tc>
        <w:tc>
          <w:tcPr>
            <w:tcW w:w="1241" w:type="dxa"/>
            <w:vAlign w:val="center"/>
          </w:tcPr>
          <w:p w:rsidR="00367F7D" w:rsidRPr="00F57295" w:rsidRDefault="00367F7D" w:rsidP="00D6717F">
            <w:pPr>
              <w:pStyle w:val="Tabele"/>
              <w:rPr>
                <w:sz w:val="17"/>
                <w:szCs w:val="17"/>
                <w:lang w:val="sq-AL"/>
              </w:rPr>
            </w:pPr>
            <w:r w:rsidRPr="00F57295">
              <w:rPr>
                <w:sz w:val="17"/>
                <w:szCs w:val="17"/>
                <w:lang w:val="sq-AL"/>
              </w:rPr>
              <w:t>0,05*</w:t>
            </w:r>
          </w:p>
        </w:tc>
      </w:tr>
      <w:tr w:rsidR="00367F7D" w:rsidRPr="00F57295" w:rsidTr="00D6717F">
        <w:tc>
          <w:tcPr>
            <w:tcW w:w="534" w:type="dxa"/>
            <w:vAlign w:val="center"/>
          </w:tcPr>
          <w:p w:rsidR="00367F7D" w:rsidRPr="00F57295" w:rsidRDefault="00367F7D" w:rsidP="00D6717F">
            <w:pPr>
              <w:pStyle w:val="Tabele"/>
              <w:ind w:firstLine="0"/>
              <w:rPr>
                <w:sz w:val="17"/>
                <w:szCs w:val="17"/>
                <w:lang w:val="sq-AL"/>
              </w:rPr>
            </w:pPr>
            <w:r w:rsidRPr="00F57295">
              <w:rPr>
                <w:sz w:val="17"/>
                <w:szCs w:val="17"/>
                <w:lang w:val="sq-AL"/>
              </w:rPr>
              <w:t>85</w:t>
            </w:r>
          </w:p>
        </w:tc>
        <w:tc>
          <w:tcPr>
            <w:tcW w:w="8646" w:type="dxa"/>
            <w:vAlign w:val="center"/>
          </w:tcPr>
          <w:p w:rsidR="00367F7D" w:rsidRPr="00F57295" w:rsidRDefault="00367F7D" w:rsidP="00D6717F">
            <w:pPr>
              <w:pStyle w:val="Tabele"/>
              <w:ind w:firstLine="0"/>
              <w:rPr>
                <w:sz w:val="17"/>
                <w:szCs w:val="17"/>
                <w:lang w:val="sq-AL"/>
              </w:rPr>
            </w:pPr>
            <w:r w:rsidRPr="00F57295">
              <w:rPr>
                <w:sz w:val="17"/>
                <w:szCs w:val="17"/>
                <w:lang w:val="sq-AL"/>
              </w:rPr>
              <w:t>Chlorobenzilate (F)</w:t>
            </w:r>
          </w:p>
        </w:tc>
        <w:tc>
          <w:tcPr>
            <w:tcW w:w="1241" w:type="dxa"/>
            <w:vAlign w:val="center"/>
          </w:tcPr>
          <w:p w:rsidR="00367F7D" w:rsidRPr="00F57295" w:rsidRDefault="00367F7D" w:rsidP="00D6717F">
            <w:pPr>
              <w:pStyle w:val="Tabele"/>
              <w:rPr>
                <w:sz w:val="17"/>
                <w:szCs w:val="17"/>
                <w:lang w:val="sq-AL"/>
              </w:rPr>
            </w:pPr>
            <w:r w:rsidRPr="00F57295">
              <w:rPr>
                <w:sz w:val="17"/>
                <w:szCs w:val="17"/>
                <w:lang w:val="sq-AL"/>
              </w:rPr>
              <w:t>0,02*</w:t>
            </w:r>
          </w:p>
        </w:tc>
      </w:tr>
      <w:tr w:rsidR="00367F7D" w:rsidRPr="00F57295" w:rsidTr="00D6717F">
        <w:tc>
          <w:tcPr>
            <w:tcW w:w="534" w:type="dxa"/>
            <w:vAlign w:val="center"/>
          </w:tcPr>
          <w:p w:rsidR="00367F7D" w:rsidRPr="00F57295" w:rsidRDefault="00367F7D" w:rsidP="00D6717F">
            <w:pPr>
              <w:pStyle w:val="Tabele"/>
              <w:ind w:firstLine="0"/>
              <w:rPr>
                <w:sz w:val="17"/>
                <w:szCs w:val="17"/>
                <w:lang w:val="sq-AL"/>
              </w:rPr>
            </w:pPr>
            <w:r w:rsidRPr="00F57295">
              <w:rPr>
                <w:sz w:val="17"/>
                <w:szCs w:val="17"/>
                <w:lang w:val="sq-AL"/>
              </w:rPr>
              <w:t>86</w:t>
            </w:r>
          </w:p>
        </w:tc>
        <w:tc>
          <w:tcPr>
            <w:tcW w:w="8646" w:type="dxa"/>
            <w:vAlign w:val="center"/>
          </w:tcPr>
          <w:p w:rsidR="00367F7D" w:rsidRPr="00F57295" w:rsidRDefault="00367F7D" w:rsidP="00D6717F">
            <w:pPr>
              <w:pStyle w:val="Tabele"/>
              <w:ind w:firstLine="0"/>
              <w:rPr>
                <w:sz w:val="17"/>
                <w:szCs w:val="17"/>
                <w:lang w:val="sq-AL"/>
              </w:rPr>
            </w:pPr>
            <w:r w:rsidRPr="00F57295">
              <w:rPr>
                <w:sz w:val="17"/>
                <w:szCs w:val="17"/>
                <w:lang w:val="sq-AL"/>
              </w:rPr>
              <w:t>Chloropicrin</w:t>
            </w:r>
          </w:p>
        </w:tc>
        <w:tc>
          <w:tcPr>
            <w:tcW w:w="1241" w:type="dxa"/>
            <w:vAlign w:val="center"/>
          </w:tcPr>
          <w:p w:rsidR="00367F7D" w:rsidRPr="00F57295" w:rsidRDefault="00367F7D" w:rsidP="00D6717F">
            <w:pPr>
              <w:pStyle w:val="Tabele"/>
              <w:rPr>
                <w:sz w:val="17"/>
                <w:szCs w:val="17"/>
                <w:lang w:val="sq-AL"/>
              </w:rPr>
            </w:pPr>
            <w:r w:rsidRPr="00F57295">
              <w:rPr>
                <w:sz w:val="17"/>
                <w:szCs w:val="17"/>
                <w:lang w:val="sq-AL"/>
              </w:rPr>
              <w:t>0,01*</w:t>
            </w:r>
          </w:p>
        </w:tc>
      </w:tr>
      <w:tr w:rsidR="00367F7D" w:rsidRPr="00F57295" w:rsidTr="00D6717F">
        <w:tc>
          <w:tcPr>
            <w:tcW w:w="534" w:type="dxa"/>
            <w:vAlign w:val="center"/>
          </w:tcPr>
          <w:p w:rsidR="00367F7D" w:rsidRPr="00F57295" w:rsidRDefault="00367F7D" w:rsidP="00D6717F">
            <w:pPr>
              <w:pStyle w:val="Tabele"/>
              <w:ind w:firstLine="0"/>
              <w:rPr>
                <w:sz w:val="17"/>
                <w:szCs w:val="17"/>
                <w:lang w:val="sq-AL"/>
              </w:rPr>
            </w:pPr>
            <w:r w:rsidRPr="00F57295">
              <w:rPr>
                <w:sz w:val="17"/>
                <w:szCs w:val="17"/>
                <w:lang w:val="sq-AL"/>
              </w:rPr>
              <w:t>87</w:t>
            </w:r>
          </w:p>
        </w:tc>
        <w:tc>
          <w:tcPr>
            <w:tcW w:w="8646" w:type="dxa"/>
            <w:vAlign w:val="center"/>
          </w:tcPr>
          <w:p w:rsidR="00367F7D" w:rsidRPr="00F57295" w:rsidRDefault="00367F7D" w:rsidP="00D6717F">
            <w:pPr>
              <w:pStyle w:val="Tabele"/>
              <w:ind w:firstLine="0"/>
              <w:rPr>
                <w:sz w:val="17"/>
                <w:szCs w:val="17"/>
                <w:lang w:val="sq-AL"/>
              </w:rPr>
            </w:pPr>
            <w:r w:rsidRPr="00F57295">
              <w:rPr>
                <w:sz w:val="17"/>
                <w:szCs w:val="17"/>
                <w:lang w:val="sq-AL"/>
              </w:rPr>
              <w:t>Chlorothalonil (R)</w:t>
            </w:r>
          </w:p>
        </w:tc>
        <w:tc>
          <w:tcPr>
            <w:tcW w:w="1241" w:type="dxa"/>
            <w:vAlign w:val="center"/>
          </w:tcPr>
          <w:p w:rsidR="00367F7D" w:rsidRPr="00F57295" w:rsidRDefault="00367F7D" w:rsidP="00D6717F">
            <w:pPr>
              <w:pStyle w:val="Tabele"/>
              <w:rPr>
                <w:sz w:val="17"/>
                <w:szCs w:val="17"/>
                <w:lang w:val="sq-AL"/>
              </w:rPr>
            </w:pPr>
            <w:r w:rsidRPr="00F57295">
              <w:rPr>
                <w:sz w:val="17"/>
                <w:szCs w:val="17"/>
                <w:lang w:val="sq-AL"/>
              </w:rPr>
              <w:t>0,02</w:t>
            </w:r>
          </w:p>
        </w:tc>
      </w:tr>
      <w:tr w:rsidR="00367F7D" w:rsidRPr="00F57295" w:rsidTr="00D6717F">
        <w:tc>
          <w:tcPr>
            <w:tcW w:w="534" w:type="dxa"/>
            <w:vAlign w:val="center"/>
          </w:tcPr>
          <w:p w:rsidR="00367F7D" w:rsidRPr="00F57295" w:rsidRDefault="00367F7D" w:rsidP="00D6717F">
            <w:pPr>
              <w:pStyle w:val="Tabele"/>
              <w:ind w:firstLine="0"/>
              <w:rPr>
                <w:sz w:val="17"/>
                <w:szCs w:val="17"/>
                <w:lang w:val="sq-AL"/>
              </w:rPr>
            </w:pPr>
            <w:r w:rsidRPr="00F57295">
              <w:rPr>
                <w:sz w:val="17"/>
                <w:szCs w:val="17"/>
                <w:lang w:val="sq-AL"/>
              </w:rPr>
              <w:t>88</w:t>
            </w:r>
          </w:p>
        </w:tc>
        <w:tc>
          <w:tcPr>
            <w:tcW w:w="8646" w:type="dxa"/>
            <w:vAlign w:val="center"/>
          </w:tcPr>
          <w:p w:rsidR="00367F7D" w:rsidRPr="00F57295" w:rsidRDefault="00367F7D" w:rsidP="00D6717F">
            <w:pPr>
              <w:pStyle w:val="Tabele"/>
              <w:ind w:firstLine="0"/>
              <w:rPr>
                <w:sz w:val="17"/>
                <w:szCs w:val="17"/>
                <w:lang w:val="sq-AL"/>
              </w:rPr>
            </w:pPr>
            <w:r w:rsidRPr="00F57295">
              <w:rPr>
                <w:sz w:val="17"/>
                <w:szCs w:val="17"/>
                <w:lang w:val="sq-AL"/>
              </w:rPr>
              <w:t>Chlorotoluron</w:t>
            </w:r>
          </w:p>
        </w:tc>
        <w:tc>
          <w:tcPr>
            <w:tcW w:w="1241" w:type="dxa"/>
            <w:vAlign w:val="center"/>
          </w:tcPr>
          <w:p w:rsidR="00367F7D" w:rsidRPr="00F57295" w:rsidRDefault="00367F7D" w:rsidP="00D6717F">
            <w:pPr>
              <w:pStyle w:val="Tabele"/>
              <w:rPr>
                <w:sz w:val="17"/>
                <w:szCs w:val="17"/>
                <w:lang w:val="sq-AL"/>
              </w:rPr>
            </w:pPr>
            <w:r w:rsidRPr="00F57295">
              <w:rPr>
                <w:sz w:val="17"/>
                <w:szCs w:val="17"/>
                <w:lang w:val="sq-AL"/>
              </w:rPr>
              <w:t>0,05*</w:t>
            </w:r>
          </w:p>
        </w:tc>
      </w:tr>
      <w:tr w:rsidR="00367F7D" w:rsidRPr="00F57295" w:rsidTr="00D6717F">
        <w:tc>
          <w:tcPr>
            <w:tcW w:w="534" w:type="dxa"/>
            <w:vAlign w:val="center"/>
          </w:tcPr>
          <w:p w:rsidR="00367F7D" w:rsidRPr="00F57295" w:rsidRDefault="00367F7D" w:rsidP="00D6717F">
            <w:pPr>
              <w:pStyle w:val="Tabele"/>
              <w:ind w:firstLine="0"/>
              <w:rPr>
                <w:sz w:val="17"/>
                <w:szCs w:val="17"/>
                <w:lang w:val="sq-AL"/>
              </w:rPr>
            </w:pPr>
            <w:r w:rsidRPr="00F57295">
              <w:rPr>
                <w:sz w:val="17"/>
                <w:szCs w:val="17"/>
                <w:lang w:val="sq-AL"/>
              </w:rPr>
              <w:t>89</w:t>
            </w:r>
          </w:p>
        </w:tc>
        <w:tc>
          <w:tcPr>
            <w:tcW w:w="8646" w:type="dxa"/>
            <w:vAlign w:val="center"/>
          </w:tcPr>
          <w:p w:rsidR="00367F7D" w:rsidRPr="00F57295" w:rsidRDefault="00367F7D" w:rsidP="00D6717F">
            <w:pPr>
              <w:pStyle w:val="Tabele"/>
              <w:ind w:firstLine="0"/>
              <w:rPr>
                <w:sz w:val="17"/>
                <w:szCs w:val="17"/>
                <w:lang w:val="sq-AL"/>
              </w:rPr>
            </w:pPr>
            <w:r w:rsidRPr="00F57295">
              <w:rPr>
                <w:sz w:val="17"/>
                <w:szCs w:val="17"/>
                <w:lang w:val="sq-AL"/>
              </w:rPr>
              <w:t>Chloroxuron (F)</w:t>
            </w:r>
          </w:p>
        </w:tc>
        <w:tc>
          <w:tcPr>
            <w:tcW w:w="1241" w:type="dxa"/>
            <w:vAlign w:val="center"/>
          </w:tcPr>
          <w:p w:rsidR="00367F7D" w:rsidRPr="00F57295" w:rsidRDefault="00367F7D" w:rsidP="00D6717F">
            <w:pPr>
              <w:pStyle w:val="Tabele"/>
              <w:rPr>
                <w:sz w:val="17"/>
                <w:szCs w:val="17"/>
                <w:lang w:val="sq-AL"/>
              </w:rPr>
            </w:pPr>
            <w:r w:rsidRPr="00F57295">
              <w:rPr>
                <w:sz w:val="17"/>
                <w:szCs w:val="17"/>
                <w:lang w:val="sq-AL"/>
              </w:rPr>
              <w:t>0,05*</w:t>
            </w:r>
          </w:p>
        </w:tc>
      </w:tr>
      <w:tr w:rsidR="00367F7D" w:rsidRPr="00F57295" w:rsidTr="00D6717F">
        <w:tc>
          <w:tcPr>
            <w:tcW w:w="534" w:type="dxa"/>
            <w:vAlign w:val="center"/>
          </w:tcPr>
          <w:p w:rsidR="00367F7D" w:rsidRPr="00F57295" w:rsidRDefault="00367F7D" w:rsidP="00D6717F">
            <w:pPr>
              <w:pStyle w:val="Tabele"/>
              <w:ind w:firstLine="0"/>
              <w:rPr>
                <w:sz w:val="17"/>
                <w:szCs w:val="17"/>
                <w:lang w:val="sq-AL"/>
              </w:rPr>
            </w:pPr>
            <w:r w:rsidRPr="00F57295">
              <w:rPr>
                <w:sz w:val="17"/>
                <w:szCs w:val="17"/>
                <w:lang w:val="sq-AL"/>
              </w:rPr>
              <w:t>90</w:t>
            </w:r>
          </w:p>
        </w:tc>
        <w:tc>
          <w:tcPr>
            <w:tcW w:w="8646" w:type="dxa"/>
            <w:vAlign w:val="center"/>
          </w:tcPr>
          <w:p w:rsidR="00367F7D" w:rsidRPr="00F57295" w:rsidRDefault="00367F7D" w:rsidP="00D6717F">
            <w:pPr>
              <w:pStyle w:val="Tabele"/>
              <w:ind w:firstLine="0"/>
              <w:rPr>
                <w:sz w:val="17"/>
                <w:szCs w:val="17"/>
                <w:lang w:val="sq-AL"/>
              </w:rPr>
            </w:pPr>
            <w:r w:rsidRPr="00F57295">
              <w:rPr>
                <w:sz w:val="17"/>
                <w:szCs w:val="17"/>
                <w:lang w:val="sq-AL"/>
              </w:rPr>
              <w:t>Chlorpropham (chlorpropham dhe  3-chloroaniline, shprehur si  chlorpropham) (F) (R)</w:t>
            </w:r>
          </w:p>
        </w:tc>
        <w:tc>
          <w:tcPr>
            <w:tcW w:w="1241" w:type="dxa"/>
            <w:vAlign w:val="center"/>
          </w:tcPr>
          <w:p w:rsidR="00367F7D" w:rsidRPr="00F57295" w:rsidRDefault="00367F7D" w:rsidP="00D6717F">
            <w:pPr>
              <w:pStyle w:val="Tabele"/>
              <w:rPr>
                <w:sz w:val="17"/>
                <w:szCs w:val="17"/>
                <w:lang w:val="sq-AL"/>
              </w:rPr>
            </w:pPr>
            <w:r w:rsidRPr="00F57295">
              <w:rPr>
                <w:sz w:val="17"/>
                <w:szCs w:val="17"/>
                <w:lang w:val="sq-AL"/>
              </w:rPr>
              <w:t>10</w:t>
            </w:r>
          </w:p>
        </w:tc>
      </w:tr>
      <w:tr w:rsidR="00367F7D" w:rsidRPr="00F57295" w:rsidTr="00D6717F">
        <w:tc>
          <w:tcPr>
            <w:tcW w:w="534" w:type="dxa"/>
            <w:vAlign w:val="center"/>
          </w:tcPr>
          <w:p w:rsidR="00367F7D" w:rsidRPr="00F57295" w:rsidRDefault="00367F7D" w:rsidP="00D6717F">
            <w:pPr>
              <w:pStyle w:val="Tabele"/>
              <w:ind w:firstLine="0"/>
              <w:rPr>
                <w:sz w:val="17"/>
                <w:szCs w:val="17"/>
                <w:lang w:val="sq-AL"/>
              </w:rPr>
            </w:pPr>
            <w:r w:rsidRPr="00F57295">
              <w:rPr>
                <w:sz w:val="17"/>
                <w:szCs w:val="17"/>
                <w:lang w:val="sq-AL"/>
              </w:rPr>
              <w:t>91</w:t>
            </w:r>
          </w:p>
        </w:tc>
        <w:tc>
          <w:tcPr>
            <w:tcW w:w="8646" w:type="dxa"/>
            <w:vAlign w:val="center"/>
          </w:tcPr>
          <w:p w:rsidR="00367F7D" w:rsidRPr="00F57295" w:rsidRDefault="00367F7D" w:rsidP="00D6717F">
            <w:pPr>
              <w:pStyle w:val="Tabele"/>
              <w:ind w:firstLine="0"/>
              <w:rPr>
                <w:sz w:val="17"/>
                <w:szCs w:val="17"/>
                <w:lang w:val="sq-AL"/>
              </w:rPr>
            </w:pPr>
            <w:r w:rsidRPr="00F57295">
              <w:rPr>
                <w:sz w:val="17"/>
                <w:szCs w:val="17"/>
                <w:lang w:val="sq-AL"/>
              </w:rPr>
              <w:t>Chlorpyrifos (F)</w:t>
            </w:r>
          </w:p>
        </w:tc>
        <w:tc>
          <w:tcPr>
            <w:tcW w:w="1241" w:type="dxa"/>
            <w:vAlign w:val="center"/>
          </w:tcPr>
          <w:p w:rsidR="00367F7D" w:rsidRPr="00F57295" w:rsidRDefault="00367F7D" w:rsidP="00D6717F">
            <w:pPr>
              <w:pStyle w:val="Tabele"/>
              <w:rPr>
                <w:sz w:val="17"/>
                <w:szCs w:val="17"/>
                <w:lang w:val="sq-AL"/>
              </w:rPr>
            </w:pPr>
            <w:r w:rsidRPr="00F57295">
              <w:rPr>
                <w:sz w:val="17"/>
                <w:szCs w:val="17"/>
                <w:lang w:val="sq-AL"/>
              </w:rPr>
              <w:t>0,05*</w:t>
            </w:r>
          </w:p>
        </w:tc>
      </w:tr>
      <w:tr w:rsidR="00367F7D" w:rsidRPr="00F57295" w:rsidTr="00D6717F">
        <w:tc>
          <w:tcPr>
            <w:tcW w:w="534" w:type="dxa"/>
            <w:vAlign w:val="center"/>
          </w:tcPr>
          <w:p w:rsidR="00367F7D" w:rsidRPr="00F57295" w:rsidRDefault="00367F7D" w:rsidP="00D6717F">
            <w:pPr>
              <w:pStyle w:val="Tabele"/>
              <w:ind w:firstLine="0"/>
              <w:rPr>
                <w:sz w:val="17"/>
                <w:szCs w:val="17"/>
                <w:lang w:val="sq-AL"/>
              </w:rPr>
            </w:pPr>
            <w:r w:rsidRPr="00F57295">
              <w:rPr>
                <w:sz w:val="17"/>
                <w:szCs w:val="17"/>
                <w:lang w:val="sq-AL"/>
              </w:rPr>
              <w:t>92</w:t>
            </w:r>
          </w:p>
        </w:tc>
        <w:tc>
          <w:tcPr>
            <w:tcW w:w="8646" w:type="dxa"/>
            <w:vAlign w:val="center"/>
          </w:tcPr>
          <w:p w:rsidR="00367F7D" w:rsidRPr="00F57295" w:rsidRDefault="00367F7D" w:rsidP="00D6717F">
            <w:pPr>
              <w:pStyle w:val="Tabele"/>
              <w:ind w:firstLine="0"/>
              <w:rPr>
                <w:sz w:val="17"/>
                <w:szCs w:val="17"/>
                <w:lang w:val="sq-AL"/>
              </w:rPr>
            </w:pPr>
            <w:r w:rsidRPr="00F57295">
              <w:rPr>
                <w:sz w:val="17"/>
                <w:szCs w:val="17"/>
                <w:lang w:val="sq-AL"/>
              </w:rPr>
              <w:t>Chlorpyrifos-methyl (F)</w:t>
            </w:r>
          </w:p>
        </w:tc>
        <w:tc>
          <w:tcPr>
            <w:tcW w:w="1241" w:type="dxa"/>
            <w:vAlign w:val="center"/>
          </w:tcPr>
          <w:p w:rsidR="00367F7D" w:rsidRPr="00F57295" w:rsidRDefault="00367F7D" w:rsidP="00D6717F">
            <w:pPr>
              <w:pStyle w:val="Tabele"/>
              <w:rPr>
                <w:sz w:val="17"/>
                <w:szCs w:val="17"/>
                <w:lang w:val="sq-AL"/>
              </w:rPr>
            </w:pPr>
            <w:r w:rsidRPr="00F57295">
              <w:rPr>
                <w:sz w:val="17"/>
                <w:szCs w:val="17"/>
                <w:lang w:val="sq-AL"/>
              </w:rPr>
              <w:t>0,05*</w:t>
            </w:r>
          </w:p>
        </w:tc>
      </w:tr>
      <w:tr w:rsidR="00367F7D" w:rsidRPr="00F57295" w:rsidTr="00D6717F">
        <w:tc>
          <w:tcPr>
            <w:tcW w:w="534" w:type="dxa"/>
            <w:vAlign w:val="center"/>
          </w:tcPr>
          <w:p w:rsidR="00367F7D" w:rsidRPr="00F57295" w:rsidRDefault="00367F7D" w:rsidP="00D6717F">
            <w:pPr>
              <w:pStyle w:val="Tabele"/>
              <w:ind w:firstLine="0"/>
              <w:rPr>
                <w:sz w:val="17"/>
                <w:szCs w:val="17"/>
                <w:lang w:val="sq-AL"/>
              </w:rPr>
            </w:pPr>
            <w:r w:rsidRPr="00F57295">
              <w:rPr>
                <w:sz w:val="17"/>
                <w:szCs w:val="17"/>
                <w:lang w:val="sq-AL"/>
              </w:rPr>
              <w:t>93</w:t>
            </w:r>
          </w:p>
        </w:tc>
        <w:tc>
          <w:tcPr>
            <w:tcW w:w="8646" w:type="dxa"/>
            <w:vAlign w:val="center"/>
          </w:tcPr>
          <w:p w:rsidR="00367F7D" w:rsidRPr="00F57295" w:rsidRDefault="00367F7D" w:rsidP="00D6717F">
            <w:pPr>
              <w:pStyle w:val="Tabele"/>
              <w:ind w:firstLine="0"/>
              <w:rPr>
                <w:sz w:val="17"/>
                <w:szCs w:val="17"/>
                <w:lang w:val="sq-AL"/>
              </w:rPr>
            </w:pPr>
            <w:r w:rsidRPr="00F57295">
              <w:rPr>
                <w:sz w:val="17"/>
                <w:szCs w:val="17"/>
                <w:lang w:val="sq-AL"/>
              </w:rPr>
              <w:t>Chlorsulfuron</w:t>
            </w:r>
          </w:p>
        </w:tc>
        <w:tc>
          <w:tcPr>
            <w:tcW w:w="1241" w:type="dxa"/>
            <w:vAlign w:val="center"/>
          </w:tcPr>
          <w:p w:rsidR="00367F7D" w:rsidRPr="00F57295" w:rsidRDefault="00367F7D" w:rsidP="00D6717F">
            <w:pPr>
              <w:pStyle w:val="Tabele"/>
              <w:rPr>
                <w:sz w:val="17"/>
                <w:szCs w:val="17"/>
                <w:lang w:val="sq-AL"/>
              </w:rPr>
            </w:pPr>
            <w:r w:rsidRPr="00F57295">
              <w:rPr>
                <w:sz w:val="17"/>
                <w:szCs w:val="17"/>
                <w:lang w:val="sq-AL"/>
              </w:rPr>
              <w:t>0,05*</w:t>
            </w:r>
          </w:p>
        </w:tc>
      </w:tr>
      <w:tr w:rsidR="00367F7D" w:rsidRPr="00F57295" w:rsidTr="00D6717F">
        <w:tc>
          <w:tcPr>
            <w:tcW w:w="534" w:type="dxa"/>
            <w:vAlign w:val="center"/>
          </w:tcPr>
          <w:p w:rsidR="00367F7D" w:rsidRPr="00F57295" w:rsidRDefault="00367F7D" w:rsidP="00D6717F">
            <w:pPr>
              <w:pStyle w:val="Tabele"/>
              <w:ind w:firstLine="0"/>
              <w:rPr>
                <w:sz w:val="17"/>
                <w:szCs w:val="17"/>
                <w:lang w:val="sq-AL"/>
              </w:rPr>
            </w:pPr>
            <w:r w:rsidRPr="00F57295">
              <w:rPr>
                <w:sz w:val="17"/>
                <w:szCs w:val="17"/>
                <w:lang w:val="sq-AL"/>
              </w:rPr>
              <w:t>94</w:t>
            </w:r>
          </w:p>
        </w:tc>
        <w:tc>
          <w:tcPr>
            <w:tcW w:w="8646" w:type="dxa"/>
            <w:vAlign w:val="center"/>
          </w:tcPr>
          <w:p w:rsidR="00367F7D" w:rsidRPr="00F57295" w:rsidRDefault="00367F7D" w:rsidP="00D6717F">
            <w:pPr>
              <w:pStyle w:val="Tabele"/>
              <w:ind w:firstLine="0"/>
              <w:rPr>
                <w:sz w:val="17"/>
                <w:szCs w:val="17"/>
                <w:lang w:val="sq-AL"/>
              </w:rPr>
            </w:pPr>
            <w:r w:rsidRPr="00F57295">
              <w:rPr>
                <w:sz w:val="17"/>
                <w:szCs w:val="17"/>
                <w:lang w:val="sq-AL"/>
              </w:rPr>
              <w:t>Chlorthal-dimethyl</w:t>
            </w:r>
          </w:p>
        </w:tc>
        <w:tc>
          <w:tcPr>
            <w:tcW w:w="1241" w:type="dxa"/>
            <w:vAlign w:val="center"/>
          </w:tcPr>
          <w:p w:rsidR="00367F7D" w:rsidRPr="00F57295" w:rsidRDefault="00367F7D" w:rsidP="00D6717F">
            <w:pPr>
              <w:pStyle w:val="Tabele"/>
              <w:rPr>
                <w:sz w:val="17"/>
                <w:szCs w:val="17"/>
                <w:lang w:val="sq-AL"/>
              </w:rPr>
            </w:pPr>
            <w:r w:rsidRPr="00F57295">
              <w:rPr>
                <w:sz w:val="17"/>
                <w:szCs w:val="17"/>
                <w:lang w:val="sq-AL"/>
              </w:rPr>
              <w:t>0,01*</w:t>
            </w:r>
          </w:p>
        </w:tc>
      </w:tr>
      <w:tr w:rsidR="00367F7D" w:rsidRPr="00F57295" w:rsidTr="00D6717F">
        <w:tc>
          <w:tcPr>
            <w:tcW w:w="534" w:type="dxa"/>
            <w:vAlign w:val="center"/>
          </w:tcPr>
          <w:p w:rsidR="00367F7D" w:rsidRPr="00F57295" w:rsidRDefault="00367F7D" w:rsidP="00D6717F">
            <w:pPr>
              <w:pStyle w:val="Tabele"/>
              <w:ind w:firstLine="0"/>
              <w:rPr>
                <w:sz w:val="17"/>
                <w:szCs w:val="17"/>
                <w:lang w:val="sq-AL"/>
              </w:rPr>
            </w:pPr>
            <w:r w:rsidRPr="00F57295">
              <w:rPr>
                <w:sz w:val="17"/>
                <w:szCs w:val="17"/>
                <w:lang w:val="sq-AL"/>
              </w:rPr>
              <w:t>95</w:t>
            </w:r>
          </w:p>
        </w:tc>
        <w:tc>
          <w:tcPr>
            <w:tcW w:w="8646" w:type="dxa"/>
            <w:vAlign w:val="center"/>
          </w:tcPr>
          <w:p w:rsidR="00367F7D" w:rsidRPr="00F57295" w:rsidRDefault="00367F7D" w:rsidP="00D6717F">
            <w:pPr>
              <w:pStyle w:val="Tabele"/>
              <w:ind w:firstLine="0"/>
              <w:rPr>
                <w:sz w:val="17"/>
                <w:szCs w:val="17"/>
                <w:lang w:val="sq-AL"/>
              </w:rPr>
            </w:pPr>
            <w:r w:rsidRPr="00F57295">
              <w:rPr>
                <w:sz w:val="17"/>
                <w:szCs w:val="17"/>
                <w:lang w:val="sq-AL"/>
              </w:rPr>
              <w:t>Chlorthiamid</w:t>
            </w:r>
          </w:p>
        </w:tc>
        <w:tc>
          <w:tcPr>
            <w:tcW w:w="1241" w:type="dxa"/>
            <w:vAlign w:val="center"/>
          </w:tcPr>
          <w:p w:rsidR="00367F7D" w:rsidRPr="00F57295" w:rsidRDefault="00367F7D" w:rsidP="00D6717F">
            <w:pPr>
              <w:pStyle w:val="Tabele"/>
              <w:rPr>
                <w:sz w:val="17"/>
                <w:szCs w:val="17"/>
                <w:lang w:val="sq-AL"/>
              </w:rPr>
            </w:pPr>
            <w:r w:rsidRPr="00F57295">
              <w:rPr>
                <w:sz w:val="17"/>
                <w:szCs w:val="17"/>
                <w:lang w:val="sq-AL"/>
              </w:rPr>
              <w:t>0,01*</w:t>
            </w:r>
          </w:p>
        </w:tc>
      </w:tr>
      <w:tr w:rsidR="00367F7D" w:rsidRPr="00F57295" w:rsidTr="00D6717F">
        <w:tc>
          <w:tcPr>
            <w:tcW w:w="534" w:type="dxa"/>
            <w:vAlign w:val="center"/>
          </w:tcPr>
          <w:p w:rsidR="00367F7D" w:rsidRPr="00F57295" w:rsidRDefault="00367F7D" w:rsidP="00D6717F">
            <w:pPr>
              <w:pStyle w:val="Tabele"/>
              <w:ind w:firstLine="0"/>
              <w:rPr>
                <w:sz w:val="17"/>
                <w:szCs w:val="17"/>
                <w:lang w:val="sq-AL"/>
              </w:rPr>
            </w:pPr>
            <w:r w:rsidRPr="00F57295">
              <w:rPr>
                <w:sz w:val="17"/>
                <w:szCs w:val="17"/>
                <w:lang w:val="sq-AL"/>
              </w:rPr>
              <w:t>96</w:t>
            </w:r>
          </w:p>
        </w:tc>
        <w:tc>
          <w:tcPr>
            <w:tcW w:w="8646" w:type="dxa"/>
            <w:vAlign w:val="center"/>
          </w:tcPr>
          <w:p w:rsidR="00367F7D" w:rsidRPr="00F57295" w:rsidRDefault="00367F7D" w:rsidP="00D6717F">
            <w:pPr>
              <w:pStyle w:val="Tabele"/>
              <w:ind w:firstLine="0"/>
              <w:rPr>
                <w:sz w:val="17"/>
                <w:szCs w:val="17"/>
                <w:lang w:val="sq-AL"/>
              </w:rPr>
            </w:pPr>
            <w:r w:rsidRPr="00F57295">
              <w:rPr>
                <w:sz w:val="17"/>
                <w:szCs w:val="17"/>
                <w:lang w:val="sq-AL"/>
              </w:rPr>
              <w:t>Chlozolinate</w:t>
            </w:r>
          </w:p>
        </w:tc>
        <w:tc>
          <w:tcPr>
            <w:tcW w:w="1241" w:type="dxa"/>
            <w:vAlign w:val="center"/>
          </w:tcPr>
          <w:p w:rsidR="00367F7D" w:rsidRPr="00F57295" w:rsidRDefault="00367F7D" w:rsidP="00D6717F">
            <w:pPr>
              <w:pStyle w:val="Tabele"/>
              <w:rPr>
                <w:sz w:val="17"/>
                <w:szCs w:val="17"/>
                <w:lang w:val="sq-AL"/>
              </w:rPr>
            </w:pPr>
            <w:r w:rsidRPr="00F57295">
              <w:rPr>
                <w:sz w:val="17"/>
                <w:szCs w:val="17"/>
                <w:lang w:val="sq-AL"/>
              </w:rPr>
              <w:t>0,05*</w:t>
            </w:r>
          </w:p>
        </w:tc>
      </w:tr>
      <w:tr w:rsidR="00367F7D" w:rsidRPr="00F57295" w:rsidTr="00D6717F">
        <w:tc>
          <w:tcPr>
            <w:tcW w:w="534" w:type="dxa"/>
            <w:vAlign w:val="center"/>
          </w:tcPr>
          <w:p w:rsidR="00367F7D" w:rsidRPr="00F57295" w:rsidRDefault="00367F7D" w:rsidP="00D6717F">
            <w:pPr>
              <w:pStyle w:val="Tabele"/>
              <w:ind w:firstLine="0"/>
              <w:rPr>
                <w:sz w:val="17"/>
                <w:szCs w:val="17"/>
                <w:lang w:val="sq-AL"/>
              </w:rPr>
            </w:pPr>
            <w:r w:rsidRPr="00F57295">
              <w:rPr>
                <w:sz w:val="17"/>
                <w:szCs w:val="17"/>
                <w:lang w:val="sq-AL"/>
              </w:rPr>
              <w:t>97</w:t>
            </w:r>
          </w:p>
        </w:tc>
        <w:tc>
          <w:tcPr>
            <w:tcW w:w="8646" w:type="dxa"/>
            <w:vAlign w:val="center"/>
          </w:tcPr>
          <w:p w:rsidR="00367F7D" w:rsidRPr="00F57295" w:rsidRDefault="00367F7D" w:rsidP="00D6717F">
            <w:pPr>
              <w:pStyle w:val="Tabele"/>
              <w:ind w:firstLine="0"/>
              <w:rPr>
                <w:sz w:val="17"/>
                <w:szCs w:val="17"/>
                <w:lang w:val="sq-AL"/>
              </w:rPr>
            </w:pPr>
            <w:r w:rsidRPr="00F57295">
              <w:rPr>
                <w:sz w:val="17"/>
                <w:szCs w:val="17"/>
                <w:lang w:val="sq-AL"/>
              </w:rPr>
              <w:t>Chromafenozide</w:t>
            </w:r>
          </w:p>
        </w:tc>
        <w:tc>
          <w:tcPr>
            <w:tcW w:w="1241" w:type="dxa"/>
            <w:vAlign w:val="center"/>
          </w:tcPr>
          <w:p w:rsidR="00367F7D" w:rsidRPr="00F57295" w:rsidRDefault="00367F7D" w:rsidP="00D6717F">
            <w:pPr>
              <w:pStyle w:val="Tabele"/>
              <w:rPr>
                <w:sz w:val="17"/>
                <w:szCs w:val="17"/>
                <w:lang w:val="sq-AL"/>
              </w:rPr>
            </w:pPr>
            <w:r w:rsidRPr="00F57295">
              <w:rPr>
                <w:sz w:val="17"/>
                <w:szCs w:val="17"/>
                <w:lang w:val="sq-AL"/>
              </w:rPr>
              <w:t>0,01*</w:t>
            </w:r>
          </w:p>
        </w:tc>
      </w:tr>
      <w:tr w:rsidR="00367F7D" w:rsidRPr="00F57295" w:rsidTr="00D6717F">
        <w:tc>
          <w:tcPr>
            <w:tcW w:w="534" w:type="dxa"/>
            <w:vAlign w:val="center"/>
          </w:tcPr>
          <w:p w:rsidR="00367F7D" w:rsidRPr="00F57295" w:rsidRDefault="00367F7D" w:rsidP="00D6717F">
            <w:pPr>
              <w:pStyle w:val="Tabele"/>
              <w:ind w:firstLine="0"/>
              <w:rPr>
                <w:sz w:val="17"/>
                <w:szCs w:val="17"/>
                <w:lang w:val="sq-AL"/>
              </w:rPr>
            </w:pPr>
            <w:r w:rsidRPr="00F57295">
              <w:rPr>
                <w:sz w:val="17"/>
                <w:szCs w:val="17"/>
                <w:lang w:val="sq-AL"/>
              </w:rPr>
              <w:t>98</w:t>
            </w:r>
          </w:p>
        </w:tc>
        <w:tc>
          <w:tcPr>
            <w:tcW w:w="8646" w:type="dxa"/>
            <w:vAlign w:val="center"/>
          </w:tcPr>
          <w:p w:rsidR="00367F7D" w:rsidRPr="00F57295" w:rsidRDefault="00367F7D" w:rsidP="00D6717F">
            <w:pPr>
              <w:pStyle w:val="Tabele"/>
              <w:ind w:firstLine="0"/>
              <w:rPr>
                <w:sz w:val="17"/>
                <w:szCs w:val="17"/>
                <w:lang w:val="sq-AL"/>
              </w:rPr>
            </w:pPr>
            <w:r w:rsidRPr="00F57295">
              <w:rPr>
                <w:sz w:val="17"/>
                <w:szCs w:val="17"/>
                <w:lang w:val="sq-AL"/>
              </w:rPr>
              <w:t>Cinidon-ethyl (shuma e  cinidon ethyl dhe  its E-isomer)</w:t>
            </w:r>
          </w:p>
        </w:tc>
        <w:tc>
          <w:tcPr>
            <w:tcW w:w="1241" w:type="dxa"/>
            <w:vAlign w:val="center"/>
          </w:tcPr>
          <w:p w:rsidR="00367F7D" w:rsidRPr="00F57295" w:rsidRDefault="00367F7D" w:rsidP="00D6717F">
            <w:pPr>
              <w:pStyle w:val="Tabele"/>
              <w:rPr>
                <w:sz w:val="17"/>
                <w:szCs w:val="17"/>
                <w:lang w:val="sq-AL"/>
              </w:rPr>
            </w:pPr>
            <w:r w:rsidRPr="00F57295">
              <w:rPr>
                <w:sz w:val="17"/>
                <w:szCs w:val="17"/>
                <w:lang w:val="sq-AL"/>
              </w:rPr>
              <w:t>0,05*</w:t>
            </w:r>
          </w:p>
        </w:tc>
      </w:tr>
      <w:tr w:rsidR="00367F7D" w:rsidRPr="00F57295" w:rsidTr="00D6717F">
        <w:tc>
          <w:tcPr>
            <w:tcW w:w="534" w:type="dxa"/>
            <w:vAlign w:val="center"/>
          </w:tcPr>
          <w:p w:rsidR="00367F7D" w:rsidRPr="00F57295" w:rsidRDefault="00367F7D" w:rsidP="00D6717F">
            <w:pPr>
              <w:pStyle w:val="Tabele"/>
              <w:ind w:firstLine="0"/>
              <w:rPr>
                <w:sz w:val="17"/>
                <w:szCs w:val="17"/>
                <w:lang w:val="sq-AL"/>
              </w:rPr>
            </w:pPr>
            <w:r w:rsidRPr="00F57295">
              <w:rPr>
                <w:sz w:val="17"/>
                <w:szCs w:val="17"/>
                <w:lang w:val="sq-AL"/>
              </w:rPr>
              <w:t>99</w:t>
            </w:r>
          </w:p>
        </w:tc>
        <w:tc>
          <w:tcPr>
            <w:tcW w:w="8646" w:type="dxa"/>
            <w:vAlign w:val="center"/>
          </w:tcPr>
          <w:p w:rsidR="00367F7D" w:rsidRPr="00F57295" w:rsidRDefault="00367F7D" w:rsidP="00D6717F">
            <w:pPr>
              <w:pStyle w:val="Tabele"/>
              <w:ind w:firstLine="0"/>
              <w:rPr>
                <w:sz w:val="17"/>
                <w:szCs w:val="17"/>
                <w:lang w:val="sq-AL"/>
              </w:rPr>
            </w:pPr>
            <w:r w:rsidRPr="00F57295">
              <w:rPr>
                <w:sz w:val="17"/>
                <w:szCs w:val="17"/>
                <w:lang w:val="sq-AL"/>
              </w:rPr>
              <w:t>Clethodim (shuma e f Sethoxydim  dhe  Clethodim përfshirë produktin</w:t>
            </w:r>
            <w:r>
              <w:rPr>
                <w:sz w:val="17"/>
                <w:szCs w:val="17"/>
                <w:lang w:val="sq-AL"/>
              </w:rPr>
              <w:t xml:space="preserve"> </w:t>
            </w:r>
            <w:r w:rsidRPr="00F57295">
              <w:rPr>
                <w:sz w:val="17"/>
                <w:szCs w:val="17"/>
                <w:lang w:val="sq-AL"/>
              </w:rPr>
              <w:t>e degraduar llogaritur si  Sethoxydim)</w:t>
            </w:r>
          </w:p>
        </w:tc>
        <w:tc>
          <w:tcPr>
            <w:tcW w:w="1241" w:type="dxa"/>
            <w:vAlign w:val="center"/>
          </w:tcPr>
          <w:p w:rsidR="00367F7D" w:rsidRPr="00F57295" w:rsidRDefault="00367F7D" w:rsidP="00D6717F">
            <w:pPr>
              <w:pStyle w:val="Tabele"/>
              <w:rPr>
                <w:sz w:val="17"/>
                <w:szCs w:val="17"/>
                <w:lang w:val="sq-AL"/>
              </w:rPr>
            </w:pPr>
            <w:r w:rsidRPr="00F57295">
              <w:rPr>
                <w:sz w:val="17"/>
                <w:szCs w:val="17"/>
                <w:lang w:val="sq-AL"/>
              </w:rPr>
              <w:t>0,5</w:t>
            </w:r>
          </w:p>
        </w:tc>
      </w:tr>
      <w:tr w:rsidR="00367F7D" w:rsidRPr="00F57295" w:rsidTr="00D6717F">
        <w:tc>
          <w:tcPr>
            <w:tcW w:w="534" w:type="dxa"/>
            <w:vAlign w:val="center"/>
          </w:tcPr>
          <w:p w:rsidR="00367F7D" w:rsidRPr="00F57295" w:rsidRDefault="00367F7D" w:rsidP="00D6717F">
            <w:pPr>
              <w:pStyle w:val="Tabele"/>
              <w:ind w:firstLine="0"/>
              <w:rPr>
                <w:sz w:val="17"/>
                <w:szCs w:val="17"/>
                <w:lang w:val="sq-AL"/>
              </w:rPr>
            </w:pPr>
            <w:r w:rsidRPr="00F57295">
              <w:rPr>
                <w:sz w:val="17"/>
                <w:szCs w:val="17"/>
                <w:lang w:val="sq-AL"/>
              </w:rPr>
              <w:lastRenderedPageBreak/>
              <w:t>100</w:t>
            </w:r>
          </w:p>
        </w:tc>
        <w:tc>
          <w:tcPr>
            <w:tcW w:w="8646" w:type="dxa"/>
            <w:vAlign w:val="center"/>
          </w:tcPr>
          <w:p w:rsidR="00367F7D" w:rsidRPr="00F57295" w:rsidRDefault="00367F7D" w:rsidP="00D6717F">
            <w:pPr>
              <w:pStyle w:val="Tabele"/>
              <w:ind w:firstLine="0"/>
              <w:rPr>
                <w:sz w:val="17"/>
                <w:szCs w:val="17"/>
                <w:lang w:val="sq-AL"/>
              </w:rPr>
            </w:pPr>
            <w:r w:rsidRPr="00F57295">
              <w:rPr>
                <w:sz w:val="17"/>
                <w:szCs w:val="17"/>
                <w:lang w:val="sq-AL"/>
              </w:rPr>
              <w:t>Clodinafop dhe stereizomeret e tij  S-isomers, expressed as clodinafop (F)</w:t>
            </w:r>
          </w:p>
        </w:tc>
        <w:tc>
          <w:tcPr>
            <w:tcW w:w="1241" w:type="dxa"/>
            <w:vAlign w:val="center"/>
          </w:tcPr>
          <w:p w:rsidR="00367F7D" w:rsidRPr="00F57295" w:rsidRDefault="00367F7D" w:rsidP="00D6717F">
            <w:pPr>
              <w:pStyle w:val="Tabele"/>
              <w:rPr>
                <w:sz w:val="17"/>
                <w:szCs w:val="17"/>
                <w:lang w:val="sq-AL"/>
              </w:rPr>
            </w:pPr>
            <w:r w:rsidRPr="00F57295">
              <w:rPr>
                <w:sz w:val="17"/>
                <w:szCs w:val="17"/>
                <w:lang w:val="sq-AL"/>
              </w:rPr>
              <w:t>0,02*</w:t>
            </w:r>
          </w:p>
        </w:tc>
      </w:tr>
      <w:tr w:rsidR="00367F7D" w:rsidRPr="00F57295" w:rsidTr="00D6717F">
        <w:tc>
          <w:tcPr>
            <w:tcW w:w="534" w:type="dxa"/>
            <w:vAlign w:val="center"/>
          </w:tcPr>
          <w:p w:rsidR="00367F7D" w:rsidRPr="00F57295" w:rsidRDefault="00367F7D" w:rsidP="00D6717F">
            <w:pPr>
              <w:pStyle w:val="Tabele"/>
              <w:ind w:firstLine="0"/>
              <w:rPr>
                <w:sz w:val="17"/>
                <w:szCs w:val="17"/>
                <w:lang w:val="sq-AL"/>
              </w:rPr>
            </w:pPr>
            <w:r w:rsidRPr="00F57295">
              <w:rPr>
                <w:sz w:val="17"/>
                <w:szCs w:val="17"/>
                <w:lang w:val="sq-AL"/>
              </w:rPr>
              <w:t>101</w:t>
            </w:r>
          </w:p>
        </w:tc>
        <w:tc>
          <w:tcPr>
            <w:tcW w:w="8646" w:type="dxa"/>
            <w:vAlign w:val="center"/>
          </w:tcPr>
          <w:p w:rsidR="00367F7D" w:rsidRPr="00F57295" w:rsidRDefault="00367F7D" w:rsidP="00D6717F">
            <w:pPr>
              <w:pStyle w:val="Tabele"/>
              <w:ind w:firstLine="0"/>
              <w:rPr>
                <w:sz w:val="17"/>
                <w:szCs w:val="17"/>
                <w:lang w:val="sq-AL"/>
              </w:rPr>
            </w:pPr>
            <w:r w:rsidRPr="00F57295">
              <w:rPr>
                <w:sz w:val="17"/>
                <w:szCs w:val="17"/>
                <w:lang w:val="sq-AL"/>
              </w:rPr>
              <w:t>Clofentezine (R)</w:t>
            </w:r>
          </w:p>
        </w:tc>
        <w:tc>
          <w:tcPr>
            <w:tcW w:w="1241" w:type="dxa"/>
            <w:vAlign w:val="center"/>
          </w:tcPr>
          <w:p w:rsidR="00367F7D" w:rsidRPr="00F57295" w:rsidRDefault="00367F7D" w:rsidP="00D6717F">
            <w:pPr>
              <w:pStyle w:val="Tabele"/>
              <w:rPr>
                <w:sz w:val="17"/>
                <w:szCs w:val="17"/>
                <w:lang w:val="sq-AL"/>
              </w:rPr>
            </w:pPr>
            <w:r w:rsidRPr="00F57295">
              <w:rPr>
                <w:sz w:val="17"/>
                <w:szCs w:val="17"/>
                <w:lang w:val="sq-AL"/>
              </w:rPr>
              <w:t>0,02*</w:t>
            </w:r>
          </w:p>
        </w:tc>
      </w:tr>
      <w:tr w:rsidR="00367F7D" w:rsidRPr="00F57295" w:rsidTr="00D6717F">
        <w:tc>
          <w:tcPr>
            <w:tcW w:w="534" w:type="dxa"/>
            <w:vAlign w:val="center"/>
          </w:tcPr>
          <w:p w:rsidR="00367F7D" w:rsidRPr="00F57295" w:rsidRDefault="00367F7D" w:rsidP="00D6717F">
            <w:pPr>
              <w:pStyle w:val="Tabele"/>
              <w:ind w:firstLine="0"/>
              <w:rPr>
                <w:sz w:val="17"/>
                <w:szCs w:val="17"/>
                <w:lang w:val="sq-AL"/>
              </w:rPr>
            </w:pPr>
            <w:r w:rsidRPr="00F57295">
              <w:rPr>
                <w:sz w:val="17"/>
                <w:szCs w:val="17"/>
                <w:lang w:val="sq-AL"/>
              </w:rPr>
              <w:t>102</w:t>
            </w:r>
          </w:p>
        </w:tc>
        <w:tc>
          <w:tcPr>
            <w:tcW w:w="8646" w:type="dxa"/>
            <w:vAlign w:val="center"/>
          </w:tcPr>
          <w:p w:rsidR="00367F7D" w:rsidRPr="00F57295" w:rsidRDefault="00367F7D" w:rsidP="00D6717F">
            <w:pPr>
              <w:pStyle w:val="Tabele"/>
              <w:ind w:firstLine="0"/>
              <w:rPr>
                <w:sz w:val="17"/>
                <w:szCs w:val="17"/>
                <w:lang w:val="sq-AL"/>
              </w:rPr>
            </w:pPr>
            <w:r w:rsidRPr="00F57295">
              <w:rPr>
                <w:sz w:val="17"/>
                <w:szCs w:val="17"/>
                <w:lang w:val="sq-AL"/>
              </w:rPr>
              <w:t>Clomazone</w:t>
            </w:r>
          </w:p>
        </w:tc>
        <w:tc>
          <w:tcPr>
            <w:tcW w:w="1241" w:type="dxa"/>
            <w:vAlign w:val="center"/>
          </w:tcPr>
          <w:p w:rsidR="00367F7D" w:rsidRPr="00F57295" w:rsidRDefault="00367F7D" w:rsidP="00D6717F">
            <w:pPr>
              <w:pStyle w:val="Tabele"/>
              <w:rPr>
                <w:sz w:val="17"/>
                <w:szCs w:val="17"/>
                <w:lang w:val="sq-AL"/>
              </w:rPr>
            </w:pPr>
            <w:r w:rsidRPr="00F57295">
              <w:rPr>
                <w:sz w:val="17"/>
                <w:szCs w:val="17"/>
                <w:lang w:val="sq-AL"/>
              </w:rPr>
              <w:t>0,01*</w:t>
            </w:r>
          </w:p>
        </w:tc>
      </w:tr>
      <w:tr w:rsidR="00367F7D" w:rsidRPr="00F57295" w:rsidTr="00D6717F">
        <w:tc>
          <w:tcPr>
            <w:tcW w:w="534" w:type="dxa"/>
            <w:vAlign w:val="center"/>
          </w:tcPr>
          <w:p w:rsidR="00367F7D" w:rsidRPr="00F57295" w:rsidRDefault="00367F7D" w:rsidP="00D6717F">
            <w:pPr>
              <w:pStyle w:val="Tabele"/>
              <w:ind w:firstLine="0"/>
              <w:rPr>
                <w:sz w:val="17"/>
                <w:szCs w:val="17"/>
                <w:lang w:val="sq-AL"/>
              </w:rPr>
            </w:pPr>
            <w:r w:rsidRPr="00F57295">
              <w:rPr>
                <w:sz w:val="17"/>
                <w:szCs w:val="17"/>
                <w:lang w:val="sq-AL"/>
              </w:rPr>
              <w:t>103</w:t>
            </w:r>
          </w:p>
        </w:tc>
        <w:tc>
          <w:tcPr>
            <w:tcW w:w="8646" w:type="dxa"/>
            <w:vAlign w:val="center"/>
          </w:tcPr>
          <w:p w:rsidR="00367F7D" w:rsidRPr="00F57295" w:rsidRDefault="00367F7D" w:rsidP="00D6717F">
            <w:pPr>
              <w:pStyle w:val="Tabele"/>
              <w:ind w:firstLine="0"/>
              <w:rPr>
                <w:sz w:val="17"/>
                <w:szCs w:val="17"/>
                <w:lang w:val="sq-AL"/>
              </w:rPr>
            </w:pPr>
            <w:r w:rsidRPr="00F57295">
              <w:rPr>
                <w:sz w:val="17"/>
                <w:szCs w:val="17"/>
                <w:lang w:val="sq-AL"/>
              </w:rPr>
              <w:t>Clopyralid</w:t>
            </w:r>
          </w:p>
        </w:tc>
        <w:tc>
          <w:tcPr>
            <w:tcW w:w="1241" w:type="dxa"/>
            <w:vAlign w:val="center"/>
          </w:tcPr>
          <w:p w:rsidR="00367F7D" w:rsidRPr="00F57295" w:rsidRDefault="00367F7D" w:rsidP="00D6717F">
            <w:pPr>
              <w:pStyle w:val="Tabele"/>
              <w:rPr>
                <w:sz w:val="17"/>
                <w:szCs w:val="17"/>
                <w:lang w:val="sq-AL"/>
              </w:rPr>
            </w:pPr>
            <w:r w:rsidRPr="00F57295">
              <w:rPr>
                <w:sz w:val="17"/>
                <w:szCs w:val="17"/>
                <w:lang w:val="sq-AL"/>
              </w:rPr>
              <w:t>0,5</w:t>
            </w:r>
          </w:p>
        </w:tc>
      </w:tr>
      <w:tr w:rsidR="00367F7D" w:rsidRPr="00F57295" w:rsidTr="00D6717F">
        <w:tc>
          <w:tcPr>
            <w:tcW w:w="534" w:type="dxa"/>
            <w:vAlign w:val="center"/>
          </w:tcPr>
          <w:p w:rsidR="00367F7D" w:rsidRPr="00F57295" w:rsidRDefault="00367F7D" w:rsidP="00D6717F">
            <w:pPr>
              <w:pStyle w:val="Tabele"/>
              <w:ind w:firstLine="0"/>
              <w:rPr>
                <w:sz w:val="17"/>
                <w:szCs w:val="17"/>
                <w:lang w:val="sq-AL"/>
              </w:rPr>
            </w:pPr>
            <w:r w:rsidRPr="00F57295">
              <w:rPr>
                <w:sz w:val="17"/>
                <w:szCs w:val="17"/>
                <w:lang w:val="sq-AL"/>
              </w:rPr>
              <w:t>104</w:t>
            </w:r>
          </w:p>
        </w:tc>
        <w:tc>
          <w:tcPr>
            <w:tcW w:w="8646" w:type="dxa"/>
            <w:vAlign w:val="center"/>
          </w:tcPr>
          <w:p w:rsidR="00367F7D" w:rsidRPr="00F57295" w:rsidRDefault="00367F7D" w:rsidP="00D6717F">
            <w:pPr>
              <w:pStyle w:val="Tabele"/>
              <w:ind w:firstLine="0"/>
              <w:rPr>
                <w:sz w:val="17"/>
                <w:szCs w:val="17"/>
                <w:lang w:val="sq-AL"/>
              </w:rPr>
            </w:pPr>
            <w:r w:rsidRPr="00F57295">
              <w:rPr>
                <w:sz w:val="17"/>
                <w:szCs w:val="17"/>
                <w:lang w:val="sq-AL"/>
              </w:rPr>
              <w:t>Clothianidin</w:t>
            </w:r>
          </w:p>
        </w:tc>
        <w:tc>
          <w:tcPr>
            <w:tcW w:w="1241" w:type="dxa"/>
            <w:vAlign w:val="center"/>
          </w:tcPr>
          <w:p w:rsidR="00367F7D" w:rsidRPr="00F57295" w:rsidRDefault="00367F7D" w:rsidP="00D6717F">
            <w:pPr>
              <w:pStyle w:val="Tabele"/>
              <w:rPr>
                <w:sz w:val="17"/>
                <w:szCs w:val="17"/>
                <w:lang w:val="sq-AL"/>
              </w:rPr>
            </w:pPr>
            <w:r w:rsidRPr="00F57295">
              <w:rPr>
                <w:sz w:val="17"/>
                <w:szCs w:val="17"/>
                <w:lang w:val="sq-AL"/>
              </w:rPr>
              <w:t>0,05</w:t>
            </w:r>
          </w:p>
        </w:tc>
      </w:tr>
      <w:tr w:rsidR="00367F7D" w:rsidRPr="00F57295" w:rsidTr="00D6717F">
        <w:tc>
          <w:tcPr>
            <w:tcW w:w="534" w:type="dxa"/>
            <w:vAlign w:val="center"/>
          </w:tcPr>
          <w:p w:rsidR="00367F7D" w:rsidRPr="00F57295" w:rsidRDefault="00367F7D" w:rsidP="00D6717F">
            <w:pPr>
              <w:pStyle w:val="Tabele"/>
              <w:ind w:firstLine="0"/>
              <w:rPr>
                <w:sz w:val="17"/>
                <w:szCs w:val="17"/>
                <w:lang w:val="sq-AL"/>
              </w:rPr>
            </w:pPr>
            <w:r w:rsidRPr="00F57295">
              <w:rPr>
                <w:sz w:val="17"/>
                <w:szCs w:val="17"/>
                <w:lang w:val="sq-AL"/>
              </w:rPr>
              <w:t>105</w:t>
            </w:r>
          </w:p>
        </w:tc>
        <w:tc>
          <w:tcPr>
            <w:tcW w:w="8646" w:type="dxa"/>
            <w:vAlign w:val="center"/>
          </w:tcPr>
          <w:p w:rsidR="00367F7D" w:rsidRPr="00F57295" w:rsidRDefault="00367F7D" w:rsidP="00D6717F">
            <w:pPr>
              <w:pStyle w:val="Tabele"/>
              <w:ind w:firstLine="0"/>
              <w:rPr>
                <w:sz w:val="17"/>
                <w:szCs w:val="17"/>
                <w:lang w:val="sq-AL"/>
              </w:rPr>
            </w:pPr>
            <w:r w:rsidRPr="00F57295">
              <w:rPr>
                <w:sz w:val="17"/>
                <w:szCs w:val="17"/>
                <w:lang w:val="sq-AL"/>
              </w:rPr>
              <w:t>Copper compounds (Copper)</w:t>
            </w:r>
          </w:p>
        </w:tc>
        <w:tc>
          <w:tcPr>
            <w:tcW w:w="1241" w:type="dxa"/>
            <w:vAlign w:val="center"/>
          </w:tcPr>
          <w:p w:rsidR="00367F7D" w:rsidRPr="00F57295" w:rsidRDefault="00367F7D" w:rsidP="00D6717F">
            <w:pPr>
              <w:pStyle w:val="Tabele"/>
              <w:rPr>
                <w:sz w:val="17"/>
                <w:szCs w:val="17"/>
                <w:lang w:val="sq-AL"/>
              </w:rPr>
            </w:pPr>
            <w:r w:rsidRPr="00F57295">
              <w:rPr>
                <w:sz w:val="17"/>
                <w:szCs w:val="17"/>
                <w:lang w:val="sq-AL"/>
              </w:rPr>
              <w:t>5</w:t>
            </w:r>
          </w:p>
        </w:tc>
      </w:tr>
      <w:tr w:rsidR="00367F7D" w:rsidRPr="00F57295" w:rsidTr="00D6717F">
        <w:tc>
          <w:tcPr>
            <w:tcW w:w="534" w:type="dxa"/>
            <w:vAlign w:val="center"/>
          </w:tcPr>
          <w:p w:rsidR="00367F7D" w:rsidRPr="00F57295" w:rsidRDefault="00367F7D" w:rsidP="00D6717F">
            <w:pPr>
              <w:pStyle w:val="Tabele"/>
              <w:ind w:firstLine="0"/>
              <w:rPr>
                <w:sz w:val="17"/>
                <w:szCs w:val="17"/>
                <w:lang w:val="sq-AL"/>
              </w:rPr>
            </w:pPr>
            <w:r w:rsidRPr="00F57295">
              <w:rPr>
                <w:sz w:val="17"/>
                <w:szCs w:val="17"/>
                <w:lang w:val="sq-AL"/>
              </w:rPr>
              <w:t>106</w:t>
            </w:r>
          </w:p>
        </w:tc>
        <w:tc>
          <w:tcPr>
            <w:tcW w:w="8646" w:type="dxa"/>
            <w:vAlign w:val="center"/>
          </w:tcPr>
          <w:p w:rsidR="00367F7D" w:rsidRPr="00F57295" w:rsidRDefault="00367F7D" w:rsidP="00D6717F">
            <w:pPr>
              <w:pStyle w:val="Tabele"/>
              <w:ind w:firstLine="0"/>
              <w:rPr>
                <w:sz w:val="17"/>
                <w:szCs w:val="17"/>
                <w:lang w:val="sq-AL"/>
              </w:rPr>
            </w:pPr>
            <w:r w:rsidRPr="00F57295">
              <w:rPr>
                <w:sz w:val="17"/>
                <w:szCs w:val="17"/>
                <w:lang w:val="sq-AL"/>
              </w:rPr>
              <w:t>Cyanamide përfshirë kripërat, shprehur si  cyanamide</w:t>
            </w:r>
          </w:p>
        </w:tc>
        <w:tc>
          <w:tcPr>
            <w:tcW w:w="1241" w:type="dxa"/>
            <w:vAlign w:val="center"/>
          </w:tcPr>
          <w:p w:rsidR="00367F7D" w:rsidRPr="00F57295" w:rsidRDefault="00367F7D" w:rsidP="00D6717F">
            <w:pPr>
              <w:pStyle w:val="Tabele"/>
              <w:rPr>
                <w:sz w:val="17"/>
                <w:szCs w:val="17"/>
                <w:lang w:val="sq-AL"/>
              </w:rPr>
            </w:pPr>
            <w:r w:rsidRPr="00F57295">
              <w:rPr>
                <w:sz w:val="17"/>
                <w:szCs w:val="17"/>
                <w:lang w:val="sq-AL"/>
              </w:rPr>
              <w:t>0,05*</w:t>
            </w:r>
          </w:p>
        </w:tc>
      </w:tr>
      <w:tr w:rsidR="00367F7D" w:rsidRPr="00F57295" w:rsidTr="00D6717F">
        <w:tc>
          <w:tcPr>
            <w:tcW w:w="534" w:type="dxa"/>
            <w:vAlign w:val="center"/>
          </w:tcPr>
          <w:p w:rsidR="00367F7D" w:rsidRPr="00F57295" w:rsidRDefault="00367F7D" w:rsidP="00D6717F">
            <w:pPr>
              <w:pStyle w:val="Tabele"/>
              <w:ind w:firstLine="0"/>
              <w:rPr>
                <w:sz w:val="17"/>
                <w:szCs w:val="17"/>
                <w:lang w:val="sq-AL"/>
              </w:rPr>
            </w:pPr>
            <w:r w:rsidRPr="00F57295">
              <w:rPr>
                <w:sz w:val="17"/>
                <w:szCs w:val="17"/>
                <w:lang w:val="sq-AL"/>
              </w:rPr>
              <w:t>107</w:t>
            </w:r>
          </w:p>
        </w:tc>
        <w:tc>
          <w:tcPr>
            <w:tcW w:w="8646" w:type="dxa"/>
            <w:vAlign w:val="center"/>
          </w:tcPr>
          <w:p w:rsidR="00367F7D" w:rsidRPr="00F57295" w:rsidRDefault="00367F7D" w:rsidP="00D6717F">
            <w:pPr>
              <w:pStyle w:val="Tabele"/>
              <w:ind w:firstLine="0"/>
              <w:rPr>
                <w:sz w:val="17"/>
                <w:szCs w:val="17"/>
                <w:lang w:val="sq-AL"/>
              </w:rPr>
            </w:pPr>
            <w:r w:rsidRPr="00F57295">
              <w:rPr>
                <w:sz w:val="17"/>
                <w:szCs w:val="17"/>
                <w:lang w:val="sq-AL"/>
              </w:rPr>
              <w:t>Cyazofamid</w:t>
            </w:r>
          </w:p>
        </w:tc>
        <w:tc>
          <w:tcPr>
            <w:tcW w:w="1241" w:type="dxa"/>
            <w:vAlign w:val="center"/>
          </w:tcPr>
          <w:p w:rsidR="00367F7D" w:rsidRPr="00F57295" w:rsidRDefault="00367F7D" w:rsidP="00D6717F">
            <w:pPr>
              <w:pStyle w:val="Tabele"/>
              <w:rPr>
                <w:sz w:val="17"/>
                <w:szCs w:val="17"/>
                <w:lang w:val="sq-AL"/>
              </w:rPr>
            </w:pPr>
            <w:r w:rsidRPr="00F57295">
              <w:rPr>
                <w:sz w:val="17"/>
                <w:szCs w:val="17"/>
                <w:lang w:val="sq-AL"/>
              </w:rPr>
              <w:t>0,01*</w:t>
            </w:r>
          </w:p>
        </w:tc>
      </w:tr>
      <w:tr w:rsidR="00367F7D" w:rsidRPr="00F57295" w:rsidTr="00D6717F">
        <w:tc>
          <w:tcPr>
            <w:tcW w:w="534" w:type="dxa"/>
            <w:vAlign w:val="center"/>
          </w:tcPr>
          <w:p w:rsidR="00367F7D" w:rsidRPr="00F57295" w:rsidRDefault="00367F7D" w:rsidP="00D6717F">
            <w:pPr>
              <w:pStyle w:val="Tabele"/>
              <w:ind w:firstLine="0"/>
              <w:rPr>
                <w:sz w:val="17"/>
                <w:szCs w:val="17"/>
                <w:lang w:val="sq-AL"/>
              </w:rPr>
            </w:pPr>
            <w:r w:rsidRPr="00F57295">
              <w:rPr>
                <w:sz w:val="17"/>
                <w:szCs w:val="17"/>
                <w:lang w:val="sq-AL"/>
              </w:rPr>
              <w:t>108</w:t>
            </w:r>
          </w:p>
        </w:tc>
        <w:tc>
          <w:tcPr>
            <w:tcW w:w="8646" w:type="dxa"/>
            <w:vAlign w:val="center"/>
          </w:tcPr>
          <w:p w:rsidR="00367F7D" w:rsidRPr="00F57295" w:rsidRDefault="00367F7D" w:rsidP="00D6717F">
            <w:pPr>
              <w:pStyle w:val="Tabele"/>
              <w:ind w:firstLine="0"/>
              <w:rPr>
                <w:sz w:val="17"/>
                <w:szCs w:val="17"/>
                <w:lang w:val="sq-AL"/>
              </w:rPr>
            </w:pPr>
            <w:r w:rsidRPr="00F57295">
              <w:rPr>
                <w:sz w:val="17"/>
                <w:szCs w:val="17"/>
                <w:lang w:val="sq-AL"/>
              </w:rPr>
              <w:t>Cyclanilide (F)</w:t>
            </w:r>
          </w:p>
        </w:tc>
        <w:tc>
          <w:tcPr>
            <w:tcW w:w="1241" w:type="dxa"/>
            <w:vAlign w:val="center"/>
          </w:tcPr>
          <w:p w:rsidR="00367F7D" w:rsidRPr="00F57295" w:rsidRDefault="00367F7D" w:rsidP="00D6717F">
            <w:pPr>
              <w:pStyle w:val="Tabele"/>
              <w:rPr>
                <w:sz w:val="17"/>
                <w:szCs w:val="17"/>
                <w:lang w:val="sq-AL"/>
              </w:rPr>
            </w:pPr>
            <w:r w:rsidRPr="00F57295">
              <w:rPr>
                <w:sz w:val="17"/>
                <w:szCs w:val="17"/>
                <w:lang w:val="sq-AL"/>
              </w:rPr>
              <w:t>0,05*</w:t>
            </w:r>
          </w:p>
        </w:tc>
      </w:tr>
      <w:tr w:rsidR="00367F7D" w:rsidRPr="00F57295" w:rsidTr="00D6717F">
        <w:tc>
          <w:tcPr>
            <w:tcW w:w="534" w:type="dxa"/>
            <w:vAlign w:val="center"/>
          </w:tcPr>
          <w:p w:rsidR="00367F7D" w:rsidRPr="00F57295" w:rsidRDefault="00367F7D" w:rsidP="00D6717F">
            <w:pPr>
              <w:pStyle w:val="Tabele"/>
              <w:ind w:firstLine="0"/>
              <w:rPr>
                <w:sz w:val="17"/>
                <w:szCs w:val="17"/>
                <w:lang w:val="sq-AL"/>
              </w:rPr>
            </w:pPr>
            <w:r w:rsidRPr="00F57295">
              <w:rPr>
                <w:sz w:val="17"/>
                <w:szCs w:val="17"/>
                <w:lang w:val="sq-AL"/>
              </w:rPr>
              <w:t>109</w:t>
            </w:r>
          </w:p>
        </w:tc>
        <w:tc>
          <w:tcPr>
            <w:tcW w:w="8646" w:type="dxa"/>
            <w:vAlign w:val="center"/>
          </w:tcPr>
          <w:p w:rsidR="00367F7D" w:rsidRPr="00F57295" w:rsidRDefault="00367F7D" w:rsidP="00D6717F">
            <w:pPr>
              <w:pStyle w:val="Tabele"/>
              <w:ind w:firstLine="0"/>
              <w:rPr>
                <w:sz w:val="17"/>
                <w:szCs w:val="17"/>
                <w:lang w:val="sq-AL"/>
              </w:rPr>
            </w:pPr>
            <w:r w:rsidRPr="00F57295">
              <w:rPr>
                <w:sz w:val="17"/>
                <w:szCs w:val="17"/>
                <w:lang w:val="sq-AL"/>
              </w:rPr>
              <w:t>Cycloxydim p</w:t>
            </w:r>
            <w:r>
              <w:rPr>
                <w:sz w:val="17"/>
                <w:szCs w:val="17"/>
                <w:lang w:val="sq-AL"/>
              </w:rPr>
              <w:t>ë</w:t>
            </w:r>
            <w:r w:rsidRPr="00F57295">
              <w:rPr>
                <w:sz w:val="17"/>
                <w:szCs w:val="17"/>
                <w:lang w:val="sq-AL"/>
              </w:rPr>
              <w:t>rshir</w:t>
            </w:r>
            <w:r>
              <w:rPr>
                <w:sz w:val="17"/>
                <w:szCs w:val="17"/>
                <w:lang w:val="sq-AL"/>
              </w:rPr>
              <w:t>ë</w:t>
            </w:r>
            <w:r w:rsidRPr="00F57295">
              <w:rPr>
                <w:sz w:val="17"/>
                <w:szCs w:val="17"/>
                <w:lang w:val="sq-AL"/>
              </w:rPr>
              <w:t xml:space="preserve"> produktet e reaksioni t</w:t>
            </w:r>
            <w:r>
              <w:rPr>
                <w:sz w:val="17"/>
                <w:szCs w:val="17"/>
                <w:lang w:val="sq-AL"/>
              </w:rPr>
              <w:t>ë</w:t>
            </w:r>
            <w:r w:rsidRPr="00F57295">
              <w:rPr>
                <w:sz w:val="17"/>
                <w:szCs w:val="17"/>
                <w:lang w:val="sq-AL"/>
              </w:rPr>
              <w:t xml:space="preserve"> cilat shprehen si 3-(3-thianyl)glutaric acid S-dioxide (BH 517TGSO2) and/or 3-hydroxy-3-(3-thianyl)</w:t>
            </w:r>
            <w:r>
              <w:rPr>
                <w:sz w:val="17"/>
                <w:szCs w:val="17"/>
                <w:lang w:val="sq-AL"/>
              </w:rPr>
              <w:t xml:space="preserve"> </w:t>
            </w:r>
            <w:r w:rsidRPr="00F57295">
              <w:rPr>
                <w:sz w:val="17"/>
                <w:szCs w:val="17"/>
                <w:lang w:val="sq-AL"/>
              </w:rPr>
              <w:t>glutaric acid S-dioxide (BH 517-5-OH-TGSO2) ose methyl esters dhe llogariten n</w:t>
            </w:r>
            <w:r>
              <w:rPr>
                <w:sz w:val="17"/>
                <w:szCs w:val="17"/>
                <w:lang w:val="sq-AL"/>
              </w:rPr>
              <w:t>ë tota</w:t>
            </w:r>
            <w:r w:rsidRPr="00F57295">
              <w:rPr>
                <w:sz w:val="17"/>
                <w:szCs w:val="17"/>
                <w:lang w:val="sq-AL"/>
              </w:rPr>
              <w:t>l</w:t>
            </w:r>
            <w:r>
              <w:rPr>
                <w:sz w:val="17"/>
                <w:szCs w:val="17"/>
                <w:lang w:val="sq-AL"/>
              </w:rPr>
              <w:t>,</w:t>
            </w:r>
            <w:r w:rsidRPr="00F57295">
              <w:rPr>
                <w:sz w:val="17"/>
                <w:szCs w:val="17"/>
                <w:lang w:val="sq-AL"/>
              </w:rPr>
              <w:t xml:space="preserve"> si  cycloxydim</w:t>
            </w:r>
          </w:p>
        </w:tc>
        <w:tc>
          <w:tcPr>
            <w:tcW w:w="1241" w:type="dxa"/>
            <w:vAlign w:val="center"/>
          </w:tcPr>
          <w:p w:rsidR="00367F7D" w:rsidRPr="00F57295" w:rsidRDefault="00367F7D" w:rsidP="00D6717F">
            <w:pPr>
              <w:pStyle w:val="Tabele"/>
              <w:rPr>
                <w:sz w:val="17"/>
                <w:szCs w:val="17"/>
                <w:lang w:val="sq-AL"/>
              </w:rPr>
            </w:pPr>
            <w:r w:rsidRPr="00F57295">
              <w:rPr>
                <w:sz w:val="17"/>
                <w:szCs w:val="17"/>
                <w:lang w:val="sq-AL"/>
              </w:rPr>
              <w:t>2</w:t>
            </w:r>
          </w:p>
        </w:tc>
      </w:tr>
      <w:tr w:rsidR="00367F7D" w:rsidRPr="00F57295" w:rsidTr="00D6717F">
        <w:tc>
          <w:tcPr>
            <w:tcW w:w="534" w:type="dxa"/>
            <w:vAlign w:val="center"/>
          </w:tcPr>
          <w:p w:rsidR="00367F7D" w:rsidRPr="00F57295" w:rsidRDefault="00367F7D" w:rsidP="00D6717F">
            <w:pPr>
              <w:pStyle w:val="Tabele"/>
              <w:ind w:firstLine="0"/>
              <w:rPr>
                <w:sz w:val="17"/>
                <w:szCs w:val="17"/>
                <w:lang w:val="sq-AL"/>
              </w:rPr>
            </w:pPr>
            <w:r w:rsidRPr="00F57295">
              <w:rPr>
                <w:sz w:val="17"/>
                <w:szCs w:val="17"/>
                <w:lang w:val="sq-AL"/>
              </w:rPr>
              <w:t>110</w:t>
            </w:r>
          </w:p>
        </w:tc>
        <w:tc>
          <w:tcPr>
            <w:tcW w:w="8646" w:type="dxa"/>
            <w:vAlign w:val="center"/>
          </w:tcPr>
          <w:p w:rsidR="00367F7D" w:rsidRPr="00F57295" w:rsidRDefault="00367F7D" w:rsidP="00D6717F">
            <w:pPr>
              <w:pStyle w:val="Tabele"/>
              <w:ind w:firstLine="0"/>
              <w:rPr>
                <w:sz w:val="17"/>
                <w:szCs w:val="17"/>
                <w:lang w:val="sq-AL"/>
              </w:rPr>
            </w:pPr>
            <w:r w:rsidRPr="00F57295">
              <w:rPr>
                <w:sz w:val="17"/>
                <w:szCs w:val="17"/>
                <w:lang w:val="sq-AL"/>
              </w:rPr>
              <w:t>Cyflufenamid: shuma e  cyflufenamid (Z-isomer) dhe  E-isomer</w:t>
            </w:r>
            <w:r>
              <w:rPr>
                <w:sz w:val="17"/>
                <w:szCs w:val="17"/>
                <w:lang w:val="sq-AL"/>
              </w:rPr>
              <w:t>ë</w:t>
            </w:r>
            <w:r w:rsidRPr="00F57295">
              <w:rPr>
                <w:sz w:val="17"/>
                <w:szCs w:val="17"/>
                <w:lang w:val="sq-AL"/>
              </w:rPr>
              <w:t>ve</w:t>
            </w:r>
            <w:r>
              <w:rPr>
                <w:sz w:val="17"/>
                <w:szCs w:val="17"/>
                <w:lang w:val="sq-AL"/>
              </w:rPr>
              <w:t xml:space="preserve"> të </w:t>
            </w:r>
            <w:r w:rsidRPr="00F57295">
              <w:rPr>
                <w:sz w:val="17"/>
                <w:szCs w:val="17"/>
                <w:lang w:val="sq-AL"/>
              </w:rPr>
              <w:t xml:space="preserve">tij </w:t>
            </w:r>
          </w:p>
        </w:tc>
        <w:tc>
          <w:tcPr>
            <w:tcW w:w="1241" w:type="dxa"/>
            <w:vAlign w:val="center"/>
          </w:tcPr>
          <w:p w:rsidR="00367F7D" w:rsidRPr="00F57295" w:rsidRDefault="00367F7D" w:rsidP="00D6717F">
            <w:pPr>
              <w:pStyle w:val="Tabele"/>
              <w:rPr>
                <w:sz w:val="17"/>
                <w:szCs w:val="17"/>
                <w:lang w:val="sq-AL"/>
              </w:rPr>
            </w:pPr>
            <w:r w:rsidRPr="00F57295">
              <w:rPr>
                <w:sz w:val="17"/>
                <w:szCs w:val="17"/>
                <w:lang w:val="sq-AL"/>
              </w:rPr>
              <w:t>0,02*</w:t>
            </w:r>
          </w:p>
        </w:tc>
      </w:tr>
      <w:tr w:rsidR="00367F7D" w:rsidRPr="00F57295" w:rsidTr="00D6717F">
        <w:tc>
          <w:tcPr>
            <w:tcW w:w="534" w:type="dxa"/>
            <w:vAlign w:val="center"/>
          </w:tcPr>
          <w:p w:rsidR="00367F7D" w:rsidRPr="00F57295" w:rsidRDefault="00367F7D" w:rsidP="00D6717F">
            <w:pPr>
              <w:pStyle w:val="Tabele"/>
              <w:ind w:firstLine="0"/>
              <w:rPr>
                <w:sz w:val="17"/>
                <w:szCs w:val="17"/>
                <w:lang w:val="sq-AL"/>
              </w:rPr>
            </w:pPr>
            <w:r w:rsidRPr="00F57295">
              <w:rPr>
                <w:sz w:val="17"/>
                <w:szCs w:val="17"/>
                <w:lang w:val="sq-AL"/>
              </w:rPr>
              <w:t>111</w:t>
            </w:r>
          </w:p>
        </w:tc>
        <w:tc>
          <w:tcPr>
            <w:tcW w:w="8646" w:type="dxa"/>
            <w:vAlign w:val="center"/>
          </w:tcPr>
          <w:p w:rsidR="00367F7D" w:rsidRPr="00F57295" w:rsidRDefault="00367F7D" w:rsidP="00D6717F">
            <w:pPr>
              <w:pStyle w:val="Tabele"/>
              <w:ind w:firstLine="0"/>
              <w:rPr>
                <w:sz w:val="17"/>
                <w:szCs w:val="17"/>
                <w:lang w:val="sq-AL"/>
              </w:rPr>
            </w:pPr>
            <w:r w:rsidRPr="00F57295">
              <w:rPr>
                <w:sz w:val="17"/>
                <w:szCs w:val="17"/>
                <w:lang w:val="sq-AL"/>
              </w:rPr>
              <w:t>Cyfluthrin (cyfluthrin (shume e izomereve ) (F)</w:t>
            </w:r>
          </w:p>
        </w:tc>
        <w:tc>
          <w:tcPr>
            <w:tcW w:w="1241" w:type="dxa"/>
            <w:vAlign w:val="center"/>
          </w:tcPr>
          <w:p w:rsidR="00367F7D" w:rsidRPr="00F57295" w:rsidRDefault="00367F7D" w:rsidP="00D6717F">
            <w:pPr>
              <w:pStyle w:val="Tabele"/>
              <w:rPr>
                <w:sz w:val="17"/>
                <w:szCs w:val="17"/>
                <w:lang w:val="sq-AL"/>
              </w:rPr>
            </w:pPr>
            <w:r w:rsidRPr="00F57295">
              <w:rPr>
                <w:sz w:val="17"/>
                <w:szCs w:val="17"/>
                <w:lang w:val="sq-AL"/>
              </w:rPr>
              <w:t>0,04</w:t>
            </w:r>
          </w:p>
        </w:tc>
      </w:tr>
      <w:tr w:rsidR="00367F7D" w:rsidRPr="00F57295" w:rsidTr="00D6717F">
        <w:tc>
          <w:tcPr>
            <w:tcW w:w="534" w:type="dxa"/>
            <w:vAlign w:val="center"/>
          </w:tcPr>
          <w:p w:rsidR="00367F7D" w:rsidRPr="00F57295" w:rsidRDefault="00367F7D" w:rsidP="00D6717F">
            <w:pPr>
              <w:pStyle w:val="Tabele"/>
              <w:ind w:firstLine="0"/>
              <w:rPr>
                <w:sz w:val="17"/>
                <w:szCs w:val="17"/>
                <w:lang w:val="sq-AL"/>
              </w:rPr>
            </w:pPr>
            <w:r w:rsidRPr="00F57295">
              <w:rPr>
                <w:sz w:val="17"/>
                <w:szCs w:val="17"/>
                <w:lang w:val="sq-AL"/>
              </w:rPr>
              <w:t>112</w:t>
            </w:r>
          </w:p>
        </w:tc>
        <w:tc>
          <w:tcPr>
            <w:tcW w:w="8646" w:type="dxa"/>
            <w:vAlign w:val="center"/>
          </w:tcPr>
          <w:p w:rsidR="00367F7D" w:rsidRPr="00F57295" w:rsidRDefault="00367F7D" w:rsidP="00D6717F">
            <w:pPr>
              <w:pStyle w:val="Tabele"/>
              <w:ind w:firstLine="0"/>
              <w:rPr>
                <w:sz w:val="17"/>
                <w:szCs w:val="17"/>
                <w:lang w:val="sq-AL"/>
              </w:rPr>
            </w:pPr>
            <w:r w:rsidRPr="00F57295">
              <w:rPr>
                <w:sz w:val="17"/>
                <w:szCs w:val="17"/>
                <w:lang w:val="sq-AL"/>
              </w:rPr>
              <w:t>Cyhalofop-butyl (shuma e  cyhalofop butyl dhe acideve t</w:t>
            </w:r>
            <w:r>
              <w:rPr>
                <w:sz w:val="17"/>
                <w:szCs w:val="17"/>
                <w:lang w:val="sq-AL"/>
              </w:rPr>
              <w:t>ë</w:t>
            </w:r>
            <w:r w:rsidRPr="00F57295">
              <w:rPr>
                <w:sz w:val="17"/>
                <w:szCs w:val="17"/>
                <w:lang w:val="sq-AL"/>
              </w:rPr>
              <w:t xml:space="preserve"> lira )</w:t>
            </w:r>
          </w:p>
        </w:tc>
        <w:tc>
          <w:tcPr>
            <w:tcW w:w="1241" w:type="dxa"/>
            <w:vAlign w:val="center"/>
          </w:tcPr>
          <w:p w:rsidR="00367F7D" w:rsidRPr="00F57295" w:rsidRDefault="00367F7D" w:rsidP="00D6717F">
            <w:pPr>
              <w:pStyle w:val="Tabele"/>
              <w:rPr>
                <w:sz w:val="17"/>
                <w:szCs w:val="17"/>
                <w:lang w:val="sq-AL"/>
              </w:rPr>
            </w:pPr>
            <w:r w:rsidRPr="00F57295">
              <w:rPr>
                <w:sz w:val="17"/>
                <w:szCs w:val="17"/>
                <w:lang w:val="sq-AL"/>
              </w:rPr>
              <w:t>0,02*</w:t>
            </w:r>
          </w:p>
        </w:tc>
      </w:tr>
      <w:tr w:rsidR="00367F7D" w:rsidRPr="00F57295" w:rsidTr="00D6717F">
        <w:tc>
          <w:tcPr>
            <w:tcW w:w="534" w:type="dxa"/>
            <w:vAlign w:val="center"/>
          </w:tcPr>
          <w:p w:rsidR="00367F7D" w:rsidRPr="00F57295" w:rsidRDefault="00367F7D" w:rsidP="00D6717F">
            <w:pPr>
              <w:pStyle w:val="Tabele"/>
              <w:ind w:firstLine="0"/>
              <w:rPr>
                <w:sz w:val="17"/>
                <w:szCs w:val="17"/>
                <w:lang w:val="sq-AL"/>
              </w:rPr>
            </w:pPr>
            <w:r w:rsidRPr="00F57295">
              <w:rPr>
                <w:sz w:val="17"/>
                <w:szCs w:val="17"/>
                <w:lang w:val="sq-AL"/>
              </w:rPr>
              <w:t>113</w:t>
            </w:r>
          </w:p>
        </w:tc>
        <w:tc>
          <w:tcPr>
            <w:tcW w:w="8646" w:type="dxa"/>
            <w:vAlign w:val="center"/>
          </w:tcPr>
          <w:p w:rsidR="00367F7D" w:rsidRPr="00F57295" w:rsidRDefault="00367F7D" w:rsidP="00D6717F">
            <w:pPr>
              <w:pStyle w:val="Tabele"/>
              <w:ind w:firstLine="0"/>
              <w:rPr>
                <w:sz w:val="17"/>
                <w:szCs w:val="17"/>
                <w:lang w:val="sq-AL"/>
              </w:rPr>
            </w:pPr>
            <w:r w:rsidRPr="00F57295">
              <w:rPr>
                <w:sz w:val="17"/>
                <w:szCs w:val="17"/>
                <w:lang w:val="sq-AL"/>
              </w:rPr>
              <w:t>Cymoxanil</w:t>
            </w:r>
          </w:p>
        </w:tc>
        <w:tc>
          <w:tcPr>
            <w:tcW w:w="1241" w:type="dxa"/>
            <w:vAlign w:val="center"/>
          </w:tcPr>
          <w:p w:rsidR="00367F7D" w:rsidRPr="00F57295" w:rsidRDefault="00367F7D" w:rsidP="00D6717F">
            <w:pPr>
              <w:pStyle w:val="Tabele"/>
              <w:rPr>
                <w:sz w:val="17"/>
                <w:szCs w:val="17"/>
                <w:lang w:val="sq-AL"/>
              </w:rPr>
            </w:pPr>
            <w:r w:rsidRPr="00F57295">
              <w:rPr>
                <w:sz w:val="17"/>
                <w:szCs w:val="17"/>
                <w:lang w:val="sq-AL"/>
              </w:rPr>
              <w:t>0,05*</w:t>
            </w:r>
          </w:p>
        </w:tc>
      </w:tr>
      <w:tr w:rsidR="00367F7D" w:rsidRPr="00F57295" w:rsidTr="00D6717F">
        <w:tc>
          <w:tcPr>
            <w:tcW w:w="534" w:type="dxa"/>
            <w:vAlign w:val="center"/>
          </w:tcPr>
          <w:p w:rsidR="00367F7D" w:rsidRPr="00F57295" w:rsidRDefault="00367F7D" w:rsidP="00D6717F">
            <w:pPr>
              <w:pStyle w:val="Tabele"/>
              <w:ind w:firstLine="0"/>
              <w:rPr>
                <w:sz w:val="17"/>
                <w:szCs w:val="17"/>
                <w:lang w:val="sq-AL"/>
              </w:rPr>
            </w:pPr>
            <w:r w:rsidRPr="00F57295">
              <w:rPr>
                <w:sz w:val="17"/>
                <w:szCs w:val="17"/>
                <w:lang w:val="sq-AL"/>
              </w:rPr>
              <w:t>114</w:t>
            </w:r>
          </w:p>
        </w:tc>
        <w:tc>
          <w:tcPr>
            <w:tcW w:w="8646" w:type="dxa"/>
            <w:vAlign w:val="center"/>
          </w:tcPr>
          <w:p w:rsidR="00367F7D" w:rsidRPr="00F57295" w:rsidRDefault="00367F7D" w:rsidP="00D6717F">
            <w:pPr>
              <w:pStyle w:val="Tabele"/>
              <w:ind w:firstLine="0"/>
              <w:rPr>
                <w:sz w:val="17"/>
                <w:szCs w:val="17"/>
                <w:lang w:val="sq-AL"/>
              </w:rPr>
            </w:pPr>
            <w:r w:rsidRPr="00F57295">
              <w:rPr>
                <w:sz w:val="17"/>
                <w:szCs w:val="17"/>
                <w:lang w:val="sq-AL"/>
              </w:rPr>
              <w:t>Cypermethrin (cypermethrin (shum</w:t>
            </w:r>
            <w:r>
              <w:rPr>
                <w:sz w:val="17"/>
                <w:szCs w:val="17"/>
                <w:lang w:val="sq-AL"/>
              </w:rPr>
              <w:t>ë</w:t>
            </w:r>
            <w:r w:rsidRPr="00F57295">
              <w:rPr>
                <w:sz w:val="17"/>
                <w:szCs w:val="17"/>
                <w:lang w:val="sq-AL"/>
              </w:rPr>
              <w:t xml:space="preserve"> e izomereve ) (F)</w:t>
            </w:r>
          </w:p>
        </w:tc>
        <w:tc>
          <w:tcPr>
            <w:tcW w:w="1241" w:type="dxa"/>
            <w:vAlign w:val="center"/>
          </w:tcPr>
          <w:p w:rsidR="00367F7D" w:rsidRPr="00F57295" w:rsidRDefault="00367F7D" w:rsidP="00D6717F">
            <w:pPr>
              <w:pStyle w:val="Tabele"/>
              <w:rPr>
                <w:sz w:val="17"/>
                <w:szCs w:val="17"/>
                <w:lang w:val="sq-AL"/>
              </w:rPr>
            </w:pPr>
            <w:r w:rsidRPr="00F57295">
              <w:rPr>
                <w:sz w:val="17"/>
                <w:szCs w:val="17"/>
                <w:lang w:val="sq-AL"/>
              </w:rPr>
              <w:t>0,05*</w:t>
            </w:r>
          </w:p>
        </w:tc>
      </w:tr>
      <w:tr w:rsidR="00367F7D" w:rsidRPr="00F57295" w:rsidTr="00D6717F">
        <w:tc>
          <w:tcPr>
            <w:tcW w:w="534" w:type="dxa"/>
            <w:vAlign w:val="center"/>
          </w:tcPr>
          <w:p w:rsidR="00367F7D" w:rsidRPr="00F57295" w:rsidRDefault="00367F7D" w:rsidP="00D6717F">
            <w:pPr>
              <w:pStyle w:val="Tabele"/>
              <w:ind w:firstLine="0"/>
              <w:rPr>
                <w:sz w:val="17"/>
                <w:szCs w:val="17"/>
                <w:lang w:val="sq-AL"/>
              </w:rPr>
            </w:pPr>
            <w:r w:rsidRPr="00F57295">
              <w:rPr>
                <w:sz w:val="17"/>
                <w:szCs w:val="17"/>
                <w:lang w:val="sq-AL"/>
              </w:rPr>
              <w:t>115</w:t>
            </w:r>
          </w:p>
        </w:tc>
        <w:tc>
          <w:tcPr>
            <w:tcW w:w="8646" w:type="dxa"/>
            <w:vAlign w:val="center"/>
          </w:tcPr>
          <w:p w:rsidR="00367F7D" w:rsidRPr="00F57295" w:rsidRDefault="00367F7D" w:rsidP="00D6717F">
            <w:pPr>
              <w:pStyle w:val="Tabele"/>
              <w:ind w:firstLine="0"/>
              <w:rPr>
                <w:sz w:val="17"/>
                <w:szCs w:val="17"/>
                <w:lang w:val="sq-AL"/>
              </w:rPr>
            </w:pPr>
            <w:r w:rsidRPr="00F57295">
              <w:rPr>
                <w:sz w:val="17"/>
                <w:szCs w:val="17"/>
                <w:lang w:val="sq-AL"/>
              </w:rPr>
              <w:t>Cyproconazole (F)</w:t>
            </w:r>
          </w:p>
        </w:tc>
        <w:tc>
          <w:tcPr>
            <w:tcW w:w="1241" w:type="dxa"/>
            <w:vAlign w:val="center"/>
          </w:tcPr>
          <w:p w:rsidR="00367F7D" w:rsidRPr="00F57295" w:rsidRDefault="00367F7D" w:rsidP="00D6717F">
            <w:pPr>
              <w:pStyle w:val="Tabele"/>
              <w:rPr>
                <w:sz w:val="17"/>
                <w:szCs w:val="17"/>
                <w:lang w:val="sq-AL"/>
              </w:rPr>
            </w:pPr>
            <w:r w:rsidRPr="00F57295">
              <w:rPr>
                <w:sz w:val="17"/>
                <w:szCs w:val="17"/>
                <w:lang w:val="sq-AL"/>
              </w:rPr>
              <w:t>0,05*</w:t>
            </w:r>
          </w:p>
        </w:tc>
      </w:tr>
      <w:tr w:rsidR="00367F7D" w:rsidRPr="00F57295" w:rsidTr="00D6717F">
        <w:tc>
          <w:tcPr>
            <w:tcW w:w="534" w:type="dxa"/>
            <w:vAlign w:val="center"/>
          </w:tcPr>
          <w:p w:rsidR="00367F7D" w:rsidRPr="00F57295" w:rsidRDefault="00367F7D" w:rsidP="00D6717F">
            <w:pPr>
              <w:pStyle w:val="Tabele"/>
              <w:ind w:firstLine="0"/>
              <w:rPr>
                <w:sz w:val="17"/>
                <w:szCs w:val="17"/>
                <w:lang w:val="sq-AL"/>
              </w:rPr>
            </w:pPr>
            <w:r w:rsidRPr="00F57295">
              <w:rPr>
                <w:sz w:val="17"/>
                <w:szCs w:val="17"/>
                <w:lang w:val="sq-AL"/>
              </w:rPr>
              <w:t>116</w:t>
            </w:r>
          </w:p>
        </w:tc>
        <w:tc>
          <w:tcPr>
            <w:tcW w:w="8646" w:type="dxa"/>
            <w:vAlign w:val="center"/>
          </w:tcPr>
          <w:p w:rsidR="00367F7D" w:rsidRPr="00F57295" w:rsidRDefault="00367F7D" w:rsidP="00D6717F">
            <w:pPr>
              <w:pStyle w:val="Tabele"/>
              <w:ind w:firstLine="0"/>
              <w:rPr>
                <w:sz w:val="17"/>
                <w:szCs w:val="17"/>
                <w:lang w:val="sq-AL"/>
              </w:rPr>
            </w:pPr>
            <w:r w:rsidRPr="00F57295">
              <w:rPr>
                <w:sz w:val="17"/>
                <w:szCs w:val="17"/>
                <w:lang w:val="sq-AL"/>
              </w:rPr>
              <w:t>Cyprodinil (F) (R)</w:t>
            </w:r>
          </w:p>
        </w:tc>
        <w:tc>
          <w:tcPr>
            <w:tcW w:w="1241" w:type="dxa"/>
            <w:vAlign w:val="center"/>
          </w:tcPr>
          <w:p w:rsidR="00367F7D" w:rsidRPr="00F57295" w:rsidRDefault="00367F7D" w:rsidP="00D6717F">
            <w:pPr>
              <w:pStyle w:val="Tabele"/>
              <w:rPr>
                <w:sz w:val="17"/>
                <w:szCs w:val="17"/>
                <w:lang w:val="sq-AL"/>
              </w:rPr>
            </w:pPr>
            <w:r w:rsidRPr="00F57295">
              <w:rPr>
                <w:sz w:val="17"/>
                <w:szCs w:val="17"/>
                <w:lang w:val="sq-AL"/>
              </w:rPr>
              <w:t>0,05*</w:t>
            </w:r>
          </w:p>
        </w:tc>
      </w:tr>
      <w:tr w:rsidR="00367F7D" w:rsidRPr="00F57295" w:rsidTr="00D6717F">
        <w:tc>
          <w:tcPr>
            <w:tcW w:w="534" w:type="dxa"/>
            <w:vAlign w:val="center"/>
          </w:tcPr>
          <w:p w:rsidR="00367F7D" w:rsidRPr="00F57295" w:rsidRDefault="00367F7D" w:rsidP="00D6717F">
            <w:pPr>
              <w:pStyle w:val="Tabele"/>
              <w:ind w:firstLine="0"/>
              <w:rPr>
                <w:sz w:val="17"/>
                <w:szCs w:val="17"/>
                <w:lang w:val="sq-AL"/>
              </w:rPr>
            </w:pPr>
            <w:r w:rsidRPr="00F57295">
              <w:rPr>
                <w:sz w:val="17"/>
                <w:szCs w:val="17"/>
                <w:lang w:val="sq-AL"/>
              </w:rPr>
              <w:t>117</w:t>
            </w:r>
          </w:p>
        </w:tc>
        <w:tc>
          <w:tcPr>
            <w:tcW w:w="8646" w:type="dxa"/>
            <w:vAlign w:val="center"/>
          </w:tcPr>
          <w:p w:rsidR="00367F7D" w:rsidRPr="00F57295" w:rsidRDefault="00367F7D" w:rsidP="00D6717F">
            <w:pPr>
              <w:pStyle w:val="Tabele"/>
              <w:ind w:firstLine="0"/>
              <w:rPr>
                <w:sz w:val="17"/>
                <w:szCs w:val="17"/>
                <w:lang w:val="sq-AL"/>
              </w:rPr>
            </w:pPr>
            <w:r w:rsidRPr="00F57295">
              <w:rPr>
                <w:sz w:val="17"/>
                <w:szCs w:val="17"/>
                <w:lang w:val="sq-AL"/>
              </w:rPr>
              <w:t>Cyromazine</w:t>
            </w:r>
          </w:p>
        </w:tc>
        <w:tc>
          <w:tcPr>
            <w:tcW w:w="1241" w:type="dxa"/>
            <w:vAlign w:val="center"/>
          </w:tcPr>
          <w:p w:rsidR="00367F7D" w:rsidRPr="00F57295" w:rsidRDefault="00367F7D" w:rsidP="00D6717F">
            <w:pPr>
              <w:pStyle w:val="Tabele"/>
              <w:rPr>
                <w:sz w:val="17"/>
                <w:szCs w:val="17"/>
                <w:lang w:val="sq-AL"/>
              </w:rPr>
            </w:pPr>
            <w:r w:rsidRPr="00F57295">
              <w:rPr>
                <w:sz w:val="17"/>
                <w:szCs w:val="17"/>
                <w:lang w:val="sq-AL"/>
              </w:rPr>
              <w:t>1</w:t>
            </w:r>
          </w:p>
        </w:tc>
      </w:tr>
      <w:tr w:rsidR="00367F7D" w:rsidRPr="00F57295" w:rsidTr="00D6717F">
        <w:tc>
          <w:tcPr>
            <w:tcW w:w="534" w:type="dxa"/>
            <w:vAlign w:val="center"/>
          </w:tcPr>
          <w:p w:rsidR="00367F7D" w:rsidRPr="00F57295" w:rsidRDefault="00367F7D" w:rsidP="00D6717F">
            <w:pPr>
              <w:pStyle w:val="Tabele"/>
              <w:ind w:firstLine="0"/>
              <w:rPr>
                <w:sz w:val="17"/>
                <w:szCs w:val="17"/>
                <w:lang w:val="sq-AL"/>
              </w:rPr>
            </w:pPr>
            <w:r w:rsidRPr="00F57295">
              <w:rPr>
                <w:sz w:val="17"/>
                <w:szCs w:val="17"/>
                <w:lang w:val="sq-AL"/>
              </w:rPr>
              <w:t>118</w:t>
            </w:r>
          </w:p>
        </w:tc>
        <w:tc>
          <w:tcPr>
            <w:tcW w:w="8646" w:type="dxa"/>
            <w:vAlign w:val="center"/>
          </w:tcPr>
          <w:p w:rsidR="00367F7D" w:rsidRPr="00F57295" w:rsidRDefault="00367F7D" w:rsidP="00D6717F">
            <w:pPr>
              <w:pStyle w:val="Tabele"/>
              <w:ind w:firstLine="0"/>
              <w:rPr>
                <w:sz w:val="17"/>
                <w:szCs w:val="17"/>
                <w:lang w:val="sq-AL"/>
              </w:rPr>
            </w:pPr>
            <w:r w:rsidRPr="00F57295">
              <w:rPr>
                <w:sz w:val="17"/>
                <w:szCs w:val="17"/>
                <w:lang w:val="sq-AL"/>
              </w:rPr>
              <w:t>Dalapon</w:t>
            </w:r>
          </w:p>
        </w:tc>
        <w:tc>
          <w:tcPr>
            <w:tcW w:w="1241" w:type="dxa"/>
            <w:vAlign w:val="center"/>
          </w:tcPr>
          <w:p w:rsidR="00367F7D" w:rsidRPr="00F57295" w:rsidRDefault="00367F7D" w:rsidP="00D6717F">
            <w:pPr>
              <w:pStyle w:val="Tabele"/>
              <w:rPr>
                <w:sz w:val="17"/>
                <w:szCs w:val="17"/>
                <w:lang w:val="sq-AL"/>
              </w:rPr>
            </w:pPr>
            <w:r w:rsidRPr="00F57295">
              <w:rPr>
                <w:sz w:val="17"/>
                <w:szCs w:val="17"/>
                <w:lang w:val="sq-AL"/>
              </w:rPr>
              <w:t>0,05*</w:t>
            </w:r>
          </w:p>
        </w:tc>
      </w:tr>
      <w:tr w:rsidR="00367F7D" w:rsidRPr="00F57295" w:rsidTr="00D6717F">
        <w:tc>
          <w:tcPr>
            <w:tcW w:w="534" w:type="dxa"/>
            <w:vAlign w:val="center"/>
          </w:tcPr>
          <w:p w:rsidR="00367F7D" w:rsidRPr="00F57295" w:rsidRDefault="00367F7D" w:rsidP="00D6717F">
            <w:pPr>
              <w:pStyle w:val="Tabele"/>
              <w:ind w:firstLine="0"/>
              <w:rPr>
                <w:sz w:val="17"/>
                <w:szCs w:val="17"/>
                <w:lang w:val="sq-AL"/>
              </w:rPr>
            </w:pPr>
            <w:r w:rsidRPr="00F57295">
              <w:rPr>
                <w:sz w:val="17"/>
                <w:szCs w:val="17"/>
                <w:lang w:val="sq-AL"/>
              </w:rPr>
              <w:t>119</w:t>
            </w:r>
          </w:p>
        </w:tc>
        <w:tc>
          <w:tcPr>
            <w:tcW w:w="8646" w:type="dxa"/>
            <w:vAlign w:val="center"/>
          </w:tcPr>
          <w:p w:rsidR="00367F7D" w:rsidRPr="00F57295" w:rsidRDefault="00367F7D" w:rsidP="00D6717F">
            <w:pPr>
              <w:pStyle w:val="Tabele"/>
              <w:ind w:firstLine="0"/>
              <w:rPr>
                <w:sz w:val="17"/>
                <w:szCs w:val="17"/>
                <w:lang w:val="sq-AL"/>
              </w:rPr>
            </w:pPr>
            <w:r w:rsidRPr="00F57295">
              <w:rPr>
                <w:sz w:val="17"/>
                <w:szCs w:val="17"/>
                <w:lang w:val="sq-AL"/>
              </w:rPr>
              <w:t>Daminozide (shuma e  daminozide and 1,1-dimethyl-hydrazine, shprehur si  daminozide)</w:t>
            </w:r>
          </w:p>
        </w:tc>
        <w:tc>
          <w:tcPr>
            <w:tcW w:w="1241" w:type="dxa"/>
            <w:vAlign w:val="center"/>
          </w:tcPr>
          <w:p w:rsidR="00367F7D" w:rsidRPr="00F57295" w:rsidRDefault="00367F7D" w:rsidP="00D6717F">
            <w:pPr>
              <w:pStyle w:val="Tabele"/>
              <w:rPr>
                <w:sz w:val="17"/>
                <w:szCs w:val="17"/>
                <w:lang w:val="sq-AL"/>
              </w:rPr>
            </w:pPr>
            <w:r w:rsidRPr="00F57295">
              <w:rPr>
                <w:sz w:val="17"/>
                <w:szCs w:val="17"/>
                <w:lang w:val="sq-AL"/>
              </w:rPr>
              <w:t>0,02*</w:t>
            </w:r>
          </w:p>
        </w:tc>
      </w:tr>
      <w:tr w:rsidR="00367F7D" w:rsidRPr="00F57295" w:rsidTr="00D6717F">
        <w:tc>
          <w:tcPr>
            <w:tcW w:w="534" w:type="dxa"/>
            <w:vAlign w:val="center"/>
          </w:tcPr>
          <w:p w:rsidR="00367F7D" w:rsidRPr="00F57295" w:rsidRDefault="00367F7D" w:rsidP="00D6717F">
            <w:pPr>
              <w:pStyle w:val="Tabele"/>
              <w:ind w:firstLine="0"/>
              <w:rPr>
                <w:sz w:val="17"/>
                <w:szCs w:val="17"/>
                <w:lang w:val="sq-AL"/>
              </w:rPr>
            </w:pPr>
            <w:r w:rsidRPr="00F57295">
              <w:rPr>
                <w:sz w:val="17"/>
                <w:szCs w:val="17"/>
                <w:lang w:val="sq-AL"/>
              </w:rPr>
              <w:t>120</w:t>
            </w:r>
          </w:p>
        </w:tc>
        <w:tc>
          <w:tcPr>
            <w:tcW w:w="8646" w:type="dxa"/>
            <w:vAlign w:val="center"/>
          </w:tcPr>
          <w:p w:rsidR="00367F7D" w:rsidRPr="00F57295" w:rsidRDefault="00367F7D" w:rsidP="00D6717F">
            <w:pPr>
              <w:pStyle w:val="Tabele"/>
              <w:ind w:firstLine="0"/>
              <w:rPr>
                <w:sz w:val="17"/>
                <w:szCs w:val="17"/>
                <w:lang w:val="sq-AL"/>
              </w:rPr>
            </w:pPr>
            <w:r w:rsidRPr="00F57295">
              <w:rPr>
                <w:sz w:val="17"/>
                <w:szCs w:val="17"/>
                <w:lang w:val="sq-AL"/>
              </w:rPr>
              <w:t xml:space="preserve">Dazomet (Methylisothiocyanate rezultuar nga përdorimi </w:t>
            </w:r>
            <w:r>
              <w:rPr>
                <w:sz w:val="17"/>
                <w:szCs w:val="17"/>
                <w:lang w:val="sq-AL"/>
              </w:rPr>
              <w:t>i</w:t>
            </w:r>
            <w:r w:rsidRPr="00F57295">
              <w:rPr>
                <w:sz w:val="17"/>
                <w:szCs w:val="17"/>
                <w:lang w:val="sq-AL"/>
              </w:rPr>
              <w:t xml:space="preserve">  dazomet dhe  metam)</w:t>
            </w:r>
          </w:p>
        </w:tc>
        <w:tc>
          <w:tcPr>
            <w:tcW w:w="1241" w:type="dxa"/>
            <w:vAlign w:val="center"/>
          </w:tcPr>
          <w:p w:rsidR="00367F7D" w:rsidRPr="00F57295" w:rsidRDefault="00367F7D" w:rsidP="00D6717F">
            <w:pPr>
              <w:pStyle w:val="Tabele"/>
              <w:rPr>
                <w:sz w:val="17"/>
                <w:szCs w:val="17"/>
                <w:lang w:val="sq-AL"/>
              </w:rPr>
            </w:pPr>
            <w:r w:rsidRPr="00F57295">
              <w:rPr>
                <w:sz w:val="17"/>
                <w:szCs w:val="17"/>
                <w:lang w:val="sq-AL"/>
              </w:rPr>
              <w:t>0,02*</w:t>
            </w:r>
          </w:p>
        </w:tc>
      </w:tr>
      <w:tr w:rsidR="00367F7D" w:rsidRPr="00F57295" w:rsidTr="00D6717F">
        <w:tc>
          <w:tcPr>
            <w:tcW w:w="534" w:type="dxa"/>
            <w:vAlign w:val="center"/>
          </w:tcPr>
          <w:p w:rsidR="00367F7D" w:rsidRPr="00F57295" w:rsidRDefault="00367F7D" w:rsidP="00D6717F">
            <w:pPr>
              <w:pStyle w:val="Tabele"/>
              <w:ind w:firstLine="0"/>
              <w:rPr>
                <w:sz w:val="17"/>
                <w:szCs w:val="17"/>
                <w:lang w:val="sq-AL"/>
              </w:rPr>
            </w:pPr>
            <w:r w:rsidRPr="00F57295">
              <w:rPr>
                <w:sz w:val="17"/>
                <w:szCs w:val="17"/>
                <w:lang w:val="sq-AL"/>
              </w:rPr>
              <w:t>121</w:t>
            </w:r>
          </w:p>
        </w:tc>
        <w:tc>
          <w:tcPr>
            <w:tcW w:w="8646" w:type="dxa"/>
            <w:vAlign w:val="center"/>
          </w:tcPr>
          <w:p w:rsidR="00367F7D" w:rsidRPr="00F57295" w:rsidRDefault="00367F7D" w:rsidP="00D6717F">
            <w:pPr>
              <w:pStyle w:val="Tabele"/>
              <w:ind w:firstLine="0"/>
              <w:rPr>
                <w:sz w:val="17"/>
                <w:szCs w:val="17"/>
                <w:lang w:val="sq-AL"/>
              </w:rPr>
            </w:pPr>
            <w:r w:rsidRPr="00F57295">
              <w:rPr>
                <w:sz w:val="17"/>
                <w:szCs w:val="17"/>
                <w:lang w:val="sq-AL"/>
              </w:rPr>
              <w:t>DDT (sum of p,p´-DDT, o,p´-DDT, p-p´-DDE and p,p´-TDE (DDD) shprehur si  DDT) (F)</w:t>
            </w:r>
          </w:p>
        </w:tc>
        <w:tc>
          <w:tcPr>
            <w:tcW w:w="1241" w:type="dxa"/>
            <w:vAlign w:val="center"/>
          </w:tcPr>
          <w:p w:rsidR="00367F7D" w:rsidRPr="00F57295" w:rsidRDefault="00367F7D" w:rsidP="00D6717F">
            <w:pPr>
              <w:pStyle w:val="Tabele"/>
              <w:rPr>
                <w:sz w:val="17"/>
                <w:szCs w:val="17"/>
                <w:lang w:val="sq-AL"/>
              </w:rPr>
            </w:pPr>
            <w:r w:rsidRPr="00F57295">
              <w:rPr>
                <w:sz w:val="17"/>
                <w:szCs w:val="17"/>
                <w:lang w:val="sq-AL"/>
              </w:rPr>
              <w:t>0,05*</w:t>
            </w:r>
          </w:p>
        </w:tc>
      </w:tr>
      <w:tr w:rsidR="00367F7D" w:rsidRPr="00F57295" w:rsidTr="00D6717F">
        <w:tc>
          <w:tcPr>
            <w:tcW w:w="534" w:type="dxa"/>
            <w:vAlign w:val="center"/>
          </w:tcPr>
          <w:p w:rsidR="00367F7D" w:rsidRPr="00F57295" w:rsidRDefault="00367F7D" w:rsidP="00D6717F">
            <w:pPr>
              <w:pStyle w:val="Tabele"/>
              <w:ind w:firstLine="0"/>
              <w:rPr>
                <w:sz w:val="17"/>
                <w:szCs w:val="17"/>
                <w:lang w:val="sq-AL"/>
              </w:rPr>
            </w:pPr>
            <w:r w:rsidRPr="00F57295">
              <w:rPr>
                <w:sz w:val="17"/>
                <w:szCs w:val="17"/>
                <w:lang w:val="sq-AL"/>
              </w:rPr>
              <w:t>122</w:t>
            </w:r>
          </w:p>
        </w:tc>
        <w:tc>
          <w:tcPr>
            <w:tcW w:w="8646" w:type="dxa"/>
            <w:vAlign w:val="center"/>
          </w:tcPr>
          <w:p w:rsidR="00367F7D" w:rsidRPr="00F57295" w:rsidRDefault="00367F7D" w:rsidP="00D6717F">
            <w:pPr>
              <w:pStyle w:val="Tabele"/>
              <w:ind w:firstLine="0"/>
              <w:rPr>
                <w:sz w:val="17"/>
                <w:szCs w:val="17"/>
                <w:lang w:val="sq-AL"/>
              </w:rPr>
            </w:pPr>
            <w:r w:rsidRPr="00F57295">
              <w:rPr>
                <w:sz w:val="17"/>
                <w:szCs w:val="17"/>
                <w:lang w:val="sq-AL"/>
              </w:rPr>
              <w:t>Deltamethrin (cis-deltamethrin) (F)</w:t>
            </w:r>
          </w:p>
        </w:tc>
        <w:tc>
          <w:tcPr>
            <w:tcW w:w="1241" w:type="dxa"/>
            <w:vAlign w:val="center"/>
          </w:tcPr>
          <w:p w:rsidR="00367F7D" w:rsidRPr="00F57295" w:rsidRDefault="00367F7D" w:rsidP="00D6717F">
            <w:pPr>
              <w:pStyle w:val="Tabele"/>
              <w:rPr>
                <w:sz w:val="17"/>
                <w:szCs w:val="17"/>
                <w:lang w:val="sq-AL"/>
              </w:rPr>
            </w:pPr>
            <w:r w:rsidRPr="00F57295">
              <w:rPr>
                <w:sz w:val="17"/>
                <w:szCs w:val="17"/>
                <w:lang w:val="sq-AL"/>
              </w:rPr>
              <w:t>0,2</w:t>
            </w:r>
          </w:p>
        </w:tc>
      </w:tr>
      <w:tr w:rsidR="00367F7D" w:rsidRPr="00F57295" w:rsidTr="00D6717F">
        <w:tc>
          <w:tcPr>
            <w:tcW w:w="534" w:type="dxa"/>
            <w:vAlign w:val="center"/>
          </w:tcPr>
          <w:p w:rsidR="00367F7D" w:rsidRPr="00F57295" w:rsidRDefault="00367F7D" w:rsidP="00D6717F">
            <w:pPr>
              <w:pStyle w:val="Tabele"/>
              <w:ind w:firstLine="0"/>
              <w:rPr>
                <w:sz w:val="17"/>
                <w:szCs w:val="17"/>
                <w:lang w:val="sq-AL"/>
              </w:rPr>
            </w:pPr>
            <w:r w:rsidRPr="00F57295">
              <w:rPr>
                <w:sz w:val="17"/>
                <w:szCs w:val="17"/>
                <w:lang w:val="sq-AL"/>
              </w:rPr>
              <w:t>123</w:t>
            </w:r>
          </w:p>
        </w:tc>
        <w:tc>
          <w:tcPr>
            <w:tcW w:w="8646" w:type="dxa"/>
            <w:vAlign w:val="center"/>
          </w:tcPr>
          <w:p w:rsidR="00367F7D" w:rsidRPr="00F57295" w:rsidRDefault="00367F7D" w:rsidP="00D6717F">
            <w:pPr>
              <w:pStyle w:val="Tabele"/>
              <w:ind w:firstLine="0"/>
              <w:rPr>
                <w:sz w:val="17"/>
                <w:szCs w:val="17"/>
                <w:lang w:val="sq-AL"/>
              </w:rPr>
            </w:pPr>
            <w:r w:rsidRPr="00F57295">
              <w:rPr>
                <w:sz w:val="17"/>
                <w:szCs w:val="17"/>
                <w:lang w:val="sq-AL"/>
              </w:rPr>
              <w:t>Desmedipham</w:t>
            </w:r>
          </w:p>
        </w:tc>
        <w:tc>
          <w:tcPr>
            <w:tcW w:w="1241" w:type="dxa"/>
            <w:vAlign w:val="center"/>
          </w:tcPr>
          <w:p w:rsidR="00367F7D" w:rsidRPr="00F57295" w:rsidRDefault="00367F7D" w:rsidP="00D6717F">
            <w:pPr>
              <w:pStyle w:val="Tabele"/>
              <w:rPr>
                <w:sz w:val="17"/>
                <w:szCs w:val="17"/>
                <w:lang w:val="sq-AL"/>
              </w:rPr>
            </w:pPr>
            <w:r w:rsidRPr="00F57295">
              <w:rPr>
                <w:sz w:val="17"/>
                <w:szCs w:val="17"/>
                <w:lang w:val="sq-AL"/>
              </w:rPr>
              <w:t>0,05*</w:t>
            </w:r>
          </w:p>
        </w:tc>
      </w:tr>
      <w:tr w:rsidR="00367F7D" w:rsidRPr="00F57295" w:rsidTr="00D6717F">
        <w:tc>
          <w:tcPr>
            <w:tcW w:w="534" w:type="dxa"/>
            <w:vAlign w:val="center"/>
          </w:tcPr>
          <w:p w:rsidR="00367F7D" w:rsidRPr="00F57295" w:rsidRDefault="00367F7D" w:rsidP="00D6717F">
            <w:pPr>
              <w:pStyle w:val="Tabele"/>
              <w:ind w:firstLine="0"/>
              <w:rPr>
                <w:sz w:val="17"/>
                <w:szCs w:val="17"/>
                <w:lang w:val="sq-AL"/>
              </w:rPr>
            </w:pPr>
            <w:r w:rsidRPr="00F57295">
              <w:rPr>
                <w:sz w:val="17"/>
                <w:szCs w:val="17"/>
                <w:lang w:val="sq-AL"/>
              </w:rPr>
              <w:t>124</w:t>
            </w:r>
          </w:p>
        </w:tc>
        <w:tc>
          <w:tcPr>
            <w:tcW w:w="8646" w:type="dxa"/>
            <w:vAlign w:val="center"/>
          </w:tcPr>
          <w:p w:rsidR="00367F7D" w:rsidRPr="00F57295" w:rsidRDefault="00367F7D" w:rsidP="00D6717F">
            <w:pPr>
              <w:pStyle w:val="Tabele"/>
              <w:ind w:firstLine="0"/>
              <w:rPr>
                <w:sz w:val="17"/>
                <w:szCs w:val="17"/>
                <w:lang w:val="sq-AL"/>
              </w:rPr>
            </w:pPr>
            <w:r w:rsidRPr="00F57295">
              <w:rPr>
                <w:sz w:val="17"/>
                <w:szCs w:val="17"/>
                <w:lang w:val="sq-AL"/>
              </w:rPr>
              <w:t>Diallate</w:t>
            </w:r>
          </w:p>
        </w:tc>
        <w:tc>
          <w:tcPr>
            <w:tcW w:w="1241" w:type="dxa"/>
            <w:vAlign w:val="center"/>
          </w:tcPr>
          <w:p w:rsidR="00367F7D" w:rsidRPr="00F57295" w:rsidRDefault="00367F7D" w:rsidP="00D6717F">
            <w:pPr>
              <w:pStyle w:val="Tabele"/>
              <w:rPr>
                <w:sz w:val="17"/>
                <w:szCs w:val="17"/>
                <w:lang w:val="sq-AL"/>
              </w:rPr>
            </w:pPr>
            <w:r w:rsidRPr="00F57295">
              <w:rPr>
                <w:sz w:val="17"/>
                <w:szCs w:val="17"/>
                <w:lang w:val="sq-AL"/>
              </w:rPr>
              <w:t>0,05*</w:t>
            </w:r>
          </w:p>
        </w:tc>
      </w:tr>
      <w:tr w:rsidR="00367F7D" w:rsidRPr="00F57295" w:rsidTr="00D6717F">
        <w:tc>
          <w:tcPr>
            <w:tcW w:w="534" w:type="dxa"/>
            <w:vAlign w:val="center"/>
          </w:tcPr>
          <w:p w:rsidR="00367F7D" w:rsidRPr="00F57295" w:rsidRDefault="00367F7D" w:rsidP="00D6717F">
            <w:pPr>
              <w:pStyle w:val="Tabele"/>
              <w:ind w:firstLine="0"/>
              <w:rPr>
                <w:sz w:val="17"/>
                <w:szCs w:val="17"/>
                <w:lang w:val="sq-AL"/>
              </w:rPr>
            </w:pPr>
            <w:r w:rsidRPr="00F57295">
              <w:rPr>
                <w:sz w:val="17"/>
                <w:szCs w:val="17"/>
                <w:lang w:val="sq-AL"/>
              </w:rPr>
              <w:t>125</w:t>
            </w:r>
          </w:p>
        </w:tc>
        <w:tc>
          <w:tcPr>
            <w:tcW w:w="8646" w:type="dxa"/>
            <w:vAlign w:val="center"/>
          </w:tcPr>
          <w:p w:rsidR="00367F7D" w:rsidRPr="00F57295" w:rsidRDefault="00367F7D" w:rsidP="00D6717F">
            <w:pPr>
              <w:pStyle w:val="Tabele"/>
              <w:ind w:firstLine="0"/>
              <w:rPr>
                <w:sz w:val="17"/>
                <w:szCs w:val="17"/>
                <w:lang w:val="sq-AL"/>
              </w:rPr>
            </w:pPr>
            <w:r w:rsidRPr="00F57295">
              <w:rPr>
                <w:sz w:val="17"/>
                <w:szCs w:val="17"/>
                <w:lang w:val="sq-AL"/>
              </w:rPr>
              <w:t>Diazinon (F)</w:t>
            </w:r>
          </w:p>
        </w:tc>
        <w:tc>
          <w:tcPr>
            <w:tcW w:w="1241" w:type="dxa"/>
            <w:vAlign w:val="center"/>
          </w:tcPr>
          <w:p w:rsidR="00367F7D" w:rsidRPr="00F57295" w:rsidRDefault="00367F7D" w:rsidP="00D6717F">
            <w:pPr>
              <w:pStyle w:val="Tabele"/>
              <w:rPr>
                <w:sz w:val="17"/>
                <w:szCs w:val="17"/>
                <w:lang w:val="sq-AL"/>
              </w:rPr>
            </w:pPr>
            <w:r w:rsidRPr="00F57295">
              <w:rPr>
                <w:sz w:val="17"/>
                <w:szCs w:val="17"/>
                <w:lang w:val="sq-AL"/>
              </w:rPr>
              <w:t>0,01*</w:t>
            </w:r>
          </w:p>
        </w:tc>
      </w:tr>
      <w:tr w:rsidR="00367F7D" w:rsidRPr="00F57295" w:rsidTr="00D6717F">
        <w:tc>
          <w:tcPr>
            <w:tcW w:w="534" w:type="dxa"/>
            <w:vAlign w:val="center"/>
          </w:tcPr>
          <w:p w:rsidR="00367F7D" w:rsidRPr="00F57295" w:rsidRDefault="00367F7D" w:rsidP="00D6717F">
            <w:pPr>
              <w:pStyle w:val="Tabele"/>
              <w:ind w:firstLine="0"/>
              <w:rPr>
                <w:sz w:val="17"/>
                <w:szCs w:val="17"/>
                <w:lang w:val="sq-AL"/>
              </w:rPr>
            </w:pPr>
            <w:r w:rsidRPr="00F57295">
              <w:rPr>
                <w:sz w:val="17"/>
                <w:szCs w:val="17"/>
                <w:lang w:val="sq-AL"/>
              </w:rPr>
              <w:t>126</w:t>
            </w:r>
          </w:p>
        </w:tc>
        <w:tc>
          <w:tcPr>
            <w:tcW w:w="8646" w:type="dxa"/>
            <w:vAlign w:val="center"/>
          </w:tcPr>
          <w:p w:rsidR="00367F7D" w:rsidRPr="00F57295" w:rsidRDefault="00367F7D" w:rsidP="00D6717F">
            <w:pPr>
              <w:pStyle w:val="Tabele"/>
              <w:ind w:firstLine="0"/>
              <w:rPr>
                <w:sz w:val="17"/>
                <w:szCs w:val="17"/>
                <w:lang w:val="sq-AL"/>
              </w:rPr>
            </w:pPr>
            <w:r w:rsidRPr="00F57295">
              <w:rPr>
                <w:sz w:val="17"/>
                <w:szCs w:val="17"/>
                <w:lang w:val="sq-AL"/>
              </w:rPr>
              <w:t>Dicamba</w:t>
            </w:r>
          </w:p>
        </w:tc>
        <w:tc>
          <w:tcPr>
            <w:tcW w:w="1241" w:type="dxa"/>
            <w:vAlign w:val="center"/>
          </w:tcPr>
          <w:p w:rsidR="00367F7D" w:rsidRPr="00F57295" w:rsidRDefault="00367F7D" w:rsidP="00D6717F">
            <w:pPr>
              <w:pStyle w:val="Tabele"/>
              <w:rPr>
                <w:sz w:val="17"/>
                <w:szCs w:val="17"/>
                <w:lang w:val="sq-AL"/>
              </w:rPr>
            </w:pPr>
            <w:r w:rsidRPr="00F57295">
              <w:rPr>
                <w:sz w:val="17"/>
                <w:szCs w:val="17"/>
                <w:lang w:val="sq-AL"/>
              </w:rPr>
              <w:t>0,05*</w:t>
            </w:r>
          </w:p>
        </w:tc>
      </w:tr>
      <w:tr w:rsidR="00367F7D" w:rsidRPr="00F57295" w:rsidTr="00D6717F">
        <w:tc>
          <w:tcPr>
            <w:tcW w:w="534" w:type="dxa"/>
            <w:vAlign w:val="center"/>
          </w:tcPr>
          <w:p w:rsidR="00367F7D" w:rsidRPr="00F57295" w:rsidRDefault="00367F7D" w:rsidP="00D6717F">
            <w:pPr>
              <w:pStyle w:val="Tabele"/>
              <w:ind w:firstLine="0"/>
              <w:rPr>
                <w:sz w:val="17"/>
                <w:szCs w:val="17"/>
                <w:lang w:val="sq-AL"/>
              </w:rPr>
            </w:pPr>
            <w:r w:rsidRPr="00F57295">
              <w:rPr>
                <w:sz w:val="17"/>
                <w:szCs w:val="17"/>
                <w:lang w:val="sq-AL"/>
              </w:rPr>
              <w:t>127</w:t>
            </w:r>
          </w:p>
        </w:tc>
        <w:tc>
          <w:tcPr>
            <w:tcW w:w="8646" w:type="dxa"/>
            <w:vAlign w:val="center"/>
          </w:tcPr>
          <w:p w:rsidR="00367F7D" w:rsidRPr="00F57295" w:rsidRDefault="00367F7D" w:rsidP="00D6717F">
            <w:pPr>
              <w:pStyle w:val="Tabele"/>
              <w:ind w:firstLine="0"/>
              <w:rPr>
                <w:sz w:val="17"/>
                <w:szCs w:val="17"/>
                <w:lang w:val="sq-AL"/>
              </w:rPr>
            </w:pPr>
            <w:r w:rsidRPr="00F57295">
              <w:rPr>
                <w:sz w:val="17"/>
                <w:szCs w:val="17"/>
                <w:lang w:val="sq-AL"/>
              </w:rPr>
              <w:t>Dichlobenil</w:t>
            </w:r>
          </w:p>
        </w:tc>
        <w:tc>
          <w:tcPr>
            <w:tcW w:w="1241" w:type="dxa"/>
            <w:vAlign w:val="center"/>
          </w:tcPr>
          <w:p w:rsidR="00367F7D" w:rsidRPr="00F57295" w:rsidRDefault="00367F7D" w:rsidP="00D6717F">
            <w:pPr>
              <w:pStyle w:val="Tabele"/>
              <w:rPr>
                <w:sz w:val="17"/>
                <w:szCs w:val="17"/>
                <w:lang w:val="sq-AL"/>
              </w:rPr>
            </w:pPr>
            <w:r w:rsidRPr="00F57295">
              <w:rPr>
                <w:sz w:val="17"/>
                <w:szCs w:val="17"/>
                <w:lang w:val="sq-AL"/>
              </w:rPr>
              <w:t>0,01*</w:t>
            </w:r>
          </w:p>
        </w:tc>
      </w:tr>
      <w:tr w:rsidR="00367F7D" w:rsidRPr="00F57295" w:rsidTr="00D6717F">
        <w:tc>
          <w:tcPr>
            <w:tcW w:w="534" w:type="dxa"/>
            <w:vAlign w:val="center"/>
          </w:tcPr>
          <w:p w:rsidR="00367F7D" w:rsidRPr="00F57295" w:rsidRDefault="00367F7D" w:rsidP="00D6717F">
            <w:pPr>
              <w:pStyle w:val="Tabele"/>
              <w:ind w:firstLine="0"/>
              <w:rPr>
                <w:sz w:val="17"/>
                <w:szCs w:val="17"/>
                <w:lang w:val="sq-AL"/>
              </w:rPr>
            </w:pPr>
            <w:r w:rsidRPr="00F57295">
              <w:rPr>
                <w:sz w:val="17"/>
                <w:szCs w:val="17"/>
                <w:lang w:val="sq-AL"/>
              </w:rPr>
              <w:t>128</w:t>
            </w:r>
          </w:p>
        </w:tc>
        <w:tc>
          <w:tcPr>
            <w:tcW w:w="8646" w:type="dxa"/>
            <w:vAlign w:val="center"/>
          </w:tcPr>
          <w:p w:rsidR="00367F7D" w:rsidRPr="00F57295" w:rsidRDefault="00367F7D" w:rsidP="00D6717F">
            <w:pPr>
              <w:pStyle w:val="Tabele"/>
              <w:ind w:firstLine="0"/>
              <w:rPr>
                <w:sz w:val="17"/>
                <w:szCs w:val="17"/>
                <w:lang w:val="sq-AL"/>
              </w:rPr>
            </w:pPr>
            <w:r w:rsidRPr="00F57295">
              <w:rPr>
                <w:sz w:val="17"/>
                <w:szCs w:val="17"/>
                <w:lang w:val="sq-AL"/>
              </w:rPr>
              <w:t>Dichlorprop: shuma e  dichlorprop (including dichlorprop-P) dhe konjuganteve t</w:t>
            </w:r>
            <w:r>
              <w:rPr>
                <w:sz w:val="17"/>
                <w:szCs w:val="17"/>
                <w:lang w:val="sq-AL"/>
              </w:rPr>
              <w:t>ë</w:t>
            </w:r>
            <w:r w:rsidRPr="00F57295">
              <w:rPr>
                <w:sz w:val="17"/>
                <w:szCs w:val="17"/>
                <w:lang w:val="sq-AL"/>
              </w:rPr>
              <w:t xml:space="preserve"> tij shprehur si  dichlorprop</w:t>
            </w:r>
          </w:p>
        </w:tc>
        <w:tc>
          <w:tcPr>
            <w:tcW w:w="1241" w:type="dxa"/>
            <w:vAlign w:val="center"/>
          </w:tcPr>
          <w:p w:rsidR="00367F7D" w:rsidRPr="00F57295" w:rsidRDefault="00367F7D" w:rsidP="00D6717F">
            <w:pPr>
              <w:pStyle w:val="Tabele"/>
              <w:rPr>
                <w:sz w:val="17"/>
                <w:szCs w:val="17"/>
                <w:lang w:val="sq-AL"/>
              </w:rPr>
            </w:pPr>
            <w:r w:rsidRPr="00F57295">
              <w:rPr>
                <w:sz w:val="17"/>
                <w:szCs w:val="17"/>
                <w:lang w:val="sq-AL"/>
              </w:rPr>
              <w:t>0,05*</w:t>
            </w:r>
          </w:p>
        </w:tc>
      </w:tr>
      <w:tr w:rsidR="00367F7D" w:rsidRPr="00F57295" w:rsidTr="00D6717F">
        <w:tc>
          <w:tcPr>
            <w:tcW w:w="534" w:type="dxa"/>
            <w:vAlign w:val="center"/>
          </w:tcPr>
          <w:p w:rsidR="00367F7D" w:rsidRPr="00F57295" w:rsidRDefault="00367F7D" w:rsidP="00D6717F">
            <w:pPr>
              <w:pStyle w:val="Tabele"/>
              <w:ind w:firstLine="0"/>
              <w:rPr>
                <w:sz w:val="17"/>
                <w:szCs w:val="17"/>
                <w:lang w:val="sq-AL"/>
              </w:rPr>
            </w:pPr>
            <w:r w:rsidRPr="00F57295">
              <w:rPr>
                <w:sz w:val="17"/>
                <w:szCs w:val="17"/>
                <w:lang w:val="sq-AL"/>
              </w:rPr>
              <w:t>129</w:t>
            </w:r>
          </w:p>
        </w:tc>
        <w:tc>
          <w:tcPr>
            <w:tcW w:w="8646" w:type="dxa"/>
            <w:vAlign w:val="center"/>
          </w:tcPr>
          <w:p w:rsidR="00367F7D" w:rsidRPr="00F57295" w:rsidRDefault="00367F7D" w:rsidP="00D6717F">
            <w:pPr>
              <w:pStyle w:val="Tabele"/>
              <w:ind w:firstLine="0"/>
              <w:rPr>
                <w:sz w:val="17"/>
                <w:szCs w:val="17"/>
                <w:lang w:val="sq-AL"/>
              </w:rPr>
            </w:pPr>
            <w:r w:rsidRPr="00F57295">
              <w:rPr>
                <w:sz w:val="17"/>
                <w:szCs w:val="17"/>
                <w:lang w:val="sq-AL"/>
              </w:rPr>
              <w:t>Dichlorvos</w:t>
            </w:r>
          </w:p>
        </w:tc>
        <w:tc>
          <w:tcPr>
            <w:tcW w:w="1241" w:type="dxa"/>
            <w:vAlign w:val="center"/>
          </w:tcPr>
          <w:p w:rsidR="00367F7D" w:rsidRPr="00F57295" w:rsidRDefault="00367F7D" w:rsidP="00D6717F">
            <w:pPr>
              <w:pStyle w:val="Tabele"/>
              <w:rPr>
                <w:sz w:val="17"/>
                <w:szCs w:val="17"/>
                <w:lang w:val="sq-AL"/>
              </w:rPr>
            </w:pPr>
            <w:r w:rsidRPr="00F57295">
              <w:rPr>
                <w:sz w:val="17"/>
                <w:szCs w:val="17"/>
                <w:lang w:val="sq-AL"/>
              </w:rPr>
              <w:t>0,01*</w:t>
            </w:r>
          </w:p>
        </w:tc>
      </w:tr>
      <w:tr w:rsidR="00367F7D" w:rsidRPr="00F57295" w:rsidTr="00D6717F">
        <w:tc>
          <w:tcPr>
            <w:tcW w:w="534" w:type="dxa"/>
            <w:vAlign w:val="center"/>
          </w:tcPr>
          <w:p w:rsidR="00367F7D" w:rsidRPr="00F57295" w:rsidRDefault="00367F7D" w:rsidP="00D6717F">
            <w:pPr>
              <w:pStyle w:val="Tabele"/>
              <w:ind w:firstLine="0"/>
              <w:rPr>
                <w:sz w:val="17"/>
                <w:szCs w:val="17"/>
                <w:lang w:val="sq-AL"/>
              </w:rPr>
            </w:pPr>
            <w:r w:rsidRPr="00F57295">
              <w:rPr>
                <w:sz w:val="17"/>
                <w:szCs w:val="17"/>
                <w:lang w:val="sq-AL"/>
              </w:rPr>
              <w:t>130</w:t>
            </w:r>
          </w:p>
        </w:tc>
        <w:tc>
          <w:tcPr>
            <w:tcW w:w="8646" w:type="dxa"/>
            <w:vAlign w:val="center"/>
          </w:tcPr>
          <w:p w:rsidR="00367F7D" w:rsidRPr="00F57295" w:rsidRDefault="00367F7D" w:rsidP="00D6717F">
            <w:pPr>
              <w:pStyle w:val="Tabele"/>
              <w:ind w:firstLine="0"/>
              <w:rPr>
                <w:sz w:val="17"/>
                <w:szCs w:val="17"/>
                <w:lang w:val="sq-AL"/>
              </w:rPr>
            </w:pPr>
            <w:r w:rsidRPr="00F57295">
              <w:rPr>
                <w:sz w:val="17"/>
                <w:szCs w:val="17"/>
                <w:lang w:val="sq-AL"/>
              </w:rPr>
              <w:t>Diclofop (shuma e  diclofop-methyl dhe  diclofop acid shprehur si  diclofop-methyl)</w:t>
            </w:r>
          </w:p>
        </w:tc>
        <w:tc>
          <w:tcPr>
            <w:tcW w:w="1241" w:type="dxa"/>
            <w:vAlign w:val="center"/>
          </w:tcPr>
          <w:p w:rsidR="00367F7D" w:rsidRPr="00F57295" w:rsidRDefault="00367F7D" w:rsidP="00D6717F">
            <w:pPr>
              <w:pStyle w:val="Tabele"/>
              <w:rPr>
                <w:sz w:val="17"/>
                <w:szCs w:val="17"/>
                <w:lang w:val="sq-AL"/>
              </w:rPr>
            </w:pPr>
            <w:r w:rsidRPr="00F57295">
              <w:rPr>
                <w:sz w:val="17"/>
                <w:szCs w:val="17"/>
                <w:lang w:val="sq-AL"/>
              </w:rPr>
              <w:t>0,1</w:t>
            </w:r>
          </w:p>
        </w:tc>
      </w:tr>
      <w:tr w:rsidR="00367F7D" w:rsidRPr="00F57295" w:rsidTr="00D6717F">
        <w:tc>
          <w:tcPr>
            <w:tcW w:w="534" w:type="dxa"/>
            <w:vAlign w:val="center"/>
          </w:tcPr>
          <w:p w:rsidR="00367F7D" w:rsidRPr="00F57295" w:rsidRDefault="00367F7D" w:rsidP="00D6717F">
            <w:pPr>
              <w:pStyle w:val="Tabele"/>
              <w:ind w:firstLine="0"/>
              <w:rPr>
                <w:sz w:val="17"/>
                <w:szCs w:val="17"/>
                <w:lang w:val="sq-AL"/>
              </w:rPr>
            </w:pPr>
            <w:r w:rsidRPr="00F57295">
              <w:rPr>
                <w:sz w:val="17"/>
                <w:szCs w:val="17"/>
                <w:lang w:val="sq-AL"/>
              </w:rPr>
              <w:t>131</w:t>
            </w:r>
          </w:p>
        </w:tc>
        <w:tc>
          <w:tcPr>
            <w:tcW w:w="8646" w:type="dxa"/>
            <w:vAlign w:val="center"/>
          </w:tcPr>
          <w:p w:rsidR="00367F7D" w:rsidRPr="00F57295" w:rsidRDefault="00367F7D" w:rsidP="00D6717F">
            <w:pPr>
              <w:pStyle w:val="Tabele"/>
              <w:ind w:firstLine="0"/>
              <w:rPr>
                <w:sz w:val="17"/>
                <w:szCs w:val="17"/>
                <w:lang w:val="sq-AL"/>
              </w:rPr>
            </w:pPr>
            <w:r w:rsidRPr="00F57295">
              <w:rPr>
                <w:sz w:val="17"/>
                <w:szCs w:val="17"/>
                <w:lang w:val="sq-AL"/>
              </w:rPr>
              <w:t>Dicloran</w:t>
            </w:r>
          </w:p>
        </w:tc>
        <w:tc>
          <w:tcPr>
            <w:tcW w:w="1241" w:type="dxa"/>
            <w:vAlign w:val="center"/>
          </w:tcPr>
          <w:p w:rsidR="00367F7D" w:rsidRPr="00F57295" w:rsidRDefault="00367F7D" w:rsidP="00D6717F">
            <w:pPr>
              <w:pStyle w:val="Tabele"/>
              <w:rPr>
                <w:sz w:val="17"/>
                <w:szCs w:val="17"/>
                <w:lang w:val="sq-AL"/>
              </w:rPr>
            </w:pPr>
            <w:r w:rsidRPr="00F57295">
              <w:rPr>
                <w:sz w:val="17"/>
                <w:szCs w:val="17"/>
                <w:lang w:val="sq-AL"/>
              </w:rPr>
              <w:t>0,1</w:t>
            </w:r>
          </w:p>
        </w:tc>
      </w:tr>
      <w:tr w:rsidR="00367F7D" w:rsidRPr="00F57295" w:rsidTr="00D6717F">
        <w:tc>
          <w:tcPr>
            <w:tcW w:w="534" w:type="dxa"/>
            <w:vAlign w:val="center"/>
          </w:tcPr>
          <w:p w:rsidR="00367F7D" w:rsidRPr="00F57295" w:rsidRDefault="00367F7D" w:rsidP="00D6717F">
            <w:pPr>
              <w:pStyle w:val="Tabele"/>
              <w:ind w:firstLine="0"/>
              <w:rPr>
                <w:sz w:val="17"/>
                <w:szCs w:val="17"/>
                <w:lang w:val="sq-AL"/>
              </w:rPr>
            </w:pPr>
            <w:r w:rsidRPr="00F57295">
              <w:rPr>
                <w:sz w:val="17"/>
                <w:szCs w:val="17"/>
                <w:lang w:val="sq-AL"/>
              </w:rPr>
              <w:t>132</w:t>
            </w:r>
          </w:p>
        </w:tc>
        <w:tc>
          <w:tcPr>
            <w:tcW w:w="8646" w:type="dxa"/>
            <w:vAlign w:val="center"/>
          </w:tcPr>
          <w:p w:rsidR="00367F7D" w:rsidRPr="00F57295" w:rsidRDefault="00367F7D" w:rsidP="00D6717F">
            <w:pPr>
              <w:pStyle w:val="Tabele"/>
              <w:ind w:firstLine="0"/>
              <w:rPr>
                <w:sz w:val="17"/>
                <w:szCs w:val="17"/>
                <w:lang w:val="sq-AL"/>
              </w:rPr>
            </w:pPr>
            <w:r w:rsidRPr="00F57295">
              <w:rPr>
                <w:sz w:val="17"/>
                <w:szCs w:val="17"/>
                <w:lang w:val="sq-AL"/>
              </w:rPr>
              <w:t>Dicofol (shuma e  p, p´ dhe  o,p´ isomereve) (F)</w:t>
            </w:r>
          </w:p>
        </w:tc>
        <w:tc>
          <w:tcPr>
            <w:tcW w:w="1241" w:type="dxa"/>
            <w:vAlign w:val="center"/>
          </w:tcPr>
          <w:p w:rsidR="00367F7D" w:rsidRPr="00F57295" w:rsidRDefault="00367F7D" w:rsidP="00D6717F">
            <w:pPr>
              <w:pStyle w:val="Tabele"/>
              <w:rPr>
                <w:sz w:val="17"/>
                <w:szCs w:val="17"/>
                <w:lang w:val="sq-AL"/>
              </w:rPr>
            </w:pPr>
            <w:r w:rsidRPr="00F57295">
              <w:rPr>
                <w:sz w:val="17"/>
                <w:szCs w:val="17"/>
                <w:lang w:val="sq-AL"/>
              </w:rPr>
              <w:t>0,02*</w:t>
            </w:r>
          </w:p>
        </w:tc>
      </w:tr>
      <w:tr w:rsidR="00367F7D" w:rsidRPr="00F57295" w:rsidTr="00D6717F">
        <w:tc>
          <w:tcPr>
            <w:tcW w:w="534" w:type="dxa"/>
            <w:vAlign w:val="center"/>
          </w:tcPr>
          <w:p w:rsidR="00367F7D" w:rsidRPr="00F57295" w:rsidRDefault="00367F7D" w:rsidP="00D6717F">
            <w:pPr>
              <w:pStyle w:val="Tabele"/>
              <w:ind w:firstLine="0"/>
              <w:rPr>
                <w:sz w:val="17"/>
                <w:szCs w:val="17"/>
                <w:lang w:val="sq-AL"/>
              </w:rPr>
            </w:pPr>
            <w:r w:rsidRPr="00F57295">
              <w:rPr>
                <w:sz w:val="17"/>
                <w:szCs w:val="17"/>
                <w:lang w:val="sq-AL"/>
              </w:rPr>
              <w:t>133</w:t>
            </w:r>
          </w:p>
        </w:tc>
        <w:tc>
          <w:tcPr>
            <w:tcW w:w="8646" w:type="dxa"/>
            <w:vAlign w:val="center"/>
          </w:tcPr>
          <w:p w:rsidR="00367F7D" w:rsidRPr="00F57295" w:rsidRDefault="00367F7D" w:rsidP="00D6717F">
            <w:pPr>
              <w:pStyle w:val="Tabele"/>
              <w:ind w:firstLine="0"/>
              <w:rPr>
                <w:sz w:val="17"/>
                <w:szCs w:val="17"/>
                <w:lang w:val="sq-AL"/>
              </w:rPr>
            </w:pPr>
            <w:r w:rsidRPr="00F57295">
              <w:rPr>
                <w:sz w:val="17"/>
                <w:szCs w:val="17"/>
                <w:lang w:val="sq-AL"/>
              </w:rPr>
              <w:t>Diethofencarb</w:t>
            </w:r>
          </w:p>
        </w:tc>
        <w:tc>
          <w:tcPr>
            <w:tcW w:w="1241" w:type="dxa"/>
            <w:vAlign w:val="center"/>
          </w:tcPr>
          <w:p w:rsidR="00367F7D" w:rsidRPr="00F57295" w:rsidRDefault="00367F7D" w:rsidP="00D6717F">
            <w:pPr>
              <w:pStyle w:val="Tabele"/>
              <w:rPr>
                <w:sz w:val="17"/>
                <w:szCs w:val="17"/>
                <w:lang w:val="sq-AL"/>
              </w:rPr>
            </w:pPr>
            <w:r w:rsidRPr="00F57295">
              <w:rPr>
                <w:sz w:val="17"/>
                <w:szCs w:val="17"/>
                <w:lang w:val="sq-AL"/>
              </w:rPr>
              <w:t>0,05*</w:t>
            </w:r>
          </w:p>
        </w:tc>
      </w:tr>
      <w:tr w:rsidR="00367F7D" w:rsidRPr="00F57295" w:rsidTr="00D6717F">
        <w:tc>
          <w:tcPr>
            <w:tcW w:w="534" w:type="dxa"/>
            <w:vAlign w:val="center"/>
          </w:tcPr>
          <w:p w:rsidR="00367F7D" w:rsidRPr="00F57295" w:rsidRDefault="00367F7D" w:rsidP="00D6717F">
            <w:pPr>
              <w:pStyle w:val="Tabele"/>
              <w:ind w:firstLine="0"/>
              <w:rPr>
                <w:sz w:val="17"/>
                <w:szCs w:val="17"/>
                <w:lang w:val="sq-AL"/>
              </w:rPr>
            </w:pPr>
            <w:r w:rsidRPr="00F57295">
              <w:rPr>
                <w:sz w:val="17"/>
                <w:szCs w:val="17"/>
                <w:lang w:val="sq-AL"/>
              </w:rPr>
              <w:t>134</w:t>
            </w:r>
          </w:p>
        </w:tc>
        <w:tc>
          <w:tcPr>
            <w:tcW w:w="8646" w:type="dxa"/>
            <w:vAlign w:val="center"/>
          </w:tcPr>
          <w:p w:rsidR="00367F7D" w:rsidRPr="00F57295" w:rsidRDefault="00367F7D" w:rsidP="00D6717F">
            <w:pPr>
              <w:pStyle w:val="Tabele"/>
              <w:ind w:firstLine="0"/>
              <w:rPr>
                <w:sz w:val="17"/>
                <w:szCs w:val="17"/>
                <w:lang w:val="sq-AL"/>
              </w:rPr>
            </w:pPr>
            <w:r w:rsidRPr="00F57295">
              <w:rPr>
                <w:sz w:val="17"/>
                <w:szCs w:val="17"/>
                <w:lang w:val="sq-AL"/>
              </w:rPr>
              <w:t>Difenoconazole</w:t>
            </w:r>
          </w:p>
        </w:tc>
        <w:tc>
          <w:tcPr>
            <w:tcW w:w="1241" w:type="dxa"/>
            <w:vAlign w:val="center"/>
          </w:tcPr>
          <w:p w:rsidR="00367F7D" w:rsidRPr="00F57295" w:rsidRDefault="00367F7D" w:rsidP="00D6717F">
            <w:pPr>
              <w:pStyle w:val="Tabele"/>
              <w:rPr>
                <w:sz w:val="17"/>
                <w:szCs w:val="17"/>
                <w:lang w:val="sq-AL"/>
              </w:rPr>
            </w:pPr>
            <w:r w:rsidRPr="00F57295">
              <w:rPr>
                <w:sz w:val="17"/>
                <w:szCs w:val="17"/>
                <w:lang w:val="sq-AL"/>
              </w:rPr>
              <w:t>0,1</w:t>
            </w:r>
          </w:p>
        </w:tc>
      </w:tr>
      <w:tr w:rsidR="00367F7D" w:rsidRPr="00F57295" w:rsidTr="00D6717F">
        <w:tc>
          <w:tcPr>
            <w:tcW w:w="534" w:type="dxa"/>
            <w:vAlign w:val="center"/>
          </w:tcPr>
          <w:p w:rsidR="00367F7D" w:rsidRPr="00F57295" w:rsidRDefault="00367F7D" w:rsidP="00D6717F">
            <w:pPr>
              <w:pStyle w:val="Tabele"/>
              <w:ind w:firstLine="0"/>
              <w:rPr>
                <w:sz w:val="17"/>
                <w:szCs w:val="17"/>
                <w:lang w:val="sq-AL"/>
              </w:rPr>
            </w:pPr>
            <w:r w:rsidRPr="00F57295">
              <w:rPr>
                <w:sz w:val="17"/>
                <w:szCs w:val="17"/>
                <w:lang w:val="sq-AL"/>
              </w:rPr>
              <w:t>135</w:t>
            </w:r>
          </w:p>
        </w:tc>
        <w:tc>
          <w:tcPr>
            <w:tcW w:w="8646" w:type="dxa"/>
            <w:vAlign w:val="center"/>
          </w:tcPr>
          <w:p w:rsidR="00367F7D" w:rsidRPr="00F57295" w:rsidRDefault="00367F7D" w:rsidP="00D6717F">
            <w:pPr>
              <w:pStyle w:val="Tabele"/>
              <w:ind w:firstLine="0"/>
              <w:rPr>
                <w:sz w:val="17"/>
                <w:szCs w:val="17"/>
                <w:lang w:val="sq-AL"/>
              </w:rPr>
            </w:pPr>
            <w:r w:rsidRPr="00F57295">
              <w:rPr>
                <w:sz w:val="17"/>
                <w:szCs w:val="17"/>
                <w:lang w:val="sq-AL"/>
              </w:rPr>
              <w:t>Diflubenzuron (F) (R)</w:t>
            </w:r>
          </w:p>
        </w:tc>
        <w:tc>
          <w:tcPr>
            <w:tcW w:w="1241" w:type="dxa"/>
            <w:vAlign w:val="center"/>
          </w:tcPr>
          <w:p w:rsidR="00367F7D" w:rsidRPr="00F57295" w:rsidRDefault="00367F7D" w:rsidP="00D6717F">
            <w:pPr>
              <w:pStyle w:val="Tabele"/>
              <w:rPr>
                <w:sz w:val="17"/>
                <w:szCs w:val="17"/>
                <w:lang w:val="sq-AL"/>
              </w:rPr>
            </w:pPr>
            <w:r w:rsidRPr="00F57295">
              <w:rPr>
                <w:sz w:val="17"/>
                <w:szCs w:val="17"/>
                <w:lang w:val="sq-AL"/>
              </w:rPr>
              <w:t>0,05*</w:t>
            </w:r>
          </w:p>
        </w:tc>
      </w:tr>
      <w:tr w:rsidR="00367F7D" w:rsidRPr="00F57295" w:rsidTr="00D6717F">
        <w:tc>
          <w:tcPr>
            <w:tcW w:w="534" w:type="dxa"/>
            <w:vAlign w:val="center"/>
          </w:tcPr>
          <w:p w:rsidR="00367F7D" w:rsidRPr="00F57295" w:rsidRDefault="00367F7D" w:rsidP="00D6717F">
            <w:pPr>
              <w:pStyle w:val="Tabele"/>
              <w:ind w:firstLine="0"/>
              <w:rPr>
                <w:sz w:val="17"/>
                <w:szCs w:val="17"/>
                <w:lang w:val="sq-AL"/>
              </w:rPr>
            </w:pPr>
            <w:r w:rsidRPr="00F57295">
              <w:rPr>
                <w:sz w:val="17"/>
                <w:szCs w:val="17"/>
                <w:lang w:val="sq-AL"/>
              </w:rPr>
              <w:t>136</w:t>
            </w:r>
          </w:p>
        </w:tc>
        <w:tc>
          <w:tcPr>
            <w:tcW w:w="8646" w:type="dxa"/>
            <w:vAlign w:val="center"/>
          </w:tcPr>
          <w:p w:rsidR="00367F7D" w:rsidRPr="00F57295" w:rsidRDefault="00367F7D" w:rsidP="00D6717F">
            <w:pPr>
              <w:pStyle w:val="Tabele"/>
              <w:ind w:firstLine="0"/>
              <w:rPr>
                <w:sz w:val="17"/>
                <w:szCs w:val="17"/>
                <w:lang w:val="sq-AL"/>
              </w:rPr>
            </w:pPr>
            <w:r w:rsidRPr="00F57295">
              <w:rPr>
                <w:sz w:val="17"/>
                <w:szCs w:val="17"/>
                <w:lang w:val="sq-AL"/>
              </w:rPr>
              <w:t>Diflufenican</w:t>
            </w:r>
          </w:p>
        </w:tc>
        <w:tc>
          <w:tcPr>
            <w:tcW w:w="1241" w:type="dxa"/>
            <w:vAlign w:val="center"/>
          </w:tcPr>
          <w:p w:rsidR="00367F7D" w:rsidRPr="00F57295" w:rsidRDefault="00367F7D" w:rsidP="00D6717F">
            <w:pPr>
              <w:pStyle w:val="Tabele"/>
              <w:rPr>
                <w:sz w:val="17"/>
                <w:szCs w:val="17"/>
                <w:lang w:val="sq-AL"/>
              </w:rPr>
            </w:pPr>
            <w:r w:rsidRPr="00F57295">
              <w:rPr>
                <w:sz w:val="17"/>
                <w:szCs w:val="17"/>
                <w:lang w:val="sq-AL"/>
              </w:rPr>
              <w:t>0,05*</w:t>
            </w:r>
          </w:p>
        </w:tc>
      </w:tr>
      <w:tr w:rsidR="00367F7D" w:rsidRPr="00F57295" w:rsidTr="00D6717F">
        <w:tc>
          <w:tcPr>
            <w:tcW w:w="534" w:type="dxa"/>
            <w:vAlign w:val="center"/>
          </w:tcPr>
          <w:p w:rsidR="00367F7D" w:rsidRPr="00F57295" w:rsidRDefault="00367F7D" w:rsidP="00D6717F">
            <w:pPr>
              <w:pStyle w:val="Tabele"/>
              <w:ind w:firstLine="0"/>
              <w:rPr>
                <w:sz w:val="17"/>
                <w:szCs w:val="17"/>
                <w:lang w:val="sq-AL"/>
              </w:rPr>
            </w:pPr>
            <w:r w:rsidRPr="00F57295">
              <w:rPr>
                <w:sz w:val="17"/>
                <w:szCs w:val="17"/>
                <w:lang w:val="sq-AL"/>
              </w:rPr>
              <w:t>137</w:t>
            </w:r>
          </w:p>
        </w:tc>
        <w:tc>
          <w:tcPr>
            <w:tcW w:w="8646" w:type="dxa"/>
            <w:vAlign w:val="center"/>
          </w:tcPr>
          <w:p w:rsidR="00367F7D" w:rsidRPr="00F57295" w:rsidRDefault="00367F7D" w:rsidP="00D6717F">
            <w:pPr>
              <w:pStyle w:val="Tabele"/>
              <w:ind w:firstLine="0"/>
              <w:rPr>
                <w:sz w:val="17"/>
                <w:szCs w:val="17"/>
                <w:lang w:val="sq-AL"/>
              </w:rPr>
            </w:pPr>
            <w:r w:rsidRPr="00F57295">
              <w:rPr>
                <w:sz w:val="17"/>
                <w:szCs w:val="17"/>
                <w:lang w:val="sq-AL"/>
              </w:rPr>
              <w:t>Dimethachlor</w:t>
            </w:r>
          </w:p>
        </w:tc>
        <w:tc>
          <w:tcPr>
            <w:tcW w:w="1241" w:type="dxa"/>
            <w:vAlign w:val="center"/>
          </w:tcPr>
          <w:p w:rsidR="00367F7D" w:rsidRPr="00F57295" w:rsidRDefault="00367F7D" w:rsidP="00D6717F">
            <w:pPr>
              <w:pStyle w:val="Tabele"/>
              <w:rPr>
                <w:sz w:val="17"/>
                <w:szCs w:val="17"/>
                <w:lang w:val="sq-AL"/>
              </w:rPr>
            </w:pPr>
            <w:r w:rsidRPr="00F57295">
              <w:rPr>
                <w:sz w:val="17"/>
                <w:szCs w:val="17"/>
                <w:lang w:val="sq-AL"/>
              </w:rPr>
              <w:t>0,02*</w:t>
            </w:r>
          </w:p>
        </w:tc>
      </w:tr>
      <w:tr w:rsidR="00367F7D" w:rsidRPr="00F57295" w:rsidTr="00D6717F">
        <w:tc>
          <w:tcPr>
            <w:tcW w:w="534" w:type="dxa"/>
            <w:vAlign w:val="center"/>
          </w:tcPr>
          <w:p w:rsidR="00367F7D" w:rsidRPr="00F57295" w:rsidRDefault="00367F7D" w:rsidP="00D6717F">
            <w:pPr>
              <w:pStyle w:val="Tabele"/>
              <w:ind w:firstLine="0"/>
              <w:rPr>
                <w:sz w:val="17"/>
                <w:szCs w:val="17"/>
                <w:lang w:val="sq-AL"/>
              </w:rPr>
            </w:pPr>
            <w:r w:rsidRPr="00F57295">
              <w:rPr>
                <w:sz w:val="17"/>
                <w:szCs w:val="17"/>
                <w:lang w:val="sq-AL"/>
              </w:rPr>
              <w:t>138</w:t>
            </w:r>
          </w:p>
        </w:tc>
        <w:tc>
          <w:tcPr>
            <w:tcW w:w="8646" w:type="dxa"/>
            <w:vAlign w:val="center"/>
          </w:tcPr>
          <w:p w:rsidR="00367F7D" w:rsidRPr="00F57295" w:rsidRDefault="00367F7D" w:rsidP="00D6717F">
            <w:pPr>
              <w:pStyle w:val="Tabele"/>
              <w:ind w:firstLine="0"/>
              <w:rPr>
                <w:sz w:val="17"/>
                <w:szCs w:val="17"/>
                <w:lang w:val="sq-AL"/>
              </w:rPr>
            </w:pPr>
            <w:r w:rsidRPr="00F57295">
              <w:rPr>
                <w:sz w:val="17"/>
                <w:szCs w:val="17"/>
                <w:lang w:val="sq-AL"/>
              </w:rPr>
              <w:t>Dimethenamid-p (dimethenamid-p (shuma e izomereve )</w:t>
            </w:r>
          </w:p>
        </w:tc>
        <w:tc>
          <w:tcPr>
            <w:tcW w:w="1241" w:type="dxa"/>
            <w:vAlign w:val="center"/>
          </w:tcPr>
          <w:p w:rsidR="00367F7D" w:rsidRPr="00F57295" w:rsidRDefault="00367F7D" w:rsidP="00D6717F">
            <w:pPr>
              <w:pStyle w:val="Tabele"/>
              <w:rPr>
                <w:sz w:val="17"/>
                <w:szCs w:val="17"/>
                <w:lang w:val="sq-AL"/>
              </w:rPr>
            </w:pPr>
            <w:r w:rsidRPr="00F57295">
              <w:rPr>
                <w:sz w:val="17"/>
                <w:szCs w:val="17"/>
                <w:lang w:val="sq-AL"/>
              </w:rPr>
              <w:t>0,01*</w:t>
            </w:r>
          </w:p>
        </w:tc>
      </w:tr>
      <w:tr w:rsidR="00367F7D" w:rsidRPr="00F57295" w:rsidTr="00D6717F">
        <w:tc>
          <w:tcPr>
            <w:tcW w:w="534" w:type="dxa"/>
            <w:vAlign w:val="center"/>
          </w:tcPr>
          <w:p w:rsidR="00367F7D" w:rsidRPr="00F57295" w:rsidRDefault="00367F7D" w:rsidP="00D6717F">
            <w:pPr>
              <w:pStyle w:val="Tabele"/>
              <w:ind w:firstLine="0"/>
              <w:rPr>
                <w:sz w:val="17"/>
                <w:szCs w:val="17"/>
                <w:lang w:val="sq-AL"/>
              </w:rPr>
            </w:pPr>
            <w:r w:rsidRPr="00F57295">
              <w:rPr>
                <w:sz w:val="17"/>
                <w:szCs w:val="17"/>
                <w:lang w:val="sq-AL"/>
              </w:rPr>
              <w:t>139</w:t>
            </w:r>
          </w:p>
        </w:tc>
        <w:tc>
          <w:tcPr>
            <w:tcW w:w="8646" w:type="dxa"/>
            <w:vAlign w:val="center"/>
          </w:tcPr>
          <w:p w:rsidR="00367F7D" w:rsidRPr="00F57295" w:rsidRDefault="00367F7D" w:rsidP="00D6717F">
            <w:pPr>
              <w:pStyle w:val="Tabele"/>
              <w:ind w:firstLine="0"/>
              <w:rPr>
                <w:sz w:val="17"/>
                <w:szCs w:val="17"/>
                <w:lang w:val="sq-AL"/>
              </w:rPr>
            </w:pPr>
            <w:r w:rsidRPr="00F57295">
              <w:rPr>
                <w:sz w:val="17"/>
                <w:szCs w:val="17"/>
                <w:lang w:val="sq-AL"/>
              </w:rPr>
              <w:t>Dimethipin</w:t>
            </w:r>
          </w:p>
        </w:tc>
        <w:tc>
          <w:tcPr>
            <w:tcW w:w="1241" w:type="dxa"/>
            <w:vAlign w:val="center"/>
          </w:tcPr>
          <w:p w:rsidR="00367F7D" w:rsidRPr="00F57295" w:rsidRDefault="00367F7D" w:rsidP="00D6717F">
            <w:pPr>
              <w:pStyle w:val="Tabele"/>
              <w:rPr>
                <w:sz w:val="17"/>
                <w:szCs w:val="17"/>
                <w:lang w:val="sq-AL"/>
              </w:rPr>
            </w:pPr>
            <w:r w:rsidRPr="00F57295">
              <w:rPr>
                <w:sz w:val="17"/>
                <w:szCs w:val="17"/>
                <w:lang w:val="sq-AL"/>
              </w:rPr>
              <w:t>0,05*</w:t>
            </w:r>
          </w:p>
        </w:tc>
      </w:tr>
      <w:tr w:rsidR="00367F7D" w:rsidRPr="00F57295" w:rsidTr="00D6717F">
        <w:tc>
          <w:tcPr>
            <w:tcW w:w="534" w:type="dxa"/>
            <w:vAlign w:val="center"/>
          </w:tcPr>
          <w:p w:rsidR="00367F7D" w:rsidRPr="00F57295" w:rsidRDefault="00367F7D" w:rsidP="00D6717F">
            <w:pPr>
              <w:pStyle w:val="Tabele"/>
              <w:ind w:firstLine="0"/>
              <w:rPr>
                <w:sz w:val="17"/>
                <w:szCs w:val="17"/>
                <w:lang w:val="sq-AL"/>
              </w:rPr>
            </w:pPr>
            <w:r w:rsidRPr="00F57295">
              <w:rPr>
                <w:sz w:val="17"/>
                <w:szCs w:val="17"/>
                <w:lang w:val="sq-AL"/>
              </w:rPr>
              <w:t>140</w:t>
            </w:r>
          </w:p>
        </w:tc>
        <w:tc>
          <w:tcPr>
            <w:tcW w:w="8646" w:type="dxa"/>
            <w:vAlign w:val="center"/>
          </w:tcPr>
          <w:p w:rsidR="00367F7D" w:rsidRPr="00F57295" w:rsidRDefault="00367F7D" w:rsidP="00D6717F">
            <w:pPr>
              <w:pStyle w:val="Tabele"/>
              <w:ind w:firstLine="0"/>
              <w:rPr>
                <w:sz w:val="17"/>
                <w:szCs w:val="17"/>
                <w:lang w:val="sq-AL"/>
              </w:rPr>
            </w:pPr>
            <w:r w:rsidRPr="00F57295">
              <w:rPr>
                <w:sz w:val="17"/>
                <w:szCs w:val="17"/>
                <w:lang w:val="sq-AL"/>
              </w:rPr>
              <w:t>Dimethoate (shuma e  dimethoate dhe  omethoate shprehur si  dimethoate)</w:t>
            </w:r>
          </w:p>
        </w:tc>
        <w:tc>
          <w:tcPr>
            <w:tcW w:w="1241" w:type="dxa"/>
            <w:vAlign w:val="center"/>
          </w:tcPr>
          <w:p w:rsidR="00367F7D" w:rsidRPr="00F57295" w:rsidRDefault="00367F7D" w:rsidP="00D6717F">
            <w:pPr>
              <w:pStyle w:val="Tabele"/>
              <w:rPr>
                <w:sz w:val="17"/>
                <w:szCs w:val="17"/>
                <w:lang w:val="sq-AL"/>
              </w:rPr>
            </w:pPr>
            <w:r w:rsidRPr="00F57295">
              <w:rPr>
                <w:sz w:val="17"/>
                <w:szCs w:val="17"/>
                <w:lang w:val="sq-AL"/>
              </w:rPr>
              <w:t>0,02*</w:t>
            </w:r>
          </w:p>
        </w:tc>
      </w:tr>
      <w:tr w:rsidR="00367F7D" w:rsidRPr="00F57295" w:rsidTr="00D6717F">
        <w:tc>
          <w:tcPr>
            <w:tcW w:w="534" w:type="dxa"/>
            <w:vAlign w:val="center"/>
          </w:tcPr>
          <w:p w:rsidR="00367F7D" w:rsidRPr="00F57295" w:rsidRDefault="00367F7D" w:rsidP="00D6717F">
            <w:pPr>
              <w:pStyle w:val="Tabele"/>
              <w:ind w:firstLine="0"/>
              <w:rPr>
                <w:sz w:val="17"/>
                <w:szCs w:val="17"/>
                <w:lang w:val="sq-AL"/>
              </w:rPr>
            </w:pPr>
            <w:r w:rsidRPr="00F57295">
              <w:rPr>
                <w:sz w:val="17"/>
                <w:szCs w:val="17"/>
                <w:lang w:val="sq-AL"/>
              </w:rPr>
              <w:t>141</w:t>
            </w:r>
          </w:p>
        </w:tc>
        <w:tc>
          <w:tcPr>
            <w:tcW w:w="8646" w:type="dxa"/>
            <w:vAlign w:val="center"/>
          </w:tcPr>
          <w:p w:rsidR="00367F7D" w:rsidRPr="00F57295" w:rsidRDefault="00367F7D" w:rsidP="00D6717F">
            <w:pPr>
              <w:pStyle w:val="Tabele"/>
              <w:ind w:firstLine="0"/>
              <w:rPr>
                <w:sz w:val="17"/>
                <w:szCs w:val="17"/>
                <w:lang w:val="sq-AL"/>
              </w:rPr>
            </w:pPr>
            <w:r w:rsidRPr="00F57295">
              <w:rPr>
                <w:sz w:val="17"/>
                <w:szCs w:val="17"/>
                <w:lang w:val="sq-AL"/>
              </w:rPr>
              <w:t>Dimethomorph (shuma e izomereve )</w:t>
            </w:r>
          </w:p>
        </w:tc>
        <w:tc>
          <w:tcPr>
            <w:tcW w:w="1241" w:type="dxa"/>
            <w:vAlign w:val="center"/>
          </w:tcPr>
          <w:p w:rsidR="00367F7D" w:rsidRPr="00F57295" w:rsidRDefault="00367F7D" w:rsidP="00D6717F">
            <w:pPr>
              <w:pStyle w:val="Tabele"/>
              <w:rPr>
                <w:sz w:val="17"/>
                <w:szCs w:val="17"/>
                <w:lang w:val="sq-AL"/>
              </w:rPr>
            </w:pPr>
            <w:r w:rsidRPr="00F57295">
              <w:rPr>
                <w:sz w:val="17"/>
                <w:szCs w:val="17"/>
                <w:lang w:val="sq-AL"/>
              </w:rPr>
              <w:t>0,5</w:t>
            </w:r>
          </w:p>
        </w:tc>
      </w:tr>
      <w:tr w:rsidR="00367F7D" w:rsidRPr="00F57295" w:rsidTr="00D6717F">
        <w:tc>
          <w:tcPr>
            <w:tcW w:w="534" w:type="dxa"/>
            <w:vAlign w:val="center"/>
          </w:tcPr>
          <w:p w:rsidR="00367F7D" w:rsidRPr="00F57295" w:rsidRDefault="00367F7D" w:rsidP="00D6717F">
            <w:pPr>
              <w:pStyle w:val="Tabele"/>
              <w:ind w:firstLine="0"/>
              <w:rPr>
                <w:sz w:val="17"/>
                <w:szCs w:val="17"/>
                <w:lang w:val="sq-AL"/>
              </w:rPr>
            </w:pPr>
            <w:r w:rsidRPr="00F57295">
              <w:rPr>
                <w:sz w:val="17"/>
                <w:szCs w:val="17"/>
                <w:lang w:val="sq-AL"/>
              </w:rPr>
              <w:t>142</w:t>
            </w:r>
          </w:p>
        </w:tc>
        <w:tc>
          <w:tcPr>
            <w:tcW w:w="8646" w:type="dxa"/>
            <w:vAlign w:val="center"/>
          </w:tcPr>
          <w:p w:rsidR="00367F7D" w:rsidRPr="00F57295" w:rsidRDefault="00367F7D" w:rsidP="00D6717F">
            <w:pPr>
              <w:pStyle w:val="Tabele"/>
              <w:ind w:firstLine="0"/>
              <w:rPr>
                <w:sz w:val="17"/>
                <w:szCs w:val="17"/>
                <w:lang w:val="sq-AL"/>
              </w:rPr>
            </w:pPr>
            <w:r w:rsidRPr="00F57295">
              <w:rPr>
                <w:sz w:val="17"/>
                <w:szCs w:val="17"/>
                <w:lang w:val="sq-AL"/>
              </w:rPr>
              <w:t>Dimoxystrobin</w:t>
            </w:r>
          </w:p>
        </w:tc>
        <w:tc>
          <w:tcPr>
            <w:tcW w:w="1241" w:type="dxa"/>
            <w:vAlign w:val="center"/>
          </w:tcPr>
          <w:p w:rsidR="00367F7D" w:rsidRPr="00F57295" w:rsidRDefault="00367F7D" w:rsidP="00D6717F">
            <w:pPr>
              <w:pStyle w:val="Tabele"/>
              <w:rPr>
                <w:sz w:val="17"/>
                <w:szCs w:val="17"/>
                <w:lang w:val="sq-AL"/>
              </w:rPr>
            </w:pPr>
            <w:r w:rsidRPr="00F57295">
              <w:rPr>
                <w:sz w:val="17"/>
                <w:szCs w:val="17"/>
                <w:lang w:val="sq-AL"/>
              </w:rPr>
              <w:t>0,01*</w:t>
            </w:r>
          </w:p>
        </w:tc>
      </w:tr>
      <w:tr w:rsidR="00367F7D" w:rsidRPr="00F57295" w:rsidTr="00D6717F">
        <w:tc>
          <w:tcPr>
            <w:tcW w:w="534" w:type="dxa"/>
            <w:vAlign w:val="center"/>
          </w:tcPr>
          <w:p w:rsidR="00367F7D" w:rsidRPr="00F57295" w:rsidRDefault="00367F7D" w:rsidP="00D6717F">
            <w:pPr>
              <w:pStyle w:val="Tabele"/>
              <w:ind w:firstLine="0"/>
              <w:rPr>
                <w:sz w:val="17"/>
                <w:szCs w:val="17"/>
                <w:lang w:val="sq-AL"/>
              </w:rPr>
            </w:pPr>
            <w:r w:rsidRPr="00F57295">
              <w:rPr>
                <w:sz w:val="17"/>
                <w:szCs w:val="17"/>
                <w:lang w:val="sq-AL"/>
              </w:rPr>
              <w:t>143</w:t>
            </w:r>
          </w:p>
        </w:tc>
        <w:tc>
          <w:tcPr>
            <w:tcW w:w="8646" w:type="dxa"/>
            <w:vAlign w:val="center"/>
          </w:tcPr>
          <w:p w:rsidR="00367F7D" w:rsidRPr="00F57295" w:rsidRDefault="00367F7D" w:rsidP="00D6717F">
            <w:pPr>
              <w:pStyle w:val="Tabele"/>
              <w:ind w:firstLine="0"/>
              <w:rPr>
                <w:sz w:val="17"/>
                <w:szCs w:val="17"/>
                <w:lang w:val="sq-AL"/>
              </w:rPr>
            </w:pPr>
            <w:r w:rsidRPr="00F57295">
              <w:rPr>
                <w:sz w:val="17"/>
                <w:szCs w:val="17"/>
                <w:lang w:val="sq-AL"/>
              </w:rPr>
              <w:t>Diniconazole (shuma e izomareve )</w:t>
            </w:r>
          </w:p>
        </w:tc>
        <w:tc>
          <w:tcPr>
            <w:tcW w:w="1241" w:type="dxa"/>
            <w:vAlign w:val="center"/>
          </w:tcPr>
          <w:p w:rsidR="00367F7D" w:rsidRPr="00F57295" w:rsidRDefault="00367F7D" w:rsidP="00D6717F">
            <w:pPr>
              <w:pStyle w:val="Tabele"/>
              <w:rPr>
                <w:sz w:val="17"/>
                <w:szCs w:val="17"/>
                <w:lang w:val="sq-AL"/>
              </w:rPr>
            </w:pPr>
            <w:r w:rsidRPr="00F57295">
              <w:rPr>
                <w:sz w:val="17"/>
                <w:szCs w:val="17"/>
                <w:lang w:val="sq-AL"/>
              </w:rPr>
              <w:t>0,01*</w:t>
            </w:r>
          </w:p>
        </w:tc>
      </w:tr>
      <w:tr w:rsidR="00367F7D" w:rsidRPr="00F57295" w:rsidTr="00D6717F">
        <w:tc>
          <w:tcPr>
            <w:tcW w:w="534" w:type="dxa"/>
            <w:vAlign w:val="center"/>
          </w:tcPr>
          <w:p w:rsidR="00367F7D" w:rsidRPr="00F57295" w:rsidRDefault="00367F7D" w:rsidP="00D6717F">
            <w:pPr>
              <w:pStyle w:val="Tabele"/>
              <w:ind w:firstLine="0"/>
              <w:rPr>
                <w:sz w:val="17"/>
                <w:szCs w:val="17"/>
                <w:lang w:val="sq-AL"/>
              </w:rPr>
            </w:pPr>
            <w:r w:rsidRPr="00F57295">
              <w:rPr>
                <w:sz w:val="17"/>
                <w:szCs w:val="17"/>
                <w:lang w:val="sq-AL"/>
              </w:rPr>
              <w:t>144</w:t>
            </w:r>
          </w:p>
        </w:tc>
        <w:tc>
          <w:tcPr>
            <w:tcW w:w="8646" w:type="dxa"/>
            <w:vAlign w:val="center"/>
          </w:tcPr>
          <w:p w:rsidR="00367F7D" w:rsidRPr="00F57295" w:rsidRDefault="00367F7D" w:rsidP="00D6717F">
            <w:pPr>
              <w:pStyle w:val="Tabele"/>
              <w:ind w:firstLine="0"/>
              <w:rPr>
                <w:sz w:val="17"/>
                <w:szCs w:val="17"/>
                <w:lang w:val="sq-AL"/>
              </w:rPr>
            </w:pPr>
            <w:r w:rsidRPr="00F57295">
              <w:rPr>
                <w:sz w:val="17"/>
                <w:szCs w:val="17"/>
                <w:lang w:val="sq-AL"/>
              </w:rPr>
              <w:t>Dinocap (shuma e  dinocap izomereve dhe fenoleve koresponduese shprehur si  dinocap) (F)</w:t>
            </w:r>
          </w:p>
        </w:tc>
        <w:tc>
          <w:tcPr>
            <w:tcW w:w="1241" w:type="dxa"/>
            <w:vAlign w:val="center"/>
          </w:tcPr>
          <w:p w:rsidR="00367F7D" w:rsidRPr="00F57295" w:rsidRDefault="00367F7D" w:rsidP="00D6717F">
            <w:pPr>
              <w:pStyle w:val="Tabele"/>
              <w:rPr>
                <w:sz w:val="17"/>
                <w:szCs w:val="17"/>
                <w:lang w:val="sq-AL"/>
              </w:rPr>
            </w:pPr>
            <w:r w:rsidRPr="00F57295">
              <w:rPr>
                <w:sz w:val="17"/>
                <w:szCs w:val="17"/>
                <w:lang w:val="sq-AL"/>
              </w:rPr>
              <w:t>0,05*</w:t>
            </w:r>
          </w:p>
        </w:tc>
      </w:tr>
      <w:tr w:rsidR="00367F7D" w:rsidRPr="00F57295" w:rsidTr="00D6717F">
        <w:tc>
          <w:tcPr>
            <w:tcW w:w="534" w:type="dxa"/>
            <w:vAlign w:val="center"/>
          </w:tcPr>
          <w:p w:rsidR="00367F7D" w:rsidRPr="00F57295" w:rsidRDefault="00367F7D" w:rsidP="00D6717F">
            <w:pPr>
              <w:pStyle w:val="Tabele"/>
              <w:ind w:firstLine="0"/>
              <w:rPr>
                <w:sz w:val="17"/>
                <w:szCs w:val="17"/>
                <w:lang w:val="sq-AL"/>
              </w:rPr>
            </w:pPr>
            <w:r w:rsidRPr="00F57295">
              <w:rPr>
                <w:sz w:val="17"/>
                <w:szCs w:val="17"/>
                <w:lang w:val="sq-AL"/>
              </w:rPr>
              <w:t>145</w:t>
            </w:r>
          </w:p>
        </w:tc>
        <w:tc>
          <w:tcPr>
            <w:tcW w:w="8646" w:type="dxa"/>
            <w:vAlign w:val="center"/>
          </w:tcPr>
          <w:p w:rsidR="00367F7D" w:rsidRPr="00F57295" w:rsidRDefault="00367F7D" w:rsidP="00D6717F">
            <w:pPr>
              <w:pStyle w:val="Tabele"/>
              <w:ind w:firstLine="0"/>
              <w:rPr>
                <w:sz w:val="17"/>
                <w:szCs w:val="17"/>
                <w:lang w:val="sq-AL"/>
              </w:rPr>
            </w:pPr>
            <w:r w:rsidRPr="00F57295">
              <w:rPr>
                <w:sz w:val="17"/>
                <w:szCs w:val="17"/>
                <w:lang w:val="sq-AL"/>
              </w:rPr>
              <w:t>Dinoseb</w:t>
            </w:r>
          </w:p>
        </w:tc>
        <w:tc>
          <w:tcPr>
            <w:tcW w:w="1241" w:type="dxa"/>
            <w:vAlign w:val="center"/>
          </w:tcPr>
          <w:p w:rsidR="00367F7D" w:rsidRPr="00F57295" w:rsidRDefault="00367F7D" w:rsidP="00D6717F">
            <w:pPr>
              <w:pStyle w:val="Tabele"/>
              <w:rPr>
                <w:sz w:val="17"/>
                <w:szCs w:val="17"/>
                <w:lang w:val="sq-AL"/>
              </w:rPr>
            </w:pPr>
            <w:r w:rsidRPr="00F57295">
              <w:rPr>
                <w:sz w:val="17"/>
                <w:szCs w:val="17"/>
                <w:lang w:val="sq-AL"/>
              </w:rPr>
              <w:t>0,05*</w:t>
            </w:r>
          </w:p>
        </w:tc>
      </w:tr>
      <w:tr w:rsidR="00367F7D" w:rsidRPr="00F57295" w:rsidTr="00D6717F">
        <w:tc>
          <w:tcPr>
            <w:tcW w:w="534" w:type="dxa"/>
            <w:vAlign w:val="center"/>
          </w:tcPr>
          <w:p w:rsidR="00367F7D" w:rsidRPr="00F57295" w:rsidRDefault="00367F7D" w:rsidP="00D6717F">
            <w:pPr>
              <w:pStyle w:val="Tabele"/>
              <w:ind w:firstLine="0"/>
              <w:rPr>
                <w:sz w:val="17"/>
                <w:szCs w:val="17"/>
                <w:lang w:val="sq-AL"/>
              </w:rPr>
            </w:pPr>
            <w:r w:rsidRPr="00F57295">
              <w:rPr>
                <w:sz w:val="17"/>
                <w:szCs w:val="17"/>
                <w:lang w:val="sq-AL"/>
              </w:rPr>
              <w:t>146</w:t>
            </w:r>
          </w:p>
        </w:tc>
        <w:tc>
          <w:tcPr>
            <w:tcW w:w="8646" w:type="dxa"/>
            <w:vAlign w:val="center"/>
          </w:tcPr>
          <w:p w:rsidR="00367F7D" w:rsidRPr="00F57295" w:rsidRDefault="00367F7D" w:rsidP="00D6717F">
            <w:pPr>
              <w:pStyle w:val="Tabele"/>
              <w:ind w:firstLine="0"/>
              <w:rPr>
                <w:sz w:val="17"/>
                <w:szCs w:val="17"/>
                <w:lang w:val="sq-AL"/>
              </w:rPr>
            </w:pPr>
            <w:r w:rsidRPr="00F57295">
              <w:rPr>
                <w:sz w:val="17"/>
                <w:szCs w:val="17"/>
                <w:lang w:val="sq-AL"/>
              </w:rPr>
              <w:t>Dinoterb</w:t>
            </w:r>
          </w:p>
        </w:tc>
        <w:tc>
          <w:tcPr>
            <w:tcW w:w="1241" w:type="dxa"/>
            <w:vAlign w:val="center"/>
          </w:tcPr>
          <w:p w:rsidR="00367F7D" w:rsidRPr="00F57295" w:rsidRDefault="00367F7D" w:rsidP="00D6717F">
            <w:pPr>
              <w:pStyle w:val="Tabele"/>
              <w:rPr>
                <w:sz w:val="17"/>
                <w:szCs w:val="17"/>
                <w:lang w:val="sq-AL"/>
              </w:rPr>
            </w:pPr>
            <w:r w:rsidRPr="00F57295">
              <w:rPr>
                <w:sz w:val="17"/>
                <w:szCs w:val="17"/>
                <w:lang w:val="sq-AL"/>
              </w:rPr>
              <w:t>0,05*</w:t>
            </w:r>
          </w:p>
        </w:tc>
      </w:tr>
      <w:tr w:rsidR="00367F7D" w:rsidRPr="00F57295" w:rsidTr="00D6717F">
        <w:tc>
          <w:tcPr>
            <w:tcW w:w="534" w:type="dxa"/>
            <w:vAlign w:val="center"/>
          </w:tcPr>
          <w:p w:rsidR="00367F7D" w:rsidRPr="00F57295" w:rsidRDefault="00367F7D" w:rsidP="00D6717F">
            <w:pPr>
              <w:pStyle w:val="Tabele"/>
              <w:ind w:firstLine="0"/>
              <w:rPr>
                <w:sz w:val="17"/>
                <w:szCs w:val="17"/>
                <w:lang w:val="sq-AL"/>
              </w:rPr>
            </w:pPr>
            <w:r w:rsidRPr="00F57295">
              <w:rPr>
                <w:sz w:val="17"/>
                <w:szCs w:val="17"/>
                <w:lang w:val="sq-AL"/>
              </w:rPr>
              <w:t>147</w:t>
            </w:r>
          </w:p>
        </w:tc>
        <w:tc>
          <w:tcPr>
            <w:tcW w:w="8646" w:type="dxa"/>
            <w:vAlign w:val="center"/>
          </w:tcPr>
          <w:p w:rsidR="00367F7D" w:rsidRPr="00F57295" w:rsidRDefault="00367F7D" w:rsidP="00D6717F">
            <w:pPr>
              <w:pStyle w:val="Tabele"/>
              <w:ind w:firstLine="0"/>
              <w:rPr>
                <w:sz w:val="17"/>
                <w:szCs w:val="17"/>
                <w:lang w:val="sq-AL"/>
              </w:rPr>
            </w:pPr>
            <w:r w:rsidRPr="00F57295">
              <w:rPr>
                <w:sz w:val="17"/>
                <w:szCs w:val="17"/>
                <w:lang w:val="sq-AL"/>
              </w:rPr>
              <w:t>Dioxathion</w:t>
            </w:r>
          </w:p>
        </w:tc>
        <w:tc>
          <w:tcPr>
            <w:tcW w:w="1241" w:type="dxa"/>
            <w:vAlign w:val="center"/>
          </w:tcPr>
          <w:p w:rsidR="00367F7D" w:rsidRPr="00F57295" w:rsidRDefault="00367F7D" w:rsidP="00D6717F">
            <w:pPr>
              <w:pStyle w:val="Tabele"/>
              <w:rPr>
                <w:sz w:val="17"/>
                <w:szCs w:val="17"/>
                <w:lang w:val="sq-AL"/>
              </w:rPr>
            </w:pPr>
            <w:r w:rsidRPr="00F57295">
              <w:rPr>
                <w:sz w:val="17"/>
                <w:szCs w:val="17"/>
                <w:lang w:val="sq-AL"/>
              </w:rPr>
              <w:t>0,05*</w:t>
            </w:r>
          </w:p>
        </w:tc>
      </w:tr>
      <w:tr w:rsidR="00367F7D" w:rsidRPr="00F57295" w:rsidTr="00D6717F">
        <w:tc>
          <w:tcPr>
            <w:tcW w:w="534" w:type="dxa"/>
            <w:vAlign w:val="center"/>
          </w:tcPr>
          <w:p w:rsidR="00367F7D" w:rsidRPr="00F57295" w:rsidRDefault="00367F7D" w:rsidP="00D6717F">
            <w:pPr>
              <w:pStyle w:val="Tabele"/>
              <w:ind w:firstLine="0"/>
              <w:rPr>
                <w:sz w:val="17"/>
                <w:szCs w:val="17"/>
                <w:lang w:val="sq-AL"/>
              </w:rPr>
            </w:pPr>
            <w:r w:rsidRPr="00F57295">
              <w:rPr>
                <w:sz w:val="17"/>
                <w:szCs w:val="17"/>
                <w:lang w:val="sq-AL"/>
              </w:rPr>
              <w:t>148</w:t>
            </w:r>
          </w:p>
        </w:tc>
        <w:tc>
          <w:tcPr>
            <w:tcW w:w="8646" w:type="dxa"/>
            <w:vAlign w:val="center"/>
          </w:tcPr>
          <w:p w:rsidR="00367F7D" w:rsidRPr="00F57295" w:rsidRDefault="00367F7D" w:rsidP="00D6717F">
            <w:pPr>
              <w:pStyle w:val="Tabele"/>
              <w:ind w:firstLine="0"/>
              <w:rPr>
                <w:sz w:val="17"/>
                <w:szCs w:val="17"/>
                <w:lang w:val="sq-AL"/>
              </w:rPr>
            </w:pPr>
            <w:r w:rsidRPr="00F57295">
              <w:rPr>
                <w:sz w:val="17"/>
                <w:szCs w:val="17"/>
                <w:lang w:val="sq-AL"/>
              </w:rPr>
              <w:t>Diphenylamine</w:t>
            </w:r>
          </w:p>
        </w:tc>
        <w:tc>
          <w:tcPr>
            <w:tcW w:w="1241" w:type="dxa"/>
            <w:vAlign w:val="center"/>
          </w:tcPr>
          <w:p w:rsidR="00367F7D" w:rsidRPr="00F57295" w:rsidRDefault="00367F7D" w:rsidP="00D6717F">
            <w:pPr>
              <w:pStyle w:val="Tabele"/>
              <w:rPr>
                <w:sz w:val="17"/>
                <w:szCs w:val="17"/>
                <w:lang w:val="sq-AL"/>
              </w:rPr>
            </w:pPr>
            <w:r w:rsidRPr="00F57295">
              <w:rPr>
                <w:sz w:val="17"/>
                <w:szCs w:val="17"/>
                <w:lang w:val="sq-AL"/>
              </w:rPr>
              <w:t>0,05*</w:t>
            </w:r>
          </w:p>
        </w:tc>
      </w:tr>
      <w:tr w:rsidR="00367F7D" w:rsidRPr="00F57295" w:rsidTr="00D6717F">
        <w:tc>
          <w:tcPr>
            <w:tcW w:w="534" w:type="dxa"/>
            <w:vAlign w:val="center"/>
          </w:tcPr>
          <w:p w:rsidR="00367F7D" w:rsidRPr="00F57295" w:rsidRDefault="00367F7D" w:rsidP="00D6717F">
            <w:pPr>
              <w:pStyle w:val="Tabele"/>
              <w:ind w:firstLine="0"/>
              <w:rPr>
                <w:sz w:val="17"/>
                <w:szCs w:val="17"/>
                <w:lang w:val="sq-AL"/>
              </w:rPr>
            </w:pPr>
            <w:r w:rsidRPr="00F57295">
              <w:rPr>
                <w:sz w:val="17"/>
                <w:szCs w:val="17"/>
                <w:lang w:val="sq-AL"/>
              </w:rPr>
              <w:t>149</w:t>
            </w:r>
          </w:p>
        </w:tc>
        <w:tc>
          <w:tcPr>
            <w:tcW w:w="8646" w:type="dxa"/>
            <w:vAlign w:val="center"/>
          </w:tcPr>
          <w:p w:rsidR="00367F7D" w:rsidRPr="00F57295" w:rsidRDefault="00367F7D" w:rsidP="00D6717F">
            <w:pPr>
              <w:pStyle w:val="Tabele"/>
              <w:ind w:firstLine="0"/>
              <w:rPr>
                <w:sz w:val="17"/>
                <w:szCs w:val="17"/>
                <w:lang w:val="sq-AL"/>
              </w:rPr>
            </w:pPr>
            <w:r w:rsidRPr="00F57295">
              <w:rPr>
                <w:sz w:val="17"/>
                <w:szCs w:val="17"/>
                <w:lang w:val="sq-AL"/>
              </w:rPr>
              <w:t>Diquat</w:t>
            </w:r>
          </w:p>
        </w:tc>
        <w:tc>
          <w:tcPr>
            <w:tcW w:w="1241" w:type="dxa"/>
            <w:vAlign w:val="center"/>
          </w:tcPr>
          <w:p w:rsidR="00367F7D" w:rsidRPr="00F57295" w:rsidRDefault="00367F7D" w:rsidP="00D6717F">
            <w:pPr>
              <w:pStyle w:val="Tabele"/>
              <w:rPr>
                <w:sz w:val="17"/>
                <w:szCs w:val="17"/>
                <w:lang w:val="sq-AL"/>
              </w:rPr>
            </w:pPr>
            <w:r w:rsidRPr="00F57295">
              <w:rPr>
                <w:sz w:val="17"/>
                <w:szCs w:val="17"/>
                <w:lang w:val="sq-AL"/>
              </w:rPr>
              <w:t>0,05*</w:t>
            </w:r>
          </w:p>
        </w:tc>
      </w:tr>
      <w:tr w:rsidR="00367F7D" w:rsidRPr="00F57295" w:rsidTr="00D6717F">
        <w:tc>
          <w:tcPr>
            <w:tcW w:w="534" w:type="dxa"/>
            <w:vAlign w:val="center"/>
          </w:tcPr>
          <w:p w:rsidR="00367F7D" w:rsidRPr="00F57295" w:rsidRDefault="00367F7D" w:rsidP="00D6717F">
            <w:pPr>
              <w:pStyle w:val="Tabele"/>
              <w:ind w:firstLine="0"/>
              <w:rPr>
                <w:sz w:val="17"/>
                <w:szCs w:val="17"/>
                <w:lang w:val="sq-AL"/>
              </w:rPr>
            </w:pPr>
            <w:r w:rsidRPr="00F57295">
              <w:rPr>
                <w:sz w:val="17"/>
                <w:szCs w:val="17"/>
                <w:lang w:val="sq-AL"/>
              </w:rPr>
              <w:t>150</w:t>
            </w:r>
          </w:p>
        </w:tc>
        <w:tc>
          <w:tcPr>
            <w:tcW w:w="8646" w:type="dxa"/>
            <w:vAlign w:val="center"/>
          </w:tcPr>
          <w:p w:rsidR="00367F7D" w:rsidRPr="00F57295" w:rsidRDefault="00367F7D" w:rsidP="00D6717F">
            <w:pPr>
              <w:pStyle w:val="Tabele"/>
              <w:ind w:firstLine="0"/>
              <w:rPr>
                <w:sz w:val="17"/>
                <w:szCs w:val="17"/>
                <w:lang w:val="sq-AL"/>
              </w:rPr>
            </w:pPr>
            <w:r w:rsidRPr="00F57295">
              <w:rPr>
                <w:sz w:val="17"/>
                <w:szCs w:val="17"/>
                <w:lang w:val="sq-AL"/>
              </w:rPr>
              <w:t>Disulfoton (shuma e  disulfoton, disulfoton sulfoxide dhe  disulfoton sulfone shprehur si  disulfoton) (F)</w:t>
            </w:r>
          </w:p>
        </w:tc>
        <w:tc>
          <w:tcPr>
            <w:tcW w:w="1241" w:type="dxa"/>
            <w:vAlign w:val="center"/>
          </w:tcPr>
          <w:p w:rsidR="00367F7D" w:rsidRPr="00F57295" w:rsidRDefault="00367F7D" w:rsidP="00D6717F">
            <w:pPr>
              <w:pStyle w:val="Tabele"/>
              <w:rPr>
                <w:sz w:val="17"/>
                <w:szCs w:val="17"/>
                <w:lang w:val="sq-AL"/>
              </w:rPr>
            </w:pPr>
            <w:r w:rsidRPr="00F57295">
              <w:rPr>
                <w:sz w:val="17"/>
                <w:szCs w:val="17"/>
                <w:lang w:val="sq-AL"/>
              </w:rPr>
              <w:t>0,01*</w:t>
            </w:r>
          </w:p>
        </w:tc>
      </w:tr>
      <w:tr w:rsidR="00367F7D" w:rsidRPr="00F57295" w:rsidTr="00D6717F">
        <w:tc>
          <w:tcPr>
            <w:tcW w:w="534" w:type="dxa"/>
            <w:vAlign w:val="center"/>
          </w:tcPr>
          <w:p w:rsidR="00367F7D" w:rsidRPr="00F57295" w:rsidRDefault="00367F7D" w:rsidP="00D6717F">
            <w:pPr>
              <w:pStyle w:val="Tabele"/>
              <w:ind w:firstLine="0"/>
              <w:rPr>
                <w:sz w:val="17"/>
                <w:szCs w:val="17"/>
                <w:lang w:val="sq-AL"/>
              </w:rPr>
            </w:pPr>
            <w:r w:rsidRPr="00F57295">
              <w:rPr>
                <w:sz w:val="17"/>
                <w:szCs w:val="17"/>
                <w:lang w:val="sq-AL"/>
              </w:rPr>
              <w:t>151</w:t>
            </w:r>
          </w:p>
        </w:tc>
        <w:tc>
          <w:tcPr>
            <w:tcW w:w="8646" w:type="dxa"/>
            <w:vAlign w:val="center"/>
          </w:tcPr>
          <w:p w:rsidR="00367F7D" w:rsidRPr="00F57295" w:rsidRDefault="00367F7D" w:rsidP="00D6717F">
            <w:pPr>
              <w:pStyle w:val="Tabele"/>
              <w:ind w:firstLine="0"/>
              <w:rPr>
                <w:sz w:val="17"/>
                <w:szCs w:val="17"/>
                <w:lang w:val="sq-AL"/>
              </w:rPr>
            </w:pPr>
            <w:r w:rsidRPr="00F57295">
              <w:rPr>
                <w:sz w:val="17"/>
                <w:szCs w:val="17"/>
                <w:lang w:val="sq-AL"/>
              </w:rPr>
              <w:t>Dithianon</w:t>
            </w:r>
          </w:p>
        </w:tc>
        <w:tc>
          <w:tcPr>
            <w:tcW w:w="1241" w:type="dxa"/>
            <w:vAlign w:val="center"/>
          </w:tcPr>
          <w:p w:rsidR="00367F7D" w:rsidRPr="00F57295" w:rsidRDefault="00367F7D" w:rsidP="00D6717F">
            <w:pPr>
              <w:pStyle w:val="Tabele"/>
              <w:rPr>
                <w:sz w:val="17"/>
                <w:szCs w:val="17"/>
                <w:lang w:val="sq-AL"/>
              </w:rPr>
            </w:pPr>
            <w:r w:rsidRPr="00F57295">
              <w:rPr>
                <w:sz w:val="17"/>
                <w:szCs w:val="17"/>
                <w:lang w:val="sq-AL"/>
              </w:rPr>
              <w:t>0,1</w:t>
            </w:r>
          </w:p>
        </w:tc>
      </w:tr>
      <w:tr w:rsidR="00367F7D" w:rsidRPr="00F57295" w:rsidTr="00D6717F">
        <w:tc>
          <w:tcPr>
            <w:tcW w:w="534" w:type="dxa"/>
            <w:vAlign w:val="center"/>
          </w:tcPr>
          <w:p w:rsidR="00367F7D" w:rsidRPr="00F57295" w:rsidRDefault="00367F7D" w:rsidP="00D6717F">
            <w:pPr>
              <w:pStyle w:val="Tabele"/>
              <w:ind w:firstLine="0"/>
              <w:rPr>
                <w:sz w:val="17"/>
                <w:szCs w:val="17"/>
                <w:lang w:val="sq-AL"/>
              </w:rPr>
            </w:pPr>
            <w:r w:rsidRPr="00F57295">
              <w:rPr>
                <w:sz w:val="17"/>
                <w:szCs w:val="17"/>
                <w:lang w:val="sq-AL"/>
              </w:rPr>
              <w:t>152</w:t>
            </w:r>
          </w:p>
        </w:tc>
        <w:tc>
          <w:tcPr>
            <w:tcW w:w="8646" w:type="dxa"/>
            <w:vAlign w:val="center"/>
          </w:tcPr>
          <w:p w:rsidR="00367F7D" w:rsidRPr="00F57295" w:rsidRDefault="00367F7D" w:rsidP="00D6717F">
            <w:pPr>
              <w:pStyle w:val="Tabele"/>
              <w:ind w:firstLine="0"/>
              <w:rPr>
                <w:sz w:val="17"/>
                <w:szCs w:val="17"/>
                <w:lang w:val="sq-AL"/>
              </w:rPr>
            </w:pPr>
            <w:r w:rsidRPr="00F57295">
              <w:rPr>
                <w:sz w:val="17"/>
                <w:szCs w:val="17"/>
                <w:lang w:val="sq-AL"/>
              </w:rPr>
              <w:t>Dithiocarbamates (dithiocarbamates</w:t>
            </w:r>
            <w:r>
              <w:rPr>
                <w:sz w:val="17"/>
                <w:szCs w:val="17"/>
                <w:lang w:val="sq-AL"/>
              </w:rPr>
              <w:t>,</w:t>
            </w:r>
            <w:r w:rsidRPr="00F57295">
              <w:rPr>
                <w:sz w:val="17"/>
                <w:szCs w:val="17"/>
                <w:lang w:val="sq-AL"/>
              </w:rPr>
              <w:t xml:space="preserve"> shprehur si  CS2, përfshirë maneb, mancozeb, metiram, propineb, thiram and ziram)</w:t>
            </w:r>
          </w:p>
        </w:tc>
        <w:tc>
          <w:tcPr>
            <w:tcW w:w="1241" w:type="dxa"/>
            <w:vAlign w:val="center"/>
          </w:tcPr>
          <w:p w:rsidR="00367F7D" w:rsidRPr="00F57295" w:rsidRDefault="00367F7D" w:rsidP="00D6717F">
            <w:pPr>
              <w:pStyle w:val="Tabele"/>
              <w:rPr>
                <w:sz w:val="17"/>
                <w:szCs w:val="17"/>
                <w:lang w:val="sq-AL"/>
              </w:rPr>
            </w:pPr>
            <w:r w:rsidRPr="00F57295">
              <w:rPr>
                <w:sz w:val="17"/>
                <w:szCs w:val="17"/>
                <w:lang w:val="sq-AL"/>
              </w:rPr>
              <w:t>0,3 (ft)</w:t>
            </w:r>
          </w:p>
        </w:tc>
      </w:tr>
      <w:tr w:rsidR="00367F7D" w:rsidRPr="00F57295" w:rsidTr="00D6717F">
        <w:tc>
          <w:tcPr>
            <w:tcW w:w="534" w:type="dxa"/>
            <w:vAlign w:val="center"/>
          </w:tcPr>
          <w:p w:rsidR="00367F7D" w:rsidRPr="00F57295" w:rsidRDefault="00367F7D" w:rsidP="00D6717F">
            <w:pPr>
              <w:pStyle w:val="Tabele"/>
              <w:ind w:firstLine="0"/>
              <w:rPr>
                <w:sz w:val="17"/>
                <w:szCs w:val="17"/>
                <w:lang w:val="sq-AL"/>
              </w:rPr>
            </w:pPr>
            <w:r w:rsidRPr="00F57295">
              <w:rPr>
                <w:sz w:val="17"/>
                <w:szCs w:val="17"/>
                <w:lang w:val="sq-AL"/>
              </w:rPr>
              <w:t>153</w:t>
            </w:r>
          </w:p>
        </w:tc>
        <w:tc>
          <w:tcPr>
            <w:tcW w:w="8646" w:type="dxa"/>
            <w:vAlign w:val="center"/>
          </w:tcPr>
          <w:p w:rsidR="00367F7D" w:rsidRPr="00F57295" w:rsidRDefault="00367F7D" w:rsidP="00D6717F">
            <w:pPr>
              <w:pStyle w:val="Tabele"/>
              <w:ind w:firstLine="0"/>
              <w:rPr>
                <w:sz w:val="17"/>
                <w:szCs w:val="17"/>
                <w:lang w:val="sq-AL"/>
              </w:rPr>
            </w:pPr>
            <w:r w:rsidRPr="00F57295">
              <w:rPr>
                <w:sz w:val="17"/>
                <w:szCs w:val="17"/>
                <w:lang w:val="sq-AL"/>
              </w:rPr>
              <w:t>Diuron (Diuron përfshirë t</w:t>
            </w:r>
            <w:r>
              <w:rPr>
                <w:sz w:val="17"/>
                <w:szCs w:val="17"/>
                <w:lang w:val="sq-AL"/>
              </w:rPr>
              <w:t>ë</w:t>
            </w:r>
            <w:r w:rsidRPr="00F57295">
              <w:rPr>
                <w:sz w:val="17"/>
                <w:szCs w:val="17"/>
                <w:lang w:val="sq-AL"/>
              </w:rPr>
              <w:t xml:space="preserve"> gjith</w:t>
            </w:r>
            <w:r>
              <w:rPr>
                <w:sz w:val="17"/>
                <w:szCs w:val="17"/>
                <w:lang w:val="sq-AL"/>
              </w:rPr>
              <w:t>ë</w:t>
            </w:r>
            <w:r w:rsidRPr="00F57295">
              <w:rPr>
                <w:sz w:val="17"/>
                <w:szCs w:val="17"/>
                <w:lang w:val="sq-AL"/>
              </w:rPr>
              <w:t xml:space="preserve"> komponent</w:t>
            </w:r>
            <w:r>
              <w:rPr>
                <w:sz w:val="17"/>
                <w:szCs w:val="17"/>
                <w:lang w:val="sq-AL"/>
              </w:rPr>
              <w:t>ë</w:t>
            </w:r>
            <w:r w:rsidRPr="00F57295">
              <w:rPr>
                <w:sz w:val="17"/>
                <w:szCs w:val="17"/>
                <w:lang w:val="sq-AL"/>
              </w:rPr>
              <w:t>t : 3,4- dichloraniline moiety shprehur si  3,4-dichloraniline)</w:t>
            </w:r>
          </w:p>
        </w:tc>
        <w:tc>
          <w:tcPr>
            <w:tcW w:w="1241" w:type="dxa"/>
            <w:vAlign w:val="center"/>
          </w:tcPr>
          <w:p w:rsidR="00367F7D" w:rsidRPr="00F57295" w:rsidRDefault="00367F7D" w:rsidP="00D6717F">
            <w:pPr>
              <w:pStyle w:val="Tabele"/>
              <w:rPr>
                <w:sz w:val="17"/>
                <w:szCs w:val="17"/>
                <w:lang w:val="sq-AL"/>
              </w:rPr>
            </w:pPr>
            <w:r w:rsidRPr="00F57295">
              <w:rPr>
                <w:sz w:val="17"/>
                <w:szCs w:val="17"/>
                <w:lang w:val="sq-AL"/>
              </w:rPr>
              <w:t>0,1</w:t>
            </w:r>
          </w:p>
        </w:tc>
      </w:tr>
      <w:tr w:rsidR="00367F7D" w:rsidRPr="00F57295" w:rsidTr="00D6717F">
        <w:tc>
          <w:tcPr>
            <w:tcW w:w="534" w:type="dxa"/>
            <w:vAlign w:val="center"/>
          </w:tcPr>
          <w:p w:rsidR="00367F7D" w:rsidRPr="00F57295" w:rsidRDefault="00367F7D" w:rsidP="00D6717F">
            <w:pPr>
              <w:pStyle w:val="Tabele"/>
              <w:ind w:firstLine="0"/>
              <w:rPr>
                <w:sz w:val="17"/>
                <w:szCs w:val="17"/>
                <w:lang w:val="sq-AL"/>
              </w:rPr>
            </w:pPr>
            <w:r w:rsidRPr="00F57295">
              <w:rPr>
                <w:sz w:val="17"/>
                <w:szCs w:val="17"/>
                <w:lang w:val="sq-AL"/>
              </w:rPr>
              <w:t>154</w:t>
            </w:r>
          </w:p>
        </w:tc>
        <w:tc>
          <w:tcPr>
            <w:tcW w:w="8646" w:type="dxa"/>
            <w:vAlign w:val="center"/>
          </w:tcPr>
          <w:p w:rsidR="00367F7D" w:rsidRPr="00F57295" w:rsidRDefault="00367F7D" w:rsidP="00D6717F">
            <w:pPr>
              <w:pStyle w:val="Tabele"/>
              <w:ind w:firstLine="0"/>
              <w:rPr>
                <w:sz w:val="17"/>
                <w:szCs w:val="17"/>
                <w:lang w:val="sq-AL"/>
              </w:rPr>
            </w:pPr>
            <w:r w:rsidRPr="00F57295">
              <w:rPr>
                <w:sz w:val="17"/>
                <w:szCs w:val="17"/>
                <w:lang w:val="sq-AL"/>
              </w:rPr>
              <w:t>DNOC</w:t>
            </w:r>
          </w:p>
        </w:tc>
        <w:tc>
          <w:tcPr>
            <w:tcW w:w="1241" w:type="dxa"/>
            <w:vAlign w:val="center"/>
          </w:tcPr>
          <w:p w:rsidR="00367F7D" w:rsidRPr="00F57295" w:rsidRDefault="00367F7D" w:rsidP="00D6717F">
            <w:pPr>
              <w:pStyle w:val="Tabele"/>
              <w:rPr>
                <w:sz w:val="17"/>
                <w:szCs w:val="17"/>
                <w:lang w:val="sq-AL"/>
              </w:rPr>
            </w:pPr>
            <w:r w:rsidRPr="00F57295">
              <w:rPr>
                <w:sz w:val="17"/>
                <w:szCs w:val="17"/>
                <w:lang w:val="sq-AL"/>
              </w:rPr>
              <w:t>0,05*</w:t>
            </w:r>
          </w:p>
        </w:tc>
      </w:tr>
      <w:tr w:rsidR="00367F7D" w:rsidRPr="00F57295" w:rsidTr="00D6717F">
        <w:tc>
          <w:tcPr>
            <w:tcW w:w="534" w:type="dxa"/>
            <w:vAlign w:val="center"/>
          </w:tcPr>
          <w:p w:rsidR="00367F7D" w:rsidRPr="00F57295" w:rsidRDefault="00367F7D" w:rsidP="00D6717F">
            <w:pPr>
              <w:pStyle w:val="Tabele"/>
              <w:ind w:firstLine="0"/>
              <w:rPr>
                <w:sz w:val="17"/>
                <w:szCs w:val="17"/>
                <w:lang w:val="sq-AL"/>
              </w:rPr>
            </w:pPr>
            <w:r w:rsidRPr="00F57295">
              <w:rPr>
                <w:sz w:val="17"/>
                <w:szCs w:val="17"/>
                <w:lang w:val="sq-AL"/>
              </w:rPr>
              <w:t>155</w:t>
            </w:r>
          </w:p>
        </w:tc>
        <w:tc>
          <w:tcPr>
            <w:tcW w:w="8646" w:type="dxa"/>
            <w:vAlign w:val="center"/>
          </w:tcPr>
          <w:p w:rsidR="00367F7D" w:rsidRPr="00F57295" w:rsidRDefault="00367F7D" w:rsidP="00D6717F">
            <w:pPr>
              <w:pStyle w:val="Tabele"/>
              <w:ind w:firstLine="0"/>
              <w:rPr>
                <w:sz w:val="17"/>
                <w:szCs w:val="17"/>
                <w:lang w:val="sq-AL"/>
              </w:rPr>
            </w:pPr>
            <w:r w:rsidRPr="00F57295">
              <w:rPr>
                <w:sz w:val="17"/>
                <w:szCs w:val="17"/>
                <w:lang w:val="sq-AL"/>
              </w:rPr>
              <w:t>Dodine</w:t>
            </w:r>
          </w:p>
        </w:tc>
        <w:tc>
          <w:tcPr>
            <w:tcW w:w="1241" w:type="dxa"/>
            <w:vAlign w:val="center"/>
          </w:tcPr>
          <w:p w:rsidR="00367F7D" w:rsidRPr="00F57295" w:rsidRDefault="00367F7D" w:rsidP="00D6717F">
            <w:pPr>
              <w:pStyle w:val="Tabele"/>
              <w:rPr>
                <w:sz w:val="17"/>
                <w:szCs w:val="17"/>
                <w:lang w:val="sq-AL"/>
              </w:rPr>
            </w:pPr>
            <w:r w:rsidRPr="00F57295">
              <w:rPr>
                <w:sz w:val="17"/>
                <w:szCs w:val="17"/>
                <w:lang w:val="sq-AL"/>
              </w:rPr>
              <w:t>0,2*</w:t>
            </w:r>
          </w:p>
        </w:tc>
      </w:tr>
      <w:tr w:rsidR="00367F7D" w:rsidRPr="00F57295" w:rsidTr="00D6717F">
        <w:tc>
          <w:tcPr>
            <w:tcW w:w="534" w:type="dxa"/>
            <w:vAlign w:val="center"/>
          </w:tcPr>
          <w:p w:rsidR="00367F7D" w:rsidRPr="00F57295" w:rsidRDefault="00367F7D" w:rsidP="00D6717F">
            <w:pPr>
              <w:pStyle w:val="Tabele"/>
              <w:ind w:firstLine="0"/>
              <w:rPr>
                <w:sz w:val="17"/>
                <w:szCs w:val="17"/>
                <w:lang w:val="sq-AL"/>
              </w:rPr>
            </w:pPr>
            <w:r w:rsidRPr="00F57295">
              <w:rPr>
                <w:sz w:val="17"/>
                <w:szCs w:val="17"/>
                <w:lang w:val="sq-AL"/>
              </w:rPr>
              <w:t>156</w:t>
            </w:r>
          </w:p>
        </w:tc>
        <w:tc>
          <w:tcPr>
            <w:tcW w:w="8646" w:type="dxa"/>
            <w:vAlign w:val="center"/>
          </w:tcPr>
          <w:p w:rsidR="00367F7D" w:rsidRPr="00F57295" w:rsidRDefault="00367F7D" w:rsidP="00D6717F">
            <w:pPr>
              <w:pStyle w:val="Tabele"/>
              <w:ind w:firstLine="0"/>
              <w:rPr>
                <w:sz w:val="17"/>
                <w:szCs w:val="17"/>
                <w:lang w:val="sq-AL"/>
              </w:rPr>
            </w:pPr>
            <w:r w:rsidRPr="00F57295">
              <w:rPr>
                <w:sz w:val="17"/>
                <w:szCs w:val="17"/>
                <w:lang w:val="sq-AL"/>
              </w:rPr>
              <w:t>Emamectin benzoate B1a, shprehur si  emamectin</w:t>
            </w:r>
          </w:p>
        </w:tc>
        <w:tc>
          <w:tcPr>
            <w:tcW w:w="1241" w:type="dxa"/>
            <w:vAlign w:val="center"/>
          </w:tcPr>
          <w:p w:rsidR="00367F7D" w:rsidRPr="00F57295" w:rsidRDefault="00367F7D" w:rsidP="00D6717F">
            <w:pPr>
              <w:pStyle w:val="Tabele"/>
              <w:rPr>
                <w:sz w:val="17"/>
                <w:szCs w:val="17"/>
                <w:lang w:val="sq-AL"/>
              </w:rPr>
            </w:pPr>
            <w:r w:rsidRPr="00F57295">
              <w:rPr>
                <w:sz w:val="17"/>
                <w:szCs w:val="17"/>
                <w:lang w:val="sq-AL"/>
              </w:rPr>
              <w:t>0,01*</w:t>
            </w:r>
          </w:p>
        </w:tc>
      </w:tr>
      <w:tr w:rsidR="00367F7D" w:rsidRPr="00F57295" w:rsidTr="00D6717F">
        <w:tc>
          <w:tcPr>
            <w:tcW w:w="534" w:type="dxa"/>
            <w:vAlign w:val="center"/>
          </w:tcPr>
          <w:p w:rsidR="00367F7D" w:rsidRPr="00F57295" w:rsidRDefault="00367F7D" w:rsidP="00D6717F">
            <w:pPr>
              <w:pStyle w:val="Tabele"/>
              <w:ind w:firstLine="0"/>
              <w:rPr>
                <w:sz w:val="17"/>
                <w:szCs w:val="17"/>
                <w:lang w:val="sq-AL"/>
              </w:rPr>
            </w:pPr>
            <w:r w:rsidRPr="00F57295">
              <w:rPr>
                <w:sz w:val="17"/>
                <w:szCs w:val="17"/>
                <w:lang w:val="sq-AL"/>
              </w:rPr>
              <w:t>157</w:t>
            </w:r>
          </w:p>
        </w:tc>
        <w:tc>
          <w:tcPr>
            <w:tcW w:w="8646" w:type="dxa"/>
            <w:vAlign w:val="center"/>
          </w:tcPr>
          <w:p w:rsidR="00367F7D" w:rsidRPr="00F57295" w:rsidRDefault="00367F7D" w:rsidP="00D6717F">
            <w:pPr>
              <w:pStyle w:val="Tabele"/>
              <w:ind w:firstLine="0"/>
              <w:rPr>
                <w:sz w:val="17"/>
                <w:szCs w:val="17"/>
                <w:lang w:val="sq-AL"/>
              </w:rPr>
            </w:pPr>
            <w:r w:rsidRPr="00F57295">
              <w:rPr>
                <w:sz w:val="17"/>
                <w:szCs w:val="17"/>
                <w:lang w:val="sq-AL"/>
              </w:rPr>
              <w:t>Endosulfan (shuma e  alpha- dhe  beta-isomereve dhe  endosulfan-sulphate shprehur si  endosulfan) (F)</w:t>
            </w:r>
          </w:p>
        </w:tc>
        <w:tc>
          <w:tcPr>
            <w:tcW w:w="1241" w:type="dxa"/>
            <w:vAlign w:val="center"/>
          </w:tcPr>
          <w:p w:rsidR="00367F7D" w:rsidRPr="00F57295" w:rsidRDefault="00367F7D" w:rsidP="00D6717F">
            <w:pPr>
              <w:pStyle w:val="Tabele"/>
              <w:rPr>
                <w:sz w:val="17"/>
                <w:szCs w:val="17"/>
                <w:lang w:val="sq-AL"/>
              </w:rPr>
            </w:pPr>
            <w:r w:rsidRPr="00F57295">
              <w:rPr>
                <w:sz w:val="17"/>
                <w:szCs w:val="17"/>
                <w:lang w:val="sq-AL"/>
              </w:rPr>
              <w:t>0,05*</w:t>
            </w:r>
          </w:p>
        </w:tc>
      </w:tr>
      <w:tr w:rsidR="00367F7D" w:rsidRPr="00F57295" w:rsidTr="00D6717F">
        <w:tc>
          <w:tcPr>
            <w:tcW w:w="534" w:type="dxa"/>
            <w:vAlign w:val="center"/>
          </w:tcPr>
          <w:p w:rsidR="00367F7D" w:rsidRPr="00F57295" w:rsidRDefault="00367F7D" w:rsidP="00D6717F">
            <w:pPr>
              <w:pStyle w:val="Tabele"/>
              <w:ind w:firstLine="0"/>
              <w:rPr>
                <w:sz w:val="17"/>
                <w:szCs w:val="17"/>
                <w:lang w:val="sq-AL"/>
              </w:rPr>
            </w:pPr>
            <w:r w:rsidRPr="00F57295">
              <w:rPr>
                <w:sz w:val="17"/>
                <w:szCs w:val="17"/>
                <w:lang w:val="sq-AL"/>
              </w:rPr>
              <w:t>158</w:t>
            </w:r>
          </w:p>
        </w:tc>
        <w:tc>
          <w:tcPr>
            <w:tcW w:w="8646" w:type="dxa"/>
            <w:vAlign w:val="center"/>
          </w:tcPr>
          <w:p w:rsidR="00367F7D" w:rsidRPr="00F57295" w:rsidRDefault="00367F7D" w:rsidP="00D6717F">
            <w:pPr>
              <w:pStyle w:val="Tabele"/>
              <w:ind w:firstLine="0"/>
              <w:rPr>
                <w:sz w:val="17"/>
                <w:szCs w:val="17"/>
                <w:lang w:val="sq-AL"/>
              </w:rPr>
            </w:pPr>
            <w:r w:rsidRPr="00F57295">
              <w:rPr>
                <w:sz w:val="17"/>
                <w:szCs w:val="17"/>
                <w:lang w:val="sq-AL"/>
              </w:rPr>
              <w:t>Endrin (F)</w:t>
            </w:r>
          </w:p>
        </w:tc>
        <w:tc>
          <w:tcPr>
            <w:tcW w:w="1241" w:type="dxa"/>
            <w:vAlign w:val="center"/>
          </w:tcPr>
          <w:p w:rsidR="00367F7D" w:rsidRPr="00F57295" w:rsidRDefault="00367F7D" w:rsidP="00D6717F">
            <w:pPr>
              <w:pStyle w:val="Tabele"/>
              <w:rPr>
                <w:sz w:val="17"/>
                <w:szCs w:val="17"/>
                <w:lang w:val="sq-AL"/>
              </w:rPr>
            </w:pPr>
            <w:r w:rsidRPr="00F57295">
              <w:rPr>
                <w:sz w:val="17"/>
                <w:szCs w:val="17"/>
                <w:lang w:val="sq-AL"/>
              </w:rPr>
              <w:t>0,01*</w:t>
            </w:r>
          </w:p>
        </w:tc>
      </w:tr>
      <w:tr w:rsidR="00367F7D" w:rsidRPr="00F57295" w:rsidTr="00D6717F">
        <w:tc>
          <w:tcPr>
            <w:tcW w:w="534" w:type="dxa"/>
            <w:vAlign w:val="center"/>
          </w:tcPr>
          <w:p w:rsidR="00367F7D" w:rsidRPr="00F57295" w:rsidRDefault="00367F7D" w:rsidP="00D6717F">
            <w:pPr>
              <w:pStyle w:val="Tabele"/>
              <w:ind w:firstLine="0"/>
              <w:rPr>
                <w:sz w:val="17"/>
                <w:szCs w:val="17"/>
                <w:lang w:val="sq-AL"/>
              </w:rPr>
            </w:pPr>
            <w:r w:rsidRPr="00F57295">
              <w:rPr>
                <w:sz w:val="17"/>
                <w:szCs w:val="17"/>
                <w:lang w:val="sq-AL"/>
              </w:rPr>
              <w:t>159</w:t>
            </w:r>
          </w:p>
        </w:tc>
        <w:tc>
          <w:tcPr>
            <w:tcW w:w="8646" w:type="dxa"/>
            <w:vAlign w:val="center"/>
          </w:tcPr>
          <w:p w:rsidR="00367F7D" w:rsidRPr="00F57295" w:rsidRDefault="00367F7D" w:rsidP="00D6717F">
            <w:pPr>
              <w:pStyle w:val="Tabele"/>
              <w:ind w:firstLine="0"/>
              <w:rPr>
                <w:sz w:val="17"/>
                <w:szCs w:val="17"/>
                <w:lang w:val="sq-AL"/>
              </w:rPr>
            </w:pPr>
            <w:r w:rsidRPr="00F57295">
              <w:rPr>
                <w:sz w:val="17"/>
                <w:szCs w:val="17"/>
                <w:lang w:val="sq-AL"/>
              </w:rPr>
              <w:t>Epoxiconazole (F)</w:t>
            </w:r>
          </w:p>
        </w:tc>
        <w:tc>
          <w:tcPr>
            <w:tcW w:w="1241" w:type="dxa"/>
            <w:vAlign w:val="center"/>
          </w:tcPr>
          <w:p w:rsidR="00367F7D" w:rsidRPr="00F57295" w:rsidRDefault="00367F7D" w:rsidP="00D6717F">
            <w:pPr>
              <w:pStyle w:val="Tabele"/>
              <w:rPr>
                <w:sz w:val="17"/>
                <w:szCs w:val="17"/>
                <w:lang w:val="sq-AL"/>
              </w:rPr>
            </w:pPr>
            <w:r w:rsidRPr="00F57295">
              <w:rPr>
                <w:sz w:val="17"/>
                <w:szCs w:val="17"/>
                <w:lang w:val="sq-AL"/>
              </w:rPr>
              <w:t>0,05*</w:t>
            </w:r>
          </w:p>
        </w:tc>
      </w:tr>
      <w:tr w:rsidR="00367F7D" w:rsidRPr="00F57295" w:rsidTr="00D6717F">
        <w:tc>
          <w:tcPr>
            <w:tcW w:w="534" w:type="dxa"/>
            <w:vAlign w:val="center"/>
          </w:tcPr>
          <w:p w:rsidR="00367F7D" w:rsidRPr="00F57295" w:rsidRDefault="00367F7D" w:rsidP="00D6717F">
            <w:pPr>
              <w:pStyle w:val="Tabele"/>
              <w:ind w:firstLine="0"/>
              <w:rPr>
                <w:sz w:val="17"/>
                <w:szCs w:val="17"/>
                <w:lang w:val="sq-AL"/>
              </w:rPr>
            </w:pPr>
            <w:r w:rsidRPr="00F57295">
              <w:rPr>
                <w:sz w:val="17"/>
                <w:szCs w:val="17"/>
                <w:lang w:val="sq-AL"/>
              </w:rPr>
              <w:t>160</w:t>
            </w:r>
          </w:p>
        </w:tc>
        <w:tc>
          <w:tcPr>
            <w:tcW w:w="8646" w:type="dxa"/>
            <w:vAlign w:val="center"/>
          </w:tcPr>
          <w:p w:rsidR="00367F7D" w:rsidRPr="00F57295" w:rsidRDefault="00367F7D" w:rsidP="00D6717F">
            <w:pPr>
              <w:pStyle w:val="Tabele"/>
              <w:ind w:firstLine="0"/>
              <w:rPr>
                <w:sz w:val="17"/>
                <w:szCs w:val="17"/>
                <w:lang w:val="sq-AL"/>
              </w:rPr>
            </w:pPr>
            <w:r w:rsidRPr="00F57295">
              <w:rPr>
                <w:sz w:val="17"/>
                <w:szCs w:val="17"/>
                <w:lang w:val="sq-AL"/>
              </w:rPr>
              <w:t>EPTC (ethyl dipropylthiocarbamate)</w:t>
            </w:r>
          </w:p>
        </w:tc>
        <w:tc>
          <w:tcPr>
            <w:tcW w:w="1241" w:type="dxa"/>
            <w:vAlign w:val="center"/>
          </w:tcPr>
          <w:p w:rsidR="00367F7D" w:rsidRPr="00F57295" w:rsidRDefault="00367F7D" w:rsidP="00D6717F">
            <w:pPr>
              <w:pStyle w:val="Tabele"/>
              <w:rPr>
                <w:sz w:val="17"/>
                <w:szCs w:val="17"/>
                <w:lang w:val="sq-AL"/>
              </w:rPr>
            </w:pPr>
            <w:r w:rsidRPr="00F57295">
              <w:rPr>
                <w:sz w:val="17"/>
                <w:szCs w:val="17"/>
                <w:lang w:val="sq-AL"/>
              </w:rPr>
              <w:t>0,01*</w:t>
            </w:r>
          </w:p>
        </w:tc>
      </w:tr>
      <w:tr w:rsidR="00367F7D" w:rsidRPr="00F57295" w:rsidTr="00D6717F">
        <w:tc>
          <w:tcPr>
            <w:tcW w:w="534" w:type="dxa"/>
            <w:vAlign w:val="center"/>
          </w:tcPr>
          <w:p w:rsidR="00367F7D" w:rsidRPr="00F57295" w:rsidRDefault="00367F7D" w:rsidP="00D6717F">
            <w:pPr>
              <w:pStyle w:val="Tabele"/>
              <w:ind w:firstLine="0"/>
              <w:rPr>
                <w:sz w:val="17"/>
                <w:szCs w:val="17"/>
                <w:lang w:val="sq-AL"/>
              </w:rPr>
            </w:pPr>
            <w:r w:rsidRPr="00F57295">
              <w:rPr>
                <w:sz w:val="17"/>
                <w:szCs w:val="17"/>
                <w:lang w:val="sq-AL"/>
              </w:rPr>
              <w:lastRenderedPageBreak/>
              <w:t>161</w:t>
            </w:r>
          </w:p>
        </w:tc>
        <w:tc>
          <w:tcPr>
            <w:tcW w:w="8646" w:type="dxa"/>
            <w:vAlign w:val="center"/>
          </w:tcPr>
          <w:p w:rsidR="00367F7D" w:rsidRPr="00F57295" w:rsidRDefault="00367F7D" w:rsidP="00D6717F">
            <w:pPr>
              <w:pStyle w:val="Tabele"/>
              <w:ind w:firstLine="0"/>
              <w:rPr>
                <w:sz w:val="17"/>
                <w:szCs w:val="17"/>
                <w:lang w:val="sq-AL"/>
              </w:rPr>
            </w:pPr>
            <w:r w:rsidRPr="00F57295">
              <w:rPr>
                <w:sz w:val="17"/>
                <w:szCs w:val="17"/>
                <w:lang w:val="sq-AL"/>
              </w:rPr>
              <w:t>Ethalfluralin</w:t>
            </w:r>
          </w:p>
        </w:tc>
        <w:tc>
          <w:tcPr>
            <w:tcW w:w="1241" w:type="dxa"/>
            <w:vAlign w:val="center"/>
          </w:tcPr>
          <w:p w:rsidR="00367F7D" w:rsidRPr="00F57295" w:rsidRDefault="00367F7D" w:rsidP="00D6717F">
            <w:pPr>
              <w:pStyle w:val="Tabele"/>
              <w:rPr>
                <w:sz w:val="17"/>
                <w:szCs w:val="17"/>
                <w:lang w:val="sq-AL"/>
              </w:rPr>
            </w:pPr>
            <w:r w:rsidRPr="00F57295">
              <w:rPr>
                <w:sz w:val="17"/>
                <w:szCs w:val="17"/>
                <w:lang w:val="sq-AL"/>
              </w:rPr>
              <w:t>0,02*</w:t>
            </w:r>
          </w:p>
        </w:tc>
      </w:tr>
      <w:tr w:rsidR="00367F7D" w:rsidRPr="00F57295" w:rsidTr="00D6717F">
        <w:tc>
          <w:tcPr>
            <w:tcW w:w="534" w:type="dxa"/>
            <w:vAlign w:val="center"/>
          </w:tcPr>
          <w:p w:rsidR="00367F7D" w:rsidRPr="00F57295" w:rsidRDefault="00367F7D" w:rsidP="00D6717F">
            <w:pPr>
              <w:pStyle w:val="Tabele"/>
              <w:ind w:firstLine="0"/>
              <w:rPr>
                <w:sz w:val="17"/>
                <w:szCs w:val="17"/>
                <w:lang w:val="sq-AL"/>
              </w:rPr>
            </w:pPr>
            <w:r w:rsidRPr="00F57295">
              <w:rPr>
                <w:sz w:val="17"/>
                <w:szCs w:val="17"/>
                <w:lang w:val="sq-AL"/>
              </w:rPr>
              <w:t>162</w:t>
            </w:r>
          </w:p>
        </w:tc>
        <w:tc>
          <w:tcPr>
            <w:tcW w:w="8646" w:type="dxa"/>
            <w:vAlign w:val="center"/>
          </w:tcPr>
          <w:p w:rsidR="00367F7D" w:rsidRPr="00F57295" w:rsidRDefault="00367F7D" w:rsidP="00D6717F">
            <w:pPr>
              <w:pStyle w:val="Tabele"/>
              <w:ind w:firstLine="0"/>
              <w:rPr>
                <w:sz w:val="17"/>
                <w:szCs w:val="17"/>
                <w:lang w:val="sq-AL"/>
              </w:rPr>
            </w:pPr>
            <w:r w:rsidRPr="00F57295">
              <w:rPr>
                <w:sz w:val="17"/>
                <w:szCs w:val="17"/>
                <w:lang w:val="sq-AL"/>
              </w:rPr>
              <w:t>Ethametsulfuron-methyl</w:t>
            </w:r>
          </w:p>
        </w:tc>
        <w:tc>
          <w:tcPr>
            <w:tcW w:w="1241" w:type="dxa"/>
            <w:vAlign w:val="center"/>
          </w:tcPr>
          <w:p w:rsidR="00367F7D" w:rsidRPr="00F57295" w:rsidRDefault="00367F7D" w:rsidP="00D6717F">
            <w:pPr>
              <w:pStyle w:val="Tabele"/>
              <w:rPr>
                <w:sz w:val="17"/>
                <w:szCs w:val="17"/>
                <w:lang w:val="sq-AL"/>
              </w:rPr>
            </w:pPr>
            <w:r w:rsidRPr="00F57295">
              <w:rPr>
                <w:sz w:val="17"/>
                <w:szCs w:val="17"/>
                <w:lang w:val="sq-AL"/>
              </w:rPr>
              <w:t>0,01*</w:t>
            </w:r>
          </w:p>
        </w:tc>
      </w:tr>
      <w:tr w:rsidR="00367F7D" w:rsidRPr="00F57295" w:rsidTr="00D6717F">
        <w:tc>
          <w:tcPr>
            <w:tcW w:w="534" w:type="dxa"/>
            <w:vAlign w:val="center"/>
          </w:tcPr>
          <w:p w:rsidR="00367F7D" w:rsidRPr="00F57295" w:rsidRDefault="00367F7D" w:rsidP="00D6717F">
            <w:pPr>
              <w:pStyle w:val="Tabele"/>
              <w:ind w:firstLine="0"/>
              <w:rPr>
                <w:sz w:val="17"/>
                <w:szCs w:val="17"/>
                <w:lang w:val="sq-AL"/>
              </w:rPr>
            </w:pPr>
            <w:r w:rsidRPr="00F57295">
              <w:rPr>
                <w:sz w:val="17"/>
                <w:szCs w:val="17"/>
                <w:lang w:val="sq-AL"/>
              </w:rPr>
              <w:t>163</w:t>
            </w:r>
          </w:p>
        </w:tc>
        <w:tc>
          <w:tcPr>
            <w:tcW w:w="8646" w:type="dxa"/>
            <w:vAlign w:val="center"/>
          </w:tcPr>
          <w:p w:rsidR="00367F7D" w:rsidRPr="00F57295" w:rsidRDefault="00367F7D" w:rsidP="00D6717F">
            <w:pPr>
              <w:pStyle w:val="Tabele"/>
              <w:ind w:firstLine="0"/>
              <w:rPr>
                <w:sz w:val="17"/>
                <w:szCs w:val="17"/>
                <w:lang w:val="sq-AL"/>
              </w:rPr>
            </w:pPr>
            <w:r w:rsidRPr="00F57295">
              <w:rPr>
                <w:sz w:val="17"/>
                <w:szCs w:val="17"/>
                <w:lang w:val="sq-AL"/>
              </w:rPr>
              <w:t>Ethephon</w:t>
            </w:r>
          </w:p>
        </w:tc>
        <w:tc>
          <w:tcPr>
            <w:tcW w:w="1241" w:type="dxa"/>
            <w:vAlign w:val="center"/>
          </w:tcPr>
          <w:p w:rsidR="00367F7D" w:rsidRPr="00F57295" w:rsidRDefault="00367F7D" w:rsidP="00D6717F">
            <w:pPr>
              <w:pStyle w:val="Tabele"/>
              <w:rPr>
                <w:sz w:val="17"/>
                <w:szCs w:val="17"/>
                <w:lang w:val="sq-AL"/>
              </w:rPr>
            </w:pPr>
            <w:r w:rsidRPr="00F57295">
              <w:rPr>
                <w:sz w:val="17"/>
                <w:szCs w:val="17"/>
                <w:lang w:val="sq-AL"/>
              </w:rPr>
              <w:t>0,05*</w:t>
            </w:r>
          </w:p>
        </w:tc>
      </w:tr>
      <w:tr w:rsidR="00367F7D" w:rsidRPr="00F57295" w:rsidTr="00D6717F">
        <w:tc>
          <w:tcPr>
            <w:tcW w:w="534" w:type="dxa"/>
            <w:vAlign w:val="center"/>
          </w:tcPr>
          <w:p w:rsidR="00367F7D" w:rsidRPr="00F57295" w:rsidRDefault="00367F7D" w:rsidP="00D6717F">
            <w:pPr>
              <w:pStyle w:val="Tabele"/>
              <w:ind w:firstLine="0"/>
              <w:rPr>
                <w:sz w:val="17"/>
                <w:szCs w:val="17"/>
                <w:lang w:val="sq-AL"/>
              </w:rPr>
            </w:pPr>
            <w:r w:rsidRPr="00F57295">
              <w:rPr>
                <w:sz w:val="17"/>
                <w:szCs w:val="17"/>
                <w:lang w:val="sq-AL"/>
              </w:rPr>
              <w:t>164</w:t>
            </w:r>
          </w:p>
        </w:tc>
        <w:tc>
          <w:tcPr>
            <w:tcW w:w="8646" w:type="dxa"/>
            <w:vAlign w:val="center"/>
          </w:tcPr>
          <w:p w:rsidR="00367F7D" w:rsidRPr="00F57295" w:rsidRDefault="00367F7D" w:rsidP="00D6717F">
            <w:pPr>
              <w:pStyle w:val="Tabele"/>
              <w:ind w:firstLine="0"/>
              <w:rPr>
                <w:sz w:val="17"/>
                <w:szCs w:val="17"/>
                <w:lang w:val="sq-AL"/>
              </w:rPr>
            </w:pPr>
            <w:r w:rsidRPr="00F57295">
              <w:rPr>
                <w:sz w:val="17"/>
                <w:szCs w:val="17"/>
                <w:lang w:val="sq-AL"/>
              </w:rPr>
              <w:t>Ethion</w:t>
            </w:r>
          </w:p>
        </w:tc>
        <w:tc>
          <w:tcPr>
            <w:tcW w:w="1241" w:type="dxa"/>
            <w:vAlign w:val="center"/>
          </w:tcPr>
          <w:p w:rsidR="00367F7D" w:rsidRPr="00F57295" w:rsidRDefault="00367F7D" w:rsidP="00D6717F">
            <w:pPr>
              <w:pStyle w:val="Tabele"/>
              <w:rPr>
                <w:sz w:val="17"/>
                <w:szCs w:val="17"/>
                <w:lang w:val="sq-AL"/>
              </w:rPr>
            </w:pPr>
            <w:r w:rsidRPr="00F57295">
              <w:rPr>
                <w:sz w:val="17"/>
                <w:szCs w:val="17"/>
                <w:lang w:val="sq-AL"/>
              </w:rPr>
              <w:t>0,01*</w:t>
            </w:r>
          </w:p>
        </w:tc>
      </w:tr>
      <w:tr w:rsidR="00367F7D" w:rsidRPr="00F57295" w:rsidTr="00D6717F">
        <w:tc>
          <w:tcPr>
            <w:tcW w:w="534" w:type="dxa"/>
            <w:vAlign w:val="center"/>
          </w:tcPr>
          <w:p w:rsidR="00367F7D" w:rsidRPr="00F57295" w:rsidRDefault="00367F7D" w:rsidP="00D6717F">
            <w:pPr>
              <w:pStyle w:val="Tabele"/>
              <w:ind w:firstLine="0"/>
              <w:rPr>
                <w:sz w:val="17"/>
                <w:szCs w:val="17"/>
                <w:lang w:val="sq-AL"/>
              </w:rPr>
            </w:pPr>
            <w:r w:rsidRPr="00F57295">
              <w:rPr>
                <w:sz w:val="17"/>
                <w:szCs w:val="17"/>
                <w:lang w:val="sq-AL"/>
              </w:rPr>
              <w:t>165</w:t>
            </w:r>
          </w:p>
        </w:tc>
        <w:tc>
          <w:tcPr>
            <w:tcW w:w="8646" w:type="dxa"/>
            <w:vAlign w:val="center"/>
          </w:tcPr>
          <w:p w:rsidR="00367F7D" w:rsidRPr="00F57295" w:rsidRDefault="00367F7D" w:rsidP="00D6717F">
            <w:pPr>
              <w:pStyle w:val="Tabele"/>
              <w:ind w:firstLine="0"/>
              <w:rPr>
                <w:sz w:val="17"/>
                <w:szCs w:val="17"/>
                <w:lang w:val="sq-AL"/>
              </w:rPr>
            </w:pPr>
            <w:r w:rsidRPr="00F57295">
              <w:rPr>
                <w:sz w:val="17"/>
                <w:szCs w:val="17"/>
                <w:lang w:val="sq-AL"/>
              </w:rPr>
              <w:t>Ethirimol</w:t>
            </w:r>
          </w:p>
        </w:tc>
        <w:tc>
          <w:tcPr>
            <w:tcW w:w="1241" w:type="dxa"/>
            <w:vAlign w:val="center"/>
          </w:tcPr>
          <w:p w:rsidR="00367F7D" w:rsidRPr="00F57295" w:rsidRDefault="00367F7D" w:rsidP="00D6717F">
            <w:pPr>
              <w:pStyle w:val="Tabele"/>
              <w:rPr>
                <w:sz w:val="17"/>
                <w:szCs w:val="17"/>
                <w:lang w:val="sq-AL"/>
              </w:rPr>
            </w:pPr>
            <w:r w:rsidRPr="00F57295">
              <w:rPr>
                <w:sz w:val="17"/>
                <w:szCs w:val="17"/>
                <w:lang w:val="sq-AL"/>
              </w:rPr>
              <w:t>0,05*</w:t>
            </w:r>
          </w:p>
        </w:tc>
      </w:tr>
      <w:tr w:rsidR="00367F7D" w:rsidRPr="00F57295" w:rsidTr="00D6717F">
        <w:tc>
          <w:tcPr>
            <w:tcW w:w="534" w:type="dxa"/>
            <w:vAlign w:val="center"/>
          </w:tcPr>
          <w:p w:rsidR="00367F7D" w:rsidRPr="00F57295" w:rsidRDefault="00367F7D" w:rsidP="00D6717F">
            <w:pPr>
              <w:pStyle w:val="Tabele"/>
              <w:ind w:firstLine="0"/>
              <w:rPr>
                <w:sz w:val="17"/>
                <w:szCs w:val="17"/>
                <w:lang w:val="sq-AL"/>
              </w:rPr>
            </w:pPr>
            <w:r w:rsidRPr="00F57295">
              <w:rPr>
                <w:sz w:val="17"/>
                <w:szCs w:val="17"/>
                <w:lang w:val="sq-AL"/>
              </w:rPr>
              <w:t>166</w:t>
            </w:r>
          </w:p>
        </w:tc>
        <w:tc>
          <w:tcPr>
            <w:tcW w:w="8646" w:type="dxa"/>
            <w:vAlign w:val="center"/>
          </w:tcPr>
          <w:p w:rsidR="00367F7D" w:rsidRPr="00F57295" w:rsidRDefault="00367F7D" w:rsidP="00D6717F">
            <w:pPr>
              <w:pStyle w:val="Tabele"/>
              <w:ind w:firstLine="0"/>
              <w:rPr>
                <w:sz w:val="17"/>
                <w:szCs w:val="17"/>
                <w:lang w:val="sq-AL"/>
              </w:rPr>
            </w:pPr>
            <w:r w:rsidRPr="00F57295">
              <w:rPr>
                <w:sz w:val="17"/>
                <w:szCs w:val="17"/>
                <w:lang w:val="sq-AL"/>
              </w:rPr>
              <w:t>Ethofumesate (shuma e  ethofumesate dhe  metabolite ve 2,3-dihydro-3,3-dimethyl-2-oxo-benzofuran-5-yl methane sulphonate shprehur si  ethofumesate)</w:t>
            </w:r>
          </w:p>
        </w:tc>
        <w:tc>
          <w:tcPr>
            <w:tcW w:w="1241" w:type="dxa"/>
            <w:vAlign w:val="center"/>
          </w:tcPr>
          <w:p w:rsidR="00367F7D" w:rsidRPr="00F57295" w:rsidRDefault="00367F7D" w:rsidP="00D6717F">
            <w:pPr>
              <w:pStyle w:val="Tabele"/>
              <w:rPr>
                <w:sz w:val="17"/>
                <w:szCs w:val="17"/>
                <w:lang w:val="sq-AL"/>
              </w:rPr>
            </w:pPr>
            <w:r w:rsidRPr="00F57295">
              <w:rPr>
                <w:sz w:val="17"/>
                <w:szCs w:val="17"/>
                <w:lang w:val="sq-AL"/>
              </w:rPr>
              <w:t>0,05*</w:t>
            </w:r>
          </w:p>
        </w:tc>
      </w:tr>
      <w:tr w:rsidR="00367F7D" w:rsidRPr="00F57295" w:rsidTr="00D6717F">
        <w:tc>
          <w:tcPr>
            <w:tcW w:w="534" w:type="dxa"/>
            <w:vAlign w:val="center"/>
          </w:tcPr>
          <w:p w:rsidR="00367F7D" w:rsidRPr="00F57295" w:rsidRDefault="00367F7D" w:rsidP="00D6717F">
            <w:pPr>
              <w:pStyle w:val="Tabele"/>
              <w:ind w:firstLine="0"/>
              <w:rPr>
                <w:sz w:val="17"/>
                <w:szCs w:val="17"/>
                <w:lang w:val="sq-AL"/>
              </w:rPr>
            </w:pPr>
            <w:r w:rsidRPr="00F57295">
              <w:rPr>
                <w:sz w:val="17"/>
                <w:szCs w:val="17"/>
                <w:lang w:val="sq-AL"/>
              </w:rPr>
              <w:t>167</w:t>
            </w:r>
          </w:p>
        </w:tc>
        <w:tc>
          <w:tcPr>
            <w:tcW w:w="8646" w:type="dxa"/>
            <w:vAlign w:val="center"/>
          </w:tcPr>
          <w:p w:rsidR="00367F7D" w:rsidRPr="00F57295" w:rsidRDefault="00367F7D" w:rsidP="00D6717F">
            <w:pPr>
              <w:pStyle w:val="Tabele"/>
              <w:ind w:firstLine="0"/>
              <w:rPr>
                <w:sz w:val="17"/>
                <w:szCs w:val="17"/>
                <w:lang w:val="sq-AL"/>
              </w:rPr>
            </w:pPr>
            <w:r w:rsidRPr="00F57295">
              <w:rPr>
                <w:sz w:val="17"/>
                <w:szCs w:val="17"/>
                <w:lang w:val="sq-AL"/>
              </w:rPr>
              <w:t>Ethoprophos</w:t>
            </w:r>
          </w:p>
        </w:tc>
        <w:tc>
          <w:tcPr>
            <w:tcW w:w="1241" w:type="dxa"/>
            <w:vAlign w:val="center"/>
          </w:tcPr>
          <w:p w:rsidR="00367F7D" w:rsidRPr="00F57295" w:rsidRDefault="00367F7D" w:rsidP="00D6717F">
            <w:pPr>
              <w:pStyle w:val="Tabele"/>
              <w:rPr>
                <w:sz w:val="17"/>
                <w:szCs w:val="17"/>
                <w:lang w:val="sq-AL"/>
              </w:rPr>
            </w:pPr>
            <w:r w:rsidRPr="00F57295">
              <w:rPr>
                <w:sz w:val="17"/>
                <w:szCs w:val="17"/>
                <w:lang w:val="sq-AL"/>
              </w:rPr>
              <w:t>0,05</w:t>
            </w:r>
          </w:p>
        </w:tc>
      </w:tr>
      <w:tr w:rsidR="00367F7D" w:rsidRPr="00F57295" w:rsidTr="00D6717F">
        <w:tc>
          <w:tcPr>
            <w:tcW w:w="534" w:type="dxa"/>
            <w:vAlign w:val="center"/>
          </w:tcPr>
          <w:p w:rsidR="00367F7D" w:rsidRPr="00F57295" w:rsidRDefault="00367F7D" w:rsidP="00D6717F">
            <w:pPr>
              <w:pStyle w:val="Tabele"/>
              <w:ind w:firstLine="0"/>
              <w:rPr>
                <w:sz w:val="17"/>
                <w:szCs w:val="17"/>
                <w:lang w:val="sq-AL"/>
              </w:rPr>
            </w:pPr>
            <w:r w:rsidRPr="00F57295">
              <w:rPr>
                <w:sz w:val="17"/>
                <w:szCs w:val="17"/>
                <w:lang w:val="sq-AL"/>
              </w:rPr>
              <w:t>168</w:t>
            </w:r>
          </w:p>
        </w:tc>
        <w:tc>
          <w:tcPr>
            <w:tcW w:w="8646" w:type="dxa"/>
            <w:vAlign w:val="center"/>
          </w:tcPr>
          <w:p w:rsidR="00367F7D" w:rsidRPr="00F57295" w:rsidRDefault="00367F7D" w:rsidP="00D6717F">
            <w:pPr>
              <w:pStyle w:val="Tabele"/>
              <w:ind w:firstLine="0"/>
              <w:rPr>
                <w:sz w:val="17"/>
                <w:szCs w:val="17"/>
                <w:lang w:val="sq-AL"/>
              </w:rPr>
            </w:pPr>
            <w:r w:rsidRPr="00F57295">
              <w:rPr>
                <w:sz w:val="17"/>
                <w:szCs w:val="17"/>
                <w:lang w:val="sq-AL"/>
              </w:rPr>
              <w:t>Ethoxyquin (F)</w:t>
            </w:r>
          </w:p>
        </w:tc>
        <w:tc>
          <w:tcPr>
            <w:tcW w:w="1241" w:type="dxa"/>
            <w:vAlign w:val="center"/>
          </w:tcPr>
          <w:p w:rsidR="00367F7D" w:rsidRPr="00F57295" w:rsidRDefault="00367F7D" w:rsidP="00D6717F">
            <w:pPr>
              <w:pStyle w:val="Tabele"/>
              <w:rPr>
                <w:sz w:val="17"/>
                <w:szCs w:val="17"/>
                <w:lang w:val="sq-AL"/>
              </w:rPr>
            </w:pPr>
            <w:r w:rsidRPr="00F57295">
              <w:rPr>
                <w:sz w:val="17"/>
                <w:szCs w:val="17"/>
                <w:lang w:val="sq-AL"/>
              </w:rPr>
              <w:t>0,05*</w:t>
            </w:r>
          </w:p>
        </w:tc>
      </w:tr>
      <w:tr w:rsidR="00367F7D" w:rsidRPr="00F57295" w:rsidTr="00D6717F">
        <w:tc>
          <w:tcPr>
            <w:tcW w:w="534" w:type="dxa"/>
            <w:vAlign w:val="center"/>
          </w:tcPr>
          <w:p w:rsidR="00367F7D" w:rsidRPr="00F57295" w:rsidRDefault="00367F7D" w:rsidP="00D6717F">
            <w:pPr>
              <w:pStyle w:val="Tabele"/>
              <w:ind w:firstLine="0"/>
              <w:rPr>
                <w:sz w:val="17"/>
                <w:szCs w:val="17"/>
                <w:lang w:val="sq-AL"/>
              </w:rPr>
            </w:pPr>
            <w:r w:rsidRPr="00F57295">
              <w:rPr>
                <w:sz w:val="17"/>
                <w:szCs w:val="17"/>
                <w:lang w:val="sq-AL"/>
              </w:rPr>
              <w:t>169</w:t>
            </w:r>
          </w:p>
        </w:tc>
        <w:tc>
          <w:tcPr>
            <w:tcW w:w="8646" w:type="dxa"/>
            <w:vAlign w:val="center"/>
          </w:tcPr>
          <w:p w:rsidR="00367F7D" w:rsidRPr="00F57295" w:rsidRDefault="00367F7D" w:rsidP="00D6717F">
            <w:pPr>
              <w:pStyle w:val="Tabele"/>
              <w:ind w:firstLine="0"/>
              <w:rPr>
                <w:sz w:val="17"/>
                <w:szCs w:val="17"/>
                <w:lang w:val="sq-AL"/>
              </w:rPr>
            </w:pPr>
            <w:r w:rsidRPr="00F57295">
              <w:rPr>
                <w:sz w:val="17"/>
                <w:szCs w:val="17"/>
                <w:lang w:val="sq-AL"/>
              </w:rPr>
              <w:t>Ethoxysulfuron</w:t>
            </w:r>
          </w:p>
        </w:tc>
        <w:tc>
          <w:tcPr>
            <w:tcW w:w="1241" w:type="dxa"/>
            <w:vAlign w:val="center"/>
          </w:tcPr>
          <w:p w:rsidR="00367F7D" w:rsidRPr="00F57295" w:rsidRDefault="00367F7D" w:rsidP="00D6717F">
            <w:pPr>
              <w:pStyle w:val="Tabele"/>
              <w:rPr>
                <w:sz w:val="17"/>
                <w:szCs w:val="17"/>
                <w:lang w:val="sq-AL"/>
              </w:rPr>
            </w:pPr>
            <w:r w:rsidRPr="00F57295">
              <w:rPr>
                <w:sz w:val="17"/>
                <w:szCs w:val="17"/>
                <w:lang w:val="sq-AL"/>
              </w:rPr>
              <w:t>0,05*</w:t>
            </w:r>
          </w:p>
        </w:tc>
      </w:tr>
      <w:tr w:rsidR="00367F7D" w:rsidRPr="00F57295" w:rsidTr="00D6717F">
        <w:tc>
          <w:tcPr>
            <w:tcW w:w="534" w:type="dxa"/>
            <w:vAlign w:val="center"/>
          </w:tcPr>
          <w:p w:rsidR="00367F7D" w:rsidRPr="00F57295" w:rsidRDefault="00367F7D" w:rsidP="00D6717F">
            <w:pPr>
              <w:pStyle w:val="Tabele"/>
              <w:ind w:firstLine="0"/>
              <w:rPr>
                <w:sz w:val="17"/>
                <w:szCs w:val="17"/>
                <w:lang w:val="sq-AL"/>
              </w:rPr>
            </w:pPr>
            <w:r w:rsidRPr="00F57295">
              <w:rPr>
                <w:sz w:val="17"/>
                <w:szCs w:val="17"/>
                <w:lang w:val="sq-AL"/>
              </w:rPr>
              <w:t>170</w:t>
            </w:r>
          </w:p>
        </w:tc>
        <w:tc>
          <w:tcPr>
            <w:tcW w:w="8646" w:type="dxa"/>
            <w:vAlign w:val="center"/>
          </w:tcPr>
          <w:p w:rsidR="00367F7D" w:rsidRPr="00F57295" w:rsidRDefault="00367F7D" w:rsidP="00D6717F">
            <w:pPr>
              <w:pStyle w:val="Tabele"/>
              <w:ind w:firstLine="0"/>
              <w:rPr>
                <w:sz w:val="17"/>
                <w:szCs w:val="17"/>
                <w:lang w:val="sq-AL"/>
              </w:rPr>
            </w:pPr>
            <w:r w:rsidRPr="00F57295">
              <w:rPr>
                <w:sz w:val="17"/>
                <w:szCs w:val="17"/>
                <w:lang w:val="sq-AL"/>
              </w:rPr>
              <w:t>Ethylene oxide (shuma e  ethylene oxide dhe  2-chloro-ethanol shprehur si  ethylene oxide) (F)</w:t>
            </w:r>
          </w:p>
        </w:tc>
        <w:tc>
          <w:tcPr>
            <w:tcW w:w="1241" w:type="dxa"/>
            <w:vAlign w:val="center"/>
          </w:tcPr>
          <w:p w:rsidR="00367F7D" w:rsidRPr="00F57295" w:rsidRDefault="00367F7D" w:rsidP="00D6717F">
            <w:pPr>
              <w:pStyle w:val="Tabele"/>
              <w:rPr>
                <w:sz w:val="17"/>
                <w:szCs w:val="17"/>
                <w:lang w:val="sq-AL"/>
              </w:rPr>
            </w:pPr>
            <w:r w:rsidRPr="00F57295">
              <w:rPr>
                <w:sz w:val="17"/>
                <w:szCs w:val="17"/>
                <w:lang w:val="sq-AL"/>
              </w:rPr>
              <w:t>0,1*</w:t>
            </w:r>
          </w:p>
        </w:tc>
      </w:tr>
      <w:tr w:rsidR="00367F7D" w:rsidRPr="00F57295" w:rsidTr="00D6717F">
        <w:tc>
          <w:tcPr>
            <w:tcW w:w="534" w:type="dxa"/>
            <w:vAlign w:val="center"/>
          </w:tcPr>
          <w:p w:rsidR="00367F7D" w:rsidRPr="00F57295" w:rsidRDefault="00367F7D" w:rsidP="00D6717F">
            <w:pPr>
              <w:pStyle w:val="Tabele"/>
              <w:ind w:firstLine="0"/>
              <w:rPr>
                <w:sz w:val="17"/>
                <w:szCs w:val="17"/>
                <w:lang w:val="sq-AL"/>
              </w:rPr>
            </w:pPr>
            <w:r w:rsidRPr="00F57295">
              <w:rPr>
                <w:sz w:val="17"/>
                <w:szCs w:val="17"/>
                <w:lang w:val="sq-AL"/>
              </w:rPr>
              <w:t>171</w:t>
            </w:r>
          </w:p>
        </w:tc>
        <w:tc>
          <w:tcPr>
            <w:tcW w:w="8646" w:type="dxa"/>
            <w:vAlign w:val="center"/>
          </w:tcPr>
          <w:p w:rsidR="00367F7D" w:rsidRPr="00F57295" w:rsidRDefault="00367F7D" w:rsidP="00D6717F">
            <w:pPr>
              <w:pStyle w:val="Tabele"/>
              <w:ind w:firstLine="0"/>
              <w:rPr>
                <w:sz w:val="17"/>
                <w:szCs w:val="17"/>
                <w:lang w:val="sq-AL"/>
              </w:rPr>
            </w:pPr>
            <w:r w:rsidRPr="00F57295">
              <w:rPr>
                <w:sz w:val="17"/>
                <w:szCs w:val="17"/>
                <w:lang w:val="sq-AL"/>
              </w:rPr>
              <w:t>Etofenprox (F)</w:t>
            </w:r>
          </w:p>
        </w:tc>
        <w:tc>
          <w:tcPr>
            <w:tcW w:w="1241" w:type="dxa"/>
            <w:vAlign w:val="center"/>
          </w:tcPr>
          <w:p w:rsidR="00367F7D" w:rsidRPr="00F57295" w:rsidRDefault="00367F7D" w:rsidP="00D6717F">
            <w:pPr>
              <w:pStyle w:val="Tabele"/>
              <w:rPr>
                <w:sz w:val="17"/>
                <w:szCs w:val="17"/>
                <w:lang w:val="sq-AL"/>
              </w:rPr>
            </w:pPr>
            <w:r w:rsidRPr="00F57295">
              <w:rPr>
                <w:sz w:val="17"/>
                <w:szCs w:val="17"/>
                <w:lang w:val="sq-AL"/>
              </w:rPr>
              <w:t>0,5</w:t>
            </w:r>
          </w:p>
        </w:tc>
      </w:tr>
      <w:tr w:rsidR="00367F7D" w:rsidRPr="00F57295" w:rsidTr="00D6717F">
        <w:tc>
          <w:tcPr>
            <w:tcW w:w="534" w:type="dxa"/>
            <w:vAlign w:val="center"/>
          </w:tcPr>
          <w:p w:rsidR="00367F7D" w:rsidRPr="00F57295" w:rsidRDefault="00367F7D" w:rsidP="00D6717F">
            <w:pPr>
              <w:pStyle w:val="Tabele"/>
              <w:ind w:firstLine="0"/>
              <w:rPr>
                <w:sz w:val="17"/>
                <w:szCs w:val="17"/>
                <w:lang w:val="sq-AL"/>
              </w:rPr>
            </w:pPr>
            <w:r w:rsidRPr="00F57295">
              <w:rPr>
                <w:sz w:val="17"/>
                <w:szCs w:val="17"/>
                <w:lang w:val="sq-AL"/>
              </w:rPr>
              <w:t>172</w:t>
            </w:r>
          </w:p>
        </w:tc>
        <w:tc>
          <w:tcPr>
            <w:tcW w:w="8646" w:type="dxa"/>
            <w:vAlign w:val="center"/>
          </w:tcPr>
          <w:p w:rsidR="00367F7D" w:rsidRPr="00F57295" w:rsidRDefault="00367F7D" w:rsidP="00D6717F">
            <w:pPr>
              <w:pStyle w:val="Tabele"/>
              <w:ind w:firstLine="0"/>
              <w:rPr>
                <w:sz w:val="17"/>
                <w:szCs w:val="17"/>
                <w:lang w:val="sq-AL"/>
              </w:rPr>
            </w:pPr>
            <w:r w:rsidRPr="00F57295">
              <w:rPr>
                <w:sz w:val="17"/>
                <w:szCs w:val="17"/>
                <w:lang w:val="sq-AL"/>
              </w:rPr>
              <w:t>Etoxazole</w:t>
            </w:r>
          </w:p>
        </w:tc>
        <w:tc>
          <w:tcPr>
            <w:tcW w:w="1241" w:type="dxa"/>
            <w:vAlign w:val="center"/>
          </w:tcPr>
          <w:p w:rsidR="00367F7D" w:rsidRPr="00F57295" w:rsidRDefault="00367F7D" w:rsidP="00D6717F">
            <w:pPr>
              <w:pStyle w:val="Tabele"/>
              <w:rPr>
                <w:sz w:val="17"/>
                <w:szCs w:val="17"/>
                <w:lang w:val="sq-AL"/>
              </w:rPr>
            </w:pPr>
            <w:r w:rsidRPr="00F57295">
              <w:rPr>
                <w:sz w:val="17"/>
                <w:szCs w:val="17"/>
                <w:lang w:val="sq-AL"/>
              </w:rPr>
              <w:t>0,02*</w:t>
            </w:r>
          </w:p>
        </w:tc>
      </w:tr>
      <w:tr w:rsidR="00367F7D" w:rsidRPr="00F57295" w:rsidTr="00D6717F">
        <w:tc>
          <w:tcPr>
            <w:tcW w:w="534" w:type="dxa"/>
            <w:vAlign w:val="center"/>
          </w:tcPr>
          <w:p w:rsidR="00367F7D" w:rsidRPr="00F57295" w:rsidRDefault="00367F7D" w:rsidP="00D6717F">
            <w:pPr>
              <w:pStyle w:val="Tabele"/>
              <w:ind w:firstLine="0"/>
              <w:rPr>
                <w:sz w:val="17"/>
                <w:szCs w:val="17"/>
                <w:lang w:val="sq-AL"/>
              </w:rPr>
            </w:pPr>
            <w:r w:rsidRPr="00F57295">
              <w:rPr>
                <w:sz w:val="17"/>
                <w:szCs w:val="17"/>
                <w:lang w:val="sq-AL"/>
              </w:rPr>
              <w:t>173</w:t>
            </w:r>
          </w:p>
        </w:tc>
        <w:tc>
          <w:tcPr>
            <w:tcW w:w="8646" w:type="dxa"/>
            <w:vAlign w:val="center"/>
          </w:tcPr>
          <w:p w:rsidR="00367F7D" w:rsidRPr="00F57295" w:rsidRDefault="00367F7D" w:rsidP="00D6717F">
            <w:pPr>
              <w:pStyle w:val="Tabele"/>
              <w:ind w:firstLine="0"/>
              <w:rPr>
                <w:sz w:val="17"/>
                <w:szCs w:val="17"/>
                <w:lang w:val="sq-AL"/>
              </w:rPr>
            </w:pPr>
            <w:r w:rsidRPr="00F57295">
              <w:rPr>
                <w:sz w:val="17"/>
                <w:szCs w:val="17"/>
                <w:lang w:val="sq-AL"/>
              </w:rPr>
              <w:t>Etridiazole</w:t>
            </w:r>
          </w:p>
        </w:tc>
        <w:tc>
          <w:tcPr>
            <w:tcW w:w="1241" w:type="dxa"/>
            <w:vAlign w:val="center"/>
          </w:tcPr>
          <w:p w:rsidR="00367F7D" w:rsidRPr="00F57295" w:rsidRDefault="00367F7D" w:rsidP="00D6717F">
            <w:pPr>
              <w:pStyle w:val="Tabele"/>
              <w:rPr>
                <w:sz w:val="17"/>
                <w:szCs w:val="17"/>
                <w:lang w:val="sq-AL"/>
              </w:rPr>
            </w:pPr>
            <w:r w:rsidRPr="00F57295">
              <w:rPr>
                <w:sz w:val="17"/>
                <w:szCs w:val="17"/>
                <w:lang w:val="sq-AL"/>
              </w:rPr>
              <w:t>0,05*</w:t>
            </w:r>
          </w:p>
        </w:tc>
      </w:tr>
      <w:tr w:rsidR="00367F7D" w:rsidRPr="00F57295" w:rsidTr="00D6717F">
        <w:tc>
          <w:tcPr>
            <w:tcW w:w="534" w:type="dxa"/>
            <w:vAlign w:val="center"/>
          </w:tcPr>
          <w:p w:rsidR="00367F7D" w:rsidRPr="00F57295" w:rsidRDefault="00367F7D" w:rsidP="00D6717F">
            <w:pPr>
              <w:pStyle w:val="Tabele"/>
              <w:ind w:firstLine="0"/>
              <w:rPr>
                <w:sz w:val="17"/>
                <w:szCs w:val="17"/>
                <w:lang w:val="sq-AL"/>
              </w:rPr>
            </w:pPr>
            <w:r w:rsidRPr="00F57295">
              <w:rPr>
                <w:sz w:val="17"/>
                <w:szCs w:val="17"/>
                <w:lang w:val="sq-AL"/>
              </w:rPr>
              <w:t>174</w:t>
            </w:r>
          </w:p>
        </w:tc>
        <w:tc>
          <w:tcPr>
            <w:tcW w:w="8646" w:type="dxa"/>
            <w:vAlign w:val="center"/>
          </w:tcPr>
          <w:p w:rsidR="00367F7D" w:rsidRPr="00F57295" w:rsidRDefault="00367F7D" w:rsidP="00D6717F">
            <w:pPr>
              <w:pStyle w:val="Tabele"/>
              <w:ind w:firstLine="0"/>
              <w:rPr>
                <w:sz w:val="17"/>
                <w:szCs w:val="17"/>
                <w:lang w:val="sq-AL"/>
              </w:rPr>
            </w:pPr>
            <w:r w:rsidRPr="00F57295">
              <w:rPr>
                <w:sz w:val="17"/>
                <w:szCs w:val="17"/>
                <w:lang w:val="sq-AL"/>
              </w:rPr>
              <w:t>Famoxadone</w:t>
            </w:r>
          </w:p>
        </w:tc>
        <w:tc>
          <w:tcPr>
            <w:tcW w:w="1241" w:type="dxa"/>
            <w:vAlign w:val="center"/>
          </w:tcPr>
          <w:p w:rsidR="00367F7D" w:rsidRPr="00F57295" w:rsidRDefault="00367F7D" w:rsidP="00D6717F">
            <w:pPr>
              <w:pStyle w:val="Tabele"/>
              <w:rPr>
                <w:sz w:val="17"/>
                <w:szCs w:val="17"/>
                <w:lang w:val="sq-AL"/>
              </w:rPr>
            </w:pPr>
            <w:r w:rsidRPr="00F57295">
              <w:rPr>
                <w:sz w:val="17"/>
                <w:szCs w:val="17"/>
                <w:lang w:val="sq-AL"/>
              </w:rPr>
              <w:t>0,02*</w:t>
            </w:r>
          </w:p>
        </w:tc>
      </w:tr>
      <w:tr w:rsidR="00367F7D" w:rsidRPr="00F57295" w:rsidTr="00D6717F">
        <w:tc>
          <w:tcPr>
            <w:tcW w:w="534" w:type="dxa"/>
            <w:vAlign w:val="center"/>
          </w:tcPr>
          <w:p w:rsidR="00367F7D" w:rsidRPr="00F57295" w:rsidRDefault="00367F7D" w:rsidP="00D6717F">
            <w:pPr>
              <w:pStyle w:val="Tabele"/>
              <w:ind w:firstLine="0"/>
              <w:rPr>
                <w:sz w:val="17"/>
                <w:szCs w:val="17"/>
                <w:lang w:val="sq-AL"/>
              </w:rPr>
            </w:pPr>
            <w:r w:rsidRPr="00F57295">
              <w:rPr>
                <w:sz w:val="17"/>
                <w:szCs w:val="17"/>
                <w:lang w:val="sq-AL"/>
              </w:rPr>
              <w:t>175</w:t>
            </w:r>
          </w:p>
        </w:tc>
        <w:tc>
          <w:tcPr>
            <w:tcW w:w="8646" w:type="dxa"/>
            <w:vAlign w:val="center"/>
          </w:tcPr>
          <w:p w:rsidR="00367F7D" w:rsidRPr="00F57295" w:rsidRDefault="00367F7D" w:rsidP="00D6717F">
            <w:pPr>
              <w:pStyle w:val="Tabele"/>
              <w:ind w:firstLine="0"/>
              <w:rPr>
                <w:sz w:val="17"/>
                <w:szCs w:val="17"/>
                <w:lang w:val="sq-AL"/>
              </w:rPr>
            </w:pPr>
            <w:r w:rsidRPr="00F57295">
              <w:rPr>
                <w:sz w:val="17"/>
                <w:szCs w:val="17"/>
                <w:lang w:val="sq-AL"/>
              </w:rPr>
              <w:t>Fenamidone</w:t>
            </w:r>
          </w:p>
        </w:tc>
        <w:tc>
          <w:tcPr>
            <w:tcW w:w="1241" w:type="dxa"/>
            <w:vAlign w:val="center"/>
          </w:tcPr>
          <w:p w:rsidR="00367F7D" w:rsidRPr="00F57295" w:rsidRDefault="00367F7D" w:rsidP="00D6717F">
            <w:pPr>
              <w:pStyle w:val="Tabele"/>
              <w:rPr>
                <w:sz w:val="17"/>
                <w:szCs w:val="17"/>
                <w:lang w:val="sq-AL"/>
              </w:rPr>
            </w:pPr>
            <w:r w:rsidRPr="00F57295">
              <w:rPr>
                <w:sz w:val="17"/>
                <w:szCs w:val="17"/>
                <w:lang w:val="sq-AL"/>
              </w:rPr>
              <w:t>0,02*</w:t>
            </w:r>
          </w:p>
        </w:tc>
      </w:tr>
      <w:tr w:rsidR="00367F7D" w:rsidRPr="00F57295" w:rsidTr="00D6717F">
        <w:tc>
          <w:tcPr>
            <w:tcW w:w="534" w:type="dxa"/>
            <w:vAlign w:val="center"/>
          </w:tcPr>
          <w:p w:rsidR="00367F7D" w:rsidRPr="00F57295" w:rsidRDefault="00367F7D" w:rsidP="00D6717F">
            <w:pPr>
              <w:pStyle w:val="Tabele"/>
              <w:ind w:firstLine="0"/>
              <w:rPr>
                <w:sz w:val="17"/>
                <w:szCs w:val="17"/>
                <w:lang w:val="sq-AL"/>
              </w:rPr>
            </w:pPr>
            <w:r w:rsidRPr="00F57295">
              <w:rPr>
                <w:sz w:val="17"/>
                <w:szCs w:val="17"/>
                <w:lang w:val="sq-AL"/>
              </w:rPr>
              <w:t>176</w:t>
            </w:r>
          </w:p>
        </w:tc>
        <w:tc>
          <w:tcPr>
            <w:tcW w:w="8646" w:type="dxa"/>
            <w:vAlign w:val="center"/>
          </w:tcPr>
          <w:p w:rsidR="00367F7D" w:rsidRPr="00F57295" w:rsidRDefault="00367F7D" w:rsidP="00D6717F">
            <w:pPr>
              <w:pStyle w:val="Tabele"/>
              <w:ind w:firstLine="0"/>
              <w:rPr>
                <w:sz w:val="17"/>
                <w:szCs w:val="17"/>
                <w:lang w:val="sq-AL"/>
              </w:rPr>
            </w:pPr>
            <w:r w:rsidRPr="00F57295">
              <w:rPr>
                <w:sz w:val="17"/>
                <w:szCs w:val="17"/>
                <w:lang w:val="sq-AL"/>
              </w:rPr>
              <w:t>Fenamiphos (shuma e  fenamiphos dhe  sulfoksideve</w:t>
            </w:r>
            <w:r>
              <w:rPr>
                <w:sz w:val="17"/>
                <w:szCs w:val="17"/>
                <w:lang w:val="sq-AL"/>
              </w:rPr>
              <w:t xml:space="preserve"> të </w:t>
            </w:r>
            <w:r w:rsidRPr="00F57295">
              <w:rPr>
                <w:sz w:val="17"/>
                <w:szCs w:val="17"/>
                <w:lang w:val="sq-AL"/>
              </w:rPr>
              <w:t>tij  and sulphone shprehur si  fenamiphos)</w:t>
            </w:r>
          </w:p>
        </w:tc>
        <w:tc>
          <w:tcPr>
            <w:tcW w:w="1241" w:type="dxa"/>
            <w:vAlign w:val="center"/>
          </w:tcPr>
          <w:p w:rsidR="00367F7D" w:rsidRPr="00F57295" w:rsidRDefault="00367F7D" w:rsidP="00D6717F">
            <w:pPr>
              <w:pStyle w:val="Tabele"/>
              <w:rPr>
                <w:sz w:val="17"/>
                <w:szCs w:val="17"/>
                <w:lang w:val="sq-AL"/>
              </w:rPr>
            </w:pPr>
            <w:r w:rsidRPr="00F57295">
              <w:rPr>
                <w:sz w:val="17"/>
                <w:szCs w:val="17"/>
                <w:lang w:val="sq-AL"/>
              </w:rPr>
              <w:t>0,02*</w:t>
            </w:r>
          </w:p>
        </w:tc>
      </w:tr>
      <w:tr w:rsidR="00367F7D" w:rsidRPr="00F57295" w:rsidTr="00D6717F">
        <w:tc>
          <w:tcPr>
            <w:tcW w:w="534" w:type="dxa"/>
            <w:vAlign w:val="center"/>
          </w:tcPr>
          <w:p w:rsidR="00367F7D" w:rsidRPr="00F57295" w:rsidRDefault="00367F7D" w:rsidP="00D6717F">
            <w:pPr>
              <w:pStyle w:val="Tabele"/>
              <w:ind w:firstLine="0"/>
              <w:rPr>
                <w:sz w:val="17"/>
                <w:szCs w:val="17"/>
                <w:lang w:val="sq-AL"/>
              </w:rPr>
            </w:pPr>
            <w:r w:rsidRPr="00F57295">
              <w:rPr>
                <w:sz w:val="17"/>
                <w:szCs w:val="17"/>
                <w:lang w:val="sq-AL"/>
              </w:rPr>
              <w:t>177</w:t>
            </w:r>
          </w:p>
        </w:tc>
        <w:tc>
          <w:tcPr>
            <w:tcW w:w="8646" w:type="dxa"/>
            <w:vAlign w:val="center"/>
          </w:tcPr>
          <w:p w:rsidR="00367F7D" w:rsidRPr="00F57295" w:rsidRDefault="00367F7D" w:rsidP="00D6717F">
            <w:pPr>
              <w:pStyle w:val="Tabele"/>
              <w:ind w:firstLine="0"/>
              <w:rPr>
                <w:sz w:val="17"/>
                <w:szCs w:val="17"/>
                <w:lang w:val="sq-AL"/>
              </w:rPr>
            </w:pPr>
            <w:r w:rsidRPr="00F57295">
              <w:rPr>
                <w:sz w:val="17"/>
                <w:szCs w:val="17"/>
                <w:lang w:val="sq-AL"/>
              </w:rPr>
              <w:t>Fenarimol</w:t>
            </w:r>
          </w:p>
        </w:tc>
        <w:tc>
          <w:tcPr>
            <w:tcW w:w="1241" w:type="dxa"/>
            <w:vAlign w:val="center"/>
          </w:tcPr>
          <w:p w:rsidR="00367F7D" w:rsidRPr="00F57295" w:rsidRDefault="00367F7D" w:rsidP="00D6717F">
            <w:pPr>
              <w:pStyle w:val="Tabele"/>
              <w:rPr>
                <w:sz w:val="17"/>
                <w:szCs w:val="17"/>
                <w:lang w:val="sq-AL"/>
              </w:rPr>
            </w:pPr>
            <w:r w:rsidRPr="00F57295">
              <w:rPr>
                <w:sz w:val="17"/>
                <w:szCs w:val="17"/>
                <w:lang w:val="sq-AL"/>
              </w:rPr>
              <w:t>0,02*</w:t>
            </w:r>
          </w:p>
        </w:tc>
      </w:tr>
      <w:tr w:rsidR="00367F7D" w:rsidRPr="00F57295" w:rsidTr="00D6717F">
        <w:tc>
          <w:tcPr>
            <w:tcW w:w="534" w:type="dxa"/>
            <w:vAlign w:val="center"/>
          </w:tcPr>
          <w:p w:rsidR="00367F7D" w:rsidRPr="00F57295" w:rsidRDefault="00367F7D" w:rsidP="00D6717F">
            <w:pPr>
              <w:pStyle w:val="Tabele"/>
              <w:ind w:firstLine="0"/>
              <w:rPr>
                <w:sz w:val="17"/>
                <w:szCs w:val="17"/>
                <w:lang w:val="sq-AL"/>
              </w:rPr>
            </w:pPr>
            <w:r w:rsidRPr="00F57295">
              <w:rPr>
                <w:sz w:val="17"/>
                <w:szCs w:val="17"/>
                <w:lang w:val="sq-AL"/>
              </w:rPr>
              <w:t>178</w:t>
            </w:r>
          </w:p>
        </w:tc>
        <w:tc>
          <w:tcPr>
            <w:tcW w:w="8646" w:type="dxa"/>
            <w:vAlign w:val="center"/>
          </w:tcPr>
          <w:p w:rsidR="00367F7D" w:rsidRPr="00F57295" w:rsidRDefault="00367F7D" w:rsidP="00D6717F">
            <w:pPr>
              <w:pStyle w:val="Tabele"/>
              <w:ind w:firstLine="0"/>
              <w:rPr>
                <w:sz w:val="17"/>
                <w:szCs w:val="17"/>
                <w:lang w:val="sq-AL"/>
              </w:rPr>
            </w:pPr>
            <w:r w:rsidRPr="00F57295">
              <w:rPr>
                <w:sz w:val="17"/>
                <w:szCs w:val="17"/>
                <w:lang w:val="sq-AL"/>
              </w:rPr>
              <w:t>Fenazaquin</w:t>
            </w:r>
          </w:p>
        </w:tc>
        <w:tc>
          <w:tcPr>
            <w:tcW w:w="1241" w:type="dxa"/>
            <w:vAlign w:val="center"/>
          </w:tcPr>
          <w:p w:rsidR="00367F7D" w:rsidRPr="00F57295" w:rsidRDefault="00367F7D" w:rsidP="00D6717F">
            <w:pPr>
              <w:pStyle w:val="Tabele"/>
              <w:rPr>
                <w:sz w:val="17"/>
                <w:szCs w:val="17"/>
                <w:lang w:val="sq-AL"/>
              </w:rPr>
            </w:pPr>
            <w:r w:rsidRPr="00F57295">
              <w:rPr>
                <w:sz w:val="17"/>
                <w:szCs w:val="17"/>
                <w:lang w:val="sq-AL"/>
              </w:rPr>
              <w:t>0,01*</w:t>
            </w:r>
          </w:p>
        </w:tc>
      </w:tr>
      <w:tr w:rsidR="00367F7D" w:rsidRPr="00F57295" w:rsidTr="00D6717F">
        <w:tc>
          <w:tcPr>
            <w:tcW w:w="534" w:type="dxa"/>
            <w:vAlign w:val="center"/>
          </w:tcPr>
          <w:p w:rsidR="00367F7D" w:rsidRPr="00F57295" w:rsidRDefault="00367F7D" w:rsidP="00D6717F">
            <w:pPr>
              <w:pStyle w:val="Tabele"/>
              <w:ind w:firstLine="0"/>
              <w:rPr>
                <w:sz w:val="17"/>
                <w:szCs w:val="17"/>
                <w:lang w:val="sq-AL"/>
              </w:rPr>
            </w:pPr>
            <w:r w:rsidRPr="00F57295">
              <w:rPr>
                <w:sz w:val="17"/>
                <w:szCs w:val="17"/>
                <w:lang w:val="sq-AL"/>
              </w:rPr>
              <w:t>179</w:t>
            </w:r>
          </w:p>
        </w:tc>
        <w:tc>
          <w:tcPr>
            <w:tcW w:w="8646" w:type="dxa"/>
            <w:vAlign w:val="center"/>
          </w:tcPr>
          <w:p w:rsidR="00367F7D" w:rsidRPr="00F57295" w:rsidRDefault="00367F7D" w:rsidP="00D6717F">
            <w:pPr>
              <w:pStyle w:val="Tabele"/>
              <w:ind w:firstLine="0"/>
              <w:rPr>
                <w:sz w:val="17"/>
                <w:szCs w:val="17"/>
                <w:lang w:val="sq-AL"/>
              </w:rPr>
            </w:pPr>
            <w:r w:rsidRPr="00F57295">
              <w:rPr>
                <w:sz w:val="17"/>
                <w:szCs w:val="17"/>
                <w:lang w:val="sq-AL"/>
              </w:rPr>
              <w:t>Fenbuconazole</w:t>
            </w:r>
          </w:p>
        </w:tc>
        <w:tc>
          <w:tcPr>
            <w:tcW w:w="1241" w:type="dxa"/>
            <w:vAlign w:val="center"/>
          </w:tcPr>
          <w:p w:rsidR="00367F7D" w:rsidRPr="00F57295" w:rsidRDefault="00367F7D" w:rsidP="00D6717F">
            <w:pPr>
              <w:pStyle w:val="Tabele"/>
              <w:rPr>
                <w:sz w:val="17"/>
                <w:szCs w:val="17"/>
                <w:lang w:val="sq-AL"/>
              </w:rPr>
            </w:pPr>
            <w:r w:rsidRPr="00F57295">
              <w:rPr>
                <w:sz w:val="17"/>
                <w:szCs w:val="17"/>
                <w:lang w:val="sq-AL"/>
              </w:rPr>
              <w:t>0,05*</w:t>
            </w:r>
          </w:p>
        </w:tc>
      </w:tr>
      <w:tr w:rsidR="00367F7D" w:rsidRPr="00F57295" w:rsidTr="00D6717F">
        <w:tc>
          <w:tcPr>
            <w:tcW w:w="534" w:type="dxa"/>
            <w:vAlign w:val="center"/>
          </w:tcPr>
          <w:p w:rsidR="00367F7D" w:rsidRPr="00F57295" w:rsidRDefault="00367F7D" w:rsidP="00D6717F">
            <w:pPr>
              <w:pStyle w:val="Tabele"/>
              <w:ind w:firstLine="0"/>
              <w:rPr>
                <w:sz w:val="17"/>
                <w:szCs w:val="17"/>
                <w:lang w:val="sq-AL"/>
              </w:rPr>
            </w:pPr>
            <w:r w:rsidRPr="00F57295">
              <w:rPr>
                <w:sz w:val="17"/>
                <w:szCs w:val="17"/>
                <w:lang w:val="sq-AL"/>
              </w:rPr>
              <w:t>180</w:t>
            </w:r>
          </w:p>
        </w:tc>
        <w:tc>
          <w:tcPr>
            <w:tcW w:w="8646" w:type="dxa"/>
            <w:vAlign w:val="center"/>
          </w:tcPr>
          <w:p w:rsidR="00367F7D" w:rsidRPr="00F57295" w:rsidRDefault="00367F7D" w:rsidP="00D6717F">
            <w:pPr>
              <w:pStyle w:val="Tabele"/>
              <w:ind w:firstLine="0"/>
              <w:rPr>
                <w:sz w:val="17"/>
                <w:szCs w:val="17"/>
                <w:lang w:val="sq-AL"/>
              </w:rPr>
            </w:pPr>
            <w:r w:rsidRPr="00F57295">
              <w:rPr>
                <w:sz w:val="17"/>
                <w:szCs w:val="17"/>
                <w:lang w:val="sq-AL"/>
              </w:rPr>
              <w:t>Fenbutatin oxide (F)</w:t>
            </w:r>
          </w:p>
        </w:tc>
        <w:tc>
          <w:tcPr>
            <w:tcW w:w="1241" w:type="dxa"/>
            <w:vAlign w:val="center"/>
          </w:tcPr>
          <w:p w:rsidR="00367F7D" w:rsidRPr="00F57295" w:rsidRDefault="00367F7D" w:rsidP="00D6717F">
            <w:pPr>
              <w:pStyle w:val="Tabele"/>
              <w:rPr>
                <w:sz w:val="17"/>
                <w:szCs w:val="17"/>
                <w:lang w:val="sq-AL"/>
              </w:rPr>
            </w:pPr>
            <w:r w:rsidRPr="00F57295">
              <w:rPr>
                <w:sz w:val="17"/>
                <w:szCs w:val="17"/>
                <w:lang w:val="sq-AL"/>
              </w:rPr>
              <w:t>0,05*</w:t>
            </w:r>
          </w:p>
        </w:tc>
      </w:tr>
      <w:tr w:rsidR="00367F7D" w:rsidRPr="00F57295" w:rsidTr="00D6717F">
        <w:tc>
          <w:tcPr>
            <w:tcW w:w="534" w:type="dxa"/>
            <w:vAlign w:val="center"/>
          </w:tcPr>
          <w:p w:rsidR="00367F7D" w:rsidRPr="00F57295" w:rsidRDefault="00367F7D" w:rsidP="00D6717F">
            <w:pPr>
              <w:pStyle w:val="Tabele"/>
              <w:ind w:firstLine="0"/>
              <w:rPr>
                <w:sz w:val="17"/>
                <w:szCs w:val="17"/>
                <w:lang w:val="sq-AL"/>
              </w:rPr>
            </w:pPr>
            <w:r w:rsidRPr="00F57295">
              <w:rPr>
                <w:sz w:val="17"/>
                <w:szCs w:val="17"/>
                <w:lang w:val="sq-AL"/>
              </w:rPr>
              <w:t>181</w:t>
            </w:r>
          </w:p>
        </w:tc>
        <w:tc>
          <w:tcPr>
            <w:tcW w:w="8646" w:type="dxa"/>
            <w:vAlign w:val="center"/>
          </w:tcPr>
          <w:p w:rsidR="00367F7D" w:rsidRPr="00F57295" w:rsidRDefault="00367F7D" w:rsidP="00D6717F">
            <w:pPr>
              <w:pStyle w:val="Tabele"/>
              <w:ind w:firstLine="0"/>
              <w:rPr>
                <w:sz w:val="17"/>
                <w:szCs w:val="17"/>
                <w:lang w:val="sq-AL"/>
              </w:rPr>
            </w:pPr>
            <w:r w:rsidRPr="00F57295">
              <w:rPr>
                <w:sz w:val="17"/>
                <w:szCs w:val="17"/>
                <w:lang w:val="sq-AL"/>
              </w:rPr>
              <w:t>Fenchlorphos (shuma e  fenchlorphos dhe  fenchlorphos oxon shprehur si  fenchlorphos)</w:t>
            </w:r>
          </w:p>
        </w:tc>
        <w:tc>
          <w:tcPr>
            <w:tcW w:w="1241" w:type="dxa"/>
            <w:vAlign w:val="center"/>
          </w:tcPr>
          <w:p w:rsidR="00367F7D" w:rsidRPr="00F57295" w:rsidRDefault="00367F7D" w:rsidP="00D6717F">
            <w:pPr>
              <w:pStyle w:val="Tabele"/>
              <w:rPr>
                <w:sz w:val="17"/>
                <w:szCs w:val="17"/>
                <w:lang w:val="sq-AL"/>
              </w:rPr>
            </w:pPr>
            <w:r w:rsidRPr="00F57295">
              <w:rPr>
                <w:sz w:val="17"/>
                <w:szCs w:val="17"/>
                <w:lang w:val="sq-AL"/>
              </w:rPr>
              <w:t>0,01*</w:t>
            </w:r>
          </w:p>
        </w:tc>
      </w:tr>
      <w:tr w:rsidR="00367F7D" w:rsidRPr="00F57295" w:rsidTr="00D6717F">
        <w:tc>
          <w:tcPr>
            <w:tcW w:w="534" w:type="dxa"/>
            <w:vAlign w:val="center"/>
          </w:tcPr>
          <w:p w:rsidR="00367F7D" w:rsidRPr="00F57295" w:rsidRDefault="00367F7D" w:rsidP="00D6717F">
            <w:pPr>
              <w:pStyle w:val="Tabele"/>
              <w:ind w:firstLine="0"/>
              <w:rPr>
                <w:sz w:val="17"/>
                <w:szCs w:val="17"/>
                <w:lang w:val="sq-AL"/>
              </w:rPr>
            </w:pPr>
            <w:r w:rsidRPr="00F57295">
              <w:rPr>
                <w:sz w:val="17"/>
                <w:szCs w:val="17"/>
                <w:lang w:val="sq-AL"/>
              </w:rPr>
              <w:t>182</w:t>
            </w:r>
          </w:p>
        </w:tc>
        <w:tc>
          <w:tcPr>
            <w:tcW w:w="8646" w:type="dxa"/>
            <w:vAlign w:val="center"/>
          </w:tcPr>
          <w:p w:rsidR="00367F7D" w:rsidRPr="00F57295" w:rsidRDefault="00367F7D" w:rsidP="00D6717F">
            <w:pPr>
              <w:pStyle w:val="Tabele"/>
              <w:ind w:firstLine="0"/>
              <w:rPr>
                <w:sz w:val="17"/>
                <w:szCs w:val="17"/>
                <w:lang w:val="sq-AL"/>
              </w:rPr>
            </w:pPr>
            <w:r w:rsidRPr="00F57295">
              <w:rPr>
                <w:sz w:val="17"/>
                <w:szCs w:val="17"/>
                <w:lang w:val="sq-AL"/>
              </w:rPr>
              <w:t>Fenhexamid</w:t>
            </w:r>
          </w:p>
        </w:tc>
        <w:tc>
          <w:tcPr>
            <w:tcW w:w="1241" w:type="dxa"/>
            <w:vAlign w:val="center"/>
          </w:tcPr>
          <w:p w:rsidR="00367F7D" w:rsidRPr="00F57295" w:rsidRDefault="00367F7D" w:rsidP="00D6717F">
            <w:pPr>
              <w:pStyle w:val="Tabele"/>
              <w:rPr>
                <w:sz w:val="17"/>
                <w:szCs w:val="17"/>
                <w:lang w:val="sq-AL"/>
              </w:rPr>
            </w:pPr>
            <w:r w:rsidRPr="00F57295">
              <w:rPr>
                <w:sz w:val="17"/>
                <w:szCs w:val="17"/>
                <w:lang w:val="sq-AL"/>
              </w:rPr>
              <w:t>0,05*</w:t>
            </w:r>
          </w:p>
        </w:tc>
      </w:tr>
      <w:tr w:rsidR="00367F7D" w:rsidRPr="00F57295" w:rsidTr="00D6717F">
        <w:tc>
          <w:tcPr>
            <w:tcW w:w="534" w:type="dxa"/>
            <w:vAlign w:val="center"/>
          </w:tcPr>
          <w:p w:rsidR="00367F7D" w:rsidRPr="00F57295" w:rsidRDefault="00367F7D" w:rsidP="00D6717F">
            <w:pPr>
              <w:pStyle w:val="Tabele"/>
              <w:ind w:firstLine="0"/>
              <w:rPr>
                <w:sz w:val="17"/>
                <w:szCs w:val="17"/>
                <w:lang w:val="sq-AL"/>
              </w:rPr>
            </w:pPr>
            <w:r w:rsidRPr="00F57295">
              <w:rPr>
                <w:sz w:val="17"/>
                <w:szCs w:val="17"/>
                <w:lang w:val="sq-AL"/>
              </w:rPr>
              <w:t>183</w:t>
            </w:r>
          </w:p>
        </w:tc>
        <w:tc>
          <w:tcPr>
            <w:tcW w:w="8646" w:type="dxa"/>
            <w:vAlign w:val="center"/>
          </w:tcPr>
          <w:p w:rsidR="00367F7D" w:rsidRPr="00F57295" w:rsidRDefault="00367F7D" w:rsidP="00D6717F">
            <w:pPr>
              <w:pStyle w:val="Tabele"/>
              <w:ind w:firstLine="0"/>
              <w:rPr>
                <w:sz w:val="17"/>
                <w:szCs w:val="17"/>
                <w:lang w:val="sq-AL"/>
              </w:rPr>
            </w:pPr>
            <w:r w:rsidRPr="00F57295">
              <w:rPr>
                <w:sz w:val="17"/>
                <w:szCs w:val="17"/>
                <w:lang w:val="sq-AL"/>
              </w:rPr>
              <w:t>Fenitrothion</w:t>
            </w:r>
          </w:p>
        </w:tc>
        <w:tc>
          <w:tcPr>
            <w:tcW w:w="1241" w:type="dxa"/>
            <w:vAlign w:val="center"/>
          </w:tcPr>
          <w:p w:rsidR="00367F7D" w:rsidRPr="00F57295" w:rsidRDefault="00367F7D" w:rsidP="00D6717F">
            <w:pPr>
              <w:pStyle w:val="Tabele"/>
              <w:rPr>
                <w:sz w:val="17"/>
                <w:szCs w:val="17"/>
                <w:lang w:val="sq-AL"/>
              </w:rPr>
            </w:pPr>
            <w:r w:rsidRPr="00F57295">
              <w:rPr>
                <w:sz w:val="17"/>
                <w:szCs w:val="17"/>
                <w:lang w:val="sq-AL"/>
              </w:rPr>
              <w:t>0,01*</w:t>
            </w:r>
          </w:p>
        </w:tc>
      </w:tr>
      <w:tr w:rsidR="00367F7D" w:rsidRPr="00F57295" w:rsidTr="00D6717F">
        <w:tc>
          <w:tcPr>
            <w:tcW w:w="534" w:type="dxa"/>
            <w:vAlign w:val="center"/>
          </w:tcPr>
          <w:p w:rsidR="00367F7D" w:rsidRPr="00F57295" w:rsidRDefault="00367F7D" w:rsidP="00D6717F">
            <w:pPr>
              <w:pStyle w:val="Tabele"/>
              <w:ind w:firstLine="0"/>
              <w:rPr>
                <w:sz w:val="17"/>
                <w:szCs w:val="17"/>
                <w:lang w:val="sq-AL"/>
              </w:rPr>
            </w:pPr>
            <w:r w:rsidRPr="00F57295">
              <w:rPr>
                <w:sz w:val="17"/>
                <w:szCs w:val="17"/>
                <w:lang w:val="sq-AL"/>
              </w:rPr>
              <w:t>184</w:t>
            </w:r>
          </w:p>
        </w:tc>
        <w:tc>
          <w:tcPr>
            <w:tcW w:w="8646" w:type="dxa"/>
            <w:vAlign w:val="center"/>
          </w:tcPr>
          <w:p w:rsidR="00367F7D" w:rsidRPr="00F57295" w:rsidRDefault="00367F7D" w:rsidP="00D6717F">
            <w:pPr>
              <w:pStyle w:val="Tabele"/>
              <w:ind w:firstLine="0"/>
              <w:rPr>
                <w:sz w:val="17"/>
                <w:szCs w:val="17"/>
                <w:lang w:val="sq-AL"/>
              </w:rPr>
            </w:pPr>
            <w:r w:rsidRPr="00F57295">
              <w:rPr>
                <w:sz w:val="17"/>
                <w:szCs w:val="17"/>
                <w:lang w:val="sq-AL"/>
              </w:rPr>
              <w:t>Fenoxaprop-P</w:t>
            </w:r>
          </w:p>
        </w:tc>
        <w:tc>
          <w:tcPr>
            <w:tcW w:w="1241" w:type="dxa"/>
            <w:vAlign w:val="center"/>
          </w:tcPr>
          <w:p w:rsidR="00367F7D" w:rsidRPr="00F57295" w:rsidRDefault="00367F7D" w:rsidP="00D6717F">
            <w:pPr>
              <w:pStyle w:val="Tabele"/>
              <w:rPr>
                <w:sz w:val="17"/>
                <w:szCs w:val="17"/>
                <w:lang w:val="sq-AL"/>
              </w:rPr>
            </w:pPr>
            <w:r w:rsidRPr="00F57295">
              <w:rPr>
                <w:sz w:val="17"/>
                <w:szCs w:val="17"/>
                <w:lang w:val="sq-AL"/>
              </w:rPr>
              <w:t>0,1</w:t>
            </w:r>
          </w:p>
        </w:tc>
      </w:tr>
      <w:tr w:rsidR="00367F7D" w:rsidRPr="00F57295" w:rsidTr="00D6717F">
        <w:tc>
          <w:tcPr>
            <w:tcW w:w="534" w:type="dxa"/>
            <w:vAlign w:val="center"/>
          </w:tcPr>
          <w:p w:rsidR="00367F7D" w:rsidRPr="00F57295" w:rsidRDefault="00367F7D" w:rsidP="00D6717F">
            <w:pPr>
              <w:pStyle w:val="Tabele"/>
              <w:ind w:firstLine="0"/>
              <w:rPr>
                <w:sz w:val="17"/>
                <w:szCs w:val="17"/>
                <w:lang w:val="sq-AL"/>
              </w:rPr>
            </w:pPr>
            <w:r w:rsidRPr="00F57295">
              <w:rPr>
                <w:sz w:val="17"/>
                <w:szCs w:val="17"/>
                <w:lang w:val="sq-AL"/>
              </w:rPr>
              <w:t>185</w:t>
            </w:r>
          </w:p>
        </w:tc>
        <w:tc>
          <w:tcPr>
            <w:tcW w:w="8646" w:type="dxa"/>
            <w:vAlign w:val="center"/>
          </w:tcPr>
          <w:p w:rsidR="00367F7D" w:rsidRPr="00F57295" w:rsidRDefault="00367F7D" w:rsidP="00D6717F">
            <w:pPr>
              <w:pStyle w:val="Tabele"/>
              <w:ind w:firstLine="0"/>
              <w:rPr>
                <w:sz w:val="17"/>
                <w:szCs w:val="17"/>
                <w:lang w:val="sq-AL"/>
              </w:rPr>
            </w:pPr>
            <w:r w:rsidRPr="00F57295">
              <w:rPr>
                <w:sz w:val="17"/>
                <w:szCs w:val="17"/>
                <w:lang w:val="sq-AL"/>
              </w:rPr>
              <w:t>Fenoxycarb</w:t>
            </w:r>
          </w:p>
        </w:tc>
        <w:tc>
          <w:tcPr>
            <w:tcW w:w="1241" w:type="dxa"/>
            <w:vAlign w:val="center"/>
          </w:tcPr>
          <w:p w:rsidR="00367F7D" w:rsidRPr="00F57295" w:rsidRDefault="00367F7D" w:rsidP="00D6717F">
            <w:pPr>
              <w:pStyle w:val="Tabele"/>
              <w:rPr>
                <w:sz w:val="17"/>
                <w:szCs w:val="17"/>
                <w:lang w:val="sq-AL"/>
              </w:rPr>
            </w:pPr>
            <w:r w:rsidRPr="00F57295">
              <w:rPr>
                <w:sz w:val="17"/>
                <w:szCs w:val="17"/>
                <w:lang w:val="sq-AL"/>
              </w:rPr>
              <w:t>0,05*</w:t>
            </w:r>
          </w:p>
        </w:tc>
      </w:tr>
      <w:tr w:rsidR="00367F7D" w:rsidRPr="00F57295" w:rsidTr="00D6717F">
        <w:tc>
          <w:tcPr>
            <w:tcW w:w="534" w:type="dxa"/>
            <w:vAlign w:val="center"/>
          </w:tcPr>
          <w:p w:rsidR="00367F7D" w:rsidRPr="00F57295" w:rsidRDefault="00367F7D" w:rsidP="00D6717F">
            <w:pPr>
              <w:pStyle w:val="Tabele"/>
              <w:ind w:firstLine="0"/>
              <w:rPr>
                <w:sz w:val="17"/>
                <w:szCs w:val="17"/>
                <w:lang w:val="sq-AL"/>
              </w:rPr>
            </w:pPr>
            <w:r w:rsidRPr="00F57295">
              <w:rPr>
                <w:sz w:val="17"/>
                <w:szCs w:val="17"/>
                <w:lang w:val="sq-AL"/>
              </w:rPr>
              <w:t>186</w:t>
            </w:r>
          </w:p>
        </w:tc>
        <w:tc>
          <w:tcPr>
            <w:tcW w:w="8646" w:type="dxa"/>
            <w:vAlign w:val="center"/>
          </w:tcPr>
          <w:p w:rsidR="00367F7D" w:rsidRPr="00F57295" w:rsidRDefault="00367F7D" w:rsidP="00D6717F">
            <w:pPr>
              <w:pStyle w:val="Tabele"/>
              <w:ind w:firstLine="0"/>
              <w:rPr>
                <w:sz w:val="17"/>
                <w:szCs w:val="17"/>
                <w:lang w:val="sq-AL"/>
              </w:rPr>
            </w:pPr>
            <w:r w:rsidRPr="00F57295">
              <w:rPr>
                <w:sz w:val="17"/>
                <w:szCs w:val="17"/>
                <w:lang w:val="sq-AL"/>
              </w:rPr>
              <w:t>Fenpropathrin</w:t>
            </w:r>
          </w:p>
        </w:tc>
        <w:tc>
          <w:tcPr>
            <w:tcW w:w="1241" w:type="dxa"/>
            <w:vAlign w:val="center"/>
          </w:tcPr>
          <w:p w:rsidR="00367F7D" w:rsidRPr="00F57295" w:rsidRDefault="00367F7D" w:rsidP="00D6717F">
            <w:pPr>
              <w:pStyle w:val="Tabele"/>
              <w:rPr>
                <w:sz w:val="17"/>
                <w:szCs w:val="17"/>
                <w:lang w:val="sq-AL"/>
              </w:rPr>
            </w:pPr>
            <w:r w:rsidRPr="00F57295">
              <w:rPr>
                <w:sz w:val="17"/>
                <w:szCs w:val="17"/>
                <w:lang w:val="sq-AL"/>
              </w:rPr>
              <w:t>0,01*</w:t>
            </w:r>
          </w:p>
        </w:tc>
      </w:tr>
      <w:tr w:rsidR="00367F7D" w:rsidRPr="00F57295" w:rsidTr="00D6717F">
        <w:tc>
          <w:tcPr>
            <w:tcW w:w="534" w:type="dxa"/>
            <w:vAlign w:val="center"/>
          </w:tcPr>
          <w:p w:rsidR="00367F7D" w:rsidRPr="00F57295" w:rsidRDefault="00367F7D" w:rsidP="00D6717F">
            <w:pPr>
              <w:pStyle w:val="Tabele"/>
              <w:ind w:firstLine="0"/>
              <w:rPr>
                <w:sz w:val="17"/>
                <w:szCs w:val="17"/>
                <w:lang w:val="sq-AL"/>
              </w:rPr>
            </w:pPr>
            <w:r w:rsidRPr="00F57295">
              <w:rPr>
                <w:sz w:val="17"/>
                <w:szCs w:val="17"/>
                <w:lang w:val="sq-AL"/>
              </w:rPr>
              <w:t>187</w:t>
            </w:r>
          </w:p>
        </w:tc>
        <w:tc>
          <w:tcPr>
            <w:tcW w:w="8646" w:type="dxa"/>
            <w:vAlign w:val="center"/>
          </w:tcPr>
          <w:p w:rsidR="00367F7D" w:rsidRPr="00F57295" w:rsidRDefault="00367F7D" w:rsidP="00D6717F">
            <w:pPr>
              <w:pStyle w:val="Tabele"/>
              <w:ind w:firstLine="0"/>
              <w:rPr>
                <w:sz w:val="17"/>
                <w:szCs w:val="17"/>
                <w:lang w:val="sq-AL"/>
              </w:rPr>
            </w:pPr>
            <w:r w:rsidRPr="00F57295">
              <w:rPr>
                <w:sz w:val="17"/>
                <w:szCs w:val="17"/>
                <w:lang w:val="sq-AL"/>
              </w:rPr>
              <w:t>Fenpropidin (shuma  fenpropidin  dhe kripërave t</w:t>
            </w:r>
            <w:r>
              <w:rPr>
                <w:sz w:val="17"/>
                <w:szCs w:val="17"/>
                <w:lang w:val="sq-AL"/>
              </w:rPr>
              <w:t>ë</w:t>
            </w:r>
            <w:r w:rsidRPr="00F57295">
              <w:rPr>
                <w:sz w:val="17"/>
                <w:szCs w:val="17"/>
                <w:lang w:val="sq-AL"/>
              </w:rPr>
              <w:t xml:space="preserve"> tij , shprehur si  fenpropidin) (R)</w:t>
            </w:r>
          </w:p>
        </w:tc>
        <w:tc>
          <w:tcPr>
            <w:tcW w:w="1241" w:type="dxa"/>
            <w:vAlign w:val="center"/>
          </w:tcPr>
          <w:p w:rsidR="00367F7D" w:rsidRPr="00F57295" w:rsidRDefault="00367F7D" w:rsidP="00D6717F">
            <w:pPr>
              <w:pStyle w:val="Tabele"/>
              <w:rPr>
                <w:sz w:val="17"/>
                <w:szCs w:val="17"/>
                <w:lang w:val="sq-AL"/>
              </w:rPr>
            </w:pPr>
            <w:r w:rsidRPr="00F57295">
              <w:rPr>
                <w:sz w:val="17"/>
                <w:szCs w:val="17"/>
                <w:lang w:val="sq-AL"/>
              </w:rPr>
              <w:t>0,05*</w:t>
            </w:r>
          </w:p>
        </w:tc>
      </w:tr>
      <w:tr w:rsidR="00367F7D" w:rsidRPr="00F57295" w:rsidTr="00D6717F">
        <w:tc>
          <w:tcPr>
            <w:tcW w:w="534" w:type="dxa"/>
            <w:vAlign w:val="center"/>
          </w:tcPr>
          <w:p w:rsidR="00367F7D" w:rsidRPr="00F57295" w:rsidRDefault="00367F7D" w:rsidP="00D6717F">
            <w:pPr>
              <w:pStyle w:val="Tabele"/>
              <w:ind w:firstLine="0"/>
              <w:rPr>
                <w:sz w:val="17"/>
                <w:szCs w:val="17"/>
                <w:lang w:val="sq-AL"/>
              </w:rPr>
            </w:pPr>
            <w:r w:rsidRPr="00F57295">
              <w:rPr>
                <w:sz w:val="17"/>
                <w:szCs w:val="17"/>
                <w:lang w:val="sq-AL"/>
              </w:rPr>
              <w:t>188</w:t>
            </w:r>
          </w:p>
        </w:tc>
        <w:tc>
          <w:tcPr>
            <w:tcW w:w="8646" w:type="dxa"/>
            <w:vAlign w:val="center"/>
          </w:tcPr>
          <w:p w:rsidR="00367F7D" w:rsidRPr="00F57295" w:rsidRDefault="00367F7D" w:rsidP="00D6717F">
            <w:pPr>
              <w:pStyle w:val="Tabele"/>
              <w:ind w:firstLine="0"/>
              <w:rPr>
                <w:sz w:val="17"/>
                <w:szCs w:val="17"/>
                <w:lang w:val="sq-AL"/>
              </w:rPr>
            </w:pPr>
            <w:r w:rsidRPr="00F57295">
              <w:rPr>
                <w:sz w:val="17"/>
                <w:szCs w:val="17"/>
                <w:lang w:val="sq-AL"/>
              </w:rPr>
              <w:t>Fenpropimorph (R)</w:t>
            </w:r>
          </w:p>
        </w:tc>
        <w:tc>
          <w:tcPr>
            <w:tcW w:w="1241" w:type="dxa"/>
            <w:vAlign w:val="center"/>
          </w:tcPr>
          <w:p w:rsidR="00367F7D" w:rsidRPr="00F57295" w:rsidRDefault="00367F7D" w:rsidP="00D6717F">
            <w:pPr>
              <w:pStyle w:val="Tabele"/>
              <w:rPr>
                <w:sz w:val="17"/>
                <w:szCs w:val="17"/>
                <w:lang w:val="sq-AL"/>
              </w:rPr>
            </w:pPr>
            <w:r w:rsidRPr="00F57295">
              <w:rPr>
                <w:sz w:val="17"/>
                <w:szCs w:val="17"/>
                <w:lang w:val="sq-AL"/>
              </w:rPr>
              <w:t>0,05*</w:t>
            </w:r>
          </w:p>
        </w:tc>
      </w:tr>
      <w:tr w:rsidR="00367F7D" w:rsidRPr="00F57295" w:rsidTr="00D6717F">
        <w:tc>
          <w:tcPr>
            <w:tcW w:w="534" w:type="dxa"/>
            <w:vAlign w:val="center"/>
          </w:tcPr>
          <w:p w:rsidR="00367F7D" w:rsidRPr="00F57295" w:rsidRDefault="00367F7D" w:rsidP="00D6717F">
            <w:pPr>
              <w:pStyle w:val="Tabele"/>
              <w:ind w:firstLine="0"/>
              <w:rPr>
                <w:sz w:val="17"/>
                <w:szCs w:val="17"/>
                <w:lang w:val="sq-AL"/>
              </w:rPr>
            </w:pPr>
            <w:r w:rsidRPr="00F57295">
              <w:rPr>
                <w:sz w:val="17"/>
                <w:szCs w:val="17"/>
                <w:lang w:val="sq-AL"/>
              </w:rPr>
              <w:t>189</w:t>
            </w:r>
          </w:p>
        </w:tc>
        <w:tc>
          <w:tcPr>
            <w:tcW w:w="8646" w:type="dxa"/>
            <w:vAlign w:val="center"/>
          </w:tcPr>
          <w:p w:rsidR="00367F7D" w:rsidRPr="00F57295" w:rsidRDefault="00367F7D" w:rsidP="00D6717F">
            <w:pPr>
              <w:pStyle w:val="Tabele"/>
              <w:ind w:firstLine="0"/>
              <w:rPr>
                <w:sz w:val="17"/>
                <w:szCs w:val="17"/>
                <w:lang w:val="sq-AL"/>
              </w:rPr>
            </w:pPr>
            <w:r w:rsidRPr="00F57295">
              <w:rPr>
                <w:sz w:val="17"/>
                <w:szCs w:val="17"/>
                <w:lang w:val="sq-AL"/>
              </w:rPr>
              <w:t>Fenpyrazamine</w:t>
            </w:r>
          </w:p>
        </w:tc>
        <w:tc>
          <w:tcPr>
            <w:tcW w:w="1241" w:type="dxa"/>
            <w:vAlign w:val="center"/>
          </w:tcPr>
          <w:p w:rsidR="00367F7D" w:rsidRPr="00F57295" w:rsidRDefault="00367F7D" w:rsidP="00D6717F">
            <w:pPr>
              <w:pStyle w:val="Tabele"/>
              <w:rPr>
                <w:sz w:val="17"/>
                <w:szCs w:val="17"/>
                <w:lang w:val="sq-AL"/>
              </w:rPr>
            </w:pPr>
            <w:r w:rsidRPr="00F57295">
              <w:rPr>
                <w:sz w:val="17"/>
                <w:szCs w:val="17"/>
                <w:lang w:val="sq-AL"/>
              </w:rPr>
              <w:t>0,01*</w:t>
            </w:r>
          </w:p>
        </w:tc>
      </w:tr>
      <w:tr w:rsidR="00367F7D" w:rsidRPr="00F57295" w:rsidTr="00D6717F">
        <w:tc>
          <w:tcPr>
            <w:tcW w:w="534" w:type="dxa"/>
            <w:vAlign w:val="center"/>
          </w:tcPr>
          <w:p w:rsidR="00367F7D" w:rsidRPr="00F57295" w:rsidRDefault="00367F7D" w:rsidP="00D6717F">
            <w:pPr>
              <w:pStyle w:val="Tabele"/>
              <w:ind w:firstLine="0"/>
              <w:rPr>
                <w:sz w:val="17"/>
                <w:szCs w:val="17"/>
                <w:lang w:val="sq-AL"/>
              </w:rPr>
            </w:pPr>
            <w:r w:rsidRPr="00F57295">
              <w:rPr>
                <w:sz w:val="17"/>
                <w:szCs w:val="17"/>
                <w:lang w:val="sq-AL"/>
              </w:rPr>
              <w:t>190</w:t>
            </w:r>
          </w:p>
        </w:tc>
        <w:tc>
          <w:tcPr>
            <w:tcW w:w="8646" w:type="dxa"/>
            <w:vAlign w:val="center"/>
          </w:tcPr>
          <w:p w:rsidR="00367F7D" w:rsidRPr="00F57295" w:rsidRDefault="00367F7D" w:rsidP="00D6717F">
            <w:pPr>
              <w:pStyle w:val="Tabele"/>
              <w:ind w:firstLine="0"/>
              <w:rPr>
                <w:sz w:val="17"/>
                <w:szCs w:val="17"/>
                <w:lang w:val="sq-AL"/>
              </w:rPr>
            </w:pPr>
            <w:r w:rsidRPr="00F57295">
              <w:rPr>
                <w:sz w:val="17"/>
                <w:szCs w:val="17"/>
                <w:lang w:val="sq-AL"/>
              </w:rPr>
              <w:t>Fenpyroximate (F)</w:t>
            </w:r>
          </w:p>
        </w:tc>
        <w:tc>
          <w:tcPr>
            <w:tcW w:w="1241" w:type="dxa"/>
            <w:vAlign w:val="center"/>
          </w:tcPr>
          <w:p w:rsidR="00367F7D" w:rsidRPr="00F57295" w:rsidRDefault="00367F7D" w:rsidP="00D6717F">
            <w:pPr>
              <w:pStyle w:val="Tabele"/>
              <w:rPr>
                <w:sz w:val="17"/>
                <w:szCs w:val="17"/>
                <w:lang w:val="sq-AL"/>
              </w:rPr>
            </w:pPr>
            <w:r w:rsidRPr="00F57295">
              <w:rPr>
                <w:sz w:val="17"/>
                <w:szCs w:val="17"/>
                <w:lang w:val="sq-AL"/>
              </w:rPr>
              <w:t>0,05*</w:t>
            </w:r>
          </w:p>
        </w:tc>
      </w:tr>
      <w:tr w:rsidR="00367F7D" w:rsidRPr="00F57295" w:rsidTr="00D6717F">
        <w:tc>
          <w:tcPr>
            <w:tcW w:w="534" w:type="dxa"/>
            <w:vAlign w:val="center"/>
          </w:tcPr>
          <w:p w:rsidR="00367F7D" w:rsidRPr="00F57295" w:rsidRDefault="00367F7D" w:rsidP="00D6717F">
            <w:pPr>
              <w:pStyle w:val="Tabele"/>
              <w:ind w:firstLine="0"/>
              <w:rPr>
                <w:sz w:val="17"/>
                <w:szCs w:val="17"/>
                <w:lang w:val="sq-AL"/>
              </w:rPr>
            </w:pPr>
            <w:r w:rsidRPr="00F57295">
              <w:rPr>
                <w:sz w:val="17"/>
                <w:szCs w:val="17"/>
                <w:lang w:val="sq-AL"/>
              </w:rPr>
              <w:t>191</w:t>
            </w:r>
          </w:p>
        </w:tc>
        <w:tc>
          <w:tcPr>
            <w:tcW w:w="8646" w:type="dxa"/>
            <w:vAlign w:val="center"/>
          </w:tcPr>
          <w:p w:rsidR="00367F7D" w:rsidRPr="00F57295" w:rsidRDefault="00367F7D" w:rsidP="00D6717F">
            <w:pPr>
              <w:pStyle w:val="Tabele"/>
              <w:ind w:firstLine="0"/>
              <w:rPr>
                <w:sz w:val="17"/>
                <w:szCs w:val="17"/>
                <w:lang w:val="sq-AL"/>
              </w:rPr>
            </w:pPr>
            <w:r w:rsidRPr="00F57295">
              <w:rPr>
                <w:sz w:val="17"/>
                <w:szCs w:val="17"/>
                <w:lang w:val="sq-AL"/>
              </w:rPr>
              <w:t xml:space="preserve">Fenthion </w:t>
            </w:r>
          </w:p>
        </w:tc>
        <w:tc>
          <w:tcPr>
            <w:tcW w:w="1241" w:type="dxa"/>
            <w:vAlign w:val="center"/>
          </w:tcPr>
          <w:p w:rsidR="00367F7D" w:rsidRPr="00F57295" w:rsidRDefault="00367F7D" w:rsidP="00D6717F">
            <w:pPr>
              <w:pStyle w:val="Tabele"/>
              <w:rPr>
                <w:sz w:val="17"/>
                <w:szCs w:val="17"/>
                <w:lang w:val="sq-AL"/>
              </w:rPr>
            </w:pPr>
            <w:r w:rsidRPr="00F57295">
              <w:rPr>
                <w:sz w:val="17"/>
                <w:szCs w:val="17"/>
                <w:lang w:val="sq-AL"/>
              </w:rPr>
              <w:t>0,01*</w:t>
            </w:r>
          </w:p>
        </w:tc>
      </w:tr>
      <w:tr w:rsidR="00367F7D" w:rsidRPr="00F57295" w:rsidTr="00D6717F">
        <w:tc>
          <w:tcPr>
            <w:tcW w:w="534" w:type="dxa"/>
            <w:vAlign w:val="center"/>
          </w:tcPr>
          <w:p w:rsidR="00367F7D" w:rsidRPr="00F57295" w:rsidRDefault="00367F7D" w:rsidP="00D6717F">
            <w:pPr>
              <w:pStyle w:val="Tabele"/>
              <w:ind w:firstLine="0"/>
              <w:rPr>
                <w:sz w:val="17"/>
                <w:szCs w:val="17"/>
                <w:lang w:val="sq-AL"/>
              </w:rPr>
            </w:pPr>
            <w:r w:rsidRPr="00F57295">
              <w:rPr>
                <w:sz w:val="17"/>
                <w:szCs w:val="17"/>
                <w:lang w:val="sq-AL"/>
              </w:rPr>
              <w:t>192</w:t>
            </w:r>
          </w:p>
        </w:tc>
        <w:tc>
          <w:tcPr>
            <w:tcW w:w="8646" w:type="dxa"/>
            <w:vAlign w:val="center"/>
          </w:tcPr>
          <w:p w:rsidR="00367F7D" w:rsidRPr="00F57295" w:rsidRDefault="00367F7D" w:rsidP="00D6717F">
            <w:pPr>
              <w:pStyle w:val="Tabele"/>
              <w:ind w:firstLine="0"/>
              <w:rPr>
                <w:sz w:val="17"/>
                <w:szCs w:val="17"/>
                <w:lang w:val="sq-AL"/>
              </w:rPr>
            </w:pPr>
            <w:r w:rsidRPr="00F57295">
              <w:rPr>
                <w:sz w:val="17"/>
                <w:szCs w:val="17"/>
                <w:lang w:val="sq-AL"/>
              </w:rPr>
              <w:t>Fentin acetate (F) (R)</w:t>
            </w:r>
          </w:p>
        </w:tc>
        <w:tc>
          <w:tcPr>
            <w:tcW w:w="1241" w:type="dxa"/>
            <w:vAlign w:val="center"/>
          </w:tcPr>
          <w:p w:rsidR="00367F7D" w:rsidRPr="00F57295" w:rsidRDefault="00367F7D" w:rsidP="00D6717F">
            <w:pPr>
              <w:pStyle w:val="Tabele"/>
              <w:rPr>
                <w:sz w:val="17"/>
                <w:szCs w:val="17"/>
                <w:lang w:val="sq-AL"/>
              </w:rPr>
            </w:pPr>
            <w:r w:rsidRPr="00F57295">
              <w:rPr>
                <w:sz w:val="17"/>
                <w:szCs w:val="17"/>
                <w:lang w:val="sq-AL"/>
              </w:rPr>
              <w:t>0,05*</w:t>
            </w:r>
          </w:p>
        </w:tc>
      </w:tr>
      <w:tr w:rsidR="00367F7D" w:rsidRPr="00F57295" w:rsidTr="00D6717F">
        <w:tc>
          <w:tcPr>
            <w:tcW w:w="534" w:type="dxa"/>
            <w:vAlign w:val="center"/>
          </w:tcPr>
          <w:p w:rsidR="00367F7D" w:rsidRPr="00F57295" w:rsidRDefault="00367F7D" w:rsidP="00D6717F">
            <w:pPr>
              <w:pStyle w:val="Tabele"/>
              <w:ind w:firstLine="0"/>
              <w:rPr>
                <w:sz w:val="17"/>
                <w:szCs w:val="17"/>
                <w:lang w:val="sq-AL"/>
              </w:rPr>
            </w:pPr>
            <w:r w:rsidRPr="00F57295">
              <w:rPr>
                <w:sz w:val="17"/>
                <w:szCs w:val="17"/>
                <w:lang w:val="sq-AL"/>
              </w:rPr>
              <w:t>193</w:t>
            </w:r>
          </w:p>
        </w:tc>
        <w:tc>
          <w:tcPr>
            <w:tcW w:w="8646" w:type="dxa"/>
            <w:vAlign w:val="center"/>
          </w:tcPr>
          <w:p w:rsidR="00367F7D" w:rsidRPr="00F57295" w:rsidRDefault="00367F7D" w:rsidP="00D6717F">
            <w:pPr>
              <w:pStyle w:val="Tabele"/>
              <w:ind w:firstLine="0"/>
              <w:rPr>
                <w:sz w:val="17"/>
                <w:szCs w:val="17"/>
                <w:lang w:val="sq-AL"/>
              </w:rPr>
            </w:pPr>
            <w:r w:rsidRPr="00F57295">
              <w:rPr>
                <w:sz w:val="17"/>
                <w:szCs w:val="17"/>
                <w:lang w:val="sq-AL"/>
              </w:rPr>
              <w:t>Fentin hydroxide (F) (R)</w:t>
            </w:r>
          </w:p>
        </w:tc>
        <w:tc>
          <w:tcPr>
            <w:tcW w:w="1241" w:type="dxa"/>
            <w:vAlign w:val="center"/>
          </w:tcPr>
          <w:p w:rsidR="00367F7D" w:rsidRPr="00F57295" w:rsidRDefault="00367F7D" w:rsidP="00D6717F">
            <w:pPr>
              <w:pStyle w:val="Tabele"/>
              <w:rPr>
                <w:sz w:val="17"/>
                <w:szCs w:val="17"/>
                <w:lang w:val="sq-AL"/>
              </w:rPr>
            </w:pPr>
            <w:r w:rsidRPr="00F57295">
              <w:rPr>
                <w:sz w:val="17"/>
                <w:szCs w:val="17"/>
                <w:lang w:val="sq-AL"/>
              </w:rPr>
              <w:t>0,05*</w:t>
            </w:r>
          </w:p>
        </w:tc>
      </w:tr>
      <w:tr w:rsidR="00367F7D" w:rsidRPr="00F57295" w:rsidTr="00D6717F">
        <w:tc>
          <w:tcPr>
            <w:tcW w:w="534" w:type="dxa"/>
            <w:vAlign w:val="center"/>
          </w:tcPr>
          <w:p w:rsidR="00367F7D" w:rsidRPr="00F57295" w:rsidRDefault="00367F7D" w:rsidP="00D6717F">
            <w:pPr>
              <w:pStyle w:val="Tabele"/>
              <w:ind w:firstLine="0"/>
              <w:rPr>
                <w:sz w:val="17"/>
                <w:szCs w:val="17"/>
                <w:lang w:val="sq-AL"/>
              </w:rPr>
            </w:pPr>
            <w:r w:rsidRPr="00F57295">
              <w:rPr>
                <w:sz w:val="17"/>
                <w:szCs w:val="17"/>
                <w:lang w:val="sq-AL"/>
              </w:rPr>
              <w:t>194</w:t>
            </w:r>
          </w:p>
        </w:tc>
        <w:tc>
          <w:tcPr>
            <w:tcW w:w="8646" w:type="dxa"/>
            <w:vAlign w:val="center"/>
          </w:tcPr>
          <w:p w:rsidR="00367F7D" w:rsidRPr="00F57295" w:rsidRDefault="00367F7D" w:rsidP="00D6717F">
            <w:pPr>
              <w:pStyle w:val="Tabele"/>
              <w:ind w:firstLine="0"/>
              <w:rPr>
                <w:sz w:val="17"/>
                <w:szCs w:val="17"/>
                <w:lang w:val="sq-AL"/>
              </w:rPr>
            </w:pPr>
            <w:r w:rsidRPr="00F57295">
              <w:rPr>
                <w:sz w:val="17"/>
                <w:szCs w:val="17"/>
                <w:lang w:val="sq-AL"/>
              </w:rPr>
              <w:t>Fenvalerate and Esfenvalerate (shuma e  RR &amp; SS izomereve) (F)</w:t>
            </w:r>
          </w:p>
        </w:tc>
        <w:tc>
          <w:tcPr>
            <w:tcW w:w="1241" w:type="dxa"/>
            <w:vAlign w:val="center"/>
          </w:tcPr>
          <w:p w:rsidR="00367F7D" w:rsidRPr="00F57295" w:rsidRDefault="00367F7D" w:rsidP="00D6717F">
            <w:pPr>
              <w:pStyle w:val="Tabele"/>
              <w:rPr>
                <w:sz w:val="17"/>
                <w:szCs w:val="17"/>
                <w:lang w:val="sq-AL"/>
              </w:rPr>
            </w:pPr>
            <w:r w:rsidRPr="00F57295">
              <w:rPr>
                <w:sz w:val="17"/>
                <w:szCs w:val="17"/>
                <w:lang w:val="sq-AL"/>
              </w:rPr>
              <w:t>0,02*</w:t>
            </w:r>
          </w:p>
        </w:tc>
      </w:tr>
      <w:tr w:rsidR="00367F7D" w:rsidRPr="00F57295" w:rsidTr="00D6717F">
        <w:tc>
          <w:tcPr>
            <w:tcW w:w="534" w:type="dxa"/>
            <w:vAlign w:val="center"/>
          </w:tcPr>
          <w:p w:rsidR="00367F7D" w:rsidRPr="00F57295" w:rsidRDefault="00367F7D" w:rsidP="00D6717F">
            <w:pPr>
              <w:pStyle w:val="Tabele"/>
              <w:ind w:firstLine="0"/>
              <w:rPr>
                <w:sz w:val="17"/>
                <w:szCs w:val="17"/>
                <w:lang w:val="sq-AL"/>
              </w:rPr>
            </w:pPr>
            <w:r w:rsidRPr="00F57295">
              <w:rPr>
                <w:sz w:val="17"/>
                <w:szCs w:val="17"/>
                <w:lang w:val="sq-AL"/>
              </w:rPr>
              <w:t>195</w:t>
            </w:r>
          </w:p>
        </w:tc>
        <w:tc>
          <w:tcPr>
            <w:tcW w:w="8646" w:type="dxa"/>
            <w:vAlign w:val="center"/>
          </w:tcPr>
          <w:p w:rsidR="00367F7D" w:rsidRPr="00F57295" w:rsidRDefault="00367F7D" w:rsidP="00D6717F">
            <w:pPr>
              <w:pStyle w:val="Tabele"/>
              <w:ind w:firstLine="0"/>
              <w:rPr>
                <w:sz w:val="17"/>
                <w:szCs w:val="17"/>
                <w:lang w:val="sq-AL"/>
              </w:rPr>
            </w:pPr>
            <w:r w:rsidRPr="00F57295">
              <w:rPr>
                <w:sz w:val="17"/>
                <w:szCs w:val="17"/>
                <w:lang w:val="sq-AL"/>
              </w:rPr>
              <w:t>Fenvalerate dhe  Esfenvalerate (shujma e  RS &amp; SR isomereve) (F)</w:t>
            </w:r>
          </w:p>
        </w:tc>
        <w:tc>
          <w:tcPr>
            <w:tcW w:w="1241" w:type="dxa"/>
            <w:vAlign w:val="center"/>
          </w:tcPr>
          <w:p w:rsidR="00367F7D" w:rsidRPr="00F57295" w:rsidRDefault="00367F7D" w:rsidP="00D6717F">
            <w:pPr>
              <w:pStyle w:val="Tabele"/>
              <w:rPr>
                <w:sz w:val="17"/>
                <w:szCs w:val="17"/>
                <w:lang w:val="sq-AL"/>
              </w:rPr>
            </w:pPr>
            <w:r w:rsidRPr="00F57295">
              <w:rPr>
                <w:sz w:val="17"/>
                <w:szCs w:val="17"/>
                <w:lang w:val="sq-AL"/>
              </w:rPr>
              <w:t>0,02*</w:t>
            </w:r>
          </w:p>
        </w:tc>
      </w:tr>
      <w:tr w:rsidR="00367F7D" w:rsidRPr="00F57295" w:rsidTr="00D6717F">
        <w:tc>
          <w:tcPr>
            <w:tcW w:w="534" w:type="dxa"/>
            <w:vAlign w:val="center"/>
          </w:tcPr>
          <w:p w:rsidR="00367F7D" w:rsidRPr="00F57295" w:rsidRDefault="00367F7D" w:rsidP="00D6717F">
            <w:pPr>
              <w:pStyle w:val="Tabele"/>
              <w:ind w:firstLine="0"/>
              <w:rPr>
                <w:sz w:val="17"/>
                <w:szCs w:val="17"/>
                <w:lang w:val="sq-AL"/>
              </w:rPr>
            </w:pPr>
            <w:r w:rsidRPr="00F57295">
              <w:rPr>
                <w:sz w:val="17"/>
                <w:szCs w:val="17"/>
                <w:lang w:val="sq-AL"/>
              </w:rPr>
              <w:t>196</w:t>
            </w:r>
          </w:p>
        </w:tc>
        <w:tc>
          <w:tcPr>
            <w:tcW w:w="8646" w:type="dxa"/>
            <w:vAlign w:val="center"/>
          </w:tcPr>
          <w:p w:rsidR="00367F7D" w:rsidRPr="00F57295" w:rsidRDefault="00367F7D" w:rsidP="00D6717F">
            <w:pPr>
              <w:pStyle w:val="Tabele"/>
              <w:ind w:firstLine="0"/>
              <w:rPr>
                <w:sz w:val="17"/>
                <w:szCs w:val="17"/>
                <w:lang w:val="sq-AL"/>
              </w:rPr>
            </w:pPr>
            <w:r w:rsidRPr="00F57295">
              <w:rPr>
                <w:sz w:val="17"/>
                <w:szCs w:val="17"/>
                <w:lang w:val="sq-AL"/>
              </w:rPr>
              <w:t>Fipronil (shuma e  fipronil + sulfone metabolite (MB46136) shprehur si  fipronil) (F)</w:t>
            </w:r>
          </w:p>
        </w:tc>
        <w:tc>
          <w:tcPr>
            <w:tcW w:w="1241" w:type="dxa"/>
            <w:vAlign w:val="center"/>
          </w:tcPr>
          <w:p w:rsidR="00367F7D" w:rsidRPr="00F57295" w:rsidRDefault="00367F7D" w:rsidP="00D6717F">
            <w:pPr>
              <w:pStyle w:val="Tabele"/>
              <w:rPr>
                <w:sz w:val="17"/>
                <w:szCs w:val="17"/>
                <w:lang w:val="sq-AL"/>
              </w:rPr>
            </w:pPr>
            <w:r w:rsidRPr="00F57295">
              <w:rPr>
                <w:sz w:val="17"/>
                <w:szCs w:val="17"/>
                <w:lang w:val="sq-AL"/>
              </w:rPr>
              <w:t>0,01</w:t>
            </w:r>
          </w:p>
        </w:tc>
      </w:tr>
      <w:tr w:rsidR="00367F7D" w:rsidRPr="00F57295" w:rsidTr="00D6717F">
        <w:tc>
          <w:tcPr>
            <w:tcW w:w="534" w:type="dxa"/>
            <w:vAlign w:val="center"/>
          </w:tcPr>
          <w:p w:rsidR="00367F7D" w:rsidRPr="00F57295" w:rsidRDefault="00367F7D" w:rsidP="00D6717F">
            <w:pPr>
              <w:pStyle w:val="Tabele"/>
              <w:ind w:firstLine="0"/>
              <w:rPr>
                <w:sz w:val="17"/>
                <w:szCs w:val="17"/>
                <w:lang w:val="sq-AL"/>
              </w:rPr>
            </w:pPr>
            <w:r w:rsidRPr="00F57295">
              <w:rPr>
                <w:sz w:val="17"/>
                <w:szCs w:val="17"/>
                <w:lang w:val="sq-AL"/>
              </w:rPr>
              <w:t>197</w:t>
            </w:r>
          </w:p>
        </w:tc>
        <w:tc>
          <w:tcPr>
            <w:tcW w:w="8646" w:type="dxa"/>
            <w:vAlign w:val="center"/>
          </w:tcPr>
          <w:p w:rsidR="00367F7D" w:rsidRPr="00F57295" w:rsidRDefault="00367F7D" w:rsidP="00D6717F">
            <w:pPr>
              <w:pStyle w:val="Tabele"/>
              <w:ind w:firstLine="0"/>
              <w:rPr>
                <w:sz w:val="17"/>
                <w:szCs w:val="17"/>
                <w:lang w:val="sq-AL"/>
              </w:rPr>
            </w:pPr>
            <w:r w:rsidRPr="00F57295">
              <w:rPr>
                <w:sz w:val="17"/>
                <w:szCs w:val="17"/>
                <w:lang w:val="sq-AL"/>
              </w:rPr>
              <w:t>Flazasulfuron</w:t>
            </w:r>
          </w:p>
        </w:tc>
        <w:tc>
          <w:tcPr>
            <w:tcW w:w="1241" w:type="dxa"/>
            <w:vAlign w:val="center"/>
          </w:tcPr>
          <w:p w:rsidR="00367F7D" w:rsidRPr="00F57295" w:rsidRDefault="00367F7D" w:rsidP="00D6717F">
            <w:pPr>
              <w:pStyle w:val="Tabele"/>
              <w:rPr>
                <w:sz w:val="17"/>
                <w:szCs w:val="17"/>
                <w:lang w:val="sq-AL"/>
              </w:rPr>
            </w:pPr>
            <w:r w:rsidRPr="00F57295">
              <w:rPr>
                <w:sz w:val="17"/>
                <w:szCs w:val="17"/>
                <w:lang w:val="sq-AL"/>
              </w:rPr>
              <w:t>0,01*</w:t>
            </w:r>
          </w:p>
        </w:tc>
      </w:tr>
      <w:tr w:rsidR="00367F7D" w:rsidRPr="00F57295" w:rsidTr="00D6717F">
        <w:tc>
          <w:tcPr>
            <w:tcW w:w="534" w:type="dxa"/>
            <w:vAlign w:val="center"/>
          </w:tcPr>
          <w:p w:rsidR="00367F7D" w:rsidRPr="00F57295" w:rsidRDefault="00367F7D" w:rsidP="00D6717F">
            <w:pPr>
              <w:pStyle w:val="Tabele"/>
              <w:ind w:firstLine="0"/>
              <w:rPr>
                <w:sz w:val="17"/>
                <w:szCs w:val="17"/>
                <w:lang w:val="sq-AL"/>
              </w:rPr>
            </w:pPr>
            <w:r w:rsidRPr="00F57295">
              <w:rPr>
                <w:sz w:val="17"/>
                <w:szCs w:val="17"/>
                <w:lang w:val="sq-AL"/>
              </w:rPr>
              <w:t>198</w:t>
            </w:r>
          </w:p>
        </w:tc>
        <w:tc>
          <w:tcPr>
            <w:tcW w:w="8646" w:type="dxa"/>
            <w:vAlign w:val="center"/>
          </w:tcPr>
          <w:p w:rsidR="00367F7D" w:rsidRPr="00F57295" w:rsidRDefault="00367F7D" w:rsidP="00D6717F">
            <w:pPr>
              <w:pStyle w:val="Tabele"/>
              <w:ind w:firstLine="0"/>
              <w:rPr>
                <w:sz w:val="17"/>
                <w:szCs w:val="17"/>
                <w:lang w:val="sq-AL"/>
              </w:rPr>
            </w:pPr>
            <w:r w:rsidRPr="00F57295">
              <w:rPr>
                <w:sz w:val="17"/>
                <w:szCs w:val="17"/>
                <w:lang w:val="sq-AL"/>
              </w:rPr>
              <w:t>Flonicamid (shuma e  flonicamid, TNFG dhe  TNFA) (R)</w:t>
            </w:r>
          </w:p>
        </w:tc>
        <w:tc>
          <w:tcPr>
            <w:tcW w:w="1241" w:type="dxa"/>
            <w:vAlign w:val="center"/>
          </w:tcPr>
          <w:p w:rsidR="00367F7D" w:rsidRPr="00F57295" w:rsidRDefault="00367F7D" w:rsidP="00D6717F">
            <w:pPr>
              <w:pStyle w:val="Tabele"/>
              <w:rPr>
                <w:sz w:val="17"/>
                <w:szCs w:val="17"/>
                <w:lang w:val="sq-AL"/>
              </w:rPr>
            </w:pPr>
            <w:r w:rsidRPr="00F57295">
              <w:rPr>
                <w:sz w:val="17"/>
                <w:szCs w:val="17"/>
                <w:lang w:val="sq-AL"/>
              </w:rPr>
              <w:t>0,1</w:t>
            </w:r>
          </w:p>
        </w:tc>
      </w:tr>
      <w:tr w:rsidR="00367F7D" w:rsidRPr="00F57295" w:rsidTr="00D6717F">
        <w:tc>
          <w:tcPr>
            <w:tcW w:w="534" w:type="dxa"/>
            <w:vAlign w:val="center"/>
          </w:tcPr>
          <w:p w:rsidR="00367F7D" w:rsidRPr="00F57295" w:rsidRDefault="00367F7D" w:rsidP="00D6717F">
            <w:pPr>
              <w:pStyle w:val="Tabele"/>
              <w:ind w:firstLine="0"/>
              <w:rPr>
                <w:sz w:val="17"/>
                <w:szCs w:val="17"/>
                <w:lang w:val="sq-AL"/>
              </w:rPr>
            </w:pPr>
            <w:r w:rsidRPr="00F57295">
              <w:rPr>
                <w:sz w:val="17"/>
                <w:szCs w:val="17"/>
                <w:lang w:val="sq-AL"/>
              </w:rPr>
              <w:t>199</w:t>
            </w:r>
          </w:p>
        </w:tc>
        <w:tc>
          <w:tcPr>
            <w:tcW w:w="8646" w:type="dxa"/>
            <w:vAlign w:val="center"/>
          </w:tcPr>
          <w:p w:rsidR="00367F7D" w:rsidRPr="00F57295" w:rsidRDefault="00367F7D" w:rsidP="00D6717F">
            <w:pPr>
              <w:pStyle w:val="Tabele"/>
              <w:ind w:firstLine="0"/>
              <w:rPr>
                <w:sz w:val="17"/>
                <w:szCs w:val="17"/>
                <w:lang w:val="sq-AL"/>
              </w:rPr>
            </w:pPr>
            <w:r w:rsidRPr="00F57295">
              <w:rPr>
                <w:sz w:val="17"/>
                <w:szCs w:val="17"/>
                <w:lang w:val="sq-AL"/>
              </w:rPr>
              <w:t>Florasulam</w:t>
            </w:r>
          </w:p>
        </w:tc>
        <w:tc>
          <w:tcPr>
            <w:tcW w:w="1241" w:type="dxa"/>
            <w:vAlign w:val="center"/>
          </w:tcPr>
          <w:p w:rsidR="00367F7D" w:rsidRPr="00F57295" w:rsidRDefault="00367F7D" w:rsidP="00D6717F">
            <w:pPr>
              <w:pStyle w:val="Tabele"/>
              <w:rPr>
                <w:sz w:val="17"/>
                <w:szCs w:val="17"/>
                <w:lang w:val="sq-AL"/>
              </w:rPr>
            </w:pPr>
            <w:r w:rsidRPr="00F57295">
              <w:rPr>
                <w:sz w:val="17"/>
                <w:szCs w:val="17"/>
                <w:lang w:val="sq-AL"/>
              </w:rPr>
              <w:t>0,01*</w:t>
            </w:r>
          </w:p>
        </w:tc>
      </w:tr>
      <w:tr w:rsidR="00367F7D" w:rsidRPr="00F57295" w:rsidTr="00D6717F">
        <w:tc>
          <w:tcPr>
            <w:tcW w:w="534" w:type="dxa"/>
            <w:vAlign w:val="center"/>
          </w:tcPr>
          <w:p w:rsidR="00367F7D" w:rsidRPr="00F57295" w:rsidRDefault="00367F7D" w:rsidP="00D6717F">
            <w:pPr>
              <w:pStyle w:val="Tabele"/>
              <w:ind w:firstLine="0"/>
              <w:rPr>
                <w:sz w:val="17"/>
                <w:szCs w:val="17"/>
                <w:lang w:val="sq-AL"/>
              </w:rPr>
            </w:pPr>
            <w:r w:rsidRPr="00F57295">
              <w:rPr>
                <w:sz w:val="17"/>
                <w:szCs w:val="17"/>
                <w:lang w:val="sq-AL"/>
              </w:rPr>
              <w:t>200</w:t>
            </w:r>
          </w:p>
        </w:tc>
        <w:tc>
          <w:tcPr>
            <w:tcW w:w="8646" w:type="dxa"/>
            <w:vAlign w:val="center"/>
          </w:tcPr>
          <w:p w:rsidR="00367F7D" w:rsidRPr="00F57295" w:rsidRDefault="00367F7D" w:rsidP="00D6717F">
            <w:pPr>
              <w:pStyle w:val="Tabele"/>
              <w:ind w:firstLine="0"/>
              <w:rPr>
                <w:sz w:val="17"/>
                <w:szCs w:val="17"/>
                <w:lang w:val="sq-AL"/>
              </w:rPr>
            </w:pPr>
            <w:r w:rsidRPr="00F57295">
              <w:rPr>
                <w:sz w:val="17"/>
                <w:szCs w:val="17"/>
                <w:lang w:val="sq-AL"/>
              </w:rPr>
              <w:t>Fluazifop-P-butyl (fluazifop acid )</w:t>
            </w:r>
          </w:p>
        </w:tc>
        <w:tc>
          <w:tcPr>
            <w:tcW w:w="1241" w:type="dxa"/>
            <w:vAlign w:val="center"/>
          </w:tcPr>
          <w:p w:rsidR="00367F7D" w:rsidRPr="00F57295" w:rsidRDefault="00367F7D" w:rsidP="00D6717F">
            <w:pPr>
              <w:pStyle w:val="Tabele"/>
              <w:rPr>
                <w:sz w:val="17"/>
                <w:szCs w:val="17"/>
                <w:lang w:val="sq-AL"/>
              </w:rPr>
            </w:pPr>
            <w:r w:rsidRPr="00F57295">
              <w:rPr>
                <w:sz w:val="17"/>
                <w:szCs w:val="17"/>
                <w:lang w:val="sq-AL"/>
              </w:rPr>
              <w:t>0,1</w:t>
            </w:r>
          </w:p>
        </w:tc>
      </w:tr>
      <w:tr w:rsidR="00367F7D" w:rsidRPr="00F57295" w:rsidTr="00D6717F">
        <w:tc>
          <w:tcPr>
            <w:tcW w:w="534" w:type="dxa"/>
            <w:vAlign w:val="center"/>
          </w:tcPr>
          <w:p w:rsidR="00367F7D" w:rsidRPr="00F57295" w:rsidRDefault="00367F7D" w:rsidP="00D6717F">
            <w:pPr>
              <w:pStyle w:val="Tabele"/>
              <w:ind w:firstLine="0"/>
              <w:rPr>
                <w:sz w:val="17"/>
                <w:szCs w:val="17"/>
                <w:lang w:val="sq-AL"/>
              </w:rPr>
            </w:pPr>
            <w:r w:rsidRPr="00F57295">
              <w:rPr>
                <w:sz w:val="17"/>
                <w:szCs w:val="17"/>
                <w:lang w:val="sq-AL"/>
              </w:rPr>
              <w:t>201</w:t>
            </w:r>
          </w:p>
        </w:tc>
        <w:tc>
          <w:tcPr>
            <w:tcW w:w="8646" w:type="dxa"/>
            <w:vAlign w:val="center"/>
          </w:tcPr>
          <w:p w:rsidR="00367F7D" w:rsidRPr="00F57295" w:rsidRDefault="00367F7D" w:rsidP="00D6717F">
            <w:pPr>
              <w:pStyle w:val="Tabele"/>
              <w:ind w:firstLine="0"/>
              <w:rPr>
                <w:sz w:val="17"/>
                <w:szCs w:val="17"/>
                <w:lang w:val="sq-AL"/>
              </w:rPr>
            </w:pPr>
            <w:r w:rsidRPr="00F57295">
              <w:rPr>
                <w:sz w:val="17"/>
                <w:szCs w:val="17"/>
                <w:lang w:val="sq-AL"/>
              </w:rPr>
              <w:t>Fluazinam (F)</w:t>
            </w:r>
          </w:p>
        </w:tc>
        <w:tc>
          <w:tcPr>
            <w:tcW w:w="1241" w:type="dxa"/>
            <w:vAlign w:val="center"/>
          </w:tcPr>
          <w:p w:rsidR="00367F7D" w:rsidRPr="00F57295" w:rsidRDefault="00367F7D" w:rsidP="00D6717F">
            <w:pPr>
              <w:pStyle w:val="Tabele"/>
              <w:rPr>
                <w:sz w:val="17"/>
                <w:szCs w:val="17"/>
                <w:lang w:val="sq-AL"/>
              </w:rPr>
            </w:pPr>
            <w:r w:rsidRPr="00F57295">
              <w:rPr>
                <w:sz w:val="17"/>
                <w:szCs w:val="17"/>
                <w:lang w:val="sq-AL"/>
              </w:rPr>
              <w:t>0,05*</w:t>
            </w:r>
          </w:p>
        </w:tc>
      </w:tr>
      <w:tr w:rsidR="00367F7D" w:rsidRPr="00F57295" w:rsidTr="00D6717F">
        <w:tc>
          <w:tcPr>
            <w:tcW w:w="534" w:type="dxa"/>
            <w:vAlign w:val="center"/>
          </w:tcPr>
          <w:p w:rsidR="00367F7D" w:rsidRPr="00F57295" w:rsidRDefault="00367F7D" w:rsidP="00D6717F">
            <w:pPr>
              <w:pStyle w:val="Tabele"/>
              <w:ind w:firstLine="0"/>
              <w:rPr>
                <w:sz w:val="17"/>
                <w:szCs w:val="17"/>
                <w:lang w:val="sq-AL"/>
              </w:rPr>
            </w:pPr>
            <w:r w:rsidRPr="00F57295">
              <w:rPr>
                <w:sz w:val="17"/>
                <w:szCs w:val="17"/>
                <w:lang w:val="sq-AL"/>
              </w:rPr>
              <w:t>202</w:t>
            </w:r>
          </w:p>
        </w:tc>
        <w:tc>
          <w:tcPr>
            <w:tcW w:w="8646" w:type="dxa"/>
            <w:vAlign w:val="center"/>
          </w:tcPr>
          <w:p w:rsidR="00367F7D" w:rsidRPr="00F57295" w:rsidRDefault="00367F7D" w:rsidP="00D6717F">
            <w:pPr>
              <w:pStyle w:val="Tabele"/>
              <w:ind w:firstLine="0"/>
              <w:rPr>
                <w:sz w:val="17"/>
                <w:szCs w:val="17"/>
                <w:lang w:val="sq-AL"/>
              </w:rPr>
            </w:pPr>
            <w:r w:rsidRPr="00F57295">
              <w:rPr>
                <w:sz w:val="17"/>
                <w:szCs w:val="17"/>
                <w:lang w:val="sq-AL"/>
              </w:rPr>
              <w:t>Flubendiamide (F)</w:t>
            </w:r>
          </w:p>
        </w:tc>
        <w:tc>
          <w:tcPr>
            <w:tcW w:w="1241" w:type="dxa"/>
            <w:vAlign w:val="center"/>
          </w:tcPr>
          <w:p w:rsidR="00367F7D" w:rsidRPr="00F57295" w:rsidRDefault="00367F7D" w:rsidP="00D6717F">
            <w:pPr>
              <w:pStyle w:val="Tabele"/>
              <w:rPr>
                <w:sz w:val="17"/>
                <w:szCs w:val="17"/>
                <w:lang w:val="sq-AL"/>
              </w:rPr>
            </w:pPr>
            <w:r w:rsidRPr="00F57295">
              <w:rPr>
                <w:sz w:val="17"/>
                <w:szCs w:val="17"/>
                <w:lang w:val="sq-AL"/>
              </w:rPr>
              <w:t>0,01*</w:t>
            </w:r>
          </w:p>
        </w:tc>
      </w:tr>
      <w:tr w:rsidR="00367F7D" w:rsidRPr="00F57295" w:rsidTr="00D6717F">
        <w:tc>
          <w:tcPr>
            <w:tcW w:w="534" w:type="dxa"/>
            <w:vAlign w:val="center"/>
          </w:tcPr>
          <w:p w:rsidR="00367F7D" w:rsidRPr="00F57295" w:rsidRDefault="00367F7D" w:rsidP="00D6717F">
            <w:pPr>
              <w:pStyle w:val="Tabele"/>
              <w:ind w:firstLine="0"/>
              <w:rPr>
                <w:sz w:val="17"/>
                <w:szCs w:val="17"/>
                <w:lang w:val="sq-AL"/>
              </w:rPr>
            </w:pPr>
            <w:r w:rsidRPr="00F57295">
              <w:rPr>
                <w:sz w:val="17"/>
                <w:szCs w:val="17"/>
                <w:lang w:val="sq-AL"/>
              </w:rPr>
              <w:t>203</w:t>
            </w:r>
          </w:p>
        </w:tc>
        <w:tc>
          <w:tcPr>
            <w:tcW w:w="8646" w:type="dxa"/>
            <w:vAlign w:val="center"/>
          </w:tcPr>
          <w:p w:rsidR="00367F7D" w:rsidRPr="00F57295" w:rsidRDefault="00367F7D" w:rsidP="00D6717F">
            <w:pPr>
              <w:pStyle w:val="Tabele"/>
              <w:ind w:firstLine="0"/>
              <w:rPr>
                <w:sz w:val="17"/>
                <w:szCs w:val="17"/>
                <w:lang w:val="sq-AL"/>
              </w:rPr>
            </w:pPr>
            <w:r w:rsidRPr="00F57295">
              <w:rPr>
                <w:sz w:val="17"/>
                <w:szCs w:val="17"/>
                <w:lang w:val="sq-AL"/>
              </w:rPr>
              <w:t>Flucycloxuron</w:t>
            </w:r>
          </w:p>
        </w:tc>
        <w:tc>
          <w:tcPr>
            <w:tcW w:w="1241" w:type="dxa"/>
            <w:vAlign w:val="center"/>
          </w:tcPr>
          <w:p w:rsidR="00367F7D" w:rsidRPr="00F57295" w:rsidRDefault="00367F7D" w:rsidP="00D6717F">
            <w:pPr>
              <w:pStyle w:val="Tabele"/>
              <w:rPr>
                <w:sz w:val="17"/>
                <w:szCs w:val="17"/>
                <w:lang w:val="sq-AL"/>
              </w:rPr>
            </w:pPr>
            <w:r w:rsidRPr="00F57295">
              <w:rPr>
                <w:sz w:val="17"/>
                <w:szCs w:val="17"/>
                <w:lang w:val="sq-AL"/>
              </w:rPr>
              <w:t>0,05*</w:t>
            </w:r>
          </w:p>
        </w:tc>
      </w:tr>
      <w:tr w:rsidR="00367F7D" w:rsidRPr="00F57295" w:rsidTr="00D6717F">
        <w:tc>
          <w:tcPr>
            <w:tcW w:w="534" w:type="dxa"/>
            <w:vAlign w:val="center"/>
          </w:tcPr>
          <w:p w:rsidR="00367F7D" w:rsidRPr="00F57295" w:rsidRDefault="00367F7D" w:rsidP="00D6717F">
            <w:pPr>
              <w:pStyle w:val="Tabele"/>
              <w:ind w:firstLine="0"/>
              <w:rPr>
                <w:sz w:val="17"/>
                <w:szCs w:val="17"/>
                <w:lang w:val="sq-AL"/>
              </w:rPr>
            </w:pPr>
            <w:r w:rsidRPr="00F57295">
              <w:rPr>
                <w:sz w:val="17"/>
                <w:szCs w:val="17"/>
                <w:lang w:val="sq-AL"/>
              </w:rPr>
              <w:t>204</w:t>
            </w:r>
          </w:p>
        </w:tc>
        <w:tc>
          <w:tcPr>
            <w:tcW w:w="8646" w:type="dxa"/>
            <w:vAlign w:val="center"/>
          </w:tcPr>
          <w:p w:rsidR="00367F7D" w:rsidRPr="00F57295" w:rsidRDefault="00367F7D" w:rsidP="00D6717F">
            <w:pPr>
              <w:pStyle w:val="Tabele"/>
              <w:ind w:firstLine="0"/>
              <w:rPr>
                <w:sz w:val="17"/>
                <w:szCs w:val="17"/>
                <w:lang w:val="sq-AL"/>
              </w:rPr>
            </w:pPr>
            <w:r w:rsidRPr="00F57295">
              <w:rPr>
                <w:sz w:val="17"/>
                <w:szCs w:val="17"/>
                <w:lang w:val="sq-AL"/>
              </w:rPr>
              <w:t>Flucythrinate (F) (R)</w:t>
            </w:r>
          </w:p>
        </w:tc>
        <w:tc>
          <w:tcPr>
            <w:tcW w:w="1241" w:type="dxa"/>
            <w:vAlign w:val="center"/>
          </w:tcPr>
          <w:p w:rsidR="00367F7D" w:rsidRPr="00F57295" w:rsidRDefault="00367F7D" w:rsidP="00D6717F">
            <w:pPr>
              <w:pStyle w:val="Tabele"/>
              <w:rPr>
                <w:sz w:val="17"/>
                <w:szCs w:val="17"/>
                <w:lang w:val="sq-AL"/>
              </w:rPr>
            </w:pPr>
            <w:r w:rsidRPr="00F57295">
              <w:rPr>
                <w:sz w:val="17"/>
                <w:szCs w:val="17"/>
                <w:lang w:val="sq-AL"/>
              </w:rPr>
              <w:t>0,05*</w:t>
            </w:r>
          </w:p>
        </w:tc>
      </w:tr>
      <w:tr w:rsidR="00367F7D" w:rsidRPr="00F57295" w:rsidTr="00D6717F">
        <w:tc>
          <w:tcPr>
            <w:tcW w:w="534" w:type="dxa"/>
            <w:vAlign w:val="center"/>
          </w:tcPr>
          <w:p w:rsidR="00367F7D" w:rsidRPr="00F57295" w:rsidRDefault="00367F7D" w:rsidP="00D6717F">
            <w:pPr>
              <w:pStyle w:val="Tabele"/>
              <w:ind w:firstLine="0"/>
              <w:rPr>
                <w:sz w:val="17"/>
                <w:szCs w:val="17"/>
                <w:lang w:val="sq-AL"/>
              </w:rPr>
            </w:pPr>
            <w:r w:rsidRPr="00F57295">
              <w:rPr>
                <w:sz w:val="17"/>
                <w:szCs w:val="17"/>
                <w:lang w:val="sq-AL"/>
              </w:rPr>
              <w:t>205</w:t>
            </w:r>
          </w:p>
        </w:tc>
        <w:tc>
          <w:tcPr>
            <w:tcW w:w="8646" w:type="dxa"/>
            <w:vAlign w:val="center"/>
          </w:tcPr>
          <w:p w:rsidR="00367F7D" w:rsidRPr="00F57295" w:rsidRDefault="00367F7D" w:rsidP="00D6717F">
            <w:pPr>
              <w:pStyle w:val="Tabele"/>
              <w:ind w:firstLine="0"/>
              <w:rPr>
                <w:sz w:val="17"/>
                <w:szCs w:val="17"/>
                <w:lang w:val="sq-AL"/>
              </w:rPr>
            </w:pPr>
            <w:r w:rsidRPr="00F57295">
              <w:rPr>
                <w:sz w:val="17"/>
                <w:szCs w:val="17"/>
                <w:lang w:val="sq-AL"/>
              </w:rPr>
              <w:t>Fludioxonil</w:t>
            </w:r>
          </w:p>
        </w:tc>
        <w:tc>
          <w:tcPr>
            <w:tcW w:w="1241" w:type="dxa"/>
            <w:vAlign w:val="center"/>
          </w:tcPr>
          <w:p w:rsidR="00367F7D" w:rsidRPr="00F57295" w:rsidRDefault="00367F7D" w:rsidP="00D6717F">
            <w:pPr>
              <w:pStyle w:val="Tabele"/>
              <w:rPr>
                <w:sz w:val="17"/>
                <w:szCs w:val="17"/>
                <w:lang w:val="sq-AL"/>
              </w:rPr>
            </w:pPr>
            <w:r w:rsidRPr="00F57295">
              <w:rPr>
                <w:sz w:val="17"/>
                <w:szCs w:val="17"/>
                <w:lang w:val="sq-AL"/>
              </w:rPr>
              <w:t>1</w:t>
            </w:r>
          </w:p>
        </w:tc>
      </w:tr>
      <w:tr w:rsidR="00367F7D" w:rsidRPr="00F57295" w:rsidTr="00D6717F">
        <w:tc>
          <w:tcPr>
            <w:tcW w:w="534" w:type="dxa"/>
            <w:vAlign w:val="center"/>
          </w:tcPr>
          <w:p w:rsidR="00367F7D" w:rsidRPr="00F57295" w:rsidRDefault="00367F7D" w:rsidP="00D6717F">
            <w:pPr>
              <w:pStyle w:val="Tabele"/>
              <w:ind w:firstLine="0"/>
              <w:rPr>
                <w:sz w:val="17"/>
                <w:szCs w:val="17"/>
                <w:lang w:val="sq-AL"/>
              </w:rPr>
            </w:pPr>
            <w:r w:rsidRPr="00F57295">
              <w:rPr>
                <w:sz w:val="17"/>
                <w:szCs w:val="17"/>
                <w:lang w:val="sq-AL"/>
              </w:rPr>
              <w:t>206</w:t>
            </w:r>
          </w:p>
        </w:tc>
        <w:tc>
          <w:tcPr>
            <w:tcW w:w="8646" w:type="dxa"/>
            <w:vAlign w:val="center"/>
          </w:tcPr>
          <w:p w:rsidR="00367F7D" w:rsidRPr="00F57295" w:rsidRDefault="00367F7D" w:rsidP="00D6717F">
            <w:pPr>
              <w:pStyle w:val="Tabele"/>
              <w:ind w:firstLine="0"/>
              <w:rPr>
                <w:sz w:val="17"/>
                <w:szCs w:val="17"/>
                <w:lang w:val="sq-AL"/>
              </w:rPr>
            </w:pPr>
            <w:r w:rsidRPr="00F57295">
              <w:rPr>
                <w:sz w:val="17"/>
                <w:szCs w:val="17"/>
                <w:lang w:val="sq-AL"/>
              </w:rPr>
              <w:t>Flufenacet (shuma e t</w:t>
            </w:r>
            <w:r>
              <w:rPr>
                <w:sz w:val="17"/>
                <w:szCs w:val="17"/>
                <w:lang w:val="sq-AL"/>
              </w:rPr>
              <w:t>ë</w:t>
            </w:r>
            <w:r w:rsidRPr="00F57295">
              <w:rPr>
                <w:sz w:val="17"/>
                <w:szCs w:val="17"/>
                <w:lang w:val="sq-AL"/>
              </w:rPr>
              <w:t xml:space="preserve"> gjithë kompinimeve dhe përbërjeve q</w:t>
            </w:r>
            <w:r>
              <w:rPr>
                <w:sz w:val="17"/>
                <w:szCs w:val="17"/>
                <w:lang w:val="sq-AL"/>
              </w:rPr>
              <w:t>ë</w:t>
            </w:r>
            <w:r w:rsidRPr="00F57295">
              <w:rPr>
                <w:sz w:val="17"/>
                <w:szCs w:val="17"/>
                <w:lang w:val="sq-AL"/>
              </w:rPr>
              <w:t xml:space="preserve"> përmbajnë   N fluorophenyl-N-isopropyl moiety shprehur si flufenacet ekuivalent)</w:t>
            </w:r>
          </w:p>
        </w:tc>
        <w:tc>
          <w:tcPr>
            <w:tcW w:w="1241" w:type="dxa"/>
            <w:vAlign w:val="center"/>
          </w:tcPr>
          <w:p w:rsidR="00367F7D" w:rsidRPr="00F57295" w:rsidRDefault="00367F7D" w:rsidP="00D6717F">
            <w:pPr>
              <w:pStyle w:val="Tabele"/>
              <w:rPr>
                <w:sz w:val="17"/>
                <w:szCs w:val="17"/>
                <w:lang w:val="sq-AL"/>
              </w:rPr>
            </w:pPr>
            <w:r w:rsidRPr="00F57295">
              <w:rPr>
                <w:sz w:val="17"/>
                <w:szCs w:val="17"/>
                <w:lang w:val="sq-AL"/>
              </w:rPr>
              <w:t>0,1</w:t>
            </w:r>
          </w:p>
        </w:tc>
      </w:tr>
      <w:tr w:rsidR="00367F7D" w:rsidRPr="00F57295" w:rsidTr="00D6717F">
        <w:tc>
          <w:tcPr>
            <w:tcW w:w="534" w:type="dxa"/>
            <w:vAlign w:val="center"/>
          </w:tcPr>
          <w:p w:rsidR="00367F7D" w:rsidRPr="00F57295" w:rsidRDefault="00367F7D" w:rsidP="00D6717F">
            <w:pPr>
              <w:pStyle w:val="Tabele"/>
              <w:ind w:firstLine="0"/>
              <w:rPr>
                <w:sz w:val="17"/>
                <w:szCs w:val="17"/>
                <w:lang w:val="sq-AL"/>
              </w:rPr>
            </w:pPr>
            <w:r w:rsidRPr="00F57295">
              <w:rPr>
                <w:sz w:val="17"/>
                <w:szCs w:val="17"/>
                <w:lang w:val="sq-AL"/>
              </w:rPr>
              <w:t>207</w:t>
            </w:r>
          </w:p>
        </w:tc>
        <w:tc>
          <w:tcPr>
            <w:tcW w:w="8646" w:type="dxa"/>
            <w:vAlign w:val="center"/>
          </w:tcPr>
          <w:p w:rsidR="00367F7D" w:rsidRPr="00F57295" w:rsidRDefault="00367F7D" w:rsidP="00D6717F">
            <w:pPr>
              <w:pStyle w:val="Tabele"/>
              <w:ind w:firstLine="0"/>
              <w:rPr>
                <w:sz w:val="17"/>
                <w:szCs w:val="17"/>
                <w:lang w:val="sq-AL"/>
              </w:rPr>
            </w:pPr>
            <w:r w:rsidRPr="00F57295">
              <w:rPr>
                <w:sz w:val="17"/>
                <w:szCs w:val="17"/>
                <w:lang w:val="sq-AL"/>
              </w:rPr>
              <w:t>Flufenoxuron (F)</w:t>
            </w:r>
          </w:p>
        </w:tc>
        <w:tc>
          <w:tcPr>
            <w:tcW w:w="1241" w:type="dxa"/>
            <w:vAlign w:val="center"/>
          </w:tcPr>
          <w:p w:rsidR="00367F7D" w:rsidRPr="00F57295" w:rsidRDefault="00367F7D" w:rsidP="00D6717F">
            <w:pPr>
              <w:pStyle w:val="Tabele"/>
              <w:rPr>
                <w:sz w:val="17"/>
                <w:szCs w:val="17"/>
                <w:lang w:val="sq-AL"/>
              </w:rPr>
            </w:pPr>
            <w:r w:rsidRPr="00F57295">
              <w:rPr>
                <w:sz w:val="17"/>
                <w:szCs w:val="17"/>
                <w:lang w:val="sq-AL"/>
              </w:rPr>
              <w:t>0,05*</w:t>
            </w:r>
          </w:p>
        </w:tc>
      </w:tr>
      <w:tr w:rsidR="00367F7D" w:rsidRPr="00F57295" w:rsidTr="00D6717F">
        <w:tc>
          <w:tcPr>
            <w:tcW w:w="534" w:type="dxa"/>
            <w:vAlign w:val="center"/>
          </w:tcPr>
          <w:p w:rsidR="00367F7D" w:rsidRPr="00F57295" w:rsidRDefault="00367F7D" w:rsidP="00D6717F">
            <w:pPr>
              <w:pStyle w:val="Tabele"/>
              <w:ind w:firstLine="0"/>
              <w:rPr>
                <w:sz w:val="17"/>
                <w:szCs w:val="17"/>
                <w:lang w:val="sq-AL"/>
              </w:rPr>
            </w:pPr>
            <w:r w:rsidRPr="00F57295">
              <w:rPr>
                <w:sz w:val="17"/>
                <w:szCs w:val="17"/>
                <w:lang w:val="sq-AL"/>
              </w:rPr>
              <w:t>208</w:t>
            </w:r>
          </w:p>
        </w:tc>
        <w:tc>
          <w:tcPr>
            <w:tcW w:w="8646" w:type="dxa"/>
            <w:vAlign w:val="center"/>
          </w:tcPr>
          <w:p w:rsidR="00367F7D" w:rsidRPr="00F57295" w:rsidRDefault="00367F7D" w:rsidP="00D6717F">
            <w:pPr>
              <w:pStyle w:val="Tabele"/>
              <w:ind w:firstLine="0"/>
              <w:rPr>
                <w:sz w:val="17"/>
                <w:szCs w:val="17"/>
                <w:lang w:val="sq-AL"/>
              </w:rPr>
            </w:pPr>
            <w:r w:rsidRPr="00F57295">
              <w:rPr>
                <w:sz w:val="17"/>
                <w:szCs w:val="17"/>
                <w:lang w:val="sq-AL"/>
              </w:rPr>
              <w:t>Flufenzin</w:t>
            </w:r>
          </w:p>
        </w:tc>
        <w:tc>
          <w:tcPr>
            <w:tcW w:w="1241" w:type="dxa"/>
            <w:vAlign w:val="center"/>
          </w:tcPr>
          <w:p w:rsidR="00367F7D" w:rsidRPr="00F57295" w:rsidRDefault="00367F7D" w:rsidP="00D6717F">
            <w:pPr>
              <w:pStyle w:val="Tabele"/>
              <w:rPr>
                <w:sz w:val="17"/>
                <w:szCs w:val="17"/>
                <w:lang w:val="sq-AL"/>
              </w:rPr>
            </w:pPr>
            <w:r w:rsidRPr="00F57295">
              <w:rPr>
                <w:sz w:val="17"/>
                <w:szCs w:val="17"/>
                <w:lang w:val="sq-AL"/>
              </w:rPr>
              <w:t>0,02*</w:t>
            </w:r>
          </w:p>
        </w:tc>
      </w:tr>
      <w:tr w:rsidR="00367F7D" w:rsidRPr="00F57295" w:rsidTr="00D6717F">
        <w:tc>
          <w:tcPr>
            <w:tcW w:w="534" w:type="dxa"/>
            <w:vAlign w:val="center"/>
          </w:tcPr>
          <w:p w:rsidR="00367F7D" w:rsidRPr="00F57295" w:rsidRDefault="00367F7D" w:rsidP="00D6717F">
            <w:pPr>
              <w:pStyle w:val="Tabele"/>
              <w:ind w:firstLine="0"/>
              <w:rPr>
                <w:sz w:val="17"/>
                <w:szCs w:val="17"/>
                <w:lang w:val="sq-AL"/>
              </w:rPr>
            </w:pPr>
            <w:r w:rsidRPr="00F57295">
              <w:rPr>
                <w:sz w:val="17"/>
                <w:szCs w:val="17"/>
                <w:lang w:val="sq-AL"/>
              </w:rPr>
              <w:t>209</w:t>
            </w:r>
          </w:p>
        </w:tc>
        <w:tc>
          <w:tcPr>
            <w:tcW w:w="8646" w:type="dxa"/>
            <w:vAlign w:val="center"/>
          </w:tcPr>
          <w:p w:rsidR="00367F7D" w:rsidRPr="00F57295" w:rsidRDefault="00367F7D" w:rsidP="00D6717F">
            <w:pPr>
              <w:pStyle w:val="Tabele"/>
              <w:ind w:firstLine="0"/>
              <w:rPr>
                <w:sz w:val="17"/>
                <w:szCs w:val="17"/>
                <w:lang w:val="sq-AL"/>
              </w:rPr>
            </w:pPr>
            <w:r w:rsidRPr="00F57295">
              <w:rPr>
                <w:sz w:val="17"/>
                <w:szCs w:val="17"/>
                <w:lang w:val="sq-AL"/>
              </w:rPr>
              <w:t>Flumioxazine</w:t>
            </w:r>
          </w:p>
        </w:tc>
        <w:tc>
          <w:tcPr>
            <w:tcW w:w="1241" w:type="dxa"/>
            <w:vAlign w:val="center"/>
          </w:tcPr>
          <w:p w:rsidR="00367F7D" w:rsidRPr="00F57295" w:rsidRDefault="00367F7D" w:rsidP="00D6717F">
            <w:pPr>
              <w:pStyle w:val="Tabele"/>
              <w:rPr>
                <w:sz w:val="17"/>
                <w:szCs w:val="17"/>
                <w:lang w:val="sq-AL"/>
              </w:rPr>
            </w:pPr>
            <w:r w:rsidRPr="00F57295">
              <w:rPr>
                <w:sz w:val="17"/>
                <w:szCs w:val="17"/>
                <w:lang w:val="sq-AL"/>
              </w:rPr>
              <w:t>0,05*</w:t>
            </w:r>
          </w:p>
        </w:tc>
      </w:tr>
      <w:tr w:rsidR="00367F7D" w:rsidRPr="00F57295" w:rsidTr="00D6717F">
        <w:tc>
          <w:tcPr>
            <w:tcW w:w="534" w:type="dxa"/>
            <w:vAlign w:val="center"/>
          </w:tcPr>
          <w:p w:rsidR="00367F7D" w:rsidRPr="00F57295" w:rsidRDefault="00367F7D" w:rsidP="00D6717F">
            <w:pPr>
              <w:pStyle w:val="Tabele"/>
              <w:ind w:firstLine="0"/>
              <w:rPr>
                <w:sz w:val="17"/>
                <w:szCs w:val="17"/>
                <w:lang w:val="sq-AL"/>
              </w:rPr>
            </w:pPr>
            <w:r w:rsidRPr="00F57295">
              <w:rPr>
                <w:sz w:val="17"/>
                <w:szCs w:val="17"/>
                <w:lang w:val="sq-AL"/>
              </w:rPr>
              <w:t>210</w:t>
            </w:r>
          </w:p>
        </w:tc>
        <w:tc>
          <w:tcPr>
            <w:tcW w:w="8646" w:type="dxa"/>
            <w:vAlign w:val="center"/>
          </w:tcPr>
          <w:p w:rsidR="00367F7D" w:rsidRPr="00F57295" w:rsidRDefault="00367F7D" w:rsidP="00D6717F">
            <w:pPr>
              <w:pStyle w:val="Tabele"/>
              <w:ind w:firstLine="0"/>
              <w:rPr>
                <w:sz w:val="17"/>
                <w:szCs w:val="17"/>
                <w:lang w:val="sq-AL"/>
              </w:rPr>
            </w:pPr>
            <w:r w:rsidRPr="00F57295">
              <w:rPr>
                <w:sz w:val="17"/>
                <w:szCs w:val="17"/>
                <w:lang w:val="sq-AL"/>
              </w:rPr>
              <w:t>Fluometuron</w:t>
            </w:r>
          </w:p>
        </w:tc>
        <w:tc>
          <w:tcPr>
            <w:tcW w:w="1241" w:type="dxa"/>
            <w:vAlign w:val="center"/>
          </w:tcPr>
          <w:p w:rsidR="00367F7D" w:rsidRPr="00F57295" w:rsidRDefault="00367F7D" w:rsidP="00D6717F">
            <w:pPr>
              <w:pStyle w:val="Tabele"/>
              <w:rPr>
                <w:sz w:val="17"/>
                <w:szCs w:val="17"/>
                <w:lang w:val="sq-AL"/>
              </w:rPr>
            </w:pPr>
            <w:r w:rsidRPr="00F57295">
              <w:rPr>
                <w:sz w:val="17"/>
                <w:szCs w:val="17"/>
                <w:lang w:val="sq-AL"/>
              </w:rPr>
              <w:t>0,01*</w:t>
            </w:r>
          </w:p>
        </w:tc>
      </w:tr>
      <w:tr w:rsidR="00367F7D" w:rsidRPr="00F57295" w:rsidTr="00D6717F">
        <w:tc>
          <w:tcPr>
            <w:tcW w:w="534" w:type="dxa"/>
            <w:vAlign w:val="center"/>
          </w:tcPr>
          <w:p w:rsidR="00367F7D" w:rsidRPr="00F57295" w:rsidRDefault="00367F7D" w:rsidP="00D6717F">
            <w:pPr>
              <w:pStyle w:val="Tabele"/>
              <w:ind w:firstLine="0"/>
              <w:rPr>
                <w:sz w:val="17"/>
                <w:szCs w:val="17"/>
                <w:lang w:val="sq-AL"/>
              </w:rPr>
            </w:pPr>
            <w:r w:rsidRPr="00F57295">
              <w:rPr>
                <w:sz w:val="17"/>
                <w:szCs w:val="17"/>
                <w:lang w:val="sq-AL"/>
              </w:rPr>
              <w:t>211</w:t>
            </w:r>
          </w:p>
        </w:tc>
        <w:tc>
          <w:tcPr>
            <w:tcW w:w="8646" w:type="dxa"/>
            <w:vAlign w:val="center"/>
          </w:tcPr>
          <w:p w:rsidR="00367F7D" w:rsidRPr="00F57295" w:rsidRDefault="00367F7D" w:rsidP="00D6717F">
            <w:pPr>
              <w:pStyle w:val="Tabele"/>
              <w:ind w:firstLine="0"/>
              <w:rPr>
                <w:sz w:val="17"/>
                <w:szCs w:val="17"/>
                <w:lang w:val="sq-AL"/>
              </w:rPr>
            </w:pPr>
            <w:r w:rsidRPr="00F57295">
              <w:rPr>
                <w:sz w:val="17"/>
                <w:szCs w:val="17"/>
                <w:lang w:val="sq-AL"/>
              </w:rPr>
              <w:t>Fluopicolide</w:t>
            </w:r>
          </w:p>
        </w:tc>
        <w:tc>
          <w:tcPr>
            <w:tcW w:w="1241" w:type="dxa"/>
            <w:vAlign w:val="center"/>
          </w:tcPr>
          <w:p w:rsidR="00367F7D" w:rsidRPr="00F57295" w:rsidRDefault="00367F7D" w:rsidP="00D6717F">
            <w:pPr>
              <w:pStyle w:val="Tabele"/>
              <w:rPr>
                <w:sz w:val="17"/>
                <w:szCs w:val="17"/>
                <w:lang w:val="sq-AL"/>
              </w:rPr>
            </w:pPr>
            <w:r w:rsidRPr="00F57295">
              <w:rPr>
                <w:sz w:val="17"/>
                <w:szCs w:val="17"/>
                <w:lang w:val="sq-AL"/>
              </w:rPr>
              <w:t>0,03</w:t>
            </w:r>
          </w:p>
        </w:tc>
      </w:tr>
      <w:tr w:rsidR="00367F7D" w:rsidRPr="00F57295" w:rsidTr="00D6717F">
        <w:tc>
          <w:tcPr>
            <w:tcW w:w="534" w:type="dxa"/>
            <w:vAlign w:val="center"/>
          </w:tcPr>
          <w:p w:rsidR="00367F7D" w:rsidRPr="00F57295" w:rsidRDefault="00367F7D" w:rsidP="00D6717F">
            <w:pPr>
              <w:pStyle w:val="Tabele"/>
              <w:ind w:firstLine="0"/>
              <w:rPr>
                <w:sz w:val="17"/>
                <w:szCs w:val="17"/>
                <w:lang w:val="sq-AL"/>
              </w:rPr>
            </w:pPr>
            <w:r w:rsidRPr="00F57295">
              <w:rPr>
                <w:sz w:val="17"/>
                <w:szCs w:val="17"/>
                <w:lang w:val="sq-AL"/>
              </w:rPr>
              <w:t>212</w:t>
            </w:r>
          </w:p>
        </w:tc>
        <w:tc>
          <w:tcPr>
            <w:tcW w:w="8646" w:type="dxa"/>
            <w:vAlign w:val="center"/>
          </w:tcPr>
          <w:p w:rsidR="00367F7D" w:rsidRPr="00F57295" w:rsidRDefault="00367F7D" w:rsidP="00D6717F">
            <w:pPr>
              <w:pStyle w:val="Tabele"/>
              <w:ind w:firstLine="0"/>
              <w:rPr>
                <w:sz w:val="17"/>
                <w:szCs w:val="17"/>
                <w:lang w:val="sq-AL"/>
              </w:rPr>
            </w:pPr>
            <w:r w:rsidRPr="00F57295">
              <w:rPr>
                <w:sz w:val="17"/>
                <w:szCs w:val="17"/>
                <w:lang w:val="sq-AL"/>
              </w:rPr>
              <w:t>Fluopyram (R)</w:t>
            </w:r>
          </w:p>
        </w:tc>
        <w:tc>
          <w:tcPr>
            <w:tcW w:w="1241" w:type="dxa"/>
            <w:vAlign w:val="center"/>
          </w:tcPr>
          <w:p w:rsidR="00367F7D" w:rsidRPr="00F57295" w:rsidRDefault="00367F7D" w:rsidP="00D6717F">
            <w:pPr>
              <w:pStyle w:val="Tabele"/>
              <w:rPr>
                <w:sz w:val="17"/>
                <w:szCs w:val="17"/>
                <w:lang w:val="sq-AL"/>
              </w:rPr>
            </w:pPr>
            <w:r w:rsidRPr="00F57295">
              <w:rPr>
                <w:sz w:val="17"/>
                <w:szCs w:val="17"/>
                <w:lang w:val="sq-AL"/>
              </w:rPr>
              <w:t>0,1</w:t>
            </w:r>
          </w:p>
        </w:tc>
      </w:tr>
      <w:tr w:rsidR="00367F7D" w:rsidRPr="00F57295" w:rsidTr="00D6717F">
        <w:tc>
          <w:tcPr>
            <w:tcW w:w="534" w:type="dxa"/>
            <w:vAlign w:val="center"/>
          </w:tcPr>
          <w:p w:rsidR="00367F7D" w:rsidRPr="00F57295" w:rsidRDefault="00367F7D" w:rsidP="00D6717F">
            <w:pPr>
              <w:pStyle w:val="Tabele"/>
              <w:ind w:firstLine="0"/>
              <w:rPr>
                <w:sz w:val="17"/>
                <w:szCs w:val="17"/>
                <w:lang w:val="sq-AL"/>
              </w:rPr>
            </w:pPr>
            <w:r w:rsidRPr="00F57295">
              <w:rPr>
                <w:sz w:val="17"/>
                <w:szCs w:val="17"/>
                <w:lang w:val="sq-AL"/>
              </w:rPr>
              <w:t>213</w:t>
            </w:r>
          </w:p>
        </w:tc>
        <w:tc>
          <w:tcPr>
            <w:tcW w:w="8646" w:type="dxa"/>
            <w:vAlign w:val="center"/>
          </w:tcPr>
          <w:p w:rsidR="00367F7D" w:rsidRPr="00F57295" w:rsidRDefault="00367F7D" w:rsidP="00D6717F">
            <w:pPr>
              <w:pStyle w:val="Tabele"/>
              <w:ind w:firstLine="0"/>
              <w:rPr>
                <w:sz w:val="17"/>
                <w:szCs w:val="17"/>
                <w:lang w:val="sq-AL"/>
              </w:rPr>
            </w:pPr>
            <w:r w:rsidRPr="00F57295">
              <w:rPr>
                <w:sz w:val="17"/>
                <w:szCs w:val="17"/>
                <w:lang w:val="sq-AL"/>
              </w:rPr>
              <w:t>Fluoride ion</w:t>
            </w:r>
          </w:p>
        </w:tc>
        <w:tc>
          <w:tcPr>
            <w:tcW w:w="1241" w:type="dxa"/>
            <w:vAlign w:val="center"/>
          </w:tcPr>
          <w:p w:rsidR="00367F7D" w:rsidRPr="00F57295" w:rsidRDefault="00367F7D" w:rsidP="00D6717F">
            <w:pPr>
              <w:pStyle w:val="Tabele"/>
              <w:rPr>
                <w:sz w:val="17"/>
                <w:szCs w:val="17"/>
                <w:lang w:val="sq-AL"/>
              </w:rPr>
            </w:pPr>
            <w:r w:rsidRPr="00F57295">
              <w:rPr>
                <w:sz w:val="17"/>
                <w:szCs w:val="17"/>
                <w:lang w:val="sq-AL"/>
              </w:rPr>
              <w:t>2*</w:t>
            </w:r>
          </w:p>
        </w:tc>
      </w:tr>
      <w:tr w:rsidR="00367F7D" w:rsidRPr="00F57295" w:rsidTr="00D6717F">
        <w:tc>
          <w:tcPr>
            <w:tcW w:w="534" w:type="dxa"/>
            <w:vAlign w:val="center"/>
          </w:tcPr>
          <w:p w:rsidR="00367F7D" w:rsidRPr="00F57295" w:rsidRDefault="00367F7D" w:rsidP="00D6717F">
            <w:pPr>
              <w:pStyle w:val="Tabele"/>
              <w:ind w:firstLine="0"/>
              <w:rPr>
                <w:sz w:val="17"/>
                <w:szCs w:val="17"/>
                <w:lang w:val="sq-AL"/>
              </w:rPr>
            </w:pPr>
            <w:r w:rsidRPr="00F57295">
              <w:rPr>
                <w:sz w:val="17"/>
                <w:szCs w:val="17"/>
                <w:lang w:val="sq-AL"/>
              </w:rPr>
              <w:t>214</w:t>
            </w:r>
          </w:p>
        </w:tc>
        <w:tc>
          <w:tcPr>
            <w:tcW w:w="8646" w:type="dxa"/>
            <w:vAlign w:val="center"/>
          </w:tcPr>
          <w:p w:rsidR="00367F7D" w:rsidRPr="00F57295" w:rsidRDefault="00367F7D" w:rsidP="00D6717F">
            <w:pPr>
              <w:pStyle w:val="Tabele"/>
              <w:ind w:firstLine="0"/>
              <w:rPr>
                <w:sz w:val="17"/>
                <w:szCs w:val="17"/>
                <w:lang w:val="sq-AL"/>
              </w:rPr>
            </w:pPr>
            <w:r w:rsidRPr="00F57295">
              <w:rPr>
                <w:sz w:val="17"/>
                <w:szCs w:val="17"/>
                <w:lang w:val="sq-AL"/>
              </w:rPr>
              <w:t>Fluoroglycofene</w:t>
            </w:r>
          </w:p>
        </w:tc>
        <w:tc>
          <w:tcPr>
            <w:tcW w:w="1241" w:type="dxa"/>
            <w:vAlign w:val="center"/>
          </w:tcPr>
          <w:p w:rsidR="00367F7D" w:rsidRPr="00F57295" w:rsidRDefault="00367F7D" w:rsidP="00D6717F">
            <w:pPr>
              <w:pStyle w:val="Tabele"/>
              <w:rPr>
                <w:sz w:val="17"/>
                <w:szCs w:val="17"/>
                <w:lang w:val="sq-AL"/>
              </w:rPr>
            </w:pPr>
            <w:r w:rsidRPr="00F57295">
              <w:rPr>
                <w:sz w:val="17"/>
                <w:szCs w:val="17"/>
                <w:lang w:val="sq-AL"/>
              </w:rPr>
              <w:t>0,1</w:t>
            </w:r>
          </w:p>
        </w:tc>
      </w:tr>
      <w:tr w:rsidR="00367F7D" w:rsidRPr="00F57295" w:rsidTr="00D6717F">
        <w:tc>
          <w:tcPr>
            <w:tcW w:w="534" w:type="dxa"/>
            <w:vAlign w:val="center"/>
          </w:tcPr>
          <w:p w:rsidR="00367F7D" w:rsidRPr="00F57295" w:rsidRDefault="00367F7D" w:rsidP="00D6717F">
            <w:pPr>
              <w:pStyle w:val="Tabele"/>
              <w:ind w:firstLine="0"/>
              <w:rPr>
                <w:sz w:val="17"/>
                <w:szCs w:val="17"/>
                <w:lang w:val="sq-AL"/>
              </w:rPr>
            </w:pPr>
            <w:r w:rsidRPr="00F57295">
              <w:rPr>
                <w:sz w:val="17"/>
                <w:szCs w:val="17"/>
                <w:lang w:val="sq-AL"/>
              </w:rPr>
              <w:t>215</w:t>
            </w:r>
          </w:p>
        </w:tc>
        <w:tc>
          <w:tcPr>
            <w:tcW w:w="8646" w:type="dxa"/>
            <w:vAlign w:val="center"/>
          </w:tcPr>
          <w:p w:rsidR="00367F7D" w:rsidRPr="00F57295" w:rsidRDefault="00367F7D" w:rsidP="00D6717F">
            <w:pPr>
              <w:pStyle w:val="Tabele"/>
              <w:ind w:firstLine="0"/>
              <w:rPr>
                <w:sz w:val="17"/>
                <w:szCs w:val="17"/>
                <w:lang w:val="sq-AL"/>
              </w:rPr>
            </w:pPr>
            <w:r w:rsidRPr="00F57295">
              <w:rPr>
                <w:sz w:val="17"/>
                <w:szCs w:val="17"/>
                <w:lang w:val="sq-AL"/>
              </w:rPr>
              <w:t>Fluoxastrobin</w:t>
            </w:r>
          </w:p>
        </w:tc>
        <w:tc>
          <w:tcPr>
            <w:tcW w:w="1241" w:type="dxa"/>
            <w:vAlign w:val="center"/>
          </w:tcPr>
          <w:p w:rsidR="00367F7D" w:rsidRPr="00F57295" w:rsidRDefault="00367F7D" w:rsidP="00D6717F">
            <w:pPr>
              <w:pStyle w:val="Tabele"/>
              <w:rPr>
                <w:sz w:val="17"/>
                <w:szCs w:val="17"/>
                <w:lang w:val="sq-AL"/>
              </w:rPr>
            </w:pPr>
            <w:r w:rsidRPr="00F57295">
              <w:rPr>
                <w:sz w:val="17"/>
                <w:szCs w:val="17"/>
                <w:lang w:val="sq-AL"/>
              </w:rPr>
              <w:t>0,05*</w:t>
            </w:r>
          </w:p>
        </w:tc>
      </w:tr>
      <w:tr w:rsidR="00367F7D" w:rsidRPr="00F57295" w:rsidTr="00D6717F">
        <w:tc>
          <w:tcPr>
            <w:tcW w:w="534" w:type="dxa"/>
            <w:vAlign w:val="center"/>
          </w:tcPr>
          <w:p w:rsidR="00367F7D" w:rsidRPr="00F57295" w:rsidRDefault="00367F7D" w:rsidP="00D6717F">
            <w:pPr>
              <w:pStyle w:val="Tabele"/>
              <w:ind w:firstLine="0"/>
              <w:rPr>
                <w:sz w:val="17"/>
                <w:szCs w:val="17"/>
                <w:lang w:val="sq-AL"/>
              </w:rPr>
            </w:pPr>
            <w:r w:rsidRPr="00F57295">
              <w:rPr>
                <w:sz w:val="17"/>
                <w:szCs w:val="17"/>
                <w:lang w:val="sq-AL"/>
              </w:rPr>
              <w:t>216</w:t>
            </w:r>
          </w:p>
        </w:tc>
        <w:tc>
          <w:tcPr>
            <w:tcW w:w="8646" w:type="dxa"/>
            <w:vAlign w:val="center"/>
          </w:tcPr>
          <w:p w:rsidR="00367F7D" w:rsidRPr="00F57295" w:rsidRDefault="00367F7D" w:rsidP="00D6717F">
            <w:pPr>
              <w:pStyle w:val="Tabele"/>
              <w:ind w:firstLine="0"/>
              <w:rPr>
                <w:sz w:val="17"/>
                <w:szCs w:val="17"/>
                <w:lang w:val="sq-AL"/>
              </w:rPr>
            </w:pPr>
            <w:r w:rsidRPr="00F57295">
              <w:rPr>
                <w:sz w:val="17"/>
                <w:szCs w:val="17"/>
                <w:lang w:val="sq-AL"/>
              </w:rPr>
              <w:t>Flupyrsulfuron-methyl</w:t>
            </w:r>
          </w:p>
        </w:tc>
        <w:tc>
          <w:tcPr>
            <w:tcW w:w="1241" w:type="dxa"/>
            <w:vAlign w:val="center"/>
          </w:tcPr>
          <w:p w:rsidR="00367F7D" w:rsidRPr="00F57295" w:rsidRDefault="00367F7D" w:rsidP="00D6717F">
            <w:pPr>
              <w:pStyle w:val="Tabele"/>
              <w:rPr>
                <w:sz w:val="17"/>
                <w:szCs w:val="17"/>
                <w:lang w:val="sq-AL"/>
              </w:rPr>
            </w:pPr>
            <w:r w:rsidRPr="00F57295">
              <w:rPr>
                <w:sz w:val="17"/>
                <w:szCs w:val="17"/>
                <w:lang w:val="sq-AL"/>
              </w:rPr>
              <w:t>0,02*</w:t>
            </w:r>
          </w:p>
        </w:tc>
      </w:tr>
      <w:tr w:rsidR="00367F7D" w:rsidRPr="00F57295" w:rsidTr="00D6717F">
        <w:tc>
          <w:tcPr>
            <w:tcW w:w="534" w:type="dxa"/>
            <w:vAlign w:val="center"/>
          </w:tcPr>
          <w:p w:rsidR="00367F7D" w:rsidRPr="00F57295" w:rsidRDefault="00367F7D" w:rsidP="00D6717F">
            <w:pPr>
              <w:pStyle w:val="Tabele"/>
              <w:ind w:firstLine="0"/>
              <w:rPr>
                <w:sz w:val="17"/>
                <w:szCs w:val="17"/>
                <w:lang w:val="sq-AL"/>
              </w:rPr>
            </w:pPr>
            <w:r w:rsidRPr="00F57295">
              <w:rPr>
                <w:sz w:val="17"/>
                <w:szCs w:val="17"/>
                <w:lang w:val="sq-AL"/>
              </w:rPr>
              <w:t>217</w:t>
            </w:r>
          </w:p>
        </w:tc>
        <w:tc>
          <w:tcPr>
            <w:tcW w:w="8646" w:type="dxa"/>
            <w:vAlign w:val="center"/>
          </w:tcPr>
          <w:p w:rsidR="00367F7D" w:rsidRPr="00F57295" w:rsidRDefault="00367F7D" w:rsidP="00D6717F">
            <w:pPr>
              <w:pStyle w:val="Tabele"/>
              <w:ind w:firstLine="0"/>
              <w:rPr>
                <w:sz w:val="17"/>
                <w:szCs w:val="17"/>
                <w:lang w:val="sq-AL"/>
              </w:rPr>
            </w:pPr>
            <w:r w:rsidRPr="00F57295">
              <w:rPr>
                <w:sz w:val="17"/>
                <w:szCs w:val="17"/>
                <w:lang w:val="sq-AL"/>
              </w:rPr>
              <w:t>Fluquinconazole (F)</w:t>
            </w:r>
          </w:p>
        </w:tc>
        <w:tc>
          <w:tcPr>
            <w:tcW w:w="1241" w:type="dxa"/>
            <w:vAlign w:val="center"/>
          </w:tcPr>
          <w:p w:rsidR="00367F7D" w:rsidRPr="00F57295" w:rsidRDefault="00367F7D" w:rsidP="00D6717F">
            <w:pPr>
              <w:pStyle w:val="Tabele"/>
              <w:rPr>
                <w:sz w:val="17"/>
                <w:szCs w:val="17"/>
                <w:lang w:val="sq-AL"/>
              </w:rPr>
            </w:pPr>
            <w:r w:rsidRPr="00F57295">
              <w:rPr>
                <w:sz w:val="17"/>
                <w:szCs w:val="17"/>
                <w:lang w:val="sq-AL"/>
              </w:rPr>
              <w:t>0,05*</w:t>
            </w:r>
          </w:p>
        </w:tc>
      </w:tr>
      <w:tr w:rsidR="00367F7D" w:rsidRPr="00F57295" w:rsidTr="00D6717F">
        <w:tc>
          <w:tcPr>
            <w:tcW w:w="534" w:type="dxa"/>
            <w:vAlign w:val="center"/>
          </w:tcPr>
          <w:p w:rsidR="00367F7D" w:rsidRPr="00F57295" w:rsidRDefault="00367F7D" w:rsidP="00D6717F">
            <w:pPr>
              <w:pStyle w:val="Tabele"/>
              <w:ind w:firstLine="0"/>
              <w:rPr>
                <w:sz w:val="17"/>
                <w:szCs w:val="17"/>
                <w:lang w:val="sq-AL"/>
              </w:rPr>
            </w:pPr>
            <w:r w:rsidRPr="00F57295">
              <w:rPr>
                <w:sz w:val="17"/>
                <w:szCs w:val="17"/>
                <w:lang w:val="sq-AL"/>
              </w:rPr>
              <w:t>218</w:t>
            </w:r>
          </w:p>
        </w:tc>
        <w:tc>
          <w:tcPr>
            <w:tcW w:w="8646" w:type="dxa"/>
            <w:vAlign w:val="center"/>
          </w:tcPr>
          <w:p w:rsidR="00367F7D" w:rsidRPr="00F57295" w:rsidRDefault="00367F7D" w:rsidP="00D6717F">
            <w:pPr>
              <w:pStyle w:val="Tabele"/>
              <w:ind w:firstLine="0"/>
              <w:rPr>
                <w:sz w:val="17"/>
                <w:szCs w:val="17"/>
                <w:lang w:val="sq-AL"/>
              </w:rPr>
            </w:pPr>
            <w:r w:rsidRPr="00F57295">
              <w:rPr>
                <w:sz w:val="17"/>
                <w:szCs w:val="17"/>
                <w:lang w:val="sq-AL"/>
              </w:rPr>
              <w:t>Flurochloridone</w:t>
            </w:r>
          </w:p>
        </w:tc>
        <w:tc>
          <w:tcPr>
            <w:tcW w:w="1241" w:type="dxa"/>
            <w:vAlign w:val="center"/>
          </w:tcPr>
          <w:p w:rsidR="00367F7D" w:rsidRPr="00F57295" w:rsidRDefault="00367F7D" w:rsidP="00D6717F">
            <w:pPr>
              <w:pStyle w:val="Tabele"/>
              <w:rPr>
                <w:sz w:val="17"/>
                <w:szCs w:val="17"/>
                <w:lang w:val="sq-AL"/>
              </w:rPr>
            </w:pPr>
            <w:r w:rsidRPr="00F57295">
              <w:rPr>
                <w:sz w:val="17"/>
                <w:szCs w:val="17"/>
                <w:lang w:val="sq-AL"/>
              </w:rPr>
              <w:t>0,1*</w:t>
            </w:r>
          </w:p>
        </w:tc>
      </w:tr>
      <w:tr w:rsidR="00367F7D" w:rsidRPr="00F57295" w:rsidTr="00D6717F">
        <w:tc>
          <w:tcPr>
            <w:tcW w:w="534" w:type="dxa"/>
            <w:vAlign w:val="center"/>
          </w:tcPr>
          <w:p w:rsidR="00367F7D" w:rsidRPr="00F57295" w:rsidRDefault="00367F7D" w:rsidP="00D6717F">
            <w:pPr>
              <w:pStyle w:val="Tabele"/>
              <w:ind w:firstLine="0"/>
              <w:rPr>
                <w:sz w:val="17"/>
                <w:szCs w:val="17"/>
                <w:lang w:val="sq-AL"/>
              </w:rPr>
            </w:pPr>
            <w:r w:rsidRPr="00F57295">
              <w:rPr>
                <w:sz w:val="17"/>
                <w:szCs w:val="17"/>
                <w:lang w:val="sq-AL"/>
              </w:rPr>
              <w:t>219</w:t>
            </w:r>
          </w:p>
        </w:tc>
        <w:tc>
          <w:tcPr>
            <w:tcW w:w="8646" w:type="dxa"/>
            <w:vAlign w:val="center"/>
          </w:tcPr>
          <w:p w:rsidR="00367F7D" w:rsidRPr="00F57295" w:rsidRDefault="00367F7D" w:rsidP="00D6717F">
            <w:pPr>
              <w:pStyle w:val="Tabele"/>
              <w:ind w:firstLine="0"/>
              <w:rPr>
                <w:sz w:val="17"/>
                <w:szCs w:val="17"/>
                <w:lang w:val="sq-AL"/>
              </w:rPr>
            </w:pPr>
            <w:r w:rsidRPr="00F57295">
              <w:rPr>
                <w:sz w:val="17"/>
                <w:szCs w:val="17"/>
                <w:lang w:val="sq-AL"/>
              </w:rPr>
              <w:t>Fluroxypyr (fluroxypyr përfshirë esteret e tij shprehur si  fluroxypyr) (R)</w:t>
            </w:r>
          </w:p>
        </w:tc>
        <w:tc>
          <w:tcPr>
            <w:tcW w:w="1241" w:type="dxa"/>
            <w:vAlign w:val="center"/>
          </w:tcPr>
          <w:p w:rsidR="00367F7D" w:rsidRPr="00F57295" w:rsidRDefault="00367F7D" w:rsidP="00D6717F">
            <w:pPr>
              <w:pStyle w:val="Tabele"/>
              <w:rPr>
                <w:sz w:val="17"/>
                <w:szCs w:val="17"/>
                <w:lang w:val="sq-AL"/>
              </w:rPr>
            </w:pPr>
            <w:r w:rsidRPr="00F57295">
              <w:rPr>
                <w:sz w:val="17"/>
                <w:szCs w:val="17"/>
                <w:lang w:val="sq-AL"/>
              </w:rPr>
              <w:t>0,05*</w:t>
            </w:r>
          </w:p>
        </w:tc>
      </w:tr>
      <w:tr w:rsidR="00367F7D" w:rsidRPr="00F57295" w:rsidTr="00D6717F">
        <w:tc>
          <w:tcPr>
            <w:tcW w:w="534" w:type="dxa"/>
            <w:vAlign w:val="center"/>
          </w:tcPr>
          <w:p w:rsidR="00367F7D" w:rsidRPr="00F57295" w:rsidRDefault="00367F7D" w:rsidP="00D6717F">
            <w:pPr>
              <w:pStyle w:val="Tabele"/>
              <w:ind w:firstLine="0"/>
              <w:rPr>
                <w:sz w:val="17"/>
                <w:szCs w:val="17"/>
                <w:lang w:val="sq-AL"/>
              </w:rPr>
            </w:pPr>
            <w:r w:rsidRPr="00F57295">
              <w:rPr>
                <w:sz w:val="17"/>
                <w:szCs w:val="17"/>
                <w:lang w:val="sq-AL"/>
              </w:rPr>
              <w:t>220</w:t>
            </w:r>
          </w:p>
        </w:tc>
        <w:tc>
          <w:tcPr>
            <w:tcW w:w="8646" w:type="dxa"/>
            <w:vAlign w:val="center"/>
          </w:tcPr>
          <w:p w:rsidR="00367F7D" w:rsidRPr="00F57295" w:rsidRDefault="00367F7D" w:rsidP="00D6717F">
            <w:pPr>
              <w:pStyle w:val="Tabele"/>
              <w:ind w:firstLine="0"/>
              <w:rPr>
                <w:sz w:val="17"/>
                <w:szCs w:val="17"/>
                <w:lang w:val="sq-AL"/>
              </w:rPr>
            </w:pPr>
            <w:r w:rsidRPr="00F57295">
              <w:rPr>
                <w:sz w:val="17"/>
                <w:szCs w:val="17"/>
                <w:lang w:val="sq-AL"/>
              </w:rPr>
              <w:t>Flurprimidole</w:t>
            </w:r>
          </w:p>
        </w:tc>
        <w:tc>
          <w:tcPr>
            <w:tcW w:w="1241" w:type="dxa"/>
            <w:vAlign w:val="center"/>
          </w:tcPr>
          <w:p w:rsidR="00367F7D" w:rsidRPr="00F57295" w:rsidRDefault="00367F7D" w:rsidP="00D6717F">
            <w:pPr>
              <w:pStyle w:val="Tabele"/>
              <w:rPr>
                <w:sz w:val="17"/>
                <w:szCs w:val="17"/>
                <w:lang w:val="sq-AL"/>
              </w:rPr>
            </w:pPr>
            <w:r w:rsidRPr="00F57295">
              <w:rPr>
                <w:sz w:val="17"/>
                <w:szCs w:val="17"/>
                <w:lang w:val="sq-AL"/>
              </w:rPr>
              <w:t>0,01*</w:t>
            </w:r>
          </w:p>
        </w:tc>
      </w:tr>
      <w:tr w:rsidR="00367F7D" w:rsidRPr="00F57295" w:rsidTr="00D6717F">
        <w:tc>
          <w:tcPr>
            <w:tcW w:w="534" w:type="dxa"/>
            <w:vAlign w:val="center"/>
          </w:tcPr>
          <w:p w:rsidR="00367F7D" w:rsidRPr="00F57295" w:rsidRDefault="00367F7D" w:rsidP="00D6717F">
            <w:pPr>
              <w:pStyle w:val="Tabele"/>
              <w:ind w:firstLine="0"/>
              <w:rPr>
                <w:sz w:val="17"/>
                <w:szCs w:val="17"/>
                <w:lang w:val="sq-AL"/>
              </w:rPr>
            </w:pPr>
            <w:r w:rsidRPr="00F57295">
              <w:rPr>
                <w:sz w:val="17"/>
                <w:szCs w:val="17"/>
                <w:lang w:val="sq-AL"/>
              </w:rPr>
              <w:t>221</w:t>
            </w:r>
          </w:p>
        </w:tc>
        <w:tc>
          <w:tcPr>
            <w:tcW w:w="8646" w:type="dxa"/>
            <w:vAlign w:val="center"/>
          </w:tcPr>
          <w:p w:rsidR="00367F7D" w:rsidRPr="00F57295" w:rsidRDefault="00367F7D" w:rsidP="00D6717F">
            <w:pPr>
              <w:pStyle w:val="Tabele"/>
              <w:ind w:firstLine="0"/>
              <w:rPr>
                <w:sz w:val="17"/>
                <w:szCs w:val="17"/>
                <w:lang w:val="sq-AL"/>
              </w:rPr>
            </w:pPr>
            <w:r w:rsidRPr="00F57295">
              <w:rPr>
                <w:sz w:val="17"/>
                <w:szCs w:val="17"/>
                <w:lang w:val="sq-AL"/>
              </w:rPr>
              <w:t>Flurtamone</w:t>
            </w:r>
          </w:p>
        </w:tc>
        <w:tc>
          <w:tcPr>
            <w:tcW w:w="1241" w:type="dxa"/>
            <w:vAlign w:val="center"/>
          </w:tcPr>
          <w:p w:rsidR="00367F7D" w:rsidRPr="00F57295" w:rsidRDefault="00367F7D" w:rsidP="00D6717F">
            <w:pPr>
              <w:pStyle w:val="Tabele"/>
              <w:rPr>
                <w:sz w:val="17"/>
                <w:szCs w:val="17"/>
                <w:lang w:val="sq-AL"/>
              </w:rPr>
            </w:pPr>
            <w:r w:rsidRPr="00F57295">
              <w:rPr>
                <w:sz w:val="17"/>
                <w:szCs w:val="17"/>
                <w:lang w:val="sq-AL"/>
              </w:rPr>
              <w:t>0,02*</w:t>
            </w:r>
          </w:p>
        </w:tc>
      </w:tr>
      <w:tr w:rsidR="00367F7D" w:rsidRPr="00F57295" w:rsidTr="00D6717F">
        <w:tc>
          <w:tcPr>
            <w:tcW w:w="534" w:type="dxa"/>
            <w:vAlign w:val="center"/>
          </w:tcPr>
          <w:p w:rsidR="00367F7D" w:rsidRPr="00F57295" w:rsidRDefault="00367F7D" w:rsidP="00D6717F">
            <w:pPr>
              <w:pStyle w:val="Tabele"/>
              <w:ind w:firstLine="0"/>
              <w:rPr>
                <w:sz w:val="17"/>
                <w:szCs w:val="17"/>
                <w:lang w:val="sq-AL"/>
              </w:rPr>
            </w:pPr>
            <w:r w:rsidRPr="00F57295">
              <w:rPr>
                <w:sz w:val="17"/>
                <w:szCs w:val="17"/>
                <w:lang w:val="sq-AL"/>
              </w:rPr>
              <w:t>222</w:t>
            </w:r>
          </w:p>
        </w:tc>
        <w:tc>
          <w:tcPr>
            <w:tcW w:w="8646" w:type="dxa"/>
            <w:vAlign w:val="center"/>
          </w:tcPr>
          <w:p w:rsidR="00367F7D" w:rsidRPr="00F57295" w:rsidRDefault="00367F7D" w:rsidP="00D6717F">
            <w:pPr>
              <w:pStyle w:val="Tabele"/>
              <w:ind w:firstLine="0"/>
              <w:rPr>
                <w:sz w:val="17"/>
                <w:szCs w:val="17"/>
                <w:lang w:val="sq-AL"/>
              </w:rPr>
            </w:pPr>
            <w:r w:rsidRPr="00F57295">
              <w:rPr>
                <w:sz w:val="17"/>
                <w:szCs w:val="17"/>
                <w:lang w:val="sq-AL"/>
              </w:rPr>
              <w:t>Flusilazole (F) (R)</w:t>
            </w:r>
          </w:p>
        </w:tc>
        <w:tc>
          <w:tcPr>
            <w:tcW w:w="1241" w:type="dxa"/>
            <w:vAlign w:val="center"/>
          </w:tcPr>
          <w:p w:rsidR="00367F7D" w:rsidRPr="00F57295" w:rsidRDefault="00367F7D" w:rsidP="00D6717F">
            <w:pPr>
              <w:pStyle w:val="Tabele"/>
              <w:rPr>
                <w:sz w:val="17"/>
                <w:szCs w:val="17"/>
                <w:lang w:val="sq-AL"/>
              </w:rPr>
            </w:pPr>
            <w:r w:rsidRPr="00F57295">
              <w:rPr>
                <w:sz w:val="17"/>
                <w:szCs w:val="17"/>
                <w:lang w:val="sq-AL"/>
              </w:rPr>
              <w:t>0,02*</w:t>
            </w:r>
          </w:p>
        </w:tc>
      </w:tr>
      <w:tr w:rsidR="00367F7D" w:rsidRPr="00F57295" w:rsidTr="00D6717F">
        <w:tc>
          <w:tcPr>
            <w:tcW w:w="534" w:type="dxa"/>
            <w:vAlign w:val="center"/>
          </w:tcPr>
          <w:p w:rsidR="00367F7D" w:rsidRPr="00F57295" w:rsidRDefault="00367F7D" w:rsidP="00D6717F">
            <w:pPr>
              <w:pStyle w:val="Tabele"/>
              <w:ind w:firstLine="0"/>
              <w:rPr>
                <w:sz w:val="17"/>
                <w:szCs w:val="17"/>
                <w:lang w:val="sq-AL"/>
              </w:rPr>
            </w:pPr>
            <w:r w:rsidRPr="00F57295">
              <w:rPr>
                <w:sz w:val="17"/>
                <w:szCs w:val="17"/>
                <w:lang w:val="sq-AL"/>
              </w:rPr>
              <w:lastRenderedPageBreak/>
              <w:t>223</w:t>
            </w:r>
          </w:p>
        </w:tc>
        <w:tc>
          <w:tcPr>
            <w:tcW w:w="8646" w:type="dxa"/>
            <w:vAlign w:val="center"/>
          </w:tcPr>
          <w:p w:rsidR="00367F7D" w:rsidRPr="00F57295" w:rsidRDefault="00367F7D" w:rsidP="00D6717F">
            <w:pPr>
              <w:pStyle w:val="Tabele"/>
              <w:ind w:firstLine="0"/>
              <w:rPr>
                <w:sz w:val="17"/>
                <w:szCs w:val="17"/>
                <w:lang w:val="sq-AL"/>
              </w:rPr>
            </w:pPr>
            <w:r w:rsidRPr="00F57295">
              <w:rPr>
                <w:sz w:val="17"/>
                <w:szCs w:val="17"/>
                <w:lang w:val="sq-AL"/>
              </w:rPr>
              <w:t>Flutolanil</w:t>
            </w:r>
          </w:p>
        </w:tc>
        <w:tc>
          <w:tcPr>
            <w:tcW w:w="1241" w:type="dxa"/>
            <w:vAlign w:val="center"/>
          </w:tcPr>
          <w:p w:rsidR="00367F7D" w:rsidRPr="00F57295" w:rsidRDefault="00367F7D" w:rsidP="00D6717F">
            <w:pPr>
              <w:pStyle w:val="Tabele"/>
              <w:rPr>
                <w:sz w:val="17"/>
                <w:szCs w:val="17"/>
                <w:lang w:val="sq-AL"/>
              </w:rPr>
            </w:pPr>
            <w:r w:rsidRPr="00F57295">
              <w:rPr>
                <w:sz w:val="17"/>
                <w:szCs w:val="17"/>
                <w:lang w:val="sq-AL"/>
              </w:rPr>
              <w:t>0,5</w:t>
            </w:r>
          </w:p>
        </w:tc>
      </w:tr>
      <w:tr w:rsidR="00367F7D" w:rsidRPr="00F57295" w:rsidTr="00D6717F">
        <w:tc>
          <w:tcPr>
            <w:tcW w:w="534" w:type="dxa"/>
            <w:vAlign w:val="center"/>
          </w:tcPr>
          <w:p w:rsidR="00367F7D" w:rsidRPr="00F57295" w:rsidRDefault="00367F7D" w:rsidP="00D6717F">
            <w:pPr>
              <w:pStyle w:val="Tabele"/>
              <w:ind w:firstLine="0"/>
              <w:rPr>
                <w:sz w:val="17"/>
                <w:szCs w:val="17"/>
                <w:lang w:val="sq-AL"/>
              </w:rPr>
            </w:pPr>
            <w:r w:rsidRPr="00F57295">
              <w:rPr>
                <w:sz w:val="17"/>
                <w:szCs w:val="17"/>
                <w:lang w:val="sq-AL"/>
              </w:rPr>
              <w:t>224</w:t>
            </w:r>
          </w:p>
        </w:tc>
        <w:tc>
          <w:tcPr>
            <w:tcW w:w="8646" w:type="dxa"/>
            <w:vAlign w:val="center"/>
          </w:tcPr>
          <w:p w:rsidR="00367F7D" w:rsidRPr="00F57295" w:rsidRDefault="00367F7D" w:rsidP="00D6717F">
            <w:pPr>
              <w:pStyle w:val="Tabele"/>
              <w:ind w:firstLine="0"/>
              <w:rPr>
                <w:sz w:val="17"/>
                <w:szCs w:val="17"/>
                <w:lang w:val="sq-AL"/>
              </w:rPr>
            </w:pPr>
            <w:r w:rsidRPr="00F57295">
              <w:rPr>
                <w:sz w:val="17"/>
                <w:szCs w:val="17"/>
                <w:lang w:val="sq-AL"/>
              </w:rPr>
              <w:t>Flutriafol</w:t>
            </w:r>
          </w:p>
        </w:tc>
        <w:tc>
          <w:tcPr>
            <w:tcW w:w="1241" w:type="dxa"/>
            <w:vAlign w:val="center"/>
          </w:tcPr>
          <w:p w:rsidR="00367F7D" w:rsidRPr="00F57295" w:rsidRDefault="00367F7D" w:rsidP="00D6717F">
            <w:pPr>
              <w:pStyle w:val="Tabele"/>
              <w:rPr>
                <w:sz w:val="17"/>
                <w:szCs w:val="17"/>
                <w:lang w:val="sq-AL"/>
              </w:rPr>
            </w:pPr>
            <w:r w:rsidRPr="00F57295">
              <w:rPr>
                <w:sz w:val="17"/>
                <w:szCs w:val="17"/>
                <w:lang w:val="sq-AL"/>
              </w:rPr>
              <w:t>0,2</w:t>
            </w:r>
          </w:p>
        </w:tc>
      </w:tr>
      <w:tr w:rsidR="00367F7D" w:rsidRPr="00F57295" w:rsidTr="00D6717F">
        <w:tc>
          <w:tcPr>
            <w:tcW w:w="534" w:type="dxa"/>
            <w:vAlign w:val="center"/>
          </w:tcPr>
          <w:p w:rsidR="00367F7D" w:rsidRPr="00F57295" w:rsidRDefault="00367F7D" w:rsidP="00D6717F">
            <w:pPr>
              <w:pStyle w:val="Tabele"/>
              <w:ind w:firstLine="0"/>
              <w:rPr>
                <w:sz w:val="17"/>
                <w:szCs w:val="17"/>
                <w:lang w:val="sq-AL"/>
              </w:rPr>
            </w:pPr>
            <w:r w:rsidRPr="00F57295">
              <w:rPr>
                <w:sz w:val="17"/>
                <w:szCs w:val="17"/>
                <w:lang w:val="sq-AL"/>
              </w:rPr>
              <w:t>225</w:t>
            </w:r>
          </w:p>
        </w:tc>
        <w:tc>
          <w:tcPr>
            <w:tcW w:w="8646" w:type="dxa"/>
            <w:vAlign w:val="center"/>
          </w:tcPr>
          <w:p w:rsidR="00367F7D" w:rsidRPr="00F57295" w:rsidRDefault="00367F7D" w:rsidP="00D6717F">
            <w:pPr>
              <w:pStyle w:val="Tabele"/>
              <w:ind w:firstLine="0"/>
              <w:rPr>
                <w:sz w:val="17"/>
                <w:szCs w:val="17"/>
                <w:lang w:val="sq-AL"/>
              </w:rPr>
            </w:pPr>
            <w:r w:rsidRPr="00F57295">
              <w:rPr>
                <w:sz w:val="17"/>
                <w:szCs w:val="17"/>
                <w:lang w:val="sq-AL"/>
              </w:rPr>
              <w:t>Fluxapyroxad</w:t>
            </w:r>
          </w:p>
        </w:tc>
        <w:tc>
          <w:tcPr>
            <w:tcW w:w="1241" w:type="dxa"/>
            <w:vAlign w:val="center"/>
          </w:tcPr>
          <w:p w:rsidR="00367F7D" w:rsidRPr="00F57295" w:rsidRDefault="00367F7D" w:rsidP="00D6717F">
            <w:pPr>
              <w:pStyle w:val="Tabele"/>
              <w:rPr>
                <w:sz w:val="17"/>
                <w:szCs w:val="17"/>
                <w:lang w:val="sq-AL"/>
              </w:rPr>
            </w:pPr>
            <w:r w:rsidRPr="00F57295">
              <w:rPr>
                <w:sz w:val="17"/>
                <w:szCs w:val="17"/>
                <w:lang w:val="sq-AL"/>
              </w:rPr>
              <w:t>0,01*</w:t>
            </w:r>
          </w:p>
        </w:tc>
      </w:tr>
      <w:tr w:rsidR="00367F7D" w:rsidRPr="00F57295" w:rsidTr="00D6717F">
        <w:tc>
          <w:tcPr>
            <w:tcW w:w="534" w:type="dxa"/>
            <w:vAlign w:val="center"/>
          </w:tcPr>
          <w:p w:rsidR="00367F7D" w:rsidRPr="00F57295" w:rsidRDefault="00367F7D" w:rsidP="00D6717F">
            <w:pPr>
              <w:pStyle w:val="Tabele"/>
              <w:ind w:firstLine="0"/>
              <w:rPr>
                <w:sz w:val="17"/>
                <w:szCs w:val="17"/>
                <w:lang w:val="sq-AL"/>
              </w:rPr>
            </w:pPr>
            <w:r w:rsidRPr="00F57295">
              <w:rPr>
                <w:sz w:val="17"/>
                <w:szCs w:val="17"/>
                <w:lang w:val="sq-AL"/>
              </w:rPr>
              <w:t>226</w:t>
            </w:r>
          </w:p>
        </w:tc>
        <w:tc>
          <w:tcPr>
            <w:tcW w:w="8646" w:type="dxa"/>
            <w:vAlign w:val="center"/>
          </w:tcPr>
          <w:p w:rsidR="00367F7D" w:rsidRPr="00F57295" w:rsidRDefault="00367F7D" w:rsidP="00D6717F">
            <w:pPr>
              <w:pStyle w:val="Tabele"/>
              <w:ind w:firstLine="0"/>
              <w:rPr>
                <w:sz w:val="17"/>
                <w:szCs w:val="17"/>
                <w:lang w:val="sq-AL"/>
              </w:rPr>
            </w:pPr>
            <w:r w:rsidRPr="00F57295">
              <w:rPr>
                <w:sz w:val="17"/>
                <w:szCs w:val="17"/>
                <w:lang w:val="sq-AL"/>
              </w:rPr>
              <w:t>Folpet (R)</w:t>
            </w:r>
          </w:p>
        </w:tc>
        <w:tc>
          <w:tcPr>
            <w:tcW w:w="1241" w:type="dxa"/>
            <w:vAlign w:val="center"/>
          </w:tcPr>
          <w:p w:rsidR="00367F7D" w:rsidRPr="00F57295" w:rsidRDefault="00367F7D" w:rsidP="00D6717F">
            <w:pPr>
              <w:pStyle w:val="Tabele"/>
              <w:rPr>
                <w:sz w:val="17"/>
                <w:szCs w:val="17"/>
                <w:lang w:val="sq-AL"/>
              </w:rPr>
            </w:pPr>
            <w:r w:rsidRPr="00F57295">
              <w:rPr>
                <w:sz w:val="17"/>
                <w:szCs w:val="17"/>
                <w:lang w:val="sq-AL"/>
              </w:rPr>
              <w:t>0,1</w:t>
            </w:r>
          </w:p>
        </w:tc>
      </w:tr>
      <w:tr w:rsidR="00367F7D" w:rsidRPr="00F57295" w:rsidTr="00D6717F">
        <w:tc>
          <w:tcPr>
            <w:tcW w:w="534" w:type="dxa"/>
            <w:vAlign w:val="center"/>
          </w:tcPr>
          <w:p w:rsidR="00367F7D" w:rsidRPr="00F57295" w:rsidRDefault="00367F7D" w:rsidP="00D6717F">
            <w:pPr>
              <w:pStyle w:val="Tabele"/>
              <w:ind w:firstLine="0"/>
              <w:rPr>
                <w:sz w:val="17"/>
                <w:szCs w:val="17"/>
                <w:lang w:val="sq-AL"/>
              </w:rPr>
            </w:pPr>
            <w:r w:rsidRPr="00F57295">
              <w:rPr>
                <w:sz w:val="17"/>
                <w:szCs w:val="17"/>
                <w:lang w:val="sq-AL"/>
              </w:rPr>
              <w:t>227</w:t>
            </w:r>
          </w:p>
        </w:tc>
        <w:tc>
          <w:tcPr>
            <w:tcW w:w="8646" w:type="dxa"/>
            <w:vAlign w:val="center"/>
          </w:tcPr>
          <w:p w:rsidR="00367F7D" w:rsidRPr="00F57295" w:rsidRDefault="00367F7D" w:rsidP="00D6717F">
            <w:pPr>
              <w:pStyle w:val="Tabele"/>
              <w:ind w:firstLine="0"/>
              <w:rPr>
                <w:sz w:val="17"/>
                <w:szCs w:val="17"/>
                <w:lang w:val="sq-AL"/>
              </w:rPr>
            </w:pPr>
            <w:r w:rsidRPr="00F57295">
              <w:rPr>
                <w:sz w:val="17"/>
                <w:szCs w:val="17"/>
                <w:lang w:val="sq-AL"/>
              </w:rPr>
              <w:t>Fomesafen</w:t>
            </w:r>
          </w:p>
        </w:tc>
        <w:tc>
          <w:tcPr>
            <w:tcW w:w="1241" w:type="dxa"/>
            <w:vAlign w:val="center"/>
          </w:tcPr>
          <w:p w:rsidR="00367F7D" w:rsidRPr="00F57295" w:rsidRDefault="00367F7D" w:rsidP="00D6717F">
            <w:pPr>
              <w:pStyle w:val="Tabele"/>
              <w:rPr>
                <w:sz w:val="17"/>
                <w:szCs w:val="17"/>
                <w:lang w:val="sq-AL"/>
              </w:rPr>
            </w:pPr>
            <w:r w:rsidRPr="00F57295">
              <w:rPr>
                <w:sz w:val="17"/>
                <w:szCs w:val="17"/>
                <w:lang w:val="sq-AL"/>
              </w:rPr>
              <w:t>0,01*</w:t>
            </w:r>
          </w:p>
        </w:tc>
      </w:tr>
      <w:tr w:rsidR="00367F7D" w:rsidRPr="00F57295" w:rsidTr="00D6717F">
        <w:tc>
          <w:tcPr>
            <w:tcW w:w="534" w:type="dxa"/>
            <w:vAlign w:val="center"/>
          </w:tcPr>
          <w:p w:rsidR="00367F7D" w:rsidRPr="00F57295" w:rsidRDefault="00367F7D" w:rsidP="00D6717F">
            <w:pPr>
              <w:pStyle w:val="Tabele"/>
              <w:ind w:firstLine="0"/>
              <w:rPr>
                <w:sz w:val="17"/>
                <w:szCs w:val="17"/>
                <w:lang w:val="sq-AL"/>
              </w:rPr>
            </w:pPr>
            <w:r w:rsidRPr="00F57295">
              <w:rPr>
                <w:sz w:val="17"/>
                <w:szCs w:val="17"/>
                <w:lang w:val="sq-AL"/>
              </w:rPr>
              <w:t>228</w:t>
            </w:r>
          </w:p>
        </w:tc>
        <w:tc>
          <w:tcPr>
            <w:tcW w:w="8646" w:type="dxa"/>
            <w:vAlign w:val="center"/>
          </w:tcPr>
          <w:p w:rsidR="00367F7D" w:rsidRPr="00F57295" w:rsidRDefault="00367F7D" w:rsidP="00D6717F">
            <w:pPr>
              <w:pStyle w:val="Tabele"/>
              <w:ind w:firstLine="0"/>
              <w:rPr>
                <w:sz w:val="17"/>
                <w:szCs w:val="17"/>
                <w:lang w:val="sq-AL"/>
              </w:rPr>
            </w:pPr>
            <w:r w:rsidRPr="00F57295">
              <w:rPr>
                <w:sz w:val="17"/>
                <w:szCs w:val="17"/>
                <w:lang w:val="sq-AL"/>
              </w:rPr>
              <w:t>Foramsulfuron</w:t>
            </w:r>
          </w:p>
        </w:tc>
        <w:tc>
          <w:tcPr>
            <w:tcW w:w="1241" w:type="dxa"/>
            <w:vAlign w:val="center"/>
          </w:tcPr>
          <w:p w:rsidR="00367F7D" w:rsidRPr="00F57295" w:rsidRDefault="00367F7D" w:rsidP="00D6717F">
            <w:pPr>
              <w:pStyle w:val="Tabele"/>
              <w:rPr>
                <w:sz w:val="17"/>
                <w:szCs w:val="17"/>
                <w:lang w:val="sq-AL"/>
              </w:rPr>
            </w:pPr>
            <w:r w:rsidRPr="00F57295">
              <w:rPr>
                <w:sz w:val="17"/>
                <w:szCs w:val="17"/>
                <w:lang w:val="sq-AL"/>
              </w:rPr>
              <w:t>0,01*</w:t>
            </w:r>
          </w:p>
        </w:tc>
      </w:tr>
      <w:tr w:rsidR="00367F7D" w:rsidRPr="00F57295" w:rsidTr="00D6717F">
        <w:tc>
          <w:tcPr>
            <w:tcW w:w="534" w:type="dxa"/>
            <w:vAlign w:val="center"/>
          </w:tcPr>
          <w:p w:rsidR="00367F7D" w:rsidRPr="00F57295" w:rsidRDefault="00367F7D" w:rsidP="00D6717F">
            <w:pPr>
              <w:pStyle w:val="Tabele"/>
              <w:ind w:firstLine="0"/>
              <w:rPr>
                <w:sz w:val="17"/>
                <w:szCs w:val="17"/>
                <w:lang w:val="sq-AL"/>
              </w:rPr>
            </w:pPr>
            <w:r w:rsidRPr="00F57295">
              <w:rPr>
                <w:sz w:val="17"/>
                <w:szCs w:val="17"/>
                <w:lang w:val="sq-AL"/>
              </w:rPr>
              <w:t>229</w:t>
            </w:r>
          </w:p>
        </w:tc>
        <w:tc>
          <w:tcPr>
            <w:tcW w:w="8646" w:type="dxa"/>
            <w:vAlign w:val="center"/>
          </w:tcPr>
          <w:p w:rsidR="00367F7D" w:rsidRPr="00F57295" w:rsidRDefault="00367F7D" w:rsidP="00D6717F">
            <w:pPr>
              <w:pStyle w:val="Tabele"/>
              <w:ind w:firstLine="0"/>
              <w:rPr>
                <w:sz w:val="17"/>
                <w:szCs w:val="17"/>
                <w:lang w:val="sq-AL"/>
              </w:rPr>
            </w:pPr>
            <w:r w:rsidRPr="00F57295">
              <w:rPr>
                <w:sz w:val="17"/>
                <w:szCs w:val="17"/>
                <w:lang w:val="sq-AL"/>
              </w:rPr>
              <w:t>Forchlorfenuron</w:t>
            </w:r>
          </w:p>
        </w:tc>
        <w:tc>
          <w:tcPr>
            <w:tcW w:w="1241" w:type="dxa"/>
            <w:vAlign w:val="center"/>
          </w:tcPr>
          <w:p w:rsidR="00367F7D" w:rsidRPr="00F57295" w:rsidRDefault="00367F7D" w:rsidP="00D6717F">
            <w:pPr>
              <w:pStyle w:val="Tabele"/>
              <w:rPr>
                <w:sz w:val="17"/>
                <w:szCs w:val="17"/>
                <w:lang w:val="sq-AL"/>
              </w:rPr>
            </w:pPr>
            <w:r w:rsidRPr="00F57295">
              <w:rPr>
                <w:sz w:val="17"/>
                <w:szCs w:val="17"/>
                <w:lang w:val="sq-AL"/>
              </w:rPr>
              <w:t>0,05*</w:t>
            </w:r>
          </w:p>
        </w:tc>
      </w:tr>
      <w:tr w:rsidR="00367F7D" w:rsidRPr="00F57295" w:rsidTr="00D6717F">
        <w:tc>
          <w:tcPr>
            <w:tcW w:w="534" w:type="dxa"/>
            <w:vAlign w:val="center"/>
          </w:tcPr>
          <w:p w:rsidR="00367F7D" w:rsidRPr="00F57295" w:rsidRDefault="00367F7D" w:rsidP="00D6717F">
            <w:pPr>
              <w:pStyle w:val="Tabele"/>
              <w:ind w:firstLine="0"/>
              <w:rPr>
                <w:sz w:val="17"/>
                <w:szCs w:val="17"/>
                <w:lang w:val="sq-AL"/>
              </w:rPr>
            </w:pPr>
            <w:r w:rsidRPr="00F57295">
              <w:rPr>
                <w:sz w:val="17"/>
                <w:szCs w:val="17"/>
                <w:lang w:val="sq-AL"/>
              </w:rPr>
              <w:t>230</w:t>
            </w:r>
          </w:p>
        </w:tc>
        <w:tc>
          <w:tcPr>
            <w:tcW w:w="8646" w:type="dxa"/>
            <w:vAlign w:val="center"/>
          </w:tcPr>
          <w:p w:rsidR="00367F7D" w:rsidRPr="00F57295" w:rsidRDefault="00367F7D" w:rsidP="00D6717F">
            <w:pPr>
              <w:pStyle w:val="Tabele"/>
              <w:ind w:firstLine="0"/>
              <w:rPr>
                <w:sz w:val="17"/>
                <w:szCs w:val="17"/>
                <w:lang w:val="sq-AL"/>
              </w:rPr>
            </w:pPr>
            <w:r w:rsidRPr="00F57295">
              <w:rPr>
                <w:sz w:val="17"/>
                <w:szCs w:val="17"/>
                <w:lang w:val="sq-AL"/>
              </w:rPr>
              <w:t xml:space="preserve">Formetanate: shuma e  formetanate dhe </w:t>
            </w:r>
            <w:r>
              <w:rPr>
                <w:sz w:val="17"/>
                <w:szCs w:val="17"/>
                <w:lang w:val="sq-AL"/>
              </w:rPr>
              <w:t xml:space="preserve">kripërave të </w:t>
            </w:r>
            <w:r w:rsidRPr="00F57295">
              <w:rPr>
                <w:sz w:val="17"/>
                <w:szCs w:val="17"/>
                <w:lang w:val="sq-AL"/>
              </w:rPr>
              <w:t>tij shprehur si  formetanate(hydrochloride)</w:t>
            </w:r>
          </w:p>
        </w:tc>
        <w:tc>
          <w:tcPr>
            <w:tcW w:w="1241" w:type="dxa"/>
            <w:vAlign w:val="center"/>
          </w:tcPr>
          <w:p w:rsidR="00367F7D" w:rsidRPr="00F57295" w:rsidRDefault="00367F7D" w:rsidP="00D6717F">
            <w:pPr>
              <w:pStyle w:val="Tabele"/>
              <w:rPr>
                <w:sz w:val="17"/>
                <w:szCs w:val="17"/>
                <w:lang w:val="sq-AL"/>
              </w:rPr>
            </w:pPr>
            <w:r w:rsidRPr="00F57295">
              <w:rPr>
                <w:sz w:val="17"/>
                <w:szCs w:val="17"/>
                <w:lang w:val="sq-AL"/>
              </w:rPr>
              <w:t>0,05*</w:t>
            </w:r>
          </w:p>
        </w:tc>
      </w:tr>
      <w:tr w:rsidR="00367F7D" w:rsidRPr="00F57295" w:rsidTr="00D6717F">
        <w:tc>
          <w:tcPr>
            <w:tcW w:w="534" w:type="dxa"/>
            <w:vAlign w:val="center"/>
          </w:tcPr>
          <w:p w:rsidR="00367F7D" w:rsidRPr="00F57295" w:rsidRDefault="00367F7D" w:rsidP="00D6717F">
            <w:pPr>
              <w:pStyle w:val="Tabele"/>
              <w:ind w:firstLine="0"/>
              <w:rPr>
                <w:sz w:val="17"/>
                <w:szCs w:val="17"/>
                <w:lang w:val="sq-AL"/>
              </w:rPr>
            </w:pPr>
            <w:r w:rsidRPr="00F57295">
              <w:rPr>
                <w:sz w:val="17"/>
                <w:szCs w:val="17"/>
                <w:lang w:val="sq-AL"/>
              </w:rPr>
              <w:t>231</w:t>
            </w:r>
          </w:p>
        </w:tc>
        <w:tc>
          <w:tcPr>
            <w:tcW w:w="8646" w:type="dxa"/>
            <w:vAlign w:val="center"/>
          </w:tcPr>
          <w:p w:rsidR="00367F7D" w:rsidRPr="00F57295" w:rsidRDefault="00367F7D" w:rsidP="00D6717F">
            <w:pPr>
              <w:pStyle w:val="Tabele"/>
              <w:ind w:firstLine="0"/>
              <w:rPr>
                <w:sz w:val="17"/>
                <w:szCs w:val="17"/>
                <w:lang w:val="sq-AL"/>
              </w:rPr>
            </w:pPr>
            <w:r w:rsidRPr="00F57295">
              <w:rPr>
                <w:sz w:val="17"/>
                <w:szCs w:val="17"/>
                <w:lang w:val="sq-AL"/>
              </w:rPr>
              <w:t>Formothion</w:t>
            </w:r>
          </w:p>
        </w:tc>
        <w:tc>
          <w:tcPr>
            <w:tcW w:w="1241" w:type="dxa"/>
            <w:vAlign w:val="center"/>
          </w:tcPr>
          <w:p w:rsidR="00367F7D" w:rsidRPr="00F57295" w:rsidRDefault="00367F7D" w:rsidP="00D6717F">
            <w:pPr>
              <w:pStyle w:val="Tabele"/>
              <w:rPr>
                <w:sz w:val="17"/>
                <w:szCs w:val="17"/>
                <w:lang w:val="sq-AL"/>
              </w:rPr>
            </w:pPr>
            <w:r w:rsidRPr="00F57295">
              <w:rPr>
                <w:sz w:val="17"/>
                <w:szCs w:val="17"/>
                <w:lang w:val="sq-AL"/>
              </w:rPr>
              <w:t>0,02*</w:t>
            </w:r>
          </w:p>
        </w:tc>
      </w:tr>
      <w:tr w:rsidR="00367F7D" w:rsidRPr="00F57295" w:rsidTr="00D6717F">
        <w:tc>
          <w:tcPr>
            <w:tcW w:w="534" w:type="dxa"/>
            <w:vAlign w:val="center"/>
          </w:tcPr>
          <w:p w:rsidR="00367F7D" w:rsidRPr="00F57295" w:rsidRDefault="00367F7D" w:rsidP="00D6717F">
            <w:pPr>
              <w:pStyle w:val="Tabele"/>
              <w:ind w:firstLine="0"/>
              <w:rPr>
                <w:sz w:val="17"/>
                <w:szCs w:val="17"/>
                <w:lang w:val="sq-AL"/>
              </w:rPr>
            </w:pPr>
            <w:r w:rsidRPr="00F57295">
              <w:rPr>
                <w:sz w:val="17"/>
                <w:szCs w:val="17"/>
                <w:lang w:val="sq-AL"/>
              </w:rPr>
              <w:t>232</w:t>
            </w:r>
          </w:p>
        </w:tc>
        <w:tc>
          <w:tcPr>
            <w:tcW w:w="8646" w:type="dxa"/>
            <w:vAlign w:val="center"/>
          </w:tcPr>
          <w:p w:rsidR="00367F7D" w:rsidRPr="00F57295" w:rsidRDefault="00367F7D" w:rsidP="00D6717F">
            <w:pPr>
              <w:pStyle w:val="Tabele"/>
              <w:ind w:firstLine="0"/>
              <w:rPr>
                <w:sz w:val="17"/>
                <w:szCs w:val="17"/>
                <w:lang w:val="sq-AL"/>
              </w:rPr>
            </w:pPr>
            <w:r w:rsidRPr="00F57295">
              <w:rPr>
                <w:sz w:val="17"/>
                <w:szCs w:val="17"/>
                <w:lang w:val="sq-AL"/>
              </w:rPr>
              <w:t xml:space="preserve">Fosetyl-Al (shuma e  fosetyl + phosphorous acid dhe </w:t>
            </w:r>
            <w:r>
              <w:rPr>
                <w:sz w:val="17"/>
                <w:szCs w:val="17"/>
                <w:lang w:val="sq-AL"/>
              </w:rPr>
              <w:t xml:space="preserve">kripërave të </w:t>
            </w:r>
            <w:r w:rsidRPr="00F57295">
              <w:rPr>
                <w:sz w:val="17"/>
                <w:szCs w:val="17"/>
                <w:lang w:val="sq-AL"/>
              </w:rPr>
              <w:t>tij shprehur si  as fosetyl)</w:t>
            </w:r>
          </w:p>
        </w:tc>
        <w:tc>
          <w:tcPr>
            <w:tcW w:w="1241" w:type="dxa"/>
            <w:vAlign w:val="center"/>
          </w:tcPr>
          <w:p w:rsidR="00367F7D" w:rsidRPr="00F57295" w:rsidRDefault="00367F7D" w:rsidP="00D6717F">
            <w:pPr>
              <w:pStyle w:val="Tabele"/>
              <w:rPr>
                <w:sz w:val="17"/>
                <w:szCs w:val="17"/>
                <w:lang w:val="sq-AL"/>
              </w:rPr>
            </w:pPr>
            <w:r w:rsidRPr="00F57295">
              <w:rPr>
                <w:sz w:val="17"/>
                <w:szCs w:val="17"/>
                <w:lang w:val="sq-AL"/>
              </w:rPr>
              <w:t>30</w:t>
            </w:r>
          </w:p>
        </w:tc>
      </w:tr>
      <w:tr w:rsidR="00367F7D" w:rsidRPr="00F57295" w:rsidTr="00D6717F">
        <w:tc>
          <w:tcPr>
            <w:tcW w:w="534" w:type="dxa"/>
            <w:vAlign w:val="center"/>
          </w:tcPr>
          <w:p w:rsidR="00367F7D" w:rsidRPr="00F57295" w:rsidRDefault="00367F7D" w:rsidP="00D6717F">
            <w:pPr>
              <w:pStyle w:val="Tabele"/>
              <w:ind w:firstLine="0"/>
              <w:rPr>
                <w:sz w:val="17"/>
                <w:szCs w:val="17"/>
                <w:lang w:val="sq-AL"/>
              </w:rPr>
            </w:pPr>
            <w:r w:rsidRPr="00F57295">
              <w:rPr>
                <w:sz w:val="17"/>
                <w:szCs w:val="17"/>
                <w:lang w:val="sq-AL"/>
              </w:rPr>
              <w:t>233</w:t>
            </w:r>
          </w:p>
        </w:tc>
        <w:tc>
          <w:tcPr>
            <w:tcW w:w="8646" w:type="dxa"/>
            <w:vAlign w:val="center"/>
          </w:tcPr>
          <w:p w:rsidR="00367F7D" w:rsidRPr="00F57295" w:rsidRDefault="00367F7D" w:rsidP="00D6717F">
            <w:pPr>
              <w:pStyle w:val="Tabele"/>
              <w:ind w:firstLine="0"/>
              <w:rPr>
                <w:sz w:val="17"/>
                <w:szCs w:val="17"/>
                <w:lang w:val="sq-AL"/>
              </w:rPr>
            </w:pPr>
            <w:r w:rsidRPr="00F57295">
              <w:rPr>
                <w:sz w:val="17"/>
                <w:szCs w:val="17"/>
                <w:lang w:val="sq-AL"/>
              </w:rPr>
              <w:t>Fosthiazate</w:t>
            </w:r>
          </w:p>
        </w:tc>
        <w:tc>
          <w:tcPr>
            <w:tcW w:w="1241" w:type="dxa"/>
            <w:vAlign w:val="center"/>
          </w:tcPr>
          <w:p w:rsidR="00367F7D" w:rsidRPr="00F57295" w:rsidRDefault="00367F7D" w:rsidP="00D6717F">
            <w:pPr>
              <w:pStyle w:val="Tabele"/>
              <w:rPr>
                <w:sz w:val="17"/>
                <w:szCs w:val="17"/>
                <w:lang w:val="sq-AL"/>
              </w:rPr>
            </w:pPr>
            <w:r w:rsidRPr="00F57295">
              <w:rPr>
                <w:sz w:val="17"/>
                <w:szCs w:val="17"/>
                <w:lang w:val="sq-AL"/>
              </w:rPr>
              <w:t>0,02*</w:t>
            </w:r>
          </w:p>
        </w:tc>
      </w:tr>
      <w:tr w:rsidR="00367F7D" w:rsidRPr="00F57295" w:rsidTr="00D6717F">
        <w:tc>
          <w:tcPr>
            <w:tcW w:w="534" w:type="dxa"/>
            <w:vAlign w:val="center"/>
          </w:tcPr>
          <w:p w:rsidR="00367F7D" w:rsidRPr="00F57295" w:rsidRDefault="00367F7D" w:rsidP="00D6717F">
            <w:pPr>
              <w:pStyle w:val="Tabele"/>
              <w:ind w:firstLine="0"/>
              <w:rPr>
                <w:sz w:val="17"/>
                <w:szCs w:val="17"/>
                <w:lang w:val="sq-AL"/>
              </w:rPr>
            </w:pPr>
            <w:r w:rsidRPr="00F57295">
              <w:rPr>
                <w:sz w:val="17"/>
                <w:szCs w:val="17"/>
                <w:lang w:val="sq-AL"/>
              </w:rPr>
              <w:t>234</w:t>
            </w:r>
          </w:p>
        </w:tc>
        <w:tc>
          <w:tcPr>
            <w:tcW w:w="8646" w:type="dxa"/>
            <w:vAlign w:val="center"/>
          </w:tcPr>
          <w:p w:rsidR="00367F7D" w:rsidRPr="00F57295" w:rsidRDefault="00367F7D" w:rsidP="00D6717F">
            <w:pPr>
              <w:pStyle w:val="Tabele"/>
              <w:ind w:firstLine="0"/>
              <w:rPr>
                <w:sz w:val="17"/>
                <w:szCs w:val="17"/>
                <w:lang w:val="sq-AL"/>
              </w:rPr>
            </w:pPr>
            <w:r w:rsidRPr="00F57295">
              <w:rPr>
                <w:sz w:val="17"/>
                <w:szCs w:val="17"/>
                <w:lang w:val="sq-AL"/>
              </w:rPr>
              <w:t>Fuberidazole</w:t>
            </w:r>
          </w:p>
        </w:tc>
        <w:tc>
          <w:tcPr>
            <w:tcW w:w="1241" w:type="dxa"/>
            <w:vAlign w:val="center"/>
          </w:tcPr>
          <w:p w:rsidR="00367F7D" w:rsidRPr="00F57295" w:rsidRDefault="00367F7D" w:rsidP="00D6717F">
            <w:pPr>
              <w:pStyle w:val="Tabele"/>
              <w:rPr>
                <w:sz w:val="17"/>
                <w:szCs w:val="17"/>
                <w:lang w:val="sq-AL"/>
              </w:rPr>
            </w:pPr>
            <w:r w:rsidRPr="00F57295">
              <w:rPr>
                <w:sz w:val="17"/>
                <w:szCs w:val="17"/>
                <w:lang w:val="sq-AL"/>
              </w:rPr>
              <w:t>0,05*</w:t>
            </w:r>
          </w:p>
        </w:tc>
      </w:tr>
      <w:tr w:rsidR="00367F7D" w:rsidRPr="00F57295" w:rsidTr="00D6717F">
        <w:tc>
          <w:tcPr>
            <w:tcW w:w="534" w:type="dxa"/>
            <w:vAlign w:val="center"/>
          </w:tcPr>
          <w:p w:rsidR="00367F7D" w:rsidRPr="00F57295" w:rsidRDefault="00367F7D" w:rsidP="00D6717F">
            <w:pPr>
              <w:pStyle w:val="Tabele"/>
              <w:ind w:firstLine="0"/>
              <w:rPr>
                <w:sz w:val="17"/>
                <w:szCs w:val="17"/>
                <w:lang w:val="sq-AL"/>
              </w:rPr>
            </w:pPr>
            <w:r w:rsidRPr="00F57295">
              <w:rPr>
                <w:sz w:val="17"/>
                <w:szCs w:val="17"/>
                <w:lang w:val="sq-AL"/>
              </w:rPr>
              <w:t>235</w:t>
            </w:r>
          </w:p>
        </w:tc>
        <w:tc>
          <w:tcPr>
            <w:tcW w:w="8646" w:type="dxa"/>
            <w:vAlign w:val="center"/>
          </w:tcPr>
          <w:p w:rsidR="00367F7D" w:rsidRPr="00F57295" w:rsidRDefault="00367F7D" w:rsidP="00D6717F">
            <w:pPr>
              <w:pStyle w:val="Tabele"/>
              <w:ind w:firstLine="0"/>
              <w:rPr>
                <w:sz w:val="17"/>
                <w:szCs w:val="17"/>
                <w:lang w:val="sq-AL"/>
              </w:rPr>
            </w:pPr>
            <w:r w:rsidRPr="00F57295">
              <w:rPr>
                <w:sz w:val="17"/>
                <w:szCs w:val="17"/>
                <w:lang w:val="sq-AL"/>
              </w:rPr>
              <w:t>Furathiocarb</w:t>
            </w:r>
          </w:p>
        </w:tc>
        <w:tc>
          <w:tcPr>
            <w:tcW w:w="1241" w:type="dxa"/>
            <w:vAlign w:val="center"/>
          </w:tcPr>
          <w:p w:rsidR="00367F7D" w:rsidRPr="00F57295" w:rsidRDefault="00367F7D" w:rsidP="00D6717F">
            <w:pPr>
              <w:pStyle w:val="Tabele"/>
              <w:rPr>
                <w:sz w:val="17"/>
                <w:szCs w:val="17"/>
                <w:lang w:val="sq-AL"/>
              </w:rPr>
            </w:pPr>
            <w:r w:rsidRPr="00F57295">
              <w:rPr>
                <w:sz w:val="17"/>
                <w:szCs w:val="17"/>
                <w:lang w:val="sq-AL"/>
              </w:rPr>
              <w:t>0,01*</w:t>
            </w:r>
          </w:p>
        </w:tc>
      </w:tr>
      <w:tr w:rsidR="00367F7D" w:rsidRPr="00F57295" w:rsidTr="00D6717F">
        <w:tc>
          <w:tcPr>
            <w:tcW w:w="534" w:type="dxa"/>
            <w:vAlign w:val="center"/>
          </w:tcPr>
          <w:p w:rsidR="00367F7D" w:rsidRPr="00F57295" w:rsidRDefault="00367F7D" w:rsidP="00D6717F">
            <w:pPr>
              <w:pStyle w:val="Tabele"/>
              <w:ind w:firstLine="0"/>
              <w:rPr>
                <w:sz w:val="17"/>
                <w:szCs w:val="17"/>
                <w:lang w:val="sq-AL"/>
              </w:rPr>
            </w:pPr>
            <w:r w:rsidRPr="00F57295">
              <w:rPr>
                <w:sz w:val="17"/>
                <w:szCs w:val="17"/>
                <w:lang w:val="sq-AL"/>
              </w:rPr>
              <w:t>236</w:t>
            </w:r>
          </w:p>
        </w:tc>
        <w:tc>
          <w:tcPr>
            <w:tcW w:w="8646" w:type="dxa"/>
            <w:vAlign w:val="center"/>
          </w:tcPr>
          <w:p w:rsidR="00367F7D" w:rsidRPr="00F57295" w:rsidRDefault="00367F7D" w:rsidP="00D6717F">
            <w:pPr>
              <w:pStyle w:val="Tabele"/>
              <w:ind w:firstLine="0"/>
              <w:rPr>
                <w:sz w:val="17"/>
                <w:szCs w:val="17"/>
                <w:lang w:val="sq-AL"/>
              </w:rPr>
            </w:pPr>
            <w:r w:rsidRPr="00F57295">
              <w:rPr>
                <w:sz w:val="17"/>
                <w:szCs w:val="17"/>
                <w:lang w:val="sq-AL"/>
              </w:rPr>
              <w:t>Furfural</w:t>
            </w:r>
          </w:p>
        </w:tc>
        <w:tc>
          <w:tcPr>
            <w:tcW w:w="1241" w:type="dxa"/>
            <w:vAlign w:val="center"/>
          </w:tcPr>
          <w:p w:rsidR="00367F7D" w:rsidRPr="00F57295" w:rsidRDefault="00367F7D" w:rsidP="00D6717F">
            <w:pPr>
              <w:pStyle w:val="Tabele"/>
              <w:rPr>
                <w:sz w:val="17"/>
                <w:szCs w:val="17"/>
                <w:lang w:val="sq-AL"/>
              </w:rPr>
            </w:pPr>
            <w:r w:rsidRPr="00F57295">
              <w:rPr>
                <w:sz w:val="17"/>
                <w:szCs w:val="17"/>
                <w:lang w:val="sq-AL"/>
              </w:rPr>
              <w:t>1</w:t>
            </w:r>
          </w:p>
        </w:tc>
      </w:tr>
      <w:tr w:rsidR="00367F7D" w:rsidRPr="00F57295" w:rsidTr="00D6717F">
        <w:tc>
          <w:tcPr>
            <w:tcW w:w="534" w:type="dxa"/>
            <w:vAlign w:val="center"/>
          </w:tcPr>
          <w:p w:rsidR="00367F7D" w:rsidRPr="00F57295" w:rsidRDefault="00367F7D" w:rsidP="00D6717F">
            <w:pPr>
              <w:pStyle w:val="Tabele"/>
              <w:ind w:firstLine="0"/>
              <w:rPr>
                <w:sz w:val="17"/>
                <w:szCs w:val="17"/>
                <w:lang w:val="sq-AL"/>
              </w:rPr>
            </w:pPr>
            <w:r w:rsidRPr="00F57295">
              <w:rPr>
                <w:sz w:val="17"/>
                <w:szCs w:val="17"/>
                <w:lang w:val="sq-AL"/>
              </w:rPr>
              <w:t>237</w:t>
            </w:r>
          </w:p>
        </w:tc>
        <w:tc>
          <w:tcPr>
            <w:tcW w:w="8646" w:type="dxa"/>
            <w:vAlign w:val="center"/>
          </w:tcPr>
          <w:p w:rsidR="00367F7D" w:rsidRPr="00F57295" w:rsidRDefault="00367F7D" w:rsidP="00D6717F">
            <w:pPr>
              <w:pStyle w:val="Tabele"/>
              <w:ind w:firstLine="0"/>
              <w:rPr>
                <w:sz w:val="17"/>
                <w:szCs w:val="17"/>
                <w:lang w:val="sq-AL"/>
              </w:rPr>
            </w:pPr>
            <w:r w:rsidRPr="00F57295">
              <w:rPr>
                <w:sz w:val="17"/>
                <w:szCs w:val="17"/>
                <w:lang w:val="sq-AL"/>
              </w:rPr>
              <w:t>Gibberellic acid</w:t>
            </w:r>
          </w:p>
        </w:tc>
        <w:tc>
          <w:tcPr>
            <w:tcW w:w="1241" w:type="dxa"/>
            <w:vAlign w:val="center"/>
          </w:tcPr>
          <w:p w:rsidR="00367F7D" w:rsidRPr="00F57295" w:rsidRDefault="00367F7D" w:rsidP="00D6717F">
            <w:pPr>
              <w:pStyle w:val="Tabele"/>
              <w:rPr>
                <w:sz w:val="17"/>
                <w:szCs w:val="17"/>
                <w:lang w:val="sq-AL"/>
              </w:rPr>
            </w:pPr>
            <w:r w:rsidRPr="00F57295">
              <w:rPr>
                <w:sz w:val="17"/>
                <w:szCs w:val="17"/>
                <w:lang w:val="sq-AL"/>
              </w:rPr>
              <w:t>5</w:t>
            </w:r>
          </w:p>
        </w:tc>
      </w:tr>
      <w:tr w:rsidR="00367F7D" w:rsidRPr="00F57295" w:rsidTr="00D6717F">
        <w:tc>
          <w:tcPr>
            <w:tcW w:w="534" w:type="dxa"/>
            <w:vAlign w:val="center"/>
          </w:tcPr>
          <w:p w:rsidR="00367F7D" w:rsidRPr="00F57295" w:rsidRDefault="00367F7D" w:rsidP="00D6717F">
            <w:pPr>
              <w:pStyle w:val="Tabele"/>
              <w:ind w:firstLine="0"/>
              <w:rPr>
                <w:sz w:val="17"/>
                <w:szCs w:val="17"/>
                <w:lang w:val="sq-AL"/>
              </w:rPr>
            </w:pPr>
            <w:r w:rsidRPr="00F57295">
              <w:rPr>
                <w:sz w:val="17"/>
                <w:szCs w:val="17"/>
                <w:lang w:val="sq-AL"/>
              </w:rPr>
              <w:t>238</w:t>
            </w:r>
          </w:p>
        </w:tc>
        <w:tc>
          <w:tcPr>
            <w:tcW w:w="8646" w:type="dxa"/>
            <w:vAlign w:val="center"/>
          </w:tcPr>
          <w:p w:rsidR="00367F7D" w:rsidRPr="00F57295" w:rsidRDefault="00367F7D" w:rsidP="00D6717F">
            <w:pPr>
              <w:pStyle w:val="Tabele"/>
              <w:ind w:firstLine="0"/>
              <w:rPr>
                <w:sz w:val="17"/>
                <w:szCs w:val="17"/>
                <w:lang w:val="sq-AL"/>
              </w:rPr>
            </w:pPr>
            <w:r w:rsidRPr="00F57295">
              <w:rPr>
                <w:sz w:val="17"/>
                <w:szCs w:val="17"/>
                <w:lang w:val="sq-AL"/>
              </w:rPr>
              <w:t xml:space="preserve">Glufosinate-ammonium (shuma e  glufosinate, dhe </w:t>
            </w:r>
            <w:r>
              <w:rPr>
                <w:sz w:val="17"/>
                <w:szCs w:val="17"/>
                <w:lang w:val="sq-AL"/>
              </w:rPr>
              <w:t xml:space="preserve">kripërave të </w:t>
            </w:r>
            <w:r w:rsidRPr="00F57295">
              <w:rPr>
                <w:sz w:val="17"/>
                <w:szCs w:val="17"/>
                <w:lang w:val="sq-AL"/>
              </w:rPr>
              <w:t>tij , MPP dhe  NAG shprehur si  glufosinate ekuivalent)</w:t>
            </w:r>
          </w:p>
        </w:tc>
        <w:tc>
          <w:tcPr>
            <w:tcW w:w="1241" w:type="dxa"/>
            <w:vAlign w:val="center"/>
          </w:tcPr>
          <w:p w:rsidR="00367F7D" w:rsidRPr="00F57295" w:rsidRDefault="00367F7D" w:rsidP="00D6717F">
            <w:pPr>
              <w:pStyle w:val="Tabele"/>
              <w:rPr>
                <w:sz w:val="17"/>
                <w:szCs w:val="17"/>
                <w:lang w:val="sq-AL"/>
              </w:rPr>
            </w:pPr>
            <w:r w:rsidRPr="00F57295">
              <w:rPr>
                <w:sz w:val="17"/>
                <w:szCs w:val="17"/>
                <w:lang w:val="sq-AL"/>
              </w:rPr>
              <w:t>0,3</w:t>
            </w:r>
          </w:p>
        </w:tc>
      </w:tr>
      <w:tr w:rsidR="00367F7D" w:rsidRPr="00F57295" w:rsidTr="00D6717F">
        <w:tc>
          <w:tcPr>
            <w:tcW w:w="534" w:type="dxa"/>
            <w:vAlign w:val="center"/>
          </w:tcPr>
          <w:p w:rsidR="00367F7D" w:rsidRPr="00F57295" w:rsidRDefault="00367F7D" w:rsidP="00D6717F">
            <w:pPr>
              <w:pStyle w:val="Tabele"/>
              <w:ind w:firstLine="0"/>
              <w:rPr>
                <w:sz w:val="17"/>
                <w:szCs w:val="17"/>
                <w:lang w:val="sq-AL"/>
              </w:rPr>
            </w:pPr>
            <w:r w:rsidRPr="00F57295">
              <w:rPr>
                <w:sz w:val="17"/>
                <w:szCs w:val="17"/>
                <w:lang w:val="sq-AL"/>
              </w:rPr>
              <w:t>239</w:t>
            </w:r>
          </w:p>
        </w:tc>
        <w:tc>
          <w:tcPr>
            <w:tcW w:w="8646" w:type="dxa"/>
            <w:vAlign w:val="center"/>
          </w:tcPr>
          <w:p w:rsidR="00367F7D" w:rsidRPr="00F57295" w:rsidRDefault="00367F7D" w:rsidP="00D6717F">
            <w:pPr>
              <w:pStyle w:val="Tabele"/>
              <w:ind w:firstLine="0"/>
              <w:rPr>
                <w:sz w:val="17"/>
                <w:szCs w:val="17"/>
                <w:lang w:val="sq-AL"/>
              </w:rPr>
            </w:pPr>
            <w:r w:rsidRPr="00F57295">
              <w:rPr>
                <w:sz w:val="17"/>
                <w:szCs w:val="17"/>
                <w:lang w:val="sq-AL"/>
              </w:rPr>
              <w:t>Glyphosate</w:t>
            </w:r>
          </w:p>
        </w:tc>
        <w:tc>
          <w:tcPr>
            <w:tcW w:w="1241" w:type="dxa"/>
            <w:vAlign w:val="center"/>
          </w:tcPr>
          <w:p w:rsidR="00367F7D" w:rsidRPr="00F57295" w:rsidRDefault="00367F7D" w:rsidP="00D6717F">
            <w:pPr>
              <w:pStyle w:val="Tabele"/>
              <w:rPr>
                <w:sz w:val="17"/>
                <w:szCs w:val="17"/>
                <w:lang w:val="sq-AL"/>
              </w:rPr>
            </w:pPr>
            <w:r w:rsidRPr="00F57295">
              <w:rPr>
                <w:sz w:val="17"/>
                <w:szCs w:val="17"/>
                <w:lang w:val="sq-AL"/>
              </w:rPr>
              <w:t>0,5</w:t>
            </w:r>
          </w:p>
        </w:tc>
      </w:tr>
      <w:tr w:rsidR="00367F7D" w:rsidRPr="00F57295" w:rsidTr="00D6717F">
        <w:tc>
          <w:tcPr>
            <w:tcW w:w="534" w:type="dxa"/>
            <w:vAlign w:val="center"/>
          </w:tcPr>
          <w:p w:rsidR="00367F7D" w:rsidRPr="00F57295" w:rsidRDefault="00367F7D" w:rsidP="00D6717F">
            <w:pPr>
              <w:pStyle w:val="Tabele"/>
              <w:ind w:firstLine="0"/>
              <w:rPr>
                <w:sz w:val="17"/>
                <w:szCs w:val="17"/>
                <w:lang w:val="sq-AL"/>
              </w:rPr>
            </w:pPr>
            <w:r w:rsidRPr="00F57295">
              <w:rPr>
                <w:sz w:val="17"/>
                <w:szCs w:val="17"/>
                <w:lang w:val="sq-AL"/>
              </w:rPr>
              <w:t>240</w:t>
            </w:r>
          </w:p>
        </w:tc>
        <w:tc>
          <w:tcPr>
            <w:tcW w:w="8646" w:type="dxa"/>
            <w:vAlign w:val="center"/>
          </w:tcPr>
          <w:p w:rsidR="00367F7D" w:rsidRPr="00F57295" w:rsidRDefault="00367F7D" w:rsidP="00D6717F">
            <w:pPr>
              <w:pStyle w:val="Tabele"/>
              <w:ind w:firstLine="0"/>
              <w:rPr>
                <w:sz w:val="17"/>
                <w:szCs w:val="17"/>
                <w:lang w:val="sq-AL"/>
              </w:rPr>
            </w:pPr>
            <w:r w:rsidRPr="00F57295">
              <w:rPr>
                <w:sz w:val="17"/>
                <w:szCs w:val="17"/>
                <w:lang w:val="sq-AL"/>
              </w:rPr>
              <w:t>Guazatine</w:t>
            </w:r>
          </w:p>
        </w:tc>
        <w:tc>
          <w:tcPr>
            <w:tcW w:w="1241" w:type="dxa"/>
            <w:vAlign w:val="center"/>
          </w:tcPr>
          <w:p w:rsidR="00367F7D" w:rsidRPr="00F57295" w:rsidRDefault="00367F7D" w:rsidP="00D6717F">
            <w:pPr>
              <w:pStyle w:val="Tabele"/>
              <w:rPr>
                <w:sz w:val="17"/>
                <w:szCs w:val="17"/>
                <w:lang w:val="sq-AL"/>
              </w:rPr>
            </w:pPr>
            <w:r w:rsidRPr="00F57295">
              <w:rPr>
                <w:sz w:val="17"/>
                <w:szCs w:val="17"/>
                <w:lang w:val="sq-AL"/>
              </w:rPr>
              <w:t>0,1*</w:t>
            </w:r>
          </w:p>
        </w:tc>
      </w:tr>
      <w:tr w:rsidR="00367F7D" w:rsidRPr="00F57295" w:rsidTr="00D6717F">
        <w:tc>
          <w:tcPr>
            <w:tcW w:w="534" w:type="dxa"/>
            <w:vAlign w:val="center"/>
          </w:tcPr>
          <w:p w:rsidR="00367F7D" w:rsidRPr="00F57295" w:rsidRDefault="00367F7D" w:rsidP="00D6717F">
            <w:pPr>
              <w:pStyle w:val="Tabele"/>
              <w:ind w:firstLine="0"/>
              <w:rPr>
                <w:sz w:val="17"/>
                <w:szCs w:val="17"/>
                <w:lang w:val="sq-AL"/>
              </w:rPr>
            </w:pPr>
            <w:r w:rsidRPr="00F57295">
              <w:rPr>
                <w:sz w:val="17"/>
                <w:szCs w:val="17"/>
                <w:lang w:val="sq-AL"/>
              </w:rPr>
              <w:t>241</w:t>
            </w:r>
          </w:p>
        </w:tc>
        <w:tc>
          <w:tcPr>
            <w:tcW w:w="8646" w:type="dxa"/>
            <w:vAlign w:val="center"/>
          </w:tcPr>
          <w:p w:rsidR="00367F7D" w:rsidRPr="00F57295" w:rsidRDefault="00367F7D" w:rsidP="00D6717F">
            <w:pPr>
              <w:pStyle w:val="Tabele"/>
              <w:ind w:firstLine="0"/>
              <w:rPr>
                <w:sz w:val="17"/>
                <w:szCs w:val="17"/>
                <w:lang w:val="sq-AL"/>
              </w:rPr>
            </w:pPr>
            <w:r w:rsidRPr="00F57295">
              <w:rPr>
                <w:sz w:val="17"/>
                <w:szCs w:val="17"/>
                <w:lang w:val="sq-AL"/>
              </w:rPr>
              <w:t>Halosulfuron methyl</w:t>
            </w:r>
          </w:p>
        </w:tc>
        <w:tc>
          <w:tcPr>
            <w:tcW w:w="1241" w:type="dxa"/>
            <w:vAlign w:val="center"/>
          </w:tcPr>
          <w:p w:rsidR="00367F7D" w:rsidRPr="00F57295" w:rsidRDefault="00367F7D" w:rsidP="00D6717F">
            <w:pPr>
              <w:pStyle w:val="Tabele"/>
              <w:rPr>
                <w:sz w:val="17"/>
                <w:szCs w:val="17"/>
                <w:lang w:val="sq-AL"/>
              </w:rPr>
            </w:pPr>
            <w:r w:rsidRPr="00F57295">
              <w:rPr>
                <w:sz w:val="17"/>
                <w:szCs w:val="17"/>
                <w:lang w:val="sq-AL"/>
              </w:rPr>
              <w:t>0,01*</w:t>
            </w:r>
          </w:p>
        </w:tc>
      </w:tr>
      <w:tr w:rsidR="00367F7D" w:rsidRPr="00F57295" w:rsidTr="00D6717F">
        <w:tc>
          <w:tcPr>
            <w:tcW w:w="534" w:type="dxa"/>
            <w:vAlign w:val="center"/>
          </w:tcPr>
          <w:p w:rsidR="00367F7D" w:rsidRPr="00F57295" w:rsidRDefault="00367F7D" w:rsidP="00D6717F">
            <w:pPr>
              <w:pStyle w:val="Tabele"/>
              <w:ind w:firstLine="0"/>
              <w:rPr>
                <w:sz w:val="17"/>
                <w:szCs w:val="17"/>
                <w:lang w:val="sq-AL"/>
              </w:rPr>
            </w:pPr>
            <w:r w:rsidRPr="00F57295">
              <w:rPr>
                <w:sz w:val="17"/>
                <w:szCs w:val="17"/>
                <w:lang w:val="sq-AL"/>
              </w:rPr>
              <w:t>242</w:t>
            </w:r>
          </w:p>
        </w:tc>
        <w:tc>
          <w:tcPr>
            <w:tcW w:w="8646" w:type="dxa"/>
            <w:vAlign w:val="center"/>
          </w:tcPr>
          <w:p w:rsidR="00367F7D" w:rsidRPr="00F57295" w:rsidRDefault="00367F7D" w:rsidP="00D6717F">
            <w:pPr>
              <w:pStyle w:val="Tabele"/>
              <w:ind w:firstLine="0"/>
              <w:rPr>
                <w:sz w:val="17"/>
                <w:szCs w:val="17"/>
                <w:lang w:val="sq-AL"/>
              </w:rPr>
            </w:pPr>
            <w:r w:rsidRPr="00F57295">
              <w:rPr>
                <w:sz w:val="17"/>
                <w:szCs w:val="17"/>
                <w:lang w:val="sq-AL"/>
              </w:rPr>
              <w:t xml:space="preserve">Haloxyfop </w:t>
            </w:r>
            <w:r>
              <w:rPr>
                <w:sz w:val="17"/>
                <w:szCs w:val="17"/>
                <w:lang w:val="sq-AL"/>
              </w:rPr>
              <w:t>përfshirë</w:t>
            </w:r>
            <w:r w:rsidRPr="00F57295">
              <w:rPr>
                <w:sz w:val="17"/>
                <w:szCs w:val="17"/>
                <w:lang w:val="sq-AL"/>
              </w:rPr>
              <w:t xml:space="preserve">  haloxyfop-R (Haloxyfop-R methyl ester, haloxyfop-R dhe konjugantet e  haloxyfop-R shprehur si  haloxyfop-R) (F) (R)</w:t>
            </w:r>
          </w:p>
        </w:tc>
        <w:tc>
          <w:tcPr>
            <w:tcW w:w="1241" w:type="dxa"/>
            <w:vAlign w:val="center"/>
          </w:tcPr>
          <w:p w:rsidR="00367F7D" w:rsidRPr="00F57295" w:rsidRDefault="00367F7D" w:rsidP="00D6717F">
            <w:pPr>
              <w:pStyle w:val="Tabele"/>
              <w:rPr>
                <w:sz w:val="17"/>
                <w:szCs w:val="17"/>
                <w:lang w:val="sq-AL"/>
              </w:rPr>
            </w:pPr>
            <w:r w:rsidRPr="00F57295">
              <w:rPr>
                <w:sz w:val="17"/>
                <w:szCs w:val="17"/>
                <w:lang w:val="sq-AL"/>
              </w:rPr>
              <w:t>0,1</w:t>
            </w:r>
          </w:p>
        </w:tc>
      </w:tr>
      <w:tr w:rsidR="00367F7D" w:rsidRPr="00F57295" w:rsidTr="00D6717F">
        <w:tc>
          <w:tcPr>
            <w:tcW w:w="534" w:type="dxa"/>
            <w:vAlign w:val="center"/>
          </w:tcPr>
          <w:p w:rsidR="00367F7D" w:rsidRPr="00F57295" w:rsidRDefault="00367F7D" w:rsidP="00D6717F">
            <w:pPr>
              <w:pStyle w:val="Tabele"/>
              <w:ind w:firstLine="0"/>
              <w:rPr>
                <w:sz w:val="17"/>
                <w:szCs w:val="17"/>
                <w:lang w:val="sq-AL"/>
              </w:rPr>
            </w:pPr>
            <w:r w:rsidRPr="00F57295">
              <w:rPr>
                <w:sz w:val="17"/>
                <w:szCs w:val="17"/>
                <w:lang w:val="sq-AL"/>
              </w:rPr>
              <w:t>243</w:t>
            </w:r>
          </w:p>
        </w:tc>
        <w:tc>
          <w:tcPr>
            <w:tcW w:w="8646" w:type="dxa"/>
            <w:vAlign w:val="center"/>
          </w:tcPr>
          <w:p w:rsidR="00367F7D" w:rsidRPr="00F57295" w:rsidRDefault="00367F7D" w:rsidP="00D6717F">
            <w:pPr>
              <w:pStyle w:val="Tabele"/>
              <w:ind w:firstLine="0"/>
              <w:rPr>
                <w:sz w:val="17"/>
                <w:szCs w:val="17"/>
                <w:lang w:val="sq-AL"/>
              </w:rPr>
            </w:pPr>
            <w:r w:rsidRPr="00F57295">
              <w:rPr>
                <w:sz w:val="17"/>
                <w:szCs w:val="17"/>
                <w:lang w:val="sq-AL"/>
              </w:rPr>
              <w:t>Heptachlor (shuma e  heptachlor dhe heptachlor epoxide shprehur si  heptachlor) (F)</w:t>
            </w:r>
          </w:p>
        </w:tc>
        <w:tc>
          <w:tcPr>
            <w:tcW w:w="1241" w:type="dxa"/>
            <w:vAlign w:val="center"/>
          </w:tcPr>
          <w:p w:rsidR="00367F7D" w:rsidRPr="00F57295" w:rsidRDefault="00367F7D" w:rsidP="00D6717F">
            <w:pPr>
              <w:pStyle w:val="Tabele"/>
              <w:rPr>
                <w:sz w:val="17"/>
                <w:szCs w:val="17"/>
                <w:lang w:val="sq-AL"/>
              </w:rPr>
            </w:pPr>
            <w:r w:rsidRPr="00F57295">
              <w:rPr>
                <w:sz w:val="17"/>
                <w:szCs w:val="17"/>
                <w:lang w:val="sq-AL"/>
              </w:rPr>
              <w:t>0,01*</w:t>
            </w:r>
          </w:p>
        </w:tc>
      </w:tr>
      <w:tr w:rsidR="00367F7D" w:rsidRPr="00F57295" w:rsidTr="00D6717F">
        <w:tc>
          <w:tcPr>
            <w:tcW w:w="534" w:type="dxa"/>
            <w:vAlign w:val="center"/>
          </w:tcPr>
          <w:p w:rsidR="00367F7D" w:rsidRPr="00F57295" w:rsidRDefault="00367F7D" w:rsidP="00D6717F">
            <w:pPr>
              <w:pStyle w:val="Tabele"/>
              <w:ind w:firstLine="0"/>
              <w:rPr>
                <w:sz w:val="17"/>
                <w:szCs w:val="17"/>
                <w:lang w:val="sq-AL"/>
              </w:rPr>
            </w:pPr>
            <w:r w:rsidRPr="00F57295">
              <w:rPr>
                <w:sz w:val="17"/>
                <w:szCs w:val="17"/>
                <w:lang w:val="sq-AL"/>
              </w:rPr>
              <w:t>244</w:t>
            </w:r>
          </w:p>
        </w:tc>
        <w:tc>
          <w:tcPr>
            <w:tcW w:w="8646" w:type="dxa"/>
            <w:vAlign w:val="center"/>
          </w:tcPr>
          <w:p w:rsidR="00367F7D" w:rsidRPr="00F57295" w:rsidRDefault="00367F7D" w:rsidP="00D6717F">
            <w:pPr>
              <w:pStyle w:val="Tabele"/>
              <w:ind w:firstLine="0"/>
              <w:rPr>
                <w:sz w:val="17"/>
                <w:szCs w:val="17"/>
                <w:lang w:val="sq-AL"/>
              </w:rPr>
            </w:pPr>
            <w:r w:rsidRPr="00F57295">
              <w:rPr>
                <w:sz w:val="17"/>
                <w:szCs w:val="17"/>
                <w:lang w:val="sq-AL"/>
              </w:rPr>
              <w:t>Hexachlorobenzene (F)</w:t>
            </w:r>
          </w:p>
        </w:tc>
        <w:tc>
          <w:tcPr>
            <w:tcW w:w="1241" w:type="dxa"/>
            <w:vAlign w:val="center"/>
          </w:tcPr>
          <w:p w:rsidR="00367F7D" w:rsidRPr="00F57295" w:rsidRDefault="00367F7D" w:rsidP="00D6717F">
            <w:pPr>
              <w:pStyle w:val="Tabele"/>
              <w:rPr>
                <w:sz w:val="17"/>
                <w:szCs w:val="17"/>
                <w:lang w:val="sq-AL"/>
              </w:rPr>
            </w:pPr>
            <w:r w:rsidRPr="00F57295">
              <w:rPr>
                <w:sz w:val="17"/>
                <w:szCs w:val="17"/>
                <w:lang w:val="sq-AL"/>
              </w:rPr>
              <w:t>0,01*</w:t>
            </w:r>
          </w:p>
        </w:tc>
      </w:tr>
      <w:tr w:rsidR="00367F7D" w:rsidRPr="00F57295" w:rsidTr="00D6717F">
        <w:tc>
          <w:tcPr>
            <w:tcW w:w="534" w:type="dxa"/>
            <w:vAlign w:val="center"/>
          </w:tcPr>
          <w:p w:rsidR="00367F7D" w:rsidRPr="00F57295" w:rsidRDefault="00367F7D" w:rsidP="00D6717F">
            <w:pPr>
              <w:pStyle w:val="Tabele"/>
              <w:ind w:firstLine="0"/>
              <w:rPr>
                <w:sz w:val="17"/>
                <w:szCs w:val="17"/>
                <w:lang w:val="sq-AL"/>
              </w:rPr>
            </w:pPr>
            <w:r w:rsidRPr="00F57295">
              <w:rPr>
                <w:sz w:val="17"/>
                <w:szCs w:val="17"/>
                <w:lang w:val="sq-AL"/>
              </w:rPr>
              <w:t>245</w:t>
            </w:r>
          </w:p>
        </w:tc>
        <w:tc>
          <w:tcPr>
            <w:tcW w:w="8646" w:type="dxa"/>
            <w:vAlign w:val="center"/>
          </w:tcPr>
          <w:p w:rsidR="00367F7D" w:rsidRPr="00F57295" w:rsidRDefault="00367F7D" w:rsidP="00D6717F">
            <w:pPr>
              <w:pStyle w:val="Tabele"/>
              <w:ind w:firstLine="0"/>
              <w:rPr>
                <w:sz w:val="17"/>
                <w:szCs w:val="17"/>
                <w:lang w:val="sq-AL"/>
              </w:rPr>
            </w:pPr>
            <w:r w:rsidRPr="00F57295">
              <w:rPr>
                <w:sz w:val="17"/>
                <w:szCs w:val="17"/>
                <w:lang w:val="sq-AL"/>
              </w:rPr>
              <w:t xml:space="preserve">Hexachlorociclohexane (HCH), shuma e  isomereve, </w:t>
            </w:r>
            <w:r>
              <w:rPr>
                <w:sz w:val="17"/>
                <w:szCs w:val="17"/>
                <w:lang w:val="sq-AL"/>
              </w:rPr>
              <w:t>përveç</w:t>
            </w:r>
            <w:r w:rsidRPr="00F57295">
              <w:rPr>
                <w:sz w:val="17"/>
                <w:szCs w:val="17"/>
                <w:lang w:val="sq-AL"/>
              </w:rPr>
              <w:t xml:space="preserve">  gamma isomereve. </w:t>
            </w:r>
          </w:p>
        </w:tc>
        <w:tc>
          <w:tcPr>
            <w:tcW w:w="1241" w:type="dxa"/>
            <w:vAlign w:val="center"/>
          </w:tcPr>
          <w:p w:rsidR="00367F7D" w:rsidRPr="00F57295" w:rsidRDefault="00367F7D" w:rsidP="00D6717F">
            <w:pPr>
              <w:pStyle w:val="Tabele"/>
              <w:rPr>
                <w:sz w:val="17"/>
                <w:szCs w:val="17"/>
                <w:lang w:val="sq-AL"/>
              </w:rPr>
            </w:pPr>
            <w:r w:rsidRPr="00F57295">
              <w:rPr>
                <w:sz w:val="17"/>
                <w:szCs w:val="17"/>
                <w:lang w:val="sq-AL"/>
              </w:rPr>
              <w:t>0,01*</w:t>
            </w:r>
          </w:p>
        </w:tc>
      </w:tr>
      <w:tr w:rsidR="00367F7D" w:rsidRPr="00F57295" w:rsidTr="00D6717F">
        <w:tc>
          <w:tcPr>
            <w:tcW w:w="534" w:type="dxa"/>
            <w:vAlign w:val="center"/>
          </w:tcPr>
          <w:p w:rsidR="00367F7D" w:rsidRPr="00F57295" w:rsidRDefault="00367F7D" w:rsidP="00D6717F">
            <w:pPr>
              <w:pStyle w:val="Tabele"/>
              <w:ind w:firstLine="0"/>
              <w:rPr>
                <w:sz w:val="17"/>
                <w:szCs w:val="17"/>
                <w:lang w:val="sq-AL"/>
              </w:rPr>
            </w:pPr>
            <w:r w:rsidRPr="00F57295">
              <w:rPr>
                <w:sz w:val="17"/>
                <w:szCs w:val="17"/>
                <w:lang w:val="sq-AL"/>
              </w:rPr>
              <w:t>246</w:t>
            </w:r>
          </w:p>
        </w:tc>
        <w:tc>
          <w:tcPr>
            <w:tcW w:w="8646" w:type="dxa"/>
            <w:vAlign w:val="center"/>
          </w:tcPr>
          <w:p w:rsidR="00367F7D" w:rsidRPr="00F57295" w:rsidRDefault="00367F7D" w:rsidP="00D6717F">
            <w:pPr>
              <w:pStyle w:val="Tabele"/>
              <w:ind w:firstLine="0"/>
              <w:rPr>
                <w:sz w:val="17"/>
                <w:szCs w:val="17"/>
                <w:lang w:val="sq-AL"/>
              </w:rPr>
            </w:pPr>
            <w:r w:rsidRPr="00F57295">
              <w:rPr>
                <w:sz w:val="17"/>
                <w:szCs w:val="17"/>
                <w:lang w:val="sq-AL"/>
              </w:rPr>
              <w:t>Hexaconazole</w:t>
            </w:r>
          </w:p>
        </w:tc>
        <w:tc>
          <w:tcPr>
            <w:tcW w:w="1241" w:type="dxa"/>
            <w:vAlign w:val="center"/>
          </w:tcPr>
          <w:p w:rsidR="00367F7D" w:rsidRPr="00F57295" w:rsidRDefault="00367F7D" w:rsidP="00D6717F">
            <w:pPr>
              <w:pStyle w:val="Tabele"/>
              <w:rPr>
                <w:sz w:val="17"/>
                <w:szCs w:val="17"/>
                <w:lang w:val="sq-AL"/>
              </w:rPr>
            </w:pPr>
            <w:r w:rsidRPr="00F57295">
              <w:rPr>
                <w:sz w:val="17"/>
                <w:szCs w:val="17"/>
                <w:lang w:val="sq-AL"/>
              </w:rPr>
              <w:t>0,01*</w:t>
            </w:r>
          </w:p>
        </w:tc>
      </w:tr>
      <w:tr w:rsidR="00367F7D" w:rsidRPr="00F57295" w:rsidTr="00D6717F">
        <w:tc>
          <w:tcPr>
            <w:tcW w:w="534" w:type="dxa"/>
            <w:vAlign w:val="center"/>
          </w:tcPr>
          <w:p w:rsidR="00367F7D" w:rsidRPr="00F57295" w:rsidRDefault="00367F7D" w:rsidP="00D6717F">
            <w:pPr>
              <w:pStyle w:val="Tabele"/>
              <w:ind w:firstLine="0"/>
              <w:rPr>
                <w:sz w:val="17"/>
                <w:szCs w:val="17"/>
                <w:lang w:val="sq-AL"/>
              </w:rPr>
            </w:pPr>
            <w:r w:rsidRPr="00F57295">
              <w:rPr>
                <w:sz w:val="17"/>
                <w:szCs w:val="17"/>
                <w:lang w:val="sq-AL"/>
              </w:rPr>
              <w:t>247</w:t>
            </w:r>
          </w:p>
        </w:tc>
        <w:tc>
          <w:tcPr>
            <w:tcW w:w="8646" w:type="dxa"/>
            <w:vAlign w:val="center"/>
          </w:tcPr>
          <w:p w:rsidR="00367F7D" w:rsidRPr="00F57295" w:rsidRDefault="00367F7D" w:rsidP="00D6717F">
            <w:pPr>
              <w:pStyle w:val="Tabele"/>
              <w:ind w:firstLine="0"/>
              <w:rPr>
                <w:sz w:val="17"/>
                <w:szCs w:val="17"/>
                <w:lang w:val="sq-AL"/>
              </w:rPr>
            </w:pPr>
            <w:r w:rsidRPr="00F57295">
              <w:rPr>
                <w:sz w:val="17"/>
                <w:szCs w:val="17"/>
                <w:lang w:val="sq-AL"/>
              </w:rPr>
              <w:t>Hexythiazox</w:t>
            </w:r>
          </w:p>
        </w:tc>
        <w:tc>
          <w:tcPr>
            <w:tcW w:w="1241" w:type="dxa"/>
            <w:vAlign w:val="center"/>
          </w:tcPr>
          <w:p w:rsidR="00367F7D" w:rsidRPr="00F57295" w:rsidRDefault="00367F7D" w:rsidP="00D6717F">
            <w:pPr>
              <w:pStyle w:val="Tabele"/>
              <w:rPr>
                <w:sz w:val="17"/>
                <w:szCs w:val="17"/>
                <w:lang w:val="sq-AL"/>
              </w:rPr>
            </w:pPr>
            <w:r w:rsidRPr="00F57295">
              <w:rPr>
                <w:sz w:val="17"/>
                <w:szCs w:val="17"/>
                <w:lang w:val="sq-AL"/>
              </w:rPr>
              <w:t>0,05*</w:t>
            </w:r>
          </w:p>
        </w:tc>
      </w:tr>
      <w:tr w:rsidR="00367F7D" w:rsidRPr="00F57295" w:rsidTr="00D6717F">
        <w:tc>
          <w:tcPr>
            <w:tcW w:w="534" w:type="dxa"/>
            <w:vAlign w:val="center"/>
          </w:tcPr>
          <w:p w:rsidR="00367F7D" w:rsidRPr="00F57295" w:rsidRDefault="00367F7D" w:rsidP="00D6717F">
            <w:pPr>
              <w:pStyle w:val="Tabele"/>
              <w:ind w:firstLine="0"/>
              <w:rPr>
                <w:sz w:val="17"/>
                <w:szCs w:val="17"/>
                <w:lang w:val="sq-AL"/>
              </w:rPr>
            </w:pPr>
            <w:r w:rsidRPr="00F57295">
              <w:rPr>
                <w:sz w:val="17"/>
                <w:szCs w:val="17"/>
                <w:lang w:val="sq-AL"/>
              </w:rPr>
              <w:t>248</w:t>
            </w:r>
          </w:p>
        </w:tc>
        <w:tc>
          <w:tcPr>
            <w:tcW w:w="8646" w:type="dxa"/>
            <w:vAlign w:val="center"/>
          </w:tcPr>
          <w:p w:rsidR="00367F7D" w:rsidRPr="00F57295" w:rsidRDefault="00367F7D" w:rsidP="00D6717F">
            <w:pPr>
              <w:pStyle w:val="Tabele"/>
              <w:ind w:firstLine="0"/>
              <w:rPr>
                <w:sz w:val="17"/>
                <w:szCs w:val="17"/>
                <w:lang w:val="sq-AL"/>
              </w:rPr>
            </w:pPr>
            <w:r w:rsidRPr="00F57295">
              <w:rPr>
                <w:sz w:val="17"/>
                <w:szCs w:val="17"/>
                <w:lang w:val="sq-AL"/>
              </w:rPr>
              <w:t>Hymexazol</w:t>
            </w:r>
          </w:p>
        </w:tc>
        <w:tc>
          <w:tcPr>
            <w:tcW w:w="1241" w:type="dxa"/>
            <w:vAlign w:val="center"/>
          </w:tcPr>
          <w:p w:rsidR="00367F7D" w:rsidRPr="00F57295" w:rsidRDefault="00367F7D" w:rsidP="00D6717F">
            <w:pPr>
              <w:pStyle w:val="Tabele"/>
              <w:rPr>
                <w:sz w:val="17"/>
                <w:szCs w:val="17"/>
                <w:lang w:val="sq-AL"/>
              </w:rPr>
            </w:pPr>
            <w:r w:rsidRPr="00F57295">
              <w:rPr>
                <w:sz w:val="17"/>
                <w:szCs w:val="17"/>
                <w:lang w:val="sq-AL"/>
              </w:rPr>
              <w:t>0,05*</w:t>
            </w:r>
          </w:p>
        </w:tc>
      </w:tr>
      <w:tr w:rsidR="00367F7D" w:rsidRPr="00F57295" w:rsidTr="00D6717F">
        <w:tc>
          <w:tcPr>
            <w:tcW w:w="534" w:type="dxa"/>
            <w:vAlign w:val="center"/>
          </w:tcPr>
          <w:p w:rsidR="00367F7D" w:rsidRPr="00F57295" w:rsidRDefault="00367F7D" w:rsidP="00D6717F">
            <w:pPr>
              <w:pStyle w:val="Tabele"/>
              <w:ind w:firstLine="0"/>
              <w:rPr>
                <w:sz w:val="17"/>
                <w:szCs w:val="17"/>
                <w:lang w:val="sq-AL"/>
              </w:rPr>
            </w:pPr>
            <w:r w:rsidRPr="00F57295">
              <w:rPr>
                <w:sz w:val="17"/>
                <w:szCs w:val="17"/>
                <w:lang w:val="sq-AL"/>
              </w:rPr>
              <w:t>249</w:t>
            </w:r>
          </w:p>
        </w:tc>
        <w:tc>
          <w:tcPr>
            <w:tcW w:w="8646" w:type="dxa"/>
            <w:vAlign w:val="center"/>
          </w:tcPr>
          <w:p w:rsidR="00367F7D" w:rsidRPr="00F57295" w:rsidRDefault="00367F7D" w:rsidP="00D6717F">
            <w:pPr>
              <w:pStyle w:val="Tabele"/>
              <w:ind w:firstLine="0"/>
              <w:rPr>
                <w:sz w:val="17"/>
                <w:szCs w:val="17"/>
                <w:lang w:val="sq-AL"/>
              </w:rPr>
            </w:pPr>
            <w:r w:rsidRPr="00F57295">
              <w:rPr>
                <w:sz w:val="17"/>
                <w:szCs w:val="17"/>
                <w:lang w:val="sq-AL"/>
              </w:rPr>
              <w:t>Imazalil</w:t>
            </w:r>
          </w:p>
        </w:tc>
        <w:tc>
          <w:tcPr>
            <w:tcW w:w="1241" w:type="dxa"/>
            <w:vAlign w:val="center"/>
          </w:tcPr>
          <w:p w:rsidR="00367F7D" w:rsidRPr="00F57295" w:rsidRDefault="00367F7D" w:rsidP="00D6717F">
            <w:pPr>
              <w:pStyle w:val="Tabele"/>
              <w:rPr>
                <w:sz w:val="17"/>
                <w:szCs w:val="17"/>
                <w:lang w:val="sq-AL"/>
              </w:rPr>
            </w:pPr>
            <w:r w:rsidRPr="00F57295">
              <w:rPr>
                <w:sz w:val="17"/>
                <w:szCs w:val="17"/>
                <w:lang w:val="sq-AL"/>
              </w:rPr>
              <w:t>3</w:t>
            </w:r>
          </w:p>
        </w:tc>
      </w:tr>
      <w:tr w:rsidR="00367F7D" w:rsidRPr="00F57295" w:rsidTr="00D6717F">
        <w:tc>
          <w:tcPr>
            <w:tcW w:w="534" w:type="dxa"/>
            <w:vAlign w:val="center"/>
          </w:tcPr>
          <w:p w:rsidR="00367F7D" w:rsidRPr="00F57295" w:rsidRDefault="00367F7D" w:rsidP="00D6717F">
            <w:pPr>
              <w:pStyle w:val="Tabele"/>
              <w:ind w:firstLine="0"/>
              <w:rPr>
                <w:sz w:val="17"/>
                <w:szCs w:val="17"/>
                <w:lang w:val="sq-AL"/>
              </w:rPr>
            </w:pPr>
            <w:r w:rsidRPr="00F57295">
              <w:rPr>
                <w:sz w:val="17"/>
                <w:szCs w:val="17"/>
                <w:lang w:val="sq-AL"/>
              </w:rPr>
              <w:t>250</w:t>
            </w:r>
          </w:p>
        </w:tc>
        <w:tc>
          <w:tcPr>
            <w:tcW w:w="8646" w:type="dxa"/>
            <w:vAlign w:val="center"/>
          </w:tcPr>
          <w:p w:rsidR="00367F7D" w:rsidRPr="00F57295" w:rsidRDefault="00367F7D" w:rsidP="00D6717F">
            <w:pPr>
              <w:pStyle w:val="Tabele"/>
              <w:ind w:firstLine="0"/>
              <w:rPr>
                <w:sz w:val="17"/>
                <w:szCs w:val="17"/>
                <w:lang w:val="sq-AL"/>
              </w:rPr>
            </w:pPr>
            <w:r w:rsidRPr="00F57295">
              <w:rPr>
                <w:sz w:val="17"/>
                <w:szCs w:val="17"/>
                <w:lang w:val="sq-AL"/>
              </w:rPr>
              <w:t>Imazamox</w:t>
            </w:r>
          </w:p>
        </w:tc>
        <w:tc>
          <w:tcPr>
            <w:tcW w:w="1241" w:type="dxa"/>
            <w:vAlign w:val="center"/>
          </w:tcPr>
          <w:p w:rsidR="00367F7D" w:rsidRPr="00F57295" w:rsidRDefault="00367F7D" w:rsidP="00D6717F">
            <w:pPr>
              <w:pStyle w:val="Tabele"/>
              <w:rPr>
                <w:sz w:val="17"/>
                <w:szCs w:val="17"/>
                <w:lang w:val="sq-AL"/>
              </w:rPr>
            </w:pPr>
            <w:r w:rsidRPr="00F57295">
              <w:rPr>
                <w:sz w:val="17"/>
                <w:szCs w:val="17"/>
                <w:lang w:val="sq-AL"/>
              </w:rPr>
              <w:t>0,05*</w:t>
            </w:r>
          </w:p>
        </w:tc>
      </w:tr>
      <w:tr w:rsidR="00367F7D" w:rsidRPr="00F57295" w:rsidTr="00D6717F">
        <w:tc>
          <w:tcPr>
            <w:tcW w:w="534" w:type="dxa"/>
            <w:vAlign w:val="center"/>
          </w:tcPr>
          <w:p w:rsidR="00367F7D" w:rsidRPr="00F57295" w:rsidRDefault="00367F7D" w:rsidP="00D6717F">
            <w:pPr>
              <w:pStyle w:val="Tabele"/>
              <w:ind w:firstLine="0"/>
              <w:rPr>
                <w:sz w:val="17"/>
                <w:szCs w:val="17"/>
                <w:lang w:val="sq-AL"/>
              </w:rPr>
            </w:pPr>
            <w:r w:rsidRPr="00F57295">
              <w:rPr>
                <w:sz w:val="17"/>
                <w:szCs w:val="17"/>
                <w:lang w:val="sq-AL"/>
              </w:rPr>
              <w:t>251</w:t>
            </w:r>
          </w:p>
        </w:tc>
        <w:tc>
          <w:tcPr>
            <w:tcW w:w="8646" w:type="dxa"/>
            <w:vAlign w:val="center"/>
          </w:tcPr>
          <w:p w:rsidR="00367F7D" w:rsidRPr="00F57295" w:rsidRDefault="00367F7D" w:rsidP="00D6717F">
            <w:pPr>
              <w:pStyle w:val="Tabele"/>
              <w:ind w:firstLine="0"/>
              <w:rPr>
                <w:sz w:val="17"/>
                <w:szCs w:val="17"/>
                <w:lang w:val="sq-AL"/>
              </w:rPr>
            </w:pPr>
            <w:r w:rsidRPr="00F57295">
              <w:rPr>
                <w:sz w:val="17"/>
                <w:szCs w:val="17"/>
                <w:lang w:val="sq-AL"/>
              </w:rPr>
              <w:t>Imazapic</w:t>
            </w:r>
          </w:p>
        </w:tc>
        <w:tc>
          <w:tcPr>
            <w:tcW w:w="1241" w:type="dxa"/>
            <w:vAlign w:val="center"/>
          </w:tcPr>
          <w:p w:rsidR="00367F7D" w:rsidRPr="00F57295" w:rsidRDefault="00367F7D" w:rsidP="00D6717F">
            <w:pPr>
              <w:pStyle w:val="Tabele"/>
              <w:rPr>
                <w:sz w:val="17"/>
                <w:szCs w:val="17"/>
                <w:lang w:val="sq-AL"/>
              </w:rPr>
            </w:pPr>
            <w:r w:rsidRPr="00F57295">
              <w:rPr>
                <w:sz w:val="17"/>
                <w:szCs w:val="17"/>
                <w:lang w:val="sq-AL"/>
              </w:rPr>
              <w:t>0,01*</w:t>
            </w:r>
          </w:p>
        </w:tc>
      </w:tr>
      <w:tr w:rsidR="00367F7D" w:rsidRPr="00F57295" w:rsidTr="00D6717F">
        <w:tc>
          <w:tcPr>
            <w:tcW w:w="534" w:type="dxa"/>
            <w:vAlign w:val="center"/>
          </w:tcPr>
          <w:p w:rsidR="00367F7D" w:rsidRPr="00F57295" w:rsidRDefault="00367F7D" w:rsidP="00D6717F">
            <w:pPr>
              <w:pStyle w:val="Tabele"/>
              <w:ind w:firstLine="0"/>
              <w:rPr>
                <w:sz w:val="17"/>
                <w:szCs w:val="17"/>
                <w:lang w:val="sq-AL"/>
              </w:rPr>
            </w:pPr>
            <w:r w:rsidRPr="00F57295">
              <w:rPr>
                <w:sz w:val="17"/>
                <w:szCs w:val="17"/>
                <w:lang w:val="sq-AL"/>
              </w:rPr>
              <w:t>252</w:t>
            </w:r>
          </w:p>
        </w:tc>
        <w:tc>
          <w:tcPr>
            <w:tcW w:w="8646" w:type="dxa"/>
            <w:vAlign w:val="center"/>
          </w:tcPr>
          <w:p w:rsidR="00367F7D" w:rsidRPr="00F57295" w:rsidRDefault="00367F7D" w:rsidP="00D6717F">
            <w:pPr>
              <w:pStyle w:val="Tabele"/>
              <w:ind w:firstLine="0"/>
              <w:rPr>
                <w:sz w:val="17"/>
                <w:szCs w:val="17"/>
                <w:lang w:val="sq-AL"/>
              </w:rPr>
            </w:pPr>
            <w:r w:rsidRPr="00F57295">
              <w:rPr>
                <w:sz w:val="17"/>
                <w:szCs w:val="17"/>
                <w:lang w:val="sq-AL"/>
              </w:rPr>
              <w:t>Imazaquin</w:t>
            </w:r>
          </w:p>
        </w:tc>
        <w:tc>
          <w:tcPr>
            <w:tcW w:w="1241" w:type="dxa"/>
            <w:vAlign w:val="center"/>
          </w:tcPr>
          <w:p w:rsidR="00367F7D" w:rsidRPr="00F57295" w:rsidRDefault="00367F7D" w:rsidP="00D6717F">
            <w:pPr>
              <w:pStyle w:val="Tabele"/>
              <w:rPr>
                <w:sz w:val="17"/>
                <w:szCs w:val="17"/>
                <w:lang w:val="sq-AL"/>
              </w:rPr>
            </w:pPr>
            <w:r w:rsidRPr="00F57295">
              <w:rPr>
                <w:sz w:val="17"/>
                <w:szCs w:val="17"/>
                <w:lang w:val="sq-AL"/>
              </w:rPr>
              <w:t>0,05*</w:t>
            </w:r>
          </w:p>
        </w:tc>
      </w:tr>
      <w:tr w:rsidR="00367F7D" w:rsidRPr="00F57295" w:rsidTr="00D6717F">
        <w:tc>
          <w:tcPr>
            <w:tcW w:w="534" w:type="dxa"/>
            <w:vAlign w:val="center"/>
          </w:tcPr>
          <w:p w:rsidR="00367F7D" w:rsidRPr="00F57295" w:rsidRDefault="00367F7D" w:rsidP="00D6717F">
            <w:pPr>
              <w:pStyle w:val="Tabele"/>
              <w:ind w:firstLine="0"/>
              <w:rPr>
                <w:sz w:val="17"/>
                <w:szCs w:val="17"/>
                <w:lang w:val="sq-AL"/>
              </w:rPr>
            </w:pPr>
            <w:r w:rsidRPr="00F57295">
              <w:rPr>
                <w:sz w:val="17"/>
                <w:szCs w:val="17"/>
                <w:lang w:val="sq-AL"/>
              </w:rPr>
              <w:t>253</w:t>
            </w:r>
          </w:p>
        </w:tc>
        <w:tc>
          <w:tcPr>
            <w:tcW w:w="8646" w:type="dxa"/>
            <w:vAlign w:val="center"/>
          </w:tcPr>
          <w:p w:rsidR="00367F7D" w:rsidRPr="00F57295" w:rsidRDefault="00367F7D" w:rsidP="00D6717F">
            <w:pPr>
              <w:pStyle w:val="Tabele"/>
              <w:ind w:firstLine="0"/>
              <w:rPr>
                <w:sz w:val="17"/>
                <w:szCs w:val="17"/>
                <w:lang w:val="sq-AL"/>
              </w:rPr>
            </w:pPr>
            <w:r w:rsidRPr="00F57295">
              <w:rPr>
                <w:sz w:val="17"/>
                <w:szCs w:val="17"/>
                <w:lang w:val="sq-AL"/>
              </w:rPr>
              <w:t>Imazosulfuron</w:t>
            </w:r>
          </w:p>
        </w:tc>
        <w:tc>
          <w:tcPr>
            <w:tcW w:w="1241" w:type="dxa"/>
            <w:vAlign w:val="center"/>
          </w:tcPr>
          <w:p w:rsidR="00367F7D" w:rsidRPr="00F57295" w:rsidRDefault="00367F7D" w:rsidP="00D6717F">
            <w:pPr>
              <w:pStyle w:val="Tabele"/>
              <w:rPr>
                <w:sz w:val="17"/>
                <w:szCs w:val="17"/>
                <w:lang w:val="sq-AL"/>
              </w:rPr>
            </w:pPr>
            <w:r w:rsidRPr="00F57295">
              <w:rPr>
                <w:sz w:val="17"/>
                <w:szCs w:val="17"/>
                <w:lang w:val="sq-AL"/>
              </w:rPr>
              <w:t>0,01*</w:t>
            </w:r>
          </w:p>
        </w:tc>
      </w:tr>
      <w:tr w:rsidR="00367F7D" w:rsidRPr="00F57295" w:rsidTr="00D6717F">
        <w:tc>
          <w:tcPr>
            <w:tcW w:w="534" w:type="dxa"/>
            <w:vAlign w:val="center"/>
          </w:tcPr>
          <w:p w:rsidR="00367F7D" w:rsidRPr="00F57295" w:rsidRDefault="00367F7D" w:rsidP="00D6717F">
            <w:pPr>
              <w:pStyle w:val="Tabele"/>
              <w:ind w:firstLine="0"/>
              <w:rPr>
                <w:sz w:val="17"/>
                <w:szCs w:val="17"/>
                <w:lang w:val="sq-AL"/>
              </w:rPr>
            </w:pPr>
            <w:r w:rsidRPr="00F57295">
              <w:rPr>
                <w:sz w:val="17"/>
                <w:szCs w:val="17"/>
                <w:lang w:val="sq-AL"/>
              </w:rPr>
              <w:t>254</w:t>
            </w:r>
          </w:p>
        </w:tc>
        <w:tc>
          <w:tcPr>
            <w:tcW w:w="8646" w:type="dxa"/>
            <w:vAlign w:val="center"/>
          </w:tcPr>
          <w:p w:rsidR="00367F7D" w:rsidRPr="00F57295" w:rsidRDefault="00367F7D" w:rsidP="00D6717F">
            <w:pPr>
              <w:pStyle w:val="Tabele"/>
              <w:ind w:firstLine="0"/>
              <w:rPr>
                <w:sz w:val="17"/>
                <w:szCs w:val="17"/>
                <w:lang w:val="sq-AL"/>
              </w:rPr>
            </w:pPr>
            <w:r w:rsidRPr="00F57295">
              <w:rPr>
                <w:sz w:val="17"/>
                <w:szCs w:val="17"/>
                <w:lang w:val="sq-AL"/>
              </w:rPr>
              <w:t>Imidacloprid</w:t>
            </w:r>
          </w:p>
        </w:tc>
        <w:tc>
          <w:tcPr>
            <w:tcW w:w="1241" w:type="dxa"/>
            <w:vAlign w:val="center"/>
          </w:tcPr>
          <w:p w:rsidR="00367F7D" w:rsidRPr="00F57295" w:rsidRDefault="00367F7D" w:rsidP="00D6717F">
            <w:pPr>
              <w:pStyle w:val="Tabele"/>
              <w:rPr>
                <w:sz w:val="17"/>
                <w:szCs w:val="17"/>
                <w:lang w:val="sq-AL"/>
              </w:rPr>
            </w:pPr>
            <w:r w:rsidRPr="00F57295">
              <w:rPr>
                <w:sz w:val="17"/>
                <w:szCs w:val="17"/>
                <w:lang w:val="sq-AL"/>
              </w:rPr>
              <w:t>0,5</w:t>
            </w:r>
          </w:p>
        </w:tc>
      </w:tr>
      <w:tr w:rsidR="00367F7D" w:rsidRPr="00F57295" w:rsidTr="00D6717F">
        <w:tc>
          <w:tcPr>
            <w:tcW w:w="534" w:type="dxa"/>
            <w:vAlign w:val="center"/>
          </w:tcPr>
          <w:p w:rsidR="00367F7D" w:rsidRPr="00F57295" w:rsidRDefault="00367F7D" w:rsidP="00D6717F">
            <w:pPr>
              <w:pStyle w:val="Tabele"/>
              <w:ind w:firstLine="0"/>
              <w:rPr>
                <w:sz w:val="17"/>
                <w:szCs w:val="17"/>
                <w:lang w:val="sq-AL"/>
              </w:rPr>
            </w:pPr>
            <w:r w:rsidRPr="00F57295">
              <w:rPr>
                <w:sz w:val="17"/>
                <w:szCs w:val="17"/>
                <w:lang w:val="sq-AL"/>
              </w:rPr>
              <w:t>255</w:t>
            </w:r>
          </w:p>
        </w:tc>
        <w:tc>
          <w:tcPr>
            <w:tcW w:w="8646" w:type="dxa"/>
            <w:vAlign w:val="center"/>
          </w:tcPr>
          <w:p w:rsidR="00367F7D" w:rsidRPr="00F57295" w:rsidRDefault="00367F7D" w:rsidP="00D6717F">
            <w:pPr>
              <w:pStyle w:val="Tabele"/>
              <w:ind w:firstLine="0"/>
              <w:rPr>
                <w:sz w:val="17"/>
                <w:szCs w:val="17"/>
                <w:lang w:val="sq-AL"/>
              </w:rPr>
            </w:pPr>
            <w:r w:rsidRPr="00F57295">
              <w:rPr>
                <w:sz w:val="17"/>
                <w:szCs w:val="17"/>
                <w:lang w:val="sq-AL"/>
              </w:rPr>
              <w:t>Indoxacarb (shuma e f indoxacarb dhe  R enantiomereve</w:t>
            </w:r>
            <w:r>
              <w:rPr>
                <w:sz w:val="17"/>
                <w:szCs w:val="17"/>
                <w:lang w:val="sq-AL"/>
              </w:rPr>
              <w:t xml:space="preserve"> të </w:t>
            </w:r>
            <w:r w:rsidRPr="00F57295">
              <w:rPr>
                <w:sz w:val="17"/>
                <w:szCs w:val="17"/>
                <w:lang w:val="sq-AL"/>
              </w:rPr>
              <w:t>tij) (F)</w:t>
            </w:r>
          </w:p>
        </w:tc>
        <w:tc>
          <w:tcPr>
            <w:tcW w:w="1241" w:type="dxa"/>
            <w:vAlign w:val="center"/>
          </w:tcPr>
          <w:p w:rsidR="00367F7D" w:rsidRPr="00F57295" w:rsidRDefault="00367F7D" w:rsidP="00D6717F">
            <w:pPr>
              <w:pStyle w:val="Tabele"/>
              <w:rPr>
                <w:sz w:val="17"/>
                <w:szCs w:val="17"/>
                <w:lang w:val="sq-AL"/>
              </w:rPr>
            </w:pPr>
            <w:r w:rsidRPr="00F57295">
              <w:rPr>
                <w:sz w:val="17"/>
                <w:szCs w:val="17"/>
                <w:lang w:val="sq-AL"/>
              </w:rPr>
              <w:t>0,02*</w:t>
            </w:r>
          </w:p>
        </w:tc>
      </w:tr>
      <w:tr w:rsidR="00367F7D" w:rsidRPr="00F57295" w:rsidTr="00D6717F">
        <w:tc>
          <w:tcPr>
            <w:tcW w:w="534" w:type="dxa"/>
            <w:vAlign w:val="center"/>
          </w:tcPr>
          <w:p w:rsidR="00367F7D" w:rsidRPr="00F57295" w:rsidRDefault="00367F7D" w:rsidP="00D6717F">
            <w:pPr>
              <w:pStyle w:val="Tabele"/>
              <w:ind w:firstLine="0"/>
              <w:rPr>
                <w:sz w:val="17"/>
                <w:szCs w:val="17"/>
                <w:lang w:val="sq-AL"/>
              </w:rPr>
            </w:pPr>
            <w:r w:rsidRPr="00F57295">
              <w:rPr>
                <w:sz w:val="17"/>
                <w:szCs w:val="17"/>
                <w:lang w:val="sq-AL"/>
              </w:rPr>
              <w:t>256</w:t>
            </w:r>
          </w:p>
        </w:tc>
        <w:tc>
          <w:tcPr>
            <w:tcW w:w="8646" w:type="dxa"/>
            <w:vAlign w:val="center"/>
          </w:tcPr>
          <w:p w:rsidR="00367F7D" w:rsidRPr="00F57295" w:rsidRDefault="00367F7D" w:rsidP="00D6717F">
            <w:pPr>
              <w:pStyle w:val="Tabele"/>
              <w:ind w:firstLine="0"/>
              <w:rPr>
                <w:sz w:val="17"/>
                <w:szCs w:val="17"/>
                <w:lang w:val="sq-AL"/>
              </w:rPr>
            </w:pPr>
            <w:r w:rsidRPr="00F57295">
              <w:rPr>
                <w:sz w:val="17"/>
                <w:szCs w:val="17"/>
                <w:lang w:val="sq-AL"/>
              </w:rPr>
              <w:t xml:space="preserve">Iodosulfuron-methyl (iodosulfuron-methyl </w:t>
            </w:r>
            <w:r>
              <w:rPr>
                <w:sz w:val="17"/>
                <w:szCs w:val="17"/>
                <w:lang w:val="sq-AL"/>
              </w:rPr>
              <w:t>përfshirë</w:t>
            </w:r>
            <w:r w:rsidRPr="00F57295">
              <w:rPr>
                <w:sz w:val="17"/>
                <w:szCs w:val="17"/>
                <w:lang w:val="sq-AL"/>
              </w:rPr>
              <w:t xml:space="preserve"> </w:t>
            </w:r>
            <w:r>
              <w:rPr>
                <w:sz w:val="17"/>
                <w:szCs w:val="17"/>
                <w:lang w:val="sq-AL"/>
              </w:rPr>
              <w:t>kripërat</w:t>
            </w:r>
            <w:r w:rsidRPr="00F57295">
              <w:rPr>
                <w:sz w:val="17"/>
                <w:szCs w:val="17"/>
                <w:lang w:val="sq-AL"/>
              </w:rPr>
              <w:t>, shprehur si  iodosulfuron-methyl)</w:t>
            </w:r>
          </w:p>
        </w:tc>
        <w:tc>
          <w:tcPr>
            <w:tcW w:w="1241" w:type="dxa"/>
            <w:vAlign w:val="center"/>
          </w:tcPr>
          <w:p w:rsidR="00367F7D" w:rsidRPr="00F57295" w:rsidRDefault="00367F7D" w:rsidP="00D6717F">
            <w:pPr>
              <w:pStyle w:val="Tabele"/>
              <w:rPr>
                <w:sz w:val="17"/>
                <w:szCs w:val="17"/>
                <w:lang w:val="sq-AL"/>
              </w:rPr>
            </w:pPr>
            <w:r w:rsidRPr="00F57295">
              <w:rPr>
                <w:sz w:val="17"/>
                <w:szCs w:val="17"/>
                <w:lang w:val="sq-AL"/>
              </w:rPr>
              <w:t>0,02*</w:t>
            </w:r>
          </w:p>
        </w:tc>
      </w:tr>
      <w:tr w:rsidR="00367F7D" w:rsidRPr="00F57295" w:rsidTr="00D6717F">
        <w:tc>
          <w:tcPr>
            <w:tcW w:w="534" w:type="dxa"/>
            <w:vAlign w:val="center"/>
          </w:tcPr>
          <w:p w:rsidR="00367F7D" w:rsidRPr="00F57295" w:rsidRDefault="00367F7D" w:rsidP="00D6717F">
            <w:pPr>
              <w:pStyle w:val="Tabele"/>
              <w:ind w:firstLine="0"/>
              <w:rPr>
                <w:sz w:val="17"/>
                <w:szCs w:val="17"/>
                <w:lang w:val="sq-AL"/>
              </w:rPr>
            </w:pPr>
            <w:r w:rsidRPr="00F57295">
              <w:rPr>
                <w:sz w:val="17"/>
                <w:szCs w:val="17"/>
                <w:lang w:val="sq-AL"/>
              </w:rPr>
              <w:t>257</w:t>
            </w:r>
          </w:p>
        </w:tc>
        <w:tc>
          <w:tcPr>
            <w:tcW w:w="8646" w:type="dxa"/>
            <w:vAlign w:val="center"/>
          </w:tcPr>
          <w:p w:rsidR="00367F7D" w:rsidRPr="00F57295" w:rsidRDefault="00367F7D" w:rsidP="00D6717F">
            <w:pPr>
              <w:pStyle w:val="Tabele"/>
              <w:ind w:firstLine="0"/>
              <w:rPr>
                <w:sz w:val="17"/>
                <w:szCs w:val="17"/>
                <w:lang w:val="sq-AL"/>
              </w:rPr>
            </w:pPr>
            <w:r>
              <w:rPr>
                <w:sz w:val="17"/>
                <w:szCs w:val="17"/>
                <w:lang w:val="sq-AL"/>
              </w:rPr>
              <w:t>Ioxynil (</w:t>
            </w:r>
            <w:r w:rsidRPr="00F57295">
              <w:rPr>
                <w:sz w:val="17"/>
                <w:szCs w:val="17"/>
                <w:lang w:val="sq-AL"/>
              </w:rPr>
              <w:t xml:space="preserve">shuma e  Ioxynil, </w:t>
            </w:r>
            <w:r>
              <w:rPr>
                <w:sz w:val="17"/>
                <w:szCs w:val="17"/>
                <w:lang w:val="sq-AL"/>
              </w:rPr>
              <w:t>kripëra</w:t>
            </w:r>
            <w:r w:rsidRPr="00F57295">
              <w:rPr>
                <w:sz w:val="17"/>
                <w:szCs w:val="17"/>
                <w:lang w:val="sq-AL"/>
              </w:rPr>
              <w:t>t dhe esteret e tij shprehur si , ioxynil (F)</w:t>
            </w:r>
          </w:p>
        </w:tc>
        <w:tc>
          <w:tcPr>
            <w:tcW w:w="1241" w:type="dxa"/>
            <w:vAlign w:val="center"/>
          </w:tcPr>
          <w:p w:rsidR="00367F7D" w:rsidRPr="00F57295" w:rsidRDefault="00367F7D" w:rsidP="00D6717F">
            <w:pPr>
              <w:pStyle w:val="Tabele"/>
              <w:rPr>
                <w:sz w:val="17"/>
                <w:szCs w:val="17"/>
                <w:lang w:val="sq-AL"/>
              </w:rPr>
            </w:pPr>
            <w:r w:rsidRPr="00F57295">
              <w:rPr>
                <w:sz w:val="17"/>
                <w:szCs w:val="17"/>
                <w:lang w:val="sq-AL"/>
              </w:rPr>
              <w:t>0,05*</w:t>
            </w:r>
          </w:p>
        </w:tc>
      </w:tr>
      <w:tr w:rsidR="00367F7D" w:rsidRPr="00F57295" w:rsidTr="00D6717F">
        <w:tc>
          <w:tcPr>
            <w:tcW w:w="534" w:type="dxa"/>
            <w:vAlign w:val="center"/>
          </w:tcPr>
          <w:p w:rsidR="00367F7D" w:rsidRPr="00F57295" w:rsidRDefault="00367F7D" w:rsidP="00D6717F">
            <w:pPr>
              <w:pStyle w:val="Tabele"/>
              <w:ind w:firstLine="0"/>
              <w:rPr>
                <w:sz w:val="17"/>
                <w:szCs w:val="17"/>
                <w:lang w:val="sq-AL"/>
              </w:rPr>
            </w:pPr>
            <w:r w:rsidRPr="00F57295">
              <w:rPr>
                <w:sz w:val="17"/>
                <w:szCs w:val="17"/>
                <w:lang w:val="sq-AL"/>
              </w:rPr>
              <w:t>258</w:t>
            </w:r>
          </w:p>
        </w:tc>
        <w:tc>
          <w:tcPr>
            <w:tcW w:w="8646" w:type="dxa"/>
            <w:vAlign w:val="center"/>
          </w:tcPr>
          <w:p w:rsidR="00367F7D" w:rsidRPr="00F57295" w:rsidRDefault="00367F7D" w:rsidP="00D6717F">
            <w:pPr>
              <w:pStyle w:val="Tabele"/>
              <w:ind w:firstLine="0"/>
              <w:rPr>
                <w:sz w:val="17"/>
                <w:szCs w:val="17"/>
                <w:lang w:val="sq-AL"/>
              </w:rPr>
            </w:pPr>
            <w:r w:rsidRPr="00F57295">
              <w:rPr>
                <w:sz w:val="17"/>
                <w:szCs w:val="17"/>
                <w:lang w:val="sq-AL"/>
              </w:rPr>
              <w:t>Ipconazole</w:t>
            </w:r>
          </w:p>
        </w:tc>
        <w:tc>
          <w:tcPr>
            <w:tcW w:w="1241" w:type="dxa"/>
            <w:vAlign w:val="center"/>
          </w:tcPr>
          <w:p w:rsidR="00367F7D" w:rsidRPr="00F57295" w:rsidRDefault="00367F7D" w:rsidP="00D6717F">
            <w:pPr>
              <w:pStyle w:val="Tabele"/>
              <w:rPr>
                <w:sz w:val="17"/>
                <w:szCs w:val="17"/>
                <w:lang w:val="sq-AL"/>
              </w:rPr>
            </w:pPr>
            <w:r w:rsidRPr="00F57295">
              <w:rPr>
                <w:sz w:val="17"/>
                <w:szCs w:val="17"/>
                <w:lang w:val="sq-AL"/>
              </w:rPr>
              <w:t>0,01*</w:t>
            </w:r>
          </w:p>
        </w:tc>
      </w:tr>
      <w:tr w:rsidR="00367F7D" w:rsidRPr="00F57295" w:rsidTr="00D6717F">
        <w:tc>
          <w:tcPr>
            <w:tcW w:w="534" w:type="dxa"/>
            <w:vAlign w:val="center"/>
          </w:tcPr>
          <w:p w:rsidR="00367F7D" w:rsidRPr="00F57295" w:rsidRDefault="00367F7D" w:rsidP="00D6717F">
            <w:pPr>
              <w:pStyle w:val="Tabele"/>
              <w:ind w:firstLine="0"/>
              <w:rPr>
                <w:sz w:val="17"/>
                <w:szCs w:val="17"/>
                <w:lang w:val="sq-AL"/>
              </w:rPr>
            </w:pPr>
            <w:r w:rsidRPr="00F57295">
              <w:rPr>
                <w:sz w:val="17"/>
                <w:szCs w:val="17"/>
                <w:lang w:val="sq-AL"/>
              </w:rPr>
              <w:t>259</w:t>
            </w:r>
          </w:p>
        </w:tc>
        <w:tc>
          <w:tcPr>
            <w:tcW w:w="8646" w:type="dxa"/>
            <w:vAlign w:val="center"/>
          </w:tcPr>
          <w:p w:rsidR="00367F7D" w:rsidRPr="00F57295" w:rsidRDefault="00367F7D" w:rsidP="00D6717F">
            <w:pPr>
              <w:pStyle w:val="Tabele"/>
              <w:ind w:firstLine="0"/>
              <w:rPr>
                <w:sz w:val="17"/>
                <w:szCs w:val="17"/>
                <w:lang w:val="sq-AL"/>
              </w:rPr>
            </w:pPr>
            <w:r w:rsidRPr="00F57295">
              <w:rPr>
                <w:sz w:val="17"/>
                <w:szCs w:val="17"/>
                <w:lang w:val="sq-AL"/>
              </w:rPr>
              <w:t>Iprodione (R)</w:t>
            </w:r>
          </w:p>
        </w:tc>
        <w:tc>
          <w:tcPr>
            <w:tcW w:w="1241" w:type="dxa"/>
            <w:vAlign w:val="center"/>
          </w:tcPr>
          <w:p w:rsidR="00367F7D" w:rsidRPr="00F57295" w:rsidRDefault="00367F7D" w:rsidP="00D6717F">
            <w:pPr>
              <w:pStyle w:val="Tabele"/>
              <w:rPr>
                <w:sz w:val="17"/>
                <w:szCs w:val="17"/>
                <w:lang w:val="sq-AL"/>
              </w:rPr>
            </w:pPr>
            <w:r w:rsidRPr="00F57295">
              <w:rPr>
                <w:sz w:val="17"/>
                <w:szCs w:val="17"/>
                <w:lang w:val="sq-AL"/>
              </w:rPr>
              <w:t>0,02*</w:t>
            </w:r>
          </w:p>
        </w:tc>
      </w:tr>
      <w:tr w:rsidR="00367F7D" w:rsidRPr="00F57295" w:rsidTr="00D6717F">
        <w:tc>
          <w:tcPr>
            <w:tcW w:w="534" w:type="dxa"/>
            <w:vAlign w:val="center"/>
          </w:tcPr>
          <w:p w:rsidR="00367F7D" w:rsidRPr="00F57295" w:rsidRDefault="00367F7D" w:rsidP="00D6717F">
            <w:pPr>
              <w:pStyle w:val="Tabele"/>
              <w:ind w:firstLine="0"/>
              <w:rPr>
                <w:sz w:val="17"/>
                <w:szCs w:val="17"/>
                <w:lang w:val="sq-AL"/>
              </w:rPr>
            </w:pPr>
            <w:r w:rsidRPr="00F57295">
              <w:rPr>
                <w:sz w:val="17"/>
                <w:szCs w:val="17"/>
                <w:lang w:val="sq-AL"/>
              </w:rPr>
              <w:t>260</w:t>
            </w:r>
          </w:p>
        </w:tc>
        <w:tc>
          <w:tcPr>
            <w:tcW w:w="8646" w:type="dxa"/>
            <w:vAlign w:val="center"/>
          </w:tcPr>
          <w:p w:rsidR="00367F7D" w:rsidRPr="00F57295" w:rsidRDefault="00367F7D" w:rsidP="00D6717F">
            <w:pPr>
              <w:pStyle w:val="Tabele"/>
              <w:ind w:firstLine="0"/>
              <w:rPr>
                <w:sz w:val="17"/>
                <w:szCs w:val="17"/>
                <w:lang w:val="sq-AL"/>
              </w:rPr>
            </w:pPr>
            <w:r w:rsidRPr="00F57295">
              <w:rPr>
                <w:sz w:val="17"/>
                <w:szCs w:val="17"/>
                <w:lang w:val="sq-AL"/>
              </w:rPr>
              <w:t>Iprovalicarb</w:t>
            </w:r>
          </w:p>
        </w:tc>
        <w:tc>
          <w:tcPr>
            <w:tcW w:w="1241" w:type="dxa"/>
            <w:vAlign w:val="center"/>
          </w:tcPr>
          <w:p w:rsidR="00367F7D" w:rsidRPr="00F57295" w:rsidRDefault="00367F7D" w:rsidP="00D6717F">
            <w:pPr>
              <w:pStyle w:val="Tabele"/>
              <w:rPr>
                <w:sz w:val="17"/>
                <w:szCs w:val="17"/>
                <w:lang w:val="sq-AL"/>
              </w:rPr>
            </w:pPr>
            <w:r w:rsidRPr="00F57295">
              <w:rPr>
                <w:sz w:val="17"/>
                <w:szCs w:val="17"/>
                <w:lang w:val="sq-AL"/>
              </w:rPr>
              <w:t>0,05*</w:t>
            </w:r>
          </w:p>
        </w:tc>
      </w:tr>
      <w:tr w:rsidR="00367F7D" w:rsidRPr="00F57295" w:rsidTr="00D6717F">
        <w:tc>
          <w:tcPr>
            <w:tcW w:w="534" w:type="dxa"/>
            <w:vAlign w:val="center"/>
          </w:tcPr>
          <w:p w:rsidR="00367F7D" w:rsidRPr="00F57295" w:rsidRDefault="00367F7D" w:rsidP="00D6717F">
            <w:pPr>
              <w:pStyle w:val="Tabele"/>
              <w:ind w:firstLine="0"/>
              <w:rPr>
                <w:sz w:val="17"/>
                <w:szCs w:val="17"/>
                <w:lang w:val="sq-AL"/>
              </w:rPr>
            </w:pPr>
            <w:r w:rsidRPr="00F57295">
              <w:rPr>
                <w:sz w:val="17"/>
                <w:szCs w:val="17"/>
                <w:lang w:val="sq-AL"/>
              </w:rPr>
              <w:t>261</w:t>
            </w:r>
          </w:p>
        </w:tc>
        <w:tc>
          <w:tcPr>
            <w:tcW w:w="8646" w:type="dxa"/>
            <w:vAlign w:val="center"/>
          </w:tcPr>
          <w:p w:rsidR="00367F7D" w:rsidRPr="00F57295" w:rsidRDefault="00367F7D" w:rsidP="00D6717F">
            <w:pPr>
              <w:pStyle w:val="Tabele"/>
              <w:ind w:firstLine="0"/>
              <w:rPr>
                <w:sz w:val="17"/>
                <w:szCs w:val="17"/>
                <w:lang w:val="sq-AL"/>
              </w:rPr>
            </w:pPr>
            <w:r w:rsidRPr="00F57295">
              <w:rPr>
                <w:sz w:val="17"/>
                <w:szCs w:val="17"/>
                <w:lang w:val="sq-AL"/>
              </w:rPr>
              <w:t>Isoprothiolane</w:t>
            </w:r>
          </w:p>
        </w:tc>
        <w:tc>
          <w:tcPr>
            <w:tcW w:w="1241" w:type="dxa"/>
            <w:vAlign w:val="center"/>
          </w:tcPr>
          <w:p w:rsidR="00367F7D" w:rsidRPr="00F57295" w:rsidRDefault="00367F7D" w:rsidP="00D6717F">
            <w:pPr>
              <w:pStyle w:val="Tabele"/>
              <w:rPr>
                <w:sz w:val="17"/>
                <w:szCs w:val="17"/>
                <w:lang w:val="sq-AL"/>
              </w:rPr>
            </w:pPr>
            <w:r w:rsidRPr="00F57295">
              <w:rPr>
                <w:sz w:val="17"/>
                <w:szCs w:val="17"/>
                <w:lang w:val="sq-AL"/>
              </w:rPr>
              <w:t>0,01*</w:t>
            </w:r>
          </w:p>
        </w:tc>
      </w:tr>
      <w:tr w:rsidR="00367F7D" w:rsidRPr="00F57295" w:rsidTr="00D6717F">
        <w:tc>
          <w:tcPr>
            <w:tcW w:w="534" w:type="dxa"/>
            <w:vAlign w:val="center"/>
          </w:tcPr>
          <w:p w:rsidR="00367F7D" w:rsidRPr="00F57295" w:rsidRDefault="00367F7D" w:rsidP="00D6717F">
            <w:pPr>
              <w:pStyle w:val="Tabele"/>
              <w:ind w:firstLine="0"/>
              <w:rPr>
                <w:sz w:val="17"/>
                <w:szCs w:val="17"/>
                <w:lang w:val="sq-AL"/>
              </w:rPr>
            </w:pPr>
            <w:r w:rsidRPr="00F57295">
              <w:rPr>
                <w:sz w:val="17"/>
                <w:szCs w:val="17"/>
                <w:lang w:val="sq-AL"/>
              </w:rPr>
              <w:t>262</w:t>
            </w:r>
          </w:p>
        </w:tc>
        <w:tc>
          <w:tcPr>
            <w:tcW w:w="8646" w:type="dxa"/>
            <w:vAlign w:val="center"/>
          </w:tcPr>
          <w:p w:rsidR="00367F7D" w:rsidRPr="00F57295" w:rsidRDefault="00367F7D" w:rsidP="00D6717F">
            <w:pPr>
              <w:pStyle w:val="Tabele"/>
              <w:ind w:firstLine="0"/>
              <w:rPr>
                <w:sz w:val="17"/>
                <w:szCs w:val="17"/>
                <w:lang w:val="sq-AL"/>
              </w:rPr>
            </w:pPr>
            <w:r w:rsidRPr="00F57295">
              <w:rPr>
                <w:sz w:val="17"/>
                <w:szCs w:val="17"/>
                <w:lang w:val="sq-AL"/>
              </w:rPr>
              <w:t>Isoproturon</w:t>
            </w:r>
          </w:p>
        </w:tc>
        <w:tc>
          <w:tcPr>
            <w:tcW w:w="1241" w:type="dxa"/>
            <w:vAlign w:val="center"/>
          </w:tcPr>
          <w:p w:rsidR="00367F7D" w:rsidRPr="00F57295" w:rsidRDefault="00367F7D" w:rsidP="00D6717F">
            <w:pPr>
              <w:pStyle w:val="Tabele"/>
              <w:rPr>
                <w:sz w:val="17"/>
                <w:szCs w:val="17"/>
                <w:lang w:val="sq-AL"/>
              </w:rPr>
            </w:pPr>
            <w:r w:rsidRPr="00F57295">
              <w:rPr>
                <w:sz w:val="17"/>
                <w:szCs w:val="17"/>
                <w:lang w:val="sq-AL"/>
              </w:rPr>
              <w:t>0,05*</w:t>
            </w:r>
          </w:p>
        </w:tc>
      </w:tr>
      <w:tr w:rsidR="00367F7D" w:rsidRPr="00F57295" w:rsidTr="00D6717F">
        <w:tc>
          <w:tcPr>
            <w:tcW w:w="534" w:type="dxa"/>
            <w:vAlign w:val="center"/>
          </w:tcPr>
          <w:p w:rsidR="00367F7D" w:rsidRPr="00F57295" w:rsidRDefault="00367F7D" w:rsidP="00D6717F">
            <w:pPr>
              <w:pStyle w:val="Tabele"/>
              <w:ind w:firstLine="0"/>
              <w:rPr>
                <w:sz w:val="17"/>
                <w:szCs w:val="17"/>
                <w:lang w:val="sq-AL"/>
              </w:rPr>
            </w:pPr>
            <w:r w:rsidRPr="00F57295">
              <w:rPr>
                <w:sz w:val="17"/>
                <w:szCs w:val="17"/>
                <w:lang w:val="sq-AL"/>
              </w:rPr>
              <w:t>263</w:t>
            </w:r>
          </w:p>
        </w:tc>
        <w:tc>
          <w:tcPr>
            <w:tcW w:w="8646" w:type="dxa"/>
            <w:vAlign w:val="center"/>
          </w:tcPr>
          <w:p w:rsidR="00367F7D" w:rsidRPr="00F57295" w:rsidRDefault="00367F7D" w:rsidP="00D6717F">
            <w:pPr>
              <w:pStyle w:val="Tabele"/>
              <w:ind w:firstLine="0"/>
              <w:rPr>
                <w:sz w:val="17"/>
                <w:szCs w:val="17"/>
                <w:lang w:val="sq-AL"/>
              </w:rPr>
            </w:pPr>
            <w:r w:rsidRPr="00F57295">
              <w:rPr>
                <w:sz w:val="17"/>
                <w:szCs w:val="17"/>
                <w:lang w:val="sq-AL"/>
              </w:rPr>
              <w:t>Isopyrazam</w:t>
            </w:r>
          </w:p>
        </w:tc>
        <w:tc>
          <w:tcPr>
            <w:tcW w:w="1241" w:type="dxa"/>
            <w:vAlign w:val="center"/>
          </w:tcPr>
          <w:p w:rsidR="00367F7D" w:rsidRPr="00F57295" w:rsidRDefault="00367F7D" w:rsidP="00D6717F">
            <w:pPr>
              <w:pStyle w:val="Tabele"/>
              <w:rPr>
                <w:sz w:val="17"/>
                <w:szCs w:val="17"/>
                <w:lang w:val="sq-AL"/>
              </w:rPr>
            </w:pPr>
            <w:r w:rsidRPr="00F57295">
              <w:rPr>
                <w:sz w:val="17"/>
                <w:szCs w:val="17"/>
                <w:lang w:val="sq-AL"/>
              </w:rPr>
              <w:t>0,01*</w:t>
            </w:r>
          </w:p>
        </w:tc>
      </w:tr>
      <w:tr w:rsidR="00367F7D" w:rsidRPr="00F57295" w:rsidTr="00D6717F">
        <w:tc>
          <w:tcPr>
            <w:tcW w:w="534" w:type="dxa"/>
            <w:vAlign w:val="center"/>
          </w:tcPr>
          <w:p w:rsidR="00367F7D" w:rsidRPr="00F57295" w:rsidRDefault="00367F7D" w:rsidP="00D6717F">
            <w:pPr>
              <w:pStyle w:val="Tabele"/>
              <w:ind w:firstLine="0"/>
              <w:rPr>
                <w:sz w:val="17"/>
                <w:szCs w:val="17"/>
                <w:lang w:val="sq-AL"/>
              </w:rPr>
            </w:pPr>
            <w:r w:rsidRPr="00F57295">
              <w:rPr>
                <w:sz w:val="17"/>
                <w:szCs w:val="17"/>
                <w:lang w:val="sq-AL"/>
              </w:rPr>
              <w:t>264</w:t>
            </w:r>
          </w:p>
        </w:tc>
        <w:tc>
          <w:tcPr>
            <w:tcW w:w="8646" w:type="dxa"/>
            <w:vAlign w:val="center"/>
          </w:tcPr>
          <w:p w:rsidR="00367F7D" w:rsidRPr="00F57295" w:rsidRDefault="00367F7D" w:rsidP="00D6717F">
            <w:pPr>
              <w:pStyle w:val="Tabele"/>
              <w:ind w:firstLine="0"/>
              <w:rPr>
                <w:sz w:val="17"/>
                <w:szCs w:val="17"/>
                <w:lang w:val="sq-AL"/>
              </w:rPr>
            </w:pPr>
            <w:r w:rsidRPr="00F57295">
              <w:rPr>
                <w:sz w:val="17"/>
                <w:szCs w:val="17"/>
                <w:lang w:val="sq-AL"/>
              </w:rPr>
              <w:t>Isoxaben</w:t>
            </w:r>
          </w:p>
        </w:tc>
        <w:tc>
          <w:tcPr>
            <w:tcW w:w="1241" w:type="dxa"/>
            <w:vAlign w:val="center"/>
          </w:tcPr>
          <w:p w:rsidR="00367F7D" w:rsidRPr="00F57295" w:rsidRDefault="00367F7D" w:rsidP="00D6717F">
            <w:pPr>
              <w:pStyle w:val="Tabele"/>
              <w:rPr>
                <w:sz w:val="17"/>
                <w:szCs w:val="17"/>
                <w:lang w:val="sq-AL"/>
              </w:rPr>
            </w:pPr>
            <w:r w:rsidRPr="00F57295">
              <w:rPr>
                <w:sz w:val="17"/>
                <w:szCs w:val="17"/>
                <w:lang w:val="sq-AL"/>
              </w:rPr>
              <w:t>0,02*</w:t>
            </w:r>
          </w:p>
        </w:tc>
      </w:tr>
      <w:tr w:rsidR="00367F7D" w:rsidRPr="00F57295" w:rsidTr="00D6717F">
        <w:tc>
          <w:tcPr>
            <w:tcW w:w="534" w:type="dxa"/>
            <w:vAlign w:val="center"/>
          </w:tcPr>
          <w:p w:rsidR="00367F7D" w:rsidRPr="00F57295" w:rsidRDefault="00367F7D" w:rsidP="00D6717F">
            <w:pPr>
              <w:pStyle w:val="Tabele"/>
              <w:ind w:firstLine="0"/>
              <w:rPr>
                <w:sz w:val="17"/>
                <w:szCs w:val="17"/>
                <w:lang w:val="sq-AL"/>
              </w:rPr>
            </w:pPr>
            <w:r w:rsidRPr="00F57295">
              <w:rPr>
                <w:sz w:val="17"/>
                <w:szCs w:val="17"/>
                <w:lang w:val="sq-AL"/>
              </w:rPr>
              <w:t>265</w:t>
            </w:r>
          </w:p>
        </w:tc>
        <w:tc>
          <w:tcPr>
            <w:tcW w:w="8646" w:type="dxa"/>
            <w:vAlign w:val="center"/>
          </w:tcPr>
          <w:p w:rsidR="00367F7D" w:rsidRPr="00F57295" w:rsidRDefault="00367F7D" w:rsidP="00D6717F">
            <w:pPr>
              <w:pStyle w:val="Tabele"/>
              <w:ind w:firstLine="0"/>
              <w:rPr>
                <w:sz w:val="17"/>
                <w:szCs w:val="17"/>
                <w:lang w:val="sq-AL"/>
              </w:rPr>
            </w:pPr>
            <w:r w:rsidRPr="00F57295">
              <w:rPr>
                <w:sz w:val="17"/>
                <w:szCs w:val="17"/>
                <w:lang w:val="sq-AL"/>
              </w:rPr>
              <w:t>Isoxaflutole (shuma e  isoxaflutole dhe  RPA 202248, shprehur si  isoxaflutole)</w:t>
            </w:r>
          </w:p>
        </w:tc>
        <w:tc>
          <w:tcPr>
            <w:tcW w:w="1241" w:type="dxa"/>
            <w:vAlign w:val="center"/>
          </w:tcPr>
          <w:p w:rsidR="00367F7D" w:rsidRPr="00F57295" w:rsidRDefault="00367F7D" w:rsidP="00D6717F">
            <w:pPr>
              <w:pStyle w:val="Tabele"/>
              <w:rPr>
                <w:sz w:val="17"/>
                <w:szCs w:val="17"/>
                <w:lang w:val="sq-AL"/>
              </w:rPr>
            </w:pPr>
            <w:r w:rsidRPr="00F57295">
              <w:rPr>
                <w:sz w:val="17"/>
                <w:szCs w:val="17"/>
                <w:lang w:val="sq-AL"/>
              </w:rPr>
              <w:t>0,05*</w:t>
            </w:r>
          </w:p>
        </w:tc>
      </w:tr>
      <w:tr w:rsidR="00367F7D" w:rsidRPr="00F57295" w:rsidTr="00D6717F">
        <w:tc>
          <w:tcPr>
            <w:tcW w:w="534" w:type="dxa"/>
            <w:vAlign w:val="center"/>
          </w:tcPr>
          <w:p w:rsidR="00367F7D" w:rsidRPr="00F57295" w:rsidRDefault="00367F7D" w:rsidP="00D6717F">
            <w:pPr>
              <w:pStyle w:val="Tabele"/>
              <w:ind w:firstLine="0"/>
              <w:rPr>
                <w:sz w:val="17"/>
                <w:szCs w:val="17"/>
                <w:lang w:val="sq-AL"/>
              </w:rPr>
            </w:pPr>
            <w:r w:rsidRPr="00F57295">
              <w:rPr>
                <w:sz w:val="17"/>
                <w:szCs w:val="17"/>
                <w:lang w:val="sq-AL"/>
              </w:rPr>
              <w:t>266</w:t>
            </w:r>
          </w:p>
        </w:tc>
        <w:tc>
          <w:tcPr>
            <w:tcW w:w="8646" w:type="dxa"/>
            <w:vAlign w:val="center"/>
          </w:tcPr>
          <w:p w:rsidR="00367F7D" w:rsidRPr="00F57295" w:rsidRDefault="00367F7D" w:rsidP="00D6717F">
            <w:pPr>
              <w:pStyle w:val="Tabele"/>
              <w:ind w:firstLine="0"/>
              <w:rPr>
                <w:sz w:val="17"/>
                <w:szCs w:val="17"/>
                <w:lang w:val="sq-AL"/>
              </w:rPr>
            </w:pPr>
            <w:r w:rsidRPr="00F57295">
              <w:rPr>
                <w:sz w:val="17"/>
                <w:szCs w:val="17"/>
                <w:lang w:val="sq-AL"/>
              </w:rPr>
              <w:t>Kresoxim-methyl (F) (R)</w:t>
            </w:r>
          </w:p>
        </w:tc>
        <w:tc>
          <w:tcPr>
            <w:tcW w:w="1241" w:type="dxa"/>
            <w:vAlign w:val="center"/>
          </w:tcPr>
          <w:p w:rsidR="00367F7D" w:rsidRPr="00F57295" w:rsidRDefault="00367F7D" w:rsidP="00D6717F">
            <w:pPr>
              <w:pStyle w:val="Tabele"/>
              <w:rPr>
                <w:sz w:val="17"/>
                <w:szCs w:val="17"/>
                <w:lang w:val="sq-AL"/>
              </w:rPr>
            </w:pPr>
            <w:r w:rsidRPr="00F57295">
              <w:rPr>
                <w:sz w:val="17"/>
                <w:szCs w:val="17"/>
                <w:lang w:val="sq-AL"/>
              </w:rPr>
              <w:t>0,05*</w:t>
            </w:r>
          </w:p>
        </w:tc>
      </w:tr>
      <w:tr w:rsidR="00367F7D" w:rsidRPr="00F57295" w:rsidTr="00D6717F">
        <w:tc>
          <w:tcPr>
            <w:tcW w:w="534" w:type="dxa"/>
            <w:vAlign w:val="center"/>
          </w:tcPr>
          <w:p w:rsidR="00367F7D" w:rsidRPr="00F57295" w:rsidRDefault="00367F7D" w:rsidP="00D6717F">
            <w:pPr>
              <w:pStyle w:val="Tabele"/>
              <w:ind w:firstLine="0"/>
              <w:rPr>
                <w:sz w:val="17"/>
                <w:szCs w:val="17"/>
                <w:lang w:val="sq-AL"/>
              </w:rPr>
            </w:pPr>
            <w:r w:rsidRPr="00F57295">
              <w:rPr>
                <w:sz w:val="17"/>
                <w:szCs w:val="17"/>
                <w:lang w:val="sq-AL"/>
              </w:rPr>
              <w:t>267</w:t>
            </w:r>
          </w:p>
        </w:tc>
        <w:tc>
          <w:tcPr>
            <w:tcW w:w="8646" w:type="dxa"/>
            <w:vAlign w:val="center"/>
          </w:tcPr>
          <w:p w:rsidR="00367F7D" w:rsidRPr="00F57295" w:rsidRDefault="00367F7D" w:rsidP="00D6717F">
            <w:pPr>
              <w:pStyle w:val="Tabele"/>
              <w:ind w:firstLine="0"/>
              <w:rPr>
                <w:sz w:val="17"/>
                <w:szCs w:val="17"/>
                <w:lang w:val="sq-AL"/>
              </w:rPr>
            </w:pPr>
            <w:r w:rsidRPr="00F57295">
              <w:rPr>
                <w:sz w:val="17"/>
                <w:szCs w:val="17"/>
                <w:lang w:val="sq-AL"/>
              </w:rPr>
              <w:t>Lactofen</w:t>
            </w:r>
          </w:p>
        </w:tc>
        <w:tc>
          <w:tcPr>
            <w:tcW w:w="1241" w:type="dxa"/>
            <w:vAlign w:val="center"/>
          </w:tcPr>
          <w:p w:rsidR="00367F7D" w:rsidRPr="00F57295" w:rsidRDefault="00367F7D" w:rsidP="00D6717F">
            <w:pPr>
              <w:pStyle w:val="Tabele"/>
              <w:rPr>
                <w:sz w:val="17"/>
                <w:szCs w:val="17"/>
                <w:lang w:val="sq-AL"/>
              </w:rPr>
            </w:pPr>
            <w:r w:rsidRPr="00F57295">
              <w:rPr>
                <w:sz w:val="17"/>
                <w:szCs w:val="17"/>
                <w:lang w:val="sq-AL"/>
              </w:rPr>
              <w:t>0,01*</w:t>
            </w:r>
          </w:p>
        </w:tc>
      </w:tr>
      <w:tr w:rsidR="00367F7D" w:rsidRPr="00F57295" w:rsidTr="00D6717F">
        <w:tc>
          <w:tcPr>
            <w:tcW w:w="534" w:type="dxa"/>
            <w:vAlign w:val="center"/>
          </w:tcPr>
          <w:p w:rsidR="00367F7D" w:rsidRPr="00F57295" w:rsidRDefault="00367F7D" w:rsidP="00D6717F">
            <w:pPr>
              <w:pStyle w:val="Tabele"/>
              <w:ind w:firstLine="0"/>
              <w:rPr>
                <w:sz w:val="17"/>
                <w:szCs w:val="17"/>
                <w:lang w:val="sq-AL"/>
              </w:rPr>
            </w:pPr>
            <w:r w:rsidRPr="00F57295">
              <w:rPr>
                <w:sz w:val="17"/>
                <w:szCs w:val="17"/>
                <w:lang w:val="sq-AL"/>
              </w:rPr>
              <w:t>268</w:t>
            </w:r>
          </w:p>
        </w:tc>
        <w:tc>
          <w:tcPr>
            <w:tcW w:w="8646" w:type="dxa"/>
            <w:vAlign w:val="center"/>
          </w:tcPr>
          <w:p w:rsidR="00367F7D" w:rsidRPr="00F57295" w:rsidRDefault="00367F7D" w:rsidP="00D6717F">
            <w:pPr>
              <w:pStyle w:val="Tabele"/>
              <w:ind w:firstLine="0"/>
              <w:rPr>
                <w:sz w:val="17"/>
                <w:szCs w:val="17"/>
                <w:lang w:val="sq-AL"/>
              </w:rPr>
            </w:pPr>
            <w:r w:rsidRPr="00F57295">
              <w:rPr>
                <w:sz w:val="17"/>
                <w:szCs w:val="17"/>
                <w:lang w:val="sq-AL"/>
              </w:rPr>
              <w:t>Lambda-Cyhalothrin (F) (R)</w:t>
            </w:r>
          </w:p>
        </w:tc>
        <w:tc>
          <w:tcPr>
            <w:tcW w:w="1241" w:type="dxa"/>
            <w:vAlign w:val="center"/>
          </w:tcPr>
          <w:p w:rsidR="00367F7D" w:rsidRPr="00F57295" w:rsidRDefault="00367F7D" w:rsidP="00D6717F">
            <w:pPr>
              <w:pStyle w:val="Tabele"/>
              <w:rPr>
                <w:sz w:val="17"/>
                <w:szCs w:val="17"/>
                <w:lang w:val="sq-AL"/>
              </w:rPr>
            </w:pPr>
            <w:r w:rsidRPr="00F57295">
              <w:rPr>
                <w:sz w:val="17"/>
                <w:szCs w:val="17"/>
                <w:lang w:val="sq-AL"/>
              </w:rPr>
              <w:t>0,02*</w:t>
            </w:r>
          </w:p>
        </w:tc>
      </w:tr>
      <w:tr w:rsidR="00367F7D" w:rsidRPr="00F57295" w:rsidTr="00D6717F">
        <w:tc>
          <w:tcPr>
            <w:tcW w:w="534" w:type="dxa"/>
            <w:vAlign w:val="center"/>
          </w:tcPr>
          <w:p w:rsidR="00367F7D" w:rsidRPr="00F57295" w:rsidRDefault="00367F7D" w:rsidP="00D6717F">
            <w:pPr>
              <w:pStyle w:val="Tabele"/>
              <w:ind w:firstLine="0"/>
              <w:rPr>
                <w:sz w:val="17"/>
                <w:szCs w:val="17"/>
                <w:lang w:val="sq-AL"/>
              </w:rPr>
            </w:pPr>
            <w:r w:rsidRPr="00F57295">
              <w:rPr>
                <w:sz w:val="17"/>
                <w:szCs w:val="17"/>
                <w:lang w:val="sq-AL"/>
              </w:rPr>
              <w:t>269</w:t>
            </w:r>
          </w:p>
        </w:tc>
        <w:tc>
          <w:tcPr>
            <w:tcW w:w="8646" w:type="dxa"/>
            <w:vAlign w:val="center"/>
          </w:tcPr>
          <w:p w:rsidR="00367F7D" w:rsidRPr="00F57295" w:rsidRDefault="00367F7D" w:rsidP="00D6717F">
            <w:pPr>
              <w:pStyle w:val="Tabele"/>
              <w:ind w:firstLine="0"/>
              <w:rPr>
                <w:sz w:val="17"/>
                <w:szCs w:val="17"/>
                <w:lang w:val="sq-AL"/>
              </w:rPr>
            </w:pPr>
            <w:r w:rsidRPr="00F57295">
              <w:rPr>
                <w:sz w:val="17"/>
                <w:szCs w:val="17"/>
                <w:lang w:val="sq-AL"/>
              </w:rPr>
              <w:t>Lenacil</w:t>
            </w:r>
          </w:p>
        </w:tc>
        <w:tc>
          <w:tcPr>
            <w:tcW w:w="1241" w:type="dxa"/>
            <w:vAlign w:val="center"/>
          </w:tcPr>
          <w:p w:rsidR="00367F7D" w:rsidRPr="00F57295" w:rsidRDefault="00367F7D" w:rsidP="00D6717F">
            <w:pPr>
              <w:pStyle w:val="Tabele"/>
              <w:rPr>
                <w:sz w:val="17"/>
                <w:szCs w:val="17"/>
                <w:lang w:val="sq-AL"/>
              </w:rPr>
            </w:pPr>
            <w:r w:rsidRPr="00F57295">
              <w:rPr>
                <w:sz w:val="17"/>
                <w:szCs w:val="17"/>
                <w:lang w:val="sq-AL"/>
              </w:rPr>
              <w:t>0,1*</w:t>
            </w:r>
          </w:p>
        </w:tc>
      </w:tr>
      <w:tr w:rsidR="00367F7D" w:rsidRPr="00F57295" w:rsidTr="00D6717F">
        <w:tc>
          <w:tcPr>
            <w:tcW w:w="534" w:type="dxa"/>
            <w:vAlign w:val="center"/>
          </w:tcPr>
          <w:p w:rsidR="00367F7D" w:rsidRPr="00F57295" w:rsidRDefault="00367F7D" w:rsidP="00D6717F">
            <w:pPr>
              <w:pStyle w:val="Tabele"/>
              <w:ind w:firstLine="0"/>
              <w:rPr>
                <w:sz w:val="17"/>
                <w:szCs w:val="17"/>
                <w:lang w:val="sq-AL"/>
              </w:rPr>
            </w:pPr>
            <w:r w:rsidRPr="00F57295">
              <w:rPr>
                <w:sz w:val="17"/>
                <w:szCs w:val="17"/>
                <w:lang w:val="sq-AL"/>
              </w:rPr>
              <w:t>270</w:t>
            </w:r>
          </w:p>
        </w:tc>
        <w:tc>
          <w:tcPr>
            <w:tcW w:w="8646" w:type="dxa"/>
            <w:vAlign w:val="center"/>
          </w:tcPr>
          <w:p w:rsidR="00367F7D" w:rsidRPr="00F57295" w:rsidRDefault="00367F7D" w:rsidP="00D6717F">
            <w:pPr>
              <w:pStyle w:val="Tabele"/>
              <w:ind w:firstLine="0"/>
              <w:rPr>
                <w:sz w:val="17"/>
                <w:szCs w:val="17"/>
                <w:lang w:val="sq-AL"/>
              </w:rPr>
            </w:pPr>
            <w:r w:rsidRPr="00F57295">
              <w:rPr>
                <w:sz w:val="17"/>
                <w:szCs w:val="17"/>
                <w:lang w:val="sq-AL"/>
              </w:rPr>
              <w:t>Lindane (Gamma-isomeret  e  hexachlorociclohexane (HCH)) (F)</w:t>
            </w:r>
          </w:p>
        </w:tc>
        <w:tc>
          <w:tcPr>
            <w:tcW w:w="1241" w:type="dxa"/>
            <w:vAlign w:val="center"/>
          </w:tcPr>
          <w:p w:rsidR="00367F7D" w:rsidRPr="00F57295" w:rsidRDefault="00367F7D" w:rsidP="00D6717F">
            <w:pPr>
              <w:pStyle w:val="Tabele"/>
              <w:rPr>
                <w:sz w:val="17"/>
                <w:szCs w:val="17"/>
                <w:lang w:val="sq-AL"/>
              </w:rPr>
            </w:pPr>
            <w:r w:rsidRPr="00F57295">
              <w:rPr>
                <w:sz w:val="17"/>
                <w:szCs w:val="17"/>
                <w:lang w:val="sq-AL"/>
              </w:rPr>
              <w:t>0,01*</w:t>
            </w:r>
          </w:p>
        </w:tc>
      </w:tr>
      <w:tr w:rsidR="00367F7D" w:rsidRPr="00F57295" w:rsidTr="00D6717F">
        <w:tc>
          <w:tcPr>
            <w:tcW w:w="534" w:type="dxa"/>
            <w:vAlign w:val="center"/>
          </w:tcPr>
          <w:p w:rsidR="00367F7D" w:rsidRPr="00F57295" w:rsidRDefault="00367F7D" w:rsidP="00D6717F">
            <w:pPr>
              <w:pStyle w:val="Tabele"/>
              <w:ind w:firstLine="0"/>
              <w:rPr>
                <w:sz w:val="17"/>
                <w:szCs w:val="17"/>
                <w:lang w:val="sq-AL"/>
              </w:rPr>
            </w:pPr>
            <w:r w:rsidRPr="00F57295">
              <w:rPr>
                <w:sz w:val="17"/>
                <w:szCs w:val="17"/>
                <w:lang w:val="sq-AL"/>
              </w:rPr>
              <w:t>271</w:t>
            </w:r>
          </w:p>
        </w:tc>
        <w:tc>
          <w:tcPr>
            <w:tcW w:w="8646" w:type="dxa"/>
            <w:vAlign w:val="center"/>
          </w:tcPr>
          <w:p w:rsidR="00367F7D" w:rsidRPr="00F57295" w:rsidRDefault="00367F7D" w:rsidP="00D6717F">
            <w:pPr>
              <w:pStyle w:val="Tabele"/>
              <w:ind w:firstLine="0"/>
              <w:rPr>
                <w:sz w:val="17"/>
                <w:szCs w:val="17"/>
                <w:lang w:val="sq-AL"/>
              </w:rPr>
            </w:pPr>
            <w:r w:rsidRPr="00F57295">
              <w:rPr>
                <w:sz w:val="17"/>
                <w:szCs w:val="17"/>
                <w:lang w:val="sq-AL"/>
              </w:rPr>
              <w:t>Linuron</w:t>
            </w:r>
          </w:p>
        </w:tc>
        <w:tc>
          <w:tcPr>
            <w:tcW w:w="1241" w:type="dxa"/>
            <w:vAlign w:val="center"/>
          </w:tcPr>
          <w:p w:rsidR="00367F7D" w:rsidRPr="00F57295" w:rsidRDefault="00367F7D" w:rsidP="00D6717F">
            <w:pPr>
              <w:pStyle w:val="Tabele"/>
              <w:rPr>
                <w:sz w:val="17"/>
                <w:szCs w:val="17"/>
                <w:lang w:val="sq-AL"/>
              </w:rPr>
            </w:pPr>
            <w:r w:rsidRPr="00F57295">
              <w:rPr>
                <w:sz w:val="17"/>
                <w:szCs w:val="17"/>
                <w:lang w:val="sq-AL"/>
              </w:rPr>
              <w:t>0,05*</w:t>
            </w:r>
          </w:p>
        </w:tc>
      </w:tr>
      <w:tr w:rsidR="00367F7D" w:rsidRPr="00F57295" w:rsidTr="00D6717F">
        <w:tc>
          <w:tcPr>
            <w:tcW w:w="534" w:type="dxa"/>
            <w:vAlign w:val="center"/>
          </w:tcPr>
          <w:p w:rsidR="00367F7D" w:rsidRPr="00F57295" w:rsidRDefault="00367F7D" w:rsidP="00D6717F">
            <w:pPr>
              <w:pStyle w:val="Tabele"/>
              <w:ind w:firstLine="0"/>
              <w:rPr>
                <w:sz w:val="17"/>
                <w:szCs w:val="17"/>
                <w:lang w:val="sq-AL"/>
              </w:rPr>
            </w:pPr>
            <w:r w:rsidRPr="00F57295">
              <w:rPr>
                <w:sz w:val="17"/>
                <w:szCs w:val="17"/>
                <w:lang w:val="sq-AL"/>
              </w:rPr>
              <w:t>272</w:t>
            </w:r>
          </w:p>
        </w:tc>
        <w:tc>
          <w:tcPr>
            <w:tcW w:w="8646" w:type="dxa"/>
            <w:vAlign w:val="center"/>
          </w:tcPr>
          <w:p w:rsidR="00367F7D" w:rsidRPr="00F57295" w:rsidRDefault="00367F7D" w:rsidP="00D6717F">
            <w:pPr>
              <w:pStyle w:val="Tabele"/>
              <w:ind w:firstLine="0"/>
              <w:rPr>
                <w:sz w:val="17"/>
                <w:szCs w:val="17"/>
                <w:lang w:val="sq-AL"/>
              </w:rPr>
            </w:pPr>
            <w:r w:rsidRPr="00F57295">
              <w:rPr>
                <w:sz w:val="17"/>
                <w:szCs w:val="17"/>
                <w:lang w:val="sq-AL"/>
              </w:rPr>
              <w:t>Lufenuron(F)</w:t>
            </w:r>
          </w:p>
        </w:tc>
        <w:tc>
          <w:tcPr>
            <w:tcW w:w="1241" w:type="dxa"/>
            <w:vAlign w:val="center"/>
          </w:tcPr>
          <w:p w:rsidR="00367F7D" w:rsidRPr="00F57295" w:rsidRDefault="00367F7D" w:rsidP="00D6717F">
            <w:pPr>
              <w:pStyle w:val="Tabele"/>
              <w:rPr>
                <w:sz w:val="17"/>
                <w:szCs w:val="17"/>
                <w:lang w:val="sq-AL"/>
              </w:rPr>
            </w:pPr>
            <w:r w:rsidRPr="00F57295">
              <w:rPr>
                <w:sz w:val="17"/>
                <w:szCs w:val="17"/>
                <w:lang w:val="sq-AL"/>
              </w:rPr>
              <w:t>0,05</w:t>
            </w:r>
          </w:p>
        </w:tc>
      </w:tr>
      <w:tr w:rsidR="00367F7D" w:rsidRPr="00F57295" w:rsidTr="00D6717F">
        <w:tc>
          <w:tcPr>
            <w:tcW w:w="534" w:type="dxa"/>
            <w:vAlign w:val="center"/>
          </w:tcPr>
          <w:p w:rsidR="00367F7D" w:rsidRPr="00F57295" w:rsidRDefault="00367F7D" w:rsidP="00D6717F">
            <w:pPr>
              <w:pStyle w:val="Tabele"/>
              <w:ind w:firstLine="0"/>
              <w:rPr>
                <w:sz w:val="17"/>
                <w:szCs w:val="17"/>
                <w:lang w:val="sq-AL"/>
              </w:rPr>
            </w:pPr>
            <w:r w:rsidRPr="00F57295">
              <w:rPr>
                <w:sz w:val="17"/>
                <w:szCs w:val="17"/>
                <w:lang w:val="sq-AL"/>
              </w:rPr>
              <w:t>273</w:t>
            </w:r>
          </w:p>
        </w:tc>
        <w:tc>
          <w:tcPr>
            <w:tcW w:w="8646" w:type="dxa"/>
            <w:vAlign w:val="center"/>
          </w:tcPr>
          <w:p w:rsidR="00367F7D" w:rsidRPr="00F57295" w:rsidRDefault="00367F7D" w:rsidP="00D6717F">
            <w:pPr>
              <w:pStyle w:val="Tabele"/>
              <w:ind w:firstLine="0"/>
              <w:rPr>
                <w:sz w:val="17"/>
                <w:szCs w:val="17"/>
                <w:lang w:val="sq-AL"/>
              </w:rPr>
            </w:pPr>
            <w:r w:rsidRPr="00F57295">
              <w:rPr>
                <w:sz w:val="17"/>
                <w:szCs w:val="17"/>
                <w:lang w:val="sq-AL"/>
              </w:rPr>
              <w:t>Malathion (shuma e  malathion dhe  malaoxon shprehur si  malathion)</w:t>
            </w:r>
          </w:p>
        </w:tc>
        <w:tc>
          <w:tcPr>
            <w:tcW w:w="1241" w:type="dxa"/>
            <w:vAlign w:val="center"/>
          </w:tcPr>
          <w:p w:rsidR="00367F7D" w:rsidRPr="00F57295" w:rsidRDefault="00367F7D" w:rsidP="00D6717F">
            <w:pPr>
              <w:pStyle w:val="Tabele"/>
              <w:rPr>
                <w:sz w:val="17"/>
                <w:szCs w:val="17"/>
                <w:lang w:val="sq-AL"/>
              </w:rPr>
            </w:pPr>
            <w:r w:rsidRPr="00F57295">
              <w:rPr>
                <w:sz w:val="17"/>
                <w:szCs w:val="17"/>
                <w:lang w:val="sq-AL"/>
              </w:rPr>
              <w:t>0,02*</w:t>
            </w:r>
          </w:p>
        </w:tc>
      </w:tr>
      <w:tr w:rsidR="00367F7D" w:rsidRPr="00F57295" w:rsidTr="00D6717F">
        <w:tc>
          <w:tcPr>
            <w:tcW w:w="534" w:type="dxa"/>
            <w:vAlign w:val="center"/>
          </w:tcPr>
          <w:p w:rsidR="00367F7D" w:rsidRPr="00F57295" w:rsidRDefault="00367F7D" w:rsidP="00D6717F">
            <w:pPr>
              <w:pStyle w:val="Tabele"/>
              <w:ind w:firstLine="0"/>
              <w:rPr>
                <w:sz w:val="17"/>
                <w:szCs w:val="17"/>
                <w:lang w:val="sq-AL"/>
              </w:rPr>
            </w:pPr>
            <w:r w:rsidRPr="00F57295">
              <w:rPr>
                <w:sz w:val="17"/>
                <w:szCs w:val="17"/>
                <w:lang w:val="sq-AL"/>
              </w:rPr>
              <w:t>274</w:t>
            </w:r>
          </w:p>
        </w:tc>
        <w:tc>
          <w:tcPr>
            <w:tcW w:w="8646" w:type="dxa"/>
            <w:vAlign w:val="center"/>
          </w:tcPr>
          <w:p w:rsidR="00367F7D" w:rsidRPr="00F57295" w:rsidRDefault="00367F7D" w:rsidP="00D6717F">
            <w:pPr>
              <w:pStyle w:val="Tabele"/>
              <w:ind w:firstLine="0"/>
              <w:rPr>
                <w:sz w:val="17"/>
                <w:szCs w:val="17"/>
                <w:lang w:val="sq-AL"/>
              </w:rPr>
            </w:pPr>
            <w:r w:rsidRPr="00F57295">
              <w:rPr>
                <w:sz w:val="17"/>
                <w:szCs w:val="17"/>
                <w:lang w:val="sq-AL"/>
              </w:rPr>
              <w:t>Maleic hydrazide (R)</w:t>
            </w:r>
          </w:p>
        </w:tc>
        <w:tc>
          <w:tcPr>
            <w:tcW w:w="1241" w:type="dxa"/>
            <w:vAlign w:val="center"/>
          </w:tcPr>
          <w:p w:rsidR="00367F7D" w:rsidRPr="00F57295" w:rsidRDefault="00367F7D" w:rsidP="00D6717F">
            <w:pPr>
              <w:pStyle w:val="Tabele"/>
              <w:rPr>
                <w:sz w:val="17"/>
                <w:szCs w:val="17"/>
                <w:lang w:val="sq-AL"/>
              </w:rPr>
            </w:pPr>
            <w:r w:rsidRPr="00F57295">
              <w:rPr>
                <w:sz w:val="17"/>
                <w:szCs w:val="17"/>
                <w:lang w:val="sq-AL"/>
              </w:rPr>
              <w:t>50</w:t>
            </w:r>
          </w:p>
        </w:tc>
      </w:tr>
      <w:tr w:rsidR="00367F7D" w:rsidRPr="00F57295" w:rsidTr="00D6717F">
        <w:tc>
          <w:tcPr>
            <w:tcW w:w="534" w:type="dxa"/>
            <w:vAlign w:val="center"/>
          </w:tcPr>
          <w:p w:rsidR="00367F7D" w:rsidRPr="00F57295" w:rsidRDefault="00367F7D" w:rsidP="00D6717F">
            <w:pPr>
              <w:pStyle w:val="Tabele"/>
              <w:ind w:firstLine="0"/>
              <w:rPr>
                <w:sz w:val="17"/>
                <w:szCs w:val="17"/>
                <w:lang w:val="sq-AL"/>
              </w:rPr>
            </w:pPr>
            <w:r w:rsidRPr="00F57295">
              <w:rPr>
                <w:sz w:val="17"/>
                <w:szCs w:val="17"/>
                <w:lang w:val="sq-AL"/>
              </w:rPr>
              <w:t>275</w:t>
            </w:r>
          </w:p>
        </w:tc>
        <w:tc>
          <w:tcPr>
            <w:tcW w:w="8646" w:type="dxa"/>
            <w:vAlign w:val="center"/>
          </w:tcPr>
          <w:p w:rsidR="00367F7D" w:rsidRPr="00F57295" w:rsidRDefault="00367F7D" w:rsidP="00D6717F">
            <w:pPr>
              <w:pStyle w:val="Tabele"/>
              <w:ind w:firstLine="0"/>
              <w:rPr>
                <w:sz w:val="17"/>
                <w:szCs w:val="17"/>
                <w:lang w:val="sq-AL"/>
              </w:rPr>
            </w:pPr>
            <w:r w:rsidRPr="00F57295">
              <w:rPr>
                <w:sz w:val="17"/>
                <w:szCs w:val="17"/>
                <w:lang w:val="sq-AL"/>
              </w:rPr>
              <w:t>Mandipropamid</w:t>
            </w:r>
          </w:p>
        </w:tc>
        <w:tc>
          <w:tcPr>
            <w:tcW w:w="1241" w:type="dxa"/>
            <w:vAlign w:val="center"/>
          </w:tcPr>
          <w:p w:rsidR="00367F7D" w:rsidRPr="00F57295" w:rsidRDefault="00367F7D" w:rsidP="00D6717F">
            <w:pPr>
              <w:pStyle w:val="Tabele"/>
              <w:rPr>
                <w:sz w:val="17"/>
                <w:szCs w:val="17"/>
                <w:lang w:val="sq-AL"/>
              </w:rPr>
            </w:pPr>
            <w:r w:rsidRPr="00F57295">
              <w:rPr>
                <w:sz w:val="17"/>
                <w:szCs w:val="17"/>
                <w:lang w:val="sq-AL"/>
              </w:rPr>
              <w:t>0,01*</w:t>
            </w:r>
          </w:p>
        </w:tc>
      </w:tr>
      <w:tr w:rsidR="00367F7D" w:rsidRPr="00F57295" w:rsidTr="00D6717F">
        <w:tc>
          <w:tcPr>
            <w:tcW w:w="534" w:type="dxa"/>
            <w:vAlign w:val="center"/>
          </w:tcPr>
          <w:p w:rsidR="00367F7D" w:rsidRPr="00F57295" w:rsidRDefault="00367F7D" w:rsidP="00D6717F">
            <w:pPr>
              <w:pStyle w:val="Tabele"/>
              <w:ind w:firstLine="0"/>
              <w:rPr>
                <w:sz w:val="17"/>
                <w:szCs w:val="17"/>
                <w:lang w:val="sq-AL"/>
              </w:rPr>
            </w:pPr>
            <w:r w:rsidRPr="00F57295">
              <w:rPr>
                <w:sz w:val="17"/>
                <w:szCs w:val="17"/>
                <w:lang w:val="sq-AL"/>
              </w:rPr>
              <w:t>276</w:t>
            </w:r>
          </w:p>
        </w:tc>
        <w:tc>
          <w:tcPr>
            <w:tcW w:w="8646" w:type="dxa"/>
            <w:vAlign w:val="center"/>
          </w:tcPr>
          <w:p w:rsidR="00367F7D" w:rsidRPr="00F57295" w:rsidRDefault="00367F7D" w:rsidP="00D6717F">
            <w:pPr>
              <w:pStyle w:val="Tabele"/>
              <w:ind w:firstLine="0"/>
              <w:rPr>
                <w:sz w:val="17"/>
                <w:szCs w:val="17"/>
                <w:lang w:val="sq-AL"/>
              </w:rPr>
            </w:pPr>
            <w:r w:rsidRPr="00F57295">
              <w:rPr>
                <w:sz w:val="17"/>
                <w:szCs w:val="17"/>
                <w:lang w:val="sq-AL"/>
              </w:rPr>
              <w:t xml:space="preserve">MCPA dhe  MCPB (MCPA, MCPB </w:t>
            </w:r>
            <w:r>
              <w:rPr>
                <w:sz w:val="17"/>
                <w:szCs w:val="17"/>
                <w:lang w:val="sq-AL"/>
              </w:rPr>
              <w:t>përfshirë</w:t>
            </w:r>
            <w:r w:rsidRPr="00F57295">
              <w:rPr>
                <w:sz w:val="17"/>
                <w:szCs w:val="17"/>
                <w:lang w:val="sq-AL"/>
              </w:rPr>
              <w:t xml:space="preserve"> </w:t>
            </w:r>
            <w:r>
              <w:rPr>
                <w:sz w:val="17"/>
                <w:szCs w:val="17"/>
                <w:lang w:val="sq-AL"/>
              </w:rPr>
              <w:t>kripëra</w:t>
            </w:r>
            <w:r w:rsidRPr="00F57295">
              <w:rPr>
                <w:sz w:val="17"/>
                <w:szCs w:val="17"/>
                <w:lang w:val="sq-AL"/>
              </w:rPr>
              <w:t>t, esteret dhe konjugantet e tij , shprehur si  MCPA) (F) (R)</w:t>
            </w:r>
          </w:p>
        </w:tc>
        <w:tc>
          <w:tcPr>
            <w:tcW w:w="1241" w:type="dxa"/>
            <w:vAlign w:val="center"/>
          </w:tcPr>
          <w:p w:rsidR="00367F7D" w:rsidRPr="00F57295" w:rsidRDefault="00367F7D" w:rsidP="00D6717F">
            <w:pPr>
              <w:pStyle w:val="Tabele"/>
              <w:rPr>
                <w:sz w:val="17"/>
                <w:szCs w:val="17"/>
                <w:lang w:val="sq-AL"/>
              </w:rPr>
            </w:pPr>
            <w:r w:rsidRPr="00F57295">
              <w:rPr>
                <w:sz w:val="17"/>
                <w:szCs w:val="17"/>
                <w:lang w:val="sq-AL"/>
              </w:rPr>
              <w:t>0,05*</w:t>
            </w:r>
          </w:p>
        </w:tc>
      </w:tr>
      <w:tr w:rsidR="00367F7D" w:rsidRPr="00F57295" w:rsidTr="00D6717F">
        <w:tc>
          <w:tcPr>
            <w:tcW w:w="534" w:type="dxa"/>
            <w:vAlign w:val="center"/>
          </w:tcPr>
          <w:p w:rsidR="00367F7D" w:rsidRPr="00F57295" w:rsidRDefault="00367F7D" w:rsidP="00D6717F">
            <w:pPr>
              <w:pStyle w:val="Tabele"/>
              <w:ind w:firstLine="0"/>
              <w:rPr>
                <w:sz w:val="17"/>
                <w:szCs w:val="17"/>
                <w:lang w:val="sq-AL"/>
              </w:rPr>
            </w:pPr>
            <w:r w:rsidRPr="00F57295">
              <w:rPr>
                <w:sz w:val="17"/>
                <w:szCs w:val="17"/>
                <w:lang w:val="sq-AL"/>
              </w:rPr>
              <w:t>277</w:t>
            </w:r>
          </w:p>
        </w:tc>
        <w:tc>
          <w:tcPr>
            <w:tcW w:w="8646" w:type="dxa"/>
            <w:vAlign w:val="center"/>
          </w:tcPr>
          <w:p w:rsidR="00367F7D" w:rsidRPr="00F57295" w:rsidRDefault="00367F7D" w:rsidP="00D6717F">
            <w:pPr>
              <w:pStyle w:val="Tabele"/>
              <w:ind w:firstLine="0"/>
              <w:rPr>
                <w:sz w:val="17"/>
                <w:szCs w:val="17"/>
                <w:lang w:val="sq-AL"/>
              </w:rPr>
            </w:pPr>
            <w:r w:rsidRPr="00F57295">
              <w:rPr>
                <w:sz w:val="17"/>
                <w:szCs w:val="17"/>
                <w:lang w:val="sq-AL"/>
              </w:rPr>
              <w:t>Mecarbam</w:t>
            </w:r>
          </w:p>
        </w:tc>
        <w:tc>
          <w:tcPr>
            <w:tcW w:w="1241" w:type="dxa"/>
            <w:vAlign w:val="center"/>
          </w:tcPr>
          <w:p w:rsidR="00367F7D" w:rsidRPr="00F57295" w:rsidRDefault="00367F7D" w:rsidP="00D6717F">
            <w:pPr>
              <w:pStyle w:val="Tabele"/>
              <w:rPr>
                <w:sz w:val="17"/>
                <w:szCs w:val="17"/>
                <w:lang w:val="sq-AL"/>
              </w:rPr>
            </w:pPr>
            <w:r w:rsidRPr="00F57295">
              <w:rPr>
                <w:sz w:val="17"/>
                <w:szCs w:val="17"/>
                <w:lang w:val="sq-AL"/>
              </w:rPr>
              <w:t>0,05*</w:t>
            </w:r>
          </w:p>
        </w:tc>
      </w:tr>
      <w:tr w:rsidR="00367F7D" w:rsidRPr="00F57295" w:rsidTr="00D6717F">
        <w:tc>
          <w:tcPr>
            <w:tcW w:w="534" w:type="dxa"/>
            <w:vAlign w:val="center"/>
          </w:tcPr>
          <w:p w:rsidR="00367F7D" w:rsidRPr="00F57295" w:rsidRDefault="00367F7D" w:rsidP="00D6717F">
            <w:pPr>
              <w:pStyle w:val="Tabele"/>
              <w:ind w:firstLine="0"/>
              <w:rPr>
                <w:sz w:val="17"/>
                <w:szCs w:val="17"/>
                <w:lang w:val="sq-AL"/>
              </w:rPr>
            </w:pPr>
            <w:r w:rsidRPr="00F57295">
              <w:rPr>
                <w:sz w:val="17"/>
                <w:szCs w:val="17"/>
                <w:lang w:val="sq-AL"/>
              </w:rPr>
              <w:t>278</w:t>
            </w:r>
          </w:p>
        </w:tc>
        <w:tc>
          <w:tcPr>
            <w:tcW w:w="8646" w:type="dxa"/>
            <w:vAlign w:val="center"/>
          </w:tcPr>
          <w:p w:rsidR="00367F7D" w:rsidRPr="00F57295" w:rsidRDefault="00367F7D" w:rsidP="00D6717F">
            <w:pPr>
              <w:pStyle w:val="Tabele"/>
              <w:ind w:firstLine="0"/>
              <w:rPr>
                <w:sz w:val="17"/>
                <w:szCs w:val="17"/>
                <w:lang w:val="sq-AL"/>
              </w:rPr>
            </w:pPr>
            <w:r w:rsidRPr="00F57295">
              <w:rPr>
                <w:sz w:val="17"/>
                <w:szCs w:val="17"/>
                <w:lang w:val="sq-AL"/>
              </w:rPr>
              <w:t>Mecoprop (shuma e mecoprop-p and mecoprop shprehur si  mecoprop)</w:t>
            </w:r>
          </w:p>
        </w:tc>
        <w:tc>
          <w:tcPr>
            <w:tcW w:w="1241" w:type="dxa"/>
            <w:vAlign w:val="center"/>
          </w:tcPr>
          <w:p w:rsidR="00367F7D" w:rsidRPr="00F57295" w:rsidRDefault="00367F7D" w:rsidP="00D6717F">
            <w:pPr>
              <w:pStyle w:val="Tabele"/>
              <w:rPr>
                <w:sz w:val="17"/>
                <w:szCs w:val="17"/>
                <w:lang w:val="sq-AL"/>
              </w:rPr>
            </w:pPr>
            <w:r w:rsidRPr="00F57295">
              <w:rPr>
                <w:sz w:val="17"/>
                <w:szCs w:val="17"/>
                <w:lang w:val="sq-AL"/>
              </w:rPr>
              <w:t>0,05*</w:t>
            </w:r>
          </w:p>
        </w:tc>
      </w:tr>
      <w:tr w:rsidR="00367F7D" w:rsidRPr="00F57295" w:rsidTr="00D6717F">
        <w:tc>
          <w:tcPr>
            <w:tcW w:w="534" w:type="dxa"/>
            <w:vAlign w:val="center"/>
          </w:tcPr>
          <w:p w:rsidR="00367F7D" w:rsidRPr="00F57295" w:rsidRDefault="00367F7D" w:rsidP="00D6717F">
            <w:pPr>
              <w:pStyle w:val="Tabele"/>
              <w:ind w:firstLine="0"/>
              <w:rPr>
                <w:sz w:val="17"/>
                <w:szCs w:val="17"/>
                <w:lang w:val="sq-AL"/>
              </w:rPr>
            </w:pPr>
            <w:r w:rsidRPr="00F57295">
              <w:rPr>
                <w:sz w:val="17"/>
                <w:szCs w:val="17"/>
                <w:lang w:val="sq-AL"/>
              </w:rPr>
              <w:t>279</w:t>
            </w:r>
          </w:p>
        </w:tc>
        <w:tc>
          <w:tcPr>
            <w:tcW w:w="8646" w:type="dxa"/>
            <w:vAlign w:val="center"/>
          </w:tcPr>
          <w:p w:rsidR="00367F7D" w:rsidRPr="00F57295" w:rsidRDefault="00367F7D" w:rsidP="00D6717F">
            <w:pPr>
              <w:pStyle w:val="Tabele"/>
              <w:ind w:firstLine="0"/>
              <w:rPr>
                <w:sz w:val="17"/>
                <w:szCs w:val="17"/>
                <w:lang w:val="sq-AL"/>
              </w:rPr>
            </w:pPr>
            <w:r w:rsidRPr="00F57295">
              <w:rPr>
                <w:sz w:val="17"/>
                <w:szCs w:val="17"/>
                <w:lang w:val="sq-AL"/>
              </w:rPr>
              <w:t>Mepanipyrim (Mepanipyrim dhe metaboliteve</w:t>
            </w:r>
            <w:r>
              <w:rPr>
                <w:sz w:val="17"/>
                <w:szCs w:val="17"/>
                <w:lang w:val="sq-AL"/>
              </w:rPr>
              <w:t xml:space="preserve"> të </w:t>
            </w:r>
            <w:r w:rsidRPr="00F57295">
              <w:rPr>
                <w:sz w:val="17"/>
                <w:szCs w:val="17"/>
                <w:lang w:val="sq-AL"/>
              </w:rPr>
              <w:t>tij  (2-anilino-4(2-hydroxypropyl)-6-methylpyrimidine) shprehur si mepanipyrim)</w:t>
            </w:r>
          </w:p>
        </w:tc>
        <w:tc>
          <w:tcPr>
            <w:tcW w:w="1241" w:type="dxa"/>
            <w:vAlign w:val="center"/>
          </w:tcPr>
          <w:p w:rsidR="00367F7D" w:rsidRPr="00F57295" w:rsidRDefault="00367F7D" w:rsidP="00D6717F">
            <w:pPr>
              <w:pStyle w:val="Tabele"/>
              <w:rPr>
                <w:sz w:val="17"/>
                <w:szCs w:val="17"/>
                <w:lang w:val="sq-AL"/>
              </w:rPr>
            </w:pPr>
            <w:r w:rsidRPr="00F57295">
              <w:rPr>
                <w:sz w:val="17"/>
                <w:szCs w:val="17"/>
                <w:lang w:val="sq-AL"/>
              </w:rPr>
              <w:t>0,01*</w:t>
            </w:r>
          </w:p>
        </w:tc>
      </w:tr>
      <w:tr w:rsidR="00367F7D" w:rsidRPr="00F57295" w:rsidTr="00D6717F">
        <w:tc>
          <w:tcPr>
            <w:tcW w:w="534" w:type="dxa"/>
            <w:vAlign w:val="center"/>
          </w:tcPr>
          <w:p w:rsidR="00367F7D" w:rsidRPr="00F57295" w:rsidRDefault="00367F7D" w:rsidP="00D6717F">
            <w:pPr>
              <w:pStyle w:val="Tabele"/>
              <w:ind w:firstLine="0"/>
              <w:rPr>
                <w:sz w:val="17"/>
                <w:szCs w:val="17"/>
                <w:lang w:val="sq-AL"/>
              </w:rPr>
            </w:pPr>
            <w:r w:rsidRPr="00F57295">
              <w:rPr>
                <w:sz w:val="17"/>
                <w:szCs w:val="17"/>
                <w:lang w:val="sq-AL"/>
              </w:rPr>
              <w:t>280</w:t>
            </w:r>
          </w:p>
        </w:tc>
        <w:tc>
          <w:tcPr>
            <w:tcW w:w="8646" w:type="dxa"/>
            <w:vAlign w:val="center"/>
          </w:tcPr>
          <w:p w:rsidR="00367F7D" w:rsidRPr="00F57295" w:rsidRDefault="00367F7D" w:rsidP="00D6717F">
            <w:pPr>
              <w:pStyle w:val="Tabele"/>
              <w:ind w:firstLine="0"/>
              <w:rPr>
                <w:sz w:val="17"/>
                <w:szCs w:val="17"/>
                <w:lang w:val="sq-AL"/>
              </w:rPr>
            </w:pPr>
            <w:r w:rsidRPr="00F57295">
              <w:rPr>
                <w:sz w:val="17"/>
                <w:szCs w:val="17"/>
                <w:lang w:val="sq-AL"/>
              </w:rPr>
              <w:t>Mepiquat</w:t>
            </w:r>
          </w:p>
        </w:tc>
        <w:tc>
          <w:tcPr>
            <w:tcW w:w="1241" w:type="dxa"/>
            <w:vAlign w:val="center"/>
          </w:tcPr>
          <w:p w:rsidR="00367F7D" w:rsidRPr="00F57295" w:rsidRDefault="00367F7D" w:rsidP="00D6717F">
            <w:pPr>
              <w:pStyle w:val="Tabele"/>
              <w:rPr>
                <w:sz w:val="17"/>
                <w:szCs w:val="17"/>
                <w:lang w:val="sq-AL"/>
              </w:rPr>
            </w:pPr>
            <w:r w:rsidRPr="00F57295">
              <w:rPr>
                <w:sz w:val="17"/>
                <w:szCs w:val="17"/>
                <w:lang w:val="sq-AL"/>
              </w:rPr>
              <w:t>0,05*</w:t>
            </w:r>
          </w:p>
        </w:tc>
      </w:tr>
      <w:tr w:rsidR="00367F7D" w:rsidRPr="00F57295" w:rsidTr="00D6717F">
        <w:tc>
          <w:tcPr>
            <w:tcW w:w="534" w:type="dxa"/>
            <w:vAlign w:val="center"/>
          </w:tcPr>
          <w:p w:rsidR="00367F7D" w:rsidRPr="00F57295" w:rsidRDefault="00367F7D" w:rsidP="00D6717F">
            <w:pPr>
              <w:pStyle w:val="Tabele"/>
              <w:ind w:firstLine="0"/>
              <w:rPr>
                <w:sz w:val="17"/>
                <w:szCs w:val="17"/>
                <w:lang w:val="sq-AL"/>
              </w:rPr>
            </w:pPr>
            <w:r w:rsidRPr="00F57295">
              <w:rPr>
                <w:sz w:val="17"/>
                <w:szCs w:val="17"/>
                <w:lang w:val="sq-AL"/>
              </w:rPr>
              <w:t>281</w:t>
            </w:r>
          </w:p>
        </w:tc>
        <w:tc>
          <w:tcPr>
            <w:tcW w:w="8646" w:type="dxa"/>
            <w:vAlign w:val="center"/>
          </w:tcPr>
          <w:p w:rsidR="00367F7D" w:rsidRPr="00F57295" w:rsidRDefault="00367F7D" w:rsidP="00D6717F">
            <w:pPr>
              <w:pStyle w:val="Tabele"/>
              <w:ind w:firstLine="0"/>
              <w:rPr>
                <w:sz w:val="17"/>
                <w:szCs w:val="17"/>
                <w:lang w:val="sq-AL"/>
              </w:rPr>
            </w:pPr>
            <w:r w:rsidRPr="00F57295">
              <w:rPr>
                <w:sz w:val="17"/>
                <w:szCs w:val="17"/>
                <w:lang w:val="sq-AL"/>
              </w:rPr>
              <w:t>Mepronil</w:t>
            </w:r>
          </w:p>
        </w:tc>
        <w:tc>
          <w:tcPr>
            <w:tcW w:w="1241" w:type="dxa"/>
            <w:vAlign w:val="center"/>
          </w:tcPr>
          <w:p w:rsidR="00367F7D" w:rsidRPr="00F57295" w:rsidRDefault="00367F7D" w:rsidP="00D6717F">
            <w:pPr>
              <w:pStyle w:val="Tabele"/>
              <w:rPr>
                <w:sz w:val="17"/>
                <w:szCs w:val="17"/>
                <w:lang w:val="sq-AL"/>
              </w:rPr>
            </w:pPr>
            <w:r w:rsidRPr="00F57295">
              <w:rPr>
                <w:sz w:val="17"/>
                <w:szCs w:val="17"/>
                <w:lang w:val="sq-AL"/>
              </w:rPr>
              <w:t>0,01*</w:t>
            </w:r>
          </w:p>
        </w:tc>
      </w:tr>
      <w:tr w:rsidR="00367F7D" w:rsidRPr="00F57295" w:rsidTr="00D6717F">
        <w:tc>
          <w:tcPr>
            <w:tcW w:w="534" w:type="dxa"/>
            <w:vAlign w:val="center"/>
          </w:tcPr>
          <w:p w:rsidR="00367F7D" w:rsidRPr="00F57295" w:rsidRDefault="00367F7D" w:rsidP="00D6717F">
            <w:pPr>
              <w:pStyle w:val="Tabele"/>
              <w:ind w:firstLine="0"/>
              <w:rPr>
                <w:sz w:val="17"/>
                <w:szCs w:val="17"/>
                <w:lang w:val="sq-AL"/>
              </w:rPr>
            </w:pPr>
            <w:r w:rsidRPr="00F57295">
              <w:rPr>
                <w:sz w:val="17"/>
                <w:szCs w:val="17"/>
                <w:lang w:val="sq-AL"/>
              </w:rPr>
              <w:t>282</w:t>
            </w:r>
          </w:p>
        </w:tc>
        <w:tc>
          <w:tcPr>
            <w:tcW w:w="8646" w:type="dxa"/>
            <w:vAlign w:val="center"/>
          </w:tcPr>
          <w:p w:rsidR="00367F7D" w:rsidRPr="00F57295" w:rsidRDefault="00367F7D" w:rsidP="00D6717F">
            <w:pPr>
              <w:pStyle w:val="Tabele"/>
              <w:ind w:firstLine="0"/>
              <w:rPr>
                <w:sz w:val="17"/>
                <w:szCs w:val="17"/>
                <w:lang w:val="sq-AL"/>
              </w:rPr>
            </w:pPr>
            <w:r w:rsidRPr="00F57295">
              <w:rPr>
                <w:sz w:val="17"/>
                <w:szCs w:val="17"/>
                <w:lang w:val="sq-AL"/>
              </w:rPr>
              <w:t>Meptyldinocap (shuma e  2,4 DNOPC dhe  2,4 DNOP shprehur si meptyldinocap)</w:t>
            </w:r>
          </w:p>
        </w:tc>
        <w:tc>
          <w:tcPr>
            <w:tcW w:w="1241" w:type="dxa"/>
            <w:vAlign w:val="center"/>
          </w:tcPr>
          <w:p w:rsidR="00367F7D" w:rsidRPr="00F57295" w:rsidRDefault="00367F7D" w:rsidP="00D6717F">
            <w:pPr>
              <w:pStyle w:val="Tabele"/>
              <w:rPr>
                <w:sz w:val="17"/>
                <w:szCs w:val="17"/>
                <w:lang w:val="sq-AL"/>
              </w:rPr>
            </w:pPr>
            <w:r w:rsidRPr="00F57295">
              <w:rPr>
                <w:sz w:val="17"/>
                <w:szCs w:val="17"/>
                <w:lang w:val="sq-AL"/>
              </w:rPr>
              <w:t>0,05*</w:t>
            </w:r>
          </w:p>
        </w:tc>
      </w:tr>
      <w:tr w:rsidR="00367F7D" w:rsidRPr="00F57295" w:rsidTr="00D6717F">
        <w:tc>
          <w:tcPr>
            <w:tcW w:w="534" w:type="dxa"/>
            <w:vAlign w:val="center"/>
          </w:tcPr>
          <w:p w:rsidR="00367F7D" w:rsidRPr="00F57295" w:rsidRDefault="00367F7D" w:rsidP="00D6717F">
            <w:pPr>
              <w:pStyle w:val="Tabele"/>
              <w:ind w:firstLine="0"/>
              <w:rPr>
                <w:sz w:val="17"/>
                <w:szCs w:val="17"/>
                <w:lang w:val="sq-AL"/>
              </w:rPr>
            </w:pPr>
            <w:r w:rsidRPr="00F57295">
              <w:rPr>
                <w:sz w:val="17"/>
                <w:szCs w:val="17"/>
                <w:lang w:val="sq-AL"/>
              </w:rPr>
              <w:t>283</w:t>
            </w:r>
          </w:p>
        </w:tc>
        <w:tc>
          <w:tcPr>
            <w:tcW w:w="8646" w:type="dxa"/>
            <w:vAlign w:val="center"/>
          </w:tcPr>
          <w:p w:rsidR="00367F7D" w:rsidRPr="00F57295" w:rsidRDefault="00367F7D" w:rsidP="00D6717F">
            <w:pPr>
              <w:pStyle w:val="Tabele"/>
              <w:ind w:firstLine="0"/>
              <w:rPr>
                <w:sz w:val="17"/>
                <w:szCs w:val="17"/>
                <w:lang w:val="sq-AL"/>
              </w:rPr>
            </w:pPr>
            <w:r w:rsidRPr="00F57295">
              <w:rPr>
                <w:sz w:val="17"/>
                <w:szCs w:val="17"/>
                <w:lang w:val="sq-AL"/>
              </w:rPr>
              <w:t>Mercury compounds (shuma e  mercury compounds shprehur si mercury) (F)</w:t>
            </w:r>
          </w:p>
        </w:tc>
        <w:tc>
          <w:tcPr>
            <w:tcW w:w="1241" w:type="dxa"/>
            <w:vAlign w:val="center"/>
          </w:tcPr>
          <w:p w:rsidR="00367F7D" w:rsidRPr="00F57295" w:rsidRDefault="00367F7D" w:rsidP="00D6717F">
            <w:pPr>
              <w:pStyle w:val="Tabele"/>
              <w:rPr>
                <w:sz w:val="17"/>
                <w:szCs w:val="17"/>
                <w:lang w:val="sq-AL"/>
              </w:rPr>
            </w:pPr>
            <w:r w:rsidRPr="00F57295">
              <w:rPr>
                <w:sz w:val="17"/>
                <w:szCs w:val="17"/>
                <w:lang w:val="sq-AL"/>
              </w:rPr>
              <w:t>0,01*</w:t>
            </w:r>
          </w:p>
        </w:tc>
      </w:tr>
      <w:tr w:rsidR="00367F7D" w:rsidRPr="00F57295" w:rsidTr="00D6717F">
        <w:tc>
          <w:tcPr>
            <w:tcW w:w="534" w:type="dxa"/>
            <w:vAlign w:val="center"/>
          </w:tcPr>
          <w:p w:rsidR="00367F7D" w:rsidRPr="00F57295" w:rsidRDefault="00367F7D" w:rsidP="00D6717F">
            <w:pPr>
              <w:pStyle w:val="Tabele"/>
              <w:ind w:firstLine="0"/>
              <w:rPr>
                <w:sz w:val="17"/>
                <w:szCs w:val="17"/>
                <w:lang w:val="sq-AL"/>
              </w:rPr>
            </w:pPr>
            <w:r w:rsidRPr="00F57295">
              <w:rPr>
                <w:sz w:val="17"/>
                <w:szCs w:val="17"/>
                <w:lang w:val="sq-AL"/>
              </w:rPr>
              <w:t>284</w:t>
            </w:r>
          </w:p>
        </w:tc>
        <w:tc>
          <w:tcPr>
            <w:tcW w:w="8646" w:type="dxa"/>
            <w:vAlign w:val="center"/>
          </w:tcPr>
          <w:p w:rsidR="00367F7D" w:rsidRPr="00F57295" w:rsidRDefault="00367F7D" w:rsidP="00D6717F">
            <w:pPr>
              <w:pStyle w:val="Tabele"/>
              <w:ind w:firstLine="0"/>
              <w:rPr>
                <w:sz w:val="17"/>
                <w:szCs w:val="17"/>
                <w:lang w:val="sq-AL"/>
              </w:rPr>
            </w:pPr>
            <w:r w:rsidRPr="00F57295">
              <w:rPr>
                <w:sz w:val="17"/>
                <w:szCs w:val="17"/>
                <w:lang w:val="sq-AL"/>
              </w:rPr>
              <w:t>Mesosulfuron-methyl shprehur si  mesosulfuron</w:t>
            </w:r>
          </w:p>
        </w:tc>
        <w:tc>
          <w:tcPr>
            <w:tcW w:w="1241" w:type="dxa"/>
            <w:vAlign w:val="center"/>
          </w:tcPr>
          <w:p w:rsidR="00367F7D" w:rsidRPr="00F57295" w:rsidRDefault="00367F7D" w:rsidP="00D6717F">
            <w:pPr>
              <w:pStyle w:val="Tabele"/>
              <w:rPr>
                <w:sz w:val="17"/>
                <w:szCs w:val="17"/>
                <w:lang w:val="sq-AL"/>
              </w:rPr>
            </w:pPr>
            <w:r w:rsidRPr="00F57295">
              <w:rPr>
                <w:sz w:val="17"/>
                <w:szCs w:val="17"/>
                <w:lang w:val="sq-AL"/>
              </w:rPr>
              <w:t>0,01*</w:t>
            </w:r>
          </w:p>
        </w:tc>
      </w:tr>
      <w:tr w:rsidR="00367F7D" w:rsidRPr="00F57295" w:rsidTr="00D6717F">
        <w:tc>
          <w:tcPr>
            <w:tcW w:w="534" w:type="dxa"/>
            <w:vAlign w:val="center"/>
          </w:tcPr>
          <w:p w:rsidR="00367F7D" w:rsidRPr="00F57295" w:rsidRDefault="00367F7D" w:rsidP="00D6717F">
            <w:pPr>
              <w:pStyle w:val="Tabele"/>
              <w:ind w:firstLine="0"/>
              <w:rPr>
                <w:sz w:val="17"/>
                <w:szCs w:val="17"/>
                <w:lang w:val="sq-AL"/>
              </w:rPr>
            </w:pPr>
            <w:r w:rsidRPr="00F57295">
              <w:rPr>
                <w:sz w:val="17"/>
                <w:szCs w:val="17"/>
                <w:lang w:val="sq-AL"/>
              </w:rPr>
              <w:lastRenderedPageBreak/>
              <w:t>285</w:t>
            </w:r>
          </w:p>
        </w:tc>
        <w:tc>
          <w:tcPr>
            <w:tcW w:w="8646" w:type="dxa"/>
            <w:vAlign w:val="center"/>
          </w:tcPr>
          <w:p w:rsidR="00367F7D" w:rsidRPr="00F57295" w:rsidRDefault="00367F7D" w:rsidP="00D6717F">
            <w:pPr>
              <w:pStyle w:val="Tabele"/>
              <w:ind w:firstLine="0"/>
              <w:rPr>
                <w:sz w:val="17"/>
                <w:szCs w:val="17"/>
                <w:lang w:val="sq-AL"/>
              </w:rPr>
            </w:pPr>
            <w:r w:rsidRPr="00F57295">
              <w:rPr>
                <w:sz w:val="17"/>
                <w:szCs w:val="17"/>
                <w:lang w:val="sq-AL"/>
              </w:rPr>
              <w:t>Mesotrione (shuma e  mesotrione dhe  MNBA (4-methylsulfonyl-2-nitro benzoic acid), shprehur si  mesotrione)</w:t>
            </w:r>
          </w:p>
        </w:tc>
        <w:tc>
          <w:tcPr>
            <w:tcW w:w="1241" w:type="dxa"/>
            <w:vAlign w:val="center"/>
          </w:tcPr>
          <w:p w:rsidR="00367F7D" w:rsidRPr="00F57295" w:rsidRDefault="00367F7D" w:rsidP="00D6717F">
            <w:pPr>
              <w:pStyle w:val="Tabele"/>
              <w:rPr>
                <w:sz w:val="17"/>
                <w:szCs w:val="17"/>
                <w:lang w:val="sq-AL"/>
              </w:rPr>
            </w:pPr>
            <w:r w:rsidRPr="00F57295">
              <w:rPr>
                <w:sz w:val="17"/>
                <w:szCs w:val="17"/>
                <w:lang w:val="sq-AL"/>
              </w:rPr>
              <w:t>0,05*</w:t>
            </w:r>
          </w:p>
        </w:tc>
      </w:tr>
      <w:tr w:rsidR="00367F7D" w:rsidRPr="00F57295" w:rsidTr="00D6717F">
        <w:tc>
          <w:tcPr>
            <w:tcW w:w="534" w:type="dxa"/>
            <w:vAlign w:val="center"/>
          </w:tcPr>
          <w:p w:rsidR="00367F7D" w:rsidRPr="00F57295" w:rsidRDefault="00367F7D" w:rsidP="00D6717F">
            <w:pPr>
              <w:pStyle w:val="Tabele"/>
              <w:ind w:firstLine="0"/>
              <w:rPr>
                <w:sz w:val="17"/>
                <w:szCs w:val="17"/>
                <w:lang w:val="sq-AL"/>
              </w:rPr>
            </w:pPr>
            <w:r w:rsidRPr="00F57295">
              <w:rPr>
                <w:sz w:val="17"/>
                <w:szCs w:val="17"/>
                <w:lang w:val="sq-AL"/>
              </w:rPr>
              <w:t>286</w:t>
            </w:r>
          </w:p>
        </w:tc>
        <w:tc>
          <w:tcPr>
            <w:tcW w:w="8646" w:type="dxa"/>
            <w:vAlign w:val="center"/>
          </w:tcPr>
          <w:p w:rsidR="00367F7D" w:rsidRPr="00F57295" w:rsidRDefault="00367F7D" w:rsidP="00D6717F">
            <w:pPr>
              <w:pStyle w:val="Tabele"/>
              <w:ind w:firstLine="0"/>
              <w:rPr>
                <w:sz w:val="17"/>
                <w:szCs w:val="17"/>
                <w:lang w:val="sq-AL"/>
              </w:rPr>
            </w:pPr>
            <w:r w:rsidRPr="00F57295">
              <w:rPr>
                <w:sz w:val="17"/>
                <w:szCs w:val="17"/>
                <w:lang w:val="sq-AL"/>
              </w:rPr>
              <w:t>Metaflumizone (shuma e f E- and Z- isomereve)</w:t>
            </w:r>
          </w:p>
        </w:tc>
        <w:tc>
          <w:tcPr>
            <w:tcW w:w="1241" w:type="dxa"/>
            <w:vAlign w:val="center"/>
          </w:tcPr>
          <w:p w:rsidR="00367F7D" w:rsidRPr="00F57295" w:rsidRDefault="00367F7D" w:rsidP="00D6717F">
            <w:pPr>
              <w:pStyle w:val="Tabele"/>
              <w:rPr>
                <w:sz w:val="17"/>
                <w:szCs w:val="17"/>
                <w:lang w:val="sq-AL"/>
              </w:rPr>
            </w:pPr>
            <w:r w:rsidRPr="00F57295">
              <w:rPr>
                <w:sz w:val="17"/>
                <w:szCs w:val="17"/>
                <w:lang w:val="sq-AL"/>
              </w:rPr>
              <w:t>0,05*</w:t>
            </w:r>
          </w:p>
        </w:tc>
      </w:tr>
      <w:tr w:rsidR="00367F7D" w:rsidRPr="00F57295" w:rsidTr="00D6717F">
        <w:tc>
          <w:tcPr>
            <w:tcW w:w="534" w:type="dxa"/>
            <w:vAlign w:val="center"/>
          </w:tcPr>
          <w:p w:rsidR="00367F7D" w:rsidRPr="00F57295" w:rsidRDefault="00367F7D" w:rsidP="00D6717F">
            <w:pPr>
              <w:pStyle w:val="Tabele"/>
              <w:ind w:firstLine="0"/>
              <w:rPr>
                <w:sz w:val="17"/>
                <w:szCs w:val="17"/>
                <w:lang w:val="sq-AL"/>
              </w:rPr>
            </w:pPr>
            <w:r w:rsidRPr="00F57295">
              <w:rPr>
                <w:sz w:val="17"/>
                <w:szCs w:val="17"/>
                <w:lang w:val="sq-AL"/>
              </w:rPr>
              <w:t>287</w:t>
            </w:r>
          </w:p>
        </w:tc>
        <w:tc>
          <w:tcPr>
            <w:tcW w:w="8646" w:type="dxa"/>
            <w:vAlign w:val="center"/>
          </w:tcPr>
          <w:p w:rsidR="00367F7D" w:rsidRPr="00F57295" w:rsidRDefault="00367F7D" w:rsidP="00D6717F">
            <w:pPr>
              <w:pStyle w:val="Tabele"/>
              <w:ind w:firstLine="0"/>
              <w:rPr>
                <w:sz w:val="17"/>
                <w:szCs w:val="17"/>
                <w:lang w:val="sq-AL"/>
              </w:rPr>
            </w:pPr>
            <w:r w:rsidRPr="00F57295">
              <w:rPr>
                <w:sz w:val="17"/>
                <w:szCs w:val="17"/>
                <w:lang w:val="sq-AL"/>
              </w:rPr>
              <w:t>Metalaxyl dhe  metalaxyl-M (shuma e izomereve )</w:t>
            </w:r>
          </w:p>
        </w:tc>
        <w:tc>
          <w:tcPr>
            <w:tcW w:w="1241" w:type="dxa"/>
            <w:vAlign w:val="center"/>
          </w:tcPr>
          <w:p w:rsidR="00367F7D" w:rsidRPr="00F57295" w:rsidRDefault="00367F7D" w:rsidP="00D6717F">
            <w:pPr>
              <w:pStyle w:val="Tabele"/>
              <w:rPr>
                <w:sz w:val="17"/>
                <w:szCs w:val="17"/>
                <w:lang w:val="sq-AL"/>
              </w:rPr>
            </w:pPr>
            <w:r w:rsidRPr="00F57295">
              <w:rPr>
                <w:sz w:val="17"/>
                <w:szCs w:val="17"/>
                <w:lang w:val="sq-AL"/>
              </w:rPr>
              <w:t>0,05*</w:t>
            </w:r>
          </w:p>
        </w:tc>
      </w:tr>
      <w:tr w:rsidR="00367F7D" w:rsidRPr="00F57295" w:rsidTr="00D6717F">
        <w:tc>
          <w:tcPr>
            <w:tcW w:w="534" w:type="dxa"/>
            <w:vAlign w:val="center"/>
          </w:tcPr>
          <w:p w:rsidR="00367F7D" w:rsidRPr="00F57295" w:rsidRDefault="00367F7D" w:rsidP="00D6717F">
            <w:pPr>
              <w:pStyle w:val="Tabele"/>
              <w:ind w:firstLine="0"/>
              <w:rPr>
                <w:sz w:val="17"/>
                <w:szCs w:val="17"/>
                <w:lang w:val="sq-AL"/>
              </w:rPr>
            </w:pPr>
            <w:r w:rsidRPr="00F57295">
              <w:rPr>
                <w:sz w:val="17"/>
                <w:szCs w:val="17"/>
                <w:lang w:val="sq-AL"/>
              </w:rPr>
              <w:t>288</w:t>
            </w:r>
          </w:p>
        </w:tc>
        <w:tc>
          <w:tcPr>
            <w:tcW w:w="8646" w:type="dxa"/>
            <w:vAlign w:val="center"/>
          </w:tcPr>
          <w:p w:rsidR="00367F7D" w:rsidRPr="00F57295" w:rsidRDefault="00367F7D" w:rsidP="00D6717F">
            <w:pPr>
              <w:pStyle w:val="Tabele"/>
              <w:ind w:firstLine="0"/>
              <w:rPr>
                <w:sz w:val="17"/>
                <w:szCs w:val="17"/>
                <w:lang w:val="sq-AL"/>
              </w:rPr>
            </w:pPr>
            <w:r w:rsidRPr="00F57295">
              <w:rPr>
                <w:sz w:val="17"/>
                <w:szCs w:val="17"/>
                <w:lang w:val="sq-AL"/>
              </w:rPr>
              <w:t>Metaldehyde</w:t>
            </w:r>
          </w:p>
        </w:tc>
        <w:tc>
          <w:tcPr>
            <w:tcW w:w="1241" w:type="dxa"/>
            <w:vAlign w:val="center"/>
          </w:tcPr>
          <w:p w:rsidR="00367F7D" w:rsidRPr="00F57295" w:rsidRDefault="00367F7D" w:rsidP="00D6717F">
            <w:pPr>
              <w:pStyle w:val="Tabele"/>
              <w:rPr>
                <w:sz w:val="17"/>
                <w:szCs w:val="17"/>
                <w:lang w:val="sq-AL"/>
              </w:rPr>
            </w:pPr>
            <w:r w:rsidRPr="00F57295">
              <w:rPr>
                <w:sz w:val="17"/>
                <w:szCs w:val="17"/>
                <w:lang w:val="sq-AL"/>
              </w:rPr>
              <w:t>0,15</w:t>
            </w:r>
          </w:p>
        </w:tc>
      </w:tr>
      <w:tr w:rsidR="00367F7D" w:rsidRPr="00F57295" w:rsidTr="00D6717F">
        <w:tc>
          <w:tcPr>
            <w:tcW w:w="534" w:type="dxa"/>
            <w:vAlign w:val="center"/>
          </w:tcPr>
          <w:p w:rsidR="00367F7D" w:rsidRPr="00F57295" w:rsidRDefault="00367F7D" w:rsidP="00D6717F">
            <w:pPr>
              <w:pStyle w:val="Tabele"/>
              <w:ind w:firstLine="0"/>
              <w:rPr>
                <w:sz w:val="17"/>
                <w:szCs w:val="17"/>
                <w:lang w:val="sq-AL"/>
              </w:rPr>
            </w:pPr>
            <w:r w:rsidRPr="00F57295">
              <w:rPr>
                <w:sz w:val="17"/>
                <w:szCs w:val="17"/>
                <w:lang w:val="sq-AL"/>
              </w:rPr>
              <w:t>289</w:t>
            </w:r>
          </w:p>
        </w:tc>
        <w:tc>
          <w:tcPr>
            <w:tcW w:w="8646" w:type="dxa"/>
            <w:vAlign w:val="center"/>
          </w:tcPr>
          <w:p w:rsidR="00367F7D" w:rsidRPr="00F57295" w:rsidRDefault="00367F7D" w:rsidP="00D6717F">
            <w:pPr>
              <w:pStyle w:val="Tabele"/>
              <w:ind w:firstLine="0"/>
              <w:rPr>
                <w:sz w:val="17"/>
                <w:szCs w:val="17"/>
                <w:lang w:val="sq-AL"/>
              </w:rPr>
            </w:pPr>
            <w:r w:rsidRPr="00F57295">
              <w:rPr>
                <w:sz w:val="17"/>
                <w:szCs w:val="17"/>
                <w:lang w:val="sq-AL"/>
              </w:rPr>
              <w:t>Metamitron</w:t>
            </w:r>
          </w:p>
        </w:tc>
        <w:tc>
          <w:tcPr>
            <w:tcW w:w="1241" w:type="dxa"/>
            <w:vAlign w:val="center"/>
          </w:tcPr>
          <w:p w:rsidR="00367F7D" w:rsidRPr="00F57295" w:rsidRDefault="00367F7D" w:rsidP="00D6717F">
            <w:pPr>
              <w:pStyle w:val="Tabele"/>
              <w:rPr>
                <w:sz w:val="17"/>
                <w:szCs w:val="17"/>
                <w:lang w:val="sq-AL"/>
              </w:rPr>
            </w:pPr>
            <w:r w:rsidRPr="00F57295">
              <w:rPr>
                <w:sz w:val="17"/>
                <w:szCs w:val="17"/>
                <w:lang w:val="sq-AL"/>
              </w:rPr>
              <w:t>0,1*</w:t>
            </w:r>
          </w:p>
        </w:tc>
      </w:tr>
      <w:tr w:rsidR="00367F7D" w:rsidRPr="00F57295" w:rsidTr="00D6717F">
        <w:tc>
          <w:tcPr>
            <w:tcW w:w="534" w:type="dxa"/>
            <w:vAlign w:val="center"/>
          </w:tcPr>
          <w:p w:rsidR="00367F7D" w:rsidRPr="00F57295" w:rsidRDefault="00367F7D" w:rsidP="00D6717F">
            <w:pPr>
              <w:pStyle w:val="Tabele"/>
              <w:ind w:firstLine="0"/>
              <w:rPr>
                <w:sz w:val="17"/>
                <w:szCs w:val="17"/>
                <w:lang w:val="sq-AL"/>
              </w:rPr>
            </w:pPr>
            <w:r w:rsidRPr="00F57295">
              <w:rPr>
                <w:sz w:val="17"/>
                <w:szCs w:val="17"/>
                <w:lang w:val="sq-AL"/>
              </w:rPr>
              <w:t>290</w:t>
            </w:r>
          </w:p>
        </w:tc>
        <w:tc>
          <w:tcPr>
            <w:tcW w:w="8646" w:type="dxa"/>
            <w:vAlign w:val="center"/>
          </w:tcPr>
          <w:p w:rsidR="00367F7D" w:rsidRPr="00F57295" w:rsidRDefault="00367F7D" w:rsidP="00D6717F">
            <w:pPr>
              <w:pStyle w:val="Tabele"/>
              <w:ind w:firstLine="0"/>
              <w:rPr>
                <w:sz w:val="17"/>
                <w:szCs w:val="17"/>
                <w:lang w:val="sq-AL"/>
              </w:rPr>
            </w:pPr>
            <w:r w:rsidRPr="00F57295">
              <w:rPr>
                <w:sz w:val="17"/>
                <w:szCs w:val="17"/>
                <w:lang w:val="sq-AL"/>
              </w:rPr>
              <w:t>Metazachlor</w:t>
            </w:r>
          </w:p>
        </w:tc>
        <w:tc>
          <w:tcPr>
            <w:tcW w:w="1241" w:type="dxa"/>
            <w:vAlign w:val="center"/>
          </w:tcPr>
          <w:p w:rsidR="00367F7D" w:rsidRPr="00F57295" w:rsidRDefault="00367F7D" w:rsidP="00D6717F">
            <w:pPr>
              <w:pStyle w:val="Tabele"/>
              <w:rPr>
                <w:sz w:val="17"/>
                <w:szCs w:val="17"/>
                <w:lang w:val="sq-AL"/>
              </w:rPr>
            </w:pPr>
            <w:r w:rsidRPr="00F57295">
              <w:rPr>
                <w:sz w:val="17"/>
                <w:szCs w:val="17"/>
                <w:lang w:val="sq-AL"/>
              </w:rPr>
              <w:t>0,3</w:t>
            </w:r>
          </w:p>
        </w:tc>
      </w:tr>
      <w:tr w:rsidR="00367F7D" w:rsidRPr="00F57295" w:rsidTr="00D6717F">
        <w:tc>
          <w:tcPr>
            <w:tcW w:w="534" w:type="dxa"/>
            <w:vAlign w:val="center"/>
          </w:tcPr>
          <w:p w:rsidR="00367F7D" w:rsidRPr="00F57295" w:rsidRDefault="00367F7D" w:rsidP="00D6717F">
            <w:pPr>
              <w:pStyle w:val="Tabele"/>
              <w:ind w:firstLine="0"/>
              <w:rPr>
                <w:sz w:val="17"/>
                <w:szCs w:val="17"/>
                <w:lang w:val="sq-AL"/>
              </w:rPr>
            </w:pPr>
            <w:r w:rsidRPr="00F57295">
              <w:rPr>
                <w:sz w:val="17"/>
                <w:szCs w:val="17"/>
                <w:lang w:val="sq-AL"/>
              </w:rPr>
              <w:t>291</w:t>
            </w:r>
          </w:p>
        </w:tc>
        <w:tc>
          <w:tcPr>
            <w:tcW w:w="8646" w:type="dxa"/>
            <w:vAlign w:val="center"/>
          </w:tcPr>
          <w:p w:rsidR="00367F7D" w:rsidRPr="00F57295" w:rsidRDefault="00367F7D" w:rsidP="00D6717F">
            <w:pPr>
              <w:pStyle w:val="Tabele"/>
              <w:ind w:firstLine="0"/>
              <w:rPr>
                <w:sz w:val="17"/>
                <w:szCs w:val="17"/>
                <w:lang w:val="sq-AL"/>
              </w:rPr>
            </w:pPr>
            <w:r w:rsidRPr="00F57295">
              <w:rPr>
                <w:sz w:val="17"/>
                <w:szCs w:val="17"/>
                <w:lang w:val="sq-AL"/>
              </w:rPr>
              <w:t>Metconazole (F)</w:t>
            </w:r>
          </w:p>
        </w:tc>
        <w:tc>
          <w:tcPr>
            <w:tcW w:w="1241" w:type="dxa"/>
            <w:vAlign w:val="center"/>
          </w:tcPr>
          <w:p w:rsidR="00367F7D" w:rsidRPr="00F57295" w:rsidRDefault="00367F7D" w:rsidP="00D6717F">
            <w:pPr>
              <w:pStyle w:val="Tabele"/>
              <w:rPr>
                <w:sz w:val="17"/>
                <w:szCs w:val="17"/>
                <w:lang w:val="sq-AL"/>
              </w:rPr>
            </w:pPr>
            <w:r w:rsidRPr="00F57295">
              <w:rPr>
                <w:sz w:val="17"/>
                <w:szCs w:val="17"/>
                <w:lang w:val="sq-AL"/>
              </w:rPr>
              <w:t>0,02*</w:t>
            </w:r>
          </w:p>
        </w:tc>
      </w:tr>
      <w:tr w:rsidR="00367F7D" w:rsidRPr="00F57295" w:rsidTr="00D6717F">
        <w:tc>
          <w:tcPr>
            <w:tcW w:w="534" w:type="dxa"/>
            <w:vAlign w:val="center"/>
          </w:tcPr>
          <w:p w:rsidR="00367F7D" w:rsidRPr="00F57295" w:rsidRDefault="00367F7D" w:rsidP="00D6717F">
            <w:pPr>
              <w:pStyle w:val="Tabele"/>
              <w:ind w:firstLine="0"/>
              <w:rPr>
                <w:sz w:val="17"/>
                <w:szCs w:val="17"/>
                <w:lang w:val="sq-AL"/>
              </w:rPr>
            </w:pPr>
            <w:r w:rsidRPr="00F57295">
              <w:rPr>
                <w:sz w:val="17"/>
                <w:szCs w:val="17"/>
                <w:lang w:val="sq-AL"/>
              </w:rPr>
              <w:t>292</w:t>
            </w:r>
          </w:p>
        </w:tc>
        <w:tc>
          <w:tcPr>
            <w:tcW w:w="8646" w:type="dxa"/>
            <w:vAlign w:val="center"/>
          </w:tcPr>
          <w:p w:rsidR="00367F7D" w:rsidRPr="00F57295" w:rsidRDefault="00367F7D" w:rsidP="00D6717F">
            <w:pPr>
              <w:pStyle w:val="Tabele"/>
              <w:ind w:firstLine="0"/>
              <w:rPr>
                <w:sz w:val="17"/>
                <w:szCs w:val="17"/>
                <w:lang w:val="sq-AL"/>
              </w:rPr>
            </w:pPr>
            <w:r w:rsidRPr="00F57295">
              <w:rPr>
                <w:sz w:val="17"/>
                <w:szCs w:val="17"/>
                <w:lang w:val="sq-AL"/>
              </w:rPr>
              <w:t>Methabenzthiazuron</w:t>
            </w:r>
          </w:p>
        </w:tc>
        <w:tc>
          <w:tcPr>
            <w:tcW w:w="1241" w:type="dxa"/>
            <w:vAlign w:val="center"/>
          </w:tcPr>
          <w:p w:rsidR="00367F7D" w:rsidRPr="00F57295" w:rsidRDefault="00367F7D" w:rsidP="00D6717F">
            <w:pPr>
              <w:pStyle w:val="Tabele"/>
              <w:rPr>
                <w:sz w:val="17"/>
                <w:szCs w:val="17"/>
                <w:lang w:val="sq-AL"/>
              </w:rPr>
            </w:pPr>
            <w:r w:rsidRPr="00F57295">
              <w:rPr>
                <w:sz w:val="17"/>
                <w:szCs w:val="17"/>
                <w:lang w:val="sq-AL"/>
              </w:rPr>
              <w:t>0,01*</w:t>
            </w:r>
          </w:p>
        </w:tc>
      </w:tr>
      <w:tr w:rsidR="00367F7D" w:rsidRPr="00F57295" w:rsidTr="00D6717F">
        <w:tc>
          <w:tcPr>
            <w:tcW w:w="534" w:type="dxa"/>
            <w:vAlign w:val="center"/>
          </w:tcPr>
          <w:p w:rsidR="00367F7D" w:rsidRPr="00F57295" w:rsidRDefault="00367F7D" w:rsidP="00D6717F">
            <w:pPr>
              <w:pStyle w:val="Tabele"/>
              <w:ind w:firstLine="0"/>
              <w:rPr>
                <w:sz w:val="17"/>
                <w:szCs w:val="17"/>
                <w:lang w:val="sq-AL"/>
              </w:rPr>
            </w:pPr>
            <w:r w:rsidRPr="00F57295">
              <w:rPr>
                <w:sz w:val="17"/>
                <w:szCs w:val="17"/>
                <w:lang w:val="sq-AL"/>
              </w:rPr>
              <w:t>293</w:t>
            </w:r>
          </w:p>
        </w:tc>
        <w:tc>
          <w:tcPr>
            <w:tcW w:w="8646" w:type="dxa"/>
            <w:vAlign w:val="center"/>
          </w:tcPr>
          <w:p w:rsidR="00367F7D" w:rsidRPr="00F57295" w:rsidRDefault="00367F7D" w:rsidP="00D6717F">
            <w:pPr>
              <w:pStyle w:val="Tabele"/>
              <w:ind w:firstLine="0"/>
              <w:rPr>
                <w:sz w:val="17"/>
                <w:szCs w:val="17"/>
                <w:lang w:val="sq-AL"/>
              </w:rPr>
            </w:pPr>
            <w:r w:rsidRPr="00F57295">
              <w:rPr>
                <w:sz w:val="17"/>
                <w:szCs w:val="17"/>
                <w:lang w:val="sq-AL"/>
              </w:rPr>
              <w:t>Methacrifos (F)</w:t>
            </w:r>
          </w:p>
        </w:tc>
        <w:tc>
          <w:tcPr>
            <w:tcW w:w="1241" w:type="dxa"/>
            <w:vAlign w:val="center"/>
          </w:tcPr>
          <w:p w:rsidR="00367F7D" w:rsidRPr="00F57295" w:rsidRDefault="00367F7D" w:rsidP="00D6717F">
            <w:pPr>
              <w:pStyle w:val="Tabele"/>
              <w:rPr>
                <w:sz w:val="17"/>
                <w:szCs w:val="17"/>
                <w:lang w:val="sq-AL"/>
              </w:rPr>
            </w:pPr>
            <w:r w:rsidRPr="00F57295">
              <w:rPr>
                <w:sz w:val="17"/>
                <w:szCs w:val="17"/>
                <w:lang w:val="sq-AL"/>
              </w:rPr>
              <w:t>0,05*</w:t>
            </w:r>
          </w:p>
        </w:tc>
      </w:tr>
      <w:tr w:rsidR="00367F7D" w:rsidRPr="00F57295" w:rsidTr="00D6717F">
        <w:tc>
          <w:tcPr>
            <w:tcW w:w="534" w:type="dxa"/>
            <w:vAlign w:val="center"/>
          </w:tcPr>
          <w:p w:rsidR="00367F7D" w:rsidRPr="00F57295" w:rsidRDefault="00367F7D" w:rsidP="00D6717F">
            <w:pPr>
              <w:pStyle w:val="Tabele"/>
              <w:ind w:firstLine="0"/>
              <w:rPr>
                <w:sz w:val="17"/>
                <w:szCs w:val="17"/>
                <w:lang w:val="sq-AL"/>
              </w:rPr>
            </w:pPr>
            <w:r w:rsidRPr="00F57295">
              <w:rPr>
                <w:sz w:val="17"/>
                <w:szCs w:val="17"/>
                <w:lang w:val="sq-AL"/>
              </w:rPr>
              <w:t>294</w:t>
            </w:r>
          </w:p>
        </w:tc>
        <w:tc>
          <w:tcPr>
            <w:tcW w:w="8646" w:type="dxa"/>
            <w:vAlign w:val="center"/>
          </w:tcPr>
          <w:p w:rsidR="00367F7D" w:rsidRPr="00F57295" w:rsidRDefault="00367F7D" w:rsidP="00D6717F">
            <w:pPr>
              <w:pStyle w:val="Tabele"/>
              <w:ind w:firstLine="0"/>
              <w:rPr>
                <w:sz w:val="17"/>
                <w:szCs w:val="17"/>
                <w:lang w:val="sq-AL"/>
              </w:rPr>
            </w:pPr>
            <w:r w:rsidRPr="00F57295">
              <w:rPr>
                <w:sz w:val="17"/>
                <w:szCs w:val="17"/>
                <w:lang w:val="sq-AL"/>
              </w:rPr>
              <w:t>Methamidophos</w:t>
            </w:r>
          </w:p>
        </w:tc>
        <w:tc>
          <w:tcPr>
            <w:tcW w:w="1241" w:type="dxa"/>
            <w:vAlign w:val="center"/>
          </w:tcPr>
          <w:p w:rsidR="00367F7D" w:rsidRPr="00F57295" w:rsidRDefault="00367F7D" w:rsidP="00D6717F">
            <w:pPr>
              <w:pStyle w:val="Tabele"/>
              <w:rPr>
                <w:sz w:val="17"/>
                <w:szCs w:val="17"/>
                <w:lang w:val="sq-AL"/>
              </w:rPr>
            </w:pPr>
            <w:r w:rsidRPr="00F57295">
              <w:rPr>
                <w:sz w:val="17"/>
                <w:szCs w:val="17"/>
                <w:lang w:val="sq-AL"/>
              </w:rPr>
              <w:t>0,01*</w:t>
            </w:r>
          </w:p>
        </w:tc>
      </w:tr>
      <w:tr w:rsidR="00367F7D" w:rsidRPr="00F57295" w:rsidTr="00D6717F">
        <w:tc>
          <w:tcPr>
            <w:tcW w:w="534" w:type="dxa"/>
            <w:vAlign w:val="center"/>
          </w:tcPr>
          <w:p w:rsidR="00367F7D" w:rsidRPr="00F57295" w:rsidRDefault="00367F7D" w:rsidP="00D6717F">
            <w:pPr>
              <w:pStyle w:val="Tabele"/>
              <w:ind w:firstLine="0"/>
              <w:rPr>
                <w:sz w:val="17"/>
                <w:szCs w:val="17"/>
                <w:lang w:val="sq-AL"/>
              </w:rPr>
            </w:pPr>
            <w:r w:rsidRPr="00F57295">
              <w:rPr>
                <w:sz w:val="17"/>
                <w:szCs w:val="17"/>
                <w:lang w:val="sq-AL"/>
              </w:rPr>
              <w:t>295</w:t>
            </w:r>
          </w:p>
        </w:tc>
        <w:tc>
          <w:tcPr>
            <w:tcW w:w="8646" w:type="dxa"/>
            <w:vAlign w:val="center"/>
          </w:tcPr>
          <w:p w:rsidR="00367F7D" w:rsidRPr="00F57295" w:rsidRDefault="00367F7D" w:rsidP="00D6717F">
            <w:pPr>
              <w:pStyle w:val="Tabele"/>
              <w:ind w:firstLine="0"/>
              <w:rPr>
                <w:sz w:val="17"/>
                <w:szCs w:val="17"/>
                <w:lang w:val="sq-AL"/>
              </w:rPr>
            </w:pPr>
            <w:r w:rsidRPr="00F57295">
              <w:rPr>
                <w:sz w:val="17"/>
                <w:szCs w:val="17"/>
                <w:lang w:val="sq-AL"/>
              </w:rPr>
              <w:t>Methidathion</w:t>
            </w:r>
          </w:p>
        </w:tc>
        <w:tc>
          <w:tcPr>
            <w:tcW w:w="1241" w:type="dxa"/>
            <w:vAlign w:val="center"/>
          </w:tcPr>
          <w:p w:rsidR="00367F7D" w:rsidRPr="00F57295" w:rsidRDefault="00367F7D" w:rsidP="00D6717F">
            <w:pPr>
              <w:pStyle w:val="Tabele"/>
              <w:rPr>
                <w:sz w:val="17"/>
                <w:szCs w:val="17"/>
                <w:lang w:val="sq-AL"/>
              </w:rPr>
            </w:pPr>
            <w:r w:rsidRPr="00F57295">
              <w:rPr>
                <w:sz w:val="17"/>
                <w:szCs w:val="17"/>
                <w:lang w:val="sq-AL"/>
              </w:rPr>
              <w:t>0,02*</w:t>
            </w:r>
          </w:p>
        </w:tc>
      </w:tr>
      <w:tr w:rsidR="00367F7D" w:rsidRPr="00F57295" w:rsidTr="00D6717F">
        <w:tc>
          <w:tcPr>
            <w:tcW w:w="534" w:type="dxa"/>
            <w:vAlign w:val="center"/>
          </w:tcPr>
          <w:p w:rsidR="00367F7D" w:rsidRPr="00F57295" w:rsidRDefault="00367F7D" w:rsidP="00D6717F">
            <w:pPr>
              <w:pStyle w:val="Tabele"/>
              <w:ind w:firstLine="0"/>
              <w:rPr>
                <w:sz w:val="17"/>
                <w:szCs w:val="17"/>
                <w:lang w:val="sq-AL"/>
              </w:rPr>
            </w:pPr>
            <w:r w:rsidRPr="00F57295">
              <w:rPr>
                <w:sz w:val="17"/>
                <w:szCs w:val="17"/>
                <w:lang w:val="sq-AL"/>
              </w:rPr>
              <w:t>296</w:t>
            </w:r>
          </w:p>
        </w:tc>
        <w:tc>
          <w:tcPr>
            <w:tcW w:w="8646" w:type="dxa"/>
            <w:vAlign w:val="center"/>
          </w:tcPr>
          <w:p w:rsidR="00367F7D" w:rsidRPr="00F57295" w:rsidRDefault="00367F7D" w:rsidP="00D6717F">
            <w:pPr>
              <w:pStyle w:val="Tabele"/>
              <w:ind w:firstLine="0"/>
              <w:rPr>
                <w:sz w:val="17"/>
                <w:szCs w:val="17"/>
                <w:lang w:val="sq-AL"/>
              </w:rPr>
            </w:pPr>
            <w:r w:rsidRPr="00F57295">
              <w:rPr>
                <w:sz w:val="17"/>
                <w:szCs w:val="17"/>
                <w:lang w:val="sq-AL"/>
              </w:rPr>
              <w:t>Methiocarb (shuma e  methiocarb and methiocarb sulfoxide and sulfone, shprehur si  methiocarb)</w:t>
            </w:r>
          </w:p>
        </w:tc>
        <w:tc>
          <w:tcPr>
            <w:tcW w:w="1241" w:type="dxa"/>
            <w:vAlign w:val="center"/>
          </w:tcPr>
          <w:p w:rsidR="00367F7D" w:rsidRPr="00F57295" w:rsidRDefault="00367F7D" w:rsidP="00D6717F">
            <w:pPr>
              <w:pStyle w:val="Tabele"/>
              <w:rPr>
                <w:sz w:val="17"/>
                <w:szCs w:val="17"/>
                <w:lang w:val="sq-AL"/>
              </w:rPr>
            </w:pPr>
            <w:r w:rsidRPr="00F57295">
              <w:rPr>
                <w:sz w:val="17"/>
                <w:szCs w:val="17"/>
                <w:lang w:val="sq-AL"/>
              </w:rPr>
              <w:t>0,1*</w:t>
            </w:r>
          </w:p>
        </w:tc>
      </w:tr>
      <w:tr w:rsidR="00367F7D" w:rsidRPr="00F57295" w:rsidTr="00D6717F">
        <w:tc>
          <w:tcPr>
            <w:tcW w:w="534" w:type="dxa"/>
            <w:vAlign w:val="center"/>
          </w:tcPr>
          <w:p w:rsidR="00367F7D" w:rsidRPr="00F57295" w:rsidRDefault="00367F7D" w:rsidP="00D6717F">
            <w:pPr>
              <w:pStyle w:val="Tabele"/>
              <w:ind w:firstLine="0"/>
              <w:rPr>
                <w:sz w:val="17"/>
                <w:szCs w:val="17"/>
                <w:lang w:val="sq-AL"/>
              </w:rPr>
            </w:pPr>
            <w:r w:rsidRPr="00F57295">
              <w:rPr>
                <w:sz w:val="17"/>
                <w:szCs w:val="17"/>
                <w:lang w:val="sq-AL"/>
              </w:rPr>
              <w:t>297</w:t>
            </w:r>
          </w:p>
        </w:tc>
        <w:tc>
          <w:tcPr>
            <w:tcW w:w="8646" w:type="dxa"/>
            <w:vAlign w:val="center"/>
          </w:tcPr>
          <w:p w:rsidR="00367F7D" w:rsidRPr="00F57295" w:rsidRDefault="00367F7D" w:rsidP="00D6717F">
            <w:pPr>
              <w:pStyle w:val="Tabele"/>
              <w:ind w:firstLine="0"/>
              <w:rPr>
                <w:sz w:val="17"/>
                <w:szCs w:val="17"/>
                <w:lang w:val="sq-AL"/>
              </w:rPr>
            </w:pPr>
            <w:r w:rsidRPr="00F57295">
              <w:rPr>
                <w:sz w:val="17"/>
                <w:szCs w:val="17"/>
                <w:lang w:val="sq-AL"/>
              </w:rPr>
              <w:t>Methomyl dhe Thiodicarb (shuma e  methomyl dhe thiodicarb shprehur si  methomyl)</w:t>
            </w:r>
          </w:p>
        </w:tc>
        <w:tc>
          <w:tcPr>
            <w:tcW w:w="1241" w:type="dxa"/>
            <w:vAlign w:val="center"/>
          </w:tcPr>
          <w:p w:rsidR="00367F7D" w:rsidRPr="00F57295" w:rsidRDefault="00367F7D" w:rsidP="00D6717F">
            <w:pPr>
              <w:pStyle w:val="Tabele"/>
              <w:rPr>
                <w:sz w:val="17"/>
                <w:szCs w:val="17"/>
                <w:lang w:val="sq-AL"/>
              </w:rPr>
            </w:pPr>
            <w:r w:rsidRPr="00F57295">
              <w:rPr>
                <w:sz w:val="17"/>
                <w:szCs w:val="17"/>
                <w:lang w:val="sq-AL"/>
              </w:rPr>
              <w:t>0,02*</w:t>
            </w:r>
          </w:p>
        </w:tc>
      </w:tr>
      <w:tr w:rsidR="00367F7D" w:rsidRPr="00F57295" w:rsidTr="00D6717F">
        <w:tc>
          <w:tcPr>
            <w:tcW w:w="534" w:type="dxa"/>
            <w:vAlign w:val="center"/>
          </w:tcPr>
          <w:p w:rsidR="00367F7D" w:rsidRPr="00F57295" w:rsidRDefault="00367F7D" w:rsidP="00D6717F">
            <w:pPr>
              <w:pStyle w:val="Tabele"/>
              <w:ind w:firstLine="0"/>
              <w:rPr>
                <w:sz w:val="17"/>
                <w:szCs w:val="17"/>
                <w:lang w:val="sq-AL"/>
              </w:rPr>
            </w:pPr>
            <w:r w:rsidRPr="00F57295">
              <w:rPr>
                <w:sz w:val="17"/>
                <w:szCs w:val="17"/>
                <w:lang w:val="sq-AL"/>
              </w:rPr>
              <w:t>298</w:t>
            </w:r>
          </w:p>
        </w:tc>
        <w:tc>
          <w:tcPr>
            <w:tcW w:w="8646" w:type="dxa"/>
            <w:vAlign w:val="center"/>
          </w:tcPr>
          <w:p w:rsidR="00367F7D" w:rsidRPr="00F57295" w:rsidRDefault="00367F7D" w:rsidP="00D6717F">
            <w:pPr>
              <w:pStyle w:val="Tabele"/>
              <w:ind w:firstLine="0"/>
              <w:rPr>
                <w:sz w:val="17"/>
                <w:szCs w:val="17"/>
                <w:lang w:val="sq-AL"/>
              </w:rPr>
            </w:pPr>
            <w:r w:rsidRPr="00F57295">
              <w:rPr>
                <w:sz w:val="17"/>
                <w:szCs w:val="17"/>
                <w:lang w:val="sq-AL"/>
              </w:rPr>
              <w:t>Methoprene</w:t>
            </w:r>
          </w:p>
        </w:tc>
        <w:tc>
          <w:tcPr>
            <w:tcW w:w="1241" w:type="dxa"/>
            <w:vAlign w:val="center"/>
          </w:tcPr>
          <w:p w:rsidR="00367F7D" w:rsidRPr="00F57295" w:rsidRDefault="00367F7D" w:rsidP="00D6717F">
            <w:pPr>
              <w:pStyle w:val="Tabele"/>
              <w:rPr>
                <w:sz w:val="17"/>
                <w:szCs w:val="17"/>
                <w:lang w:val="sq-AL"/>
              </w:rPr>
            </w:pPr>
            <w:r w:rsidRPr="00F57295">
              <w:rPr>
                <w:sz w:val="17"/>
                <w:szCs w:val="17"/>
                <w:lang w:val="sq-AL"/>
              </w:rPr>
              <w:t>0,02*</w:t>
            </w:r>
          </w:p>
        </w:tc>
      </w:tr>
      <w:tr w:rsidR="00367F7D" w:rsidRPr="00F57295" w:rsidTr="00D6717F">
        <w:tc>
          <w:tcPr>
            <w:tcW w:w="534" w:type="dxa"/>
            <w:vAlign w:val="center"/>
          </w:tcPr>
          <w:p w:rsidR="00367F7D" w:rsidRPr="00F57295" w:rsidRDefault="00367F7D" w:rsidP="00D6717F">
            <w:pPr>
              <w:pStyle w:val="Tabele"/>
              <w:ind w:firstLine="0"/>
              <w:rPr>
                <w:sz w:val="17"/>
                <w:szCs w:val="17"/>
                <w:lang w:val="sq-AL"/>
              </w:rPr>
            </w:pPr>
            <w:r w:rsidRPr="00F57295">
              <w:rPr>
                <w:sz w:val="17"/>
                <w:szCs w:val="17"/>
                <w:lang w:val="sq-AL"/>
              </w:rPr>
              <w:t>299</w:t>
            </w:r>
          </w:p>
        </w:tc>
        <w:tc>
          <w:tcPr>
            <w:tcW w:w="8646" w:type="dxa"/>
            <w:vAlign w:val="center"/>
          </w:tcPr>
          <w:p w:rsidR="00367F7D" w:rsidRPr="00F57295" w:rsidRDefault="00367F7D" w:rsidP="00D6717F">
            <w:pPr>
              <w:pStyle w:val="Tabele"/>
              <w:ind w:firstLine="0"/>
              <w:rPr>
                <w:sz w:val="17"/>
                <w:szCs w:val="17"/>
                <w:lang w:val="sq-AL"/>
              </w:rPr>
            </w:pPr>
            <w:r w:rsidRPr="00F57295">
              <w:rPr>
                <w:sz w:val="17"/>
                <w:szCs w:val="17"/>
                <w:lang w:val="sq-AL"/>
              </w:rPr>
              <w:t>Methoxychlor (F)</w:t>
            </w:r>
          </w:p>
        </w:tc>
        <w:tc>
          <w:tcPr>
            <w:tcW w:w="1241" w:type="dxa"/>
            <w:vAlign w:val="center"/>
          </w:tcPr>
          <w:p w:rsidR="00367F7D" w:rsidRPr="00F57295" w:rsidRDefault="00367F7D" w:rsidP="00D6717F">
            <w:pPr>
              <w:pStyle w:val="Tabele"/>
              <w:rPr>
                <w:sz w:val="17"/>
                <w:szCs w:val="17"/>
                <w:lang w:val="sq-AL"/>
              </w:rPr>
            </w:pPr>
            <w:r w:rsidRPr="00F57295">
              <w:rPr>
                <w:sz w:val="17"/>
                <w:szCs w:val="17"/>
                <w:lang w:val="sq-AL"/>
              </w:rPr>
              <w:t>0,01*</w:t>
            </w:r>
          </w:p>
        </w:tc>
      </w:tr>
      <w:tr w:rsidR="00367F7D" w:rsidRPr="00F57295" w:rsidTr="00D6717F">
        <w:tc>
          <w:tcPr>
            <w:tcW w:w="534" w:type="dxa"/>
            <w:vAlign w:val="center"/>
          </w:tcPr>
          <w:p w:rsidR="00367F7D" w:rsidRPr="00F57295" w:rsidRDefault="00367F7D" w:rsidP="00D6717F">
            <w:pPr>
              <w:pStyle w:val="Tabele"/>
              <w:ind w:firstLine="0"/>
              <w:rPr>
                <w:sz w:val="17"/>
                <w:szCs w:val="17"/>
                <w:lang w:val="sq-AL"/>
              </w:rPr>
            </w:pPr>
            <w:r w:rsidRPr="00F57295">
              <w:rPr>
                <w:sz w:val="17"/>
                <w:szCs w:val="17"/>
                <w:lang w:val="sq-AL"/>
              </w:rPr>
              <w:t>300</w:t>
            </w:r>
          </w:p>
        </w:tc>
        <w:tc>
          <w:tcPr>
            <w:tcW w:w="8646" w:type="dxa"/>
            <w:vAlign w:val="center"/>
          </w:tcPr>
          <w:p w:rsidR="00367F7D" w:rsidRPr="00F57295" w:rsidRDefault="00367F7D" w:rsidP="00D6717F">
            <w:pPr>
              <w:pStyle w:val="Tabele"/>
              <w:ind w:firstLine="0"/>
              <w:rPr>
                <w:sz w:val="17"/>
                <w:szCs w:val="17"/>
                <w:lang w:val="sq-AL"/>
              </w:rPr>
            </w:pPr>
            <w:r w:rsidRPr="00F57295">
              <w:rPr>
                <w:sz w:val="17"/>
                <w:szCs w:val="17"/>
                <w:lang w:val="sq-AL"/>
              </w:rPr>
              <w:t>Methoxyfenozide (F)</w:t>
            </w:r>
          </w:p>
        </w:tc>
        <w:tc>
          <w:tcPr>
            <w:tcW w:w="1241" w:type="dxa"/>
            <w:vAlign w:val="center"/>
          </w:tcPr>
          <w:p w:rsidR="00367F7D" w:rsidRPr="00F57295" w:rsidRDefault="00367F7D" w:rsidP="00D6717F">
            <w:pPr>
              <w:pStyle w:val="Tabele"/>
              <w:rPr>
                <w:sz w:val="17"/>
                <w:szCs w:val="17"/>
                <w:lang w:val="sq-AL"/>
              </w:rPr>
            </w:pPr>
            <w:r w:rsidRPr="00F57295">
              <w:rPr>
                <w:sz w:val="17"/>
                <w:szCs w:val="17"/>
                <w:lang w:val="sq-AL"/>
              </w:rPr>
              <w:t>0,02*</w:t>
            </w:r>
          </w:p>
        </w:tc>
      </w:tr>
      <w:tr w:rsidR="00367F7D" w:rsidRPr="00F57295" w:rsidTr="00D6717F">
        <w:tc>
          <w:tcPr>
            <w:tcW w:w="534" w:type="dxa"/>
            <w:vAlign w:val="center"/>
          </w:tcPr>
          <w:p w:rsidR="00367F7D" w:rsidRPr="00F57295" w:rsidRDefault="00367F7D" w:rsidP="00D6717F">
            <w:pPr>
              <w:pStyle w:val="Tabele"/>
              <w:ind w:firstLine="0"/>
              <w:rPr>
                <w:sz w:val="17"/>
                <w:szCs w:val="17"/>
                <w:lang w:val="sq-AL"/>
              </w:rPr>
            </w:pPr>
            <w:r w:rsidRPr="00F57295">
              <w:rPr>
                <w:sz w:val="17"/>
                <w:szCs w:val="17"/>
                <w:lang w:val="sq-AL"/>
              </w:rPr>
              <w:t>301</w:t>
            </w:r>
          </w:p>
        </w:tc>
        <w:tc>
          <w:tcPr>
            <w:tcW w:w="8646" w:type="dxa"/>
            <w:vAlign w:val="center"/>
          </w:tcPr>
          <w:p w:rsidR="00367F7D" w:rsidRPr="00F57295" w:rsidRDefault="00367F7D" w:rsidP="00D6717F">
            <w:pPr>
              <w:pStyle w:val="Tabele"/>
              <w:ind w:firstLine="0"/>
              <w:rPr>
                <w:sz w:val="17"/>
                <w:szCs w:val="17"/>
                <w:lang w:val="sq-AL"/>
              </w:rPr>
            </w:pPr>
            <w:r w:rsidRPr="00F57295">
              <w:rPr>
                <w:sz w:val="17"/>
                <w:szCs w:val="17"/>
                <w:lang w:val="sq-AL"/>
              </w:rPr>
              <w:t xml:space="preserve">Metolachlor dhe  S-metolachlor (metolachlor </w:t>
            </w:r>
            <w:r>
              <w:rPr>
                <w:sz w:val="17"/>
                <w:szCs w:val="17"/>
                <w:lang w:val="sq-AL"/>
              </w:rPr>
              <w:t>përfshirë</w:t>
            </w:r>
            <w:r w:rsidRPr="00F57295">
              <w:rPr>
                <w:sz w:val="17"/>
                <w:szCs w:val="17"/>
                <w:lang w:val="sq-AL"/>
              </w:rPr>
              <w:t xml:space="preserve"> </w:t>
            </w:r>
            <w:r>
              <w:rPr>
                <w:sz w:val="17"/>
                <w:szCs w:val="17"/>
                <w:lang w:val="sq-AL"/>
              </w:rPr>
              <w:t>përzierjen</w:t>
            </w:r>
            <w:r w:rsidRPr="00F57295">
              <w:rPr>
                <w:sz w:val="17"/>
                <w:szCs w:val="17"/>
                <w:lang w:val="sq-AL"/>
              </w:rPr>
              <w:t xml:space="preserve"> e izomereve  S-metolachlor (shuma e izomereve)</w:t>
            </w:r>
          </w:p>
        </w:tc>
        <w:tc>
          <w:tcPr>
            <w:tcW w:w="1241" w:type="dxa"/>
            <w:vAlign w:val="center"/>
          </w:tcPr>
          <w:p w:rsidR="00367F7D" w:rsidRPr="00F57295" w:rsidRDefault="00367F7D" w:rsidP="00D6717F">
            <w:pPr>
              <w:pStyle w:val="Tabele"/>
              <w:rPr>
                <w:sz w:val="17"/>
                <w:szCs w:val="17"/>
                <w:lang w:val="sq-AL"/>
              </w:rPr>
            </w:pPr>
            <w:r w:rsidRPr="00F57295">
              <w:rPr>
                <w:sz w:val="17"/>
                <w:szCs w:val="17"/>
                <w:lang w:val="sq-AL"/>
              </w:rPr>
              <w:t>0,05*</w:t>
            </w:r>
          </w:p>
        </w:tc>
      </w:tr>
      <w:tr w:rsidR="00367F7D" w:rsidRPr="00F57295" w:rsidTr="00D6717F">
        <w:tc>
          <w:tcPr>
            <w:tcW w:w="534" w:type="dxa"/>
            <w:vAlign w:val="center"/>
          </w:tcPr>
          <w:p w:rsidR="00367F7D" w:rsidRPr="00F57295" w:rsidRDefault="00367F7D" w:rsidP="00D6717F">
            <w:pPr>
              <w:pStyle w:val="Tabele"/>
              <w:ind w:firstLine="0"/>
              <w:rPr>
                <w:sz w:val="17"/>
                <w:szCs w:val="17"/>
                <w:lang w:val="sq-AL"/>
              </w:rPr>
            </w:pPr>
            <w:r w:rsidRPr="00F57295">
              <w:rPr>
                <w:sz w:val="17"/>
                <w:szCs w:val="17"/>
                <w:lang w:val="sq-AL"/>
              </w:rPr>
              <w:t>302</w:t>
            </w:r>
          </w:p>
        </w:tc>
        <w:tc>
          <w:tcPr>
            <w:tcW w:w="8646" w:type="dxa"/>
            <w:vAlign w:val="center"/>
          </w:tcPr>
          <w:p w:rsidR="00367F7D" w:rsidRPr="00F57295" w:rsidRDefault="00367F7D" w:rsidP="00D6717F">
            <w:pPr>
              <w:pStyle w:val="Tabele"/>
              <w:ind w:firstLine="0"/>
              <w:rPr>
                <w:sz w:val="17"/>
                <w:szCs w:val="17"/>
                <w:lang w:val="sq-AL"/>
              </w:rPr>
            </w:pPr>
            <w:r w:rsidRPr="00F57295">
              <w:rPr>
                <w:sz w:val="17"/>
                <w:szCs w:val="17"/>
                <w:lang w:val="sq-AL"/>
              </w:rPr>
              <w:t>Metosulam</w:t>
            </w:r>
          </w:p>
        </w:tc>
        <w:tc>
          <w:tcPr>
            <w:tcW w:w="1241" w:type="dxa"/>
            <w:vAlign w:val="center"/>
          </w:tcPr>
          <w:p w:rsidR="00367F7D" w:rsidRPr="00F57295" w:rsidRDefault="00367F7D" w:rsidP="00D6717F">
            <w:pPr>
              <w:pStyle w:val="Tabele"/>
              <w:rPr>
                <w:sz w:val="17"/>
                <w:szCs w:val="17"/>
                <w:lang w:val="sq-AL"/>
              </w:rPr>
            </w:pPr>
            <w:r w:rsidRPr="00F57295">
              <w:rPr>
                <w:sz w:val="17"/>
                <w:szCs w:val="17"/>
                <w:lang w:val="sq-AL"/>
              </w:rPr>
              <w:t>0,01*</w:t>
            </w:r>
          </w:p>
        </w:tc>
      </w:tr>
      <w:tr w:rsidR="00367F7D" w:rsidRPr="00F57295" w:rsidTr="00D6717F">
        <w:tc>
          <w:tcPr>
            <w:tcW w:w="534" w:type="dxa"/>
            <w:vAlign w:val="center"/>
          </w:tcPr>
          <w:p w:rsidR="00367F7D" w:rsidRPr="00F57295" w:rsidRDefault="00367F7D" w:rsidP="00D6717F">
            <w:pPr>
              <w:pStyle w:val="Tabele"/>
              <w:ind w:firstLine="0"/>
              <w:rPr>
                <w:sz w:val="17"/>
                <w:szCs w:val="17"/>
                <w:lang w:val="sq-AL"/>
              </w:rPr>
            </w:pPr>
            <w:r w:rsidRPr="00F57295">
              <w:rPr>
                <w:sz w:val="17"/>
                <w:szCs w:val="17"/>
                <w:lang w:val="sq-AL"/>
              </w:rPr>
              <w:t>303</w:t>
            </w:r>
          </w:p>
        </w:tc>
        <w:tc>
          <w:tcPr>
            <w:tcW w:w="8646" w:type="dxa"/>
            <w:vAlign w:val="center"/>
          </w:tcPr>
          <w:p w:rsidR="00367F7D" w:rsidRPr="00F57295" w:rsidRDefault="00367F7D" w:rsidP="00D6717F">
            <w:pPr>
              <w:pStyle w:val="Tabele"/>
              <w:ind w:firstLine="0"/>
              <w:rPr>
                <w:sz w:val="17"/>
                <w:szCs w:val="17"/>
                <w:lang w:val="sq-AL"/>
              </w:rPr>
            </w:pPr>
            <w:r w:rsidRPr="00F57295">
              <w:rPr>
                <w:sz w:val="17"/>
                <w:szCs w:val="17"/>
                <w:lang w:val="sq-AL"/>
              </w:rPr>
              <w:t>Metrafenone</w:t>
            </w:r>
          </w:p>
        </w:tc>
        <w:tc>
          <w:tcPr>
            <w:tcW w:w="1241" w:type="dxa"/>
            <w:vAlign w:val="center"/>
          </w:tcPr>
          <w:p w:rsidR="00367F7D" w:rsidRPr="00F57295" w:rsidRDefault="00367F7D" w:rsidP="00D6717F">
            <w:pPr>
              <w:pStyle w:val="Tabele"/>
              <w:rPr>
                <w:sz w:val="17"/>
                <w:szCs w:val="17"/>
                <w:lang w:val="sq-AL"/>
              </w:rPr>
            </w:pPr>
            <w:r w:rsidRPr="00F57295">
              <w:rPr>
                <w:sz w:val="17"/>
                <w:szCs w:val="17"/>
                <w:lang w:val="sq-AL"/>
              </w:rPr>
              <w:t>0,05*</w:t>
            </w:r>
          </w:p>
        </w:tc>
      </w:tr>
      <w:tr w:rsidR="00367F7D" w:rsidRPr="00F57295" w:rsidTr="00D6717F">
        <w:tc>
          <w:tcPr>
            <w:tcW w:w="534" w:type="dxa"/>
            <w:vAlign w:val="center"/>
          </w:tcPr>
          <w:p w:rsidR="00367F7D" w:rsidRPr="00F57295" w:rsidRDefault="00367F7D" w:rsidP="00D6717F">
            <w:pPr>
              <w:pStyle w:val="Tabele"/>
              <w:ind w:firstLine="0"/>
              <w:rPr>
                <w:sz w:val="17"/>
                <w:szCs w:val="17"/>
                <w:lang w:val="sq-AL"/>
              </w:rPr>
            </w:pPr>
            <w:r w:rsidRPr="00F57295">
              <w:rPr>
                <w:sz w:val="17"/>
                <w:szCs w:val="17"/>
                <w:lang w:val="sq-AL"/>
              </w:rPr>
              <w:t>304</w:t>
            </w:r>
          </w:p>
        </w:tc>
        <w:tc>
          <w:tcPr>
            <w:tcW w:w="8646" w:type="dxa"/>
            <w:vAlign w:val="center"/>
          </w:tcPr>
          <w:p w:rsidR="00367F7D" w:rsidRPr="00F57295" w:rsidRDefault="00367F7D" w:rsidP="00D6717F">
            <w:pPr>
              <w:pStyle w:val="Tabele"/>
              <w:ind w:firstLine="0"/>
              <w:rPr>
                <w:sz w:val="17"/>
                <w:szCs w:val="17"/>
                <w:lang w:val="sq-AL"/>
              </w:rPr>
            </w:pPr>
            <w:r w:rsidRPr="00F57295">
              <w:rPr>
                <w:sz w:val="17"/>
                <w:szCs w:val="17"/>
                <w:lang w:val="sq-AL"/>
              </w:rPr>
              <w:t>Metribuzin</w:t>
            </w:r>
          </w:p>
        </w:tc>
        <w:tc>
          <w:tcPr>
            <w:tcW w:w="1241" w:type="dxa"/>
            <w:vAlign w:val="center"/>
          </w:tcPr>
          <w:p w:rsidR="00367F7D" w:rsidRPr="00F57295" w:rsidRDefault="00367F7D" w:rsidP="00D6717F">
            <w:pPr>
              <w:pStyle w:val="Tabele"/>
              <w:rPr>
                <w:sz w:val="17"/>
                <w:szCs w:val="17"/>
                <w:lang w:val="sq-AL"/>
              </w:rPr>
            </w:pPr>
            <w:r w:rsidRPr="00F57295">
              <w:rPr>
                <w:sz w:val="17"/>
                <w:szCs w:val="17"/>
                <w:lang w:val="sq-AL"/>
              </w:rPr>
              <w:t>0,1*</w:t>
            </w:r>
          </w:p>
        </w:tc>
      </w:tr>
      <w:tr w:rsidR="00367F7D" w:rsidRPr="00F57295" w:rsidTr="00D6717F">
        <w:tc>
          <w:tcPr>
            <w:tcW w:w="534" w:type="dxa"/>
            <w:vAlign w:val="center"/>
          </w:tcPr>
          <w:p w:rsidR="00367F7D" w:rsidRPr="00F57295" w:rsidRDefault="00367F7D" w:rsidP="00D6717F">
            <w:pPr>
              <w:pStyle w:val="Tabele"/>
              <w:ind w:firstLine="0"/>
              <w:rPr>
                <w:sz w:val="17"/>
                <w:szCs w:val="17"/>
                <w:lang w:val="sq-AL"/>
              </w:rPr>
            </w:pPr>
            <w:r w:rsidRPr="00F57295">
              <w:rPr>
                <w:sz w:val="17"/>
                <w:szCs w:val="17"/>
                <w:lang w:val="sq-AL"/>
              </w:rPr>
              <w:t>305</w:t>
            </w:r>
          </w:p>
        </w:tc>
        <w:tc>
          <w:tcPr>
            <w:tcW w:w="8646" w:type="dxa"/>
            <w:vAlign w:val="center"/>
          </w:tcPr>
          <w:p w:rsidR="00367F7D" w:rsidRPr="00F57295" w:rsidRDefault="00367F7D" w:rsidP="00D6717F">
            <w:pPr>
              <w:pStyle w:val="Tabele"/>
              <w:ind w:firstLine="0"/>
              <w:rPr>
                <w:sz w:val="17"/>
                <w:szCs w:val="17"/>
                <w:lang w:val="sq-AL"/>
              </w:rPr>
            </w:pPr>
            <w:r w:rsidRPr="00F57295">
              <w:rPr>
                <w:sz w:val="17"/>
                <w:szCs w:val="17"/>
                <w:lang w:val="sq-AL"/>
              </w:rPr>
              <w:t>Metsulfuron-methyl</w:t>
            </w:r>
          </w:p>
        </w:tc>
        <w:tc>
          <w:tcPr>
            <w:tcW w:w="1241" w:type="dxa"/>
            <w:vAlign w:val="center"/>
          </w:tcPr>
          <w:p w:rsidR="00367F7D" w:rsidRPr="00F57295" w:rsidRDefault="00367F7D" w:rsidP="00D6717F">
            <w:pPr>
              <w:pStyle w:val="Tabele"/>
              <w:rPr>
                <w:sz w:val="17"/>
                <w:szCs w:val="17"/>
                <w:lang w:val="sq-AL"/>
              </w:rPr>
            </w:pPr>
            <w:r w:rsidRPr="00F57295">
              <w:rPr>
                <w:sz w:val="17"/>
                <w:szCs w:val="17"/>
                <w:lang w:val="sq-AL"/>
              </w:rPr>
              <w:t>0,05*</w:t>
            </w:r>
          </w:p>
        </w:tc>
      </w:tr>
      <w:tr w:rsidR="00367F7D" w:rsidRPr="00F57295" w:rsidTr="00D6717F">
        <w:tc>
          <w:tcPr>
            <w:tcW w:w="534" w:type="dxa"/>
            <w:vAlign w:val="center"/>
          </w:tcPr>
          <w:p w:rsidR="00367F7D" w:rsidRPr="00F57295" w:rsidRDefault="00367F7D" w:rsidP="00D6717F">
            <w:pPr>
              <w:pStyle w:val="Tabele"/>
              <w:ind w:firstLine="0"/>
              <w:rPr>
                <w:sz w:val="17"/>
                <w:szCs w:val="17"/>
                <w:lang w:val="sq-AL"/>
              </w:rPr>
            </w:pPr>
            <w:r w:rsidRPr="00F57295">
              <w:rPr>
                <w:sz w:val="17"/>
                <w:szCs w:val="17"/>
                <w:lang w:val="sq-AL"/>
              </w:rPr>
              <w:t>306</w:t>
            </w:r>
          </w:p>
        </w:tc>
        <w:tc>
          <w:tcPr>
            <w:tcW w:w="8646" w:type="dxa"/>
            <w:vAlign w:val="center"/>
          </w:tcPr>
          <w:p w:rsidR="00367F7D" w:rsidRPr="00F57295" w:rsidRDefault="00367F7D" w:rsidP="00D6717F">
            <w:pPr>
              <w:pStyle w:val="Tabele"/>
              <w:ind w:firstLine="0"/>
              <w:rPr>
                <w:sz w:val="17"/>
                <w:szCs w:val="17"/>
                <w:lang w:val="sq-AL"/>
              </w:rPr>
            </w:pPr>
            <w:r w:rsidRPr="00F57295">
              <w:rPr>
                <w:sz w:val="17"/>
                <w:szCs w:val="17"/>
                <w:lang w:val="sq-AL"/>
              </w:rPr>
              <w:t>Mevinphos (shuma e  E- and Z-isomereve)</w:t>
            </w:r>
          </w:p>
        </w:tc>
        <w:tc>
          <w:tcPr>
            <w:tcW w:w="1241" w:type="dxa"/>
            <w:vAlign w:val="center"/>
          </w:tcPr>
          <w:p w:rsidR="00367F7D" w:rsidRPr="00F57295" w:rsidRDefault="00367F7D" w:rsidP="00D6717F">
            <w:pPr>
              <w:pStyle w:val="Tabele"/>
              <w:rPr>
                <w:sz w:val="17"/>
                <w:szCs w:val="17"/>
                <w:lang w:val="sq-AL"/>
              </w:rPr>
            </w:pPr>
            <w:r w:rsidRPr="00F57295">
              <w:rPr>
                <w:sz w:val="17"/>
                <w:szCs w:val="17"/>
                <w:lang w:val="sq-AL"/>
              </w:rPr>
              <w:t>0,01*</w:t>
            </w:r>
          </w:p>
        </w:tc>
      </w:tr>
      <w:tr w:rsidR="00367F7D" w:rsidRPr="00F57295" w:rsidTr="00D6717F">
        <w:tc>
          <w:tcPr>
            <w:tcW w:w="534" w:type="dxa"/>
            <w:vAlign w:val="center"/>
          </w:tcPr>
          <w:p w:rsidR="00367F7D" w:rsidRPr="00F57295" w:rsidRDefault="00367F7D" w:rsidP="00D6717F">
            <w:pPr>
              <w:pStyle w:val="Tabele"/>
              <w:ind w:firstLine="0"/>
              <w:rPr>
                <w:sz w:val="17"/>
                <w:szCs w:val="17"/>
                <w:lang w:val="sq-AL"/>
              </w:rPr>
            </w:pPr>
            <w:r w:rsidRPr="00F57295">
              <w:rPr>
                <w:sz w:val="17"/>
                <w:szCs w:val="17"/>
                <w:lang w:val="sq-AL"/>
              </w:rPr>
              <w:t>307</w:t>
            </w:r>
          </w:p>
        </w:tc>
        <w:tc>
          <w:tcPr>
            <w:tcW w:w="8646" w:type="dxa"/>
            <w:vAlign w:val="center"/>
          </w:tcPr>
          <w:p w:rsidR="00367F7D" w:rsidRPr="00F57295" w:rsidRDefault="00367F7D" w:rsidP="00D6717F">
            <w:pPr>
              <w:pStyle w:val="Tabele"/>
              <w:ind w:firstLine="0"/>
              <w:rPr>
                <w:sz w:val="17"/>
                <w:szCs w:val="17"/>
                <w:lang w:val="sq-AL"/>
              </w:rPr>
            </w:pPr>
            <w:r w:rsidRPr="00F57295">
              <w:rPr>
                <w:sz w:val="17"/>
                <w:szCs w:val="17"/>
                <w:lang w:val="sq-AL"/>
              </w:rPr>
              <w:t>Milbemectin (shuma e f MA4+8,9Z-MA4, shprehur si  milbemectin) (R)</w:t>
            </w:r>
          </w:p>
        </w:tc>
        <w:tc>
          <w:tcPr>
            <w:tcW w:w="1241" w:type="dxa"/>
            <w:vAlign w:val="center"/>
          </w:tcPr>
          <w:p w:rsidR="00367F7D" w:rsidRPr="00F57295" w:rsidRDefault="00367F7D" w:rsidP="00D6717F">
            <w:pPr>
              <w:pStyle w:val="Tabele"/>
              <w:rPr>
                <w:sz w:val="17"/>
                <w:szCs w:val="17"/>
                <w:lang w:val="sq-AL"/>
              </w:rPr>
            </w:pPr>
            <w:r w:rsidRPr="00F57295">
              <w:rPr>
                <w:sz w:val="17"/>
                <w:szCs w:val="17"/>
                <w:lang w:val="sq-AL"/>
              </w:rPr>
              <w:t>0,05*</w:t>
            </w:r>
          </w:p>
        </w:tc>
      </w:tr>
      <w:tr w:rsidR="00367F7D" w:rsidRPr="00F57295" w:rsidTr="00D6717F">
        <w:tc>
          <w:tcPr>
            <w:tcW w:w="534" w:type="dxa"/>
            <w:vAlign w:val="center"/>
          </w:tcPr>
          <w:p w:rsidR="00367F7D" w:rsidRPr="00F57295" w:rsidRDefault="00367F7D" w:rsidP="00D6717F">
            <w:pPr>
              <w:pStyle w:val="Tabele"/>
              <w:ind w:firstLine="0"/>
              <w:rPr>
                <w:sz w:val="17"/>
                <w:szCs w:val="17"/>
                <w:lang w:val="sq-AL"/>
              </w:rPr>
            </w:pPr>
            <w:r w:rsidRPr="00F57295">
              <w:rPr>
                <w:sz w:val="17"/>
                <w:szCs w:val="17"/>
                <w:lang w:val="sq-AL"/>
              </w:rPr>
              <w:t>308</w:t>
            </w:r>
          </w:p>
        </w:tc>
        <w:tc>
          <w:tcPr>
            <w:tcW w:w="8646" w:type="dxa"/>
            <w:vAlign w:val="center"/>
          </w:tcPr>
          <w:p w:rsidR="00367F7D" w:rsidRPr="00F57295" w:rsidRDefault="00367F7D" w:rsidP="00D6717F">
            <w:pPr>
              <w:pStyle w:val="Tabele"/>
              <w:ind w:firstLine="0"/>
              <w:rPr>
                <w:sz w:val="17"/>
                <w:szCs w:val="17"/>
                <w:lang w:val="sq-AL"/>
              </w:rPr>
            </w:pPr>
            <w:r w:rsidRPr="00F57295">
              <w:rPr>
                <w:sz w:val="17"/>
                <w:szCs w:val="17"/>
                <w:lang w:val="sq-AL"/>
              </w:rPr>
              <w:t>Molinate</w:t>
            </w:r>
          </w:p>
        </w:tc>
        <w:tc>
          <w:tcPr>
            <w:tcW w:w="1241" w:type="dxa"/>
            <w:vAlign w:val="center"/>
          </w:tcPr>
          <w:p w:rsidR="00367F7D" w:rsidRPr="00F57295" w:rsidRDefault="00367F7D" w:rsidP="00D6717F">
            <w:pPr>
              <w:pStyle w:val="Tabele"/>
              <w:rPr>
                <w:sz w:val="17"/>
                <w:szCs w:val="17"/>
                <w:lang w:val="sq-AL"/>
              </w:rPr>
            </w:pPr>
            <w:r w:rsidRPr="00F57295">
              <w:rPr>
                <w:sz w:val="17"/>
                <w:szCs w:val="17"/>
                <w:lang w:val="sq-AL"/>
              </w:rPr>
              <w:t>0,05*</w:t>
            </w:r>
          </w:p>
        </w:tc>
      </w:tr>
      <w:tr w:rsidR="00367F7D" w:rsidRPr="00F57295" w:rsidTr="00D6717F">
        <w:tc>
          <w:tcPr>
            <w:tcW w:w="534" w:type="dxa"/>
            <w:vAlign w:val="center"/>
          </w:tcPr>
          <w:p w:rsidR="00367F7D" w:rsidRPr="00F57295" w:rsidRDefault="00367F7D" w:rsidP="00D6717F">
            <w:pPr>
              <w:pStyle w:val="Tabele"/>
              <w:ind w:firstLine="0"/>
              <w:rPr>
                <w:sz w:val="17"/>
                <w:szCs w:val="17"/>
                <w:lang w:val="sq-AL"/>
              </w:rPr>
            </w:pPr>
            <w:r w:rsidRPr="00F57295">
              <w:rPr>
                <w:sz w:val="17"/>
                <w:szCs w:val="17"/>
                <w:lang w:val="sq-AL"/>
              </w:rPr>
              <w:t>309</w:t>
            </w:r>
          </w:p>
        </w:tc>
        <w:tc>
          <w:tcPr>
            <w:tcW w:w="8646" w:type="dxa"/>
            <w:vAlign w:val="center"/>
          </w:tcPr>
          <w:p w:rsidR="00367F7D" w:rsidRPr="00F57295" w:rsidRDefault="00367F7D" w:rsidP="00D6717F">
            <w:pPr>
              <w:pStyle w:val="Tabele"/>
              <w:ind w:firstLine="0"/>
              <w:rPr>
                <w:sz w:val="17"/>
                <w:szCs w:val="17"/>
                <w:lang w:val="sq-AL"/>
              </w:rPr>
            </w:pPr>
            <w:r w:rsidRPr="00F57295">
              <w:rPr>
                <w:sz w:val="17"/>
                <w:szCs w:val="17"/>
                <w:lang w:val="sq-AL"/>
              </w:rPr>
              <w:t>Monocrotophos</w:t>
            </w:r>
          </w:p>
        </w:tc>
        <w:tc>
          <w:tcPr>
            <w:tcW w:w="1241" w:type="dxa"/>
            <w:vAlign w:val="center"/>
          </w:tcPr>
          <w:p w:rsidR="00367F7D" w:rsidRPr="00F57295" w:rsidRDefault="00367F7D" w:rsidP="00D6717F">
            <w:pPr>
              <w:pStyle w:val="Tabele"/>
              <w:rPr>
                <w:sz w:val="17"/>
                <w:szCs w:val="17"/>
                <w:lang w:val="sq-AL"/>
              </w:rPr>
            </w:pPr>
            <w:r w:rsidRPr="00F57295">
              <w:rPr>
                <w:sz w:val="17"/>
                <w:szCs w:val="17"/>
                <w:lang w:val="sq-AL"/>
              </w:rPr>
              <w:t>0,01*</w:t>
            </w:r>
          </w:p>
        </w:tc>
      </w:tr>
      <w:tr w:rsidR="00367F7D" w:rsidRPr="00F57295" w:rsidTr="00D6717F">
        <w:tc>
          <w:tcPr>
            <w:tcW w:w="534" w:type="dxa"/>
            <w:vAlign w:val="center"/>
          </w:tcPr>
          <w:p w:rsidR="00367F7D" w:rsidRPr="00F57295" w:rsidRDefault="00367F7D" w:rsidP="00D6717F">
            <w:pPr>
              <w:pStyle w:val="Tabele"/>
              <w:ind w:firstLine="0"/>
              <w:rPr>
                <w:sz w:val="17"/>
                <w:szCs w:val="17"/>
                <w:lang w:val="sq-AL"/>
              </w:rPr>
            </w:pPr>
            <w:r w:rsidRPr="00F57295">
              <w:rPr>
                <w:sz w:val="17"/>
                <w:szCs w:val="17"/>
                <w:lang w:val="sq-AL"/>
              </w:rPr>
              <w:t>310</w:t>
            </w:r>
          </w:p>
        </w:tc>
        <w:tc>
          <w:tcPr>
            <w:tcW w:w="8646" w:type="dxa"/>
            <w:vAlign w:val="center"/>
          </w:tcPr>
          <w:p w:rsidR="00367F7D" w:rsidRPr="00F57295" w:rsidRDefault="00367F7D" w:rsidP="00D6717F">
            <w:pPr>
              <w:pStyle w:val="Tabele"/>
              <w:ind w:firstLine="0"/>
              <w:rPr>
                <w:sz w:val="17"/>
                <w:szCs w:val="17"/>
                <w:lang w:val="sq-AL"/>
              </w:rPr>
            </w:pPr>
            <w:r w:rsidRPr="00F57295">
              <w:rPr>
                <w:sz w:val="17"/>
                <w:szCs w:val="17"/>
                <w:lang w:val="sq-AL"/>
              </w:rPr>
              <w:t>Monolinuron</w:t>
            </w:r>
          </w:p>
        </w:tc>
        <w:tc>
          <w:tcPr>
            <w:tcW w:w="1241" w:type="dxa"/>
            <w:vAlign w:val="center"/>
          </w:tcPr>
          <w:p w:rsidR="00367F7D" w:rsidRPr="00F57295" w:rsidRDefault="00367F7D" w:rsidP="00D6717F">
            <w:pPr>
              <w:pStyle w:val="Tabele"/>
              <w:rPr>
                <w:sz w:val="17"/>
                <w:szCs w:val="17"/>
                <w:lang w:val="sq-AL"/>
              </w:rPr>
            </w:pPr>
            <w:r w:rsidRPr="00F57295">
              <w:rPr>
                <w:sz w:val="17"/>
                <w:szCs w:val="17"/>
                <w:lang w:val="sq-AL"/>
              </w:rPr>
              <w:t>0,05*</w:t>
            </w:r>
          </w:p>
        </w:tc>
      </w:tr>
      <w:tr w:rsidR="00367F7D" w:rsidRPr="00F57295" w:rsidTr="00D6717F">
        <w:tc>
          <w:tcPr>
            <w:tcW w:w="534" w:type="dxa"/>
            <w:vAlign w:val="center"/>
          </w:tcPr>
          <w:p w:rsidR="00367F7D" w:rsidRPr="00F57295" w:rsidRDefault="00367F7D" w:rsidP="00D6717F">
            <w:pPr>
              <w:pStyle w:val="Tabele"/>
              <w:ind w:firstLine="0"/>
              <w:rPr>
                <w:sz w:val="17"/>
                <w:szCs w:val="17"/>
                <w:lang w:val="sq-AL"/>
              </w:rPr>
            </w:pPr>
            <w:r w:rsidRPr="00F57295">
              <w:rPr>
                <w:sz w:val="17"/>
                <w:szCs w:val="17"/>
                <w:lang w:val="sq-AL"/>
              </w:rPr>
              <w:t>311</w:t>
            </w:r>
          </w:p>
        </w:tc>
        <w:tc>
          <w:tcPr>
            <w:tcW w:w="8646" w:type="dxa"/>
            <w:vAlign w:val="center"/>
          </w:tcPr>
          <w:p w:rsidR="00367F7D" w:rsidRPr="00F57295" w:rsidRDefault="00367F7D" w:rsidP="00D6717F">
            <w:pPr>
              <w:pStyle w:val="Tabele"/>
              <w:ind w:firstLine="0"/>
              <w:rPr>
                <w:sz w:val="17"/>
                <w:szCs w:val="17"/>
                <w:lang w:val="sq-AL"/>
              </w:rPr>
            </w:pPr>
            <w:r w:rsidRPr="00F57295">
              <w:rPr>
                <w:sz w:val="17"/>
                <w:szCs w:val="17"/>
                <w:lang w:val="sq-AL"/>
              </w:rPr>
              <w:t>Monuron</w:t>
            </w:r>
          </w:p>
        </w:tc>
        <w:tc>
          <w:tcPr>
            <w:tcW w:w="1241" w:type="dxa"/>
            <w:vAlign w:val="center"/>
          </w:tcPr>
          <w:p w:rsidR="00367F7D" w:rsidRPr="00F57295" w:rsidRDefault="00367F7D" w:rsidP="00D6717F">
            <w:pPr>
              <w:pStyle w:val="Tabele"/>
              <w:rPr>
                <w:sz w:val="17"/>
                <w:szCs w:val="17"/>
                <w:lang w:val="sq-AL"/>
              </w:rPr>
            </w:pPr>
            <w:r w:rsidRPr="00F57295">
              <w:rPr>
                <w:sz w:val="17"/>
                <w:szCs w:val="17"/>
                <w:lang w:val="sq-AL"/>
              </w:rPr>
              <w:t>0,01*</w:t>
            </w:r>
          </w:p>
        </w:tc>
      </w:tr>
      <w:tr w:rsidR="00367F7D" w:rsidRPr="00F57295" w:rsidTr="00D6717F">
        <w:tc>
          <w:tcPr>
            <w:tcW w:w="534" w:type="dxa"/>
            <w:vAlign w:val="center"/>
          </w:tcPr>
          <w:p w:rsidR="00367F7D" w:rsidRPr="00F57295" w:rsidRDefault="00367F7D" w:rsidP="00D6717F">
            <w:pPr>
              <w:pStyle w:val="Tabele"/>
              <w:ind w:firstLine="0"/>
              <w:rPr>
                <w:sz w:val="17"/>
                <w:szCs w:val="17"/>
                <w:lang w:val="sq-AL"/>
              </w:rPr>
            </w:pPr>
            <w:r w:rsidRPr="00F57295">
              <w:rPr>
                <w:sz w:val="17"/>
                <w:szCs w:val="17"/>
                <w:lang w:val="sq-AL"/>
              </w:rPr>
              <w:t>312</w:t>
            </w:r>
          </w:p>
        </w:tc>
        <w:tc>
          <w:tcPr>
            <w:tcW w:w="8646" w:type="dxa"/>
            <w:vAlign w:val="center"/>
          </w:tcPr>
          <w:p w:rsidR="00367F7D" w:rsidRPr="00F57295" w:rsidRDefault="00367F7D" w:rsidP="00D6717F">
            <w:pPr>
              <w:pStyle w:val="Tabele"/>
              <w:ind w:firstLine="0"/>
              <w:rPr>
                <w:sz w:val="17"/>
                <w:szCs w:val="17"/>
                <w:lang w:val="sq-AL"/>
              </w:rPr>
            </w:pPr>
            <w:r w:rsidRPr="00F57295">
              <w:rPr>
                <w:sz w:val="17"/>
                <w:szCs w:val="17"/>
                <w:lang w:val="sq-AL"/>
              </w:rPr>
              <w:t>Myclobutanyl (R)</w:t>
            </w:r>
          </w:p>
        </w:tc>
        <w:tc>
          <w:tcPr>
            <w:tcW w:w="1241" w:type="dxa"/>
            <w:vAlign w:val="center"/>
          </w:tcPr>
          <w:p w:rsidR="00367F7D" w:rsidRPr="00F57295" w:rsidRDefault="00367F7D" w:rsidP="00D6717F">
            <w:pPr>
              <w:pStyle w:val="Tabele"/>
              <w:rPr>
                <w:sz w:val="17"/>
                <w:szCs w:val="17"/>
                <w:lang w:val="sq-AL"/>
              </w:rPr>
            </w:pPr>
            <w:r w:rsidRPr="00F57295">
              <w:rPr>
                <w:sz w:val="17"/>
                <w:szCs w:val="17"/>
                <w:lang w:val="sq-AL"/>
              </w:rPr>
              <w:t>0,02*</w:t>
            </w:r>
          </w:p>
        </w:tc>
      </w:tr>
      <w:tr w:rsidR="00367F7D" w:rsidRPr="00F57295" w:rsidTr="00D6717F">
        <w:tc>
          <w:tcPr>
            <w:tcW w:w="534" w:type="dxa"/>
            <w:vAlign w:val="center"/>
          </w:tcPr>
          <w:p w:rsidR="00367F7D" w:rsidRPr="00F57295" w:rsidRDefault="00367F7D" w:rsidP="00D6717F">
            <w:pPr>
              <w:pStyle w:val="Tabele"/>
              <w:ind w:firstLine="0"/>
              <w:rPr>
                <w:sz w:val="17"/>
                <w:szCs w:val="17"/>
                <w:lang w:val="sq-AL"/>
              </w:rPr>
            </w:pPr>
            <w:r w:rsidRPr="00F57295">
              <w:rPr>
                <w:sz w:val="17"/>
                <w:szCs w:val="17"/>
                <w:lang w:val="sq-AL"/>
              </w:rPr>
              <w:t>313</w:t>
            </w:r>
          </w:p>
        </w:tc>
        <w:tc>
          <w:tcPr>
            <w:tcW w:w="8646" w:type="dxa"/>
            <w:vAlign w:val="center"/>
          </w:tcPr>
          <w:p w:rsidR="00367F7D" w:rsidRPr="00F57295" w:rsidRDefault="00367F7D" w:rsidP="00D6717F">
            <w:pPr>
              <w:pStyle w:val="Tabele"/>
              <w:ind w:firstLine="0"/>
              <w:rPr>
                <w:sz w:val="17"/>
                <w:szCs w:val="17"/>
                <w:lang w:val="sq-AL"/>
              </w:rPr>
            </w:pPr>
            <w:r w:rsidRPr="00F57295">
              <w:rPr>
                <w:sz w:val="17"/>
                <w:szCs w:val="17"/>
                <w:lang w:val="sq-AL"/>
              </w:rPr>
              <w:t>Napropamide</w:t>
            </w:r>
          </w:p>
        </w:tc>
        <w:tc>
          <w:tcPr>
            <w:tcW w:w="1241" w:type="dxa"/>
            <w:vAlign w:val="center"/>
          </w:tcPr>
          <w:p w:rsidR="00367F7D" w:rsidRPr="00F57295" w:rsidRDefault="00367F7D" w:rsidP="00D6717F">
            <w:pPr>
              <w:pStyle w:val="Tabele"/>
              <w:rPr>
                <w:sz w:val="17"/>
                <w:szCs w:val="17"/>
                <w:lang w:val="sq-AL"/>
              </w:rPr>
            </w:pPr>
            <w:r w:rsidRPr="00F57295">
              <w:rPr>
                <w:sz w:val="17"/>
                <w:szCs w:val="17"/>
                <w:lang w:val="sq-AL"/>
              </w:rPr>
              <w:t>0,1</w:t>
            </w:r>
          </w:p>
        </w:tc>
      </w:tr>
      <w:tr w:rsidR="00367F7D" w:rsidRPr="00F57295" w:rsidTr="00D6717F">
        <w:tc>
          <w:tcPr>
            <w:tcW w:w="534" w:type="dxa"/>
            <w:vAlign w:val="center"/>
          </w:tcPr>
          <w:p w:rsidR="00367F7D" w:rsidRPr="00F57295" w:rsidRDefault="00367F7D" w:rsidP="00D6717F">
            <w:pPr>
              <w:pStyle w:val="Tabele"/>
              <w:ind w:firstLine="0"/>
              <w:rPr>
                <w:sz w:val="17"/>
                <w:szCs w:val="17"/>
                <w:lang w:val="sq-AL"/>
              </w:rPr>
            </w:pPr>
            <w:r w:rsidRPr="00F57295">
              <w:rPr>
                <w:sz w:val="17"/>
                <w:szCs w:val="17"/>
                <w:lang w:val="sq-AL"/>
              </w:rPr>
              <w:t>314</w:t>
            </w:r>
          </w:p>
        </w:tc>
        <w:tc>
          <w:tcPr>
            <w:tcW w:w="8646" w:type="dxa"/>
            <w:vAlign w:val="center"/>
          </w:tcPr>
          <w:p w:rsidR="00367F7D" w:rsidRPr="00F57295" w:rsidRDefault="00367F7D" w:rsidP="00D6717F">
            <w:pPr>
              <w:pStyle w:val="Tabele"/>
              <w:ind w:firstLine="0"/>
              <w:rPr>
                <w:sz w:val="17"/>
                <w:szCs w:val="17"/>
                <w:lang w:val="sq-AL"/>
              </w:rPr>
            </w:pPr>
            <w:r w:rsidRPr="00F57295">
              <w:rPr>
                <w:sz w:val="17"/>
                <w:szCs w:val="17"/>
                <w:lang w:val="sq-AL"/>
              </w:rPr>
              <w:t>Nicosulfuron</w:t>
            </w:r>
          </w:p>
        </w:tc>
        <w:tc>
          <w:tcPr>
            <w:tcW w:w="1241" w:type="dxa"/>
            <w:vAlign w:val="center"/>
          </w:tcPr>
          <w:p w:rsidR="00367F7D" w:rsidRPr="00F57295" w:rsidRDefault="00367F7D" w:rsidP="00D6717F">
            <w:pPr>
              <w:pStyle w:val="Tabele"/>
              <w:rPr>
                <w:sz w:val="17"/>
                <w:szCs w:val="17"/>
                <w:lang w:val="sq-AL"/>
              </w:rPr>
            </w:pPr>
            <w:r w:rsidRPr="00F57295">
              <w:rPr>
                <w:sz w:val="17"/>
                <w:szCs w:val="17"/>
                <w:lang w:val="sq-AL"/>
              </w:rPr>
              <w:t>0,05*</w:t>
            </w:r>
          </w:p>
        </w:tc>
      </w:tr>
      <w:tr w:rsidR="00367F7D" w:rsidRPr="00F57295" w:rsidTr="00D6717F">
        <w:tc>
          <w:tcPr>
            <w:tcW w:w="534" w:type="dxa"/>
            <w:vAlign w:val="center"/>
          </w:tcPr>
          <w:p w:rsidR="00367F7D" w:rsidRPr="00F57295" w:rsidRDefault="00367F7D" w:rsidP="00D6717F">
            <w:pPr>
              <w:pStyle w:val="Tabele"/>
              <w:ind w:firstLine="0"/>
              <w:rPr>
                <w:sz w:val="17"/>
                <w:szCs w:val="17"/>
                <w:lang w:val="sq-AL"/>
              </w:rPr>
            </w:pPr>
            <w:r w:rsidRPr="00F57295">
              <w:rPr>
                <w:sz w:val="17"/>
                <w:szCs w:val="17"/>
                <w:lang w:val="sq-AL"/>
              </w:rPr>
              <w:t>315</w:t>
            </w:r>
          </w:p>
        </w:tc>
        <w:tc>
          <w:tcPr>
            <w:tcW w:w="8646" w:type="dxa"/>
            <w:vAlign w:val="center"/>
          </w:tcPr>
          <w:p w:rsidR="00367F7D" w:rsidRPr="00F57295" w:rsidRDefault="00367F7D" w:rsidP="00D6717F">
            <w:pPr>
              <w:pStyle w:val="Tabele"/>
              <w:ind w:firstLine="0"/>
              <w:rPr>
                <w:sz w:val="17"/>
                <w:szCs w:val="17"/>
                <w:lang w:val="sq-AL"/>
              </w:rPr>
            </w:pPr>
            <w:r w:rsidRPr="00F57295">
              <w:rPr>
                <w:sz w:val="17"/>
                <w:szCs w:val="17"/>
                <w:lang w:val="sq-AL"/>
              </w:rPr>
              <w:t>Nitrofen (F)</w:t>
            </w:r>
          </w:p>
        </w:tc>
        <w:tc>
          <w:tcPr>
            <w:tcW w:w="1241" w:type="dxa"/>
            <w:vAlign w:val="center"/>
          </w:tcPr>
          <w:p w:rsidR="00367F7D" w:rsidRPr="00F57295" w:rsidRDefault="00367F7D" w:rsidP="00D6717F">
            <w:pPr>
              <w:pStyle w:val="Tabele"/>
              <w:rPr>
                <w:sz w:val="17"/>
                <w:szCs w:val="17"/>
                <w:lang w:val="sq-AL"/>
              </w:rPr>
            </w:pPr>
            <w:r w:rsidRPr="00F57295">
              <w:rPr>
                <w:sz w:val="17"/>
                <w:szCs w:val="17"/>
                <w:lang w:val="sq-AL"/>
              </w:rPr>
              <w:t>0,01*</w:t>
            </w:r>
          </w:p>
        </w:tc>
      </w:tr>
      <w:tr w:rsidR="00367F7D" w:rsidRPr="00F57295" w:rsidTr="00D6717F">
        <w:tc>
          <w:tcPr>
            <w:tcW w:w="534" w:type="dxa"/>
            <w:vAlign w:val="center"/>
          </w:tcPr>
          <w:p w:rsidR="00367F7D" w:rsidRPr="00F57295" w:rsidRDefault="00367F7D" w:rsidP="00D6717F">
            <w:pPr>
              <w:pStyle w:val="Tabele"/>
              <w:ind w:firstLine="0"/>
              <w:rPr>
                <w:sz w:val="17"/>
                <w:szCs w:val="17"/>
                <w:lang w:val="sq-AL"/>
              </w:rPr>
            </w:pPr>
            <w:r w:rsidRPr="00F57295">
              <w:rPr>
                <w:sz w:val="17"/>
                <w:szCs w:val="17"/>
                <w:lang w:val="sq-AL"/>
              </w:rPr>
              <w:t>316</w:t>
            </w:r>
          </w:p>
        </w:tc>
        <w:tc>
          <w:tcPr>
            <w:tcW w:w="8646" w:type="dxa"/>
            <w:vAlign w:val="center"/>
          </w:tcPr>
          <w:p w:rsidR="00367F7D" w:rsidRPr="00F57295" w:rsidRDefault="00367F7D" w:rsidP="00D6717F">
            <w:pPr>
              <w:pStyle w:val="Tabele"/>
              <w:ind w:firstLine="0"/>
              <w:rPr>
                <w:sz w:val="17"/>
                <w:szCs w:val="17"/>
                <w:lang w:val="sq-AL"/>
              </w:rPr>
            </w:pPr>
            <w:r w:rsidRPr="00F57295">
              <w:rPr>
                <w:sz w:val="17"/>
                <w:szCs w:val="17"/>
                <w:lang w:val="sq-AL"/>
              </w:rPr>
              <w:t>Novaluron (F)</w:t>
            </w:r>
          </w:p>
        </w:tc>
        <w:tc>
          <w:tcPr>
            <w:tcW w:w="1241" w:type="dxa"/>
            <w:vAlign w:val="center"/>
          </w:tcPr>
          <w:p w:rsidR="00367F7D" w:rsidRPr="00F57295" w:rsidRDefault="00367F7D" w:rsidP="00D6717F">
            <w:pPr>
              <w:pStyle w:val="Tabele"/>
              <w:rPr>
                <w:sz w:val="17"/>
                <w:szCs w:val="17"/>
                <w:lang w:val="sq-AL"/>
              </w:rPr>
            </w:pPr>
            <w:r w:rsidRPr="00F57295">
              <w:rPr>
                <w:sz w:val="17"/>
                <w:szCs w:val="17"/>
                <w:lang w:val="sq-AL"/>
              </w:rPr>
              <w:t>0,2</w:t>
            </w:r>
          </w:p>
        </w:tc>
      </w:tr>
      <w:tr w:rsidR="00367F7D" w:rsidRPr="00F57295" w:rsidTr="00D6717F">
        <w:tc>
          <w:tcPr>
            <w:tcW w:w="534" w:type="dxa"/>
            <w:vAlign w:val="center"/>
          </w:tcPr>
          <w:p w:rsidR="00367F7D" w:rsidRPr="00F57295" w:rsidRDefault="00367F7D" w:rsidP="00D6717F">
            <w:pPr>
              <w:pStyle w:val="Tabele"/>
              <w:ind w:firstLine="0"/>
              <w:rPr>
                <w:sz w:val="17"/>
                <w:szCs w:val="17"/>
                <w:lang w:val="sq-AL"/>
              </w:rPr>
            </w:pPr>
            <w:r w:rsidRPr="00F57295">
              <w:rPr>
                <w:sz w:val="17"/>
                <w:szCs w:val="17"/>
                <w:lang w:val="sq-AL"/>
              </w:rPr>
              <w:t>317</w:t>
            </w:r>
          </w:p>
        </w:tc>
        <w:tc>
          <w:tcPr>
            <w:tcW w:w="8646" w:type="dxa"/>
            <w:vAlign w:val="center"/>
          </w:tcPr>
          <w:p w:rsidR="00367F7D" w:rsidRPr="00F57295" w:rsidRDefault="00367F7D" w:rsidP="00D6717F">
            <w:pPr>
              <w:pStyle w:val="Tabele"/>
              <w:ind w:firstLine="0"/>
              <w:rPr>
                <w:sz w:val="17"/>
                <w:szCs w:val="17"/>
                <w:lang w:val="sq-AL"/>
              </w:rPr>
            </w:pPr>
            <w:r w:rsidRPr="00F57295">
              <w:rPr>
                <w:sz w:val="17"/>
                <w:szCs w:val="17"/>
                <w:lang w:val="sq-AL"/>
              </w:rPr>
              <w:t>Orthosulfamuron</w:t>
            </w:r>
          </w:p>
        </w:tc>
        <w:tc>
          <w:tcPr>
            <w:tcW w:w="1241" w:type="dxa"/>
            <w:vAlign w:val="center"/>
          </w:tcPr>
          <w:p w:rsidR="00367F7D" w:rsidRPr="00F57295" w:rsidRDefault="00367F7D" w:rsidP="00D6717F">
            <w:pPr>
              <w:pStyle w:val="Tabele"/>
              <w:rPr>
                <w:sz w:val="17"/>
                <w:szCs w:val="17"/>
                <w:lang w:val="sq-AL"/>
              </w:rPr>
            </w:pPr>
            <w:r w:rsidRPr="00F57295">
              <w:rPr>
                <w:sz w:val="17"/>
                <w:szCs w:val="17"/>
                <w:lang w:val="sq-AL"/>
              </w:rPr>
              <w:t>0,01*</w:t>
            </w:r>
          </w:p>
        </w:tc>
      </w:tr>
      <w:tr w:rsidR="00367F7D" w:rsidRPr="00F57295" w:rsidTr="00D6717F">
        <w:tc>
          <w:tcPr>
            <w:tcW w:w="534" w:type="dxa"/>
            <w:vAlign w:val="center"/>
          </w:tcPr>
          <w:p w:rsidR="00367F7D" w:rsidRPr="00F57295" w:rsidRDefault="00367F7D" w:rsidP="00D6717F">
            <w:pPr>
              <w:pStyle w:val="Tabele"/>
              <w:ind w:firstLine="0"/>
              <w:rPr>
                <w:sz w:val="17"/>
                <w:szCs w:val="17"/>
                <w:lang w:val="sq-AL"/>
              </w:rPr>
            </w:pPr>
            <w:r w:rsidRPr="00F57295">
              <w:rPr>
                <w:sz w:val="17"/>
                <w:szCs w:val="17"/>
                <w:lang w:val="sq-AL"/>
              </w:rPr>
              <w:t>318</w:t>
            </w:r>
          </w:p>
        </w:tc>
        <w:tc>
          <w:tcPr>
            <w:tcW w:w="8646" w:type="dxa"/>
            <w:vAlign w:val="center"/>
          </w:tcPr>
          <w:p w:rsidR="00367F7D" w:rsidRPr="00F57295" w:rsidRDefault="00367F7D" w:rsidP="00D6717F">
            <w:pPr>
              <w:pStyle w:val="Tabele"/>
              <w:ind w:firstLine="0"/>
              <w:rPr>
                <w:sz w:val="17"/>
                <w:szCs w:val="17"/>
                <w:lang w:val="sq-AL"/>
              </w:rPr>
            </w:pPr>
            <w:r w:rsidRPr="00F57295">
              <w:rPr>
                <w:sz w:val="17"/>
                <w:szCs w:val="17"/>
                <w:lang w:val="sq-AL"/>
              </w:rPr>
              <w:t>Oryzalin</w:t>
            </w:r>
          </w:p>
        </w:tc>
        <w:tc>
          <w:tcPr>
            <w:tcW w:w="1241" w:type="dxa"/>
            <w:vAlign w:val="center"/>
          </w:tcPr>
          <w:p w:rsidR="00367F7D" w:rsidRPr="00F57295" w:rsidRDefault="00367F7D" w:rsidP="00D6717F">
            <w:pPr>
              <w:pStyle w:val="Tabele"/>
              <w:rPr>
                <w:sz w:val="17"/>
                <w:szCs w:val="17"/>
                <w:lang w:val="sq-AL"/>
              </w:rPr>
            </w:pPr>
            <w:r w:rsidRPr="00F57295">
              <w:rPr>
                <w:sz w:val="17"/>
                <w:szCs w:val="17"/>
                <w:lang w:val="sq-AL"/>
              </w:rPr>
              <w:t>0,01*</w:t>
            </w:r>
          </w:p>
        </w:tc>
      </w:tr>
      <w:tr w:rsidR="00367F7D" w:rsidRPr="00F57295" w:rsidTr="00D6717F">
        <w:tc>
          <w:tcPr>
            <w:tcW w:w="534" w:type="dxa"/>
            <w:vAlign w:val="center"/>
          </w:tcPr>
          <w:p w:rsidR="00367F7D" w:rsidRPr="00F57295" w:rsidRDefault="00367F7D" w:rsidP="00D6717F">
            <w:pPr>
              <w:pStyle w:val="Tabele"/>
              <w:ind w:firstLine="0"/>
              <w:rPr>
                <w:sz w:val="17"/>
                <w:szCs w:val="17"/>
                <w:lang w:val="sq-AL"/>
              </w:rPr>
            </w:pPr>
            <w:r w:rsidRPr="00F57295">
              <w:rPr>
                <w:sz w:val="17"/>
                <w:szCs w:val="17"/>
                <w:lang w:val="sq-AL"/>
              </w:rPr>
              <w:t>319</w:t>
            </w:r>
          </w:p>
        </w:tc>
        <w:tc>
          <w:tcPr>
            <w:tcW w:w="8646" w:type="dxa"/>
            <w:vAlign w:val="center"/>
          </w:tcPr>
          <w:p w:rsidR="00367F7D" w:rsidRPr="00F57295" w:rsidRDefault="00367F7D" w:rsidP="00D6717F">
            <w:pPr>
              <w:pStyle w:val="Tabele"/>
              <w:ind w:firstLine="0"/>
              <w:rPr>
                <w:sz w:val="17"/>
                <w:szCs w:val="17"/>
                <w:lang w:val="sq-AL"/>
              </w:rPr>
            </w:pPr>
            <w:r w:rsidRPr="00F57295">
              <w:rPr>
                <w:sz w:val="17"/>
                <w:szCs w:val="17"/>
                <w:lang w:val="sq-AL"/>
              </w:rPr>
              <w:t>Oxadiargyl</w:t>
            </w:r>
          </w:p>
        </w:tc>
        <w:tc>
          <w:tcPr>
            <w:tcW w:w="1241" w:type="dxa"/>
            <w:vAlign w:val="center"/>
          </w:tcPr>
          <w:p w:rsidR="00367F7D" w:rsidRPr="00F57295" w:rsidRDefault="00367F7D" w:rsidP="00D6717F">
            <w:pPr>
              <w:pStyle w:val="Tabele"/>
              <w:rPr>
                <w:sz w:val="17"/>
                <w:szCs w:val="17"/>
                <w:lang w:val="sq-AL"/>
              </w:rPr>
            </w:pPr>
            <w:r w:rsidRPr="00F57295">
              <w:rPr>
                <w:sz w:val="17"/>
                <w:szCs w:val="17"/>
                <w:lang w:val="sq-AL"/>
              </w:rPr>
              <w:t>0,01*</w:t>
            </w:r>
          </w:p>
        </w:tc>
      </w:tr>
      <w:tr w:rsidR="00367F7D" w:rsidRPr="00F57295" w:rsidTr="00D6717F">
        <w:tc>
          <w:tcPr>
            <w:tcW w:w="534" w:type="dxa"/>
            <w:vAlign w:val="center"/>
          </w:tcPr>
          <w:p w:rsidR="00367F7D" w:rsidRPr="00F57295" w:rsidRDefault="00367F7D" w:rsidP="00D6717F">
            <w:pPr>
              <w:pStyle w:val="Tabele"/>
              <w:ind w:firstLine="0"/>
              <w:rPr>
                <w:sz w:val="17"/>
                <w:szCs w:val="17"/>
                <w:lang w:val="sq-AL"/>
              </w:rPr>
            </w:pPr>
            <w:r w:rsidRPr="00F57295">
              <w:rPr>
                <w:sz w:val="17"/>
                <w:szCs w:val="17"/>
                <w:lang w:val="sq-AL"/>
              </w:rPr>
              <w:t>320</w:t>
            </w:r>
          </w:p>
        </w:tc>
        <w:tc>
          <w:tcPr>
            <w:tcW w:w="8646" w:type="dxa"/>
            <w:vAlign w:val="center"/>
          </w:tcPr>
          <w:p w:rsidR="00367F7D" w:rsidRPr="00F57295" w:rsidRDefault="00367F7D" w:rsidP="00D6717F">
            <w:pPr>
              <w:pStyle w:val="Tabele"/>
              <w:ind w:firstLine="0"/>
              <w:rPr>
                <w:sz w:val="17"/>
                <w:szCs w:val="17"/>
                <w:lang w:val="sq-AL"/>
              </w:rPr>
            </w:pPr>
            <w:r w:rsidRPr="00F57295">
              <w:rPr>
                <w:sz w:val="17"/>
                <w:szCs w:val="17"/>
                <w:lang w:val="sq-AL"/>
              </w:rPr>
              <w:t>Oxadiazon</w:t>
            </w:r>
          </w:p>
        </w:tc>
        <w:tc>
          <w:tcPr>
            <w:tcW w:w="1241" w:type="dxa"/>
            <w:vAlign w:val="center"/>
          </w:tcPr>
          <w:p w:rsidR="00367F7D" w:rsidRPr="00F57295" w:rsidRDefault="00367F7D" w:rsidP="00D6717F">
            <w:pPr>
              <w:pStyle w:val="Tabele"/>
              <w:rPr>
                <w:sz w:val="17"/>
                <w:szCs w:val="17"/>
                <w:lang w:val="sq-AL"/>
              </w:rPr>
            </w:pPr>
            <w:r w:rsidRPr="00F57295">
              <w:rPr>
                <w:sz w:val="17"/>
                <w:szCs w:val="17"/>
                <w:lang w:val="sq-AL"/>
              </w:rPr>
              <w:t>0,05*</w:t>
            </w:r>
          </w:p>
        </w:tc>
      </w:tr>
      <w:tr w:rsidR="00367F7D" w:rsidRPr="00F57295" w:rsidTr="00D6717F">
        <w:tc>
          <w:tcPr>
            <w:tcW w:w="534" w:type="dxa"/>
            <w:vAlign w:val="center"/>
          </w:tcPr>
          <w:p w:rsidR="00367F7D" w:rsidRPr="00F57295" w:rsidRDefault="00367F7D" w:rsidP="00D6717F">
            <w:pPr>
              <w:pStyle w:val="Tabele"/>
              <w:ind w:firstLine="0"/>
              <w:rPr>
                <w:sz w:val="17"/>
                <w:szCs w:val="17"/>
                <w:lang w:val="sq-AL"/>
              </w:rPr>
            </w:pPr>
            <w:r w:rsidRPr="00F57295">
              <w:rPr>
                <w:sz w:val="17"/>
                <w:szCs w:val="17"/>
                <w:lang w:val="sq-AL"/>
              </w:rPr>
              <w:t>321</w:t>
            </w:r>
          </w:p>
        </w:tc>
        <w:tc>
          <w:tcPr>
            <w:tcW w:w="8646" w:type="dxa"/>
            <w:vAlign w:val="center"/>
          </w:tcPr>
          <w:p w:rsidR="00367F7D" w:rsidRPr="00F57295" w:rsidRDefault="00367F7D" w:rsidP="00D6717F">
            <w:pPr>
              <w:pStyle w:val="Tabele"/>
              <w:ind w:firstLine="0"/>
              <w:rPr>
                <w:sz w:val="17"/>
                <w:szCs w:val="17"/>
                <w:lang w:val="sq-AL"/>
              </w:rPr>
            </w:pPr>
            <w:r w:rsidRPr="00F57295">
              <w:rPr>
                <w:sz w:val="17"/>
                <w:szCs w:val="17"/>
                <w:lang w:val="sq-AL"/>
              </w:rPr>
              <w:t>Oxadixyl</w:t>
            </w:r>
          </w:p>
        </w:tc>
        <w:tc>
          <w:tcPr>
            <w:tcW w:w="1241" w:type="dxa"/>
            <w:vAlign w:val="center"/>
          </w:tcPr>
          <w:p w:rsidR="00367F7D" w:rsidRPr="00F57295" w:rsidRDefault="00367F7D" w:rsidP="00D6717F">
            <w:pPr>
              <w:pStyle w:val="Tabele"/>
              <w:rPr>
                <w:sz w:val="17"/>
                <w:szCs w:val="17"/>
                <w:lang w:val="sq-AL"/>
              </w:rPr>
            </w:pPr>
            <w:r w:rsidRPr="00F57295">
              <w:rPr>
                <w:sz w:val="17"/>
                <w:szCs w:val="17"/>
                <w:lang w:val="sq-AL"/>
              </w:rPr>
              <w:t>0,05</w:t>
            </w:r>
          </w:p>
        </w:tc>
      </w:tr>
      <w:tr w:rsidR="00367F7D" w:rsidRPr="00F57295" w:rsidTr="00D6717F">
        <w:tc>
          <w:tcPr>
            <w:tcW w:w="534" w:type="dxa"/>
            <w:vAlign w:val="center"/>
          </w:tcPr>
          <w:p w:rsidR="00367F7D" w:rsidRPr="00F57295" w:rsidRDefault="00367F7D" w:rsidP="00D6717F">
            <w:pPr>
              <w:pStyle w:val="Tabele"/>
              <w:ind w:firstLine="0"/>
              <w:rPr>
                <w:sz w:val="17"/>
                <w:szCs w:val="17"/>
                <w:lang w:val="sq-AL"/>
              </w:rPr>
            </w:pPr>
            <w:r w:rsidRPr="00F57295">
              <w:rPr>
                <w:sz w:val="17"/>
                <w:szCs w:val="17"/>
                <w:lang w:val="sq-AL"/>
              </w:rPr>
              <w:t>322</w:t>
            </w:r>
          </w:p>
        </w:tc>
        <w:tc>
          <w:tcPr>
            <w:tcW w:w="8646" w:type="dxa"/>
            <w:vAlign w:val="center"/>
          </w:tcPr>
          <w:p w:rsidR="00367F7D" w:rsidRPr="00F57295" w:rsidRDefault="00367F7D" w:rsidP="00D6717F">
            <w:pPr>
              <w:pStyle w:val="Tabele"/>
              <w:ind w:firstLine="0"/>
              <w:rPr>
                <w:sz w:val="17"/>
                <w:szCs w:val="17"/>
                <w:lang w:val="sq-AL"/>
              </w:rPr>
            </w:pPr>
            <w:r w:rsidRPr="00F57295">
              <w:rPr>
                <w:sz w:val="17"/>
                <w:szCs w:val="17"/>
                <w:lang w:val="sq-AL"/>
              </w:rPr>
              <w:t>Oxamyl</w:t>
            </w:r>
          </w:p>
        </w:tc>
        <w:tc>
          <w:tcPr>
            <w:tcW w:w="1241" w:type="dxa"/>
            <w:vAlign w:val="center"/>
          </w:tcPr>
          <w:p w:rsidR="00367F7D" w:rsidRPr="00F57295" w:rsidRDefault="00367F7D" w:rsidP="00D6717F">
            <w:pPr>
              <w:pStyle w:val="Tabele"/>
              <w:rPr>
                <w:sz w:val="17"/>
                <w:szCs w:val="17"/>
                <w:lang w:val="sq-AL"/>
              </w:rPr>
            </w:pPr>
            <w:r w:rsidRPr="00F57295">
              <w:rPr>
                <w:sz w:val="17"/>
                <w:szCs w:val="17"/>
                <w:lang w:val="sq-AL"/>
              </w:rPr>
              <w:t>0,01*</w:t>
            </w:r>
          </w:p>
        </w:tc>
      </w:tr>
      <w:tr w:rsidR="00367F7D" w:rsidRPr="00F57295" w:rsidTr="00D6717F">
        <w:tc>
          <w:tcPr>
            <w:tcW w:w="534" w:type="dxa"/>
            <w:vAlign w:val="center"/>
          </w:tcPr>
          <w:p w:rsidR="00367F7D" w:rsidRPr="00F57295" w:rsidRDefault="00367F7D" w:rsidP="00D6717F">
            <w:pPr>
              <w:pStyle w:val="Tabele"/>
              <w:ind w:firstLine="0"/>
              <w:rPr>
                <w:sz w:val="17"/>
                <w:szCs w:val="17"/>
                <w:lang w:val="sq-AL"/>
              </w:rPr>
            </w:pPr>
            <w:r w:rsidRPr="00F57295">
              <w:rPr>
                <w:sz w:val="17"/>
                <w:szCs w:val="17"/>
                <w:lang w:val="sq-AL"/>
              </w:rPr>
              <w:t>323</w:t>
            </w:r>
          </w:p>
        </w:tc>
        <w:tc>
          <w:tcPr>
            <w:tcW w:w="8646" w:type="dxa"/>
            <w:vAlign w:val="center"/>
          </w:tcPr>
          <w:p w:rsidR="00367F7D" w:rsidRPr="00F57295" w:rsidRDefault="00367F7D" w:rsidP="00D6717F">
            <w:pPr>
              <w:pStyle w:val="Tabele"/>
              <w:ind w:firstLine="0"/>
              <w:rPr>
                <w:sz w:val="17"/>
                <w:szCs w:val="17"/>
                <w:lang w:val="sq-AL"/>
              </w:rPr>
            </w:pPr>
            <w:r w:rsidRPr="00F57295">
              <w:rPr>
                <w:sz w:val="17"/>
                <w:szCs w:val="17"/>
                <w:lang w:val="sq-AL"/>
              </w:rPr>
              <w:t>Oxasulfuron</w:t>
            </w:r>
          </w:p>
        </w:tc>
        <w:tc>
          <w:tcPr>
            <w:tcW w:w="1241" w:type="dxa"/>
            <w:vAlign w:val="center"/>
          </w:tcPr>
          <w:p w:rsidR="00367F7D" w:rsidRPr="00F57295" w:rsidRDefault="00367F7D" w:rsidP="00D6717F">
            <w:pPr>
              <w:pStyle w:val="Tabele"/>
              <w:rPr>
                <w:sz w:val="17"/>
                <w:szCs w:val="17"/>
                <w:lang w:val="sq-AL"/>
              </w:rPr>
            </w:pPr>
            <w:r w:rsidRPr="00F57295">
              <w:rPr>
                <w:sz w:val="17"/>
                <w:szCs w:val="17"/>
                <w:lang w:val="sq-AL"/>
              </w:rPr>
              <w:t>0,05*</w:t>
            </w:r>
          </w:p>
        </w:tc>
      </w:tr>
      <w:tr w:rsidR="00367F7D" w:rsidRPr="00F57295" w:rsidTr="00D6717F">
        <w:tc>
          <w:tcPr>
            <w:tcW w:w="534" w:type="dxa"/>
            <w:vAlign w:val="center"/>
          </w:tcPr>
          <w:p w:rsidR="00367F7D" w:rsidRPr="00F57295" w:rsidRDefault="00367F7D" w:rsidP="00D6717F">
            <w:pPr>
              <w:pStyle w:val="Tabele"/>
              <w:ind w:firstLine="0"/>
              <w:rPr>
                <w:sz w:val="17"/>
                <w:szCs w:val="17"/>
                <w:lang w:val="sq-AL"/>
              </w:rPr>
            </w:pPr>
            <w:r w:rsidRPr="00F57295">
              <w:rPr>
                <w:sz w:val="17"/>
                <w:szCs w:val="17"/>
                <w:lang w:val="sq-AL"/>
              </w:rPr>
              <w:t>324</w:t>
            </w:r>
          </w:p>
        </w:tc>
        <w:tc>
          <w:tcPr>
            <w:tcW w:w="8646" w:type="dxa"/>
            <w:vAlign w:val="center"/>
          </w:tcPr>
          <w:p w:rsidR="00367F7D" w:rsidRPr="00F57295" w:rsidRDefault="00367F7D" w:rsidP="00D6717F">
            <w:pPr>
              <w:pStyle w:val="Tabele"/>
              <w:ind w:firstLine="0"/>
              <w:rPr>
                <w:sz w:val="17"/>
                <w:szCs w:val="17"/>
                <w:lang w:val="sq-AL"/>
              </w:rPr>
            </w:pPr>
            <w:r w:rsidRPr="00F57295">
              <w:rPr>
                <w:sz w:val="17"/>
                <w:szCs w:val="17"/>
                <w:lang w:val="sq-AL"/>
              </w:rPr>
              <w:t>Oxycarboxin</w:t>
            </w:r>
          </w:p>
        </w:tc>
        <w:tc>
          <w:tcPr>
            <w:tcW w:w="1241" w:type="dxa"/>
            <w:vAlign w:val="center"/>
          </w:tcPr>
          <w:p w:rsidR="00367F7D" w:rsidRPr="00F57295" w:rsidRDefault="00367F7D" w:rsidP="00D6717F">
            <w:pPr>
              <w:pStyle w:val="Tabele"/>
              <w:rPr>
                <w:sz w:val="17"/>
                <w:szCs w:val="17"/>
                <w:lang w:val="sq-AL"/>
              </w:rPr>
            </w:pPr>
            <w:r w:rsidRPr="00F57295">
              <w:rPr>
                <w:sz w:val="17"/>
                <w:szCs w:val="17"/>
                <w:lang w:val="sq-AL"/>
              </w:rPr>
              <w:t>0,01*</w:t>
            </w:r>
          </w:p>
        </w:tc>
      </w:tr>
      <w:tr w:rsidR="00367F7D" w:rsidRPr="00F57295" w:rsidTr="00D6717F">
        <w:tc>
          <w:tcPr>
            <w:tcW w:w="534" w:type="dxa"/>
            <w:vAlign w:val="center"/>
          </w:tcPr>
          <w:p w:rsidR="00367F7D" w:rsidRPr="00F57295" w:rsidRDefault="00367F7D" w:rsidP="00D6717F">
            <w:pPr>
              <w:pStyle w:val="Tabele"/>
              <w:ind w:firstLine="0"/>
              <w:rPr>
                <w:sz w:val="17"/>
                <w:szCs w:val="17"/>
                <w:lang w:val="sq-AL"/>
              </w:rPr>
            </w:pPr>
            <w:r w:rsidRPr="00F57295">
              <w:rPr>
                <w:sz w:val="17"/>
                <w:szCs w:val="17"/>
                <w:lang w:val="sq-AL"/>
              </w:rPr>
              <w:t>325</w:t>
            </w:r>
          </w:p>
        </w:tc>
        <w:tc>
          <w:tcPr>
            <w:tcW w:w="8646" w:type="dxa"/>
            <w:vAlign w:val="center"/>
          </w:tcPr>
          <w:p w:rsidR="00367F7D" w:rsidRPr="00F57295" w:rsidRDefault="00367F7D" w:rsidP="00D6717F">
            <w:pPr>
              <w:pStyle w:val="Tabele"/>
              <w:ind w:firstLine="0"/>
              <w:rPr>
                <w:sz w:val="17"/>
                <w:szCs w:val="17"/>
                <w:lang w:val="sq-AL"/>
              </w:rPr>
            </w:pPr>
            <w:r w:rsidRPr="00F57295">
              <w:rPr>
                <w:sz w:val="17"/>
                <w:szCs w:val="17"/>
                <w:lang w:val="sq-AL"/>
              </w:rPr>
              <w:t>Oxydemeton-methyl (shuma e  oxydemeton-methyl dhe demeton-S-methylsulfone shprehur si  oxydemeton-methyl)</w:t>
            </w:r>
          </w:p>
        </w:tc>
        <w:tc>
          <w:tcPr>
            <w:tcW w:w="1241" w:type="dxa"/>
            <w:vAlign w:val="center"/>
          </w:tcPr>
          <w:p w:rsidR="00367F7D" w:rsidRPr="00F57295" w:rsidRDefault="00367F7D" w:rsidP="00D6717F">
            <w:pPr>
              <w:pStyle w:val="Tabele"/>
              <w:rPr>
                <w:sz w:val="17"/>
                <w:szCs w:val="17"/>
                <w:lang w:val="sq-AL"/>
              </w:rPr>
            </w:pPr>
            <w:r w:rsidRPr="00F57295">
              <w:rPr>
                <w:sz w:val="17"/>
                <w:szCs w:val="17"/>
                <w:lang w:val="sq-AL"/>
              </w:rPr>
              <w:t>0,01*</w:t>
            </w:r>
          </w:p>
        </w:tc>
      </w:tr>
      <w:tr w:rsidR="00367F7D" w:rsidRPr="00F57295" w:rsidTr="00D6717F">
        <w:tc>
          <w:tcPr>
            <w:tcW w:w="534" w:type="dxa"/>
            <w:vAlign w:val="center"/>
          </w:tcPr>
          <w:p w:rsidR="00367F7D" w:rsidRPr="00F57295" w:rsidRDefault="00367F7D" w:rsidP="00D6717F">
            <w:pPr>
              <w:pStyle w:val="Tabele"/>
              <w:ind w:firstLine="0"/>
              <w:rPr>
                <w:sz w:val="17"/>
                <w:szCs w:val="17"/>
                <w:lang w:val="sq-AL"/>
              </w:rPr>
            </w:pPr>
            <w:r w:rsidRPr="00F57295">
              <w:rPr>
                <w:sz w:val="17"/>
                <w:szCs w:val="17"/>
                <w:lang w:val="sq-AL"/>
              </w:rPr>
              <w:t>326</w:t>
            </w:r>
          </w:p>
        </w:tc>
        <w:tc>
          <w:tcPr>
            <w:tcW w:w="8646" w:type="dxa"/>
            <w:vAlign w:val="center"/>
          </w:tcPr>
          <w:p w:rsidR="00367F7D" w:rsidRPr="00F57295" w:rsidRDefault="00367F7D" w:rsidP="00D6717F">
            <w:pPr>
              <w:pStyle w:val="Tabele"/>
              <w:ind w:firstLine="0"/>
              <w:rPr>
                <w:sz w:val="17"/>
                <w:szCs w:val="17"/>
                <w:lang w:val="sq-AL"/>
              </w:rPr>
            </w:pPr>
            <w:r w:rsidRPr="00F57295">
              <w:rPr>
                <w:sz w:val="17"/>
                <w:szCs w:val="17"/>
                <w:lang w:val="sq-AL"/>
              </w:rPr>
              <w:t>Oxyfluorfen</w:t>
            </w:r>
          </w:p>
        </w:tc>
        <w:tc>
          <w:tcPr>
            <w:tcW w:w="1241" w:type="dxa"/>
            <w:vAlign w:val="center"/>
          </w:tcPr>
          <w:p w:rsidR="00367F7D" w:rsidRPr="00F57295" w:rsidRDefault="00367F7D" w:rsidP="00D6717F">
            <w:pPr>
              <w:pStyle w:val="Tabele"/>
              <w:rPr>
                <w:sz w:val="17"/>
                <w:szCs w:val="17"/>
                <w:lang w:val="sq-AL"/>
              </w:rPr>
            </w:pPr>
            <w:r w:rsidRPr="00F57295">
              <w:rPr>
                <w:sz w:val="17"/>
                <w:szCs w:val="17"/>
                <w:lang w:val="sq-AL"/>
              </w:rPr>
              <w:t>0,05*</w:t>
            </w:r>
          </w:p>
        </w:tc>
      </w:tr>
      <w:tr w:rsidR="00367F7D" w:rsidRPr="00F57295" w:rsidTr="00D6717F">
        <w:tc>
          <w:tcPr>
            <w:tcW w:w="534" w:type="dxa"/>
            <w:vAlign w:val="center"/>
          </w:tcPr>
          <w:p w:rsidR="00367F7D" w:rsidRPr="00F57295" w:rsidRDefault="00367F7D" w:rsidP="00D6717F">
            <w:pPr>
              <w:pStyle w:val="Tabele"/>
              <w:ind w:firstLine="0"/>
              <w:rPr>
                <w:sz w:val="17"/>
                <w:szCs w:val="17"/>
                <w:lang w:val="sq-AL"/>
              </w:rPr>
            </w:pPr>
            <w:r w:rsidRPr="00F57295">
              <w:rPr>
                <w:sz w:val="17"/>
                <w:szCs w:val="17"/>
                <w:lang w:val="sq-AL"/>
              </w:rPr>
              <w:t>327</w:t>
            </w:r>
          </w:p>
        </w:tc>
        <w:tc>
          <w:tcPr>
            <w:tcW w:w="8646" w:type="dxa"/>
            <w:vAlign w:val="center"/>
          </w:tcPr>
          <w:p w:rsidR="00367F7D" w:rsidRPr="00F57295" w:rsidRDefault="00367F7D" w:rsidP="00D6717F">
            <w:pPr>
              <w:pStyle w:val="Tabele"/>
              <w:ind w:firstLine="0"/>
              <w:rPr>
                <w:sz w:val="17"/>
                <w:szCs w:val="17"/>
                <w:lang w:val="sq-AL"/>
              </w:rPr>
            </w:pPr>
            <w:r w:rsidRPr="00F57295">
              <w:rPr>
                <w:sz w:val="17"/>
                <w:szCs w:val="17"/>
                <w:lang w:val="sq-AL"/>
              </w:rPr>
              <w:t>Paclobutrazol</w:t>
            </w:r>
          </w:p>
        </w:tc>
        <w:tc>
          <w:tcPr>
            <w:tcW w:w="1241" w:type="dxa"/>
            <w:vAlign w:val="center"/>
          </w:tcPr>
          <w:p w:rsidR="00367F7D" w:rsidRPr="00F57295" w:rsidRDefault="00367F7D" w:rsidP="00D6717F">
            <w:pPr>
              <w:pStyle w:val="Tabele"/>
              <w:rPr>
                <w:sz w:val="17"/>
                <w:szCs w:val="17"/>
                <w:lang w:val="sq-AL"/>
              </w:rPr>
            </w:pPr>
            <w:r w:rsidRPr="00F57295">
              <w:rPr>
                <w:sz w:val="17"/>
                <w:szCs w:val="17"/>
                <w:lang w:val="sq-AL"/>
              </w:rPr>
              <w:t>0,02*</w:t>
            </w:r>
          </w:p>
        </w:tc>
      </w:tr>
      <w:tr w:rsidR="00367F7D" w:rsidRPr="00F57295" w:rsidTr="00D6717F">
        <w:tc>
          <w:tcPr>
            <w:tcW w:w="534" w:type="dxa"/>
            <w:vAlign w:val="center"/>
          </w:tcPr>
          <w:p w:rsidR="00367F7D" w:rsidRPr="00F57295" w:rsidRDefault="00367F7D" w:rsidP="00D6717F">
            <w:pPr>
              <w:pStyle w:val="Tabele"/>
              <w:ind w:firstLine="0"/>
              <w:rPr>
                <w:sz w:val="17"/>
                <w:szCs w:val="17"/>
                <w:lang w:val="sq-AL"/>
              </w:rPr>
            </w:pPr>
            <w:r w:rsidRPr="00F57295">
              <w:rPr>
                <w:sz w:val="17"/>
                <w:szCs w:val="17"/>
                <w:lang w:val="sq-AL"/>
              </w:rPr>
              <w:t>328</w:t>
            </w:r>
          </w:p>
        </w:tc>
        <w:tc>
          <w:tcPr>
            <w:tcW w:w="8646" w:type="dxa"/>
            <w:vAlign w:val="center"/>
          </w:tcPr>
          <w:p w:rsidR="00367F7D" w:rsidRPr="00F57295" w:rsidRDefault="00367F7D" w:rsidP="00D6717F">
            <w:pPr>
              <w:pStyle w:val="Tabele"/>
              <w:ind w:firstLine="0"/>
              <w:rPr>
                <w:sz w:val="17"/>
                <w:szCs w:val="17"/>
                <w:lang w:val="sq-AL"/>
              </w:rPr>
            </w:pPr>
            <w:r w:rsidRPr="00F57295">
              <w:rPr>
                <w:sz w:val="17"/>
                <w:szCs w:val="17"/>
                <w:lang w:val="sq-AL"/>
              </w:rPr>
              <w:t>Paraquat</w:t>
            </w:r>
          </w:p>
        </w:tc>
        <w:tc>
          <w:tcPr>
            <w:tcW w:w="1241" w:type="dxa"/>
            <w:vAlign w:val="center"/>
          </w:tcPr>
          <w:p w:rsidR="00367F7D" w:rsidRPr="00F57295" w:rsidRDefault="00367F7D" w:rsidP="00D6717F">
            <w:pPr>
              <w:pStyle w:val="Tabele"/>
              <w:rPr>
                <w:sz w:val="17"/>
                <w:szCs w:val="17"/>
                <w:lang w:val="sq-AL"/>
              </w:rPr>
            </w:pPr>
            <w:r w:rsidRPr="00F57295">
              <w:rPr>
                <w:sz w:val="17"/>
                <w:szCs w:val="17"/>
                <w:lang w:val="sq-AL"/>
              </w:rPr>
              <w:t>0,02*</w:t>
            </w:r>
          </w:p>
        </w:tc>
      </w:tr>
      <w:tr w:rsidR="00367F7D" w:rsidRPr="00F57295" w:rsidTr="00D6717F">
        <w:tc>
          <w:tcPr>
            <w:tcW w:w="534" w:type="dxa"/>
            <w:vAlign w:val="center"/>
          </w:tcPr>
          <w:p w:rsidR="00367F7D" w:rsidRPr="00F57295" w:rsidRDefault="00367F7D" w:rsidP="00D6717F">
            <w:pPr>
              <w:pStyle w:val="Tabele"/>
              <w:ind w:firstLine="0"/>
              <w:rPr>
                <w:sz w:val="17"/>
                <w:szCs w:val="17"/>
                <w:lang w:val="sq-AL"/>
              </w:rPr>
            </w:pPr>
            <w:r w:rsidRPr="00F57295">
              <w:rPr>
                <w:sz w:val="17"/>
                <w:szCs w:val="17"/>
                <w:lang w:val="sq-AL"/>
              </w:rPr>
              <w:t>329</w:t>
            </w:r>
          </w:p>
        </w:tc>
        <w:tc>
          <w:tcPr>
            <w:tcW w:w="8646" w:type="dxa"/>
            <w:vAlign w:val="center"/>
          </w:tcPr>
          <w:p w:rsidR="00367F7D" w:rsidRPr="00F57295" w:rsidRDefault="00367F7D" w:rsidP="00D6717F">
            <w:pPr>
              <w:pStyle w:val="Tabele"/>
              <w:ind w:firstLine="0"/>
              <w:rPr>
                <w:sz w:val="17"/>
                <w:szCs w:val="17"/>
                <w:lang w:val="sq-AL"/>
              </w:rPr>
            </w:pPr>
            <w:r w:rsidRPr="00F57295">
              <w:rPr>
                <w:sz w:val="17"/>
                <w:szCs w:val="17"/>
                <w:lang w:val="sq-AL"/>
              </w:rPr>
              <w:t>Parathion (F)</w:t>
            </w:r>
          </w:p>
        </w:tc>
        <w:tc>
          <w:tcPr>
            <w:tcW w:w="1241" w:type="dxa"/>
            <w:vAlign w:val="center"/>
          </w:tcPr>
          <w:p w:rsidR="00367F7D" w:rsidRPr="00F57295" w:rsidRDefault="00367F7D" w:rsidP="00D6717F">
            <w:pPr>
              <w:pStyle w:val="Tabele"/>
              <w:rPr>
                <w:sz w:val="17"/>
                <w:szCs w:val="17"/>
                <w:lang w:val="sq-AL"/>
              </w:rPr>
            </w:pPr>
            <w:r w:rsidRPr="00F57295">
              <w:rPr>
                <w:sz w:val="17"/>
                <w:szCs w:val="17"/>
                <w:lang w:val="sq-AL"/>
              </w:rPr>
              <w:t>0,05*</w:t>
            </w:r>
          </w:p>
        </w:tc>
      </w:tr>
      <w:tr w:rsidR="00367F7D" w:rsidRPr="00F57295" w:rsidTr="00D6717F">
        <w:tc>
          <w:tcPr>
            <w:tcW w:w="534" w:type="dxa"/>
            <w:vAlign w:val="center"/>
          </w:tcPr>
          <w:p w:rsidR="00367F7D" w:rsidRPr="00F57295" w:rsidRDefault="00367F7D" w:rsidP="00D6717F">
            <w:pPr>
              <w:pStyle w:val="Tabele"/>
              <w:ind w:firstLine="0"/>
              <w:rPr>
                <w:sz w:val="17"/>
                <w:szCs w:val="17"/>
                <w:lang w:val="sq-AL"/>
              </w:rPr>
            </w:pPr>
            <w:r w:rsidRPr="00F57295">
              <w:rPr>
                <w:sz w:val="17"/>
                <w:szCs w:val="17"/>
                <w:lang w:val="sq-AL"/>
              </w:rPr>
              <w:t>330</w:t>
            </w:r>
          </w:p>
        </w:tc>
        <w:tc>
          <w:tcPr>
            <w:tcW w:w="8646" w:type="dxa"/>
            <w:vAlign w:val="center"/>
          </w:tcPr>
          <w:p w:rsidR="00367F7D" w:rsidRPr="00F57295" w:rsidRDefault="00367F7D" w:rsidP="00D6717F">
            <w:pPr>
              <w:pStyle w:val="Tabele"/>
              <w:ind w:firstLine="0"/>
              <w:rPr>
                <w:sz w:val="17"/>
                <w:szCs w:val="17"/>
                <w:lang w:val="sq-AL"/>
              </w:rPr>
            </w:pPr>
            <w:r w:rsidRPr="00F57295">
              <w:rPr>
                <w:sz w:val="17"/>
                <w:szCs w:val="17"/>
                <w:lang w:val="sq-AL"/>
              </w:rPr>
              <w:t>Parathion-methyl (shuma e  Parathion-methyl dhe  paraoxon-methyl shprehur si  Parathion-methyl)</w:t>
            </w:r>
          </w:p>
        </w:tc>
        <w:tc>
          <w:tcPr>
            <w:tcW w:w="1241" w:type="dxa"/>
            <w:vAlign w:val="center"/>
          </w:tcPr>
          <w:p w:rsidR="00367F7D" w:rsidRPr="00F57295" w:rsidRDefault="00367F7D" w:rsidP="00D6717F">
            <w:pPr>
              <w:pStyle w:val="Tabele"/>
              <w:rPr>
                <w:sz w:val="17"/>
                <w:szCs w:val="17"/>
                <w:lang w:val="sq-AL"/>
              </w:rPr>
            </w:pPr>
            <w:r w:rsidRPr="00F57295">
              <w:rPr>
                <w:sz w:val="17"/>
                <w:szCs w:val="17"/>
                <w:lang w:val="sq-AL"/>
              </w:rPr>
              <w:t>0,01*</w:t>
            </w:r>
          </w:p>
        </w:tc>
      </w:tr>
      <w:tr w:rsidR="00367F7D" w:rsidRPr="00F57295" w:rsidTr="00D6717F">
        <w:tc>
          <w:tcPr>
            <w:tcW w:w="534" w:type="dxa"/>
            <w:vAlign w:val="center"/>
          </w:tcPr>
          <w:p w:rsidR="00367F7D" w:rsidRPr="00F57295" w:rsidRDefault="00367F7D" w:rsidP="00D6717F">
            <w:pPr>
              <w:pStyle w:val="Tabele"/>
              <w:ind w:firstLine="0"/>
              <w:rPr>
                <w:sz w:val="17"/>
                <w:szCs w:val="17"/>
                <w:lang w:val="sq-AL"/>
              </w:rPr>
            </w:pPr>
            <w:r w:rsidRPr="00F57295">
              <w:rPr>
                <w:sz w:val="17"/>
                <w:szCs w:val="17"/>
                <w:lang w:val="sq-AL"/>
              </w:rPr>
              <w:t>331</w:t>
            </w:r>
          </w:p>
        </w:tc>
        <w:tc>
          <w:tcPr>
            <w:tcW w:w="8646" w:type="dxa"/>
            <w:vAlign w:val="center"/>
          </w:tcPr>
          <w:p w:rsidR="00367F7D" w:rsidRPr="00F57295" w:rsidRDefault="00367F7D" w:rsidP="00D6717F">
            <w:pPr>
              <w:pStyle w:val="Tabele"/>
              <w:ind w:firstLine="0"/>
              <w:rPr>
                <w:sz w:val="17"/>
                <w:szCs w:val="17"/>
                <w:lang w:val="sq-AL"/>
              </w:rPr>
            </w:pPr>
            <w:r w:rsidRPr="00F57295">
              <w:rPr>
                <w:sz w:val="17"/>
                <w:szCs w:val="17"/>
                <w:lang w:val="sq-AL"/>
              </w:rPr>
              <w:t>Penconazole (F)</w:t>
            </w:r>
          </w:p>
        </w:tc>
        <w:tc>
          <w:tcPr>
            <w:tcW w:w="1241" w:type="dxa"/>
            <w:vAlign w:val="center"/>
          </w:tcPr>
          <w:p w:rsidR="00367F7D" w:rsidRPr="00F57295" w:rsidRDefault="00367F7D" w:rsidP="00D6717F">
            <w:pPr>
              <w:pStyle w:val="Tabele"/>
              <w:rPr>
                <w:sz w:val="17"/>
                <w:szCs w:val="17"/>
                <w:lang w:val="sq-AL"/>
              </w:rPr>
            </w:pPr>
            <w:r w:rsidRPr="00F57295">
              <w:rPr>
                <w:sz w:val="17"/>
                <w:szCs w:val="17"/>
                <w:lang w:val="sq-AL"/>
              </w:rPr>
              <w:t>0,05*</w:t>
            </w:r>
          </w:p>
        </w:tc>
      </w:tr>
      <w:tr w:rsidR="00367F7D" w:rsidRPr="00F57295" w:rsidTr="00D6717F">
        <w:tc>
          <w:tcPr>
            <w:tcW w:w="534" w:type="dxa"/>
            <w:vAlign w:val="center"/>
          </w:tcPr>
          <w:p w:rsidR="00367F7D" w:rsidRPr="00F57295" w:rsidRDefault="00367F7D" w:rsidP="00D6717F">
            <w:pPr>
              <w:pStyle w:val="Tabele"/>
              <w:ind w:firstLine="0"/>
              <w:rPr>
                <w:sz w:val="17"/>
                <w:szCs w:val="17"/>
                <w:lang w:val="sq-AL"/>
              </w:rPr>
            </w:pPr>
            <w:r w:rsidRPr="00F57295">
              <w:rPr>
                <w:sz w:val="17"/>
                <w:szCs w:val="17"/>
                <w:lang w:val="sq-AL"/>
              </w:rPr>
              <w:t>332</w:t>
            </w:r>
          </w:p>
        </w:tc>
        <w:tc>
          <w:tcPr>
            <w:tcW w:w="8646" w:type="dxa"/>
            <w:vAlign w:val="center"/>
          </w:tcPr>
          <w:p w:rsidR="00367F7D" w:rsidRPr="00F57295" w:rsidRDefault="00367F7D" w:rsidP="00D6717F">
            <w:pPr>
              <w:pStyle w:val="Tabele"/>
              <w:ind w:firstLine="0"/>
              <w:rPr>
                <w:sz w:val="17"/>
                <w:szCs w:val="17"/>
                <w:lang w:val="sq-AL"/>
              </w:rPr>
            </w:pPr>
            <w:r w:rsidRPr="00F57295">
              <w:rPr>
                <w:sz w:val="17"/>
                <w:szCs w:val="17"/>
                <w:lang w:val="sq-AL"/>
              </w:rPr>
              <w:t>Pencycuron (F)</w:t>
            </w:r>
          </w:p>
        </w:tc>
        <w:tc>
          <w:tcPr>
            <w:tcW w:w="1241" w:type="dxa"/>
            <w:vAlign w:val="center"/>
          </w:tcPr>
          <w:p w:rsidR="00367F7D" w:rsidRPr="00F57295" w:rsidRDefault="00367F7D" w:rsidP="00D6717F">
            <w:pPr>
              <w:pStyle w:val="Tabele"/>
              <w:rPr>
                <w:sz w:val="17"/>
                <w:szCs w:val="17"/>
                <w:lang w:val="sq-AL"/>
              </w:rPr>
            </w:pPr>
            <w:r w:rsidRPr="00F57295">
              <w:rPr>
                <w:sz w:val="17"/>
                <w:szCs w:val="17"/>
                <w:lang w:val="sq-AL"/>
              </w:rPr>
              <w:t>0,1</w:t>
            </w:r>
          </w:p>
        </w:tc>
      </w:tr>
      <w:tr w:rsidR="00367F7D" w:rsidRPr="00F57295" w:rsidTr="00D6717F">
        <w:tc>
          <w:tcPr>
            <w:tcW w:w="534" w:type="dxa"/>
            <w:vAlign w:val="center"/>
          </w:tcPr>
          <w:p w:rsidR="00367F7D" w:rsidRPr="00F57295" w:rsidRDefault="00367F7D" w:rsidP="00D6717F">
            <w:pPr>
              <w:pStyle w:val="Tabele"/>
              <w:ind w:firstLine="0"/>
              <w:rPr>
                <w:sz w:val="17"/>
                <w:szCs w:val="17"/>
                <w:lang w:val="sq-AL"/>
              </w:rPr>
            </w:pPr>
            <w:r w:rsidRPr="00F57295">
              <w:rPr>
                <w:sz w:val="17"/>
                <w:szCs w:val="17"/>
                <w:lang w:val="sq-AL"/>
              </w:rPr>
              <w:t>333</w:t>
            </w:r>
          </w:p>
        </w:tc>
        <w:tc>
          <w:tcPr>
            <w:tcW w:w="8646" w:type="dxa"/>
            <w:vAlign w:val="center"/>
          </w:tcPr>
          <w:p w:rsidR="00367F7D" w:rsidRPr="00F57295" w:rsidRDefault="00367F7D" w:rsidP="00D6717F">
            <w:pPr>
              <w:pStyle w:val="Tabele"/>
              <w:ind w:firstLine="0"/>
              <w:rPr>
                <w:sz w:val="17"/>
                <w:szCs w:val="17"/>
                <w:lang w:val="sq-AL"/>
              </w:rPr>
            </w:pPr>
            <w:r w:rsidRPr="00F57295">
              <w:rPr>
                <w:sz w:val="17"/>
                <w:szCs w:val="17"/>
                <w:lang w:val="sq-AL"/>
              </w:rPr>
              <w:t>Pendimethalin (F)</w:t>
            </w:r>
          </w:p>
        </w:tc>
        <w:tc>
          <w:tcPr>
            <w:tcW w:w="1241" w:type="dxa"/>
            <w:vAlign w:val="center"/>
          </w:tcPr>
          <w:p w:rsidR="00367F7D" w:rsidRPr="00F57295" w:rsidRDefault="00367F7D" w:rsidP="00D6717F">
            <w:pPr>
              <w:pStyle w:val="Tabele"/>
              <w:rPr>
                <w:sz w:val="17"/>
                <w:szCs w:val="17"/>
                <w:lang w:val="sq-AL"/>
              </w:rPr>
            </w:pPr>
            <w:r w:rsidRPr="00F57295">
              <w:rPr>
                <w:sz w:val="17"/>
                <w:szCs w:val="17"/>
                <w:lang w:val="sq-AL"/>
              </w:rPr>
              <w:t>0,05*</w:t>
            </w:r>
          </w:p>
        </w:tc>
      </w:tr>
      <w:tr w:rsidR="00367F7D" w:rsidRPr="00F57295" w:rsidTr="00D6717F">
        <w:tc>
          <w:tcPr>
            <w:tcW w:w="534" w:type="dxa"/>
            <w:vAlign w:val="center"/>
          </w:tcPr>
          <w:p w:rsidR="00367F7D" w:rsidRPr="00F57295" w:rsidRDefault="00367F7D" w:rsidP="00D6717F">
            <w:pPr>
              <w:pStyle w:val="Tabele"/>
              <w:ind w:firstLine="0"/>
              <w:rPr>
                <w:sz w:val="17"/>
                <w:szCs w:val="17"/>
                <w:lang w:val="sq-AL"/>
              </w:rPr>
            </w:pPr>
            <w:r w:rsidRPr="00F57295">
              <w:rPr>
                <w:sz w:val="17"/>
                <w:szCs w:val="17"/>
                <w:lang w:val="sq-AL"/>
              </w:rPr>
              <w:t>334</w:t>
            </w:r>
          </w:p>
        </w:tc>
        <w:tc>
          <w:tcPr>
            <w:tcW w:w="8646" w:type="dxa"/>
            <w:vAlign w:val="center"/>
          </w:tcPr>
          <w:p w:rsidR="00367F7D" w:rsidRPr="00F57295" w:rsidRDefault="00367F7D" w:rsidP="00D6717F">
            <w:pPr>
              <w:pStyle w:val="Tabele"/>
              <w:ind w:firstLine="0"/>
              <w:rPr>
                <w:sz w:val="17"/>
                <w:szCs w:val="17"/>
                <w:lang w:val="sq-AL"/>
              </w:rPr>
            </w:pPr>
            <w:r w:rsidRPr="00F57295">
              <w:rPr>
                <w:sz w:val="17"/>
                <w:szCs w:val="17"/>
                <w:lang w:val="sq-AL"/>
              </w:rPr>
              <w:t>Penoxsulam</w:t>
            </w:r>
          </w:p>
        </w:tc>
        <w:tc>
          <w:tcPr>
            <w:tcW w:w="1241" w:type="dxa"/>
            <w:vAlign w:val="center"/>
          </w:tcPr>
          <w:p w:rsidR="00367F7D" w:rsidRPr="00F57295" w:rsidRDefault="00367F7D" w:rsidP="00D6717F">
            <w:pPr>
              <w:pStyle w:val="Tabele"/>
              <w:rPr>
                <w:sz w:val="17"/>
                <w:szCs w:val="17"/>
                <w:lang w:val="sq-AL"/>
              </w:rPr>
            </w:pPr>
            <w:r w:rsidRPr="00F57295">
              <w:rPr>
                <w:sz w:val="17"/>
                <w:szCs w:val="17"/>
                <w:lang w:val="sq-AL"/>
              </w:rPr>
              <w:t>0,01*</w:t>
            </w:r>
          </w:p>
        </w:tc>
      </w:tr>
      <w:tr w:rsidR="00367F7D" w:rsidRPr="00F57295" w:rsidTr="00D6717F">
        <w:tc>
          <w:tcPr>
            <w:tcW w:w="534" w:type="dxa"/>
            <w:vAlign w:val="center"/>
          </w:tcPr>
          <w:p w:rsidR="00367F7D" w:rsidRPr="00F57295" w:rsidRDefault="00367F7D" w:rsidP="00D6717F">
            <w:pPr>
              <w:pStyle w:val="Tabele"/>
              <w:ind w:firstLine="0"/>
              <w:rPr>
                <w:sz w:val="17"/>
                <w:szCs w:val="17"/>
                <w:lang w:val="sq-AL"/>
              </w:rPr>
            </w:pPr>
            <w:r w:rsidRPr="00F57295">
              <w:rPr>
                <w:sz w:val="17"/>
                <w:szCs w:val="17"/>
                <w:lang w:val="sq-AL"/>
              </w:rPr>
              <w:t>335</w:t>
            </w:r>
          </w:p>
        </w:tc>
        <w:tc>
          <w:tcPr>
            <w:tcW w:w="8646" w:type="dxa"/>
            <w:vAlign w:val="center"/>
          </w:tcPr>
          <w:p w:rsidR="00367F7D" w:rsidRPr="00F57295" w:rsidRDefault="00367F7D" w:rsidP="00D6717F">
            <w:pPr>
              <w:pStyle w:val="Tabele"/>
              <w:ind w:firstLine="0"/>
              <w:rPr>
                <w:sz w:val="17"/>
                <w:szCs w:val="17"/>
                <w:lang w:val="sq-AL"/>
              </w:rPr>
            </w:pPr>
            <w:r w:rsidRPr="00F57295">
              <w:rPr>
                <w:sz w:val="17"/>
                <w:szCs w:val="17"/>
                <w:lang w:val="sq-AL"/>
              </w:rPr>
              <w:t>Penthiopyrad</w:t>
            </w:r>
          </w:p>
        </w:tc>
        <w:tc>
          <w:tcPr>
            <w:tcW w:w="1241" w:type="dxa"/>
            <w:vAlign w:val="center"/>
          </w:tcPr>
          <w:p w:rsidR="00367F7D" w:rsidRPr="00F57295" w:rsidRDefault="00367F7D" w:rsidP="00D6717F">
            <w:pPr>
              <w:pStyle w:val="Tabele"/>
              <w:rPr>
                <w:sz w:val="17"/>
                <w:szCs w:val="17"/>
                <w:lang w:val="sq-AL"/>
              </w:rPr>
            </w:pPr>
            <w:r w:rsidRPr="00F57295">
              <w:rPr>
                <w:sz w:val="17"/>
                <w:szCs w:val="17"/>
                <w:lang w:val="sq-AL"/>
              </w:rPr>
              <w:t>0,04</w:t>
            </w:r>
          </w:p>
        </w:tc>
      </w:tr>
      <w:tr w:rsidR="00367F7D" w:rsidRPr="00F57295" w:rsidTr="00D6717F">
        <w:tc>
          <w:tcPr>
            <w:tcW w:w="534" w:type="dxa"/>
            <w:vAlign w:val="center"/>
          </w:tcPr>
          <w:p w:rsidR="00367F7D" w:rsidRPr="00F57295" w:rsidRDefault="00367F7D" w:rsidP="00D6717F">
            <w:pPr>
              <w:pStyle w:val="Tabele"/>
              <w:ind w:firstLine="0"/>
              <w:rPr>
                <w:sz w:val="17"/>
                <w:szCs w:val="17"/>
                <w:lang w:val="sq-AL"/>
              </w:rPr>
            </w:pPr>
            <w:r w:rsidRPr="00F57295">
              <w:rPr>
                <w:sz w:val="17"/>
                <w:szCs w:val="17"/>
                <w:lang w:val="sq-AL"/>
              </w:rPr>
              <w:t>336</w:t>
            </w:r>
          </w:p>
        </w:tc>
        <w:tc>
          <w:tcPr>
            <w:tcW w:w="8646" w:type="dxa"/>
            <w:vAlign w:val="center"/>
          </w:tcPr>
          <w:p w:rsidR="00367F7D" w:rsidRPr="00F57295" w:rsidRDefault="00367F7D" w:rsidP="00D6717F">
            <w:pPr>
              <w:pStyle w:val="Tabele"/>
              <w:ind w:firstLine="0"/>
              <w:rPr>
                <w:sz w:val="17"/>
                <w:szCs w:val="17"/>
                <w:lang w:val="sq-AL"/>
              </w:rPr>
            </w:pPr>
            <w:r w:rsidRPr="00F57295">
              <w:rPr>
                <w:sz w:val="17"/>
                <w:szCs w:val="17"/>
                <w:lang w:val="sq-AL"/>
              </w:rPr>
              <w:t>Permethrin (shuma e izomereve )</w:t>
            </w:r>
          </w:p>
        </w:tc>
        <w:tc>
          <w:tcPr>
            <w:tcW w:w="1241" w:type="dxa"/>
            <w:vAlign w:val="center"/>
          </w:tcPr>
          <w:p w:rsidR="00367F7D" w:rsidRPr="00F57295" w:rsidRDefault="00367F7D" w:rsidP="00D6717F">
            <w:pPr>
              <w:pStyle w:val="Tabele"/>
              <w:rPr>
                <w:sz w:val="17"/>
                <w:szCs w:val="17"/>
                <w:lang w:val="sq-AL"/>
              </w:rPr>
            </w:pPr>
            <w:r w:rsidRPr="00F57295">
              <w:rPr>
                <w:sz w:val="17"/>
                <w:szCs w:val="17"/>
                <w:lang w:val="sq-AL"/>
              </w:rPr>
              <w:t>0,05*</w:t>
            </w:r>
          </w:p>
        </w:tc>
      </w:tr>
      <w:tr w:rsidR="00367F7D" w:rsidRPr="00F57295" w:rsidTr="00D6717F">
        <w:tc>
          <w:tcPr>
            <w:tcW w:w="534" w:type="dxa"/>
            <w:vAlign w:val="center"/>
          </w:tcPr>
          <w:p w:rsidR="00367F7D" w:rsidRPr="00F57295" w:rsidRDefault="00367F7D" w:rsidP="00D6717F">
            <w:pPr>
              <w:pStyle w:val="Tabele"/>
              <w:ind w:firstLine="0"/>
              <w:rPr>
                <w:sz w:val="17"/>
                <w:szCs w:val="17"/>
                <w:lang w:val="sq-AL"/>
              </w:rPr>
            </w:pPr>
            <w:r w:rsidRPr="00F57295">
              <w:rPr>
                <w:sz w:val="17"/>
                <w:szCs w:val="17"/>
                <w:lang w:val="sq-AL"/>
              </w:rPr>
              <w:t>337</w:t>
            </w:r>
          </w:p>
        </w:tc>
        <w:tc>
          <w:tcPr>
            <w:tcW w:w="8646" w:type="dxa"/>
            <w:vAlign w:val="center"/>
          </w:tcPr>
          <w:p w:rsidR="00367F7D" w:rsidRPr="00F57295" w:rsidRDefault="00367F7D" w:rsidP="00D6717F">
            <w:pPr>
              <w:pStyle w:val="Tabele"/>
              <w:ind w:firstLine="0"/>
              <w:rPr>
                <w:sz w:val="17"/>
                <w:szCs w:val="17"/>
                <w:lang w:val="sq-AL"/>
              </w:rPr>
            </w:pPr>
            <w:r w:rsidRPr="00F57295">
              <w:rPr>
                <w:sz w:val="17"/>
                <w:szCs w:val="17"/>
                <w:lang w:val="sq-AL"/>
              </w:rPr>
              <w:t>Pethoxamid</w:t>
            </w:r>
          </w:p>
        </w:tc>
        <w:tc>
          <w:tcPr>
            <w:tcW w:w="1241" w:type="dxa"/>
            <w:vAlign w:val="center"/>
          </w:tcPr>
          <w:p w:rsidR="00367F7D" w:rsidRPr="00F57295" w:rsidRDefault="00367F7D" w:rsidP="00D6717F">
            <w:pPr>
              <w:pStyle w:val="Tabele"/>
              <w:rPr>
                <w:sz w:val="17"/>
                <w:szCs w:val="17"/>
                <w:lang w:val="sq-AL"/>
              </w:rPr>
            </w:pPr>
            <w:r w:rsidRPr="00F57295">
              <w:rPr>
                <w:sz w:val="17"/>
                <w:szCs w:val="17"/>
                <w:lang w:val="sq-AL"/>
              </w:rPr>
              <w:t>0,01*</w:t>
            </w:r>
          </w:p>
        </w:tc>
      </w:tr>
      <w:tr w:rsidR="00367F7D" w:rsidRPr="00F57295" w:rsidTr="00D6717F">
        <w:tc>
          <w:tcPr>
            <w:tcW w:w="534" w:type="dxa"/>
            <w:vAlign w:val="center"/>
          </w:tcPr>
          <w:p w:rsidR="00367F7D" w:rsidRPr="00F57295" w:rsidRDefault="00367F7D" w:rsidP="00D6717F">
            <w:pPr>
              <w:pStyle w:val="Tabele"/>
              <w:ind w:firstLine="0"/>
              <w:rPr>
                <w:sz w:val="17"/>
                <w:szCs w:val="17"/>
                <w:lang w:val="sq-AL"/>
              </w:rPr>
            </w:pPr>
            <w:r w:rsidRPr="00F57295">
              <w:rPr>
                <w:sz w:val="17"/>
                <w:szCs w:val="17"/>
                <w:lang w:val="sq-AL"/>
              </w:rPr>
              <w:t>338</w:t>
            </w:r>
          </w:p>
        </w:tc>
        <w:tc>
          <w:tcPr>
            <w:tcW w:w="8646" w:type="dxa"/>
            <w:vAlign w:val="center"/>
          </w:tcPr>
          <w:p w:rsidR="00367F7D" w:rsidRPr="00F57295" w:rsidRDefault="00367F7D" w:rsidP="00D6717F">
            <w:pPr>
              <w:pStyle w:val="Tabele"/>
              <w:ind w:firstLine="0"/>
              <w:rPr>
                <w:sz w:val="17"/>
                <w:szCs w:val="17"/>
                <w:lang w:val="sq-AL"/>
              </w:rPr>
            </w:pPr>
            <w:r w:rsidRPr="00F57295">
              <w:rPr>
                <w:sz w:val="17"/>
                <w:szCs w:val="17"/>
                <w:lang w:val="sq-AL"/>
              </w:rPr>
              <w:t>Phenmedipham (R)</w:t>
            </w:r>
          </w:p>
        </w:tc>
        <w:tc>
          <w:tcPr>
            <w:tcW w:w="1241" w:type="dxa"/>
            <w:vAlign w:val="center"/>
          </w:tcPr>
          <w:p w:rsidR="00367F7D" w:rsidRPr="00F57295" w:rsidRDefault="00367F7D" w:rsidP="00D6717F">
            <w:pPr>
              <w:pStyle w:val="Tabele"/>
              <w:rPr>
                <w:sz w:val="17"/>
                <w:szCs w:val="17"/>
                <w:lang w:val="sq-AL"/>
              </w:rPr>
            </w:pPr>
            <w:r w:rsidRPr="00F57295">
              <w:rPr>
                <w:sz w:val="17"/>
                <w:szCs w:val="17"/>
                <w:lang w:val="sq-AL"/>
              </w:rPr>
              <w:t>0,05*</w:t>
            </w:r>
          </w:p>
        </w:tc>
      </w:tr>
      <w:tr w:rsidR="00367F7D" w:rsidRPr="00F57295" w:rsidTr="00D6717F">
        <w:tc>
          <w:tcPr>
            <w:tcW w:w="534" w:type="dxa"/>
            <w:vAlign w:val="center"/>
          </w:tcPr>
          <w:p w:rsidR="00367F7D" w:rsidRPr="00F57295" w:rsidRDefault="00367F7D" w:rsidP="00D6717F">
            <w:pPr>
              <w:pStyle w:val="Tabele"/>
              <w:ind w:firstLine="0"/>
              <w:rPr>
                <w:sz w:val="17"/>
                <w:szCs w:val="17"/>
                <w:lang w:val="sq-AL"/>
              </w:rPr>
            </w:pPr>
            <w:r w:rsidRPr="00F57295">
              <w:rPr>
                <w:sz w:val="17"/>
                <w:szCs w:val="17"/>
                <w:lang w:val="sq-AL"/>
              </w:rPr>
              <w:t>339</w:t>
            </w:r>
          </w:p>
        </w:tc>
        <w:tc>
          <w:tcPr>
            <w:tcW w:w="8646" w:type="dxa"/>
            <w:vAlign w:val="center"/>
          </w:tcPr>
          <w:p w:rsidR="00367F7D" w:rsidRPr="00F57295" w:rsidRDefault="00367F7D" w:rsidP="00D6717F">
            <w:pPr>
              <w:pStyle w:val="Tabele"/>
              <w:ind w:firstLine="0"/>
              <w:rPr>
                <w:sz w:val="17"/>
                <w:szCs w:val="17"/>
                <w:lang w:val="sq-AL"/>
              </w:rPr>
            </w:pPr>
            <w:r w:rsidRPr="00F57295">
              <w:rPr>
                <w:sz w:val="17"/>
                <w:szCs w:val="17"/>
                <w:lang w:val="sq-AL"/>
              </w:rPr>
              <w:t>Phenothrin</w:t>
            </w:r>
          </w:p>
        </w:tc>
        <w:tc>
          <w:tcPr>
            <w:tcW w:w="1241" w:type="dxa"/>
            <w:vAlign w:val="center"/>
          </w:tcPr>
          <w:p w:rsidR="00367F7D" w:rsidRPr="00F57295" w:rsidRDefault="00367F7D" w:rsidP="00D6717F">
            <w:pPr>
              <w:pStyle w:val="Tabele"/>
              <w:rPr>
                <w:sz w:val="17"/>
                <w:szCs w:val="17"/>
                <w:lang w:val="sq-AL"/>
              </w:rPr>
            </w:pPr>
            <w:r w:rsidRPr="00F57295">
              <w:rPr>
                <w:sz w:val="17"/>
                <w:szCs w:val="17"/>
                <w:lang w:val="sq-AL"/>
              </w:rPr>
              <w:t>0,05*</w:t>
            </w:r>
          </w:p>
        </w:tc>
      </w:tr>
      <w:tr w:rsidR="00367F7D" w:rsidRPr="00F57295" w:rsidTr="00D6717F">
        <w:tc>
          <w:tcPr>
            <w:tcW w:w="534" w:type="dxa"/>
            <w:vAlign w:val="center"/>
          </w:tcPr>
          <w:p w:rsidR="00367F7D" w:rsidRPr="00F57295" w:rsidRDefault="00367F7D" w:rsidP="00D6717F">
            <w:pPr>
              <w:pStyle w:val="Tabele"/>
              <w:ind w:firstLine="0"/>
              <w:rPr>
                <w:sz w:val="17"/>
                <w:szCs w:val="17"/>
                <w:lang w:val="sq-AL"/>
              </w:rPr>
            </w:pPr>
            <w:r w:rsidRPr="00F57295">
              <w:rPr>
                <w:sz w:val="17"/>
                <w:szCs w:val="17"/>
                <w:lang w:val="sq-AL"/>
              </w:rPr>
              <w:t>340</w:t>
            </w:r>
          </w:p>
        </w:tc>
        <w:tc>
          <w:tcPr>
            <w:tcW w:w="8646" w:type="dxa"/>
            <w:vAlign w:val="center"/>
          </w:tcPr>
          <w:p w:rsidR="00367F7D" w:rsidRPr="00F57295" w:rsidRDefault="00367F7D" w:rsidP="00D6717F">
            <w:pPr>
              <w:pStyle w:val="Tabele"/>
              <w:ind w:firstLine="0"/>
              <w:rPr>
                <w:sz w:val="17"/>
                <w:szCs w:val="17"/>
                <w:lang w:val="sq-AL"/>
              </w:rPr>
            </w:pPr>
            <w:r w:rsidRPr="00F57295">
              <w:rPr>
                <w:sz w:val="17"/>
                <w:szCs w:val="17"/>
                <w:lang w:val="sq-AL"/>
              </w:rPr>
              <w:t>Phorate (shuma e  phorate, dhe sulfoneve t</w:t>
            </w:r>
            <w:r>
              <w:rPr>
                <w:sz w:val="17"/>
                <w:szCs w:val="17"/>
                <w:lang w:val="sq-AL"/>
              </w:rPr>
              <w:t>ë</w:t>
            </w:r>
            <w:r w:rsidRPr="00F57295">
              <w:rPr>
                <w:sz w:val="17"/>
                <w:szCs w:val="17"/>
                <w:lang w:val="sq-AL"/>
              </w:rPr>
              <w:t xml:space="preserve"> tij shprehur si  phorate)</w:t>
            </w:r>
          </w:p>
        </w:tc>
        <w:tc>
          <w:tcPr>
            <w:tcW w:w="1241" w:type="dxa"/>
            <w:vAlign w:val="center"/>
          </w:tcPr>
          <w:p w:rsidR="00367F7D" w:rsidRPr="00F57295" w:rsidRDefault="00367F7D" w:rsidP="00D6717F">
            <w:pPr>
              <w:pStyle w:val="Tabele"/>
              <w:rPr>
                <w:sz w:val="17"/>
                <w:szCs w:val="17"/>
                <w:lang w:val="sq-AL"/>
              </w:rPr>
            </w:pPr>
            <w:r w:rsidRPr="00F57295">
              <w:rPr>
                <w:sz w:val="17"/>
                <w:szCs w:val="17"/>
                <w:lang w:val="sq-AL"/>
              </w:rPr>
              <w:t>0,01*</w:t>
            </w:r>
          </w:p>
        </w:tc>
      </w:tr>
      <w:tr w:rsidR="00367F7D" w:rsidRPr="00F57295" w:rsidTr="00D6717F">
        <w:tc>
          <w:tcPr>
            <w:tcW w:w="534" w:type="dxa"/>
            <w:vAlign w:val="center"/>
          </w:tcPr>
          <w:p w:rsidR="00367F7D" w:rsidRPr="00F57295" w:rsidRDefault="00367F7D" w:rsidP="00D6717F">
            <w:pPr>
              <w:pStyle w:val="Tabele"/>
              <w:ind w:firstLine="0"/>
              <w:rPr>
                <w:sz w:val="17"/>
                <w:szCs w:val="17"/>
                <w:lang w:val="sq-AL"/>
              </w:rPr>
            </w:pPr>
            <w:r w:rsidRPr="00F57295">
              <w:rPr>
                <w:sz w:val="17"/>
                <w:szCs w:val="17"/>
                <w:lang w:val="sq-AL"/>
              </w:rPr>
              <w:t>341</w:t>
            </w:r>
          </w:p>
        </w:tc>
        <w:tc>
          <w:tcPr>
            <w:tcW w:w="8646" w:type="dxa"/>
            <w:vAlign w:val="center"/>
          </w:tcPr>
          <w:p w:rsidR="00367F7D" w:rsidRPr="00F57295" w:rsidRDefault="00367F7D" w:rsidP="00D6717F">
            <w:pPr>
              <w:pStyle w:val="Tabele"/>
              <w:ind w:firstLine="0"/>
              <w:rPr>
                <w:sz w:val="17"/>
                <w:szCs w:val="17"/>
                <w:lang w:val="sq-AL"/>
              </w:rPr>
            </w:pPr>
            <w:r w:rsidRPr="00F57295">
              <w:rPr>
                <w:sz w:val="17"/>
                <w:szCs w:val="17"/>
                <w:lang w:val="sq-AL"/>
              </w:rPr>
              <w:t>Phosalone</w:t>
            </w:r>
          </w:p>
        </w:tc>
        <w:tc>
          <w:tcPr>
            <w:tcW w:w="1241" w:type="dxa"/>
            <w:vAlign w:val="center"/>
          </w:tcPr>
          <w:p w:rsidR="00367F7D" w:rsidRPr="00F57295" w:rsidRDefault="00367F7D" w:rsidP="00D6717F">
            <w:pPr>
              <w:pStyle w:val="Tabele"/>
              <w:rPr>
                <w:sz w:val="17"/>
                <w:szCs w:val="17"/>
                <w:lang w:val="sq-AL"/>
              </w:rPr>
            </w:pPr>
            <w:r w:rsidRPr="00F57295">
              <w:rPr>
                <w:sz w:val="17"/>
                <w:szCs w:val="17"/>
                <w:lang w:val="sq-AL"/>
              </w:rPr>
              <w:t>0,01*</w:t>
            </w:r>
          </w:p>
        </w:tc>
      </w:tr>
      <w:tr w:rsidR="00367F7D" w:rsidRPr="00F57295" w:rsidTr="00D6717F">
        <w:tc>
          <w:tcPr>
            <w:tcW w:w="534" w:type="dxa"/>
            <w:vAlign w:val="center"/>
          </w:tcPr>
          <w:p w:rsidR="00367F7D" w:rsidRPr="00F57295" w:rsidRDefault="00367F7D" w:rsidP="00D6717F">
            <w:pPr>
              <w:pStyle w:val="Tabele"/>
              <w:ind w:firstLine="0"/>
              <w:rPr>
                <w:sz w:val="17"/>
                <w:szCs w:val="17"/>
                <w:lang w:val="sq-AL"/>
              </w:rPr>
            </w:pPr>
            <w:r w:rsidRPr="00F57295">
              <w:rPr>
                <w:sz w:val="17"/>
                <w:szCs w:val="17"/>
                <w:lang w:val="sq-AL"/>
              </w:rPr>
              <w:t>342</w:t>
            </w:r>
          </w:p>
        </w:tc>
        <w:tc>
          <w:tcPr>
            <w:tcW w:w="8646" w:type="dxa"/>
            <w:vAlign w:val="center"/>
          </w:tcPr>
          <w:p w:rsidR="00367F7D" w:rsidRPr="00F57295" w:rsidRDefault="00367F7D" w:rsidP="00D6717F">
            <w:pPr>
              <w:pStyle w:val="Tabele"/>
              <w:ind w:firstLine="0"/>
              <w:rPr>
                <w:sz w:val="17"/>
                <w:szCs w:val="17"/>
                <w:lang w:val="sq-AL"/>
              </w:rPr>
            </w:pPr>
            <w:r w:rsidRPr="00F57295">
              <w:rPr>
                <w:sz w:val="17"/>
                <w:szCs w:val="17"/>
                <w:lang w:val="sq-AL"/>
              </w:rPr>
              <w:t>Phosmet (phosmet dhe  phosmet oxon shprehur si  phosmet) (R)</w:t>
            </w:r>
          </w:p>
        </w:tc>
        <w:tc>
          <w:tcPr>
            <w:tcW w:w="1241" w:type="dxa"/>
            <w:vAlign w:val="center"/>
          </w:tcPr>
          <w:p w:rsidR="00367F7D" w:rsidRPr="00F57295" w:rsidRDefault="00367F7D" w:rsidP="00D6717F">
            <w:pPr>
              <w:pStyle w:val="Tabele"/>
              <w:rPr>
                <w:sz w:val="17"/>
                <w:szCs w:val="17"/>
                <w:lang w:val="sq-AL"/>
              </w:rPr>
            </w:pPr>
            <w:r w:rsidRPr="00F57295">
              <w:rPr>
                <w:sz w:val="17"/>
                <w:szCs w:val="17"/>
                <w:lang w:val="sq-AL"/>
              </w:rPr>
              <w:t>0,05*</w:t>
            </w:r>
          </w:p>
        </w:tc>
      </w:tr>
      <w:tr w:rsidR="00367F7D" w:rsidRPr="00F57295" w:rsidTr="00D6717F">
        <w:tc>
          <w:tcPr>
            <w:tcW w:w="534" w:type="dxa"/>
            <w:vAlign w:val="center"/>
          </w:tcPr>
          <w:p w:rsidR="00367F7D" w:rsidRPr="00F57295" w:rsidRDefault="00367F7D" w:rsidP="00D6717F">
            <w:pPr>
              <w:pStyle w:val="Tabele"/>
              <w:ind w:firstLine="0"/>
              <w:rPr>
                <w:sz w:val="17"/>
                <w:szCs w:val="17"/>
                <w:lang w:val="sq-AL"/>
              </w:rPr>
            </w:pPr>
            <w:r w:rsidRPr="00F57295">
              <w:rPr>
                <w:sz w:val="17"/>
                <w:szCs w:val="17"/>
                <w:lang w:val="sq-AL"/>
              </w:rPr>
              <w:t>343</w:t>
            </w:r>
          </w:p>
        </w:tc>
        <w:tc>
          <w:tcPr>
            <w:tcW w:w="8646" w:type="dxa"/>
            <w:vAlign w:val="center"/>
          </w:tcPr>
          <w:p w:rsidR="00367F7D" w:rsidRPr="00F57295" w:rsidRDefault="00367F7D" w:rsidP="00D6717F">
            <w:pPr>
              <w:pStyle w:val="Tabele"/>
              <w:ind w:firstLine="0"/>
              <w:rPr>
                <w:sz w:val="17"/>
                <w:szCs w:val="17"/>
                <w:lang w:val="sq-AL"/>
              </w:rPr>
            </w:pPr>
            <w:r w:rsidRPr="00F57295">
              <w:rPr>
                <w:sz w:val="17"/>
                <w:szCs w:val="17"/>
                <w:lang w:val="sq-AL"/>
              </w:rPr>
              <w:t>Phosphamidon</w:t>
            </w:r>
          </w:p>
        </w:tc>
        <w:tc>
          <w:tcPr>
            <w:tcW w:w="1241" w:type="dxa"/>
            <w:vAlign w:val="center"/>
          </w:tcPr>
          <w:p w:rsidR="00367F7D" w:rsidRPr="00F57295" w:rsidRDefault="00367F7D" w:rsidP="00D6717F">
            <w:pPr>
              <w:pStyle w:val="Tabele"/>
              <w:rPr>
                <w:sz w:val="17"/>
                <w:szCs w:val="17"/>
                <w:lang w:val="sq-AL"/>
              </w:rPr>
            </w:pPr>
            <w:r w:rsidRPr="00F57295">
              <w:rPr>
                <w:sz w:val="17"/>
                <w:szCs w:val="17"/>
                <w:lang w:val="sq-AL"/>
              </w:rPr>
              <w:t>0,01*</w:t>
            </w:r>
          </w:p>
        </w:tc>
      </w:tr>
      <w:tr w:rsidR="00367F7D" w:rsidRPr="00F57295" w:rsidTr="00D6717F">
        <w:tc>
          <w:tcPr>
            <w:tcW w:w="534" w:type="dxa"/>
            <w:vAlign w:val="center"/>
          </w:tcPr>
          <w:p w:rsidR="00367F7D" w:rsidRPr="00F57295" w:rsidRDefault="00367F7D" w:rsidP="00D6717F">
            <w:pPr>
              <w:pStyle w:val="Tabele"/>
              <w:ind w:firstLine="0"/>
              <w:rPr>
                <w:sz w:val="17"/>
                <w:szCs w:val="17"/>
                <w:lang w:val="sq-AL"/>
              </w:rPr>
            </w:pPr>
            <w:r w:rsidRPr="00F57295">
              <w:rPr>
                <w:sz w:val="17"/>
                <w:szCs w:val="17"/>
                <w:lang w:val="sq-AL"/>
              </w:rPr>
              <w:t>344</w:t>
            </w:r>
          </w:p>
        </w:tc>
        <w:tc>
          <w:tcPr>
            <w:tcW w:w="8646" w:type="dxa"/>
            <w:vAlign w:val="center"/>
          </w:tcPr>
          <w:p w:rsidR="00367F7D" w:rsidRPr="00F57295" w:rsidRDefault="00367F7D" w:rsidP="00D6717F">
            <w:pPr>
              <w:pStyle w:val="Tabele"/>
              <w:ind w:firstLine="0"/>
              <w:rPr>
                <w:sz w:val="17"/>
                <w:szCs w:val="17"/>
                <w:lang w:val="sq-AL"/>
              </w:rPr>
            </w:pPr>
            <w:r w:rsidRPr="00F57295">
              <w:rPr>
                <w:sz w:val="17"/>
                <w:szCs w:val="17"/>
                <w:lang w:val="sq-AL"/>
              </w:rPr>
              <w:t>Phosphines and phosphides:</w:t>
            </w:r>
            <w:r>
              <w:rPr>
                <w:sz w:val="17"/>
                <w:szCs w:val="17"/>
                <w:lang w:val="sq-AL"/>
              </w:rPr>
              <w:t xml:space="preserve"> shuma e</w:t>
            </w:r>
            <w:r w:rsidRPr="00F57295">
              <w:rPr>
                <w:sz w:val="17"/>
                <w:szCs w:val="17"/>
                <w:lang w:val="sq-AL"/>
              </w:rPr>
              <w:t xml:space="preserve"> aluminium phosphide, aluminium phosphine, magnesium phosphide, magnesium phosphine, zinc phosphide dhe zinc phosphine</w:t>
            </w:r>
          </w:p>
        </w:tc>
        <w:tc>
          <w:tcPr>
            <w:tcW w:w="1241" w:type="dxa"/>
            <w:vAlign w:val="center"/>
          </w:tcPr>
          <w:p w:rsidR="00367F7D" w:rsidRPr="00F57295" w:rsidRDefault="00367F7D" w:rsidP="00D6717F">
            <w:pPr>
              <w:pStyle w:val="Tabele"/>
              <w:rPr>
                <w:sz w:val="17"/>
                <w:szCs w:val="17"/>
                <w:lang w:val="sq-AL"/>
              </w:rPr>
            </w:pPr>
            <w:r w:rsidRPr="00F57295">
              <w:rPr>
                <w:sz w:val="17"/>
                <w:szCs w:val="17"/>
                <w:lang w:val="sq-AL"/>
              </w:rPr>
              <w:t>0,01*</w:t>
            </w:r>
          </w:p>
        </w:tc>
      </w:tr>
      <w:tr w:rsidR="00367F7D" w:rsidRPr="00F57295" w:rsidTr="00D6717F">
        <w:tc>
          <w:tcPr>
            <w:tcW w:w="534" w:type="dxa"/>
            <w:vAlign w:val="center"/>
          </w:tcPr>
          <w:p w:rsidR="00367F7D" w:rsidRPr="00F57295" w:rsidRDefault="00367F7D" w:rsidP="00D6717F">
            <w:pPr>
              <w:pStyle w:val="Tabele"/>
              <w:ind w:firstLine="0"/>
              <w:rPr>
                <w:sz w:val="17"/>
                <w:szCs w:val="17"/>
                <w:lang w:val="sq-AL"/>
              </w:rPr>
            </w:pPr>
            <w:r w:rsidRPr="00F57295">
              <w:rPr>
                <w:sz w:val="17"/>
                <w:szCs w:val="17"/>
                <w:lang w:val="sq-AL"/>
              </w:rPr>
              <w:t>345</w:t>
            </w:r>
          </w:p>
        </w:tc>
        <w:tc>
          <w:tcPr>
            <w:tcW w:w="8646" w:type="dxa"/>
            <w:vAlign w:val="center"/>
          </w:tcPr>
          <w:p w:rsidR="00367F7D" w:rsidRPr="00F57295" w:rsidRDefault="00367F7D" w:rsidP="00D6717F">
            <w:pPr>
              <w:pStyle w:val="Tabele"/>
              <w:ind w:firstLine="0"/>
              <w:rPr>
                <w:sz w:val="17"/>
                <w:szCs w:val="17"/>
                <w:lang w:val="sq-AL"/>
              </w:rPr>
            </w:pPr>
            <w:r w:rsidRPr="00F57295">
              <w:rPr>
                <w:sz w:val="17"/>
                <w:szCs w:val="17"/>
                <w:lang w:val="sq-AL"/>
              </w:rPr>
              <w:t>Phoxim (F)</w:t>
            </w:r>
          </w:p>
        </w:tc>
        <w:tc>
          <w:tcPr>
            <w:tcW w:w="1241" w:type="dxa"/>
            <w:vAlign w:val="center"/>
          </w:tcPr>
          <w:p w:rsidR="00367F7D" w:rsidRPr="00F57295" w:rsidRDefault="00367F7D" w:rsidP="00D6717F">
            <w:pPr>
              <w:pStyle w:val="Tabele"/>
              <w:rPr>
                <w:sz w:val="17"/>
                <w:szCs w:val="17"/>
                <w:lang w:val="sq-AL"/>
              </w:rPr>
            </w:pPr>
            <w:r w:rsidRPr="00F57295">
              <w:rPr>
                <w:sz w:val="17"/>
                <w:szCs w:val="17"/>
                <w:lang w:val="sq-AL"/>
              </w:rPr>
              <w:t>0,01*</w:t>
            </w:r>
          </w:p>
        </w:tc>
      </w:tr>
      <w:tr w:rsidR="00367F7D" w:rsidRPr="00F57295" w:rsidTr="00D6717F">
        <w:tc>
          <w:tcPr>
            <w:tcW w:w="534" w:type="dxa"/>
            <w:vAlign w:val="center"/>
          </w:tcPr>
          <w:p w:rsidR="00367F7D" w:rsidRPr="00F57295" w:rsidRDefault="00367F7D" w:rsidP="00D6717F">
            <w:pPr>
              <w:pStyle w:val="Tabele"/>
              <w:ind w:firstLine="0"/>
              <w:rPr>
                <w:sz w:val="17"/>
                <w:szCs w:val="17"/>
                <w:lang w:val="sq-AL"/>
              </w:rPr>
            </w:pPr>
            <w:r w:rsidRPr="00F57295">
              <w:rPr>
                <w:sz w:val="17"/>
                <w:szCs w:val="17"/>
                <w:lang w:val="sq-AL"/>
              </w:rPr>
              <w:t>346</w:t>
            </w:r>
          </w:p>
        </w:tc>
        <w:tc>
          <w:tcPr>
            <w:tcW w:w="8646" w:type="dxa"/>
            <w:vAlign w:val="center"/>
          </w:tcPr>
          <w:p w:rsidR="00367F7D" w:rsidRPr="00F57295" w:rsidRDefault="00367F7D" w:rsidP="00D6717F">
            <w:pPr>
              <w:pStyle w:val="Tabele"/>
              <w:ind w:firstLine="0"/>
              <w:rPr>
                <w:sz w:val="17"/>
                <w:szCs w:val="17"/>
                <w:lang w:val="sq-AL"/>
              </w:rPr>
            </w:pPr>
            <w:r w:rsidRPr="00F57295">
              <w:rPr>
                <w:sz w:val="17"/>
                <w:szCs w:val="17"/>
                <w:lang w:val="sq-AL"/>
              </w:rPr>
              <w:t>Picloram</w:t>
            </w:r>
          </w:p>
        </w:tc>
        <w:tc>
          <w:tcPr>
            <w:tcW w:w="1241" w:type="dxa"/>
            <w:vAlign w:val="center"/>
          </w:tcPr>
          <w:p w:rsidR="00367F7D" w:rsidRPr="00F57295" w:rsidRDefault="00367F7D" w:rsidP="00D6717F">
            <w:pPr>
              <w:pStyle w:val="Tabele"/>
              <w:rPr>
                <w:sz w:val="17"/>
                <w:szCs w:val="17"/>
                <w:lang w:val="sq-AL"/>
              </w:rPr>
            </w:pPr>
            <w:r w:rsidRPr="00F57295">
              <w:rPr>
                <w:sz w:val="17"/>
                <w:szCs w:val="17"/>
                <w:lang w:val="sq-AL"/>
              </w:rPr>
              <w:t>0,01*</w:t>
            </w:r>
          </w:p>
        </w:tc>
      </w:tr>
      <w:tr w:rsidR="00367F7D" w:rsidRPr="00F57295" w:rsidTr="00D6717F">
        <w:tc>
          <w:tcPr>
            <w:tcW w:w="534" w:type="dxa"/>
            <w:vAlign w:val="center"/>
          </w:tcPr>
          <w:p w:rsidR="00367F7D" w:rsidRPr="00F57295" w:rsidRDefault="00367F7D" w:rsidP="00D6717F">
            <w:pPr>
              <w:pStyle w:val="Tabele"/>
              <w:ind w:firstLine="0"/>
              <w:rPr>
                <w:sz w:val="17"/>
                <w:szCs w:val="17"/>
                <w:lang w:val="sq-AL"/>
              </w:rPr>
            </w:pPr>
            <w:r w:rsidRPr="00F57295">
              <w:rPr>
                <w:sz w:val="17"/>
                <w:szCs w:val="17"/>
                <w:lang w:val="sq-AL"/>
              </w:rPr>
              <w:t>347</w:t>
            </w:r>
          </w:p>
        </w:tc>
        <w:tc>
          <w:tcPr>
            <w:tcW w:w="8646" w:type="dxa"/>
            <w:vAlign w:val="center"/>
          </w:tcPr>
          <w:p w:rsidR="00367F7D" w:rsidRPr="00F57295" w:rsidRDefault="00367F7D" w:rsidP="00D6717F">
            <w:pPr>
              <w:pStyle w:val="Tabele"/>
              <w:ind w:firstLine="0"/>
              <w:rPr>
                <w:sz w:val="17"/>
                <w:szCs w:val="17"/>
                <w:lang w:val="sq-AL"/>
              </w:rPr>
            </w:pPr>
            <w:r w:rsidRPr="00F57295">
              <w:rPr>
                <w:sz w:val="17"/>
                <w:szCs w:val="17"/>
                <w:lang w:val="sq-AL"/>
              </w:rPr>
              <w:t>Picolinafen</w:t>
            </w:r>
          </w:p>
        </w:tc>
        <w:tc>
          <w:tcPr>
            <w:tcW w:w="1241" w:type="dxa"/>
            <w:vAlign w:val="center"/>
          </w:tcPr>
          <w:p w:rsidR="00367F7D" w:rsidRPr="00F57295" w:rsidRDefault="00367F7D" w:rsidP="00D6717F">
            <w:pPr>
              <w:pStyle w:val="Tabele"/>
              <w:rPr>
                <w:sz w:val="17"/>
                <w:szCs w:val="17"/>
                <w:lang w:val="sq-AL"/>
              </w:rPr>
            </w:pPr>
            <w:r w:rsidRPr="00F57295">
              <w:rPr>
                <w:sz w:val="17"/>
                <w:szCs w:val="17"/>
                <w:lang w:val="sq-AL"/>
              </w:rPr>
              <w:t>0,05*</w:t>
            </w:r>
          </w:p>
        </w:tc>
      </w:tr>
      <w:tr w:rsidR="00367F7D" w:rsidRPr="00F57295" w:rsidTr="00D6717F">
        <w:tc>
          <w:tcPr>
            <w:tcW w:w="534" w:type="dxa"/>
            <w:vAlign w:val="center"/>
          </w:tcPr>
          <w:p w:rsidR="00367F7D" w:rsidRPr="00F57295" w:rsidRDefault="00367F7D" w:rsidP="00D6717F">
            <w:pPr>
              <w:pStyle w:val="Tabele"/>
              <w:ind w:firstLine="0"/>
              <w:rPr>
                <w:sz w:val="17"/>
                <w:szCs w:val="17"/>
                <w:lang w:val="sq-AL"/>
              </w:rPr>
            </w:pPr>
            <w:r w:rsidRPr="00F57295">
              <w:rPr>
                <w:sz w:val="17"/>
                <w:szCs w:val="17"/>
                <w:lang w:val="sq-AL"/>
              </w:rPr>
              <w:lastRenderedPageBreak/>
              <w:t>348</w:t>
            </w:r>
          </w:p>
        </w:tc>
        <w:tc>
          <w:tcPr>
            <w:tcW w:w="8646" w:type="dxa"/>
            <w:vAlign w:val="center"/>
          </w:tcPr>
          <w:p w:rsidR="00367F7D" w:rsidRPr="00F57295" w:rsidRDefault="00367F7D" w:rsidP="00D6717F">
            <w:pPr>
              <w:pStyle w:val="Tabele"/>
              <w:ind w:firstLine="0"/>
              <w:rPr>
                <w:sz w:val="17"/>
                <w:szCs w:val="17"/>
                <w:lang w:val="sq-AL"/>
              </w:rPr>
            </w:pPr>
            <w:r w:rsidRPr="00F57295">
              <w:rPr>
                <w:sz w:val="17"/>
                <w:szCs w:val="17"/>
                <w:lang w:val="sq-AL"/>
              </w:rPr>
              <w:t>Picoxystrobin (F)</w:t>
            </w:r>
          </w:p>
        </w:tc>
        <w:tc>
          <w:tcPr>
            <w:tcW w:w="1241" w:type="dxa"/>
            <w:vAlign w:val="center"/>
          </w:tcPr>
          <w:p w:rsidR="00367F7D" w:rsidRPr="00F57295" w:rsidRDefault="00367F7D" w:rsidP="00D6717F">
            <w:pPr>
              <w:pStyle w:val="Tabele"/>
              <w:rPr>
                <w:sz w:val="17"/>
                <w:szCs w:val="17"/>
                <w:lang w:val="sq-AL"/>
              </w:rPr>
            </w:pPr>
            <w:r w:rsidRPr="00F57295">
              <w:rPr>
                <w:sz w:val="17"/>
                <w:szCs w:val="17"/>
                <w:lang w:val="sq-AL"/>
              </w:rPr>
              <w:t>0,05*</w:t>
            </w:r>
          </w:p>
        </w:tc>
      </w:tr>
      <w:tr w:rsidR="00367F7D" w:rsidRPr="00F57295" w:rsidTr="00D6717F">
        <w:tc>
          <w:tcPr>
            <w:tcW w:w="534" w:type="dxa"/>
            <w:vAlign w:val="center"/>
          </w:tcPr>
          <w:p w:rsidR="00367F7D" w:rsidRPr="00F57295" w:rsidRDefault="00367F7D" w:rsidP="00D6717F">
            <w:pPr>
              <w:pStyle w:val="Tabele"/>
              <w:ind w:firstLine="0"/>
              <w:rPr>
                <w:sz w:val="17"/>
                <w:szCs w:val="17"/>
                <w:lang w:val="sq-AL"/>
              </w:rPr>
            </w:pPr>
            <w:r w:rsidRPr="00F57295">
              <w:rPr>
                <w:sz w:val="17"/>
                <w:szCs w:val="17"/>
                <w:lang w:val="sq-AL"/>
              </w:rPr>
              <w:t>349</w:t>
            </w:r>
          </w:p>
        </w:tc>
        <w:tc>
          <w:tcPr>
            <w:tcW w:w="8646" w:type="dxa"/>
            <w:vAlign w:val="center"/>
          </w:tcPr>
          <w:p w:rsidR="00367F7D" w:rsidRPr="00F57295" w:rsidRDefault="00367F7D" w:rsidP="00D6717F">
            <w:pPr>
              <w:pStyle w:val="Tabele"/>
              <w:ind w:firstLine="0"/>
              <w:rPr>
                <w:sz w:val="17"/>
                <w:szCs w:val="17"/>
                <w:lang w:val="sq-AL"/>
              </w:rPr>
            </w:pPr>
            <w:r w:rsidRPr="00F57295">
              <w:rPr>
                <w:sz w:val="17"/>
                <w:szCs w:val="17"/>
                <w:lang w:val="sq-AL"/>
              </w:rPr>
              <w:t>Pinoxaden</w:t>
            </w:r>
          </w:p>
        </w:tc>
        <w:tc>
          <w:tcPr>
            <w:tcW w:w="1241" w:type="dxa"/>
            <w:vAlign w:val="center"/>
          </w:tcPr>
          <w:p w:rsidR="00367F7D" w:rsidRPr="00F57295" w:rsidRDefault="00367F7D" w:rsidP="00D6717F">
            <w:pPr>
              <w:pStyle w:val="Tabele"/>
              <w:rPr>
                <w:sz w:val="17"/>
                <w:szCs w:val="17"/>
                <w:lang w:val="sq-AL"/>
              </w:rPr>
            </w:pPr>
            <w:r w:rsidRPr="00F57295">
              <w:rPr>
                <w:sz w:val="17"/>
                <w:szCs w:val="17"/>
                <w:lang w:val="sq-AL"/>
              </w:rPr>
              <w:t>0,02*</w:t>
            </w:r>
          </w:p>
        </w:tc>
      </w:tr>
      <w:tr w:rsidR="00367F7D" w:rsidRPr="00F57295" w:rsidTr="00D6717F">
        <w:tc>
          <w:tcPr>
            <w:tcW w:w="534" w:type="dxa"/>
            <w:vAlign w:val="center"/>
          </w:tcPr>
          <w:p w:rsidR="00367F7D" w:rsidRPr="00F57295" w:rsidRDefault="00367F7D" w:rsidP="00D6717F">
            <w:pPr>
              <w:pStyle w:val="Tabele"/>
              <w:ind w:firstLine="0"/>
              <w:rPr>
                <w:sz w:val="17"/>
                <w:szCs w:val="17"/>
                <w:lang w:val="sq-AL"/>
              </w:rPr>
            </w:pPr>
            <w:r w:rsidRPr="00F57295">
              <w:rPr>
                <w:sz w:val="17"/>
                <w:szCs w:val="17"/>
                <w:lang w:val="sq-AL"/>
              </w:rPr>
              <w:t>350</w:t>
            </w:r>
          </w:p>
        </w:tc>
        <w:tc>
          <w:tcPr>
            <w:tcW w:w="8646" w:type="dxa"/>
            <w:vAlign w:val="center"/>
          </w:tcPr>
          <w:p w:rsidR="00367F7D" w:rsidRPr="00F57295" w:rsidRDefault="00367F7D" w:rsidP="00D6717F">
            <w:pPr>
              <w:pStyle w:val="Tabele"/>
              <w:ind w:firstLine="0"/>
              <w:rPr>
                <w:sz w:val="17"/>
                <w:szCs w:val="17"/>
                <w:lang w:val="sq-AL"/>
              </w:rPr>
            </w:pPr>
            <w:r w:rsidRPr="00F57295">
              <w:rPr>
                <w:sz w:val="17"/>
                <w:szCs w:val="17"/>
                <w:lang w:val="sq-AL"/>
              </w:rPr>
              <w:t>Pirimicarb: shuma e  pirimicarb dhe  desmethyl pirimicarb shprehur si  pirimicarb</w:t>
            </w:r>
          </w:p>
        </w:tc>
        <w:tc>
          <w:tcPr>
            <w:tcW w:w="1241" w:type="dxa"/>
            <w:vAlign w:val="center"/>
          </w:tcPr>
          <w:p w:rsidR="00367F7D" w:rsidRPr="00F57295" w:rsidRDefault="00367F7D" w:rsidP="00D6717F">
            <w:pPr>
              <w:pStyle w:val="Tabele"/>
              <w:rPr>
                <w:sz w:val="17"/>
                <w:szCs w:val="17"/>
                <w:lang w:val="sq-AL"/>
              </w:rPr>
            </w:pPr>
            <w:r w:rsidRPr="00F57295">
              <w:rPr>
                <w:sz w:val="17"/>
                <w:szCs w:val="17"/>
                <w:lang w:val="sq-AL"/>
              </w:rPr>
              <w:t>0,2</w:t>
            </w:r>
          </w:p>
        </w:tc>
      </w:tr>
      <w:tr w:rsidR="00367F7D" w:rsidRPr="00F57295" w:rsidTr="00D6717F">
        <w:tc>
          <w:tcPr>
            <w:tcW w:w="534" w:type="dxa"/>
            <w:vAlign w:val="center"/>
          </w:tcPr>
          <w:p w:rsidR="00367F7D" w:rsidRPr="00F57295" w:rsidRDefault="00367F7D" w:rsidP="00D6717F">
            <w:pPr>
              <w:pStyle w:val="Tabele"/>
              <w:ind w:firstLine="0"/>
              <w:rPr>
                <w:sz w:val="17"/>
                <w:szCs w:val="17"/>
                <w:lang w:val="sq-AL"/>
              </w:rPr>
            </w:pPr>
            <w:r w:rsidRPr="00F57295">
              <w:rPr>
                <w:sz w:val="17"/>
                <w:szCs w:val="17"/>
                <w:lang w:val="sq-AL"/>
              </w:rPr>
              <w:t>351</w:t>
            </w:r>
          </w:p>
        </w:tc>
        <w:tc>
          <w:tcPr>
            <w:tcW w:w="8646" w:type="dxa"/>
            <w:vAlign w:val="center"/>
          </w:tcPr>
          <w:p w:rsidR="00367F7D" w:rsidRPr="00F57295" w:rsidRDefault="00367F7D" w:rsidP="00D6717F">
            <w:pPr>
              <w:pStyle w:val="Tabele"/>
              <w:ind w:firstLine="0"/>
              <w:rPr>
                <w:sz w:val="17"/>
                <w:szCs w:val="17"/>
                <w:lang w:val="sq-AL"/>
              </w:rPr>
            </w:pPr>
            <w:r w:rsidRPr="00F57295">
              <w:rPr>
                <w:sz w:val="17"/>
                <w:szCs w:val="17"/>
                <w:lang w:val="sq-AL"/>
              </w:rPr>
              <w:t>Pirimiphos-methyl (F)</w:t>
            </w:r>
          </w:p>
        </w:tc>
        <w:tc>
          <w:tcPr>
            <w:tcW w:w="1241" w:type="dxa"/>
            <w:vAlign w:val="center"/>
          </w:tcPr>
          <w:p w:rsidR="00367F7D" w:rsidRPr="00F57295" w:rsidRDefault="00367F7D" w:rsidP="00D6717F">
            <w:pPr>
              <w:pStyle w:val="Tabele"/>
              <w:rPr>
                <w:sz w:val="17"/>
                <w:szCs w:val="17"/>
                <w:lang w:val="sq-AL"/>
              </w:rPr>
            </w:pPr>
            <w:r w:rsidRPr="00F57295">
              <w:rPr>
                <w:sz w:val="17"/>
                <w:szCs w:val="17"/>
                <w:lang w:val="sq-AL"/>
              </w:rPr>
              <w:t>0,05*</w:t>
            </w:r>
          </w:p>
        </w:tc>
      </w:tr>
      <w:tr w:rsidR="00367F7D" w:rsidRPr="00F57295" w:rsidTr="00D6717F">
        <w:tc>
          <w:tcPr>
            <w:tcW w:w="534" w:type="dxa"/>
            <w:vAlign w:val="center"/>
          </w:tcPr>
          <w:p w:rsidR="00367F7D" w:rsidRPr="00F57295" w:rsidRDefault="00367F7D" w:rsidP="00D6717F">
            <w:pPr>
              <w:pStyle w:val="Tabele"/>
              <w:ind w:firstLine="0"/>
              <w:rPr>
                <w:sz w:val="17"/>
                <w:szCs w:val="17"/>
                <w:lang w:val="sq-AL"/>
              </w:rPr>
            </w:pPr>
            <w:r w:rsidRPr="00F57295">
              <w:rPr>
                <w:sz w:val="17"/>
                <w:szCs w:val="17"/>
                <w:lang w:val="sq-AL"/>
              </w:rPr>
              <w:t>352</w:t>
            </w:r>
          </w:p>
        </w:tc>
        <w:tc>
          <w:tcPr>
            <w:tcW w:w="8646" w:type="dxa"/>
            <w:vAlign w:val="center"/>
          </w:tcPr>
          <w:p w:rsidR="00367F7D" w:rsidRPr="00F57295" w:rsidRDefault="00367F7D" w:rsidP="00D6717F">
            <w:pPr>
              <w:pStyle w:val="Tabele"/>
              <w:ind w:firstLine="0"/>
              <w:rPr>
                <w:sz w:val="17"/>
                <w:szCs w:val="17"/>
                <w:lang w:val="sq-AL"/>
              </w:rPr>
            </w:pPr>
            <w:r w:rsidRPr="00F57295">
              <w:rPr>
                <w:sz w:val="17"/>
                <w:szCs w:val="17"/>
                <w:lang w:val="sq-AL"/>
              </w:rPr>
              <w:t>Prochloraz (shuma e  prochloraz dhe metaboliteve</w:t>
            </w:r>
            <w:r>
              <w:rPr>
                <w:sz w:val="17"/>
                <w:szCs w:val="17"/>
                <w:lang w:val="sq-AL"/>
              </w:rPr>
              <w:t xml:space="preserve"> të </w:t>
            </w:r>
            <w:r w:rsidRPr="00F57295">
              <w:rPr>
                <w:sz w:val="17"/>
                <w:szCs w:val="17"/>
                <w:lang w:val="sq-AL"/>
              </w:rPr>
              <w:t>tij  2,4,6-Trichlorophenol moiety shprehur si  prochloraz)</w:t>
            </w:r>
          </w:p>
        </w:tc>
        <w:tc>
          <w:tcPr>
            <w:tcW w:w="1241" w:type="dxa"/>
            <w:vAlign w:val="center"/>
          </w:tcPr>
          <w:p w:rsidR="00367F7D" w:rsidRPr="00F57295" w:rsidRDefault="00367F7D" w:rsidP="00D6717F">
            <w:pPr>
              <w:pStyle w:val="Tabele"/>
              <w:rPr>
                <w:sz w:val="17"/>
                <w:szCs w:val="17"/>
                <w:lang w:val="sq-AL"/>
              </w:rPr>
            </w:pPr>
            <w:r w:rsidRPr="00F57295">
              <w:rPr>
                <w:sz w:val="17"/>
                <w:szCs w:val="17"/>
                <w:lang w:val="sq-AL"/>
              </w:rPr>
              <w:t>0,05*</w:t>
            </w:r>
          </w:p>
        </w:tc>
      </w:tr>
      <w:tr w:rsidR="00367F7D" w:rsidRPr="00F57295" w:rsidTr="00D6717F">
        <w:tc>
          <w:tcPr>
            <w:tcW w:w="534" w:type="dxa"/>
            <w:vAlign w:val="center"/>
          </w:tcPr>
          <w:p w:rsidR="00367F7D" w:rsidRPr="00F57295" w:rsidRDefault="00367F7D" w:rsidP="00D6717F">
            <w:pPr>
              <w:pStyle w:val="Tabele"/>
              <w:ind w:firstLine="0"/>
              <w:rPr>
                <w:sz w:val="17"/>
                <w:szCs w:val="17"/>
                <w:lang w:val="sq-AL"/>
              </w:rPr>
            </w:pPr>
            <w:r w:rsidRPr="00F57295">
              <w:rPr>
                <w:sz w:val="17"/>
                <w:szCs w:val="17"/>
                <w:lang w:val="sq-AL"/>
              </w:rPr>
              <w:t>353</w:t>
            </w:r>
          </w:p>
        </w:tc>
        <w:tc>
          <w:tcPr>
            <w:tcW w:w="8646" w:type="dxa"/>
            <w:vAlign w:val="center"/>
          </w:tcPr>
          <w:p w:rsidR="00367F7D" w:rsidRPr="00F57295" w:rsidRDefault="00367F7D" w:rsidP="00D6717F">
            <w:pPr>
              <w:pStyle w:val="Tabele"/>
              <w:ind w:firstLine="0"/>
              <w:rPr>
                <w:sz w:val="17"/>
                <w:szCs w:val="17"/>
                <w:lang w:val="sq-AL"/>
              </w:rPr>
            </w:pPr>
            <w:r w:rsidRPr="00F57295">
              <w:rPr>
                <w:sz w:val="17"/>
                <w:szCs w:val="17"/>
                <w:lang w:val="sq-AL"/>
              </w:rPr>
              <w:t>Procymidone (R)</w:t>
            </w:r>
          </w:p>
        </w:tc>
        <w:tc>
          <w:tcPr>
            <w:tcW w:w="1241" w:type="dxa"/>
            <w:vAlign w:val="center"/>
          </w:tcPr>
          <w:p w:rsidR="00367F7D" w:rsidRPr="00F57295" w:rsidRDefault="00367F7D" w:rsidP="00D6717F">
            <w:pPr>
              <w:pStyle w:val="Tabele"/>
              <w:rPr>
                <w:sz w:val="17"/>
                <w:szCs w:val="17"/>
                <w:lang w:val="sq-AL"/>
              </w:rPr>
            </w:pPr>
            <w:r w:rsidRPr="00F57295">
              <w:rPr>
                <w:sz w:val="17"/>
                <w:szCs w:val="17"/>
                <w:lang w:val="sq-AL"/>
              </w:rPr>
              <w:t>0,01*</w:t>
            </w:r>
          </w:p>
        </w:tc>
      </w:tr>
      <w:tr w:rsidR="00367F7D" w:rsidRPr="00F57295" w:rsidTr="00D6717F">
        <w:tc>
          <w:tcPr>
            <w:tcW w:w="534" w:type="dxa"/>
            <w:vAlign w:val="center"/>
          </w:tcPr>
          <w:p w:rsidR="00367F7D" w:rsidRPr="00F57295" w:rsidRDefault="00367F7D" w:rsidP="00D6717F">
            <w:pPr>
              <w:pStyle w:val="Tabele"/>
              <w:ind w:firstLine="0"/>
              <w:rPr>
                <w:sz w:val="17"/>
                <w:szCs w:val="17"/>
                <w:lang w:val="sq-AL"/>
              </w:rPr>
            </w:pPr>
            <w:r w:rsidRPr="00F57295">
              <w:rPr>
                <w:sz w:val="17"/>
                <w:szCs w:val="17"/>
                <w:lang w:val="sq-AL"/>
              </w:rPr>
              <w:t>354</w:t>
            </w:r>
          </w:p>
        </w:tc>
        <w:tc>
          <w:tcPr>
            <w:tcW w:w="8646" w:type="dxa"/>
            <w:vAlign w:val="center"/>
          </w:tcPr>
          <w:p w:rsidR="00367F7D" w:rsidRPr="00F57295" w:rsidRDefault="00367F7D" w:rsidP="00D6717F">
            <w:pPr>
              <w:pStyle w:val="Tabele"/>
              <w:ind w:firstLine="0"/>
              <w:rPr>
                <w:sz w:val="17"/>
                <w:szCs w:val="17"/>
                <w:lang w:val="sq-AL"/>
              </w:rPr>
            </w:pPr>
            <w:r w:rsidRPr="00F57295">
              <w:rPr>
                <w:sz w:val="17"/>
                <w:szCs w:val="17"/>
                <w:lang w:val="sq-AL"/>
              </w:rPr>
              <w:t>Profenofos (F)</w:t>
            </w:r>
          </w:p>
        </w:tc>
        <w:tc>
          <w:tcPr>
            <w:tcW w:w="1241" w:type="dxa"/>
            <w:vAlign w:val="center"/>
          </w:tcPr>
          <w:p w:rsidR="00367F7D" w:rsidRPr="00F57295" w:rsidRDefault="00367F7D" w:rsidP="00D6717F">
            <w:pPr>
              <w:pStyle w:val="Tabele"/>
              <w:rPr>
                <w:sz w:val="17"/>
                <w:szCs w:val="17"/>
                <w:lang w:val="sq-AL"/>
              </w:rPr>
            </w:pPr>
            <w:r w:rsidRPr="00F57295">
              <w:rPr>
                <w:sz w:val="17"/>
                <w:szCs w:val="17"/>
                <w:lang w:val="sq-AL"/>
              </w:rPr>
              <w:t>0,01*</w:t>
            </w:r>
          </w:p>
        </w:tc>
      </w:tr>
      <w:tr w:rsidR="00367F7D" w:rsidRPr="00F57295" w:rsidTr="00D6717F">
        <w:tc>
          <w:tcPr>
            <w:tcW w:w="534" w:type="dxa"/>
            <w:vAlign w:val="center"/>
          </w:tcPr>
          <w:p w:rsidR="00367F7D" w:rsidRPr="00F57295" w:rsidRDefault="00367F7D" w:rsidP="00D6717F">
            <w:pPr>
              <w:pStyle w:val="Tabele"/>
              <w:ind w:firstLine="0"/>
              <w:rPr>
                <w:sz w:val="17"/>
                <w:szCs w:val="17"/>
                <w:lang w:val="sq-AL"/>
              </w:rPr>
            </w:pPr>
            <w:r w:rsidRPr="00F57295">
              <w:rPr>
                <w:sz w:val="17"/>
                <w:szCs w:val="17"/>
                <w:lang w:val="sq-AL"/>
              </w:rPr>
              <w:t>355</w:t>
            </w:r>
          </w:p>
        </w:tc>
        <w:tc>
          <w:tcPr>
            <w:tcW w:w="8646" w:type="dxa"/>
            <w:vAlign w:val="center"/>
          </w:tcPr>
          <w:p w:rsidR="00367F7D" w:rsidRPr="00F57295" w:rsidRDefault="00367F7D" w:rsidP="00D6717F">
            <w:pPr>
              <w:pStyle w:val="Tabele"/>
              <w:ind w:firstLine="0"/>
              <w:rPr>
                <w:sz w:val="17"/>
                <w:szCs w:val="17"/>
                <w:lang w:val="sq-AL"/>
              </w:rPr>
            </w:pPr>
            <w:r w:rsidRPr="00F57295">
              <w:rPr>
                <w:sz w:val="17"/>
                <w:szCs w:val="17"/>
                <w:lang w:val="sq-AL"/>
              </w:rPr>
              <w:t>Profoxydim</w:t>
            </w:r>
          </w:p>
        </w:tc>
        <w:tc>
          <w:tcPr>
            <w:tcW w:w="1241" w:type="dxa"/>
            <w:vAlign w:val="center"/>
          </w:tcPr>
          <w:p w:rsidR="00367F7D" w:rsidRPr="00F57295" w:rsidRDefault="00367F7D" w:rsidP="00D6717F">
            <w:pPr>
              <w:pStyle w:val="Tabele"/>
              <w:rPr>
                <w:sz w:val="17"/>
                <w:szCs w:val="17"/>
                <w:lang w:val="sq-AL"/>
              </w:rPr>
            </w:pPr>
            <w:r w:rsidRPr="00F57295">
              <w:rPr>
                <w:sz w:val="17"/>
                <w:szCs w:val="17"/>
                <w:lang w:val="sq-AL"/>
              </w:rPr>
              <w:t>0,05*</w:t>
            </w:r>
          </w:p>
        </w:tc>
      </w:tr>
      <w:tr w:rsidR="00367F7D" w:rsidRPr="00F57295" w:rsidTr="00D6717F">
        <w:tc>
          <w:tcPr>
            <w:tcW w:w="534" w:type="dxa"/>
            <w:vAlign w:val="center"/>
          </w:tcPr>
          <w:p w:rsidR="00367F7D" w:rsidRPr="00F57295" w:rsidRDefault="00367F7D" w:rsidP="00D6717F">
            <w:pPr>
              <w:pStyle w:val="Tabele"/>
              <w:ind w:firstLine="0"/>
              <w:rPr>
                <w:sz w:val="17"/>
                <w:szCs w:val="17"/>
                <w:lang w:val="sq-AL"/>
              </w:rPr>
            </w:pPr>
            <w:r w:rsidRPr="00F57295">
              <w:rPr>
                <w:sz w:val="17"/>
                <w:szCs w:val="17"/>
                <w:lang w:val="sq-AL"/>
              </w:rPr>
              <w:t>356</w:t>
            </w:r>
          </w:p>
        </w:tc>
        <w:tc>
          <w:tcPr>
            <w:tcW w:w="8646" w:type="dxa"/>
            <w:vAlign w:val="center"/>
          </w:tcPr>
          <w:p w:rsidR="00367F7D" w:rsidRPr="00F57295" w:rsidRDefault="00367F7D" w:rsidP="00D6717F">
            <w:pPr>
              <w:pStyle w:val="Tabele"/>
              <w:ind w:firstLine="0"/>
              <w:rPr>
                <w:sz w:val="17"/>
                <w:szCs w:val="17"/>
                <w:lang w:val="sq-AL"/>
              </w:rPr>
            </w:pPr>
            <w:r w:rsidRPr="00F57295">
              <w:rPr>
                <w:sz w:val="17"/>
                <w:szCs w:val="17"/>
                <w:lang w:val="sq-AL"/>
              </w:rPr>
              <w:t xml:space="preserve">Prohexadione (prohexadione (acid) dhe </w:t>
            </w:r>
            <w:r>
              <w:rPr>
                <w:sz w:val="17"/>
                <w:szCs w:val="17"/>
                <w:lang w:val="sq-AL"/>
              </w:rPr>
              <w:t>kripërave</w:t>
            </w:r>
            <w:r w:rsidRPr="00F57295">
              <w:rPr>
                <w:sz w:val="17"/>
                <w:szCs w:val="17"/>
                <w:lang w:val="sq-AL"/>
              </w:rPr>
              <w:t xml:space="preserve"> t</w:t>
            </w:r>
            <w:r>
              <w:rPr>
                <w:sz w:val="17"/>
                <w:szCs w:val="17"/>
                <w:lang w:val="sq-AL"/>
              </w:rPr>
              <w:t>ë tij</w:t>
            </w:r>
            <w:r w:rsidRPr="00F57295">
              <w:rPr>
                <w:sz w:val="17"/>
                <w:szCs w:val="17"/>
                <w:lang w:val="sq-AL"/>
              </w:rPr>
              <w:t>, shprehur si  prohexadione-calcium)</w:t>
            </w:r>
          </w:p>
        </w:tc>
        <w:tc>
          <w:tcPr>
            <w:tcW w:w="1241" w:type="dxa"/>
            <w:vAlign w:val="center"/>
          </w:tcPr>
          <w:p w:rsidR="00367F7D" w:rsidRPr="00F57295" w:rsidRDefault="00367F7D" w:rsidP="00D6717F">
            <w:pPr>
              <w:pStyle w:val="Tabele"/>
              <w:rPr>
                <w:sz w:val="17"/>
                <w:szCs w:val="17"/>
                <w:lang w:val="sq-AL"/>
              </w:rPr>
            </w:pPr>
            <w:r w:rsidRPr="00F57295">
              <w:rPr>
                <w:sz w:val="17"/>
                <w:szCs w:val="17"/>
                <w:lang w:val="sq-AL"/>
              </w:rPr>
              <w:t>0,05*</w:t>
            </w:r>
          </w:p>
        </w:tc>
      </w:tr>
      <w:tr w:rsidR="00367F7D" w:rsidRPr="00F57295" w:rsidTr="00D6717F">
        <w:tc>
          <w:tcPr>
            <w:tcW w:w="534" w:type="dxa"/>
            <w:vAlign w:val="center"/>
          </w:tcPr>
          <w:p w:rsidR="00367F7D" w:rsidRPr="00F57295" w:rsidRDefault="00367F7D" w:rsidP="00D6717F">
            <w:pPr>
              <w:pStyle w:val="Tabele"/>
              <w:ind w:firstLine="0"/>
              <w:rPr>
                <w:sz w:val="17"/>
                <w:szCs w:val="17"/>
                <w:lang w:val="sq-AL"/>
              </w:rPr>
            </w:pPr>
            <w:r w:rsidRPr="00F57295">
              <w:rPr>
                <w:sz w:val="17"/>
                <w:szCs w:val="17"/>
                <w:lang w:val="sq-AL"/>
              </w:rPr>
              <w:t>357</w:t>
            </w:r>
          </w:p>
        </w:tc>
        <w:tc>
          <w:tcPr>
            <w:tcW w:w="8646" w:type="dxa"/>
            <w:vAlign w:val="center"/>
          </w:tcPr>
          <w:p w:rsidR="00367F7D" w:rsidRPr="00F57295" w:rsidRDefault="00367F7D" w:rsidP="00D6717F">
            <w:pPr>
              <w:pStyle w:val="Tabele"/>
              <w:ind w:firstLine="0"/>
              <w:rPr>
                <w:sz w:val="17"/>
                <w:szCs w:val="17"/>
                <w:lang w:val="sq-AL"/>
              </w:rPr>
            </w:pPr>
            <w:r w:rsidRPr="00F57295">
              <w:rPr>
                <w:sz w:val="17"/>
                <w:szCs w:val="17"/>
                <w:lang w:val="sq-AL"/>
              </w:rPr>
              <w:t>Propachlor: oxalinic derivate t</w:t>
            </w:r>
            <w:r>
              <w:rPr>
                <w:sz w:val="17"/>
                <w:szCs w:val="17"/>
                <w:lang w:val="sq-AL"/>
              </w:rPr>
              <w:t>ë</w:t>
            </w:r>
            <w:r w:rsidRPr="00F57295">
              <w:rPr>
                <w:sz w:val="17"/>
                <w:szCs w:val="17"/>
                <w:lang w:val="sq-AL"/>
              </w:rPr>
              <w:t xml:space="preserve">  propachlor, shprehur si  propachlor</w:t>
            </w:r>
          </w:p>
        </w:tc>
        <w:tc>
          <w:tcPr>
            <w:tcW w:w="1241" w:type="dxa"/>
            <w:vAlign w:val="center"/>
          </w:tcPr>
          <w:p w:rsidR="00367F7D" w:rsidRPr="00F57295" w:rsidRDefault="00367F7D" w:rsidP="00D6717F">
            <w:pPr>
              <w:pStyle w:val="Tabele"/>
              <w:rPr>
                <w:sz w:val="17"/>
                <w:szCs w:val="17"/>
                <w:lang w:val="sq-AL"/>
              </w:rPr>
            </w:pPr>
            <w:r w:rsidRPr="00F57295">
              <w:rPr>
                <w:sz w:val="17"/>
                <w:szCs w:val="17"/>
                <w:lang w:val="sq-AL"/>
              </w:rPr>
              <w:t>0,02*</w:t>
            </w:r>
          </w:p>
        </w:tc>
      </w:tr>
      <w:tr w:rsidR="00367F7D" w:rsidRPr="00F57295" w:rsidTr="00D6717F">
        <w:tc>
          <w:tcPr>
            <w:tcW w:w="534" w:type="dxa"/>
            <w:vAlign w:val="center"/>
          </w:tcPr>
          <w:p w:rsidR="00367F7D" w:rsidRPr="00F57295" w:rsidRDefault="00367F7D" w:rsidP="00D6717F">
            <w:pPr>
              <w:pStyle w:val="Tabele"/>
              <w:ind w:firstLine="0"/>
              <w:rPr>
                <w:sz w:val="17"/>
                <w:szCs w:val="17"/>
                <w:lang w:val="sq-AL"/>
              </w:rPr>
            </w:pPr>
            <w:r w:rsidRPr="00F57295">
              <w:rPr>
                <w:sz w:val="17"/>
                <w:szCs w:val="17"/>
                <w:lang w:val="sq-AL"/>
              </w:rPr>
              <w:t>358</w:t>
            </w:r>
          </w:p>
        </w:tc>
        <w:tc>
          <w:tcPr>
            <w:tcW w:w="8646" w:type="dxa"/>
            <w:vAlign w:val="center"/>
          </w:tcPr>
          <w:p w:rsidR="00367F7D" w:rsidRPr="00F57295" w:rsidRDefault="00367F7D" w:rsidP="00D6717F">
            <w:pPr>
              <w:pStyle w:val="Tabele"/>
              <w:ind w:firstLine="0"/>
              <w:rPr>
                <w:sz w:val="17"/>
                <w:szCs w:val="17"/>
                <w:lang w:val="sq-AL"/>
              </w:rPr>
            </w:pPr>
            <w:r w:rsidRPr="00F57295">
              <w:rPr>
                <w:sz w:val="17"/>
                <w:szCs w:val="17"/>
                <w:lang w:val="sq-AL"/>
              </w:rPr>
              <w:t xml:space="preserve">Propamocarb (shuma e  propamocarb dhe </w:t>
            </w:r>
            <w:r>
              <w:rPr>
                <w:sz w:val="17"/>
                <w:szCs w:val="17"/>
                <w:lang w:val="sq-AL"/>
              </w:rPr>
              <w:t>kripëra</w:t>
            </w:r>
            <w:r w:rsidRPr="00F57295">
              <w:rPr>
                <w:sz w:val="17"/>
                <w:szCs w:val="17"/>
                <w:lang w:val="sq-AL"/>
              </w:rPr>
              <w:t>t e tij shprehur si  propamocarb)</w:t>
            </w:r>
          </w:p>
        </w:tc>
        <w:tc>
          <w:tcPr>
            <w:tcW w:w="1241" w:type="dxa"/>
            <w:vAlign w:val="center"/>
          </w:tcPr>
          <w:p w:rsidR="00367F7D" w:rsidRPr="00F57295" w:rsidRDefault="00367F7D" w:rsidP="00D6717F">
            <w:pPr>
              <w:pStyle w:val="Tabele"/>
              <w:rPr>
                <w:sz w:val="17"/>
                <w:szCs w:val="17"/>
                <w:lang w:val="sq-AL"/>
              </w:rPr>
            </w:pPr>
            <w:r w:rsidRPr="00F57295">
              <w:rPr>
                <w:sz w:val="17"/>
                <w:szCs w:val="17"/>
                <w:lang w:val="sq-AL"/>
              </w:rPr>
              <w:t>0,5</w:t>
            </w:r>
          </w:p>
        </w:tc>
      </w:tr>
      <w:tr w:rsidR="00367F7D" w:rsidRPr="00F57295" w:rsidTr="00D6717F">
        <w:tc>
          <w:tcPr>
            <w:tcW w:w="534" w:type="dxa"/>
            <w:vAlign w:val="center"/>
          </w:tcPr>
          <w:p w:rsidR="00367F7D" w:rsidRPr="00F57295" w:rsidRDefault="00367F7D" w:rsidP="00D6717F">
            <w:pPr>
              <w:pStyle w:val="Tabele"/>
              <w:ind w:firstLine="0"/>
              <w:rPr>
                <w:sz w:val="17"/>
                <w:szCs w:val="17"/>
                <w:lang w:val="sq-AL"/>
              </w:rPr>
            </w:pPr>
            <w:r w:rsidRPr="00F57295">
              <w:rPr>
                <w:sz w:val="17"/>
                <w:szCs w:val="17"/>
                <w:lang w:val="sq-AL"/>
              </w:rPr>
              <w:t>359</w:t>
            </w:r>
          </w:p>
        </w:tc>
        <w:tc>
          <w:tcPr>
            <w:tcW w:w="8646" w:type="dxa"/>
            <w:vAlign w:val="center"/>
          </w:tcPr>
          <w:p w:rsidR="00367F7D" w:rsidRPr="00F57295" w:rsidRDefault="00367F7D" w:rsidP="00D6717F">
            <w:pPr>
              <w:pStyle w:val="Tabele"/>
              <w:ind w:firstLine="0"/>
              <w:rPr>
                <w:sz w:val="17"/>
                <w:szCs w:val="17"/>
                <w:lang w:val="sq-AL"/>
              </w:rPr>
            </w:pPr>
            <w:r w:rsidRPr="00F57295">
              <w:rPr>
                <w:sz w:val="17"/>
                <w:szCs w:val="17"/>
                <w:lang w:val="sq-AL"/>
              </w:rPr>
              <w:t>Propanil</w:t>
            </w:r>
          </w:p>
        </w:tc>
        <w:tc>
          <w:tcPr>
            <w:tcW w:w="1241" w:type="dxa"/>
            <w:vAlign w:val="center"/>
          </w:tcPr>
          <w:p w:rsidR="00367F7D" w:rsidRPr="00F57295" w:rsidRDefault="00367F7D" w:rsidP="00D6717F">
            <w:pPr>
              <w:pStyle w:val="Tabele"/>
              <w:rPr>
                <w:sz w:val="17"/>
                <w:szCs w:val="17"/>
                <w:lang w:val="sq-AL"/>
              </w:rPr>
            </w:pPr>
            <w:r w:rsidRPr="00F57295">
              <w:rPr>
                <w:sz w:val="17"/>
                <w:szCs w:val="17"/>
                <w:lang w:val="sq-AL"/>
              </w:rPr>
              <w:t>0,1*</w:t>
            </w:r>
          </w:p>
        </w:tc>
      </w:tr>
      <w:tr w:rsidR="00367F7D" w:rsidRPr="00F57295" w:rsidTr="00D6717F">
        <w:tc>
          <w:tcPr>
            <w:tcW w:w="534" w:type="dxa"/>
            <w:vAlign w:val="center"/>
          </w:tcPr>
          <w:p w:rsidR="00367F7D" w:rsidRPr="00F57295" w:rsidRDefault="00367F7D" w:rsidP="00D6717F">
            <w:pPr>
              <w:pStyle w:val="Tabele"/>
              <w:ind w:firstLine="0"/>
              <w:rPr>
                <w:sz w:val="17"/>
                <w:szCs w:val="17"/>
                <w:lang w:val="sq-AL"/>
              </w:rPr>
            </w:pPr>
            <w:r w:rsidRPr="00F57295">
              <w:rPr>
                <w:sz w:val="17"/>
                <w:szCs w:val="17"/>
                <w:lang w:val="sq-AL"/>
              </w:rPr>
              <w:t>360</w:t>
            </w:r>
          </w:p>
        </w:tc>
        <w:tc>
          <w:tcPr>
            <w:tcW w:w="8646" w:type="dxa"/>
            <w:vAlign w:val="center"/>
          </w:tcPr>
          <w:p w:rsidR="00367F7D" w:rsidRPr="00F57295" w:rsidRDefault="00367F7D" w:rsidP="00D6717F">
            <w:pPr>
              <w:pStyle w:val="Tabele"/>
              <w:ind w:firstLine="0"/>
              <w:rPr>
                <w:sz w:val="17"/>
                <w:szCs w:val="17"/>
                <w:lang w:val="sq-AL"/>
              </w:rPr>
            </w:pPr>
            <w:r w:rsidRPr="00F57295">
              <w:rPr>
                <w:sz w:val="17"/>
                <w:szCs w:val="17"/>
                <w:lang w:val="sq-AL"/>
              </w:rPr>
              <w:t>Propaquizafop</w:t>
            </w:r>
          </w:p>
        </w:tc>
        <w:tc>
          <w:tcPr>
            <w:tcW w:w="1241" w:type="dxa"/>
            <w:vAlign w:val="center"/>
          </w:tcPr>
          <w:p w:rsidR="00367F7D" w:rsidRPr="00F57295" w:rsidRDefault="00367F7D" w:rsidP="00D6717F">
            <w:pPr>
              <w:pStyle w:val="Tabele"/>
              <w:rPr>
                <w:sz w:val="17"/>
                <w:szCs w:val="17"/>
                <w:lang w:val="sq-AL"/>
              </w:rPr>
            </w:pPr>
            <w:r w:rsidRPr="00F57295">
              <w:rPr>
                <w:sz w:val="17"/>
                <w:szCs w:val="17"/>
                <w:lang w:val="sq-AL"/>
              </w:rPr>
              <w:t>0,1</w:t>
            </w:r>
          </w:p>
        </w:tc>
      </w:tr>
      <w:tr w:rsidR="00367F7D" w:rsidRPr="00F57295" w:rsidTr="00D6717F">
        <w:tc>
          <w:tcPr>
            <w:tcW w:w="534" w:type="dxa"/>
            <w:vAlign w:val="center"/>
          </w:tcPr>
          <w:p w:rsidR="00367F7D" w:rsidRPr="00F57295" w:rsidRDefault="00367F7D" w:rsidP="00D6717F">
            <w:pPr>
              <w:pStyle w:val="Tabele"/>
              <w:ind w:firstLine="0"/>
              <w:rPr>
                <w:sz w:val="17"/>
                <w:szCs w:val="17"/>
                <w:lang w:val="sq-AL"/>
              </w:rPr>
            </w:pPr>
            <w:r w:rsidRPr="00F57295">
              <w:rPr>
                <w:sz w:val="17"/>
                <w:szCs w:val="17"/>
                <w:lang w:val="sq-AL"/>
              </w:rPr>
              <w:t>361</w:t>
            </w:r>
          </w:p>
        </w:tc>
        <w:tc>
          <w:tcPr>
            <w:tcW w:w="8646" w:type="dxa"/>
            <w:vAlign w:val="center"/>
          </w:tcPr>
          <w:p w:rsidR="00367F7D" w:rsidRPr="00F57295" w:rsidRDefault="00367F7D" w:rsidP="00D6717F">
            <w:pPr>
              <w:pStyle w:val="Tabele"/>
              <w:ind w:firstLine="0"/>
              <w:rPr>
                <w:sz w:val="17"/>
                <w:szCs w:val="17"/>
                <w:lang w:val="sq-AL"/>
              </w:rPr>
            </w:pPr>
            <w:r w:rsidRPr="00F57295">
              <w:rPr>
                <w:sz w:val="17"/>
                <w:szCs w:val="17"/>
                <w:lang w:val="sq-AL"/>
              </w:rPr>
              <w:t>Propargite (F)</w:t>
            </w:r>
          </w:p>
        </w:tc>
        <w:tc>
          <w:tcPr>
            <w:tcW w:w="1241" w:type="dxa"/>
            <w:vAlign w:val="center"/>
          </w:tcPr>
          <w:p w:rsidR="00367F7D" w:rsidRPr="00F57295" w:rsidRDefault="00367F7D" w:rsidP="00D6717F">
            <w:pPr>
              <w:pStyle w:val="Tabele"/>
              <w:rPr>
                <w:sz w:val="17"/>
                <w:szCs w:val="17"/>
                <w:lang w:val="sq-AL"/>
              </w:rPr>
            </w:pPr>
            <w:r w:rsidRPr="00F57295">
              <w:rPr>
                <w:sz w:val="17"/>
                <w:szCs w:val="17"/>
                <w:lang w:val="sq-AL"/>
              </w:rPr>
              <w:t>0,01*</w:t>
            </w:r>
          </w:p>
        </w:tc>
      </w:tr>
      <w:tr w:rsidR="00367F7D" w:rsidRPr="00F57295" w:rsidTr="00D6717F">
        <w:tc>
          <w:tcPr>
            <w:tcW w:w="534" w:type="dxa"/>
            <w:vAlign w:val="center"/>
          </w:tcPr>
          <w:p w:rsidR="00367F7D" w:rsidRPr="00F57295" w:rsidRDefault="00367F7D" w:rsidP="00D6717F">
            <w:pPr>
              <w:pStyle w:val="Tabele"/>
              <w:ind w:firstLine="0"/>
              <w:rPr>
                <w:sz w:val="17"/>
                <w:szCs w:val="17"/>
                <w:lang w:val="sq-AL"/>
              </w:rPr>
            </w:pPr>
            <w:r w:rsidRPr="00F57295">
              <w:rPr>
                <w:sz w:val="17"/>
                <w:szCs w:val="17"/>
                <w:lang w:val="sq-AL"/>
              </w:rPr>
              <w:t>362</w:t>
            </w:r>
          </w:p>
        </w:tc>
        <w:tc>
          <w:tcPr>
            <w:tcW w:w="8646" w:type="dxa"/>
            <w:vAlign w:val="center"/>
          </w:tcPr>
          <w:p w:rsidR="00367F7D" w:rsidRPr="00F57295" w:rsidRDefault="00367F7D" w:rsidP="00D6717F">
            <w:pPr>
              <w:pStyle w:val="Tabele"/>
              <w:ind w:firstLine="0"/>
              <w:rPr>
                <w:sz w:val="17"/>
                <w:szCs w:val="17"/>
                <w:lang w:val="sq-AL"/>
              </w:rPr>
            </w:pPr>
            <w:r w:rsidRPr="00F57295">
              <w:rPr>
                <w:sz w:val="17"/>
                <w:szCs w:val="17"/>
                <w:lang w:val="sq-AL"/>
              </w:rPr>
              <w:t>Propham</w:t>
            </w:r>
          </w:p>
        </w:tc>
        <w:tc>
          <w:tcPr>
            <w:tcW w:w="1241" w:type="dxa"/>
            <w:vAlign w:val="center"/>
          </w:tcPr>
          <w:p w:rsidR="00367F7D" w:rsidRPr="00F57295" w:rsidRDefault="00367F7D" w:rsidP="00D6717F">
            <w:pPr>
              <w:pStyle w:val="Tabele"/>
              <w:rPr>
                <w:sz w:val="17"/>
                <w:szCs w:val="17"/>
                <w:lang w:val="sq-AL"/>
              </w:rPr>
            </w:pPr>
            <w:r w:rsidRPr="00F57295">
              <w:rPr>
                <w:sz w:val="17"/>
                <w:szCs w:val="17"/>
                <w:lang w:val="sq-AL"/>
              </w:rPr>
              <w:t>0,05*</w:t>
            </w:r>
          </w:p>
        </w:tc>
      </w:tr>
      <w:tr w:rsidR="00367F7D" w:rsidRPr="00F57295" w:rsidTr="00D6717F">
        <w:tc>
          <w:tcPr>
            <w:tcW w:w="534" w:type="dxa"/>
            <w:vAlign w:val="center"/>
          </w:tcPr>
          <w:p w:rsidR="00367F7D" w:rsidRPr="00F57295" w:rsidRDefault="00367F7D" w:rsidP="00D6717F">
            <w:pPr>
              <w:pStyle w:val="Tabele"/>
              <w:ind w:firstLine="0"/>
              <w:rPr>
                <w:sz w:val="17"/>
                <w:szCs w:val="17"/>
                <w:lang w:val="sq-AL"/>
              </w:rPr>
            </w:pPr>
            <w:r w:rsidRPr="00F57295">
              <w:rPr>
                <w:sz w:val="17"/>
                <w:szCs w:val="17"/>
                <w:lang w:val="sq-AL"/>
              </w:rPr>
              <w:t>363</w:t>
            </w:r>
          </w:p>
        </w:tc>
        <w:tc>
          <w:tcPr>
            <w:tcW w:w="8646" w:type="dxa"/>
            <w:vAlign w:val="center"/>
          </w:tcPr>
          <w:p w:rsidR="00367F7D" w:rsidRPr="00F57295" w:rsidRDefault="00367F7D" w:rsidP="00D6717F">
            <w:pPr>
              <w:pStyle w:val="Tabele"/>
              <w:ind w:firstLine="0"/>
              <w:rPr>
                <w:sz w:val="17"/>
                <w:szCs w:val="17"/>
                <w:lang w:val="sq-AL"/>
              </w:rPr>
            </w:pPr>
            <w:r w:rsidRPr="00F57295">
              <w:rPr>
                <w:sz w:val="17"/>
                <w:szCs w:val="17"/>
                <w:lang w:val="sq-AL"/>
              </w:rPr>
              <w:t>Propiconazole</w:t>
            </w:r>
          </w:p>
        </w:tc>
        <w:tc>
          <w:tcPr>
            <w:tcW w:w="1241" w:type="dxa"/>
            <w:vAlign w:val="center"/>
          </w:tcPr>
          <w:p w:rsidR="00367F7D" w:rsidRPr="00F57295" w:rsidRDefault="00367F7D" w:rsidP="00D6717F">
            <w:pPr>
              <w:pStyle w:val="Tabele"/>
              <w:rPr>
                <w:sz w:val="17"/>
                <w:szCs w:val="17"/>
                <w:lang w:val="sq-AL"/>
              </w:rPr>
            </w:pPr>
            <w:r w:rsidRPr="00F57295">
              <w:rPr>
                <w:sz w:val="17"/>
                <w:szCs w:val="17"/>
                <w:lang w:val="sq-AL"/>
              </w:rPr>
              <w:t>0,05*</w:t>
            </w:r>
          </w:p>
        </w:tc>
      </w:tr>
      <w:tr w:rsidR="00367F7D" w:rsidRPr="00F57295" w:rsidTr="00D6717F">
        <w:tc>
          <w:tcPr>
            <w:tcW w:w="534" w:type="dxa"/>
            <w:vAlign w:val="center"/>
          </w:tcPr>
          <w:p w:rsidR="00367F7D" w:rsidRPr="00F57295" w:rsidRDefault="00367F7D" w:rsidP="00D6717F">
            <w:pPr>
              <w:pStyle w:val="Tabele"/>
              <w:ind w:firstLine="0"/>
              <w:rPr>
                <w:sz w:val="17"/>
                <w:szCs w:val="17"/>
                <w:lang w:val="sq-AL"/>
              </w:rPr>
            </w:pPr>
            <w:r w:rsidRPr="00F57295">
              <w:rPr>
                <w:sz w:val="17"/>
                <w:szCs w:val="17"/>
                <w:lang w:val="sq-AL"/>
              </w:rPr>
              <w:t>364</w:t>
            </w:r>
          </w:p>
        </w:tc>
        <w:tc>
          <w:tcPr>
            <w:tcW w:w="8646" w:type="dxa"/>
            <w:vAlign w:val="center"/>
          </w:tcPr>
          <w:p w:rsidR="00367F7D" w:rsidRPr="00F57295" w:rsidRDefault="00367F7D" w:rsidP="00D6717F">
            <w:pPr>
              <w:pStyle w:val="Tabele"/>
              <w:ind w:firstLine="0"/>
              <w:rPr>
                <w:sz w:val="17"/>
                <w:szCs w:val="17"/>
                <w:lang w:val="sq-AL"/>
              </w:rPr>
            </w:pPr>
            <w:r w:rsidRPr="00F57295">
              <w:rPr>
                <w:sz w:val="17"/>
                <w:szCs w:val="17"/>
                <w:lang w:val="sq-AL"/>
              </w:rPr>
              <w:t>Propineb (expressed as propilendiamine)</w:t>
            </w:r>
          </w:p>
        </w:tc>
        <w:tc>
          <w:tcPr>
            <w:tcW w:w="1241" w:type="dxa"/>
            <w:vAlign w:val="center"/>
          </w:tcPr>
          <w:p w:rsidR="00367F7D" w:rsidRPr="00F57295" w:rsidRDefault="00367F7D" w:rsidP="00D6717F">
            <w:pPr>
              <w:pStyle w:val="Tabele"/>
              <w:rPr>
                <w:sz w:val="17"/>
                <w:szCs w:val="17"/>
                <w:lang w:val="sq-AL"/>
              </w:rPr>
            </w:pPr>
            <w:r w:rsidRPr="00F57295">
              <w:rPr>
                <w:sz w:val="17"/>
                <w:szCs w:val="17"/>
                <w:lang w:val="sq-AL"/>
              </w:rPr>
              <w:t>0,2</w:t>
            </w:r>
          </w:p>
        </w:tc>
      </w:tr>
      <w:tr w:rsidR="00367F7D" w:rsidRPr="00F57295" w:rsidTr="00D6717F">
        <w:tc>
          <w:tcPr>
            <w:tcW w:w="534" w:type="dxa"/>
            <w:vAlign w:val="center"/>
          </w:tcPr>
          <w:p w:rsidR="00367F7D" w:rsidRPr="00F57295" w:rsidRDefault="00367F7D" w:rsidP="00D6717F">
            <w:pPr>
              <w:pStyle w:val="Tabele"/>
              <w:ind w:firstLine="0"/>
              <w:rPr>
                <w:sz w:val="17"/>
                <w:szCs w:val="17"/>
                <w:lang w:val="sq-AL"/>
              </w:rPr>
            </w:pPr>
            <w:r w:rsidRPr="00F57295">
              <w:rPr>
                <w:sz w:val="17"/>
                <w:szCs w:val="17"/>
                <w:lang w:val="sq-AL"/>
              </w:rPr>
              <w:t>365</w:t>
            </w:r>
          </w:p>
        </w:tc>
        <w:tc>
          <w:tcPr>
            <w:tcW w:w="8646" w:type="dxa"/>
            <w:vAlign w:val="center"/>
          </w:tcPr>
          <w:p w:rsidR="00367F7D" w:rsidRPr="00F57295" w:rsidRDefault="00367F7D" w:rsidP="00D6717F">
            <w:pPr>
              <w:pStyle w:val="Tabele"/>
              <w:ind w:firstLine="0"/>
              <w:rPr>
                <w:sz w:val="17"/>
                <w:szCs w:val="17"/>
                <w:lang w:val="sq-AL"/>
              </w:rPr>
            </w:pPr>
            <w:r w:rsidRPr="00F57295">
              <w:rPr>
                <w:sz w:val="17"/>
                <w:szCs w:val="17"/>
                <w:lang w:val="sq-AL"/>
              </w:rPr>
              <w:t>Propisochlor</w:t>
            </w:r>
          </w:p>
        </w:tc>
        <w:tc>
          <w:tcPr>
            <w:tcW w:w="1241" w:type="dxa"/>
            <w:vAlign w:val="center"/>
          </w:tcPr>
          <w:p w:rsidR="00367F7D" w:rsidRPr="00F57295" w:rsidRDefault="00367F7D" w:rsidP="00D6717F">
            <w:pPr>
              <w:pStyle w:val="Tabele"/>
              <w:rPr>
                <w:sz w:val="17"/>
                <w:szCs w:val="17"/>
                <w:lang w:val="sq-AL"/>
              </w:rPr>
            </w:pPr>
            <w:r w:rsidRPr="00F57295">
              <w:rPr>
                <w:sz w:val="17"/>
                <w:szCs w:val="17"/>
                <w:lang w:val="sq-AL"/>
              </w:rPr>
              <w:t>0,1</w:t>
            </w:r>
          </w:p>
        </w:tc>
      </w:tr>
      <w:tr w:rsidR="00367F7D" w:rsidRPr="00F57295" w:rsidTr="00D6717F">
        <w:tc>
          <w:tcPr>
            <w:tcW w:w="534" w:type="dxa"/>
            <w:vAlign w:val="center"/>
          </w:tcPr>
          <w:p w:rsidR="00367F7D" w:rsidRPr="00F57295" w:rsidRDefault="00367F7D" w:rsidP="00D6717F">
            <w:pPr>
              <w:pStyle w:val="Tabele"/>
              <w:ind w:firstLine="0"/>
              <w:rPr>
                <w:sz w:val="17"/>
                <w:szCs w:val="17"/>
                <w:lang w:val="sq-AL"/>
              </w:rPr>
            </w:pPr>
            <w:r w:rsidRPr="00F57295">
              <w:rPr>
                <w:sz w:val="17"/>
                <w:szCs w:val="17"/>
                <w:lang w:val="sq-AL"/>
              </w:rPr>
              <w:t>366</w:t>
            </w:r>
          </w:p>
        </w:tc>
        <w:tc>
          <w:tcPr>
            <w:tcW w:w="8646" w:type="dxa"/>
            <w:vAlign w:val="center"/>
          </w:tcPr>
          <w:p w:rsidR="00367F7D" w:rsidRPr="00F57295" w:rsidRDefault="00367F7D" w:rsidP="00D6717F">
            <w:pPr>
              <w:pStyle w:val="Tabele"/>
              <w:ind w:firstLine="0"/>
              <w:rPr>
                <w:sz w:val="17"/>
                <w:szCs w:val="17"/>
                <w:lang w:val="sq-AL"/>
              </w:rPr>
            </w:pPr>
            <w:r w:rsidRPr="00F57295">
              <w:rPr>
                <w:sz w:val="17"/>
                <w:szCs w:val="17"/>
                <w:lang w:val="sq-AL"/>
              </w:rPr>
              <w:t>Propoxur</w:t>
            </w:r>
          </w:p>
        </w:tc>
        <w:tc>
          <w:tcPr>
            <w:tcW w:w="1241" w:type="dxa"/>
            <w:vAlign w:val="center"/>
          </w:tcPr>
          <w:p w:rsidR="00367F7D" w:rsidRPr="00F57295" w:rsidRDefault="00367F7D" w:rsidP="00D6717F">
            <w:pPr>
              <w:pStyle w:val="Tabele"/>
              <w:rPr>
                <w:sz w:val="17"/>
                <w:szCs w:val="17"/>
                <w:lang w:val="sq-AL"/>
              </w:rPr>
            </w:pPr>
            <w:r w:rsidRPr="00F57295">
              <w:rPr>
                <w:sz w:val="17"/>
                <w:szCs w:val="17"/>
                <w:lang w:val="sq-AL"/>
              </w:rPr>
              <w:t>0,05*</w:t>
            </w:r>
          </w:p>
        </w:tc>
      </w:tr>
      <w:tr w:rsidR="00367F7D" w:rsidRPr="00F57295" w:rsidTr="00D6717F">
        <w:tc>
          <w:tcPr>
            <w:tcW w:w="534" w:type="dxa"/>
            <w:vAlign w:val="center"/>
          </w:tcPr>
          <w:p w:rsidR="00367F7D" w:rsidRPr="00F57295" w:rsidRDefault="00367F7D" w:rsidP="00D6717F">
            <w:pPr>
              <w:pStyle w:val="Tabele"/>
              <w:ind w:firstLine="0"/>
              <w:rPr>
                <w:sz w:val="17"/>
                <w:szCs w:val="17"/>
                <w:lang w:val="sq-AL"/>
              </w:rPr>
            </w:pPr>
            <w:r w:rsidRPr="00F57295">
              <w:rPr>
                <w:sz w:val="17"/>
                <w:szCs w:val="17"/>
                <w:lang w:val="sq-AL"/>
              </w:rPr>
              <w:t>367</w:t>
            </w:r>
          </w:p>
        </w:tc>
        <w:tc>
          <w:tcPr>
            <w:tcW w:w="8646" w:type="dxa"/>
            <w:vAlign w:val="center"/>
          </w:tcPr>
          <w:p w:rsidR="00367F7D" w:rsidRPr="00F57295" w:rsidRDefault="00367F7D" w:rsidP="00D6717F">
            <w:pPr>
              <w:pStyle w:val="Tabele"/>
              <w:ind w:firstLine="0"/>
              <w:rPr>
                <w:sz w:val="17"/>
                <w:szCs w:val="17"/>
                <w:lang w:val="sq-AL"/>
              </w:rPr>
            </w:pPr>
            <w:r w:rsidRPr="00F57295">
              <w:rPr>
                <w:sz w:val="17"/>
                <w:szCs w:val="17"/>
                <w:lang w:val="sq-AL"/>
              </w:rPr>
              <w:t xml:space="preserve">Propoxycarbazone (propoxycarbazone, </w:t>
            </w:r>
            <w:r>
              <w:rPr>
                <w:sz w:val="17"/>
                <w:szCs w:val="17"/>
                <w:lang w:val="sq-AL"/>
              </w:rPr>
              <w:t>kripëra</w:t>
            </w:r>
            <w:r w:rsidRPr="00F57295">
              <w:rPr>
                <w:sz w:val="17"/>
                <w:szCs w:val="17"/>
                <w:lang w:val="sq-AL"/>
              </w:rPr>
              <w:t>t e tij shprehur si  2-hydroxy-propoxy-propoxycarbazone, llogaritur si  propoxycarbazone)</w:t>
            </w:r>
          </w:p>
        </w:tc>
        <w:tc>
          <w:tcPr>
            <w:tcW w:w="1241" w:type="dxa"/>
            <w:vAlign w:val="center"/>
          </w:tcPr>
          <w:p w:rsidR="00367F7D" w:rsidRPr="00F57295" w:rsidRDefault="00367F7D" w:rsidP="00D6717F">
            <w:pPr>
              <w:pStyle w:val="Tabele"/>
              <w:rPr>
                <w:sz w:val="17"/>
                <w:szCs w:val="17"/>
                <w:lang w:val="sq-AL"/>
              </w:rPr>
            </w:pPr>
            <w:r w:rsidRPr="00F57295">
              <w:rPr>
                <w:sz w:val="17"/>
                <w:szCs w:val="17"/>
                <w:lang w:val="sq-AL"/>
              </w:rPr>
              <w:t>0,02*</w:t>
            </w:r>
          </w:p>
        </w:tc>
      </w:tr>
      <w:tr w:rsidR="00367F7D" w:rsidRPr="00F57295" w:rsidTr="00D6717F">
        <w:tc>
          <w:tcPr>
            <w:tcW w:w="534" w:type="dxa"/>
            <w:vAlign w:val="center"/>
          </w:tcPr>
          <w:p w:rsidR="00367F7D" w:rsidRPr="00F57295" w:rsidRDefault="00367F7D" w:rsidP="00D6717F">
            <w:pPr>
              <w:pStyle w:val="Tabele"/>
              <w:ind w:firstLine="0"/>
              <w:rPr>
                <w:sz w:val="17"/>
                <w:szCs w:val="17"/>
                <w:lang w:val="sq-AL"/>
              </w:rPr>
            </w:pPr>
            <w:r w:rsidRPr="00F57295">
              <w:rPr>
                <w:sz w:val="17"/>
                <w:szCs w:val="17"/>
                <w:lang w:val="sq-AL"/>
              </w:rPr>
              <w:t>368</w:t>
            </w:r>
          </w:p>
        </w:tc>
        <w:tc>
          <w:tcPr>
            <w:tcW w:w="8646" w:type="dxa"/>
            <w:vAlign w:val="center"/>
          </w:tcPr>
          <w:p w:rsidR="00367F7D" w:rsidRPr="00F57295" w:rsidRDefault="00367F7D" w:rsidP="00D6717F">
            <w:pPr>
              <w:pStyle w:val="Tabele"/>
              <w:ind w:firstLine="0"/>
              <w:rPr>
                <w:sz w:val="17"/>
                <w:szCs w:val="17"/>
                <w:lang w:val="sq-AL"/>
              </w:rPr>
            </w:pPr>
            <w:r w:rsidRPr="00F57295">
              <w:rPr>
                <w:sz w:val="17"/>
                <w:szCs w:val="17"/>
                <w:lang w:val="sq-AL"/>
              </w:rPr>
              <w:t>Propyzamide (F) (R)</w:t>
            </w:r>
          </w:p>
        </w:tc>
        <w:tc>
          <w:tcPr>
            <w:tcW w:w="1241" w:type="dxa"/>
            <w:vAlign w:val="center"/>
          </w:tcPr>
          <w:p w:rsidR="00367F7D" w:rsidRPr="00F57295" w:rsidRDefault="00367F7D" w:rsidP="00D6717F">
            <w:pPr>
              <w:pStyle w:val="Tabele"/>
              <w:rPr>
                <w:sz w:val="17"/>
                <w:szCs w:val="17"/>
                <w:lang w:val="sq-AL"/>
              </w:rPr>
            </w:pPr>
            <w:r w:rsidRPr="00F57295">
              <w:rPr>
                <w:sz w:val="17"/>
                <w:szCs w:val="17"/>
                <w:lang w:val="sq-AL"/>
              </w:rPr>
              <w:t>0,02*</w:t>
            </w:r>
          </w:p>
        </w:tc>
      </w:tr>
      <w:tr w:rsidR="00367F7D" w:rsidRPr="00F57295" w:rsidTr="00D6717F">
        <w:tc>
          <w:tcPr>
            <w:tcW w:w="534" w:type="dxa"/>
            <w:vAlign w:val="center"/>
          </w:tcPr>
          <w:p w:rsidR="00367F7D" w:rsidRPr="00F57295" w:rsidRDefault="00367F7D" w:rsidP="00D6717F">
            <w:pPr>
              <w:pStyle w:val="Tabele"/>
              <w:ind w:firstLine="0"/>
              <w:rPr>
                <w:sz w:val="17"/>
                <w:szCs w:val="17"/>
                <w:lang w:val="sq-AL"/>
              </w:rPr>
            </w:pPr>
            <w:r w:rsidRPr="00F57295">
              <w:rPr>
                <w:sz w:val="17"/>
                <w:szCs w:val="17"/>
                <w:lang w:val="sq-AL"/>
              </w:rPr>
              <w:t>369</w:t>
            </w:r>
          </w:p>
        </w:tc>
        <w:tc>
          <w:tcPr>
            <w:tcW w:w="8646" w:type="dxa"/>
            <w:vAlign w:val="center"/>
          </w:tcPr>
          <w:p w:rsidR="00367F7D" w:rsidRPr="00F57295" w:rsidRDefault="00367F7D" w:rsidP="00D6717F">
            <w:pPr>
              <w:pStyle w:val="Tabele"/>
              <w:ind w:firstLine="0"/>
              <w:rPr>
                <w:sz w:val="17"/>
                <w:szCs w:val="17"/>
                <w:lang w:val="sq-AL"/>
              </w:rPr>
            </w:pPr>
            <w:r w:rsidRPr="00F57295">
              <w:rPr>
                <w:sz w:val="17"/>
                <w:szCs w:val="17"/>
                <w:lang w:val="sq-AL"/>
              </w:rPr>
              <w:t>Proquinazid</w:t>
            </w:r>
          </w:p>
        </w:tc>
        <w:tc>
          <w:tcPr>
            <w:tcW w:w="1241" w:type="dxa"/>
            <w:vAlign w:val="center"/>
          </w:tcPr>
          <w:p w:rsidR="00367F7D" w:rsidRPr="00F57295" w:rsidRDefault="00367F7D" w:rsidP="00D6717F">
            <w:pPr>
              <w:pStyle w:val="Tabele"/>
              <w:rPr>
                <w:sz w:val="17"/>
                <w:szCs w:val="17"/>
                <w:lang w:val="sq-AL"/>
              </w:rPr>
            </w:pPr>
            <w:r w:rsidRPr="00F57295">
              <w:rPr>
                <w:sz w:val="17"/>
                <w:szCs w:val="17"/>
                <w:lang w:val="sq-AL"/>
              </w:rPr>
              <w:t>0,02*</w:t>
            </w:r>
          </w:p>
        </w:tc>
      </w:tr>
      <w:tr w:rsidR="00367F7D" w:rsidRPr="00F57295" w:rsidTr="00D6717F">
        <w:tc>
          <w:tcPr>
            <w:tcW w:w="534" w:type="dxa"/>
            <w:vAlign w:val="center"/>
          </w:tcPr>
          <w:p w:rsidR="00367F7D" w:rsidRPr="00F57295" w:rsidRDefault="00367F7D" w:rsidP="00D6717F">
            <w:pPr>
              <w:pStyle w:val="Tabele"/>
              <w:ind w:firstLine="0"/>
              <w:rPr>
                <w:sz w:val="17"/>
                <w:szCs w:val="17"/>
                <w:lang w:val="sq-AL"/>
              </w:rPr>
            </w:pPr>
            <w:r w:rsidRPr="00F57295">
              <w:rPr>
                <w:sz w:val="17"/>
                <w:szCs w:val="17"/>
                <w:lang w:val="sq-AL"/>
              </w:rPr>
              <w:t>370</w:t>
            </w:r>
          </w:p>
        </w:tc>
        <w:tc>
          <w:tcPr>
            <w:tcW w:w="8646" w:type="dxa"/>
            <w:vAlign w:val="center"/>
          </w:tcPr>
          <w:p w:rsidR="00367F7D" w:rsidRPr="00F57295" w:rsidRDefault="00367F7D" w:rsidP="00D6717F">
            <w:pPr>
              <w:pStyle w:val="Tabele"/>
              <w:ind w:firstLine="0"/>
              <w:rPr>
                <w:sz w:val="17"/>
                <w:szCs w:val="17"/>
                <w:lang w:val="sq-AL"/>
              </w:rPr>
            </w:pPr>
            <w:r w:rsidRPr="00F57295">
              <w:rPr>
                <w:sz w:val="17"/>
                <w:szCs w:val="17"/>
                <w:lang w:val="sq-AL"/>
              </w:rPr>
              <w:t>Prosulfocarb</w:t>
            </w:r>
          </w:p>
        </w:tc>
        <w:tc>
          <w:tcPr>
            <w:tcW w:w="1241" w:type="dxa"/>
            <w:vAlign w:val="center"/>
          </w:tcPr>
          <w:p w:rsidR="00367F7D" w:rsidRPr="00F57295" w:rsidRDefault="00367F7D" w:rsidP="00D6717F">
            <w:pPr>
              <w:pStyle w:val="Tabele"/>
              <w:rPr>
                <w:sz w:val="17"/>
                <w:szCs w:val="17"/>
                <w:lang w:val="sq-AL"/>
              </w:rPr>
            </w:pPr>
            <w:r w:rsidRPr="00F57295">
              <w:rPr>
                <w:sz w:val="17"/>
                <w:szCs w:val="17"/>
                <w:lang w:val="sq-AL"/>
              </w:rPr>
              <w:t>0,05*</w:t>
            </w:r>
          </w:p>
        </w:tc>
      </w:tr>
      <w:tr w:rsidR="00367F7D" w:rsidRPr="00F57295" w:rsidTr="00D6717F">
        <w:tc>
          <w:tcPr>
            <w:tcW w:w="534" w:type="dxa"/>
            <w:vAlign w:val="center"/>
          </w:tcPr>
          <w:p w:rsidR="00367F7D" w:rsidRPr="00F57295" w:rsidRDefault="00367F7D" w:rsidP="00D6717F">
            <w:pPr>
              <w:pStyle w:val="Tabele"/>
              <w:ind w:firstLine="0"/>
              <w:rPr>
                <w:sz w:val="17"/>
                <w:szCs w:val="17"/>
                <w:lang w:val="sq-AL"/>
              </w:rPr>
            </w:pPr>
            <w:r w:rsidRPr="00F57295">
              <w:rPr>
                <w:sz w:val="17"/>
                <w:szCs w:val="17"/>
                <w:lang w:val="sq-AL"/>
              </w:rPr>
              <w:t>371</w:t>
            </w:r>
          </w:p>
        </w:tc>
        <w:tc>
          <w:tcPr>
            <w:tcW w:w="8646" w:type="dxa"/>
            <w:vAlign w:val="center"/>
          </w:tcPr>
          <w:p w:rsidR="00367F7D" w:rsidRPr="00F57295" w:rsidRDefault="00367F7D" w:rsidP="00D6717F">
            <w:pPr>
              <w:pStyle w:val="Tabele"/>
              <w:ind w:firstLine="0"/>
              <w:rPr>
                <w:sz w:val="17"/>
                <w:szCs w:val="17"/>
                <w:lang w:val="sq-AL"/>
              </w:rPr>
            </w:pPr>
            <w:r w:rsidRPr="00F57295">
              <w:rPr>
                <w:sz w:val="17"/>
                <w:szCs w:val="17"/>
                <w:lang w:val="sq-AL"/>
              </w:rPr>
              <w:t>Prosulfuron</w:t>
            </w:r>
          </w:p>
        </w:tc>
        <w:tc>
          <w:tcPr>
            <w:tcW w:w="1241" w:type="dxa"/>
            <w:vAlign w:val="center"/>
          </w:tcPr>
          <w:p w:rsidR="00367F7D" w:rsidRPr="00F57295" w:rsidRDefault="00367F7D" w:rsidP="00D6717F">
            <w:pPr>
              <w:pStyle w:val="Tabele"/>
              <w:rPr>
                <w:sz w:val="17"/>
                <w:szCs w:val="17"/>
                <w:lang w:val="sq-AL"/>
              </w:rPr>
            </w:pPr>
            <w:r w:rsidRPr="00F57295">
              <w:rPr>
                <w:sz w:val="17"/>
                <w:szCs w:val="17"/>
                <w:lang w:val="sq-AL"/>
              </w:rPr>
              <w:t>0,02*</w:t>
            </w:r>
          </w:p>
        </w:tc>
      </w:tr>
      <w:tr w:rsidR="00367F7D" w:rsidRPr="00F57295" w:rsidTr="00D6717F">
        <w:tc>
          <w:tcPr>
            <w:tcW w:w="534" w:type="dxa"/>
            <w:vAlign w:val="center"/>
          </w:tcPr>
          <w:p w:rsidR="00367F7D" w:rsidRPr="00F57295" w:rsidRDefault="00367F7D" w:rsidP="00D6717F">
            <w:pPr>
              <w:pStyle w:val="Tabele"/>
              <w:ind w:firstLine="0"/>
              <w:rPr>
                <w:sz w:val="17"/>
                <w:szCs w:val="17"/>
                <w:lang w:val="sq-AL"/>
              </w:rPr>
            </w:pPr>
            <w:r w:rsidRPr="00F57295">
              <w:rPr>
                <w:sz w:val="17"/>
                <w:szCs w:val="17"/>
                <w:lang w:val="sq-AL"/>
              </w:rPr>
              <w:t>372</w:t>
            </w:r>
          </w:p>
        </w:tc>
        <w:tc>
          <w:tcPr>
            <w:tcW w:w="8646" w:type="dxa"/>
            <w:vAlign w:val="center"/>
          </w:tcPr>
          <w:p w:rsidR="00367F7D" w:rsidRPr="00F57295" w:rsidRDefault="00367F7D" w:rsidP="00D6717F">
            <w:pPr>
              <w:pStyle w:val="Tabele"/>
              <w:ind w:firstLine="0"/>
              <w:rPr>
                <w:sz w:val="17"/>
                <w:szCs w:val="17"/>
                <w:lang w:val="sq-AL"/>
              </w:rPr>
            </w:pPr>
            <w:r w:rsidRPr="00F57295">
              <w:rPr>
                <w:sz w:val="17"/>
                <w:szCs w:val="17"/>
                <w:lang w:val="sq-AL"/>
              </w:rPr>
              <w:t>Prothioconazole (Prothioconazole-desthio) (R)</w:t>
            </w:r>
          </w:p>
        </w:tc>
        <w:tc>
          <w:tcPr>
            <w:tcW w:w="1241" w:type="dxa"/>
            <w:vAlign w:val="center"/>
          </w:tcPr>
          <w:p w:rsidR="00367F7D" w:rsidRPr="00F57295" w:rsidRDefault="00367F7D" w:rsidP="00D6717F">
            <w:pPr>
              <w:pStyle w:val="Tabele"/>
              <w:rPr>
                <w:sz w:val="17"/>
                <w:szCs w:val="17"/>
                <w:lang w:val="sq-AL"/>
              </w:rPr>
            </w:pPr>
            <w:r w:rsidRPr="00F57295">
              <w:rPr>
                <w:sz w:val="17"/>
                <w:szCs w:val="17"/>
                <w:lang w:val="sq-AL"/>
              </w:rPr>
              <w:t>0,02*</w:t>
            </w:r>
          </w:p>
        </w:tc>
      </w:tr>
      <w:tr w:rsidR="00367F7D" w:rsidRPr="00F57295" w:rsidTr="00D6717F">
        <w:tc>
          <w:tcPr>
            <w:tcW w:w="534" w:type="dxa"/>
            <w:vAlign w:val="center"/>
          </w:tcPr>
          <w:p w:rsidR="00367F7D" w:rsidRPr="00F57295" w:rsidRDefault="00367F7D" w:rsidP="00D6717F">
            <w:pPr>
              <w:pStyle w:val="Tabele"/>
              <w:ind w:firstLine="0"/>
              <w:rPr>
                <w:sz w:val="17"/>
                <w:szCs w:val="17"/>
                <w:lang w:val="sq-AL"/>
              </w:rPr>
            </w:pPr>
            <w:r w:rsidRPr="00F57295">
              <w:rPr>
                <w:sz w:val="17"/>
                <w:szCs w:val="17"/>
                <w:lang w:val="sq-AL"/>
              </w:rPr>
              <w:t>373</w:t>
            </w:r>
          </w:p>
        </w:tc>
        <w:tc>
          <w:tcPr>
            <w:tcW w:w="8646" w:type="dxa"/>
            <w:vAlign w:val="center"/>
          </w:tcPr>
          <w:p w:rsidR="00367F7D" w:rsidRPr="00F57295" w:rsidRDefault="00367F7D" w:rsidP="00D6717F">
            <w:pPr>
              <w:pStyle w:val="Tabele"/>
              <w:ind w:firstLine="0"/>
              <w:rPr>
                <w:sz w:val="17"/>
                <w:szCs w:val="17"/>
                <w:lang w:val="sq-AL"/>
              </w:rPr>
            </w:pPr>
            <w:r w:rsidRPr="00F57295">
              <w:rPr>
                <w:sz w:val="17"/>
                <w:szCs w:val="17"/>
                <w:lang w:val="sq-AL"/>
              </w:rPr>
              <w:t>Pymetrozine</w:t>
            </w:r>
          </w:p>
        </w:tc>
        <w:tc>
          <w:tcPr>
            <w:tcW w:w="1241" w:type="dxa"/>
            <w:vAlign w:val="center"/>
          </w:tcPr>
          <w:p w:rsidR="00367F7D" w:rsidRPr="00F57295" w:rsidRDefault="00367F7D" w:rsidP="00D6717F">
            <w:pPr>
              <w:pStyle w:val="Tabele"/>
              <w:rPr>
                <w:sz w:val="17"/>
                <w:szCs w:val="17"/>
                <w:lang w:val="sq-AL"/>
              </w:rPr>
            </w:pPr>
            <w:r w:rsidRPr="00F57295">
              <w:rPr>
                <w:sz w:val="17"/>
                <w:szCs w:val="17"/>
                <w:lang w:val="sq-AL"/>
              </w:rPr>
              <w:t>0,02*</w:t>
            </w:r>
          </w:p>
        </w:tc>
      </w:tr>
      <w:tr w:rsidR="00367F7D" w:rsidRPr="00F57295" w:rsidTr="00D6717F">
        <w:tc>
          <w:tcPr>
            <w:tcW w:w="534" w:type="dxa"/>
            <w:vAlign w:val="center"/>
          </w:tcPr>
          <w:p w:rsidR="00367F7D" w:rsidRPr="00F57295" w:rsidRDefault="00367F7D" w:rsidP="00D6717F">
            <w:pPr>
              <w:pStyle w:val="Tabele"/>
              <w:ind w:firstLine="0"/>
              <w:rPr>
                <w:sz w:val="17"/>
                <w:szCs w:val="17"/>
                <w:lang w:val="sq-AL"/>
              </w:rPr>
            </w:pPr>
            <w:r w:rsidRPr="00F57295">
              <w:rPr>
                <w:sz w:val="17"/>
                <w:szCs w:val="17"/>
                <w:lang w:val="sq-AL"/>
              </w:rPr>
              <w:t>374</w:t>
            </w:r>
          </w:p>
        </w:tc>
        <w:tc>
          <w:tcPr>
            <w:tcW w:w="8646" w:type="dxa"/>
            <w:vAlign w:val="center"/>
          </w:tcPr>
          <w:p w:rsidR="00367F7D" w:rsidRPr="00F57295" w:rsidRDefault="00367F7D" w:rsidP="00D6717F">
            <w:pPr>
              <w:pStyle w:val="Tabele"/>
              <w:ind w:firstLine="0"/>
              <w:rPr>
                <w:sz w:val="17"/>
                <w:szCs w:val="17"/>
                <w:lang w:val="sq-AL"/>
              </w:rPr>
            </w:pPr>
            <w:r w:rsidRPr="00F57295">
              <w:rPr>
                <w:sz w:val="17"/>
                <w:szCs w:val="17"/>
                <w:lang w:val="sq-AL"/>
              </w:rPr>
              <w:t>Pyraclostrobin (F)</w:t>
            </w:r>
          </w:p>
        </w:tc>
        <w:tc>
          <w:tcPr>
            <w:tcW w:w="1241" w:type="dxa"/>
            <w:vAlign w:val="center"/>
          </w:tcPr>
          <w:p w:rsidR="00367F7D" w:rsidRPr="00F57295" w:rsidRDefault="00367F7D" w:rsidP="00D6717F">
            <w:pPr>
              <w:pStyle w:val="Tabele"/>
              <w:rPr>
                <w:sz w:val="17"/>
                <w:szCs w:val="17"/>
                <w:lang w:val="sq-AL"/>
              </w:rPr>
            </w:pPr>
            <w:r w:rsidRPr="00F57295">
              <w:rPr>
                <w:sz w:val="17"/>
                <w:szCs w:val="17"/>
                <w:lang w:val="sq-AL"/>
              </w:rPr>
              <w:t>0,02*</w:t>
            </w:r>
          </w:p>
        </w:tc>
      </w:tr>
      <w:tr w:rsidR="00367F7D" w:rsidRPr="00F57295" w:rsidTr="00D6717F">
        <w:tc>
          <w:tcPr>
            <w:tcW w:w="534" w:type="dxa"/>
            <w:vAlign w:val="center"/>
          </w:tcPr>
          <w:p w:rsidR="00367F7D" w:rsidRPr="00F57295" w:rsidRDefault="00367F7D" w:rsidP="00D6717F">
            <w:pPr>
              <w:pStyle w:val="Tabele"/>
              <w:ind w:firstLine="0"/>
              <w:rPr>
                <w:sz w:val="17"/>
                <w:szCs w:val="17"/>
                <w:lang w:val="sq-AL"/>
              </w:rPr>
            </w:pPr>
            <w:r w:rsidRPr="00F57295">
              <w:rPr>
                <w:sz w:val="17"/>
                <w:szCs w:val="17"/>
                <w:lang w:val="sq-AL"/>
              </w:rPr>
              <w:t>375</w:t>
            </w:r>
          </w:p>
        </w:tc>
        <w:tc>
          <w:tcPr>
            <w:tcW w:w="8646" w:type="dxa"/>
            <w:vAlign w:val="center"/>
          </w:tcPr>
          <w:p w:rsidR="00367F7D" w:rsidRPr="00F57295" w:rsidRDefault="00367F7D" w:rsidP="00D6717F">
            <w:pPr>
              <w:pStyle w:val="Tabele"/>
              <w:ind w:firstLine="0"/>
              <w:rPr>
                <w:sz w:val="17"/>
                <w:szCs w:val="17"/>
                <w:lang w:val="sq-AL"/>
              </w:rPr>
            </w:pPr>
            <w:r w:rsidRPr="00F57295">
              <w:rPr>
                <w:sz w:val="17"/>
                <w:szCs w:val="17"/>
                <w:lang w:val="sq-AL"/>
              </w:rPr>
              <w:t>Pyraflufen-ethyl</w:t>
            </w:r>
          </w:p>
        </w:tc>
        <w:tc>
          <w:tcPr>
            <w:tcW w:w="1241" w:type="dxa"/>
            <w:vAlign w:val="center"/>
          </w:tcPr>
          <w:p w:rsidR="00367F7D" w:rsidRPr="00F57295" w:rsidRDefault="00367F7D" w:rsidP="00D6717F">
            <w:pPr>
              <w:pStyle w:val="Tabele"/>
              <w:rPr>
                <w:sz w:val="17"/>
                <w:szCs w:val="17"/>
                <w:lang w:val="sq-AL"/>
              </w:rPr>
            </w:pPr>
            <w:r w:rsidRPr="00F57295">
              <w:rPr>
                <w:sz w:val="17"/>
                <w:szCs w:val="17"/>
                <w:lang w:val="sq-AL"/>
              </w:rPr>
              <w:t>0,02*</w:t>
            </w:r>
          </w:p>
        </w:tc>
      </w:tr>
      <w:tr w:rsidR="00367F7D" w:rsidRPr="00F57295" w:rsidTr="00D6717F">
        <w:tc>
          <w:tcPr>
            <w:tcW w:w="534" w:type="dxa"/>
            <w:vAlign w:val="center"/>
          </w:tcPr>
          <w:p w:rsidR="00367F7D" w:rsidRPr="00F57295" w:rsidRDefault="00367F7D" w:rsidP="00D6717F">
            <w:pPr>
              <w:pStyle w:val="Tabele"/>
              <w:ind w:firstLine="0"/>
              <w:rPr>
                <w:sz w:val="17"/>
                <w:szCs w:val="17"/>
                <w:lang w:val="sq-AL"/>
              </w:rPr>
            </w:pPr>
            <w:r w:rsidRPr="00F57295">
              <w:rPr>
                <w:sz w:val="17"/>
                <w:szCs w:val="17"/>
                <w:lang w:val="sq-AL"/>
              </w:rPr>
              <w:t>376</w:t>
            </w:r>
          </w:p>
        </w:tc>
        <w:tc>
          <w:tcPr>
            <w:tcW w:w="8646" w:type="dxa"/>
            <w:vAlign w:val="center"/>
          </w:tcPr>
          <w:p w:rsidR="00367F7D" w:rsidRPr="00F57295" w:rsidRDefault="00367F7D" w:rsidP="00D6717F">
            <w:pPr>
              <w:pStyle w:val="Tabele"/>
              <w:ind w:firstLine="0"/>
              <w:rPr>
                <w:sz w:val="17"/>
                <w:szCs w:val="17"/>
                <w:lang w:val="sq-AL"/>
              </w:rPr>
            </w:pPr>
            <w:r w:rsidRPr="00F57295">
              <w:rPr>
                <w:sz w:val="17"/>
                <w:szCs w:val="17"/>
                <w:lang w:val="sq-AL"/>
              </w:rPr>
              <w:t>Pyrasulfotole</w:t>
            </w:r>
          </w:p>
        </w:tc>
        <w:tc>
          <w:tcPr>
            <w:tcW w:w="1241" w:type="dxa"/>
            <w:vAlign w:val="center"/>
          </w:tcPr>
          <w:p w:rsidR="00367F7D" w:rsidRPr="00F57295" w:rsidRDefault="00367F7D" w:rsidP="00D6717F">
            <w:pPr>
              <w:pStyle w:val="Tabele"/>
              <w:rPr>
                <w:sz w:val="17"/>
                <w:szCs w:val="17"/>
                <w:lang w:val="sq-AL"/>
              </w:rPr>
            </w:pPr>
            <w:r w:rsidRPr="00F57295">
              <w:rPr>
                <w:sz w:val="17"/>
                <w:szCs w:val="17"/>
                <w:lang w:val="sq-AL"/>
              </w:rPr>
              <w:t>0,01*</w:t>
            </w:r>
          </w:p>
        </w:tc>
      </w:tr>
      <w:tr w:rsidR="00367F7D" w:rsidRPr="00F57295" w:rsidTr="00D6717F">
        <w:tc>
          <w:tcPr>
            <w:tcW w:w="534" w:type="dxa"/>
            <w:vAlign w:val="center"/>
          </w:tcPr>
          <w:p w:rsidR="00367F7D" w:rsidRPr="00F57295" w:rsidRDefault="00367F7D" w:rsidP="00D6717F">
            <w:pPr>
              <w:pStyle w:val="Tabele"/>
              <w:ind w:firstLine="0"/>
              <w:rPr>
                <w:sz w:val="17"/>
                <w:szCs w:val="17"/>
                <w:lang w:val="sq-AL"/>
              </w:rPr>
            </w:pPr>
            <w:r w:rsidRPr="00F57295">
              <w:rPr>
                <w:sz w:val="17"/>
                <w:szCs w:val="17"/>
                <w:lang w:val="sq-AL"/>
              </w:rPr>
              <w:t>377</w:t>
            </w:r>
          </w:p>
        </w:tc>
        <w:tc>
          <w:tcPr>
            <w:tcW w:w="8646" w:type="dxa"/>
            <w:vAlign w:val="center"/>
          </w:tcPr>
          <w:p w:rsidR="00367F7D" w:rsidRPr="00F57295" w:rsidRDefault="00367F7D" w:rsidP="00D6717F">
            <w:pPr>
              <w:pStyle w:val="Tabele"/>
              <w:ind w:firstLine="0"/>
              <w:rPr>
                <w:sz w:val="17"/>
                <w:szCs w:val="17"/>
                <w:lang w:val="sq-AL"/>
              </w:rPr>
            </w:pPr>
            <w:r w:rsidRPr="00F57295">
              <w:rPr>
                <w:sz w:val="17"/>
                <w:szCs w:val="17"/>
                <w:lang w:val="sq-AL"/>
              </w:rPr>
              <w:t>Pyrazophos (F)</w:t>
            </w:r>
          </w:p>
        </w:tc>
        <w:tc>
          <w:tcPr>
            <w:tcW w:w="1241" w:type="dxa"/>
            <w:vAlign w:val="center"/>
          </w:tcPr>
          <w:p w:rsidR="00367F7D" w:rsidRPr="00F57295" w:rsidRDefault="00367F7D" w:rsidP="00D6717F">
            <w:pPr>
              <w:pStyle w:val="Tabele"/>
              <w:rPr>
                <w:sz w:val="17"/>
                <w:szCs w:val="17"/>
                <w:lang w:val="sq-AL"/>
              </w:rPr>
            </w:pPr>
            <w:r w:rsidRPr="00F57295">
              <w:rPr>
                <w:sz w:val="17"/>
                <w:szCs w:val="17"/>
                <w:lang w:val="sq-AL"/>
              </w:rPr>
              <w:t>0,05*</w:t>
            </w:r>
          </w:p>
        </w:tc>
      </w:tr>
      <w:tr w:rsidR="00367F7D" w:rsidRPr="00F57295" w:rsidTr="00D6717F">
        <w:tc>
          <w:tcPr>
            <w:tcW w:w="534" w:type="dxa"/>
            <w:vAlign w:val="center"/>
          </w:tcPr>
          <w:p w:rsidR="00367F7D" w:rsidRPr="00F57295" w:rsidRDefault="00367F7D" w:rsidP="00D6717F">
            <w:pPr>
              <w:pStyle w:val="Tabele"/>
              <w:ind w:firstLine="0"/>
              <w:rPr>
                <w:sz w:val="17"/>
                <w:szCs w:val="17"/>
                <w:lang w:val="sq-AL"/>
              </w:rPr>
            </w:pPr>
            <w:r w:rsidRPr="00F57295">
              <w:rPr>
                <w:sz w:val="17"/>
                <w:szCs w:val="17"/>
                <w:lang w:val="sq-AL"/>
              </w:rPr>
              <w:t>378</w:t>
            </w:r>
          </w:p>
        </w:tc>
        <w:tc>
          <w:tcPr>
            <w:tcW w:w="8646" w:type="dxa"/>
            <w:vAlign w:val="center"/>
          </w:tcPr>
          <w:p w:rsidR="00367F7D" w:rsidRPr="00F57295" w:rsidRDefault="00367F7D" w:rsidP="00D6717F">
            <w:pPr>
              <w:pStyle w:val="Tabele"/>
              <w:ind w:firstLine="0"/>
              <w:rPr>
                <w:sz w:val="17"/>
                <w:szCs w:val="17"/>
                <w:lang w:val="sq-AL"/>
              </w:rPr>
            </w:pPr>
            <w:r w:rsidRPr="00F57295">
              <w:rPr>
                <w:sz w:val="17"/>
                <w:szCs w:val="17"/>
                <w:lang w:val="sq-AL"/>
              </w:rPr>
              <w:t>Pyrethrins</w:t>
            </w:r>
          </w:p>
        </w:tc>
        <w:tc>
          <w:tcPr>
            <w:tcW w:w="1241" w:type="dxa"/>
            <w:vAlign w:val="center"/>
          </w:tcPr>
          <w:p w:rsidR="00367F7D" w:rsidRPr="00F57295" w:rsidRDefault="00367F7D" w:rsidP="00D6717F">
            <w:pPr>
              <w:pStyle w:val="Tabele"/>
              <w:rPr>
                <w:sz w:val="17"/>
                <w:szCs w:val="17"/>
                <w:lang w:val="sq-AL"/>
              </w:rPr>
            </w:pPr>
            <w:r w:rsidRPr="00F57295">
              <w:rPr>
                <w:sz w:val="17"/>
                <w:szCs w:val="17"/>
                <w:lang w:val="sq-AL"/>
              </w:rPr>
              <w:t>1</w:t>
            </w:r>
          </w:p>
        </w:tc>
      </w:tr>
      <w:tr w:rsidR="00367F7D" w:rsidRPr="00F57295" w:rsidTr="00D6717F">
        <w:tc>
          <w:tcPr>
            <w:tcW w:w="534" w:type="dxa"/>
            <w:vAlign w:val="center"/>
          </w:tcPr>
          <w:p w:rsidR="00367F7D" w:rsidRPr="00F57295" w:rsidRDefault="00367F7D" w:rsidP="00D6717F">
            <w:pPr>
              <w:pStyle w:val="Tabele"/>
              <w:ind w:firstLine="0"/>
              <w:rPr>
                <w:sz w:val="17"/>
                <w:szCs w:val="17"/>
                <w:lang w:val="sq-AL"/>
              </w:rPr>
            </w:pPr>
            <w:r w:rsidRPr="00F57295">
              <w:rPr>
                <w:sz w:val="17"/>
                <w:szCs w:val="17"/>
                <w:lang w:val="sq-AL"/>
              </w:rPr>
              <w:t>379</w:t>
            </w:r>
          </w:p>
        </w:tc>
        <w:tc>
          <w:tcPr>
            <w:tcW w:w="8646" w:type="dxa"/>
            <w:vAlign w:val="center"/>
          </w:tcPr>
          <w:p w:rsidR="00367F7D" w:rsidRPr="00F57295" w:rsidRDefault="00367F7D" w:rsidP="00D6717F">
            <w:pPr>
              <w:pStyle w:val="Tabele"/>
              <w:ind w:firstLine="0"/>
              <w:rPr>
                <w:sz w:val="17"/>
                <w:szCs w:val="17"/>
                <w:lang w:val="sq-AL"/>
              </w:rPr>
            </w:pPr>
            <w:r w:rsidRPr="00F57295">
              <w:rPr>
                <w:sz w:val="17"/>
                <w:szCs w:val="17"/>
                <w:lang w:val="sq-AL"/>
              </w:rPr>
              <w:t>Pyridaben (F)</w:t>
            </w:r>
          </w:p>
        </w:tc>
        <w:tc>
          <w:tcPr>
            <w:tcW w:w="1241" w:type="dxa"/>
            <w:vAlign w:val="center"/>
          </w:tcPr>
          <w:p w:rsidR="00367F7D" w:rsidRPr="00F57295" w:rsidRDefault="00367F7D" w:rsidP="00D6717F">
            <w:pPr>
              <w:pStyle w:val="Tabele"/>
              <w:rPr>
                <w:sz w:val="17"/>
                <w:szCs w:val="17"/>
                <w:lang w:val="sq-AL"/>
              </w:rPr>
            </w:pPr>
            <w:r w:rsidRPr="00F57295">
              <w:rPr>
                <w:sz w:val="17"/>
                <w:szCs w:val="17"/>
                <w:lang w:val="sq-AL"/>
              </w:rPr>
              <w:t>0,05*</w:t>
            </w:r>
          </w:p>
        </w:tc>
      </w:tr>
      <w:tr w:rsidR="00367F7D" w:rsidRPr="00F57295" w:rsidTr="00D6717F">
        <w:tc>
          <w:tcPr>
            <w:tcW w:w="534" w:type="dxa"/>
            <w:vAlign w:val="center"/>
          </w:tcPr>
          <w:p w:rsidR="00367F7D" w:rsidRPr="00F57295" w:rsidRDefault="00367F7D" w:rsidP="00D6717F">
            <w:pPr>
              <w:pStyle w:val="Tabele"/>
              <w:ind w:firstLine="0"/>
              <w:rPr>
                <w:sz w:val="17"/>
                <w:szCs w:val="17"/>
                <w:lang w:val="sq-AL"/>
              </w:rPr>
            </w:pPr>
            <w:r w:rsidRPr="00F57295">
              <w:rPr>
                <w:sz w:val="17"/>
                <w:szCs w:val="17"/>
                <w:lang w:val="sq-AL"/>
              </w:rPr>
              <w:t>380</w:t>
            </w:r>
          </w:p>
        </w:tc>
        <w:tc>
          <w:tcPr>
            <w:tcW w:w="8646" w:type="dxa"/>
            <w:vAlign w:val="center"/>
          </w:tcPr>
          <w:p w:rsidR="00367F7D" w:rsidRPr="00F57295" w:rsidRDefault="00367F7D" w:rsidP="00D6717F">
            <w:pPr>
              <w:pStyle w:val="Tabele"/>
              <w:ind w:firstLine="0"/>
              <w:rPr>
                <w:sz w:val="17"/>
                <w:szCs w:val="17"/>
                <w:lang w:val="sq-AL"/>
              </w:rPr>
            </w:pPr>
            <w:r w:rsidRPr="00F57295">
              <w:rPr>
                <w:sz w:val="17"/>
                <w:szCs w:val="17"/>
                <w:lang w:val="sq-AL"/>
              </w:rPr>
              <w:t>Pyridalyl</w:t>
            </w:r>
          </w:p>
        </w:tc>
        <w:tc>
          <w:tcPr>
            <w:tcW w:w="1241" w:type="dxa"/>
            <w:vAlign w:val="center"/>
          </w:tcPr>
          <w:p w:rsidR="00367F7D" w:rsidRPr="00F57295" w:rsidRDefault="00367F7D" w:rsidP="00D6717F">
            <w:pPr>
              <w:pStyle w:val="Tabele"/>
              <w:rPr>
                <w:sz w:val="17"/>
                <w:szCs w:val="17"/>
                <w:lang w:val="sq-AL"/>
              </w:rPr>
            </w:pPr>
            <w:r w:rsidRPr="00F57295">
              <w:rPr>
                <w:sz w:val="17"/>
                <w:szCs w:val="17"/>
                <w:lang w:val="sq-AL"/>
              </w:rPr>
              <w:t>0,01*</w:t>
            </w:r>
          </w:p>
        </w:tc>
      </w:tr>
      <w:tr w:rsidR="00367F7D" w:rsidRPr="00F57295" w:rsidTr="00D6717F">
        <w:tc>
          <w:tcPr>
            <w:tcW w:w="534" w:type="dxa"/>
            <w:vAlign w:val="center"/>
          </w:tcPr>
          <w:p w:rsidR="00367F7D" w:rsidRPr="00F57295" w:rsidRDefault="00367F7D" w:rsidP="00D6717F">
            <w:pPr>
              <w:pStyle w:val="Tabele"/>
              <w:ind w:firstLine="0"/>
              <w:rPr>
                <w:sz w:val="17"/>
                <w:szCs w:val="17"/>
                <w:lang w:val="sq-AL"/>
              </w:rPr>
            </w:pPr>
            <w:r w:rsidRPr="00F57295">
              <w:rPr>
                <w:sz w:val="17"/>
                <w:szCs w:val="17"/>
                <w:lang w:val="sq-AL"/>
              </w:rPr>
              <w:t>381</w:t>
            </w:r>
          </w:p>
        </w:tc>
        <w:tc>
          <w:tcPr>
            <w:tcW w:w="8646" w:type="dxa"/>
            <w:vAlign w:val="center"/>
          </w:tcPr>
          <w:p w:rsidR="00367F7D" w:rsidRPr="00F57295" w:rsidRDefault="00367F7D" w:rsidP="00D6717F">
            <w:pPr>
              <w:pStyle w:val="Tabele"/>
              <w:ind w:firstLine="0"/>
              <w:rPr>
                <w:sz w:val="17"/>
                <w:szCs w:val="17"/>
                <w:lang w:val="sq-AL"/>
              </w:rPr>
            </w:pPr>
            <w:r w:rsidRPr="00F57295">
              <w:rPr>
                <w:sz w:val="17"/>
                <w:szCs w:val="17"/>
                <w:lang w:val="sq-AL"/>
              </w:rPr>
              <w:t>Pyridate (shuma e  pyridate, produktet e hidrolizes</w:t>
            </w:r>
            <w:r>
              <w:rPr>
                <w:sz w:val="17"/>
                <w:szCs w:val="17"/>
                <w:lang w:val="sq-AL"/>
              </w:rPr>
              <w:t xml:space="preserve"> së </w:t>
            </w:r>
            <w:r w:rsidRPr="00F57295">
              <w:rPr>
                <w:sz w:val="17"/>
                <w:szCs w:val="17"/>
                <w:lang w:val="sq-AL"/>
              </w:rPr>
              <w:t xml:space="preserve">tij  CL 9673 (6-chloro-4-hydroxy-3-phenylpyridazin) dhe konjugatet e hidrolizueshem </w:t>
            </w:r>
            <w:r>
              <w:rPr>
                <w:sz w:val="17"/>
                <w:szCs w:val="17"/>
                <w:lang w:val="sq-AL"/>
              </w:rPr>
              <w:t xml:space="preserve"> të </w:t>
            </w:r>
            <w:r w:rsidRPr="00F57295">
              <w:rPr>
                <w:sz w:val="17"/>
                <w:szCs w:val="17"/>
                <w:lang w:val="sq-AL"/>
              </w:rPr>
              <w:t>CL 9673 expressed as pyridate)</w:t>
            </w:r>
          </w:p>
        </w:tc>
        <w:tc>
          <w:tcPr>
            <w:tcW w:w="1241" w:type="dxa"/>
            <w:vAlign w:val="center"/>
          </w:tcPr>
          <w:p w:rsidR="00367F7D" w:rsidRPr="00F57295" w:rsidRDefault="00367F7D" w:rsidP="00D6717F">
            <w:pPr>
              <w:pStyle w:val="Tabele"/>
              <w:rPr>
                <w:sz w:val="17"/>
                <w:szCs w:val="17"/>
                <w:lang w:val="sq-AL"/>
              </w:rPr>
            </w:pPr>
            <w:r w:rsidRPr="00F57295">
              <w:rPr>
                <w:sz w:val="17"/>
                <w:szCs w:val="17"/>
                <w:lang w:val="sq-AL"/>
              </w:rPr>
              <w:t>0,05*</w:t>
            </w:r>
          </w:p>
        </w:tc>
      </w:tr>
      <w:tr w:rsidR="00367F7D" w:rsidRPr="00F57295" w:rsidTr="00D6717F">
        <w:tc>
          <w:tcPr>
            <w:tcW w:w="534" w:type="dxa"/>
            <w:vAlign w:val="center"/>
          </w:tcPr>
          <w:p w:rsidR="00367F7D" w:rsidRPr="00F57295" w:rsidRDefault="00367F7D" w:rsidP="00D6717F">
            <w:pPr>
              <w:pStyle w:val="Tabele"/>
              <w:ind w:firstLine="0"/>
              <w:rPr>
                <w:sz w:val="17"/>
                <w:szCs w:val="17"/>
                <w:lang w:val="sq-AL"/>
              </w:rPr>
            </w:pPr>
            <w:r w:rsidRPr="00F57295">
              <w:rPr>
                <w:sz w:val="17"/>
                <w:szCs w:val="17"/>
                <w:lang w:val="sq-AL"/>
              </w:rPr>
              <w:t>382</w:t>
            </w:r>
          </w:p>
        </w:tc>
        <w:tc>
          <w:tcPr>
            <w:tcW w:w="8646" w:type="dxa"/>
            <w:vAlign w:val="center"/>
          </w:tcPr>
          <w:p w:rsidR="00367F7D" w:rsidRPr="00F57295" w:rsidRDefault="00367F7D" w:rsidP="00D6717F">
            <w:pPr>
              <w:pStyle w:val="Tabele"/>
              <w:ind w:firstLine="0"/>
              <w:rPr>
                <w:sz w:val="17"/>
                <w:szCs w:val="17"/>
                <w:lang w:val="sq-AL"/>
              </w:rPr>
            </w:pPr>
            <w:r w:rsidRPr="00F57295">
              <w:rPr>
                <w:sz w:val="17"/>
                <w:szCs w:val="17"/>
                <w:lang w:val="sq-AL"/>
              </w:rPr>
              <w:t>Pyrimethanil</w:t>
            </w:r>
          </w:p>
        </w:tc>
        <w:tc>
          <w:tcPr>
            <w:tcW w:w="1241" w:type="dxa"/>
            <w:vAlign w:val="center"/>
          </w:tcPr>
          <w:p w:rsidR="00367F7D" w:rsidRPr="00F57295" w:rsidRDefault="00367F7D" w:rsidP="00D6717F">
            <w:pPr>
              <w:pStyle w:val="Tabele"/>
              <w:rPr>
                <w:sz w:val="17"/>
                <w:szCs w:val="17"/>
                <w:lang w:val="sq-AL"/>
              </w:rPr>
            </w:pPr>
            <w:r w:rsidRPr="00F57295">
              <w:rPr>
                <w:sz w:val="17"/>
                <w:szCs w:val="17"/>
                <w:lang w:val="sq-AL"/>
              </w:rPr>
              <w:t>0,05*</w:t>
            </w:r>
          </w:p>
        </w:tc>
      </w:tr>
      <w:tr w:rsidR="00367F7D" w:rsidRPr="00F57295" w:rsidTr="00D6717F">
        <w:tc>
          <w:tcPr>
            <w:tcW w:w="534" w:type="dxa"/>
            <w:vAlign w:val="center"/>
          </w:tcPr>
          <w:p w:rsidR="00367F7D" w:rsidRPr="00F57295" w:rsidRDefault="00367F7D" w:rsidP="00D6717F">
            <w:pPr>
              <w:pStyle w:val="Tabele"/>
              <w:ind w:firstLine="0"/>
              <w:rPr>
                <w:sz w:val="17"/>
                <w:szCs w:val="17"/>
                <w:lang w:val="sq-AL"/>
              </w:rPr>
            </w:pPr>
            <w:r w:rsidRPr="00F57295">
              <w:rPr>
                <w:sz w:val="17"/>
                <w:szCs w:val="17"/>
                <w:lang w:val="sq-AL"/>
              </w:rPr>
              <w:t>383</w:t>
            </w:r>
          </w:p>
        </w:tc>
        <w:tc>
          <w:tcPr>
            <w:tcW w:w="8646" w:type="dxa"/>
            <w:vAlign w:val="center"/>
          </w:tcPr>
          <w:p w:rsidR="00367F7D" w:rsidRPr="00F57295" w:rsidRDefault="00367F7D" w:rsidP="00D6717F">
            <w:pPr>
              <w:pStyle w:val="Tabele"/>
              <w:ind w:firstLine="0"/>
              <w:rPr>
                <w:sz w:val="17"/>
                <w:szCs w:val="17"/>
                <w:lang w:val="sq-AL"/>
              </w:rPr>
            </w:pPr>
            <w:r w:rsidRPr="00F57295">
              <w:rPr>
                <w:sz w:val="17"/>
                <w:szCs w:val="17"/>
                <w:lang w:val="sq-AL"/>
              </w:rPr>
              <w:t>Pyriproxyfen (F)</w:t>
            </w:r>
          </w:p>
        </w:tc>
        <w:tc>
          <w:tcPr>
            <w:tcW w:w="1241" w:type="dxa"/>
            <w:vAlign w:val="center"/>
          </w:tcPr>
          <w:p w:rsidR="00367F7D" w:rsidRPr="00F57295" w:rsidRDefault="00367F7D" w:rsidP="00D6717F">
            <w:pPr>
              <w:pStyle w:val="Tabele"/>
              <w:rPr>
                <w:sz w:val="17"/>
                <w:szCs w:val="17"/>
                <w:lang w:val="sq-AL"/>
              </w:rPr>
            </w:pPr>
            <w:r w:rsidRPr="00F57295">
              <w:rPr>
                <w:sz w:val="17"/>
                <w:szCs w:val="17"/>
                <w:lang w:val="sq-AL"/>
              </w:rPr>
              <w:t>0,05*</w:t>
            </w:r>
          </w:p>
        </w:tc>
      </w:tr>
      <w:tr w:rsidR="00367F7D" w:rsidRPr="00F57295" w:rsidTr="00D6717F">
        <w:tc>
          <w:tcPr>
            <w:tcW w:w="534" w:type="dxa"/>
            <w:vAlign w:val="center"/>
          </w:tcPr>
          <w:p w:rsidR="00367F7D" w:rsidRPr="00F57295" w:rsidRDefault="00367F7D" w:rsidP="00D6717F">
            <w:pPr>
              <w:pStyle w:val="Tabele"/>
              <w:ind w:firstLine="0"/>
              <w:rPr>
                <w:sz w:val="17"/>
                <w:szCs w:val="17"/>
                <w:lang w:val="sq-AL"/>
              </w:rPr>
            </w:pPr>
            <w:r w:rsidRPr="00F57295">
              <w:rPr>
                <w:sz w:val="17"/>
                <w:szCs w:val="17"/>
                <w:lang w:val="sq-AL"/>
              </w:rPr>
              <w:t>384</w:t>
            </w:r>
          </w:p>
        </w:tc>
        <w:tc>
          <w:tcPr>
            <w:tcW w:w="8646" w:type="dxa"/>
            <w:vAlign w:val="center"/>
          </w:tcPr>
          <w:p w:rsidR="00367F7D" w:rsidRPr="00F57295" w:rsidRDefault="00367F7D" w:rsidP="00D6717F">
            <w:pPr>
              <w:pStyle w:val="Tabele"/>
              <w:ind w:firstLine="0"/>
              <w:rPr>
                <w:sz w:val="17"/>
                <w:szCs w:val="17"/>
                <w:lang w:val="sq-AL"/>
              </w:rPr>
            </w:pPr>
            <w:r w:rsidRPr="00F57295">
              <w:rPr>
                <w:sz w:val="17"/>
                <w:szCs w:val="17"/>
                <w:lang w:val="sq-AL"/>
              </w:rPr>
              <w:t>Pyroxsulam</w:t>
            </w:r>
          </w:p>
        </w:tc>
        <w:tc>
          <w:tcPr>
            <w:tcW w:w="1241" w:type="dxa"/>
            <w:vAlign w:val="center"/>
          </w:tcPr>
          <w:p w:rsidR="00367F7D" w:rsidRPr="00F57295" w:rsidRDefault="00367F7D" w:rsidP="00D6717F">
            <w:pPr>
              <w:pStyle w:val="Tabele"/>
              <w:rPr>
                <w:sz w:val="17"/>
                <w:szCs w:val="17"/>
                <w:lang w:val="sq-AL"/>
              </w:rPr>
            </w:pPr>
            <w:r w:rsidRPr="00F57295">
              <w:rPr>
                <w:sz w:val="17"/>
                <w:szCs w:val="17"/>
                <w:lang w:val="sq-AL"/>
              </w:rPr>
              <w:t>0,01*</w:t>
            </w:r>
          </w:p>
        </w:tc>
      </w:tr>
      <w:tr w:rsidR="00367F7D" w:rsidRPr="00F57295" w:rsidTr="00D6717F">
        <w:tc>
          <w:tcPr>
            <w:tcW w:w="534" w:type="dxa"/>
            <w:vAlign w:val="center"/>
          </w:tcPr>
          <w:p w:rsidR="00367F7D" w:rsidRPr="00F57295" w:rsidRDefault="00367F7D" w:rsidP="00D6717F">
            <w:pPr>
              <w:pStyle w:val="Tabele"/>
              <w:ind w:firstLine="0"/>
              <w:rPr>
                <w:sz w:val="17"/>
                <w:szCs w:val="17"/>
                <w:lang w:val="sq-AL"/>
              </w:rPr>
            </w:pPr>
            <w:r w:rsidRPr="00F57295">
              <w:rPr>
                <w:sz w:val="17"/>
                <w:szCs w:val="17"/>
                <w:lang w:val="sq-AL"/>
              </w:rPr>
              <w:t>385</w:t>
            </w:r>
          </w:p>
        </w:tc>
        <w:tc>
          <w:tcPr>
            <w:tcW w:w="8646" w:type="dxa"/>
            <w:vAlign w:val="center"/>
          </w:tcPr>
          <w:p w:rsidR="00367F7D" w:rsidRPr="00F57295" w:rsidRDefault="00367F7D" w:rsidP="00D6717F">
            <w:pPr>
              <w:pStyle w:val="Tabele"/>
              <w:ind w:firstLine="0"/>
              <w:rPr>
                <w:sz w:val="17"/>
                <w:szCs w:val="17"/>
                <w:lang w:val="sq-AL"/>
              </w:rPr>
            </w:pPr>
            <w:r w:rsidRPr="00F57295">
              <w:rPr>
                <w:sz w:val="17"/>
                <w:szCs w:val="17"/>
                <w:lang w:val="sq-AL"/>
              </w:rPr>
              <w:t>Quinalphos</w:t>
            </w:r>
          </w:p>
        </w:tc>
        <w:tc>
          <w:tcPr>
            <w:tcW w:w="1241" w:type="dxa"/>
            <w:vAlign w:val="center"/>
          </w:tcPr>
          <w:p w:rsidR="00367F7D" w:rsidRPr="00F57295" w:rsidRDefault="00367F7D" w:rsidP="00D6717F">
            <w:pPr>
              <w:pStyle w:val="Tabele"/>
              <w:rPr>
                <w:sz w:val="17"/>
                <w:szCs w:val="17"/>
                <w:lang w:val="sq-AL"/>
              </w:rPr>
            </w:pPr>
            <w:r w:rsidRPr="00F57295">
              <w:rPr>
                <w:sz w:val="17"/>
                <w:szCs w:val="17"/>
                <w:lang w:val="sq-AL"/>
              </w:rPr>
              <w:t>0,05*</w:t>
            </w:r>
          </w:p>
        </w:tc>
      </w:tr>
      <w:tr w:rsidR="00367F7D" w:rsidRPr="00F57295" w:rsidTr="00D6717F">
        <w:tc>
          <w:tcPr>
            <w:tcW w:w="534" w:type="dxa"/>
            <w:vAlign w:val="center"/>
          </w:tcPr>
          <w:p w:rsidR="00367F7D" w:rsidRPr="00F57295" w:rsidRDefault="00367F7D" w:rsidP="00D6717F">
            <w:pPr>
              <w:pStyle w:val="Tabele"/>
              <w:ind w:firstLine="0"/>
              <w:rPr>
                <w:sz w:val="17"/>
                <w:szCs w:val="17"/>
                <w:lang w:val="sq-AL"/>
              </w:rPr>
            </w:pPr>
            <w:r w:rsidRPr="00F57295">
              <w:rPr>
                <w:sz w:val="17"/>
                <w:szCs w:val="17"/>
                <w:lang w:val="sq-AL"/>
              </w:rPr>
              <w:t>386</w:t>
            </w:r>
          </w:p>
        </w:tc>
        <w:tc>
          <w:tcPr>
            <w:tcW w:w="8646" w:type="dxa"/>
            <w:vAlign w:val="center"/>
          </w:tcPr>
          <w:p w:rsidR="00367F7D" w:rsidRPr="00F57295" w:rsidRDefault="00367F7D" w:rsidP="00D6717F">
            <w:pPr>
              <w:pStyle w:val="Tabele"/>
              <w:ind w:firstLine="0"/>
              <w:rPr>
                <w:sz w:val="17"/>
                <w:szCs w:val="17"/>
                <w:lang w:val="sq-AL"/>
              </w:rPr>
            </w:pPr>
            <w:r w:rsidRPr="00F57295">
              <w:rPr>
                <w:sz w:val="17"/>
                <w:szCs w:val="17"/>
                <w:lang w:val="sq-AL"/>
              </w:rPr>
              <w:t>Quinclorac</w:t>
            </w:r>
          </w:p>
        </w:tc>
        <w:tc>
          <w:tcPr>
            <w:tcW w:w="1241" w:type="dxa"/>
            <w:vAlign w:val="center"/>
          </w:tcPr>
          <w:p w:rsidR="00367F7D" w:rsidRPr="00F57295" w:rsidRDefault="00367F7D" w:rsidP="00D6717F">
            <w:pPr>
              <w:pStyle w:val="Tabele"/>
              <w:rPr>
                <w:sz w:val="17"/>
                <w:szCs w:val="17"/>
                <w:lang w:val="sq-AL"/>
              </w:rPr>
            </w:pPr>
            <w:r w:rsidRPr="00F57295">
              <w:rPr>
                <w:sz w:val="17"/>
                <w:szCs w:val="17"/>
                <w:lang w:val="sq-AL"/>
              </w:rPr>
              <w:t>0,01*</w:t>
            </w:r>
          </w:p>
        </w:tc>
      </w:tr>
      <w:tr w:rsidR="00367F7D" w:rsidRPr="00F57295" w:rsidTr="00D6717F">
        <w:tc>
          <w:tcPr>
            <w:tcW w:w="534" w:type="dxa"/>
            <w:vAlign w:val="center"/>
          </w:tcPr>
          <w:p w:rsidR="00367F7D" w:rsidRPr="00F57295" w:rsidRDefault="00367F7D" w:rsidP="00D6717F">
            <w:pPr>
              <w:pStyle w:val="Tabele"/>
              <w:ind w:firstLine="0"/>
              <w:rPr>
                <w:sz w:val="17"/>
                <w:szCs w:val="17"/>
                <w:lang w:val="sq-AL"/>
              </w:rPr>
            </w:pPr>
            <w:r w:rsidRPr="00F57295">
              <w:rPr>
                <w:sz w:val="17"/>
                <w:szCs w:val="17"/>
                <w:lang w:val="sq-AL"/>
              </w:rPr>
              <w:t>387</w:t>
            </w:r>
          </w:p>
        </w:tc>
        <w:tc>
          <w:tcPr>
            <w:tcW w:w="8646" w:type="dxa"/>
            <w:vAlign w:val="center"/>
          </w:tcPr>
          <w:p w:rsidR="00367F7D" w:rsidRPr="00F57295" w:rsidRDefault="00367F7D" w:rsidP="00D6717F">
            <w:pPr>
              <w:pStyle w:val="Tabele"/>
              <w:ind w:firstLine="0"/>
              <w:rPr>
                <w:sz w:val="17"/>
                <w:szCs w:val="17"/>
                <w:lang w:val="sq-AL"/>
              </w:rPr>
            </w:pPr>
            <w:r w:rsidRPr="00F57295">
              <w:rPr>
                <w:sz w:val="17"/>
                <w:szCs w:val="17"/>
                <w:lang w:val="sq-AL"/>
              </w:rPr>
              <w:t>Quinmerac</w:t>
            </w:r>
          </w:p>
        </w:tc>
        <w:tc>
          <w:tcPr>
            <w:tcW w:w="1241" w:type="dxa"/>
            <w:vAlign w:val="center"/>
          </w:tcPr>
          <w:p w:rsidR="00367F7D" w:rsidRPr="00F57295" w:rsidRDefault="00367F7D" w:rsidP="00D6717F">
            <w:pPr>
              <w:pStyle w:val="Tabele"/>
              <w:rPr>
                <w:sz w:val="17"/>
                <w:szCs w:val="17"/>
                <w:lang w:val="sq-AL"/>
              </w:rPr>
            </w:pPr>
            <w:r w:rsidRPr="00F57295">
              <w:rPr>
                <w:sz w:val="17"/>
                <w:szCs w:val="17"/>
                <w:lang w:val="sq-AL"/>
              </w:rPr>
              <w:t>0,1*</w:t>
            </w:r>
          </w:p>
        </w:tc>
      </w:tr>
      <w:tr w:rsidR="00367F7D" w:rsidRPr="00F57295" w:rsidTr="00D6717F">
        <w:tc>
          <w:tcPr>
            <w:tcW w:w="534" w:type="dxa"/>
            <w:vAlign w:val="center"/>
          </w:tcPr>
          <w:p w:rsidR="00367F7D" w:rsidRPr="00F57295" w:rsidRDefault="00367F7D" w:rsidP="00D6717F">
            <w:pPr>
              <w:pStyle w:val="Tabele"/>
              <w:ind w:firstLine="0"/>
              <w:rPr>
                <w:sz w:val="17"/>
                <w:szCs w:val="17"/>
                <w:lang w:val="sq-AL"/>
              </w:rPr>
            </w:pPr>
            <w:r w:rsidRPr="00F57295">
              <w:rPr>
                <w:sz w:val="17"/>
                <w:szCs w:val="17"/>
                <w:lang w:val="sq-AL"/>
              </w:rPr>
              <w:t>388</w:t>
            </w:r>
          </w:p>
        </w:tc>
        <w:tc>
          <w:tcPr>
            <w:tcW w:w="8646" w:type="dxa"/>
            <w:vAlign w:val="center"/>
          </w:tcPr>
          <w:p w:rsidR="00367F7D" w:rsidRPr="00F57295" w:rsidRDefault="00367F7D" w:rsidP="00D6717F">
            <w:pPr>
              <w:pStyle w:val="Tabele"/>
              <w:ind w:firstLine="0"/>
              <w:rPr>
                <w:sz w:val="17"/>
                <w:szCs w:val="17"/>
                <w:lang w:val="sq-AL"/>
              </w:rPr>
            </w:pPr>
            <w:r w:rsidRPr="00F57295">
              <w:rPr>
                <w:sz w:val="17"/>
                <w:szCs w:val="17"/>
                <w:lang w:val="sq-AL"/>
              </w:rPr>
              <w:t>Quinoxyfen (F)</w:t>
            </w:r>
          </w:p>
        </w:tc>
        <w:tc>
          <w:tcPr>
            <w:tcW w:w="1241" w:type="dxa"/>
            <w:vAlign w:val="center"/>
          </w:tcPr>
          <w:p w:rsidR="00367F7D" w:rsidRPr="00F57295" w:rsidRDefault="00367F7D" w:rsidP="00D6717F">
            <w:pPr>
              <w:pStyle w:val="Tabele"/>
              <w:rPr>
                <w:sz w:val="17"/>
                <w:szCs w:val="17"/>
                <w:lang w:val="sq-AL"/>
              </w:rPr>
            </w:pPr>
            <w:r w:rsidRPr="00F57295">
              <w:rPr>
                <w:sz w:val="17"/>
                <w:szCs w:val="17"/>
                <w:lang w:val="sq-AL"/>
              </w:rPr>
              <w:t>0,02*</w:t>
            </w:r>
          </w:p>
        </w:tc>
      </w:tr>
      <w:tr w:rsidR="00367F7D" w:rsidRPr="00F57295" w:rsidTr="00D6717F">
        <w:tc>
          <w:tcPr>
            <w:tcW w:w="534" w:type="dxa"/>
            <w:vAlign w:val="center"/>
          </w:tcPr>
          <w:p w:rsidR="00367F7D" w:rsidRPr="00F57295" w:rsidRDefault="00367F7D" w:rsidP="00D6717F">
            <w:pPr>
              <w:pStyle w:val="Tabele"/>
              <w:ind w:firstLine="0"/>
              <w:rPr>
                <w:sz w:val="17"/>
                <w:szCs w:val="17"/>
                <w:lang w:val="sq-AL"/>
              </w:rPr>
            </w:pPr>
            <w:r w:rsidRPr="00F57295">
              <w:rPr>
                <w:sz w:val="17"/>
                <w:szCs w:val="17"/>
                <w:lang w:val="sq-AL"/>
              </w:rPr>
              <w:t>389</w:t>
            </w:r>
          </w:p>
        </w:tc>
        <w:tc>
          <w:tcPr>
            <w:tcW w:w="8646" w:type="dxa"/>
            <w:vAlign w:val="center"/>
          </w:tcPr>
          <w:p w:rsidR="00367F7D" w:rsidRPr="00F57295" w:rsidRDefault="00367F7D" w:rsidP="00D6717F">
            <w:pPr>
              <w:pStyle w:val="Tabele"/>
              <w:ind w:firstLine="0"/>
              <w:rPr>
                <w:sz w:val="17"/>
                <w:szCs w:val="17"/>
                <w:lang w:val="sq-AL"/>
              </w:rPr>
            </w:pPr>
            <w:r w:rsidRPr="00F57295">
              <w:rPr>
                <w:sz w:val="17"/>
                <w:szCs w:val="17"/>
                <w:lang w:val="sq-AL"/>
              </w:rPr>
              <w:t>Quintozene (shuma e  quintozene dhe  pentachloro-aniline shprehur si  quintozene) (F)</w:t>
            </w:r>
          </w:p>
        </w:tc>
        <w:tc>
          <w:tcPr>
            <w:tcW w:w="1241" w:type="dxa"/>
            <w:vAlign w:val="center"/>
          </w:tcPr>
          <w:p w:rsidR="00367F7D" w:rsidRPr="00F57295" w:rsidRDefault="00367F7D" w:rsidP="00D6717F">
            <w:pPr>
              <w:pStyle w:val="Tabele"/>
              <w:rPr>
                <w:sz w:val="17"/>
                <w:szCs w:val="17"/>
                <w:lang w:val="sq-AL"/>
              </w:rPr>
            </w:pPr>
            <w:r w:rsidRPr="00F57295">
              <w:rPr>
                <w:sz w:val="17"/>
                <w:szCs w:val="17"/>
                <w:lang w:val="sq-AL"/>
              </w:rPr>
              <w:t>0,02*</w:t>
            </w:r>
          </w:p>
        </w:tc>
      </w:tr>
      <w:tr w:rsidR="00367F7D" w:rsidRPr="00F57295" w:rsidTr="00D6717F">
        <w:tc>
          <w:tcPr>
            <w:tcW w:w="534" w:type="dxa"/>
            <w:vAlign w:val="center"/>
          </w:tcPr>
          <w:p w:rsidR="00367F7D" w:rsidRPr="00F57295" w:rsidRDefault="00367F7D" w:rsidP="00D6717F">
            <w:pPr>
              <w:pStyle w:val="Tabele"/>
              <w:ind w:firstLine="0"/>
              <w:rPr>
                <w:sz w:val="17"/>
                <w:szCs w:val="17"/>
                <w:lang w:val="sq-AL"/>
              </w:rPr>
            </w:pPr>
            <w:r w:rsidRPr="00F57295">
              <w:rPr>
                <w:sz w:val="17"/>
                <w:szCs w:val="17"/>
                <w:lang w:val="sq-AL"/>
              </w:rPr>
              <w:t>390</w:t>
            </w:r>
          </w:p>
        </w:tc>
        <w:tc>
          <w:tcPr>
            <w:tcW w:w="8646" w:type="dxa"/>
            <w:vAlign w:val="center"/>
          </w:tcPr>
          <w:p w:rsidR="00367F7D" w:rsidRPr="00F57295" w:rsidRDefault="00367F7D" w:rsidP="00D6717F">
            <w:pPr>
              <w:pStyle w:val="Tabele"/>
              <w:ind w:firstLine="0"/>
              <w:rPr>
                <w:sz w:val="17"/>
                <w:szCs w:val="17"/>
                <w:lang w:val="sq-AL"/>
              </w:rPr>
            </w:pPr>
            <w:r w:rsidRPr="00F57295">
              <w:rPr>
                <w:sz w:val="17"/>
                <w:szCs w:val="17"/>
                <w:lang w:val="sq-AL"/>
              </w:rPr>
              <w:t>Quizalofop, incl. quizalfop-P</w:t>
            </w:r>
          </w:p>
        </w:tc>
        <w:tc>
          <w:tcPr>
            <w:tcW w:w="1241" w:type="dxa"/>
            <w:vAlign w:val="center"/>
          </w:tcPr>
          <w:p w:rsidR="00367F7D" w:rsidRPr="00F57295" w:rsidRDefault="00367F7D" w:rsidP="00D6717F">
            <w:pPr>
              <w:pStyle w:val="Tabele"/>
              <w:rPr>
                <w:sz w:val="17"/>
                <w:szCs w:val="17"/>
                <w:lang w:val="sq-AL"/>
              </w:rPr>
            </w:pPr>
            <w:r w:rsidRPr="00F57295">
              <w:rPr>
                <w:sz w:val="17"/>
                <w:szCs w:val="17"/>
                <w:lang w:val="sq-AL"/>
              </w:rPr>
              <w:t>0,2</w:t>
            </w:r>
          </w:p>
        </w:tc>
      </w:tr>
      <w:tr w:rsidR="00367F7D" w:rsidRPr="00F57295" w:rsidTr="00D6717F">
        <w:tc>
          <w:tcPr>
            <w:tcW w:w="534" w:type="dxa"/>
            <w:vAlign w:val="center"/>
          </w:tcPr>
          <w:p w:rsidR="00367F7D" w:rsidRPr="00F57295" w:rsidRDefault="00367F7D" w:rsidP="00D6717F">
            <w:pPr>
              <w:pStyle w:val="Tabele"/>
              <w:ind w:firstLine="0"/>
              <w:rPr>
                <w:sz w:val="17"/>
                <w:szCs w:val="17"/>
                <w:lang w:val="sq-AL"/>
              </w:rPr>
            </w:pPr>
            <w:r w:rsidRPr="00F57295">
              <w:rPr>
                <w:sz w:val="17"/>
                <w:szCs w:val="17"/>
                <w:lang w:val="sq-AL"/>
              </w:rPr>
              <w:t>391</w:t>
            </w:r>
          </w:p>
        </w:tc>
        <w:tc>
          <w:tcPr>
            <w:tcW w:w="8646" w:type="dxa"/>
            <w:vAlign w:val="center"/>
          </w:tcPr>
          <w:p w:rsidR="00367F7D" w:rsidRPr="00F57295" w:rsidRDefault="00367F7D" w:rsidP="00D6717F">
            <w:pPr>
              <w:pStyle w:val="Tabele"/>
              <w:ind w:firstLine="0"/>
              <w:rPr>
                <w:sz w:val="17"/>
                <w:szCs w:val="17"/>
                <w:lang w:val="sq-AL"/>
              </w:rPr>
            </w:pPr>
            <w:r w:rsidRPr="00F57295">
              <w:rPr>
                <w:sz w:val="17"/>
                <w:szCs w:val="17"/>
                <w:lang w:val="sq-AL"/>
              </w:rPr>
              <w:t>Resmethrin (resmethrin (shuma e izomareve) (F)</w:t>
            </w:r>
          </w:p>
        </w:tc>
        <w:tc>
          <w:tcPr>
            <w:tcW w:w="1241" w:type="dxa"/>
            <w:vAlign w:val="center"/>
          </w:tcPr>
          <w:p w:rsidR="00367F7D" w:rsidRPr="00F57295" w:rsidRDefault="00367F7D" w:rsidP="00D6717F">
            <w:pPr>
              <w:pStyle w:val="Tabele"/>
              <w:rPr>
                <w:sz w:val="17"/>
                <w:szCs w:val="17"/>
                <w:lang w:val="sq-AL"/>
              </w:rPr>
            </w:pPr>
            <w:r w:rsidRPr="00F57295">
              <w:rPr>
                <w:sz w:val="17"/>
                <w:szCs w:val="17"/>
                <w:lang w:val="sq-AL"/>
              </w:rPr>
              <w:t>0,1*</w:t>
            </w:r>
          </w:p>
        </w:tc>
      </w:tr>
      <w:tr w:rsidR="00367F7D" w:rsidRPr="00F57295" w:rsidTr="00D6717F">
        <w:tc>
          <w:tcPr>
            <w:tcW w:w="534" w:type="dxa"/>
            <w:vAlign w:val="center"/>
          </w:tcPr>
          <w:p w:rsidR="00367F7D" w:rsidRPr="00F57295" w:rsidRDefault="00367F7D" w:rsidP="00D6717F">
            <w:pPr>
              <w:pStyle w:val="Tabele"/>
              <w:ind w:firstLine="0"/>
              <w:rPr>
                <w:sz w:val="17"/>
                <w:szCs w:val="17"/>
                <w:lang w:val="sq-AL"/>
              </w:rPr>
            </w:pPr>
            <w:r w:rsidRPr="00F57295">
              <w:rPr>
                <w:sz w:val="17"/>
                <w:szCs w:val="17"/>
                <w:lang w:val="sq-AL"/>
              </w:rPr>
              <w:t>392</w:t>
            </w:r>
          </w:p>
        </w:tc>
        <w:tc>
          <w:tcPr>
            <w:tcW w:w="8646" w:type="dxa"/>
            <w:vAlign w:val="center"/>
          </w:tcPr>
          <w:p w:rsidR="00367F7D" w:rsidRPr="00F57295" w:rsidRDefault="00367F7D" w:rsidP="00D6717F">
            <w:pPr>
              <w:pStyle w:val="Tabele"/>
              <w:ind w:firstLine="0"/>
              <w:rPr>
                <w:sz w:val="17"/>
                <w:szCs w:val="17"/>
                <w:lang w:val="sq-AL"/>
              </w:rPr>
            </w:pPr>
            <w:r w:rsidRPr="00F57295">
              <w:rPr>
                <w:sz w:val="17"/>
                <w:szCs w:val="17"/>
                <w:lang w:val="sq-AL"/>
              </w:rPr>
              <w:t>Rimsulfuron</w:t>
            </w:r>
          </w:p>
        </w:tc>
        <w:tc>
          <w:tcPr>
            <w:tcW w:w="1241" w:type="dxa"/>
            <w:vAlign w:val="center"/>
          </w:tcPr>
          <w:p w:rsidR="00367F7D" w:rsidRPr="00F57295" w:rsidRDefault="00367F7D" w:rsidP="00D6717F">
            <w:pPr>
              <w:pStyle w:val="Tabele"/>
              <w:rPr>
                <w:sz w:val="17"/>
                <w:szCs w:val="17"/>
                <w:lang w:val="sq-AL"/>
              </w:rPr>
            </w:pPr>
            <w:r w:rsidRPr="00F57295">
              <w:rPr>
                <w:sz w:val="17"/>
                <w:szCs w:val="17"/>
                <w:lang w:val="sq-AL"/>
              </w:rPr>
              <w:t>0,05*</w:t>
            </w:r>
          </w:p>
        </w:tc>
      </w:tr>
      <w:tr w:rsidR="00367F7D" w:rsidRPr="00F57295" w:rsidTr="00D6717F">
        <w:tc>
          <w:tcPr>
            <w:tcW w:w="534" w:type="dxa"/>
            <w:vAlign w:val="center"/>
          </w:tcPr>
          <w:p w:rsidR="00367F7D" w:rsidRPr="00F57295" w:rsidRDefault="00367F7D" w:rsidP="00D6717F">
            <w:pPr>
              <w:pStyle w:val="Tabele"/>
              <w:ind w:firstLine="0"/>
              <w:rPr>
                <w:sz w:val="17"/>
                <w:szCs w:val="17"/>
                <w:lang w:val="sq-AL"/>
              </w:rPr>
            </w:pPr>
            <w:r w:rsidRPr="00F57295">
              <w:rPr>
                <w:sz w:val="17"/>
                <w:szCs w:val="17"/>
                <w:lang w:val="sq-AL"/>
              </w:rPr>
              <w:t>393</w:t>
            </w:r>
          </w:p>
        </w:tc>
        <w:tc>
          <w:tcPr>
            <w:tcW w:w="8646" w:type="dxa"/>
            <w:vAlign w:val="center"/>
          </w:tcPr>
          <w:p w:rsidR="00367F7D" w:rsidRPr="00F57295" w:rsidRDefault="00367F7D" w:rsidP="00D6717F">
            <w:pPr>
              <w:pStyle w:val="Tabele"/>
              <w:ind w:firstLine="0"/>
              <w:rPr>
                <w:sz w:val="17"/>
                <w:szCs w:val="17"/>
                <w:lang w:val="sq-AL"/>
              </w:rPr>
            </w:pPr>
            <w:r w:rsidRPr="00F57295">
              <w:rPr>
                <w:sz w:val="17"/>
                <w:szCs w:val="17"/>
                <w:lang w:val="sq-AL"/>
              </w:rPr>
              <w:t>Rotenone</w:t>
            </w:r>
          </w:p>
        </w:tc>
        <w:tc>
          <w:tcPr>
            <w:tcW w:w="1241" w:type="dxa"/>
            <w:vAlign w:val="center"/>
          </w:tcPr>
          <w:p w:rsidR="00367F7D" w:rsidRPr="00F57295" w:rsidRDefault="00367F7D" w:rsidP="00D6717F">
            <w:pPr>
              <w:pStyle w:val="Tabele"/>
              <w:rPr>
                <w:sz w:val="17"/>
                <w:szCs w:val="17"/>
                <w:lang w:val="sq-AL"/>
              </w:rPr>
            </w:pPr>
            <w:r w:rsidRPr="00F57295">
              <w:rPr>
                <w:sz w:val="17"/>
                <w:szCs w:val="17"/>
                <w:lang w:val="sq-AL"/>
              </w:rPr>
              <w:t>0,01*</w:t>
            </w:r>
          </w:p>
        </w:tc>
      </w:tr>
      <w:tr w:rsidR="00367F7D" w:rsidRPr="00F57295" w:rsidTr="00D6717F">
        <w:tc>
          <w:tcPr>
            <w:tcW w:w="534" w:type="dxa"/>
            <w:vAlign w:val="center"/>
          </w:tcPr>
          <w:p w:rsidR="00367F7D" w:rsidRPr="00F57295" w:rsidRDefault="00367F7D" w:rsidP="00D6717F">
            <w:pPr>
              <w:pStyle w:val="Tabele"/>
              <w:ind w:firstLine="0"/>
              <w:rPr>
                <w:sz w:val="17"/>
                <w:szCs w:val="17"/>
                <w:lang w:val="sq-AL"/>
              </w:rPr>
            </w:pPr>
            <w:r w:rsidRPr="00F57295">
              <w:rPr>
                <w:sz w:val="17"/>
                <w:szCs w:val="17"/>
                <w:lang w:val="sq-AL"/>
              </w:rPr>
              <w:t>394</w:t>
            </w:r>
          </w:p>
        </w:tc>
        <w:tc>
          <w:tcPr>
            <w:tcW w:w="8646" w:type="dxa"/>
            <w:vAlign w:val="center"/>
          </w:tcPr>
          <w:p w:rsidR="00367F7D" w:rsidRPr="00F57295" w:rsidRDefault="00367F7D" w:rsidP="00D6717F">
            <w:pPr>
              <w:pStyle w:val="Tabele"/>
              <w:ind w:firstLine="0"/>
              <w:rPr>
                <w:sz w:val="17"/>
                <w:szCs w:val="17"/>
                <w:lang w:val="sq-AL"/>
              </w:rPr>
            </w:pPr>
            <w:r w:rsidRPr="00F57295">
              <w:rPr>
                <w:sz w:val="17"/>
                <w:szCs w:val="17"/>
                <w:lang w:val="sq-AL"/>
              </w:rPr>
              <w:t>Silthiofam</w:t>
            </w:r>
          </w:p>
        </w:tc>
        <w:tc>
          <w:tcPr>
            <w:tcW w:w="1241" w:type="dxa"/>
            <w:vAlign w:val="center"/>
          </w:tcPr>
          <w:p w:rsidR="00367F7D" w:rsidRPr="00F57295" w:rsidRDefault="00367F7D" w:rsidP="00D6717F">
            <w:pPr>
              <w:pStyle w:val="Tabele"/>
              <w:rPr>
                <w:sz w:val="17"/>
                <w:szCs w:val="17"/>
                <w:lang w:val="sq-AL"/>
              </w:rPr>
            </w:pPr>
            <w:r w:rsidRPr="00F57295">
              <w:rPr>
                <w:sz w:val="17"/>
                <w:szCs w:val="17"/>
                <w:lang w:val="sq-AL"/>
              </w:rPr>
              <w:t>0,05*</w:t>
            </w:r>
          </w:p>
        </w:tc>
      </w:tr>
      <w:tr w:rsidR="00367F7D" w:rsidRPr="00F57295" w:rsidTr="00D6717F">
        <w:tc>
          <w:tcPr>
            <w:tcW w:w="534" w:type="dxa"/>
            <w:vAlign w:val="center"/>
          </w:tcPr>
          <w:p w:rsidR="00367F7D" w:rsidRPr="00F57295" w:rsidRDefault="00367F7D" w:rsidP="00D6717F">
            <w:pPr>
              <w:pStyle w:val="Tabele"/>
              <w:ind w:firstLine="0"/>
              <w:rPr>
                <w:sz w:val="17"/>
                <w:szCs w:val="17"/>
                <w:lang w:val="sq-AL"/>
              </w:rPr>
            </w:pPr>
            <w:r w:rsidRPr="00F57295">
              <w:rPr>
                <w:sz w:val="17"/>
                <w:szCs w:val="17"/>
                <w:lang w:val="sq-AL"/>
              </w:rPr>
              <w:t>395</w:t>
            </w:r>
          </w:p>
        </w:tc>
        <w:tc>
          <w:tcPr>
            <w:tcW w:w="8646" w:type="dxa"/>
            <w:vAlign w:val="center"/>
          </w:tcPr>
          <w:p w:rsidR="00367F7D" w:rsidRPr="00F57295" w:rsidRDefault="00367F7D" w:rsidP="00D6717F">
            <w:pPr>
              <w:pStyle w:val="Tabele"/>
              <w:ind w:firstLine="0"/>
              <w:rPr>
                <w:sz w:val="17"/>
                <w:szCs w:val="17"/>
                <w:lang w:val="sq-AL"/>
              </w:rPr>
            </w:pPr>
            <w:r w:rsidRPr="00F57295">
              <w:rPr>
                <w:sz w:val="17"/>
                <w:szCs w:val="17"/>
                <w:lang w:val="sq-AL"/>
              </w:rPr>
              <w:t>Simazine</w:t>
            </w:r>
          </w:p>
        </w:tc>
        <w:tc>
          <w:tcPr>
            <w:tcW w:w="1241" w:type="dxa"/>
            <w:vAlign w:val="center"/>
          </w:tcPr>
          <w:p w:rsidR="00367F7D" w:rsidRPr="00F57295" w:rsidRDefault="00367F7D" w:rsidP="00D6717F">
            <w:pPr>
              <w:pStyle w:val="Tabele"/>
              <w:rPr>
                <w:sz w:val="17"/>
                <w:szCs w:val="17"/>
                <w:lang w:val="sq-AL"/>
              </w:rPr>
            </w:pPr>
            <w:r w:rsidRPr="00F57295">
              <w:rPr>
                <w:sz w:val="17"/>
                <w:szCs w:val="17"/>
                <w:lang w:val="sq-AL"/>
              </w:rPr>
              <w:t>0,01*</w:t>
            </w:r>
          </w:p>
        </w:tc>
      </w:tr>
      <w:tr w:rsidR="00367F7D" w:rsidRPr="00F57295" w:rsidTr="00D6717F">
        <w:tc>
          <w:tcPr>
            <w:tcW w:w="534" w:type="dxa"/>
            <w:vAlign w:val="center"/>
          </w:tcPr>
          <w:p w:rsidR="00367F7D" w:rsidRPr="00F57295" w:rsidRDefault="00367F7D" w:rsidP="00D6717F">
            <w:pPr>
              <w:pStyle w:val="Tabele"/>
              <w:ind w:firstLine="0"/>
              <w:rPr>
                <w:sz w:val="17"/>
                <w:szCs w:val="17"/>
                <w:lang w:val="sq-AL"/>
              </w:rPr>
            </w:pPr>
            <w:r w:rsidRPr="00F57295">
              <w:rPr>
                <w:sz w:val="17"/>
                <w:szCs w:val="17"/>
                <w:lang w:val="sq-AL"/>
              </w:rPr>
              <w:t>396</w:t>
            </w:r>
          </w:p>
        </w:tc>
        <w:tc>
          <w:tcPr>
            <w:tcW w:w="8646" w:type="dxa"/>
            <w:vAlign w:val="center"/>
          </w:tcPr>
          <w:p w:rsidR="00367F7D" w:rsidRPr="00F57295" w:rsidRDefault="00367F7D" w:rsidP="00D6717F">
            <w:pPr>
              <w:pStyle w:val="Tabele"/>
              <w:ind w:firstLine="0"/>
              <w:rPr>
                <w:sz w:val="17"/>
                <w:szCs w:val="17"/>
                <w:lang w:val="sq-AL"/>
              </w:rPr>
            </w:pPr>
            <w:r w:rsidRPr="00F57295">
              <w:rPr>
                <w:sz w:val="17"/>
                <w:szCs w:val="17"/>
                <w:lang w:val="sq-AL"/>
              </w:rPr>
              <w:t>Spinetoram (XDE-175)</w:t>
            </w:r>
          </w:p>
        </w:tc>
        <w:tc>
          <w:tcPr>
            <w:tcW w:w="1241" w:type="dxa"/>
            <w:vAlign w:val="center"/>
          </w:tcPr>
          <w:p w:rsidR="00367F7D" w:rsidRPr="00F57295" w:rsidRDefault="00367F7D" w:rsidP="00D6717F">
            <w:pPr>
              <w:pStyle w:val="Tabele"/>
              <w:rPr>
                <w:sz w:val="17"/>
                <w:szCs w:val="17"/>
                <w:lang w:val="sq-AL"/>
              </w:rPr>
            </w:pPr>
            <w:r w:rsidRPr="00F57295">
              <w:rPr>
                <w:sz w:val="17"/>
                <w:szCs w:val="17"/>
                <w:lang w:val="sq-AL"/>
              </w:rPr>
              <w:t>0,05*</w:t>
            </w:r>
          </w:p>
        </w:tc>
      </w:tr>
      <w:tr w:rsidR="00367F7D" w:rsidRPr="00F57295" w:rsidTr="00D6717F">
        <w:tc>
          <w:tcPr>
            <w:tcW w:w="534" w:type="dxa"/>
            <w:vAlign w:val="center"/>
          </w:tcPr>
          <w:p w:rsidR="00367F7D" w:rsidRPr="00F57295" w:rsidRDefault="00367F7D" w:rsidP="00D6717F">
            <w:pPr>
              <w:pStyle w:val="Tabele"/>
              <w:ind w:firstLine="0"/>
              <w:rPr>
                <w:sz w:val="17"/>
                <w:szCs w:val="17"/>
                <w:lang w:val="sq-AL"/>
              </w:rPr>
            </w:pPr>
            <w:r w:rsidRPr="00F57295">
              <w:rPr>
                <w:sz w:val="17"/>
                <w:szCs w:val="17"/>
                <w:lang w:val="sq-AL"/>
              </w:rPr>
              <w:t>397</w:t>
            </w:r>
          </w:p>
        </w:tc>
        <w:tc>
          <w:tcPr>
            <w:tcW w:w="8646" w:type="dxa"/>
            <w:vAlign w:val="center"/>
          </w:tcPr>
          <w:p w:rsidR="00367F7D" w:rsidRPr="00F57295" w:rsidRDefault="00367F7D" w:rsidP="00D6717F">
            <w:pPr>
              <w:pStyle w:val="Tabele"/>
              <w:ind w:firstLine="0"/>
              <w:rPr>
                <w:sz w:val="17"/>
                <w:szCs w:val="17"/>
                <w:lang w:val="sq-AL"/>
              </w:rPr>
            </w:pPr>
            <w:r w:rsidRPr="00F57295">
              <w:rPr>
                <w:sz w:val="17"/>
                <w:szCs w:val="17"/>
                <w:lang w:val="sq-AL"/>
              </w:rPr>
              <w:t>Spinosad: shuma e  spinosyn A dhe  spinosyn D, shprehur si  spinosad (F)</w:t>
            </w:r>
          </w:p>
        </w:tc>
        <w:tc>
          <w:tcPr>
            <w:tcW w:w="1241" w:type="dxa"/>
            <w:vAlign w:val="center"/>
          </w:tcPr>
          <w:p w:rsidR="00367F7D" w:rsidRPr="00F57295" w:rsidRDefault="00367F7D" w:rsidP="00D6717F">
            <w:pPr>
              <w:pStyle w:val="Tabele"/>
              <w:rPr>
                <w:sz w:val="17"/>
                <w:szCs w:val="17"/>
                <w:lang w:val="sq-AL"/>
              </w:rPr>
            </w:pPr>
            <w:r w:rsidRPr="00F57295">
              <w:rPr>
                <w:sz w:val="17"/>
                <w:szCs w:val="17"/>
                <w:lang w:val="sq-AL"/>
              </w:rPr>
              <w:t>0,02*</w:t>
            </w:r>
          </w:p>
        </w:tc>
      </w:tr>
      <w:tr w:rsidR="00367F7D" w:rsidRPr="00F57295" w:rsidTr="00D6717F">
        <w:tc>
          <w:tcPr>
            <w:tcW w:w="534" w:type="dxa"/>
            <w:vAlign w:val="center"/>
          </w:tcPr>
          <w:p w:rsidR="00367F7D" w:rsidRPr="00F57295" w:rsidRDefault="00367F7D" w:rsidP="00D6717F">
            <w:pPr>
              <w:pStyle w:val="Tabele"/>
              <w:ind w:firstLine="0"/>
              <w:rPr>
                <w:sz w:val="17"/>
                <w:szCs w:val="17"/>
                <w:lang w:val="sq-AL"/>
              </w:rPr>
            </w:pPr>
            <w:r w:rsidRPr="00F57295">
              <w:rPr>
                <w:sz w:val="17"/>
                <w:szCs w:val="17"/>
                <w:lang w:val="sq-AL"/>
              </w:rPr>
              <w:t>398</w:t>
            </w:r>
          </w:p>
        </w:tc>
        <w:tc>
          <w:tcPr>
            <w:tcW w:w="8646" w:type="dxa"/>
            <w:vAlign w:val="center"/>
          </w:tcPr>
          <w:p w:rsidR="00367F7D" w:rsidRPr="00F57295" w:rsidRDefault="00367F7D" w:rsidP="00D6717F">
            <w:pPr>
              <w:pStyle w:val="Tabele"/>
              <w:ind w:firstLine="0"/>
              <w:rPr>
                <w:sz w:val="17"/>
                <w:szCs w:val="17"/>
                <w:lang w:val="sq-AL"/>
              </w:rPr>
            </w:pPr>
            <w:r w:rsidRPr="00F57295">
              <w:rPr>
                <w:sz w:val="17"/>
                <w:szCs w:val="17"/>
                <w:lang w:val="sq-AL"/>
              </w:rPr>
              <w:t>Spirodiclofen (F)</w:t>
            </w:r>
          </w:p>
        </w:tc>
        <w:tc>
          <w:tcPr>
            <w:tcW w:w="1241" w:type="dxa"/>
            <w:vAlign w:val="center"/>
          </w:tcPr>
          <w:p w:rsidR="00367F7D" w:rsidRPr="00F57295" w:rsidRDefault="00367F7D" w:rsidP="00D6717F">
            <w:pPr>
              <w:pStyle w:val="Tabele"/>
              <w:rPr>
                <w:sz w:val="17"/>
                <w:szCs w:val="17"/>
                <w:lang w:val="sq-AL"/>
              </w:rPr>
            </w:pPr>
            <w:r w:rsidRPr="00F57295">
              <w:rPr>
                <w:sz w:val="17"/>
                <w:szCs w:val="17"/>
                <w:lang w:val="sq-AL"/>
              </w:rPr>
              <w:t>0,02*</w:t>
            </w:r>
          </w:p>
        </w:tc>
      </w:tr>
      <w:tr w:rsidR="00367F7D" w:rsidRPr="00F57295" w:rsidTr="00D6717F">
        <w:tc>
          <w:tcPr>
            <w:tcW w:w="534" w:type="dxa"/>
            <w:vAlign w:val="center"/>
          </w:tcPr>
          <w:p w:rsidR="00367F7D" w:rsidRPr="00F57295" w:rsidRDefault="00367F7D" w:rsidP="00D6717F">
            <w:pPr>
              <w:pStyle w:val="Tabele"/>
              <w:ind w:firstLine="0"/>
              <w:rPr>
                <w:sz w:val="17"/>
                <w:szCs w:val="17"/>
                <w:lang w:val="sq-AL"/>
              </w:rPr>
            </w:pPr>
            <w:r w:rsidRPr="00F57295">
              <w:rPr>
                <w:sz w:val="17"/>
                <w:szCs w:val="17"/>
                <w:lang w:val="sq-AL"/>
              </w:rPr>
              <w:t>399</w:t>
            </w:r>
          </w:p>
        </w:tc>
        <w:tc>
          <w:tcPr>
            <w:tcW w:w="8646" w:type="dxa"/>
            <w:vAlign w:val="center"/>
          </w:tcPr>
          <w:p w:rsidR="00367F7D" w:rsidRPr="00F57295" w:rsidRDefault="00367F7D" w:rsidP="00D6717F">
            <w:pPr>
              <w:pStyle w:val="Tabele"/>
              <w:ind w:firstLine="0"/>
              <w:rPr>
                <w:sz w:val="17"/>
                <w:szCs w:val="17"/>
                <w:lang w:val="sq-AL"/>
              </w:rPr>
            </w:pPr>
            <w:r w:rsidRPr="00F57295">
              <w:rPr>
                <w:sz w:val="17"/>
                <w:szCs w:val="17"/>
                <w:lang w:val="sq-AL"/>
              </w:rPr>
              <w:t>Spiromesifen</w:t>
            </w:r>
          </w:p>
        </w:tc>
        <w:tc>
          <w:tcPr>
            <w:tcW w:w="1241" w:type="dxa"/>
            <w:vAlign w:val="center"/>
          </w:tcPr>
          <w:p w:rsidR="00367F7D" w:rsidRPr="00F57295" w:rsidRDefault="00367F7D" w:rsidP="00D6717F">
            <w:pPr>
              <w:pStyle w:val="Tabele"/>
              <w:rPr>
                <w:sz w:val="17"/>
                <w:szCs w:val="17"/>
                <w:lang w:val="sq-AL"/>
              </w:rPr>
            </w:pPr>
            <w:r w:rsidRPr="00F57295">
              <w:rPr>
                <w:sz w:val="17"/>
                <w:szCs w:val="17"/>
                <w:lang w:val="sq-AL"/>
              </w:rPr>
              <w:t>0,02*</w:t>
            </w:r>
          </w:p>
        </w:tc>
      </w:tr>
      <w:tr w:rsidR="00367F7D" w:rsidRPr="00F57295" w:rsidTr="00D6717F">
        <w:tc>
          <w:tcPr>
            <w:tcW w:w="534" w:type="dxa"/>
            <w:vAlign w:val="center"/>
          </w:tcPr>
          <w:p w:rsidR="00367F7D" w:rsidRPr="00F57295" w:rsidRDefault="00367F7D" w:rsidP="00D6717F">
            <w:pPr>
              <w:pStyle w:val="Tabele"/>
              <w:ind w:firstLine="0"/>
              <w:rPr>
                <w:sz w:val="17"/>
                <w:szCs w:val="17"/>
                <w:lang w:val="sq-AL"/>
              </w:rPr>
            </w:pPr>
            <w:r w:rsidRPr="00F57295">
              <w:rPr>
                <w:sz w:val="17"/>
                <w:szCs w:val="17"/>
                <w:lang w:val="sq-AL"/>
              </w:rPr>
              <w:t>400</w:t>
            </w:r>
          </w:p>
        </w:tc>
        <w:tc>
          <w:tcPr>
            <w:tcW w:w="8646" w:type="dxa"/>
            <w:vAlign w:val="center"/>
          </w:tcPr>
          <w:p w:rsidR="00367F7D" w:rsidRPr="00F57295" w:rsidRDefault="00367F7D" w:rsidP="00D6717F">
            <w:pPr>
              <w:pStyle w:val="Tabele"/>
              <w:ind w:firstLine="0"/>
              <w:rPr>
                <w:sz w:val="17"/>
                <w:szCs w:val="17"/>
                <w:lang w:val="sq-AL"/>
              </w:rPr>
            </w:pPr>
            <w:r w:rsidRPr="00F57295">
              <w:rPr>
                <w:sz w:val="17"/>
                <w:szCs w:val="17"/>
                <w:lang w:val="sq-AL"/>
              </w:rPr>
              <w:t>Spirotetramat dhe  4 metabolitet BYI08330-enol, BYI08330-ketohydroxy, BYI08330-monohydroxy, dhe  BYI08330 enol-glucoside, shprehur si  spirotetramat (R)</w:t>
            </w:r>
          </w:p>
        </w:tc>
        <w:tc>
          <w:tcPr>
            <w:tcW w:w="1241" w:type="dxa"/>
            <w:vAlign w:val="center"/>
          </w:tcPr>
          <w:p w:rsidR="00367F7D" w:rsidRPr="00F57295" w:rsidRDefault="00367F7D" w:rsidP="00D6717F">
            <w:pPr>
              <w:pStyle w:val="Tabele"/>
              <w:rPr>
                <w:sz w:val="17"/>
                <w:szCs w:val="17"/>
                <w:lang w:val="sq-AL"/>
              </w:rPr>
            </w:pPr>
            <w:r w:rsidRPr="00F57295">
              <w:rPr>
                <w:sz w:val="17"/>
                <w:szCs w:val="17"/>
                <w:lang w:val="sq-AL"/>
              </w:rPr>
              <w:t>0,8</w:t>
            </w:r>
          </w:p>
        </w:tc>
      </w:tr>
      <w:tr w:rsidR="00367F7D" w:rsidRPr="00F57295" w:rsidTr="00D6717F">
        <w:tc>
          <w:tcPr>
            <w:tcW w:w="534" w:type="dxa"/>
            <w:vAlign w:val="center"/>
          </w:tcPr>
          <w:p w:rsidR="00367F7D" w:rsidRPr="00F57295" w:rsidRDefault="00367F7D" w:rsidP="00D6717F">
            <w:pPr>
              <w:pStyle w:val="Tabele"/>
              <w:ind w:firstLine="0"/>
              <w:rPr>
                <w:sz w:val="17"/>
                <w:szCs w:val="17"/>
                <w:lang w:val="sq-AL"/>
              </w:rPr>
            </w:pPr>
            <w:r w:rsidRPr="00F57295">
              <w:rPr>
                <w:sz w:val="17"/>
                <w:szCs w:val="17"/>
                <w:lang w:val="sq-AL"/>
              </w:rPr>
              <w:t>401</w:t>
            </w:r>
          </w:p>
        </w:tc>
        <w:tc>
          <w:tcPr>
            <w:tcW w:w="8646" w:type="dxa"/>
            <w:vAlign w:val="center"/>
          </w:tcPr>
          <w:p w:rsidR="00367F7D" w:rsidRPr="00F57295" w:rsidRDefault="00367F7D" w:rsidP="00D6717F">
            <w:pPr>
              <w:pStyle w:val="Tabele"/>
              <w:ind w:firstLine="0"/>
              <w:rPr>
                <w:sz w:val="17"/>
                <w:szCs w:val="17"/>
                <w:lang w:val="sq-AL"/>
              </w:rPr>
            </w:pPr>
            <w:r w:rsidRPr="00F57295">
              <w:rPr>
                <w:sz w:val="17"/>
                <w:szCs w:val="17"/>
                <w:lang w:val="sq-AL"/>
              </w:rPr>
              <w:t>Spiroxamine (R)</w:t>
            </w:r>
          </w:p>
        </w:tc>
        <w:tc>
          <w:tcPr>
            <w:tcW w:w="1241" w:type="dxa"/>
            <w:vAlign w:val="center"/>
          </w:tcPr>
          <w:p w:rsidR="00367F7D" w:rsidRPr="00F57295" w:rsidRDefault="00367F7D" w:rsidP="00D6717F">
            <w:pPr>
              <w:pStyle w:val="Tabele"/>
              <w:rPr>
                <w:sz w:val="17"/>
                <w:szCs w:val="17"/>
                <w:lang w:val="sq-AL"/>
              </w:rPr>
            </w:pPr>
            <w:r w:rsidRPr="00F57295">
              <w:rPr>
                <w:sz w:val="17"/>
                <w:szCs w:val="17"/>
                <w:lang w:val="sq-AL"/>
              </w:rPr>
              <w:t>0,05*</w:t>
            </w:r>
          </w:p>
        </w:tc>
      </w:tr>
      <w:tr w:rsidR="00367F7D" w:rsidRPr="00F57295" w:rsidTr="00D6717F">
        <w:tc>
          <w:tcPr>
            <w:tcW w:w="534" w:type="dxa"/>
            <w:vAlign w:val="center"/>
          </w:tcPr>
          <w:p w:rsidR="00367F7D" w:rsidRPr="00F57295" w:rsidRDefault="00367F7D" w:rsidP="00D6717F">
            <w:pPr>
              <w:pStyle w:val="Tabele"/>
              <w:ind w:firstLine="0"/>
              <w:rPr>
                <w:sz w:val="17"/>
                <w:szCs w:val="17"/>
                <w:lang w:val="sq-AL"/>
              </w:rPr>
            </w:pPr>
            <w:r w:rsidRPr="00F57295">
              <w:rPr>
                <w:sz w:val="17"/>
                <w:szCs w:val="17"/>
                <w:lang w:val="sq-AL"/>
              </w:rPr>
              <w:t>402</w:t>
            </w:r>
          </w:p>
        </w:tc>
        <w:tc>
          <w:tcPr>
            <w:tcW w:w="8646" w:type="dxa"/>
            <w:vAlign w:val="center"/>
          </w:tcPr>
          <w:p w:rsidR="00367F7D" w:rsidRPr="00F57295" w:rsidRDefault="00367F7D" w:rsidP="00D6717F">
            <w:pPr>
              <w:pStyle w:val="Tabele"/>
              <w:ind w:firstLine="0"/>
              <w:rPr>
                <w:sz w:val="17"/>
                <w:szCs w:val="17"/>
                <w:lang w:val="sq-AL"/>
              </w:rPr>
            </w:pPr>
            <w:r w:rsidRPr="00F57295">
              <w:rPr>
                <w:sz w:val="17"/>
                <w:szCs w:val="17"/>
                <w:lang w:val="sq-AL"/>
              </w:rPr>
              <w:t>sulcotrione</w:t>
            </w:r>
          </w:p>
        </w:tc>
        <w:tc>
          <w:tcPr>
            <w:tcW w:w="1241" w:type="dxa"/>
            <w:vAlign w:val="center"/>
          </w:tcPr>
          <w:p w:rsidR="00367F7D" w:rsidRPr="00F57295" w:rsidRDefault="00367F7D" w:rsidP="00D6717F">
            <w:pPr>
              <w:pStyle w:val="Tabele"/>
              <w:rPr>
                <w:sz w:val="17"/>
                <w:szCs w:val="17"/>
                <w:lang w:val="sq-AL"/>
              </w:rPr>
            </w:pPr>
            <w:r w:rsidRPr="00F57295">
              <w:rPr>
                <w:sz w:val="17"/>
                <w:szCs w:val="17"/>
                <w:lang w:val="sq-AL"/>
              </w:rPr>
              <w:t>0,05*</w:t>
            </w:r>
          </w:p>
        </w:tc>
      </w:tr>
      <w:tr w:rsidR="00367F7D" w:rsidRPr="00F57295" w:rsidTr="00D6717F">
        <w:tc>
          <w:tcPr>
            <w:tcW w:w="534" w:type="dxa"/>
            <w:vAlign w:val="center"/>
          </w:tcPr>
          <w:p w:rsidR="00367F7D" w:rsidRPr="00F57295" w:rsidRDefault="00367F7D" w:rsidP="00D6717F">
            <w:pPr>
              <w:pStyle w:val="Tabele"/>
              <w:ind w:firstLine="0"/>
              <w:rPr>
                <w:sz w:val="17"/>
                <w:szCs w:val="17"/>
                <w:lang w:val="sq-AL"/>
              </w:rPr>
            </w:pPr>
            <w:r w:rsidRPr="00F57295">
              <w:rPr>
                <w:sz w:val="17"/>
                <w:szCs w:val="17"/>
                <w:lang w:val="sq-AL"/>
              </w:rPr>
              <w:t>403</w:t>
            </w:r>
          </w:p>
        </w:tc>
        <w:tc>
          <w:tcPr>
            <w:tcW w:w="8646" w:type="dxa"/>
            <w:vAlign w:val="center"/>
          </w:tcPr>
          <w:p w:rsidR="00367F7D" w:rsidRPr="00F57295" w:rsidRDefault="00367F7D" w:rsidP="00D6717F">
            <w:pPr>
              <w:pStyle w:val="Tabele"/>
              <w:ind w:firstLine="0"/>
              <w:rPr>
                <w:sz w:val="17"/>
                <w:szCs w:val="17"/>
                <w:lang w:val="sq-AL"/>
              </w:rPr>
            </w:pPr>
            <w:r w:rsidRPr="00F57295">
              <w:rPr>
                <w:sz w:val="17"/>
                <w:szCs w:val="17"/>
                <w:lang w:val="sq-AL"/>
              </w:rPr>
              <w:t>Sulfosulfuron</w:t>
            </w:r>
          </w:p>
        </w:tc>
        <w:tc>
          <w:tcPr>
            <w:tcW w:w="1241" w:type="dxa"/>
            <w:vAlign w:val="center"/>
          </w:tcPr>
          <w:p w:rsidR="00367F7D" w:rsidRPr="00F57295" w:rsidRDefault="00367F7D" w:rsidP="00D6717F">
            <w:pPr>
              <w:pStyle w:val="Tabele"/>
              <w:rPr>
                <w:sz w:val="17"/>
                <w:szCs w:val="17"/>
                <w:lang w:val="sq-AL"/>
              </w:rPr>
            </w:pPr>
            <w:r w:rsidRPr="00F57295">
              <w:rPr>
                <w:sz w:val="17"/>
                <w:szCs w:val="17"/>
                <w:lang w:val="sq-AL"/>
              </w:rPr>
              <w:t>0,05*</w:t>
            </w:r>
          </w:p>
        </w:tc>
      </w:tr>
      <w:tr w:rsidR="00367F7D" w:rsidRPr="00F57295" w:rsidTr="00D6717F">
        <w:tc>
          <w:tcPr>
            <w:tcW w:w="534" w:type="dxa"/>
            <w:vAlign w:val="center"/>
          </w:tcPr>
          <w:p w:rsidR="00367F7D" w:rsidRPr="00F57295" w:rsidRDefault="00367F7D" w:rsidP="00D6717F">
            <w:pPr>
              <w:pStyle w:val="Tabele"/>
              <w:ind w:firstLine="0"/>
              <w:rPr>
                <w:sz w:val="17"/>
                <w:szCs w:val="17"/>
                <w:lang w:val="sq-AL"/>
              </w:rPr>
            </w:pPr>
            <w:r w:rsidRPr="00F57295">
              <w:rPr>
                <w:sz w:val="17"/>
                <w:szCs w:val="17"/>
                <w:lang w:val="sq-AL"/>
              </w:rPr>
              <w:t>404</w:t>
            </w:r>
          </w:p>
        </w:tc>
        <w:tc>
          <w:tcPr>
            <w:tcW w:w="8646" w:type="dxa"/>
            <w:vAlign w:val="center"/>
          </w:tcPr>
          <w:p w:rsidR="00367F7D" w:rsidRPr="00F57295" w:rsidRDefault="00367F7D" w:rsidP="00D6717F">
            <w:pPr>
              <w:pStyle w:val="Tabele"/>
              <w:ind w:firstLine="0"/>
              <w:rPr>
                <w:sz w:val="17"/>
                <w:szCs w:val="17"/>
                <w:lang w:val="sq-AL"/>
              </w:rPr>
            </w:pPr>
            <w:r w:rsidRPr="00F57295">
              <w:rPr>
                <w:sz w:val="17"/>
                <w:szCs w:val="17"/>
                <w:lang w:val="sq-AL"/>
              </w:rPr>
              <w:t>Sulfuryl fluoride</w:t>
            </w:r>
          </w:p>
        </w:tc>
        <w:tc>
          <w:tcPr>
            <w:tcW w:w="1241" w:type="dxa"/>
            <w:vAlign w:val="center"/>
          </w:tcPr>
          <w:p w:rsidR="00367F7D" w:rsidRPr="00F57295" w:rsidRDefault="00367F7D" w:rsidP="00D6717F">
            <w:pPr>
              <w:pStyle w:val="Tabele"/>
              <w:rPr>
                <w:sz w:val="17"/>
                <w:szCs w:val="17"/>
                <w:lang w:val="sq-AL"/>
              </w:rPr>
            </w:pPr>
            <w:r w:rsidRPr="00F57295">
              <w:rPr>
                <w:sz w:val="17"/>
                <w:szCs w:val="17"/>
                <w:lang w:val="sq-AL"/>
              </w:rPr>
              <w:t>0,01*</w:t>
            </w:r>
          </w:p>
        </w:tc>
      </w:tr>
      <w:tr w:rsidR="00367F7D" w:rsidRPr="00F57295" w:rsidTr="00D6717F">
        <w:tc>
          <w:tcPr>
            <w:tcW w:w="534" w:type="dxa"/>
            <w:vAlign w:val="center"/>
          </w:tcPr>
          <w:p w:rsidR="00367F7D" w:rsidRPr="00F57295" w:rsidRDefault="00367F7D" w:rsidP="00D6717F">
            <w:pPr>
              <w:pStyle w:val="Tabele"/>
              <w:ind w:firstLine="0"/>
              <w:rPr>
                <w:sz w:val="17"/>
                <w:szCs w:val="17"/>
                <w:lang w:val="sq-AL"/>
              </w:rPr>
            </w:pPr>
            <w:r w:rsidRPr="00F57295">
              <w:rPr>
                <w:sz w:val="17"/>
                <w:szCs w:val="17"/>
                <w:lang w:val="sq-AL"/>
              </w:rPr>
              <w:t>405</w:t>
            </w:r>
          </w:p>
        </w:tc>
        <w:tc>
          <w:tcPr>
            <w:tcW w:w="8646" w:type="dxa"/>
            <w:vAlign w:val="center"/>
          </w:tcPr>
          <w:p w:rsidR="00367F7D" w:rsidRPr="00F57295" w:rsidRDefault="00367F7D" w:rsidP="00D6717F">
            <w:pPr>
              <w:pStyle w:val="Tabele"/>
              <w:ind w:firstLine="0"/>
              <w:rPr>
                <w:sz w:val="17"/>
                <w:szCs w:val="17"/>
                <w:lang w:val="sq-AL"/>
              </w:rPr>
            </w:pPr>
            <w:r w:rsidRPr="00F57295">
              <w:rPr>
                <w:sz w:val="17"/>
                <w:szCs w:val="17"/>
                <w:lang w:val="sq-AL"/>
              </w:rPr>
              <w:t>Tau-Fluvalinate (F)</w:t>
            </w:r>
          </w:p>
        </w:tc>
        <w:tc>
          <w:tcPr>
            <w:tcW w:w="1241" w:type="dxa"/>
            <w:vAlign w:val="center"/>
          </w:tcPr>
          <w:p w:rsidR="00367F7D" w:rsidRPr="00F57295" w:rsidRDefault="00367F7D" w:rsidP="00D6717F">
            <w:pPr>
              <w:pStyle w:val="Tabele"/>
              <w:rPr>
                <w:sz w:val="17"/>
                <w:szCs w:val="17"/>
                <w:lang w:val="sq-AL"/>
              </w:rPr>
            </w:pPr>
            <w:r w:rsidRPr="00F57295">
              <w:rPr>
                <w:sz w:val="17"/>
                <w:szCs w:val="17"/>
                <w:lang w:val="sq-AL"/>
              </w:rPr>
              <w:t>0,01*</w:t>
            </w:r>
          </w:p>
        </w:tc>
      </w:tr>
      <w:tr w:rsidR="00367F7D" w:rsidRPr="00F57295" w:rsidTr="00D6717F">
        <w:tc>
          <w:tcPr>
            <w:tcW w:w="534" w:type="dxa"/>
            <w:vAlign w:val="center"/>
          </w:tcPr>
          <w:p w:rsidR="00367F7D" w:rsidRPr="00F57295" w:rsidRDefault="00367F7D" w:rsidP="00D6717F">
            <w:pPr>
              <w:pStyle w:val="Tabele"/>
              <w:ind w:firstLine="0"/>
              <w:rPr>
                <w:sz w:val="17"/>
                <w:szCs w:val="17"/>
                <w:lang w:val="sq-AL"/>
              </w:rPr>
            </w:pPr>
            <w:r w:rsidRPr="00F57295">
              <w:rPr>
                <w:sz w:val="17"/>
                <w:szCs w:val="17"/>
                <w:lang w:val="sq-AL"/>
              </w:rPr>
              <w:t>406</w:t>
            </w:r>
          </w:p>
        </w:tc>
        <w:tc>
          <w:tcPr>
            <w:tcW w:w="8646" w:type="dxa"/>
            <w:vAlign w:val="center"/>
          </w:tcPr>
          <w:p w:rsidR="00367F7D" w:rsidRPr="00F57295" w:rsidRDefault="00367F7D" w:rsidP="00D6717F">
            <w:pPr>
              <w:pStyle w:val="Tabele"/>
              <w:ind w:firstLine="0"/>
              <w:rPr>
                <w:sz w:val="17"/>
                <w:szCs w:val="17"/>
                <w:lang w:val="sq-AL"/>
              </w:rPr>
            </w:pPr>
            <w:r w:rsidRPr="00F57295">
              <w:rPr>
                <w:sz w:val="17"/>
                <w:szCs w:val="17"/>
                <w:lang w:val="sq-AL"/>
              </w:rPr>
              <w:t>Tebuconazole</w:t>
            </w:r>
          </w:p>
        </w:tc>
        <w:tc>
          <w:tcPr>
            <w:tcW w:w="1241" w:type="dxa"/>
            <w:vAlign w:val="center"/>
          </w:tcPr>
          <w:p w:rsidR="00367F7D" w:rsidRPr="00F57295" w:rsidRDefault="00367F7D" w:rsidP="00D6717F">
            <w:pPr>
              <w:pStyle w:val="Tabele"/>
              <w:rPr>
                <w:sz w:val="17"/>
                <w:szCs w:val="17"/>
                <w:lang w:val="sq-AL"/>
              </w:rPr>
            </w:pPr>
            <w:r w:rsidRPr="00F57295">
              <w:rPr>
                <w:sz w:val="17"/>
                <w:szCs w:val="17"/>
                <w:lang w:val="sq-AL"/>
              </w:rPr>
              <w:t>0,2</w:t>
            </w:r>
          </w:p>
        </w:tc>
      </w:tr>
      <w:tr w:rsidR="00367F7D" w:rsidRPr="00F57295" w:rsidTr="00D6717F">
        <w:tc>
          <w:tcPr>
            <w:tcW w:w="534" w:type="dxa"/>
            <w:vAlign w:val="center"/>
          </w:tcPr>
          <w:p w:rsidR="00367F7D" w:rsidRPr="00F57295" w:rsidRDefault="00367F7D" w:rsidP="00D6717F">
            <w:pPr>
              <w:pStyle w:val="Tabele"/>
              <w:ind w:firstLine="0"/>
              <w:rPr>
                <w:sz w:val="17"/>
                <w:szCs w:val="17"/>
                <w:lang w:val="sq-AL"/>
              </w:rPr>
            </w:pPr>
            <w:r w:rsidRPr="00F57295">
              <w:rPr>
                <w:sz w:val="17"/>
                <w:szCs w:val="17"/>
                <w:lang w:val="sq-AL"/>
              </w:rPr>
              <w:t>407</w:t>
            </w:r>
          </w:p>
        </w:tc>
        <w:tc>
          <w:tcPr>
            <w:tcW w:w="8646" w:type="dxa"/>
            <w:vAlign w:val="center"/>
          </w:tcPr>
          <w:p w:rsidR="00367F7D" w:rsidRPr="00F57295" w:rsidRDefault="00367F7D" w:rsidP="00D6717F">
            <w:pPr>
              <w:pStyle w:val="Tabele"/>
              <w:ind w:firstLine="0"/>
              <w:rPr>
                <w:sz w:val="17"/>
                <w:szCs w:val="17"/>
                <w:lang w:val="sq-AL"/>
              </w:rPr>
            </w:pPr>
            <w:r w:rsidRPr="00F57295">
              <w:rPr>
                <w:sz w:val="17"/>
                <w:szCs w:val="17"/>
                <w:lang w:val="sq-AL"/>
              </w:rPr>
              <w:t>Tebufenozide (F)</w:t>
            </w:r>
          </w:p>
        </w:tc>
        <w:tc>
          <w:tcPr>
            <w:tcW w:w="1241" w:type="dxa"/>
            <w:vAlign w:val="center"/>
          </w:tcPr>
          <w:p w:rsidR="00367F7D" w:rsidRPr="00F57295" w:rsidRDefault="00367F7D" w:rsidP="00D6717F">
            <w:pPr>
              <w:pStyle w:val="Tabele"/>
              <w:rPr>
                <w:sz w:val="17"/>
                <w:szCs w:val="17"/>
                <w:lang w:val="sq-AL"/>
              </w:rPr>
            </w:pPr>
            <w:r w:rsidRPr="00F57295">
              <w:rPr>
                <w:sz w:val="17"/>
                <w:szCs w:val="17"/>
                <w:lang w:val="sq-AL"/>
              </w:rPr>
              <w:t>0,05*</w:t>
            </w:r>
          </w:p>
        </w:tc>
      </w:tr>
      <w:tr w:rsidR="00367F7D" w:rsidRPr="00F57295" w:rsidTr="00D6717F">
        <w:tc>
          <w:tcPr>
            <w:tcW w:w="534" w:type="dxa"/>
            <w:vAlign w:val="center"/>
          </w:tcPr>
          <w:p w:rsidR="00367F7D" w:rsidRPr="00F57295" w:rsidRDefault="00367F7D" w:rsidP="00D6717F">
            <w:pPr>
              <w:pStyle w:val="Tabele"/>
              <w:ind w:firstLine="0"/>
              <w:rPr>
                <w:sz w:val="17"/>
                <w:szCs w:val="17"/>
                <w:lang w:val="sq-AL"/>
              </w:rPr>
            </w:pPr>
            <w:r w:rsidRPr="00F57295">
              <w:rPr>
                <w:sz w:val="17"/>
                <w:szCs w:val="17"/>
                <w:lang w:val="sq-AL"/>
              </w:rPr>
              <w:t>408</w:t>
            </w:r>
          </w:p>
        </w:tc>
        <w:tc>
          <w:tcPr>
            <w:tcW w:w="8646" w:type="dxa"/>
            <w:vAlign w:val="center"/>
          </w:tcPr>
          <w:p w:rsidR="00367F7D" w:rsidRPr="00F57295" w:rsidRDefault="00367F7D" w:rsidP="00D6717F">
            <w:pPr>
              <w:pStyle w:val="Tabele"/>
              <w:ind w:firstLine="0"/>
              <w:rPr>
                <w:sz w:val="17"/>
                <w:szCs w:val="17"/>
                <w:lang w:val="sq-AL"/>
              </w:rPr>
            </w:pPr>
            <w:r w:rsidRPr="00F57295">
              <w:rPr>
                <w:sz w:val="17"/>
                <w:szCs w:val="17"/>
                <w:lang w:val="sq-AL"/>
              </w:rPr>
              <w:t>Tebufenpyrad (F)</w:t>
            </w:r>
          </w:p>
        </w:tc>
        <w:tc>
          <w:tcPr>
            <w:tcW w:w="1241" w:type="dxa"/>
            <w:vAlign w:val="center"/>
          </w:tcPr>
          <w:p w:rsidR="00367F7D" w:rsidRPr="00F57295" w:rsidRDefault="00367F7D" w:rsidP="00D6717F">
            <w:pPr>
              <w:pStyle w:val="Tabele"/>
              <w:rPr>
                <w:sz w:val="17"/>
                <w:szCs w:val="17"/>
                <w:lang w:val="sq-AL"/>
              </w:rPr>
            </w:pPr>
            <w:r w:rsidRPr="00F57295">
              <w:rPr>
                <w:sz w:val="17"/>
                <w:szCs w:val="17"/>
                <w:lang w:val="sq-AL"/>
              </w:rPr>
              <w:t>0,05*</w:t>
            </w:r>
          </w:p>
        </w:tc>
      </w:tr>
      <w:tr w:rsidR="00367F7D" w:rsidRPr="00F57295" w:rsidTr="00D6717F">
        <w:tc>
          <w:tcPr>
            <w:tcW w:w="534" w:type="dxa"/>
            <w:vAlign w:val="center"/>
          </w:tcPr>
          <w:p w:rsidR="00367F7D" w:rsidRPr="00F57295" w:rsidRDefault="00367F7D" w:rsidP="00D6717F">
            <w:pPr>
              <w:pStyle w:val="Tabele"/>
              <w:ind w:firstLine="0"/>
              <w:rPr>
                <w:sz w:val="17"/>
                <w:szCs w:val="17"/>
                <w:lang w:val="sq-AL"/>
              </w:rPr>
            </w:pPr>
            <w:r w:rsidRPr="00F57295">
              <w:rPr>
                <w:sz w:val="17"/>
                <w:szCs w:val="17"/>
                <w:lang w:val="sq-AL"/>
              </w:rPr>
              <w:lastRenderedPageBreak/>
              <w:t>409</w:t>
            </w:r>
          </w:p>
        </w:tc>
        <w:tc>
          <w:tcPr>
            <w:tcW w:w="8646" w:type="dxa"/>
            <w:vAlign w:val="center"/>
          </w:tcPr>
          <w:p w:rsidR="00367F7D" w:rsidRPr="00F57295" w:rsidRDefault="00367F7D" w:rsidP="00D6717F">
            <w:pPr>
              <w:pStyle w:val="Tabele"/>
              <w:ind w:firstLine="0"/>
              <w:rPr>
                <w:sz w:val="17"/>
                <w:szCs w:val="17"/>
                <w:lang w:val="sq-AL"/>
              </w:rPr>
            </w:pPr>
            <w:r w:rsidRPr="00F57295">
              <w:rPr>
                <w:sz w:val="17"/>
                <w:szCs w:val="17"/>
                <w:lang w:val="sq-AL"/>
              </w:rPr>
              <w:t>Tecnazene (F)</w:t>
            </w:r>
          </w:p>
        </w:tc>
        <w:tc>
          <w:tcPr>
            <w:tcW w:w="1241" w:type="dxa"/>
            <w:vAlign w:val="center"/>
          </w:tcPr>
          <w:p w:rsidR="00367F7D" w:rsidRPr="00F57295" w:rsidRDefault="00367F7D" w:rsidP="00D6717F">
            <w:pPr>
              <w:pStyle w:val="Tabele"/>
              <w:rPr>
                <w:sz w:val="17"/>
                <w:szCs w:val="17"/>
                <w:lang w:val="sq-AL"/>
              </w:rPr>
            </w:pPr>
            <w:r w:rsidRPr="00F57295">
              <w:rPr>
                <w:sz w:val="17"/>
                <w:szCs w:val="17"/>
                <w:lang w:val="sq-AL"/>
              </w:rPr>
              <w:t>0,05*</w:t>
            </w:r>
          </w:p>
        </w:tc>
      </w:tr>
      <w:tr w:rsidR="00367F7D" w:rsidRPr="00F57295" w:rsidTr="00D6717F">
        <w:tc>
          <w:tcPr>
            <w:tcW w:w="534" w:type="dxa"/>
            <w:vAlign w:val="center"/>
          </w:tcPr>
          <w:p w:rsidR="00367F7D" w:rsidRPr="00F57295" w:rsidRDefault="00367F7D" w:rsidP="00D6717F">
            <w:pPr>
              <w:pStyle w:val="Tabele"/>
              <w:ind w:firstLine="0"/>
              <w:rPr>
                <w:sz w:val="17"/>
                <w:szCs w:val="17"/>
                <w:lang w:val="sq-AL"/>
              </w:rPr>
            </w:pPr>
            <w:r w:rsidRPr="00F57295">
              <w:rPr>
                <w:sz w:val="17"/>
                <w:szCs w:val="17"/>
                <w:lang w:val="sq-AL"/>
              </w:rPr>
              <w:t>410</w:t>
            </w:r>
          </w:p>
        </w:tc>
        <w:tc>
          <w:tcPr>
            <w:tcW w:w="8646" w:type="dxa"/>
            <w:vAlign w:val="center"/>
          </w:tcPr>
          <w:p w:rsidR="00367F7D" w:rsidRPr="00F57295" w:rsidRDefault="00367F7D" w:rsidP="00D6717F">
            <w:pPr>
              <w:pStyle w:val="Tabele"/>
              <w:ind w:firstLine="0"/>
              <w:rPr>
                <w:sz w:val="17"/>
                <w:szCs w:val="17"/>
                <w:lang w:val="sq-AL"/>
              </w:rPr>
            </w:pPr>
            <w:r w:rsidRPr="00F57295">
              <w:rPr>
                <w:sz w:val="17"/>
                <w:szCs w:val="17"/>
                <w:lang w:val="sq-AL"/>
              </w:rPr>
              <w:t>Teflubenzuron</w:t>
            </w:r>
          </w:p>
        </w:tc>
        <w:tc>
          <w:tcPr>
            <w:tcW w:w="1241" w:type="dxa"/>
            <w:vAlign w:val="center"/>
          </w:tcPr>
          <w:p w:rsidR="00367F7D" w:rsidRPr="00F57295" w:rsidRDefault="00367F7D" w:rsidP="00D6717F">
            <w:pPr>
              <w:pStyle w:val="Tabele"/>
              <w:rPr>
                <w:sz w:val="17"/>
                <w:szCs w:val="17"/>
                <w:lang w:val="sq-AL"/>
              </w:rPr>
            </w:pPr>
            <w:r w:rsidRPr="00F57295">
              <w:rPr>
                <w:sz w:val="17"/>
                <w:szCs w:val="17"/>
                <w:lang w:val="sq-AL"/>
              </w:rPr>
              <w:t>0,1</w:t>
            </w:r>
          </w:p>
        </w:tc>
      </w:tr>
      <w:tr w:rsidR="00367F7D" w:rsidRPr="00F57295" w:rsidTr="00D6717F">
        <w:tc>
          <w:tcPr>
            <w:tcW w:w="534" w:type="dxa"/>
            <w:vAlign w:val="center"/>
          </w:tcPr>
          <w:p w:rsidR="00367F7D" w:rsidRPr="00F57295" w:rsidRDefault="00367F7D" w:rsidP="00D6717F">
            <w:pPr>
              <w:pStyle w:val="Tabele"/>
              <w:ind w:firstLine="0"/>
              <w:rPr>
                <w:sz w:val="17"/>
                <w:szCs w:val="17"/>
                <w:lang w:val="sq-AL"/>
              </w:rPr>
            </w:pPr>
            <w:r w:rsidRPr="00F57295">
              <w:rPr>
                <w:sz w:val="17"/>
                <w:szCs w:val="17"/>
                <w:lang w:val="sq-AL"/>
              </w:rPr>
              <w:t>411</w:t>
            </w:r>
          </w:p>
        </w:tc>
        <w:tc>
          <w:tcPr>
            <w:tcW w:w="8646" w:type="dxa"/>
            <w:vAlign w:val="center"/>
          </w:tcPr>
          <w:p w:rsidR="00367F7D" w:rsidRPr="00F57295" w:rsidRDefault="00367F7D" w:rsidP="00D6717F">
            <w:pPr>
              <w:pStyle w:val="Tabele"/>
              <w:ind w:firstLine="0"/>
              <w:rPr>
                <w:sz w:val="17"/>
                <w:szCs w:val="17"/>
                <w:lang w:val="sq-AL"/>
              </w:rPr>
            </w:pPr>
            <w:r w:rsidRPr="00F57295">
              <w:rPr>
                <w:sz w:val="17"/>
                <w:szCs w:val="17"/>
                <w:lang w:val="sq-AL"/>
              </w:rPr>
              <w:t>Tefluthrin (F)</w:t>
            </w:r>
          </w:p>
        </w:tc>
        <w:tc>
          <w:tcPr>
            <w:tcW w:w="1241" w:type="dxa"/>
            <w:vAlign w:val="center"/>
          </w:tcPr>
          <w:p w:rsidR="00367F7D" w:rsidRPr="00F57295" w:rsidRDefault="00367F7D" w:rsidP="00D6717F">
            <w:pPr>
              <w:pStyle w:val="Tabele"/>
              <w:rPr>
                <w:sz w:val="17"/>
                <w:szCs w:val="17"/>
                <w:lang w:val="sq-AL"/>
              </w:rPr>
            </w:pPr>
            <w:r w:rsidRPr="00F57295">
              <w:rPr>
                <w:sz w:val="17"/>
                <w:szCs w:val="17"/>
                <w:lang w:val="sq-AL"/>
              </w:rPr>
              <w:t>0,01*</w:t>
            </w:r>
          </w:p>
        </w:tc>
      </w:tr>
      <w:tr w:rsidR="00367F7D" w:rsidRPr="00F57295" w:rsidTr="00D6717F">
        <w:tc>
          <w:tcPr>
            <w:tcW w:w="534" w:type="dxa"/>
            <w:vAlign w:val="center"/>
          </w:tcPr>
          <w:p w:rsidR="00367F7D" w:rsidRPr="00F57295" w:rsidRDefault="00367F7D" w:rsidP="00D6717F">
            <w:pPr>
              <w:pStyle w:val="Tabele"/>
              <w:ind w:firstLine="0"/>
              <w:rPr>
                <w:sz w:val="17"/>
                <w:szCs w:val="17"/>
                <w:lang w:val="sq-AL"/>
              </w:rPr>
            </w:pPr>
            <w:r w:rsidRPr="00F57295">
              <w:rPr>
                <w:sz w:val="17"/>
                <w:szCs w:val="17"/>
                <w:lang w:val="sq-AL"/>
              </w:rPr>
              <w:t>412</w:t>
            </w:r>
          </w:p>
        </w:tc>
        <w:tc>
          <w:tcPr>
            <w:tcW w:w="8646" w:type="dxa"/>
            <w:vAlign w:val="center"/>
          </w:tcPr>
          <w:p w:rsidR="00367F7D" w:rsidRPr="00F57295" w:rsidRDefault="00367F7D" w:rsidP="00D6717F">
            <w:pPr>
              <w:pStyle w:val="Tabele"/>
              <w:ind w:firstLine="0"/>
              <w:rPr>
                <w:sz w:val="17"/>
                <w:szCs w:val="17"/>
                <w:lang w:val="sq-AL"/>
              </w:rPr>
            </w:pPr>
            <w:r w:rsidRPr="00F57295">
              <w:rPr>
                <w:sz w:val="17"/>
                <w:szCs w:val="17"/>
                <w:lang w:val="sq-AL"/>
              </w:rPr>
              <w:t>Tembotrione (R)</w:t>
            </w:r>
          </w:p>
        </w:tc>
        <w:tc>
          <w:tcPr>
            <w:tcW w:w="1241" w:type="dxa"/>
            <w:vAlign w:val="center"/>
          </w:tcPr>
          <w:p w:rsidR="00367F7D" w:rsidRPr="00F57295" w:rsidRDefault="00367F7D" w:rsidP="00D6717F">
            <w:pPr>
              <w:pStyle w:val="Tabele"/>
              <w:rPr>
                <w:sz w:val="17"/>
                <w:szCs w:val="17"/>
                <w:lang w:val="sq-AL"/>
              </w:rPr>
            </w:pPr>
            <w:r w:rsidRPr="00F57295">
              <w:rPr>
                <w:sz w:val="17"/>
                <w:szCs w:val="17"/>
                <w:lang w:val="sq-AL"/>
              </w:rPr>
              <w:t>0,02*</w:t>
            </w:r>
          </w:p>
        </w:tc>
      </w:tr>
      <w:tr w:rsidR="00367F7D" w:rsidRPr="00F57295" w:rsidTr="00D6717F">
        <w:tc>
          <w:tcPr>
            <w:tcW w:w="534" w:type="dxa"/>
            <w:vAlign w:val="center"/>
          </w:tcPr>
          <w:p w:rsidR="00367F7D" w:rsidRPr="00F57295" w:rsidRDefault="00367F7D" w:rsidP="00D6717F">
            <w:pPr>
              <w:pStyle w:val="Tabele"/>
              <w:ind w:firstLine="0"/>
              <w:rPr>
                <w:sz w:val="17"/>
                <w:szCs w:val="17"/>
                <w:lang w:val="sq-AL"/>
              </w:rPr>
            </w:pPr>
            <w:r w:rsidRPr="00F57295">
              <w:rPr>
                <w:sz w:val="17"/>
                <w:szCs w:val="17"/>
                <w:lang w:val="sq-AL"/>
              </w:rPr>
              <w:t>413</w:t>
            </w:r>
          </w:p>
        </w:tc>
        <w:tc>
          <w:tcPr>
            <w:tcW w:w="8646" w:type="dxa"/>
            <w:vAlign w:val="center"/>
          </w:tcPr>
          <w:p w:rsidR="00367F7D" w:rsidRPr="00F57295" w:rsidRDefault="00367F7D" w:rsidP="00D6717F">
            <w:pPr>
              <w:pStyle w:val="Tabele"/>
              <w:ind w:firstLine="0"/>
              <w:rPr>
                <w:sz w:val="17"/>
                <w:szCs w:val="17"/>
                <w:lang w:val="sq-AL"/>
              </w:rPr>
            </w:pPr>
            <w:r w:rsidRPr="00F57295">
              <w:rPr>
                <w:sz w:val="17"/>
                <w:szCs w:val="17"/>
                <w:lang w:val="sq-AL"/>
              </w:rPr>
              <w:t>TEPP</w:t>
            </w:r>
          </w:p>
        </w:tc>
        <w:tc>
          <w:tcPr>
            <w:tcW w:w="1241" w:type="dxa"/>
            <w:vAlign w:val="center"/>
          </w:tcPr>
          <w:p w:rsidR="00367F7D" w:rsidRPr="00F57295" w:rsidRDefault="00367F7D" w:rsidP="00D6717F">
            <w:pPr>
              <w:pStyle w:val="Tabele"/>
              <w:rPr>
                <w:sz w:val="17"/>
                <w:szCs w:val="17"/>
                <w:lang w:val="sq-AL"/>
              </w:rPr>
            </w:pPr>
            <w:r w:rsidRPr="00F57295">
              <w:rPr>
                <w:sz w:val="17"/>
                <w:szCs w:val="17"/>
                <w:lang w:val="sq-AL"/>
              </w:rPr>
              <w:t>0,01*</w:t>
            </w:r>
          </w:p>
        </w:tc>
      </w:tr>
      <w:tr w:rsidR="00367F7D" w:rsidRPr="00F57295" w:rsidTr="00D6717F">
        <w:tc>
          <w:tcPr>
            <w:tcW w:w="534" w:type="dxa"/>
            <w:vAlign w:val="center"/>
          </w:tcPr>
          <w:p w:rsidR="00367F7D" w:rsidRPr="00F57295" w:rsidRDefault="00367F7D" w:rsidP="00D6717F">
            <w:pPr>
              <w:pStyle w:val="Tabele"/>
              <w:ind w:firstLine="0"/>
              <w:rPr>
                <w:sz w:val="17"/>
                <w:szCs w:val="17"/>
                <w:lang w:val="sq-AL"/>
              </w:rPr>
            </w:pPr>
            <w:r w:rsidRPr="00F57295">
              <w:rPr>
                <w:sz w:val="17"/>
                <w:szCs w:val="17"/>
                <w:lang w:val="sq-AL"/>
              </w:rPr>
              <w:t>414</w:t>
            </w:r>
          </w:p>
        </w:tc>
        <w:tc>
          <w:tcPr>
            <w:tcW w:w="8646" w:type="dxa"/>
            <w:vAlign w:val="center"/>
          </w:tcPr>
          <w:p w:rsidR="00367F7D" w:rsidRPr="00F57295" w:rsidRDefault="00367F7D" w:rsidP="00D6717F">
            <w:pPr>
              <w:pStyle w:val="Tabele"/>
              <w:ind w:firstLine="0"/>
              <w:rPr>
                <w:sz w:val="17"/>
                <w:szCs w:val="17"/>
                <w:lang w:val="sq-AL"/>
              </w:rPr>
            </w:pPr>
            <w:r w:rsidRPr="00F57295">
              <w:rPr>
                <w:sz w:val="17"/>
                <w:szCs w:val="17"/>
                <w:lang w:val="sq-AL"/>
              </w:rPr>
              <w:t>Tepraloxydim</w:t>
            </w:r>
          </w:p>
        </w:tc>
        <w:tc>
          <w:tcPr>
            <w:tcW w:w="1241" w:type="dxa"/>
            <w:vAlign w:val="center"/>
          </w:tcPr>
          <w:p w:rsidR="00367F7D" w:rsidRPr="00F57295" w:rsidRDefault="00367F7D" w:rsidP="00D6717F">
            <w:pPr>
              <w:pStyle w:val="Tabele"/>
              <w:rPr>
                <w:sz w:val="17"/>
                <w:szCs w:val="17"/>
                <w:lang w:val="sq-AL"/>
              </w:rPr>
            </w:pPr>
            <w:r w:rsidRPr="00F57295">
              <w:rPr>
                <w:sz w:val="17"/>
                <w:szCs w:val="17"/>
                <w:lang w:val="sq-AL"/>
              </w:rPr>
              <w:t>0,5</w:t>
            </w:r>
          </w:p>
        </w:tc>
      </w:tr>
      <w:tr w:rsidR="00367F7D" w:rsidRPr="00F57295" w:rsidTr="00D6717F">
        <w:tc>
          <w:tcPr>
            <w:tcW w:w="534" w:type="dxa"/>
            <w:vAlign w:val="center"/>
          </w:tcPr>
          <w:p w:rsidR="00367F7D" w:rsidRPr="00F57295" w:rsidRDefault="00367F7D" w:rsidP="00D6717F">
            <w:pPr>
              <w:pStyle w:val="Tabele"/>
              <w:ind w:firstLine="0"/>
              <w:rPr>
                <w:sz w:val="17"/>
                <w:szCs w:val="17"/>
                <w:lang w:val="sq-AL"/>
              </w:rPr>
            </w:pPr>
            <w:r w:rsidRPr="00F57295">
              <w:rPr>
                <w:sz w:val="17"/>
                <w:szCs w:val="17"/>
                <w:lang w:val="sq-AL"/>
              </w:rPr>
              <w:t>415</w:t>
            </w:r>
          </w:p>
        </w:tc>
        <w:tc>
          <w:tcPr>
            <w:tcW w:w="8646" w:type="dxa"/>
            <w:vAlign w:val="center"/>
          </w:tcPr>
          <w:p w:rsidR="00367F7D" w:rsidRPr="00F57295" w:rsidRDefault="00367F7D" w:rsidP="00D6717F">
            <w:pPr>
              <w:pStyle w:val="Tabele"/>
              <w:ind w:firstLine="0"/>
              <w:rPr>
                <w:sz w:val="17"/>
                <w:szCs w:val="17"/>
                <w:lang w:val="sq-AL"/>
              </w:rPr>
            </w:pPr>
            <w:r w:rsidRPr="00F57295">
              <w:rPr>
                <w:sz w:val="17"/>
                <w:szCs w:val="17"/>
                <w:lang w:val="sq-AL"/>
              </w:rPr>
              <w:t>Terbufos</w:t>
            </w:r>
          </w:p>
        </w:tc>
        <w:tc>
          <w:tcPr>
            <w:tcW w:w="1241" w:type="dxa"/>
            <w:vAlign w:val="center"/>
          </w:tcPr>
          <w:p w:rsidR="00367F7D" w:rsidRPr="00F57295" w:rsidRDefault="00367F7D" w:rsidP="00D6717F">
            <w:pPr>
              <w:pStyle w:val="Tabele"/>
              <w:rPr>
                <w:sz w:val="17"/>
                <w:szCs w:val="17"/>
                <w:lang w:val="sq-AL"/>
              </w:rPr>
            </w:pPr>
            <w:r w:rsidRPr="00F57295">
              <w:rPr>
                <w:sz w:val="17"/>
                <w:szCs w:val="17"/>
                <w:lang w:val="sq-AL"/>
              </w:rPr>
              <w:t>0,01*</w:t>
            </w:r>
          </w:p>
        </w:tc>
      </w:tr>
      <w:tr w:rsidR="00367F7D" w:rsidRPr="00F57295" w:rsidTr="00D6717F">
        <w:tc>
          <w:tcPr>
            <w:tcW w:w="534" w:type="dxa"/>
            <w:vAlign w:val="center"/>
          </w:tcPr>
          <w:p w:rsidR="00367F7D" w:rsidRPr="00F57295" w:rsidRDefault="00367F7D" w:rsidP="00D6717F">
            <w:pPr>
              <w:pStyle w:val="Tabele"/>
              <w:ind w:firstLine="0"/>
              <w:rPr>
                <w:sz w:val="17"/>
                <w:szCs w:val="17"/>
                <w:lang w:val="sq-AL"/>
              </w:rPr>
            </w:pPr>
            <w:r w:rsidRPr="00F57295">
              <w:rPr>
                <w:sz w:val="17"/>
                <w:szCs w:val="17"/>
                <w:lang w:val="sq-AL"/>
              </w:rPr>
              <w:t>416</w:t>
            </w:r>
          </w:p>
        </w:tc>
        <w:tc>
          <w:tcPr>
            <w:tcW w:w="8646" w:type="dxa"/>
            <w:vAlign w:val="center"/>
          </w:tcPr>
          <w:p w:rsidR="00367F7D" w:rsidRPr="00F57295" w:rsidRDefault="00367F7D" w:rsidP="00D6717F">
            <w:pPr>
              <w:pStyle w:val="Tabele"/>
              <w:ind w:firstLine="0"/>
              <w:rPr>
                <w:sz w:val="17"/>
                <w:szCs w:val="17"/>
                <w:lang w:val="sq-AL"/>
              </w:rPr>
            </w:pPr>
            <w:r w:rsidRPr="00F57295">
              <w:rPr>
                <w:sz w:val="17"/>
                <w:szCs w:val="17"/>
                <w:lang w:val="sq-AL"/>
              </w:rPr>
              <w:t>Terbuthylazine</w:t>
            </w:r>
          </w:p>
        </w:tc>
        <w:tc>
          <w:tcPr>
            <w:tcW w:w="1241" w:type="dxa"/>
            <w:vAlign w:val="center"/>
          </w:tcPr>
          <w:p w:rsidR="00367F7D" w:rsidRPr="00F57295" w:rsidRDefault="00367F7D" w:rsidP="00D6717F">
            <w:pPr>
              <w:pStyle w:val="Tabele"/>
              <w:rPr>
                <w:sz w:val="17"/>
                <w:szCs w:val="17"/>
                <w:lang w:val="sq-AL"/>
              </w:rPr>
            </w:pPr>
            <w:r w:rsidRPr="00F57295">
              <w:rPr>
                <w:sz w:val="17"/>
                <w:szCs w:val="17"/>
                <w:lang w:val="sq-AL"/>
              </w:rPr>
              <w:t>0,1</w:t>
            </w:r>
          </w:p>
        </w:tc>
      </w:tr>
      <w:tr w:rsidR="00367F7D" w:rsidRPr="00F57295" w:rsidTr="00D6717F">
        <w:tc>
          <w:tcPr>
            <w:tcW w:w="534" w:type="dxa"/>
            <w:vAlign w:val="center"/>
          </w:tcPr>
          <w:p w:rsidR="00367F7D" w:rsidRPr="00F57295" w:rsidRDefault="00367F7D" w:rsidP="00D6717F">
            <w:pPr>
              <w:pStyle w:val="Tabele"/>
              <w:ind w:firstLine="0"/>
              <w:rPr>
                <w:sz w:val="17"/>
                <w:szCs w:val="17"/>
                <w:lang w:val="sq-AL"/>
              </w:rPr>
            </w:pPr>
            <w:r w:rsidRPr="00F57295">
              <w:rPr>
                <w:sz w:val="17"/>
                <w:szCs w:val="17"/>
                <w:lang w:val="sq-AL"/>
              </w:rPr>
              <w:t>417</w:t>
            </w:r>
          </w:p>
        </w:tc>
        <w:tc>
          <w:tcPr>
            <w:tcW w:w="8646" w:type="dxa"/>
            <w:vAlign w:val="center"/>
          </w:tcPr>
          <w:p w:rsidR="00367F7D" w:rsidRPr="00F57295" w:rsidRDefault="00367F7D" w:rsidP="00D6717F">
            <w:pPr>
              <w:pStyle w:val="Tabele"/>
              <w:ind w:firstLine="0"/>
              <w:rPr>
                <w:sz w:val="17"/>
                <w:szCs w:val="17"/>
                <w:lang w:val="sq-AL"/>
              </w:rPr>
            </w:pPr>
            <w:r w:rsidRPr="00F57295">
              <w:rPr>
                <w:sz w:val="17"/>
                <w:szCs w:val="17"/>
                <w:lang w:val="sq-AL"/>
              </w:rPr>
              <w:t>Tetraconazole (F)</w:t>
            </w:r>
          </w:p>
        </w:tc>
        <w:tc>
          <w:tcPr>
            <w:tcW w:w="1241" w:type="dxa"/>
            <w:vAlign w:val="center"/>
          </w:tcPr>
          <w:p w:rsidR="00367F7D" w:rsidRPr="00F57295" w:rsidRDefault="00367F7D" w:rsidP="00D6717F">
            <w:pPr>
              <w:pStyle w:val="Tabele"/>
              <w:rPr>
                <w:sz w:val="17"/>
                <w:szCs w:val="17"/>
                <w:lang w:val="sq-AL"/>
              </w:rPr>
            </w:pPr>
            <w:r w:rsidRPr="00F57295">
              <w:rPr>
                <w:sz w:val="17"/>
                <w:szCs w:val="17"/>
                <w:lang w:val="sq-AL"/>
              </w:rPr>
              <w:t>0,02*</w:t>
            </w:r>
          </w:p>
        </w:tc>
      </w:tr>
      <w:tr w:rsidR="00367F7D" w:rsidRPr="00F57295" w:rsidTr="00D6717F">
        <w:tc>
          <w:tcPr>
            <w:tcW w:w="534" w:type="dxa"/>
            <w:vAlign w:val="center"/>
          </w:tcPr>
          <w:p w:rsidR="00367F7D" w:rsidRPr="00F57295" w:rsidRDefault="00367F7D" w:rsidP="00D6717F">
            <w:pPr>
              <w:pStyle w:val="Tabele"/>
              <w:ind w:firstLine="0"/>
              <w:rPr>
                <w:sz w:val="17"/>
                <w:szCs w:val="17"/>
                <w:lang w:val="sq-AL"/>
              </w:rPr>
            </w:pPr>
            <w:r w:rsidRPr="00F57295">
              <w:rPr>
                <w:sz w:val="17"/>
                <w:szCs w:val="17"/>
                <w:lang w:val="sq-AL"/>
              </w:rPr>
              <w:t>418</w:t>
            </w:r>
          </w:p>
        </w:tc>
        <w:tc>
          <w:tcPr>
            <w:tcW w:w="8646" w:type="dxa"/>
            <w:vAlign w:val="center"/>
          </w:tcPr>
          <w:p w:rsidR="00367F7D" w:rsidRPr="00F57295" w:rsidRDefault="00367F7D" w:rsidP="00D6717F">
            <w:pPr>
              <w:pStyle w:val="Tabele"/>
              <w:ind w:firstLine="0"/>
              <w:rPr>
                <w:sz w:val="17"/>
                <w:szCs w:val="17"/>
                <w:lang w:val="sq-AL"/>
              </w:rPr>
            </w:pPr>
            <w:r w:rsidRPr="00F57295">
              <w:rPr>
                <w:sz w:val="17"/>
                <w:szCs w:val="17"/>
                <w:lang w:val="sq-AL"/>
              </w:rPr>
              <w:t>Tetradifon</w:t>
            </w:r>
          </w:p>
        </w:tc>
        <w:tc>
          <w:tcPr>
            <w:tcW w:w="1241" w:type="dxa"/>
            <w:vAlign w:val="center"/>
          </w:tcPr>
          <w:p w:rsidR="00367F7D" w:rsidRPr="00F57295" w:rsidRDefault="00367F7D" w:rsidP="00D6717F">
            <w:pPr>
              <w:pStyle w:val="Tabele"/>
              <w:rPr>
                <w:sz w:val="17"/>
                <w:szCs w:val="17"/>
                <w:lang w:val="sq-AL"/>
              </w:rPr>
            </w:pPr>
            <w:r w:rsidRPr="00F57295">
              <w:rPr>
                <w:sz w:val="17"/>
                <w:szCs w:val="17"/>
                <w:lang w:val="sq-AL"/>
              </w:rPr>
              <w:t>0,01*</w:t>
            </w:r>
          </w:p>
        </w:tc>
      </w:tr>
      <w:tr w:rsidR="00367F7D" w:rsidRPr="00F57295" w:rsidTr="00D6717F">
        <w:tc>
          <w:tcPr>
            <w:tcW w:w="534" w:type="dxa"/>
            <w:vAlign w:val="center"/>
          </w:tcPr>
          <w:p w:rsidR="00367F7D" w:rsidRPr="00F57295" w:rsidRDefault="00367F7D" w:rsidP="00D6717F">
            <w:pPr>
              <w:pStyle w:val="Tabele"/>
              <w:ind w:firstLine="0"/>
              <w:rPr>
                <w:sz w:val="17"/>
                <w:szCs w:val="17"/>
                <w:lang w:val="sq-AL"/>
              </w:rPr>
            </w:pPr>
            <w:r w:rsidRPr="00F57295">
              <w:rPr>
                <w:sz w:val="17"/>
                <w:szCs w:val="17"/>
                <w:lang w:val="sq-AL"/>
              </w:rPr>
              <w:t>419</w:t>
            </w:r>
          </w:p>
        </w:tc>
        <w:tc>
          <w:tcPr>
            <w:tcW w:w="8646" w:type="dxa"/>
            <w:vAlign w:val="center"/>
          </w:tcPr>
          <w:p w:rsidR="00367F7D" w:rsidRPr="00F57295" w:rsidRDefault="00367F7D" w:rsidP="00D6717F">
            <w:pPr>
              <w:pStyle w:val="Tabele"/>
              <w:ind w:firstLine="0"/>
              <w:rPr>
                <w:sz w:val="17"/>
                <w:szCs w:val="17"/>
                <w:lang w:val="sq-AL"/>
              </w:rPr>
            </w:pPr>
            <w:r w:rsidRPr="00F57295">
              <w:rPr>
                <w:sz w:val="17"/>
                <w:szCs w:val="17"/>
                <w:lang w:val="sq-AL"/>
              </w:rPr>
              <w:t>Thiabendazole (R)</w:t>
            </w:r>
          </w:p>
        </w:tc>
        <w:tc>
          <w:tcPr>
            <w:tcW w:w="1241" w:type="dxa"/>
            <w:vAlign w:val="center"/>
          </w:tcPr>
          <w:p w:rsidR="00367F7D" w:rsidRPr="00F57295" w:rsidRDefault="00367F7D" w:rsidP="00D6717F">
            <w:pPr>
              <w:pStyle w:val="Tabele"/>
              <w:rPr>
                <w:sz w:val="17"/>
                <w:szCs w:val="17"/>
                <w:lang w:val="sq-AL"/>
              </w:rPr>
            </w:pPr>
            <w:r w:rsidRPr="00F57295">
              <w:rPr>
                <w:sz w:val="17"/>
                <w:szCs w:val="17"/>
                <w:lang w:val="sq-AL"/>
              </w:rPr>
              <w:t>15</w:t>
            </w:r>
          </w:p>
        </w:tc>
      </w:tr>
      <w:tr w:rsidR="00367F7D" w:rsidRPr="00F57295" w:rsidTr="00D6717F">
        <w:tc>
          <w:tcPr>
            <w:tcW w:w="534" w:type="dxa"/>
            <w:vAlign w:val="center"/>
          </w:tcPr>
          <w:p w:rsidR="00367F7D" w:rsidRPr="00F57295" w:rsidRDefault="00367F7D" w:rsidP="00D6717F">
            <w:pPr>
              <w:pStyle w:val="Tabele"/>
              <w:ind w:firstLine="0"/>
              <w:rPr>
                <w:sz w:val="17"/>
                <w:szCs w:val="17"/>
                <w:lang w:val="sq-AL"/>
              </w:rPr>
            </w:pPr>
            <w:r w:rsidRPr="00F57295">
              <w:rPr>
                <w:sz w:val="17"/>
                <w:szCs w:val="17"/>
                <w:lang w:val="sq-AL"/>
              </w:rPr>
              <w:t>420</w:t>
            </w:r>
          </w:p>
        </w:tc>
        <w:tc>
          <w:tcPr>
            <w:tcW w:w="8646" w:type="dxa"/>
            <w:vAlign w:val="center"/>
          </w:tcPr>
          <w:p w:rsidR="00367F7D" w:rsidRPr="00F57295" w:rsidRDefault="00367F7D" w:rsidP="00D6717F">
            <w:pPr>
              <w:pStyle w:val="Tabele"/>
              <w:ind w:firstLine="0"/>
              <w:rPr>
                <w:sz w:val="17"/>
                <w:szCs w:val="17"/>
                <w:lang w:val="sq-AL"/>
              </w:rPr>
            </w:pPr>
            <w:r w:rsidRPr="00F57295">
              <w:rPr>
                <w:sz w:val="17"/>
                <w:szCs w:val="17"/>
                <w:lang w:val="sq-AL"/>
              </w:rPr>
              <w:t>Thiacloprid (F)</w:t>
            </w:r>
          </w:p>
        </w:tc>
        <w:tc>
          <w:tcPr>
            <w:tcW w:w="1241" w:type="dxa"/>
            <w:vAlign w:val="center"/>
          </w:tcPr>
          <w:p w:rsidR="00367F7D" w:rsidRPr="00F57295" w:rsidRDefault="00367F7D" w:rsidP="00D6717F">
            <w:pPr>
              <w:pStyle w:val="Tabele"/>
              <w:rPr>
                <w:sz w:val="17"/>
                <w:szCs w:val="17"/>
                <w:lang w:val="sq-AL"/>
              </w:rPr>
            </w:pPr>
            <w:r w:rsidRPr="00F57295">
              <w:rPr>
                <w:sz w:val="17"/>
                <w:szCs w:val="17"/>
                <w:lang w:val="sq-AL"/>
              </w:rPr>
              <w:t>0,02*</w:t>
            </w:r>
          </w:p>
        </w:tc>
      </w:tr>
      <w:tr w:rsidR="00367F7D" w:rsidRPr="00F57295" w:rsidTr="00D6717F">
        <w:tc>
          <w:tcPr>
            <w:tcW w:w="534" w:type="dxa"/>
            <w:vAlign w:val="center"/>
          </w:tcPr>
          <w:p w:rsidR="00367F7D" w:rsidRPr="00F57295" w:rsidRDefault="00367F7D" w:rsidP="00D6717F">
            <w:pPr>
              <w:pStyle w:val="Tabele"/>
              <w:ind w:firstLine="0"/>
              <w:rPr>
                <w:sz w:val="17"/>
                <w:szCs w:val="17"/>
                <w:lang w:val="sq-AL"/>
              </w:rPr>
            </w:pPr>
            <w:r w:rsidRPr="00F57295">
              <w:rPr>
                <w:sz w:val="17"/>
                <w:szCs w:val="17"/>
                <w:lang w:val="sq-AL"/>
              </w:rPr>
              <w:t>421</w:t>
            </w:r>
          </w:p>
        </w:tc>
        <w:tc>
          <w:tcPr>
            <w:tcW w:w="8646" w:type="dxa"/>
            <w:vAlign w:val="center"/>
          </w:tcPr>
          <w:p w:rsidR="00367F7D" w:rsidRPr="00F57295" w:rsidRDefault="00367F7D" w:rsidP="00D6717F">
            <w:pPr>
              <w:pStyle w:val="Tabele"/>
              <w:ind w:firstLine="0"/>
              <w:rPr>
                <w:sz w:val="17"/>
                <w:szCs w:val="17"/>
                <w:lang w:val="sq-AL"/>
              </w:rPr>
            </w:pPr>
            <w:r w:rsidRPr="00F57295">
              <w:rPr>
                <w:sz w:val="17"/>
                <w:szCs w:val="17"/>
                <w:lang w:val="sq-AL"/>
              </w:rPr>
              <w:t>Thiamethoxam (shuma e  thiamethoxam dhe  clothianidin shprehur si  thiamethoxam)</w:t>
            </w:r>
          </w:p>
        </w:tc>
        <w:tc>
          <w:tcPr>
            <w:tcW w:w="1241" w:type="dxa"/>
            <w:vAlign w:val="center"/>
          </w:tcPr>
          <w:p w:rsidR="00367F7D" w:rsidRPr="00F57295" w:rsidRDefault="00367F7D" w:rsidP="00D6717F">
            <w:pPr>
              <w:pStyle w:val="Tabele"/>
              <w:rPr>
                <w:sz w:val="17"/>
                <w:szCs w:val="17"/>
                <w:lang w:val="sq-AL"/>
              </w:rPr>
            </w:pPr>
            <w:r w:rsidRPr="00F57295">
              <w:rPr>
                <w:sz w:val="17"/>
                <w:szCs w:val="17"/>
                <w:lang w:val="sq-AL"/>
              </w:rPr>
              <w:t>0,3</w:t>
            </w:r>
          </w:p>
        </w:tc>
      </w:tr>
      <w:tr w:rsidR="00367F7D" w:rsidRPr="00F57295" w:rsidTr="00D6717F">
        <w:tc>
          <w:tcPr>
            <w:tcW w:w="534" w:type="dxa"/>
            <w:vAlign w:val="center"/>
          </w:tcPr>
          <w:p w:rsidR="00367F7D" w:rsidRPr="00F57295" w:rsidRDefault="00367F7D" w:rsidP="00D6717F">
            <w:pPr>
              <w:pStyle w:val="Tabele"/>
              <w:ind w:firstLine="0"/>
              <w:rPr>
                <w:sz w:val="17"/>
                <w:szCs w:val="17"/>
                <w:lang w:val="sq-AL"/>
              </w:rPr>
            </w:pPr>
            <w:r w:rsidRPr="00F57295">
              <w:rPr>
                <w:sz w:val="17"/>
                <w:szCs w:val="17"/>
                <w:lang w:val="sq-AL"/>
              </w:rPr>
              <w:t>422</w:t>
            </w:r>
          </w:p>
        </w:tc>
        <w:tc>
          <w:tcPr>
            <w:tcW w:w="8646" w:type="dxa"/>
            <w:vAlign w:val="center"/>
          </w:tcPr>
          <w:p w:rsidR="00367F7D" w:rsidRPr="00F57295" w:rsidRDefault="00367F7D" w:rsidP="00D6717F">
            <w:pPr>
              <w:pStyle w:val="Tabele"/>
              <w:ind w:firstLine="0"/>
              <w:rPr>
                <w:sz w:val="17"/>
                <w:szCs w:val="17"/>
                <w:lang w:val="sq-AL"/>
              </w:rPr>
            </w:pPr>
            <w:r w:rsidRPr="00F57295">
              <w:rPr>
                <w:sz w:val="17"/>
                <w:szCs w:val="17"/>
                <w:lang w:val="sq-AL"/>
              </w:rPr>
              <w:t>Thifensulfuron-methyl</w:t>
            </w:r>
          </w:p>
        </w:tc>
        <w:tc>
          <w:tcPr>
            <w:tcW w:w="1241" w:type="dxa"/>
            <w:vAlign w:val="center"/>
          </w:tcPr>
          <w:p w:rsidR="00367F7D" w:rsidRPr="00F57295" w:rsidRDefault="00367F7D" w:rsidP="00D6717F">
            <w:pPr>
              <w:pStyle w:val="Tabele"/>
              <w:rPr>
                <w:sz w:val="17"/>
                <w:szCs w:val="17"/>
                <w:lang w:val="sq-AL"/>
              </w:rPr>
            </w:pPr>
            <w:r w:rsidRPr="00F57295">
              <w:rPr>
                <w:sz w:val="17"/>
                <w:szCs w:val="17"/>
                <w:lang w:val="sq-AL"/>
              </w:rPr>
              <w:t>0,05*</w:t>
            </w:r>
          </w:p>
        </w:tc>
      </w:tr>
      <w:tr w:rsidR="00367F7D" w:rsidRPr="00F57295" w:rsidTr="00D6717F">
        <w:tc>
          <w:tcPr>
            <w:tcW w:w="534" w:type="dxa"/>
            <w:vAlign w:val="center"/>
          </w:tcPr>
          <w:p w:rsidR="00367F7D" w:rsidRPr="00F57295" w:rsidRDefault="00367F7D" w:rsidP="00D6717F">
            <w:pPr>
              <w:pStyle w:val="Tabele"/>
              <w:ind w:firstLine="0"/>
              <w:rPr>
                <w:sz w:val="17"/>
                <w:szCs w:val="17"/>
                <w:lang w:val="sq-AL"/>
              </w:rPr>
            </w:pPr>
            <w:r w:rsidRPr="00F57295">
              <w:rPr>
                <w:sz w:val="17"/>
                <w:szCs w:val="17"/>
                <w:lang w:val="sq-AL"/>
              </w:rPr>
              <w:t>423</w:t>
            </w:r>
          </w:p>
        </w:tc>
        <w:tc>
          <w:tcPr>
            <w:tcW w:w="8646" w:type="dxa"/>
            <w:vAlign w:val="center"/>
          </w:tcPr>
          <w:p w:rsidR="00367F7D" w:rsidRPr="00F57295" w:rsidRDefault="00367F7D" w:rsidP="00D6717F">
            <w:pPr>
              <w:pStyle w:val="Tabele"/>
              <w:ind w:firstLine="0"/>
              <w:rPr>
                <w:sz w:val="17"/>
                <w:szCs w:val="17"/>
                <w:lang w:val="sq-AL"/>
              </w:rPr>
            </w:pPr>
            <w:r w:rsidRPr="00F57295">
              <w:rPr>
                <w:sz w:val="17"/>
                <w:szCs w:val="17"/>
                <w:lang w:val="sq-AL"/>
              </w:rPr>
              <w:t>Thiobencarb</w:t>
            </w:r>
          </w:p>
        </w:tc>
        <w:tc>
          <w:tcPr>
            <w:tcW w:w="1241" w:type="dxa"/>
            <w:vAlign w:val="center"/>
          </w:tcPr>
          <w:p w:rsidR="00367F7D" w:rsidRPr="00F57295" w:rsidRDefault="00367F7D" w:rsidP="00D6717F">
            <w:pPr>
              <w:pStyle w:val="Tabele"/>
              <w:rPr>
                <w:sz w:val="17"/>
                <w:szCs w:val="17"/>
                <w:lang w:val="sq-AL"/>
              </w:rPr>
            </w:pPr>
            <w:r w:rsidRPr="00F57295">
              <w:rPr>
                <w:sz w:val="17"/>
                <w:szCs w:val="17"/>
                <w:lang w:val="sq-AL"/>
              </w:rPr>
              <w:t>0,1*</w:t>
            </w:r>
          </w:p>
        </w:tc>
      </w:tr>
      <w:tr w:rsidR="00367F7D" w:rsidRPr="00F57295" w:rsidTr="00D6717F">
        <w:tc>
          <w:tcPr>
            <w:tcW w:w="534" w:type="dxa"/>
            <w:vAlign w:val="center"/>
          </w:tcPr>
          <w:p w:rsidR="00367F7D" w:rsidRPr="00F57295" w:rsidRDefault="00367F7D" w:rsidP="00D6717F">
            <w:pPr>
              <w:pStyle w:val="Tabele"/>
              <w:ind w:firstLine="0"/>
              <w:rPr>
                <w:sz w:val="17"/>
                <w:szCs w:val="17"/>
                <w:lang w:val="sq-AL"/>
              </w:rPr>
            </w:pPr>
            <w:r w:rsidRPr="00F57295">
              <w:rPr>
                <w:sz w:val="17"/>
                <w:szCs w:val="17"/>
                <w:lang w:val="sq-AL"/>
              </w:rPr>
              <w:t>424</w:t>
            </w:r>
          </w:p>
        </w:tc>
        <w:tc>
          <w:tcPr>
            <w:tcW w:w="8646" w:type="dxa"/>
            <w:vAlign w:val="center"/>
          </w:tcPr>
          <w:p w:rsidR="00367F7D" w:rsidRPr="00F57295" w:rsidRDefault="00367F7D" w:rsidP="00D6717F">
            <w:pPr>
              <w:pStyle w:val="Tabele"/>
              <w:ind w:firstLine="0"/>
              <w:rPr>
                <w:sz w:val="17"/>
                <w:szCs w:val="17"/>
                <w:lang w:val="sq-AL"/>
              </w:rPr>
            </w:pPr>
            <w:r w:rsidRPr="00F57295">
              <w:rPr>
                <w:sz w:val="17"/>
                <w:szCs w:val="17"/>
                <w:lang w:val="sq-AL"/>
              </w:rPr>
              <w:t>Thiophanate-methyl (R)</w:t>
            </w:r>
          </w:p>
        </w:tc>
        <w:tc>
          <w:tcPr>
            <w:tcW w:w="1241" w:type="dxa"/>
            <w:vAlign w:val="center"/>
          </w:tcPr>
          <w:p w:rsidR="00367F7D" w:rsidRPr="00F57295" w:rsidRDefault="00367F7D" w:rsidP="00D6717F">
            <w:pPr>
              <w:pStyle w:val="Tabele"/>
              <w:rPr>
                <w:sz w:val="17"/>
                <w:szCs w:val="17"/>
                <w:lang w:val="sq-AL"/>
              </w:rPr>
            </w:pPr>
            <w:r w:rsidRPr="00F57295">
              <w:rPr>
                <w:sz w:val="17"/>
                <w:szCs w:val="17"/>
                <w:lang w:val="sq-AL"/>
              </w:rPr>
              <w:t>0,1*</w:t>
            </w:r>
          </w:p>
        </w:tc>
      </w:tr>
      <w:tr w:rsidR="00367F7D" w:rsidRPr="00F57295" w:rsidTr="00D6717F">
        <w:tc>
          <w:tcPr>
            <w:tcW w:w="534" w:type="dxa"/>
            <w:vAlign w:val="center"/>
          </w:tcPr>
          <w:p w:rsidR="00367F7D" w:rsidRPr="00F57295" w:rsidRDefault="00367F7D" w:rsidP="00D6717F">
            <w:pPr>
              <w:pStyle w:val="Tabele"/>
              <w:ind w:firstLine="0"/>
              <w:rPr>
                <w:sz w:val="17"/>
                <w:szCs w:val="17"/>
                <w:lang w:val="sq-AL"/>
              </w:rPr>
            </w:pPr>
            <w:r w:rsidRPr="00F57295">
              <w:rPr>
                <w:sz w:val="17"/>
                <w:szCs w:val="17"/>
                <w:lang w:val="sq-AL"/>
              </w:rPr>
              <w:t>425</w:t>
            </w:r>
          </w:p>
        </w:tc>
        <w:tc>
          <w:tcPr>
            <w:tcW w:w="8646" w:type="dxa"/>
            <w:vAlign w:val="center"/>
          </w:tcPr>
          <w:p w:rsidR="00367F7D" w:rsidRPr="00F57295" w:rsidRDefault="00367F7D" w:rsidP="00D6717F">
            <w:pPr>
              <w:pStyle w:val="Tabele"/>
              <w:ind w:firstLine="0"/>
              <w:rPr>
                <w:sz w:val="17"/>
                <w:szCs w:val="17"/>
                <w:lang w:val="sq-AL"/>
              </w:rPr>
            </w:pPr>
            <w:r w:rsidRPr="00F57295">
              <w:rPr>
                <w:sz w:val="17"/>
                <w:szCs w:val="17"/>
                <w:lang w:val="sq-AL"/>
              </w:rPr>
              <w:t>Thiram (shprehur si  thiram)</w:t>
            </w:r>
          </w:p>
        </w:tc>
        <w:tc>
          <w:tcPr>
            <w:tcW w:w="1241" w:type="dxa"/>
            <w:vAlign w:val="center"/>
          </w:tcPr>
          <w:p w:rsidR="00367F7D" w:rsidRPr="00F57295" w:rsidRDefault="00367F7D" w:rsidP="00D6717F">
            <w:pPr>
              <w:pStyle w:val="Tabele"/>
              <w:rPr>
                <w:sz w:val="17"/>
                <w:szCs w:val="17"/>
                <w:lang w:val="sq-AL"/>
              </w:rPr>
            </w:pPr>
            <w:r w:rsidRPr="00F57295">
              <w:rPr>
                <w:sz w:val="17"/>
                <w:szCs w:val="17"/>
                <w:lang w:val="sq-AL"/>
              </w:rPr>
              <w:t>0,1*</w:t>
            </w:r>
          </w:p>
        </w:tc>
      </w:tr>
      <w:tr w:rsidR="00367F7D" w:rsidRPr="00F57295" w:rsidTr="00D6717F">
        <w:tc>
          <w:tcPr>
            <w:tcW w:w="534" w:type="dxa"/>
            <w:vAlign w:val="center"/>
          </w:tcPr>
          <w:p w:rsidR="00367F7D" w:rsidRPr="00F57295" w:rsidRDefault="00367F7D" w:rsidP="00D6717F">
            <w:pPr>
              <w:pStyle w:val="Tabele"/>
              <w:ind w:firstLine="0"/>
              <w:rPr>
                <w:sz w:val="17"/>
                <w:szCs w:val="17"/>
                <w:lang w:val="sq-AL"/>
              </w:rPr>
            </w:pPr>
            <w:r w:rsidRPr="00F57295">
              <w:rPr>
                <w:sz w:val="17"/>
                <w:szCs w:val="17"/>
                <w:lang w:val="sq-AL"/>
              </w:rPr>
              <w:t>426</w:t>
            </w:r>
          </w:p>
        </w:tc>
        <w:tc>
          <w:tcPr>
            <w:tcW w:w="8646" w:type="dxa"/>
            <w:vAlign w:val="center"/>
          </w:tcPr>
          <w:p w:rsidR="00367F7D" w:rsidRPr="00F57295" w:rsidRDefault="00367F7D" w:rsidP="00D6717F">
            <w:pPr>
              <w:pStyle w:val="Tabele"/>
              <w:ind w:firstLine="0"/>
              <w:rPr>
                <w:sz w:val="17"/>
                <w:szCs w:val="17"/>
                <w:lang w:val="sq-AL"/>
              </w:rPr>
            </w:pPr>
            <w:r w:rsidRPr="00F57295">
              <w:rPr>
                <w:sz w:val="17"/>
                <w:szCs w:val="17"/>
                <w:lang w:val="sq-AL"/>
              </w:rPr>
              <w:t>Tolclofos-methyl</w:t>
            </w:r>
          </w:p>
        </w:tc>
        <w:tc>
          <w:tcPr>
            <w:tcW w:w="1241" w:type="dxa"/>
            <w:vAlign w:val="center"/>
          </w:tcPr>
          <w:p w:rsidR="00367F7D" w:rsidRPr="00F57295" w:rsidRDefault="00367F7D" w:rsidP="00D6717F">
            <w:pPr>
              <w:pStyle w:val="Tabele"/>
              <w:rPr>
                <w:sz w:val="17"/>
                <w:szCs w:val="17"/>
                <w:lang w:val="sq-AL"/>
              </w:rPr>
            </w:pPr>
            <w:r w:rsidRPr="00F57295">
              <w:rPr>
                <w:sz w:val="17"/>
                <w:szCs w:val="17"/>
                <w:lang w:val="sq-AL"/>
              </w:rPr>
              <w:t>0,2</w:t>
            </w:r>
          </w:p>
        </w:tc>
      </w:tr>
      <w:tr w:rsidR="00367F7D" w:rsidRPr="00F57295" w:rsidTr="00D6717F">
        <w:tc>
          <w:tcPr>
            <w:tcW w:w="534" w:type="dxa"/>
            <w:vAlign w:val="center"/>
          </w:tcPr>
          <w:p w:rsidR="00367F7D" w:rsidRPr="00F57295" w:rsidRDefault="00367F7D" w:rsidP="00D6717F">
            <w:pPr>
              <w:pStyle w:val="Tabele"/>
              <w:ind w:firstLine="0"/>
              <w:rPr>
                <w:sz w:val="17"/>
                <w:szCs w:val="17"/>
                <w:lang w:val="sq-AL"/>
              </w:rPr>
            </w:pPr>
            <w:r w:rsidRPr="00F57295">
              <w:rPr>
                <w:sz w:val="17"/>
                <w:szCs w:val="17"/>
                <w:lang w:val="sq-AL"/>
              </w:rPr>
              <w:t>427</w:t>
            </w:r>
          </w:p>
        </w:tc>
        <w:tc>
          <w:tcPr>
            <w:tcW w:w="8646" w:type="dxa"/>
            <w:vAlign w:val="center"/>
          </w:tcPr>
          <w:p w:rsidR="00367F7D" w:rsidRPr="00F57295" w:rsidRDefault="00367F7D" w:rsidP="00D6717F">
            <w:pPr>
              <w:pStyle w:val="Tabele"/>
              <w:ind w:firstLine="0"/>
              <w:rPr>
                <w:sz w:val="17"/>
                <w:szCs w:val="17"/>
                <w:lang w:val="sq-AL"/>
              </w:rPr>
            </w:pPr>
            <w:r w:rsidRPr="00F57295">
              <w:rPr>
                <w:sz w:val="17"/>
                <w:szCs w:val="17"/>
                <w:lang w:val="sq-AL"/>
              </w:rPr>
              <w:t>Tolylfluanid (shuma e  tolylfluanid dhe  dimethylaminosulfotoluidide shprehur si  tolylfluanid) (R)</w:t>
            </w:r>
          </w:p>
        </w:tc>
        <w:tc>
          <w:tcPr>
            <w:tcW w:w="1241" w:type="dxa"/>
            <w:vAlign w:val="center"/>
          </w:tcPr>
          <w:p w:rsidR="00367F7D" w:rsidRPr="00F57295" w:rsidRDefault="00367F7D" w:rsidP="00D6717F">
            <w:pPr>
              <w:pStyle w:val="Tabele"/>
              <w:rPr>
                <w:sz w:val="17"/>
                <w:szCs w:val="17"/>
                <w:lang w:val="sq-AL"/>
              </w:rPr>
            </w:pPr>
            <w:r w:rsidRPr="00F57295">
              <w:rPr>
                <w:sz w:val="17"/>
                <w:szCs w:val="17"/>
                <w:lang w:val="sq-AL"/>
              </w:rPr>
              <w:t>0,02*</w:t>
            </w:r>
          </w:p>
        </w:tc>
      </w:tr>
      <w:tr w:rsidR="00367F7D" w:rsidRPr="00F57295" w:rsidTr="00D6717F">
        <w:tc>
          <w:tcPr>
            <w:tcW w:w="534" w:type="dxa"/>
            <w:vAlign w:val="center"/>
          </w:tcPr>
          <w:p w:rsidR="00367F7D" w:rsidRPr="00F57295" w:rsidRDefault="00367F7D" w:rsidP="00D6717F">
            <w:pPr>
              <w:pStyle w:val="Tabele"/>
              <w:ind w:firstLine="0"/>
              <w:rPr>
                <w:sz w:val="17"/>
                <w:szCs w:val="17"/>
                <w:lang w:val="sq-AL"/>
              </w:rPr>
            </w:pPr>
            <w:r w:rsidRPr="00F57295">
              <w:rPr>
                <w:sz w:val="17"/>
                <w:szCs w:val="17"/>
                <w:lang w:val="sq-AL"/>
              </w:rPr>
              <w:t>428</w:t>
            </w:r>
          </w:p>
        </w:tc>
        <w:tc>
          <w:tcPr>
            <w:tcW w:w="8646" w:type="dxa"/>
            <w:vAlign w:val="center"/>
          </w:tcPr>
          <w:p w:rsidR="00367F7D" w:rsidRPr="00F57295" w:rsidRDefault="00367F7D" w:rsidP="00D6717F">
            <w:pPr>
              <w:pStyle w:val="Tabele"/>
              <w:ind w:firstLine="0"/>
              <w:rPr>
                <w:sz w:val="17"/>
                <w:szCs w:val="17"/>
                <w:lang w:val="sq-AL"/>
              </w:rPr>
            </w:pPr>
            <w:r w:rsidRPr="00F57295">
              <w:rPr>
                <w:sz w:val="17"/>
                <w:szCs w:val="17"/>
                <w:lang w:val="sq-AL"/>
              </w:rPr>
              <w:t>Topramezone (BAS 670H)</w:t>
            </w:r>
          </w:p>
        </w:tc>
        <w:tc>
          <w:tcPr>
            <w:tcW w:w="1241" w:type="dxa"/>
            <w:vAlign w:val="center"/>
          </w:tcPr>
          <w:p w:rsidR="00367F7D" w:rsidRPr="00F57295" w:rsidRDefault="00367F7D" w:rsidP="00D6717F">
            <w:pPr>
              <w:pStyle w:val="Tabele"/>
              <w:rPr>
                <w:sz w:val="17"/>
                <w:szCs w:val="17"/>
                <w:lang w:val="sq-AL"/>
              </w:rPr>
            </w:pPr>
            <w:r w:rsidRPr="00F57295">
              <w:rPr>
                <w:sz w:val="17"/>
                <w:szCs w:val="17"/>
                <w:lang w:val="sq-AL"/>
              </w:rPr>
              <w:t>0,01*</w:t>
            </w:r>
          </w:p>
        </w:tc>
      </w:tr>
      <w:tr w:rsidR="00367F7D" w:rsidRPr="00F57295" w:rsidTr="00D6717F">
        <w:tc>
          <w:tcPr>
            <w:tcW w:w="534" w:type="dxa"/>
            <w:vAlign w:val="center"/>
          </w:tcPr>
          <w:p w:rsidR="00367F7D" w:rsidRPr="00F57295" w:rsidRDefault="00367F7D" w:rsidP="00D6717F">
            <w:pPr>
              <w:pStyle w:val="Tabele"/>
              <w:ind w:firstLine="0"/>
              <w:rPr>
                <w:sz w:val="17"/>
                <w:szCs w:val="17"/>
                <w:lang w:val="sq-AL"/>
              </w:rPr>
            </w:pPr>
            <w:r w:rsidRPr="00F57295">
              <w:rPr>
                <w:sz w:val="17"/>
                <w:szCs w:val="17"/>
                <w:lang w:val="sq-AL"/>
              </w:rPr>
              <w:t>429</w:t>
            </w:r>
          </w:p>
        </w:tc>
        <w:tc>
          <w:tcPr>
            <w:tcW w:w="8646" w:type="dxa"/>
            <w:vAlign w:val="center"/>
          </w:tcPr>
          <w:p w:rsidR="00367F7D" w:rsidRPr="00F57295" w:rsidRDefault="00367F7D" w:rsidP="00D6717F">
            <w:pPr>
              <w:pStyle w:val="Tabele"/>
              <w:ind w:firstLine="0"/>
              <w:rPr>
                <w:sz w:val="17"/>
                <w:szCs w:val="17"/>
                <w:lang w:val="sq-AL"/>
              </w:rPr>
            </w:pPr>
            <w:r w:rsidRPr="00F57295">
              <w:rPr>
                <w:sz w:val="17"/>
                <w:szCs w:val="17"/>
                <w:lang w:val="sq-AL"/>
              </w:rPr>
              <w:t>Tralkoxydim</w:t>
            </w:r>
          </w:p>
        </w:tc>
        <w:tc>
          <w:tcPr>
            <w:tcW w:w="1241" w:type="dxa"/>
            <w:vAlign w:val="center"/>
          </w:tcPr>
          <w:p w:rsidR="00367F7D" w:rsidRPr="00F57295" w:rsidRDefault="00367F7D" w:rsidP="00D6717F">
            <w:pPr>
              <w:pStyle w:val="Tabele"/>
              <w:rPr>
                <w:sz w:val="17"/>
                <w:szCs w:val="17"/>
                <w:lang w:val="sq-AL"/>
              </w:rPr>
            </w:pPr>
            <w:r w:rsidRPr="00F57295">
              <w:rPr>
                <w:sz w:val="17"/>
                <w:szCs w:val="17"/>
                <w:lang w:val="sq-AL"/>
              </w:rPr>
              <w:t>0,02*</w:t>
            </w:r>
          </w:p>
        </w:tc>
      </w:tr>
      <w:tr w:rsidR="00367F7D" w:rsidRPr="00F57295" w:rsidTr="00D6717F">
        <w:tc>
          <w:tcPr>
            <w:tcW w:w="534" w:type="dxa"/>
            <w:vAlign w:val="center"/>
          </w:tcPr>
          <w:p w:rsidR="00367F7D" w:rsidRPr="00F57295" w:rsidRDefault="00367F7D" w:rsidP="00D6717F">
            <w:pPr>
              <w:pStyle w:val="Tabele"/>
              <w:ind w:firstLine="0"/>
              <w:rPr>
                <w:sz w:val="17"/>
                <w:szCs w:val="17"/>
                <w:lang w:val="sq-AL"/>
              </w:rPr>
            </w:pPr>
            <w:r w:rsidRPr="00F57295">
              <w:rPr>
                <w:sz w:val="17"/>
                <w:szCs w:val="17"/>
                <w:lang w:val="sq-AL"/>
              </w:rPr>
              <w:t>430</w:t>
            </w:r>
          </w:p>
        </w:tc>
        <w:tc>
          <w:tcPr>
            <w:tcW w:w="8646" w:type="dxa"/>
            <w:vAlign w:val="center"/>
          </w:tcPr>
          <w:p w:rsidR="00367F7D" w:rsidRPr="00F57295" w:rsidRDefault="00367F7D" w:rsidP="00D6717F">
            <w:pPr>
              <w:pStyle w:val="Tabele"/>
              <w:ind w:firstLine="0"/>
              <w:rPr>
                <w:sz w:val="17"/>
                <w:szCs w:val="17"/>
                <w:lang w:val="sq-AL"/>
              </w:rPr>
            </w:pPr>
            <w:r w:rsidRPr="00F57295">
              <w:rPr>
                <w:sz w:val="17"/>
                <w:szCs w:val="17"/>
                <w:lang w:val="sq-AL"/>
              </w:rPr>
              <w:t>Tri-allate</w:t>
            </w:r>
          </w:p>
        </w:tc>
        <w:tc>
          <w:tcPr>
            <w:tcW w:w="1241" w:type="dxa"/>
            <w:vAlign w:val="center"/>
          </w:tcPr>
          <w:p w:rsidR="00367F7D" w:rsidRPr="00F57295" w:rsidRDefault="00367F7D" w:rsidP="00D6717F">
            <w:pPr>
              <w:pStyle w:val="Tabele"/>
              <w:rPr>
                <w:sz w:val="17"/>
                <w:szCs w:val="17"/>
                <w:lang w:val="sq-AL"/>
              </w:rPr>
            </w:pPr>
            <w:r w:rsidRPr="00F57295">
              <w:rPr>
                <w:sz w:val="17"/>
                <w:szCs w:val="17"/>
                <w:lang w:val="sq-AL"/>
              </w:rPr>
              <w:t>0,1*</w:t>
            </w:r>
          </w:p>
        </w:tc>
      </w:tr>
      <w:tr w:rsidR="00367F7D" w:rsidRPr="00F57295" w:rsidTr="00D6717F">
        <w:tc>
          <w:tcPr>
            <w:tcW w:w="534" w:type="dxa"/>
            <w:vAlign w:val="center"/>
          </w:tcPr>
          <w:p w:rsidR="00367F7D" w:rsidRPr="00F57295" w:rsidRDefault="00367F7D" w:rsidP="00D6717F">
            <w:pPr>
              <w:pStyle w:val="Tabele"/>
              <w:ind w:firstLine="0"/>
              <w:rPr>
                <w:sz w:val="17"/>
                <w:szCs w:val="17"/>
                <w:lang w:val="sq-AL"/>
              </w:rPr>
            </w:pPr>
            <w:r w:rsidRPr="00F57295">
              <w:rPr>
                <w:sz w:val="17"/>
                <w:szCs w:val="17"/>
                <w:lang w:val="sq-AL"/>
              </w:rPr>
              <w:t>431</w:t>
            </w:r>
          </w:p>
        </w:tc>
        <w:tc>
          <w:tcPr>
            <w:tcW w:w="8646" w:type="dxa"/>
            <w:vAlign w:val="center"/>
          </w:tcPr>
          <w:p w:rsidR="00367F7D" w:rsidRPr="00F57295" w:rsidRDefault="00367F7D" w:rsidP="00D6717F">
            <w:pPr>
              <w:pStyle w:val="Tabele"/>
              <w:ind w:firstLine="0"/>
              <w:rPr>
                <w:sz w:val="17"/>
                <w:szCs w:val="17"/>
                <w:lang w:val="sq-AL"/>
              </w:rPr>
            </w:pPr>
            <w:r w:rsidRPr="00F57295">
              <w:rPr>
                <w:sz w:val="17"/>
                <w:szCs w:val="17"/>
                <w:lang w:val="sq-AL"/>
              </w:rPr>
              <w:t>Triadimefon dhe  triadimenol (shuma e  triadimefon dhe triadimenol) (F)</w:t>
            </w:r>
          </w:p>
        </w:tc>
        <w:tc>
          <w:tcPr>
            <w:tcW w:w="1241" w:type="dxa"/>
            <w:vAlign w:val="center"/>
          </w:tcPr>
          <w:p w:rsidR="00367F7D" w:rsidRPr="00F57295" w:rsidRDefault="00367F7D" w:rsidP="00D6717F">
            <w:pPr>
              <w:pStyle w:val="Tabele"/>
              <w:rPr>
                <w:sz w:val="17"/>
                <w:szCs w:val="17"/>
                <w:lang w:val="sq-AL"/>
              </w:rPr>
            </w:pPr>
            <w:r w:rsidRPr="00F57295">
              <w:rPr>
                <w:sz w:val="17"/>
                <w:szCs w:val="17"/>
                <w:lang w:val="sq-AL"/>
              </w:rPr>
              <w:t>0,1*</w:t>
            </w:r>
          </w:p>
        </w:tc>
      </w:tr>
      <w:tr w:rsidR="00367F7D" w:rsidRPr="00F57295" w:rsidTr="00D6717F">
        <w:tc>
          <w:tcPr>
            <w:tcW w:w="534" w:type="dxa"/>
            <w:vAlign w:val="center"/>
          </w:tcPr>
          <w:p w:rsidR="00367F7D" w:rsidRPr="00F57295" w:rsidRDefault="00367F7D" w:rsidP="00D6717F">
            <w:pPr>
              <w:pStyle w:val="Tabele"/>
              <w:ind w:firstLine="0"/>
              <w:rPr>
                <w:sz w:val="17"/>
                <w:szCs w:val="17"/>
                <w:lang w:val="sq-AL"/>
              </w:rPr>
            </w:pPr>
            <w:r w:rsidRPr="00F57295">
              <w:rPr>
                <w:sz w:val="17"/>
                <w:szCs w:val="17"/>
                <w:lang w:val="sq-AL"/>
              </w:rPr>
              <w:t>432</w:t>
            </w:r>
          </w:p>
        </w:tc>
        <w:tc>
          <w:tcPr>
            <w:tcW w:w="8646" w:type="dxa"/>
            <w:vAlign w:val="center"/>
          </w:tcPr>
          <w:p w:rsidR="00367F7D" w:rsidRPr="00F57295" w:rsidRDefault="00367F7D" w:rsidP="00D6717F">
            <w:pPr>
              <w:pStyle w:val="Tabele"/>
              <w:ind w:firstLine="0"/>
              <w:rPr>
                <w:sz w:val="17"/>
                <w:szCs w:val="17"/>
                <w:lang w:val="sq-AL"/>
              </w:rPr>
            </w:pPr>
            <w:r w:rsidRPr="00F57295">
              <w:rPr>
                <w:sz w:val="17"/>
                <w:szCs w:val="17"/>
                <w:lang w:val="sq-AL"/>
              </w:rPr>
              <w:t>Triasulfuron</w:t>
            </w:r>
          </w:p>
        </w:tc>
        <w:tc>
          <w:tcPr>
            <w:tcW w:w="1241" w:type="dxa"/>
            <w:vAlign w:val="center"/>
          </w:tcPr>
          <w:p w:rsidR="00367F7D" w:rsidRPr="00F57295" w:rsidRDefault="00367F7D" w:rsidP="00D6717F">
            <w:pPr>
              <w:pStyle w:val="Tabele"/>
              <w:rPr>
                <w:sz w:val="17"/>
                <w:szCs w:val="17"/>
                <w:lang w:val="sq-AL"/>
              </w:rPr>
            </w:pPr>
            <w:r w:rsidRPr="00F57295">
              <w:rPr>
                <w:sz w:val="17"/>
                <w:szCs w:val="17"/>
                <w:lang w:val="sq-AL"/>
              </w:rPr>
              <w:t>0,05*</w:t>
            </w:r>
          </w:p>
        </w:tc>
      </w:tr>
      <w:tr w:rsidR="00367F7D" w:rsidRPr="00F57295" w:rsidTr="00D6717F">
        <w:tc>
          <w:tcPr>
            <w:tcW w:w="534" w:type="dxa"/>
            <w:vAlign w:val="center"/>
          </w:tcPr>
          <w:p w:rsidR="00367F7D" w:rsidRPr="00F57295" w:rsidRDefault="00367F7D" w:rsidP="00D6717F">
            <w:pPr>
              <w:pStyle w:val="Tabele"/>
              <w:ind w:firstLine="0"/>
              <w:rPr>
                <w:sz w:val="17"/>
                <w:szCs w:val="17"/>
                <w:lang w:val="sq-AL"/>
              </w:rPr>
            </w:pPr>
            <w:r w:rsidRPr="00F57295">
              <w:rPr>
                <w:sz w:val="17"/>
                <w:szCs w:val="17"/>
                <w:lang w:val="sq-AL"/>
              </w:rPr>
              <w:t>433</w:t>
            </w:r>
          </w:p>
        </w:tc>
        <w:tc>
          <w:tcPr>
            <w:tcW w:w="8646" w:type="dxa"/>
            <w:vAlign w:val="center"/>
          </w:tcPr>
          <w:p w:rsidR="00367F7D" w:rsidRPr="00F57295" w:rsidRDefault="00367F7D" w:rsidP="00D6717F">
            <w:pPr>
              <w:pStyle w:val="Tabele"/>
              <w:ind w:firstLine="0"/>
              <w:rPr>
                <w:sz w:val="17"/>
                <w:szCs w:val="17"/>
                <w:lang w:val="sq-AL"/>
              </w:rPr>
            </w:pPr>
            <w:r w:rsidRPr="00F57295">
              <w:rPr>
                <w:sz w:val="17"/>
                <w:szCs w:val="17"/>
                <w:lang w:val="sq-AL"/>
              </w:rPr>
              <w:t>Triazophos (F)</w:t>
            </w:r>
          </w:p>
        </w:tc>
        <w:tc>
          <w:tcPr>
            <w:tcW w:w="1241" w:type="dxa"/>
            <w:vAlign w:val="center"/>
          </w:tcPr>
          <w:p w:rsidR="00367F7D" w:rsidRPr="00F57295" w:rsidRDefault="00367F7D" w:rsidP="00D6717F">
            <w:pPr>
              <w:pStyle w:val="Tabele"/>
              <w:rPr>
                <w:sz w:val="17"/>
                <w:szCs w:val="17"/>
                <w:lang w:val="sq-AL"/>
              </w:rPr>
            </w:pPr>
            <w:r w:rsidRPr="00F57295">
              <w:rPr>
                <w:sz w:val="17"/>
                <w:szCs w:val="17"/>
                <w:lang w:val="sq-AL"/>
              </w:rPr>
              <w:t>0,01*</w:t>
            </w:r>
          </w:p>
        </w:tc>
      </w:tr>
      <w:tr w:rsidR="00367F7D" w:rsidRPr="00F57295" w:rsidTr="00D6717F">
        <w:tc>
          <w:tcPr>
            <w:tcW w:w="534" w:type="dxa"/>
            <w:vAlign w:val="center"/>
          </w:tcPr>
          <w:p w:rsidR="00367F7D" w:rsidRPr="00F57295" w:rsidRDefault="00367F7D" w:rsidP="00D6717F">
            <w:pPr>
              <w:pStyle w:val="Tabele"/>
              <w:ind w:firstLine="0"/>
              <w:rPr>
                <w:sz w:val="17"/>
                <w:szCs w:val="17"/>
                <w:lang w:val="sq-AL"/>
              </w:rPr>
            </w:pPr>
            <w:r w:rsidRPr="00F57295">
              <w:rPr>
                <w:sz w:val="17"/>
                <w:szCs w:val="17"/>
                <w:lang w:val="sq-AL"/>
              </w:rPr>
              <w:t>434</w:t>
            </w:r>
          </w:p>
        </w:tc>
        <w:tc>
          <w:tcPr>
            <w:tcW w:w="8646" w:type="dxa"/>
            <w:vAlign w:val="center"/>
          </w:tcPr>
          <w:p w:rsidR="00367F7D" w:rsidRPr="00F57295" w:rsidRDefault="00367F7D" w:rsidP="00D6717F">
            <w:pPr>
              <w:pStyle w:val="Tabele"/>
              <w:ind w:firstLine="0"/>
              <w:rPr>
                <w:sz w:val="17"/>
                <w:szCs w:val="17"/>
                <w:lang w:val="sq-AL"/>
              </w:rPr>
            </w:pPr>
            <w:r w:rsidRPr="00F57295">
              <w:rPr>
                <w:sz w:val="17"/>
                <w:szCs w:val="17"/>
                <w:lang w:val="sq-AL"/>
              </w:rPr>
              <w:t>Tribenuron-methyl</w:t>
            </w:r>
          </w:p>
        </w:tc>
        <w:tc>
          <w:tcPr>
            <w:tcW w:w="1241" w:type="dxa"/>
            <w:vAlign w:val="center"/>
          </w:tcPr>
          <w:p w:rsidR="00367F7D" w:rsidRPr="00F57295" w:rsidRDefault="00367F7D" w:rsidP="00D6717F">
            <w:pPr>
              <w:pStyle w:val="Tabele"/>
              <w:rPr>
                <w:sz w:val="17"/>
                <w:szCs w:val="17"/>
                <w:lang w:val="sq-AL"/>
              </w:rPr>
            </w:pPr>
            <w:r w:rsidRPr="00F57295">
              <w:rPr>
                <w:sz w:val="17"/>
                <w:szCs w:val="17"/>
                <w:lang w:val="sq-AL"/>
              </w:rPr>
              <w:t>0,01*</w:t>
            </w:r>
          </w:p>
        </w:tc>
      </w:tr>
      <w:tr w:rsidR="00367F7D" w:rsidRPr="00F57295" w:rsidTr="00D6717F">
        <w:tc>
          <w:tcPr>
            <w:tcW w:w="534" w:type="dxa"/>
            <w:vAlign w:val="center"/>
          </w:tcPr>
          <w:p w:rsidR="00367F7D" w:rsidRPr="00F57295" w:rsidRDefault="00367F7D" w:rsidP="00D6717F">
            <w:pPr>
              <w:pStyle w:val="Tabele"/>
              <w:ind w:firstLine="0"/>
              <w:rPr>
                <w:sz w:val="17"/>
                <w:szCs w:val="17"/>
                <w:lang w:val="sq-AL"/>
              </w:rPr>
            </w:pPr>
            <w:r w:rsidRPr="00F57295">
              <w:rPr>
                <w:sz w:val="17"/>
                <w:szCs w:val="17"/>
                <w:lang w:val="sq-AL"/>
              </w:rPr>
              <w:t>435</w:t>
            </w:r>
          </w:p>
        </w:tc>
        <w:tc>
          <w:tcPr>
            <w:tcW w:w="8646" w:type="dxa"/>
            <w:vAlign w:val="center"/>
          </w:tcPr>
          <w:p w:rsidR="00367F7D" w:rsidRPr="00F57295" w:rsidRDefault="00367F7D" w:rsidP="00D6717F">
            <w:pPr>
              <w:pStyle w:val="Tabele"/>
              <w:ind w:firstLine="0"/>
              <w:rPr>
                <w:sz w:val="17"/>
                <w:szCs w:val="17"/>
                <w:lang w:val="sq-AL"/>
              </w:rPr>
            </w:pPr>
            <w:r w:rsidRPr="00F57295">
              <w:rPr>
                <w:sz w:val="17"/>
                <w:szCs w:val="17"/>
                <w:lang w:val="sq-AL"/>
              </w:rPr>
              <w:t>Trichlorfon</w:t>
            </w:r>
          </w:p>
        </w:tc>
        <w:tc>
          <w:tcPr>
            <w:tcW w:w="1241" w:type="dxa"/>
            <w:vAlign w:val="center"/>
          </w:tcPr>
          <w:p w:rsidR="00367F7D" w:rsidRPr="00F57295" w:rsidRDefault="00367F7D" w:rsidP="00D6717F">
            <w:pPr>
              <w:pStyle w:val="Tabele"/>
              <w:rPr>
                <w:sz w:val="17"/>
                <w:szCs w:val="17"/>
                <w:lang w:val="sq-AL"/>
              </w:rPr>
            </w:pPr>
            <w:r w:rsidRPr="00F57295">
              <w:rPr>
                <w:sz w:val="17"/>
                <w:szCs w:val="17"/>
                <w:lang w:val="sq-AL"/>
              </w:rPr>
              <w:t>0,01*</w:t>
            </w:r>
          </w:p>
        </w:tc>
      </w:tr>
      <w:tr w:rsidR="00367F7D" w:rsidRPr="00F57295" w:rsidTr="00D6717F">
        <w:tc>
          <w:tcPr>
            <w:tcW w:w="534" w:type="dxa"/>
            <w:vAlign w:val="center"/>
          </w:tcPr>
          <w:p w:rsidR="00367F7D" w:rsidRPr="00F57295" w:rsidRDefault="00367F7D" w:rsidP="00D6717F">
            <w:pPr>
              <w:pStyle w:val="Tabele"/>
              <w:ind w:firstLine="0"/>
              <w:rPr>
                <w:sz w:val="17"/>
                <w:szCs w:val="17"/>
                <w:lang w:val="sq-AL"/>
              </w:rPr>
            </w:pPr>
            <w:r w:rsidRPr="00F57295">
              <w:rPr>
                <w:sz w:val="17"/>
                <w:szCs w:val="17"/>
                <w:lang w:val="sq-AL"/>
              </w:rPr>
              <w:t>436</w:t>
            </w:r>
          </w:p>
        </w:tc>
        <w:tc>
          <w:tcPr>
            <w:tcW w:w="8646" w:type="dxa"/>
            <w:vAlign w:val="center"/>
          </w:tcPr>
          <w:p w:rsidR="00367F7D" w:rsidRPr="00F57295" w:rsidRDefault="00367F7D" w:rsidP="00D6717F">
            <w:pPr>
              <w:pStyle w:val="Tabele"/>
              <w:ind w:firstLine="0"/>
              <w:rPr>
                <w:sz w:val="17"/>
                <w:szCs w:val="17"/>
                <w:lang w:val="sq-AL"/>
              </w:rPr>
            </w:pPr>
            <w:r w:rsidRPr="00F57295">
              <w:rPr>
                <w:sz w:val="17"/>
                <w:szCs w:val="17"/>
                <w:lang w:val="sq-AL"/>
              </w:rPr>
              <w:t>Triclopyr</w:t>
            </w:r>
          </w:p>
        </w:tc>
        <w:tc>
          <w:tcPr>
            <w:tcW w:w="1241" w:type="dxa"/>
            <w:vAlign w:val="center"/>
          </w:tcPr>
          <w:p w:rsidR="00367F7D" w:rsidRPr="00F57295" w:rsidRDefault="00367F7D" w:rsidP="00D6717F">
            <w:pPr>
              <w:pStyle w:val="Tabele"/>
              <w:rPr>
                <w:sz w:val="17"/>
                <w:szCs w:val="17"/>
                <w:lang w:val="sq-AL"/>
              </w:rPr>
            </w:pPr>
            <w:r w:rsidRPr="00F57295">
              <w:rPr>
                <w:sz w:val="17"/>
                <w:szCs w:val="17"/>
                <w:lang w:val="sq-AL"/>
              </w:rPr>
              <w:t>0,1*</w:t>
            </w:r>
          </w:p>
        </w:tc>
      </w:tr>
      <w:tr w:rsidR="00367F7D" w:rsidRPr="00F57295" w:rsidTr="00D6717F">
        <w:tc>
          <w:tcPr>
            <w:tcW w:w="534" w:type="dxa"/>
            <w:vAlign w:val="center"/>
          </w:tcPr>
          <w:p w:rsidR="00367F7D" w:rsidRPr="00F57295" w:rsidRDefault="00367F7D" w:rsidP="00D6717F">
            <w:pPr>
              <w:pStyle w:val="Tabele"/>
              <w:ind w:firstLine="0"/>
              <w:rPr>
                <w:sz w:val="17"/>
                <w:szCs w:val="17"/>
                <w:lang w:val="sq-AL"/>
              </w:rPr>
            </w:pPr>
            <w:r w:rsidRPr="00F57295">
              <w:rPr>
                <w:sz w:val="17"/>
                <w:szCs w:val="17"/>
                <w:lang w:val="sq-AL"/>
              </w:rPr>
              <w:t>437</w:t>
            </w:r>
          </w:p>
        </w:tc>
        <w:tc>
          <w:tcPr>
            <w:tcW w:w="8646" w:type="dxa"/>
            <w:vAlign w:val="center"/>
          </w:tcPr>
          <w:p w:rsidR="00367F7D" w:rsidRPr="00F57295" w:rsidRDefault="00367F7D" w:rsidP="00D6717F">
            <w:pPr>
              <w:pStyle w:val="Tabele"/>
              <w:ind w:firstLine="0"/>
              <w:rPr>
                <w:sz w:val="17"/>
                <w:szCs w:val="17"/>
                <w:lang w:val="sq-AL"/>
              </w:rPr>
            </w:pPr>
            <w:r w:rsidRPr="00F57295">
              <w:rPr>
                <w:sz w:val="17"/>
                <w:szCs w:val="17"/>
                <w:lang w:val="sq-AL"/>
              </w:rPr>
              <w:t>Tricyclazole</w:t>
            </w:r>
          </w:p>
        </w:tc>
        <w:tc>
          <w:tcPr>
            <w:tcW w:w="1241" w:type="dxa"/>
            <w:vAlign w:val="center"/>
          </w:tcPr>
          <w:p w:rsidR="00367F7D" w:rsidRPr="00F57295" w:rsidRDefault="00367F7D" w:rsidP="00D6717F">
            <w:pPr>
              <w:pStyle w:val="Tabele"/>
              <w:rPr>
                <w:sz w:val="17"/>
                <w:szCs w:val="17"/>
                <w:lang w:val="sq-AL"/>
              </w:rPr>
            </w:pPr>
            <w:r w:rsidRPr="00F57295">
              <w:rPr>
                <w:sz w:val="17"/>
                <w:szCs w:val="17"/>
                <w:lang w:val="sq-AL"/>
              </w:rPr>
              <w:t>0,05*</w:t>
            </w:r>
          </w:p>
        </w:tc>
      </w:tr>
      <w:tr w:rsidR="00367F7D" w:rsidRPr="00F57295" w:rsidTr="00D6717F">
        <w:tc>
          <w:tcPr>
            <w:tcW w:w="534" w:type="dxa"/>
            <w:vAlign w:val="center"/>
          </w:tcPr>
          <w:p w:rsidR="00367F7D" w:rsidRPr="00F57295" w:rsidRDefault="00367F7D" w:rsidP="00D6717F">
            <w:pPr>
              <w:pStyle w:val="Tabele"/>
              <w:ind w:firstLine="0"/>
              <w:rPr>
                <w:sz w:val="17"/>
                <w:szCs w:val="17"/>
                <w:lang w:val="sq-AL"/>
              </w:rPr>
            </w:pPr>
            <w:r w:rsidRPr="00F57295">
              <w:rPr>
                <w:sz w:val="17"/>
                <w:szCs w:val="17"/>
                <w:lang w:val="sq-AL"/>
              </w:rPr>
              <w:t>438</w:t>
            </w:r>
          </w:p>
        </w:tc>
        <w:tc>
          <w:tcPr>
            <w:tcW w:w="8646" w:type="dxa"/>
            <w:vAlign w:val="center"/>
          </w:tcPr>
          <w:p w:rsidR="00367F7D" w:rsidRPr="00F57295" w:rsidRDefault="00367F7D" w:rsidP="00D6717F">
            <w:pPr>
              <w:pStyle w:val="Tabele"/>
              <w:ind w:firstLine="0"/>
              <w:rPr>
                <w:sz w:val="17"/>
                <w:szCs w:val="17"/>
                <w:lang w:val="sq-AL"/>
              </w:rPr>
            </w:pPr>
            <w:r w:rsidRPr="00F57295">
              <w:rPr>
                <w:sz w:val="17"/>
                <w:szCs w:val="17"/>
                <w:lang w:val="sq-AL"/>
              </w:rPr>
              <w:t>Tridemorph (F)</w:t>
            </w:r>
          </w:p>
        </w:tc>
        <w:tc>
          <w:tcPr>
            <w:tcW w:w="1241" w:type="dxa"/>
            <w:vAlign w:val="center"/>
          </w:tcPr>
          <w:p w:rsidR="00367F7D" w:rsidRPr="00F57295" w:rsidRDefault="00367F7D" w:rsidP="00D6717F">
            <w:pPr>
              <w:pStyle w:val="Tabele"/>
              <w:rPr>
                <w:sz w:val="17"/>
                <w:szCs w:val="17"/>
                <w:lang w:val="sq-AL"/>
              </w:rPr>
            </w:pPr>
            <w:r w:rsidRPr="00F57295">
              <w:rPr>
                <w:sz w:val="17"/>
                <w:szCs w:val="17"/>
                <w:lang w:val="sq-AL"/>
              </w:rPr>
              <w:t>0,01*</w:t>
            </w:r>
          </w:p>
        </w:tc>
      </w:tr>
      <w:tr w:rsidR="00367F7D" w:rsidRPr="00F57295" w:rsidTr="00D6717F">
        <w:tc>
          <w:tcPr>
            <w:tcW w:w="534" w:type="dxa"/>
            <w:vAlign w:val="center"/>
          </w:tcPr>
          <w:p w:rsidR="00367F7D" w:rsidRPr="00F57295" w:rsidRDefault="00367F7D" w:rsidP="00D6717F">
            <w:pPr>
              <w:pStyle w:val="Tabele"/>
              <w:ind w:firstLine="0"/>
              <w:rPr>
                <w:sz w:val="17"/>
                <w:szCs w:val="17"/>
                <w:lang w:val="sq-AL"/>
              </w:rPr>
            </w:pPr>
            <w:r w:rsidRPr="00F57295">
              <w:rPr>
                <w:sz w:val="17"/>
                <w:szCs w:val="17"/>
                <w:lang w:val="sq-AL"/>
              </w:rPr>
              <w:t>439</w:t>
            </w:r>
          </w:p>
        </w:tc>
        <w:tc>
          <w:tcPr>
            <w:tcW w:w="8646" w:type="dxa"/>
            <w:vAlign w:val="center"/>
          </w:tcPr>
          <w:p w:rsidR="00367F7D" w:rsidRPr="00F57295" w:rsidRDefault="00367F7D" w:rsidP="00D6717F">
            <w:pPr>
              <w:pStyle w:val="Tabele"/>
              <w:ind w:firstLine="0"/>
              <w:rPr>
                <w:sz w:val="17"/>
                <w:szCs w:val="17"/>
                <w:lang w:val="sq-AL"/>
              </w:rPr>
            </w:pPr>
            <w:r w:rsidRPr="00F57295">
              <w:rPr>
                <w:sz w:val="17"/>
                <w:szCs w:val="17"/>
                <w:lang w:val="sq-AL"/>
              </w:rPr>
              <w:t>Trifloxystrobin (F) (R)</w:t>
            </w:r>
          </w:p>
        </w:tc>
        <w:tc>
          <w:tcPr>
            <w:tcW w:w="1241" w:type="dxa"/>
            <w:vAlign w:val="center"/>
          </w:tcPr>
          <w:p w:rsidR="00367F7D" w:rsidRPr="00F57295" w:rsidRDefault="00367F7D" w:rsidP="00D6717F">
            <w:pPr>
              <w:pStyle w:val="Tabele"/>
              <w:rPr>
                <w:sz w:val="17"/>
                <w:szCs w:val="17"/>
                <w:lang w:val="sq-AL"/>
              </w:rPr>
            </w:pPr>
            <w:r w:rsidRPr="00F57295">
              <w:rPr>
                <w:sz w:val="17"/>
                <w:szCs w:val="17"/>
                <w:lang w:val="sq-AL"/>
              </w:rPr>
              <w:t>0,02*</w:t>
            </w:r>
          </w:p>
        </w:tc>
      </w:tr>
      <w:tr w:rsidR="00367F7D" w:rsidRPr="00F57295" w:rsidTr="00D6717F">
        <w:tc>
          <w:tcPr>
            <w:tcW w:w="534" w:type="dxa"/>
            <w:vAlign w:val="center"/>
          </w:tcPr>
          <w:p w:rsidR="00367F7D" w:rsidRPr="00F57295" w:rsidRDefault="00367F7D" w:rsidP="00D6717F">
            <w:pPr>
              <w:pStyle w:val="Tabele"/>
              <w:ind w:firstLine="0"/>
              <w:rPr>
                <w:sz w:val="17"/>
                <w:szCs w:val="17"/>
                <w:lang w:val="sq-AL"/>
              </w:rPr>
            </w:pPr>
            <w:r w:rsidRPr="00F57295">
              <w:rPr>
                <w:sz w:val="17"/>
                <w:szCs w:val="17"/>
                <w:lang w:val="sq-AL"/>
              </w:rPr>
              <w:t>440</w:t>
            </w:r>
          </w:p>
        </w:tc>
        <w:tc>
          <w:tcPr>
            <w:tcW w:w="8646" w:type="dxa"/>
            <w:vAlign w:val="center"/>
          </w:tcPr>
          <w:p w:rsidR="00367F7D" w:rsidRPr="00F57295" w:rsidRDefault="00367F7D" w:rsidP="00D6717F">
            <w:pPr>
              <w:pStyle w:val="Tabele"/>
              <w:ind w:firstLine="0"/>
              <w:rPr>
                <w:sz w:val="17"/>
                <w:szCs w:val="17"/>
                <w:lang w:val="sq-AL"/>
              </w:rPr>
            </w:pPr>
            <w:r w:rsidRPr="00F57295">
              <w:rPr>
                <w:sz w:val="17"/>
                <w:szCs w:val="17"/>
                <w:lang w:val="sq-AL"/>
              </w:rPr>
              <w:t>Triflumizole: Triflumizole dhe metabolite FM-6-1(N-(4-chloro-2-trifluoromethylphenyl)-n-propoxyacetamidine), shprehur si  Triflumizole (F)</w:t>
            </w:r>
          </w:p>
        </w:tc>
        <w:tc>
          <w:tcPr>
            <w:tcW w:w="1241" w:type="dxa"/>
            <w:vAlign w:val="center"/>
          </w:tcPr>
          <w:p w:rsidR="00367F7D" w:rsidRPr="00F57295" w:rsidRDefault="00367F7D" w:rsidP="00D6717F">
            <w:pPr>
              <w:pStyle w:val="Tabele"/>
              <w:rPr>
                <w:sz w:val="17"/>
                <w:szCs w:val="17"/>
                <w:lang w:val="sq-AL"/>
              </w:rPr>
            </w:pPr>
            <w:r w:rsidRPr="00F57295">
              <w:rPr>
                <w:sz w:val="17"/>
                <w:szCs w:val="17"/>
                <w:lang w:val="sq-AL"/>
              </w:rPr>
              <w:t>0,1*</w:t>
            </w:r>
          </w:p>
        </w:tc>
      </w:tr>
      <w:tr w:rsidR="00367F7D" w:rsidRPr="00F57295" w:rsidTr="00D6717F">
        <w:tc>
          <w:tcPr>
            <w:tcW w:w="534" w:type="dxa"/>
            <w:vAlign w:val="center"/>
          </w:tcPr>
          <w:p w:rsidR="00367F7D" w:rsidRPr="00F57295" w:rsidRDefault="00367F7D" w:rsidP="00D6717F">
            <w:pPr>
              <w:pStyle w:val="Tabele"/>
              <w:ind w:firstLine="0"/>
              <w:rPr>
                <w:sz w:val="17"/>
                <w:szCs w:val="17"/>
                <w:lang w:val="sq-AL"/>
              </w:rPr>
            </w:pPr>
            <w:r w:rsidRPr="00F57295">
              <w:rPr>
                <w:sz w:val="17"/>
                <w:szCs w:val="17"/>
                <w:lang w:val="sq-AL"/>
              </w:rPr>
              <w:t>441</w:t>
            </w:r>
          </w:p>
        </w:tc>
        <w:tc>
          <w:tcPr>
            <w:tcW w:w="8646" w:type="dxa"/>
            <w:vAlign w:val="center"/>
          </w:tcPr>
          <w:p w:rsidR="00367F7D" w:rsidRPr="00F57295" w:rsidRDefault="00367F7D" w:rsidP="00D6717F">
            <w:pPr>
              <w:pStyle w:val="Tabele"/>
              <w:ind w:firstLine="0"/>
              <w:rPr>
                <w:sz w:val="17"/>
                <w:szCs w:val="17"/>
                <w:lang w:val="sq-AL"/>
              </w:rPr>
            </w:pPr>
            <w:r w:rsidRPr="00F57295">
              <w:rPr>
                <w:sz w:val="17"/>
                <w:szCs w:val="17"/>
                <w:lang w:val="sq-AL"/>
              </w:rPr>
              <w:t>Triflumuron (F)</w:t>
            </w:r>
          </w:p>
        </w:tc>
        <w:tc>
          <w:tcPr>
            <w:tcW w:w="1241" w:type="dxa"/>
            <w:vAlign w:val="center"/>
          </w:tcPr>
          <w:p w:rsidR="00367F7D" w:rsidRPr="00F57295" w:rsidRDefault="00367F7D" w:rsidP="00D6717F">
            <w:pPr>
              <w:pStyle w:val="Tabele"/>
              <w:rPr>
                <w:sz w:val="17"/>
                <w:szCs w:val="17"/>
                <w:lang w:val="sq-AL"/>
              </w:rPr>
            </w:pPr>
            <w:r w:rsidRPr="00F57295">
              <w:rPr>
                <w:sz w:val="17"/>
                <w:szCs w:val="17"/>
                <w:lang w:val="sq-AL"/>
              </w:rPr>
              <w:t>0,05*</w:t>
            </w:r>
          </w:p>
        </w:tc>
      </w:tr>
      <w:tr w:rsidR="00367F7D" w:rsidRPr="00F57295" w:rsidTr="00D6717F">
        <w:tc>
          <w:tcPr>
            <w:tcW w:w="534" w:type="dxa"/>
            <w:vAlign w:val="center"/>
          </w:tcPr>
          <w:p w:rsidR="00367F7D" w:rsidRPr="00F57295" w:rsidRDefault="00367F7D" w:rsidP="00D6717F">
            <w:pPr>
              <w:pStyle w:val="Tabele"/>
              <w:ind w:firstLine="0"/>
              <w:rPr>
                <w:sz w:val="17"/>
                <w:szCs w:val="17"/>
                <w:lang w:val="sq-AL"/>
              </w:rPr>
            </w:pPr>
            <w:r w:rsidRPr="00F57295">
              <w:rPr>
                <w:sz w:val="17"/>
                <w:szCs w:val="17"/>
                <w:lang w:val="sq-AL"/>
              </w:rPr>
              <w:t>442</w:t>
            </w:r>
          </w:p>
        </w:tc>
        <w:tc>
          <w:tcPr>
            <w:tcW w:w="8646" w:type="dxa"/>
            <w:vAlign w:val="center"/>
          </w:tcPr>
          <w:p w:rsidR="00367F7D" w:rsidRPr="00F57295" w:rsidRDefault="00367F7D" w:rsidP="00D6717F">
            <w:pPr>
              <w:pStyle w:val="Tabele"/>
              <w:ind w:firstLine="0"/>
              <w:rPr>
                <w:sz w:val="17"/>
                <w:szCs w:val="17"/>
                <w:lang w:val="sq-AL"/>
              </w:rPr>
            </w:pPr>
            <w:r w:rsidRPr="00F57295">
              <w:rPr>
                <w:sz w:val="17"/>
                <w:szCs w:val="17"/>
                <w:lang w:val="sq-AL"/>
              </w:rPr>
              <w:t>Trifluralin</w:t>
            </w:r>
          </w:p>
        </w:tc>
        <w:tc>
          <w:tcPr>
            <w:tcW w:w="1241" w:type="dxa"/>
            <w:vAlign w:val="center"/>
          </w:tcPr>
          <w:p w:rsidR="00367F7D" w:rsidRPr="00F57295" w:rsidRDefault="00367F7D" w:rsidP="00D6717F">
            <w:pPr>
              <w:pStyle w:val="Tabele"/>
              <w:rPr>
                <w:sz w:val="17"/>
                <w:szCs w:val="17"/>
                <w:lang w:val="sq-AL"/>
              </w:rPr>
            </w:pPr>
            <w:r w:rsidRPr="00F57295">
              <w:rPr>
                <w:sz w:val="17"/>
                <w:szCs w:val="17"/>
                <w:lang w:val="sq-AL"/>
              </w:rPr>
              <w:t>0,01*</w:t>
            </w:r>
          </w:p>
        </w:tc>
      </w:tr>
      <w:tr w:rsidR="00367F7D" w:rsidRPr="00F57295" w:rsidTr="00D6717F">
        <w:tc>
          <w:tcPr>
            <w:tcW w:w="534" w:type="dxa"/>
            <w:vAlign w:val="center"/>
          </w:tcPr>
          <w:p w:rsidR="00367F7D" w:rsidRPr="00F57295" w:rsidRDefault="00367F7D" w:rsidP="00D6717F">
            <w:pPr>
              <w:pStyle w:val="Tabele"/>
              <w:ind w:firstLine="0"/>
              <w:rPr>
                <w:sz w:val="17"/>
                <w:szCs w:val="17"/>
                <w:lang w:val="sq-AL"/>
              </w:rPr>
            </w:pPr>
            <w:r w:rsidRPr="00F57295">
              <w:rPr>
                <w:sz w:val="17"/>
                <w:szCs w:val="17"/>
                <w:lang w:val="sq-AL"/>
              </w:rPr>
              <w:t>443</w:t>
            </w:r>
          </w:p>
        </w:tc>
        <w:tc>
          <w:tcPr>
            <w:tcW w:w="8646" w:type="dxa"/>
            <w:vAlign w:val="center"/>
          </w:tcPr>
          <w:p w:rsidR="00367F7D" w:rsidRPr="00F57295" w:rsidRDefault="00367F7D" w:rsidP="00D6717F">
            <w:pPr>
              <w:pStyle w:val="Tabele"/>
              <w:ind w:firstLine="0"/>
              <w:rPr>
                <w:sz w:val="17"/>
                <w:szCs w:val="17"/>
                <w:lang w:val="sq-AL"/>
              </w:rPr>
            </w:pPr>
            <w:r w:rsidRPr="00F57295">
              <w:rPr>
                <w:sz w:val="17"/>
                <w:szCs w:val="17"/>
                <w:lang w:val="sq-AL"/>
              </w:rPr>
              <w:t>Triflusulfuron</w:t>
            </w:r>
          </w:p>
        </w:tc>
        <w:tc>
          <w:tcPr>
            <w:tcW w:w="1241" w:type="dxa"/>
            <w:vAlign w:val="center"/>
          </w:tcPr>
          <w:p w:rsidR="00367F7D" w:rsidRPr="00F57295" w:rsidRDefault="00367F7D" w:rsidP="00D6717F">
            <w:pPr>
              <w:pStyle w:val="Tabele"/>
              <w:rPr>
                <w:sz w:val="17"/>
                <w:szCs w:val="17"/>
                <w:lang w:val="sq-AL"/>
              </w:rPr>
            </w:pPr>
            <w:r w:rsidRPr="00F57295">
              <w:rPr>
                <w:sz w:val="17"/>
                <w:szCs w:val="17"/>
                <w:lang w:val="sq-AL"/>
              </w:rPr>
              <w:t>0,02*</w:t>
            </w:r>
          </w:p>
        </w:tc>
      </w:tr>
      <w:tr w:rsidR="00367F7D" w:rsidRPr="00F57295" w:rsidTr="00D6717F">
        <w:tc>
          <w:tcPr>
            <w:tcW w:w="534" w:type="dxa"/>
            <w:vAlign w:val="center"/>
          </w:tcPr>
          <w:p w:rsidR="00367F7D" w:rsidRPr="00F57295" w:rsidRDefault="00367F7D" w:rsidP="00D6717F">
            <w:pPr>
              <w:pStyle w:val="Tabele"/>
              <w:ind w:firstLine="0"/>
              <w:rPr>
                <w:sz w:val="17"/>
                <w:szCs w:val="17"/>
                <w:lang w:val="sq-AL"/>
              </w:rPr>
            </w:pPr>
            <w:r w:rsidRPr="00F57295">
              <w:rPr>
                <w:sz w:val="17"/>
                <w:szCs w:val="17"/>
                <w:lang w:val="sq-AL"/>
              </w:rPr>
              <w:t>444</w:t>
            </w:r>
          </w:p>
        </w:tc>
        <w:tc>
          <w:tcPr>
            <w:tcW w:w="8646" w:type="dxa"/>
            <w:vAlign w:val="center"/>
          </w:tcPr>
          <w:p w:rsidR="00367F7D" w:rsidRPr="00F57295" w:rsidRDefault="00367F7D" w:rsidP="00D6717F">
            <w:pPr>
              <w:pStyle w:val="Tabele"/>
              <w:ind w:firstLine="0"/>
              <w:rPr>
                <w:sz w:val="17"/>
                <w:szCs w:val="17"/>
                <w:lang w:val="sq-AL"/>
              </w:rPr>
            </w:pPr>
            <w:r w:rsidRPr="00F57295">
              <w:rPr>
                <w:sz w:val="17"/>
                <w:szCs w:val="17"/>
                <w:lang w:val="sq-AL"/>
              </w:rPr>
              <w:t>Triforine</w:t>
            </w:r>
          </w:p>
        </w:tc>
        <w:tc>
          <w:tcPr>
            <w:tcW w:w="1241" w:type="dxa"/>
            <w:vAlign w:val="center"/>
          </w:tcPr>
          <w:p w:rsidR="00367F7D" w:rsidRPr="00F57295" w:rsidRDefault="00367F7D" w:rsidP="00D6717F">
            <w:pPr>
              <w:pStyle w:val="Tabele"/>
              <w:rPr>
                <w:sz w:val="17"/>
                <w:szCs w:val="17"/>
                <w:lang w:val="sq-AL"/>
              </w:rPr>
            </w:pPr>
            <w:r w:rsidRPr="00F57295">
              <w:rPr>
                <w:sz w:val="17"/>
                <w:szCs w:val="17"/>
                <w:lang w:val="sq-AL"/>
              </w:rPr>
              <w:t>0,01*</w:t>
            </w:r>
          </w:p>
        </w:tc>
      </w:tr>
      <w:tr w:rsidR="00367F7D" w:rsidRPr="00F57295" w:rsidTr="00D6717F">
        <w:tc>
          <w:tcPr>
            <w:tcW w:w="534" w:type="dxa"/>
            <w:vAlign w:val="center"/>
          </w:tcPr>
          <w:p w:rsidR="00367F7D" w:rsidRPr="00F57295" w:rsidRDefault="00367F7D" w:rsidP="00D6717F">
            <w:pPr>
              <w:pStyle w:val="Tabele"/>
              <w:ind w:firstLine="0"/>
              <w:rPr>
                <w:sz w:val="17"/>
                <w:szCs w:val="17"/>
                <w:lang w:val="sq-AL"/>
              </w:rPr>
            </w:pPr>
            <w:r w:rsidRPr="00F57295">
              <w:rPr>
                <w:sz w:val="17"/>
                <w:szCs w:val="17"/>
                <w:lang w:val="sq-AL"/>
              </w:rPr>
              <w:t>445</w:t>
            </w:r>
          </w:p>
        </w:tc>
        <w:tc>
          <w:tcPr>
            <w:tcW w:w="8646" w:type="dxa"/>
            <w:vAlign w:val="center"/>
          </w:tcPr>
          <w:p w:rsidR="00367F7D" w:rsidRPr="00F57295" w:rsidRDefault="00367F7D" w:rsidP="00D6717F">
            <w:pPr>
              <w:pStyle w:val="Tabele"/>
              <w:ind w:firstLine="0"/>
              <w:rPr>
                <w:sz w:val="17"/>
                <w:szCs w:val="17"/>
                <w:lang w:val="sq-AL"/>
              </w:rPr>
            </w:pPr>
            <w:r w:rsidRPr="00F57295">
              <w:rPr>
                <w:sz w:val="17"/>
                <w:szCs w:val="17"/>
                <w:lang w:val="sq-AL"/>
              </w:rPr>
              <w:t>Trimethyl-sulfonium kation, rezultuar nga perdorimi I  glyphosate (F)</w:t>
            </w:r>
          </w:p>
        </w:tc>
        <w:tc>
          <w:tcPr>
            <w:tcW w:w="1241" w:type="dxa"/>
            <w:vAlign w:val="center"/>
          </w:tcPr>
          <w:p w:rsidR="00367F7D" w:rsidRPr="00F57295" w:rsidRDefault="00367F7D" w:rsidP="00D6717F">
            <w:pPr>
              <w:pStyle w:val="Tabele"/>
              <w:rPr>
                <w:sz w:val="17"/>
                <w:szCs w:val="17"/>
                <w:lang w:val="sq-AL"/>
              </w:rPr>
            </w:pPr>
            <w:r w:rsidRPr="00F57295">
              <w:rPr>
                <w:sz w:val="17"/>
                <w:szCs w:val="17"/>
                <w:lang w:val="sq-AL"/>
              </w:rPr>
              <w:t>0,05*</w:t>
            </w:r>
          </w:p>
        </w:tc>
      </w:tr>
      <w:tr w:rsidR="00367F7D" w:rsidRPr="00F57295" w:rsidTr="00D6717F">
        <w:tc>
          <w:tcPr>
            <w:tcW w:w="534" w:type="dxa"/>
            <w:vAlign w:val="center"/>
          </w:tcPr>
          <w:p w:rsidR="00367F7D" w:rsidRPr="00F57295" w:rsidRDefault="00367F7D" w:rsidP="00D6717F">
            <w:pPr>
              <w:pStyle w:val="Tabele"/>
              <w:ind w:firstLine="0"/>
              <w:rPr>
                <w:sz w:val="17"/>
                <w:szCs w:val="17"/>
                <w:lang w:val="sq-AL"/>
              </w:rPr>
            </w:pPr>
            <w:r w:rsidRPr="00F57295">
              <w:rPr>
                <w:sz w:val="17"/>
                <w:szCs w:val="17"/>
                <w:lang w:val="sq-AL"/>
              </w:rPr>
              <w:t>446</w:t>
            </w:r>
          </w:p>
        </w:tc>
        <w:tc>
          <w:tcPr>
            <w:tcW w:w="8646" w:type="dxa"/>
            <w:vAlign w:val="center"/>
          </w:tcPr>
          <w:p w:rsidR="00367F7D" w:rsidRPr="00F57295" w:rsidRDefault="00367F7D" w:rsidP="00D6717F">
            <w:pPr>
              <w:pStyle w:val="Tabele"/>
              <w:ind w:firstLine="0"/>
              <w:rPr>
                <w:sz w:val="17"/>
                <w:szCs w:val="17"/>
                <w:lang w:val="sq-AL"/>
              </w:rPr>
            </w:pPr>
            <w:r w:rsidRPr="00F57295">
              <w:rPr>
                <w:sz w:val="17"/>
                <w:szCs w:val="17"/>
                <w:lang w:val="sq-AL"/>
              </w:rPr>
              <w:t>Trinexapac</w:t>
            </w:r>
          </w:p>
        </w:tc>
        <w:tc>
          <w:tcPr>
            <w:tcW w:w="1241" w:type="dxa"/>
            <w:vAlign w:val="center"/>
          </w:tcPr>
          <w:p w:rsidR="00367F7D" w:rsidRPr="00F57295" w:rsidRDefault="00367F7D" w:rsidP="00D6717F">
            <w:pPr>
              <w:pStyle w:val="Tabele"/>
              <w:rPr>
                <w:sz w:val="17"/>
                <w:szCs w:val="17"/>
                <w:lang w:val="sq-AL"/>
              </w:rPr>
            </w:pPr>
            <w:r w:rsidRPr="00F57295">
              <w:rPr>
                <w:sz w:val="17"/>
                <w:szCs w:val="17"/>
                <w:lang w:val="sq-AL"/>
              </w:rPr>
              <w:t>0,05*</w:t>
            </w:r>
          </w:p>
        </w:tc>
      </w:tr>
      <w:tr w:rsidR="00367F7D" w:rsidRPr="00F57295" w:rsidTr="00D6717F">
        <w:tc>
          <w:tcPr>
            <w:tcW w:w="534" w:type="dxa"/>
            <w:vAlign w:val="center"/>
          </w:tcPr>
          <w:p w:rsidR="00367F7D" w:rsidRPr="00F57295" w:rsidRDefault="00367F7D" w:rsidP="00D6717F">
            <w:pPr>
              <w:pStyle w:val="Tabele"/>
              <w:ind w:firstLine="0"/>
              <w:rPr>
                <w:sz w:val="17"/>
                <w:szCs w:val="17"/>
                <w:lang w:val="sq-AL"/>
              </w:rPr>
            </w:pPr>
            <w:r w:rsidRPr="00F57295">
              <w:rPr>
                <w:sz w:val="17"/>
                <w:szCs w:val="17"/>
                <w:lang w:val="sq-AL"/>
              </w:rPr>
              <w:t>447</w:t>
            </w:r>
          </w:p>
        </w:tc>
        <w:tc>
          <w:tcPr>
            <w:tcW w:w="8646" w:type="dxa"/>
            <w:vAlign w:val="center"/>
          </w:tcPr>
          <w:p w:rsidR="00367F7D" w:rsidRPr="00F57295" w:rsidRDefault="00367F7D" w:rsidP="00D6717F">
            <w:pPr>
              <w:pStyle w:val="Tabele"/>
              <w:ind w:firstLine="0"/>
              <w:rPr>
                <w:sz w:val="17"/>
                <w:szCs w:val="17"/>
                <w:lang w:val="sq-AL"/>
              </w:rPr>
            </w:pPr>
            <w:r w:rsidRPr="00F57295">
              <w:rPr>
                <w:sz w:val="17"/>
                <w:szCs w:val="17"/>
                <w:lang w:val="sq-AL"/>
              </w:rPr>
              <w:t>Triticonazole</w:t>
            </w:r>
          </w:p>
        </w:tc>
        <w:tc>
          <w:tcPr>
            <w:tcW w:w="1241" w:type="dxa"/>
            <w:vAlign w:val="center"/>
          </w:tcPr>
          <w:p w:rsidR="00367F7D" w:rsidRPr="00F57295" w:rsidRDefault="00367F7D" w:rsidP="00D6717F">
            <w:pPr>
              <w:pStyle w:val="Tabele"/>
              <w:rPr>
                <w:sz w:val="17"/>
                <w:szCs w:val="17"/>
                <w:lang w:val="sq-AL"/>
              </w:rPr>
            </w:pPr>
            <w:r w:rsidRPr="00F57295">
              <w:rPr>
                <w:sz w:val="17"/>
                <w:szCs w:val="17"/>
                <w:lang w:val="sq-AL"/>
              </w:rPr>
              <w:t>0,01*</w:t>
            </w:r>
          </w:p>
        </w:tc>
      </w:tr>
      <w:tr w:rsidR="00367F7D" w:rsidRPr="00F57295" w:rsidTr="00D6717F">
        <w:tc>
          <w:tcPr>
            <w:tcW w:w="534" w:type="dxa"/>
            <w:vAlign w:val="center"/>
          </w:tcPr>
          <w:p w:rsidR="00367F7D" w:rsidRPr="00F57295" w:rsidRDefault="00367F7D" w:rsidP="00D6717F">
            <w:pPr>
              <w:pStyle w:val="Tabele"/>
              <w:ind w:firstLine="0"/>
              <w:rPr>
                <w:sz w:val="17"/>
                <w:szCs w:val="17"/>
                <w:lang w:val="sq-AL"/>
              </w:rPr>
            </w:pPr>
            <w:r w:rsidRPr="00F57295">
              <w:rPr>
                <w:sz w:val="17"/>
                <w:szCs w:val="17"/>
                <w:lang w:val="sq-AL"/>
              </w:rPr>
              <w:t>448</w:t>
            </w:r>
          </w:p>
        </w:tc>
        <w:tc>
          <w:tcPr>
            <w:tcW w:w="8646" w:type="dxa"/>
            <w:vAlign w:val="center"/>
          </w:tcPr>
          <w:p w:rsidR="00367F7D" w:rsidRPr="00F57295" w:rsidRDefault="00367F7D" w:rsidP="00D6717F">
            <w:pPr>
              <w:pStyle w:val="Tabele"/>
              <w:ind w:firstLine="0"/>
              <w:rPr>
                <w:sz w:val="17"/>
                <w:szCs w:val="17"/>
                <w:lang w:val="sq-AL"/>
              </w:rPr>
            </w:pPr>
            <w:r w:rsidRPr="00F57295">
              <w:rPr>
                <w:sz w:val="17"/>
                <w:szCs w:val="17"/>
                <w:lang w:val="sq-AL"/>
              </w:rPr>
              <w:t>Tritosulfuron</w:t>
            </w:r>
          </w:p>
        </w:tc>
        <w:tc>
          <w:tcPr>
            <w:tcW w:w="1241" w:type="dxa"/>
            <w:vAlign w:val="center"/>
          </w:tcPr>
          <w:p w:rsidR="00367F7D" w:rsidRPr="00F57295" w:rsidRDefault="00367F7D" w:rsidP="00D6717F">
            <w:pPr>
              <w:pStyle w:val="Tabele"/>
              <w:rPr>
                <w:sz w:val="17"/>
                <w:szCs w:val="17"/>
                <w:lang w:val="sq-AL"/>
              </w:rPr>
            </w:pPr>
            <w:r w:rsidRPr="00F57295">
              <w:rPr>
                <w:sz w:val="17"/>
                <w:szCs w:val="17"/>
                <w:lang w:val="sq-AL"/>
              </w:rPr>
              <w:t>0,01*</w:t>
            </w:r>
          </w:p>
        </w:tc>
      </w:tr>
      <w:tr w:rsidR="00367F7D" w:rsidRPr="00F57295" w:rsidTr="00D6717F">
        <w:tc>
          <w:tcPr>
            <w:tcW w:w="534" w:type="dxa"/>
            <w:vAlign w:val="center"/>
          </w:tcPr>
          <w:p w:rsidR="00367F7D" w:rsidRPr="00F57295" w:rsidRDefault="00367F7D" w:rsidP="00D6717F">
            <w:pPr>
              <w:pStyle w:val="Tabele"/>
              <w:ind w:firstLine="0"/>
              <w:rPr>
                <w:sz w:val="17"/>
                <w:szCs w:val="17"/>
                <w:lang w:val="sq-AL"/>
              </w:rPr>
            </w:pPr>
            <w:r w:rsidRPr="00F57295">
              <w:rPr>
                <w:sz w:val="17"/>
                <w:szCs w:val="17"/>
                <w:lang w:val="sq-AL"/>
              </w:rPr>
              <w:t>449</w:t>
            </w:r>
          </w:p>
        </w:tc>
        <w:tc>
          <w:tcPr>
            <w:tcW w:w="8646" w:type="dxa"/>
            <w:vAlign w:val="center"/>
          </w:tcPr>
          <w:p w:rsidR="00367F7D" w:rsidRPr="00F57295" w:rsidRDefault="00367F7D" w:rsidP="00D6717F">
            <w:pPr>
              <w:pStyle w:val="Tabele"/>
              <w:ind w:firstLine="0"/>
              <w:rPr>
                <w:sz w:val="17"/>
                <w:szCs w:val="17"/>
                <w:lang w:val="sq-AL"/>
              </w:rPr>
            </w:pPr>
            <w:r w:rsidRPr="00F57295">
              <w:rPr>
                <w:sz w:val="17"/>
                <w:szCs w:val="17"/>
                <w:lang w:val="sq-AL"/>
              </w:rPr>
              <w:t>Valifenalate</w:t>
            </w:r>
          </w:p>
        </w:tc>
        <w:tc>
          <w:tcPr>
            <w:tcW w:w="1241" w:type="dxa"/>
            <w:vAlign w:val="center"/>
          </w:tcPr>
          <w:p w:rsidR="00367F7D" w:rsidRPr="00F57295" w:rsidRDefault="00367F7D" w:rsidP="00D6717F">
            <w:pPr>
              <w:pStyle w:val="Tabele"/>
              <w:rPr>
                <w:sz w:val="17"/>
                <w:szCs w:val="17"/>
                <w:lang w:val="sq-AL"/>
              </w:rPr>
            </w:pPr>
            <w:r w:rsidRPr="00F57295">
              <w:rPr>
                <w:sz w:val="17"/>
                <w:szCs w:val="17"/>
                <w:lang w:val="sq-AL"/>
              </w:rPr>
              <w:t>0,01*</w:t>
            </w:r>
          </w:p>
        </w:tc>
      </w:tr>
      <w:tr w:rsidR="00367F7D" w:rsidRPr="00F57295" w:rsidTr="00D6717F">
        <w:tc>
          <w:tcPr>
            <w:tcW w:w="534" w:type="dxa"/>
            <w:vAlign w:val="center"/>
          </w:tcPr>
          <w:p w:rsidR="00367F7D" w:rsidRPr="00F57295" w:rsidRDefault="00367F7D" w:rsidP="00D6717F">
            <w:pPr>
              <w:pStyle w:val="Tabele"/>
              <w:ind w:firstLine="0"/>
              <w:rPr>
                <w:sz w:val="17"/>
                <w:szCs w:val="17"/>
                <w:lang w:val="sq-AL"/>
              </w:rPr>
            </w:pPr>
            <w:r w:rsidRPr="00F57295">
              <w:rPr>
                <w:sz w:val="17"/>
                <w:szCs w:val="17"/>
                <w:lang w:val="sq-AL"/>
              </w:rPr>
              <w:t>450</w:t>
            </w:r>
          </w:p>
        </w:tc>
        <w:tc>
          <w:tcPr>
            <w:tcW w:w="8646" w:type="dxa"/>
            <w:vAlign w:val="center"/>
          </w:tcPr>
          <w:p w:rsidR="00367F7D" w:rsidRPr="00F57295" w:rsidRDefault="00367F7D" w:rsidP="00D6717F">
            <w:pPr>
              <w:pStyle w:val="Tabele"/>
              <w:ind w:firstLine="0"/>
              <w:rPr>
                <w:sz w:val="17"/>
                <w:szCs w:val="17"/>
                <w:lang w:val="sq-AL"/>
              </w:rPr>
            </w:pPr>
            <w:r w:rsidRPr="00F57295">
              <w:rPr>
                <w:sz w:val="17"/>
                <w:szCs w:val="17"/>
                <w:lang w:val="sq-AL"/>
              </w:rPr>
              <w:t xml:space="preserve">Vinclozolin (shuma e  vinclozolin dhe e </w:t>
            </w:r>
            <w:r>
              <w:rPr>
                <w:sz w:val="17"/>
                <w:szCs w:val="17"/>
                <w:lang w:val="sq-AL"/>
              </w:rPr>
              <w:t>gjithë</w:t>
            </w:r>
            <w:r w:rsidRPr="00F57295">
              <w:rPr>
                <w:sz w:val="17"/>
                <w:szCs w:val="17"/>
                <w:lang w:val="sq-AL"/>
              </w:rPr>
              <w:t xml:space="preserve">   metaboliteve  3,5-dichloraninilinemoiety, shprehur si  vinclozolin) (R)</w:t>
            </w:r>
          </w:p>
        </w:tc>
        <w:tc>
          <w:tcPr>
            <w:tcW w:w="1241" w:type="dxa"/>
            <w:vAlign w:val="center"/>
          </w:tcPr>
          <w:p w:rsidR="00367F7D" w:rsidRPr="00F57295" w:rsidRDefault="00367F7D" w:rsidP="00D6717F">
            <w:pPr>
              <w:pStyle w:val="Tabele"/>
              <w:rPr>
                <w:sz w:val="17"/>
                <w:szCs w:val="17"/>
                <w:lang w:val="sq-AL"/>
              </w:rPr>
            </w:pPr>
            <w:r w:rsidRPr="00F57295">
              <w:rPr>
                <w:sz w:val="17"/>
                <w:szCs w:val="17"/>
                <w:lang w:val="sq-AL"/>
              </w:rPr>
              <w:t>0,05*</w:t>
            </w:r>
          </w:p>
        </w:tc>
      </w:tr>
      <w:tr w:rsidR="00367F7D" w:rsidRPr="00F57295" w:rsidTr="00D6717F">
        <w:tc>
          <w:tcPr>
            <w:tcW w:w="534" w:type="dxa"/>
            <w:vAlign w:val="center"/>
          </w:tcPr>
          <w:p w:rsidR="00367F7D" w:rsidRPr="00F57295" w:rsidRDefault="00367F7D" w:rsidP="00D6717F">
            <w:pPr>
              <w:pStyle w:val="Tabele"/>
              <w:ind w:firstLine="0"/>
              <w:rPr>
                <w:sz w:val="17"/>
                <w:szCs w:val="17"/>
                <w:lang w:val="sq-AL"/>
              </w:rPr>
            </w:pPr>
            <w:r w:rsidRPr="00F57295">
              <w:rPr>
                <w:sz w:val="17"/>
                <w:szCs w:val="17"/>
                <w:lang w:val="sq-AL"/>
              </w:rPr>
              <w:t>451</w:t>
            </w:r>
          </w:p>
        </w:tc>
        <w:tc>
          <w:tcPr>
            <w:tcW w:w="8646" w:type="dxa"/>
            <w:vAlign w:val="center"/>
          </w:tcPr>
          <w:p w:rsidR="00367F7D" w:rsidRPr="00F57295" w:rsidRDefault="00367F7D" w:rsidP="00D6717F">
            <w:pPr>
              <w:pStyle w:val="Tabele"/>
              <w:ind w:firstLine="0"/>
              <w:rPr>
                <w:sz w:val="17"/>
                <w:szCs w:val="17"/>
                <w:lang w:val="sq-AL"/>
              </w:rPr>
            </w:pPr>
            <w:r w:rsidRPr="00F57295">
              <w:rPr>
                <w:sz w:val="17"/>
                <w:szCs w:val="17"/>
                <w:lang w:val="sq-AL"/>
              </w:rPr>
              <w:t>Ziram</w:t>
            </w:r>
          </w:p>
        </w:tc>
        <w:tc>
          <w:tcPr>
            <w:tcW w:w="1241" w:type="dxa"/>
            <w:vAlign w:val="center"/>
          </w:tcPr>
          <w:p w:rsidR="00367F7D" w:rsidRPr="00F57295" w:rsidRDefault="00367F7D" w:rsidP="00D6717F">
            <w:pPr>
              <w:pStyle w:val="Tabele"/>
              <w:rPr>
                <w:sz w:val="17"/>
                <w:szCs w:val="17"/>
                <w:lang w:val="sq-AL"/>
              </w:rPr>
            </w:pPr>
            <w:r w:rsidRPr="00F57295">
              <w:rPr>
                <w:sz w:val="17"/>
                <w:szCs w:val="17"/>
                <w:lang w:val="sq-AL"/>
              </w:rPr>
              <w:t>0,1*</w:t>
            </w:r>
          </w:p>
        </w:tc>
      </w:tr>
      <w:tr w:rsidR="00367F7D" w:rsidRPr="00F57295" w:rsidTr="00D6717F">
        <w:tc>
          <w:tcPr>
            <w:tcW w:w="534" w:type="dxa"/>
            <w:tcBorders>
              <w:bottom w:val="single" w:sz="4" w:space="0" w:color="auto"/>
            </w:tcBorders>
            <w:vAlign w:val="center"/>
          </w:tcPr>
          <w:p w:rsidR="00367F7D" w:rsidRPr="00F57295" w:rsidRDefault="00367F7D" w:rsidP="00D6717F">
            <w:pPr>
              <w:pStyle w:val="Tabele"/>
              <w:ind w:firstLine="0"/>
              <w:rPr>
                <w:sz w:val="17"/>
                <w:szCs w:val="17"/>
                <w:lang w:val="sq-AL"/>
              </w:rPr>
            </w:pPr>
            <w:r w:rsidRPr="00F57295">
              <w:rPr>
                <w:sz w:val="17"/>
                <w:szCs w:val="17"/>
                <w:lang w:val="sq-AL"/>
              </w:rPr>
              <w:t>452</w:t>
            </w:r>
          </w:p>
        </w:tc>
        <w:tc>
          <w:tcPr>
            <w:tcW w:w="8646" w:type="dxa"/>
            <w:tcBorders>
              <w:bottom w:val="single" w:sz="4" w:space="0" w:color="auto"/>
            </w:tcBorders>
            <w:vAlign w:val="center"/>
          </w:tcPr>
          <w:p w:rsidR="00367F7D" w:rsidRPr="00F57295" w:rsidRDefault="00367F7D" w:rsidP="00D6717F">
            <w:pPr>
              <w:pStyle w:val="Tabele"/>
              <w:ind w:firstLine="0"/>
              <w:rPr>
                <w:sz w:val="17"/>
                <w:szCs w:val="17"/>
                <w:lang w:val="sq-AL"/>
              </w:rPr>
            </w:pPr>
            <w:r w:rsidRPr="00F57295">
              <w:rPr>
                <w:sz w:val="17"/>
                <w:szCs w:val="17"/>
                <w:lang w:val="sq-AL"/>
              </w:rPr>
              <w:t>Zoxamide</w:t>
            </w:r>
          </w:p>
        </w:tc>
        <w:tc>
          <w:tcPr>
            <w:tcW w:w="1241" w:type="dxa"/>
            <w:tcBorders>
              <w:bottom w:val="single" w:sz="4" w:space="0" w:color="auto"/>
            </w:tcBorders>
            <w:vAlign w:val="center"/>
          </w:tcPr>
          <w:p w:rsidR="00367F7D" w:rsidRPr="00F57295" w:rsidRDefault="00367F7D" w:rsidP="00D6717F">
            <w:pPr>
              <w:pStyle w:val="Tabele"/>
              <w:rPr>
                <w:sz w:val="17"/>
                <w:szCs w:val="17"/>
                <w:lang w:val="sq-AL"/>
              </w:rPr>
            </w:pPr>
            <w:r w:rsidRPr="00F57295">
              <w:rPr>
                <w:sz w:val="17"/>
                <w:szCs w:val="17"/>
                <w:lang w:val="sq-AL"/>
              </w:rPr>
              <w:t>0,02*</w:t>
            </w:r>
          </w:p>
        </w:tc>
      </w:tr>
      <w:tr w:rsidR="00367F7D" w:rsidRPr="00F57295" w:rsidTr="00D6717F">
        <w:tc>
          <w:tcPr>
            <w:tcW w:w="534" w:type="dxa"/>
            <w:tcBorders>
              <w:left w:val="nil"/>
              <w:bottom w:val="nil"/>
              <w:right w:val="nil"/>
            </w:tcBorders>
            <w:vAlign w:val="center"/>
          </w:tcPr>
          <w:p w:rsidR="00367F7D" w:rsidRPr="00F57295" w:rsidRDefault="00367F7D" w:rsidP="00D6717F">
            <w:pPr>
              <w:pStyle w:val="Tabele"/>
              <w:rPr>
                <w:sz w:val="17"/>
                <w:szCs w:val="17"/>
                <w:lang w:val="sq-AL"/>
              </w:rPr>
            </w:pPr>
          </w:p>
        </w:tc>
        <w:tc>
          <w:tcPr>
            <w:tcW w:w="8646" w:type="dxa"/>
            <w:tcBorders>
              <w:left w:val="nil"/>
              <w:bottom w:val="nil"/>
              <w:right w:val="nil"/>
            </w:tcBorders>
            <w:vAlign w:val="center"/>
          </w:tcPr>
          <w:p w:rsidR="00367F7D" w:rsidRPr="00F57295" w:rsidRDefault="00367F7D" w:rsidP="00D6717F">
            <w:pPr>
              <w:pStyle w:val="Tabele"/>
              <w:ind w:firstLine="0"/>
              <w:rPr>
                <w:sz w:val="17"/>
                <w:szCs w:val="17"/>
                <w:lang w:val="sq-AL"/>
              </w:rPr>
            </w:pPr>
            <w:r w:rsidRPr="00F57295">
              <w:rPr>
                <w:sz w:val="17"/>
                <w:szCs w:val="17"/>
                <w:lang w:val="sq-AL"/>
              </w:rPr>
              <w:t>(*) Tregon  limitin  më të ulët të përcaktimit analitik.</w:t>
            </w:r>
          </w:p>
          <w:p w:rsidR="00367F7D" w:rsidRPr="00F57295" w:rsidRDefault="00367F7D" w:rsidP="00D6717F">
            <w:pPr>
              <w:pStyle w:val="Tabele"/>
              <w:ind w:firstLine="0"/>
              <w:rPr>
                <w:sz w:val="17"/>
                <w:szCs w:val="17"/>
                <w:lang w:val="sq-AL"/>
              </w:rPr>
            </w:pPr>
          </w:p>
        </w:tc>
        <w:tc>
          <w:tcPr>
            <w:tcW w:w="1241" w:type="dxa"/>
            <w:tcBorders>
              <w:left w:val="nil"/>
              <w:bottom w:val="nil"/>
              <w:right w:val="nil"/>
            </w:tcBorders>
            <w:vAlign w:val="center"/>
          </w:tcPr>
          <w:p w:rsidR="00367F7D" w:rsidRPr="00F57295" w:rsidRDefault="00367F7D" w:rsidP="00D6717F">
            <w:pPr>
              <w:pStyle w:val="Tabele"/>
              <w:rPr>
                <w:sz w:val="17"/>
                <w:szCs w:val="17"/>
                <w:lang w:val="sq-AL"/>
              </w:rPr>
            </w:pPr>
            <w:r w:rsidRPr="00F57295">
              <w:rPr>
                <w:sz w:val="17"/>
                <w:szCs w:val="17"/>
                <w:lang w:val="sq-AL"/>
              </w:rPr>
              <w:t> </w:t>
            </w:r>
          </w:p>
        </w:tc>
      </w:tr>
      <w:tr w:rsidR="00367F7D" w:rsidRPr="00F57295" w:rsidTr="00D6717F">
        <w:tc>
          <w:tcPr>
            <w:tcW w:w="10421" w:type="dxa"/>
            <w:gridSpan w:val="3"/>
            <w:vAlign w:val="center"/>
          </w:tcPr>
          <w:p w:rsidR="00367F7D" w:rsidRPr="00F57295" w:rsidRDefault="00367F7D" w:rsidP="00D6717F">
            <w:pPr>
              <w:spacing w:after="0" w:line="240" w:lineRule="auto"/>
              <w:rPr>
                <w:rFonts w:ascii="CG Times" w:eastAsia="MS Mincho" w:hAnsi="CG Times"/>
                <w:color w:val="000000"/>
                <w:sz w:val="17"/>
                <w:szCs w:val="17"/>
                <w:lang w:val="sq-AL"/>
              </w:rPr>
            </w:pPr>
            <w:r w:rsidRPr="00F57295">
              <w:rPr>
                <w:rFonts w:ascii="CG Times" w:eastAsia="MS Mincho" w:hAnsi="CG Times"/>
                <w:b/>
                <w:sz w:val="20"/>
                <w:szCs w:val="20"/>
                <w:lang w:val="sq-AL"/>
              </w:rPr>
              <w:t>Domate</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color w:val="000000"/>
                <w:sz w:val="17"/>
                <w:szCs w:val="17"/>
                <w:lang w:val="sq-AL"/>
              </w:rPr>
            </w:pPr>
            <w:r w:rsidRPr="00F57295">
              <w:rPr>
                <w:rFonts w:ascii="CG Times" w:eastAsia="MS Mincho" w:hAnsi="CG Times"/>
                <w:b/>
                <w:sz w:val="17"/>
                <w:szCs w:val="17"/>
                <w:lang w:val="sq-AL"/>
              </w:rPr>
              <w:t>Nr.</w:t>
            </w:r>
          </w:p>
        </w:tc>
        <w:tc>
          <w:tcPr>
            <w:tcW w:w="8646" w:type="dxa"/>
            <w:vAlign w:val="center"/>
          </w:tcPr>
          <w:p w:rsidR="00367F7D" w:rsidRPr="00F57295" w:rsidRDefault="00367F7D" w:rsidP="00D6717F">
            <w:pPr>
              <w:spacing w:after="0" w:line="240" w:lineRule="auto"/>
              <w:jc w:val="center"/>
              <w:rPr>
                <w:rFonts w:ascii="CG Times" w:eastAsia="MS Mincho" w:hAnsi="CG Times"/>
                <w:color w:val="000000"/>
                <w:sz w:val="17"/>
                <w:szCs w:val="17"/>
                <w:lang w:val="sq-AL"/>
              </w:rPr>
            </w:pPr>
            <w:r w:rsidRPr="00F57295">
              <w:rPr>
                <w:rFonts w:ascii="CG Times" w:eastAsia="MS Mincho" w:hAnsi="CG Times"/>
                <w:b/>
                <w:sz w:val="17"/>
                <w:szCs w:val="17"/>
                <w:lang w:val="sq-AL"/>
              </w:rPr>
              <w:t>Mbetjet e pesticideve</w:t>
            </w:r>
          </w:p>
        </w:tc>
        <w:tc>
          <w:tcPr>
            <w:tcW w:w="1241" w:type="dxa"/>
            <w:vAlign w:val="center"/>
          </w:tcPr>
          <w:p w:rsidR="00367F7D" w:rsidRPr="00F57295" w:rsidRDefault="00367F7D" w:rsidP="00D6717F">
            <w:pPr>
              <w:spacing w:after="0" w:line="240" w:lineRule="auto"/>
              <w:jc w:val="center"/>
              <w:rPr>
                <w:rFonts w:ascii="CG Times" w:eastAsia="MS Mincho" w:hAnsi="CG Times"/>
                <w:color w:val="000000"/>
                <w:sz w:val="17"/>
                <w:szCs w:val="17"/>
                <w:lang w:val="sq-AL"/>
              </w:rPr>
            </w:pPr>
            <w:r w:rsidRPr="00F57295">
              <w:rPr>
                <w:rFonts w:ascii="CG Times" w:eastAsia="MS Mincho" w:hAnsi="CG Times"/>
                <w:b/>
                <w:sz w:val="17"/>
                <w:szCs w:val="17"/>
                <w:lang w:val="sq-AL"/>
              </w:rPr>
              <w:t>Niveli maksimal (mg/kg)</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color w:val="000000"/>
                <w:sz w:val="17"/>
                <w:szCs w:val="17"/>
                <w:lang w:val="sq-AL"/>
              </w:rPr>
            </w:pPr>
            <w:r w:rsidRPr="00F57295">
              <w:rPr>
                <w:rFonts w:ascii="CG Times" w:eastAsia="MS Mincho" w:hAnsi="CG Times"/>
                <w:color w:val="000000"/>
                <w:sz w:val="17"/>
                <w:szCs w:val="17"/>
                <w:lang w:val="sq-AL"/>
              </w:rPr>
              <w:t>1</w:t>
            </w:r>
          </w:p>
        </w:tc>
        <w:tc>
          <w:tcPr>
            <w:tcW w:w="8646" w:type="dxa"/>
            <w:vAlign w:val="center"/>
          </w:tcPr>
          <w:p w:rsidR="00367F7D" w:rsidRPr="00F57295" w:rsidRDefault="00367F7D" w:rsidP="00D6717F">
            <w:pPr>
              <w:spacing w:after="0" w:line="240" w:lineRule="auto"/>
              <w:rPr>
                <w:rFonts w:ascii="CG Times" w:eastAsia="MS Mincho" w:hAnsi="CG Times"/>
                <w:color w:val="000000"/>
                <w:sz w:val="17"/>
                <w:szCs w:val="17"/>
                <w:lang w:val="sq-AL"/>
              </w:rPr>
            </w:pPr>
            <w:r w:rsidRPr="00F57295">
              <w:rPr>
                <w:rFonts w:ascii="CG Times" w:eastAsia="MS Mincho" w:hAnsi="CG Times"/>
                <w:color w:val="000000"/>
                <w:sz w:val="17"/>
                <w:szCs w:val="17"/>
                <w:lang w:val="sq-AL"/>
              </w:rPr>
              <w:t>1,1-dichloro-2,2-bis(4-ethylphenyl)ethane (F)</w:t>
            </w:r>
          </w:p>
        </w:tc>
        <w:tc>
          <w:tcPr>
            <w:tcW w:w="1241" w:type="dxa"/>
            <w:vAlign w:val="center"/>
          </w:tcPr>
          <w:p w:rsidR="00367F7D" w:rsidRPr="00F57295" w:rsidRDefault="00367F7D" w:rsidP="00D6717F">
            <w:pPr>
              <w:spacing w:after="0" w:line="240" w:lineRule="auto"/>
              <w:rPr>
                <w:rFonts w:ascii="CG Times" w:eastAsia="MS Mincho" w:hAnsi="CG Times"/>
                <w:color w:val="000000"/>
                <w:sz w:val="17"/>
                <w:szCs w:val="17"/>
                <w:lang w:val="sq-AL"/>
              </w:rPr>
            </w:pPr>
            <w:r w:rsidRPr="00F57295">
              <w:rPr>
                <w:rFonts w:ascii="CG Times" w:eastAsia="MS Mincho" w:hAnsi="CG Times"/>
                <w:color w:val="000000"/>
                <w:sz w:val="17"/>
                <w:szCs w:val="17"/>
                <w:lang w:val="sq-AL"/>
              </w:rPr>
              <w:t>0,01*</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color w:val="000000"/>
                <w:sz w:val="17"/>
                <w:szCs w:val="17"/>
                <w:lang w:val="sq-AL"/>
              </w:rPr>
            </w:pPr>
            <w:r w:rsidRPr="00F57295">
              <w:rPr>
                <w:rFonts w:ascii="CG Times" w:eastAsia="MS Mincho" w:hAnsi="CG Times"/>
                <w:color w:val="000000"/>
                <w:sz w:val="17"/>
                <w:szCs w:val="17"/>
                <w:lang w:val="sq-AL"/>
              </w:rPr>
              <w:t>2</w:t>
            </w:r>
          </w:p>
        </w:tc>
        <w:tc>
          <w:tcPr>
            <w:tcW w:w="8646" w:type="dxa"/>
            <w:vAlign w:val="center"/>
          </w:tcPr>
          <w:p w:rsidR="00367F7D" w:rsidRPr="00F57295" w:rsidRDefault="00367F7D" w:rsidP="00D6717F">
            <w:pPr>
              <w:spacing w:after="0" w:line="240" w:lineRule="auto"/>
              <w:rPr>
                <w:rFonts w:ascii="CG Times" w:eastAsia="MS Mincho" w:hAnsi="CG Times"/>
                <w:color w:val="000000"/>
                <w:sz w:val="17"/>
                <w:szCs w:val="17"/>
                <w:lang w:val="sq-AL"/>
              </w:rPr>
            </w:pPr>
            <w:r w:rsidRPr="00F57295">
              <w:rPr>
                <w:rFonts w:ascii="CG Times" w:eastAsia="MS Mincho" w:hAnsi="CG Times"/>
                <w:color w:val="000000"/>
                <w:sz w:val="17"/>
                <w:szCs w:val="17"/>
                <w:lang w:val="sq-AL"/>
              </w:rPr>
              <w:t>1,2-dibromoethane (ethylene dibromide) (F)</w:t>
            </w:r>
          </w:p>
        </w:tc>
        <w:tc>
          <w:tcPr>
            <w:tcW w:w="1241" w:type="dxa"/>
            <w:vAlign w:val="center"/>
          </w:tcPr>
          <w:p w:rsidR="00367F7D" w:rsidRPr="00F57295" w:rsidRDefault="00367F7D" w:rsidP="00D6717F">
            <w:pPr>
              <w:spacing w:after="0" w:line="240" w:lineRule="auto"/>
              <w:rPr>
                <w:rFonts w:ascii="CG Times" w:eastAsia="MS Mincho" w:hAnsi="CG Times"/>
                <w:color w:val="000000"/>
                <w:sz w:val="17"/>
                <w:szCs w:val="17"/>
                <w:lang w:val="sq-AL"/>
              </w:rPr>
            </w:pPr>
            <w:r w:rsidRPr="00F57295">
              <w:rPr>
                <w:rFonts w:ascii="CG Times" w:eastAsia="MS Mincho" w:hAnsi="CG Times"/>
                <w:color w:val="000000"/>
                <w:sz w:val="17"/>
                <w:szCs w:val="17"/>
                <w:lang w:val="sq-AL"/>
              </w:rPr>
              <w:t>0,01*</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color w:val="000000"/>
                <w:sz w:val="17"/>
                <w:szCs w:val="17"/>
                <w:lang w:val="sq-AL"/>
              </w:rPr>
            </w:pPr>
            <w:r w:rsidRPr="00F57295">
              <w:rPr>
                <w:rFonts w:ascii="CG Times" w:eastAsia="MS Mincho" w:hAnsi="CG Times"/>
                <w:color w:val="000000"/>
                <w:sz w:val="17"/>
                <w:szCs w:val="17"/>
                <w:lang w:val="sq-AL"/>
              </w:rPr>
              <w:t>3</w:t>
            </w:r>
          </w:p>
        </w:tc>
        <w:tc>
          <w:tcPr>
            <w:tcW w:w="8646" w:type="dxa"/>
            <w:vAlign w:val="center"/>
          </w:tcPr>
          <w:p w:rsidR="00367F7D" w:rsidRPr="00F57295" w:rsidRDefault="00367F7D" w:rsidP="00D6717F">
            <w:pPr>
              <w:spacing w:after="0" w:line="240" w:lineRule="auto"/>
              <w:rPr>
                <w:rFonts w:ascii="CG Times" w:eastAsia="MS Mincho" w:hAnsi="CG Times"/>
                <w:color w:val="000000"/>
                <w:sz w:val="17"/>
                <w:szCs w:val="17"/>
                <w:lang w:val="sq-AL"/>
              </w:rPr>
            </w:pPr>
            <w:r w:rsidRPr="00F57295">
              <w:rPr>
                <w:rFonts w:ascii="CG Times" w:eastAsia="MS Mincho" w:hAnsi="CG Times"/>
                <w:color w:val="000000"/>
                <w:sz w:val="17"/>
                <w:szCs w:val="17"/>
                <w:lang w:val="sq-AL"/>
              </w:rPr>
              <w:t>1,2-dichloroethane (ethylene dichloride) (F)</w:t>
            </w:r>
          </w:p>
        </w:tc>
        <w:tc>
          <w:tcPr>
            <w:tcW w:w="1241" w:type="dxa"/>
            <w:vAlign w:val="center"/>
          </w:tcPr>
          <w:p w:rsidR="00367F7D" w:rsidRPr="00F57295" w:rsidRDefault="00367F7D" w:rsidP="00D6717F">
            <w:pPr>
              <w:spacing w:after="0" w:line="240" w:lineRule="auto"/>
              <w:rPr>
                <w:rFonts w:ascii="CG Times" w:eastAsia="MS Mincho" w:hAnsi="CG Times"/>
                <w:color w:val="000000"/>
                <w:sz w:val="17"/>
                <w:szCs w:val="17"/>
                <w:lang w:val="sq-AL"/>
              </w:rPr>
            </w:pPr>
            <w:r w:rsidRPr="00F57295">
              <w:rPr>
                <w:rFonts w:ascii="CG Times" w:eastAsia="MS Mincho" w:hAnsi="CG Times"/>
                <w:color w:val="000000"/>
                <w:sz w:val="17"/>
                <w:szCs w:val="17"/>
                <w:lang w:val="sq-AL"/>
              </w:rPr>
              <w:t>0,01*</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color w:val="000000"/>
                <w:sz w:val="17"/>
                <w:szCs w:val="17"/>
                <w:lang w:val="sq-AL"/>
              </w:rPr>
            </w:pPr>
            <w:r w:rsidRPr="00F57295">
              <w:rPr>
                <w:rFonts w:ascii="CG Times" w:eastAsia="MS Mincho" w:hAnsi="CG Times"/>
                <w:color w:val="000000"/>
                <w:sz w:val="17"/>
                <w:szCs w:val="17"/>
                <w:lang w:val="sq-AL"/>
              </w:rPr>
              <w:t>4</w:t>
            </w:r>
          </w:p>
        </w:tc>
        <w:tc>
          <w:tcPr>
            <w:tcW w:w="8646" w:type="dxa"/>
            <w:vAlign w:val="center"/>
          </w:tcPr>
          <w:p w:rsidR="00367F7D" w:rsidRPr="00F57295" w:rsidRDefault="00367F7D" w:rsidP="00D6717F">
            <w:pPr>
              <w:spacing w:after="0" w:line="240" w:lineRule="auto"/>
              <w:rPr>
                <w:rFonts w:ascii="CG Times" w:eastAsia="MS Mincho" w:hAnsi="CG Times"/>
                <w:color w:val="000000"/>
                <w:sz w:val="17"/>
                <w:szCs w:val="17"/>
                <w:lang w:val="sq-AL"/>
              </w:rPr>
            </w:pPr>
            <w:r w:rsidRPr="00F57295">
              <w:rPr>
                <w:rFonts w:ascii="CG Times" w:eastAsia="MS Mincho" w:hAnsi="CG Times"/>
                <w:color w:val="000000"/>
                <w:sz w:val="17"/>
                <w:szCs w:val="17"/>
                <w:lang w:val="sq-AL"/>
              </w:rPr>
              <w:t>1,3-Dichloropropene</w:t>
            </w:r>
          </w:p>
        </w:tc>
        <w:tc>
          <w:tcPr>
            <w:tcW w:w="1241" w:type="dxa"/>
            <w:vAlign w:val="center"/>
          </w:tcPr>
          <w:p w:rsidR="00367F7D" w:rsidRPr="00F57295" w:rsidRDefault="00367F7D" w:rsidP="00D6717F">
            <w:pPr>
              <w:spacing w:after="0" w:line="240" w:lineRule="auto"/>
              <w:rPr>
                <w:rFonts w:ascii="CG Times" w:eastAsia="MS Mincho" w:hAnsi="CG Times"/>
                <w:color w:val="000000"/>
                <w:sz w:val="17"/>
                <w:szCs w:val="17"/>
                <w:lang w:val="sq-AL"/>
              </w:rPr>
            </w:pPr>
            <w:r w:rsidRPr="00F57295">
              <w:rPr>
                <w:rFonts w:ascii="CG Times" w:eastAsia="MS Mincho" w:hAnsi="CG Times"/>
                <w:color w:val="000000"/>
                <w:sz w:val="17"/>
                <w:szCs w:val="17"/>
                <w:lang w:val="sq-AL"/>
              </w:rPr>
              <w:t>0,05*</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color w:val="000000"/>
                <w:sz w:val="17"/>
                <w:szCs w:val="17"/>
                <w:lang w:val="sq-AL"/>
              </w:rPr>
            </w:pPr>
            <w:r w:rsidRPr="00F57295">
              <w:rPr>
                <w:rFonts w:ascii="CG Times" w:eastAsia="MS Mincho" w:hAnsi="CG Times"/>
                <w:color w:val="000000"/>
                <w:sz w:val="17"/>
                <w:szCs w:val="17"/>
                <w:lang w:val="sq-AL"/>
              </w:rPr>
              <w:t>5</w:t>
            </w:r>
          </w:p>
        </w:tc>
        <w:tc>
          <w:tcPr>
            <w:tcW w:w="8646" w:type="dxa"/>
            <w:vAlign w:val="center"/>
          </w:tcPr>
          <w:p w:rsidR="00367F7D" w:rsidRPr="00F57295" w:rsidRDefault="00367F7D" w:rsidP="00D6717F">
            <w:pPr>
              <w:spacing w:after="0" w:line="240" w:lineRule="auto"/>
              <w:rPr>
                <w:rFonts w:ascii="CG Times" w:eastAsia="MS Mincho" w:hAnsi="CG Times"/>
                <w:color w:val="000000"/>
                <w:sz w:val="17"/>
                <w:szCs w:val="17"/>
                <w:lang w:val="sq-AL"/>
              </w:rPr>
            </w:pPr>
            <w:r w:rsidRPr="00F57295">
              <w:rPr>
                <w:rFonts w:ascii="CG Times" w:eastAsia="MS Mincho" w:hAnsi="CG Times"/>
                <w:color w:val="000000"/>
                <w:sz w:val="17"/>
                <w:szCs w:val="17"/>
                <w:lang w:val="sq-AL"/>
              </w:rPr>
              <w:t>1-methylcyclopropene</w:t>
            </w:r>
          </w:p>
        </w:tc>
        <w:tc>
          <w:tcPr>
            <w:tcW w:w="1241" w:type="dxa"/>
            <w:vAlign w:val="center"/>
          </w:tcPr>
          <w:p w:rsidR="00367F7D" w:rsidRPr="00F57295" w:rsidRDefault="00367F7D" w:rsidP="00D6717F">
            <w:pPr>
              <w:spacing w:after="0" w:line="240" w:lineRule="auto"/>
              <w:rPr>
                <w:rFonts w:ascii="CG Times" w:eastAsia="MS Mincho" w:hAnsi="CG Times"/>
                <w:color w:val="000000"/>
                <w:sz w:val="17"/>
                <w:szCs w:val="17"/>
                <w:lang w:val="sq-AL"/>
              </w:rPr>
            </w:pPr>
            <w:r w:rsidRPr="00F57295">
              <w:rPr>
                <w:rFonts w:ascii="CG Times" w:eastAsia="MS Mincho" w:hAnsi="CG Times"/>
                <w:color w:val="000000"/>
                <w:sz w:val="17"/>
                <w:szCs w:val="17"/>
                <w:lang w:val="sq-AL"/>
              </w:rPr>
              <w:t>0,01*</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color w:val="000000"/>
                <w:sz w:val="17"/>
                <w:szCs w:val="17"/>
                <w:lang w:val="sq-AL"/>
              </w:rPr>
            </w:pPr>
            <w:r w:rsidRPr="00F57295">
              <w:rPr>
                <w:rFonts w:ascii="CG Times" w:eastAsia="MS Mincho" w:hAnsi="CG Times"/>
                <w:color w:val="000000"/>
                <w:sz w:val="17"/>
                <w:szCs w:val="17"/>
                <w:lang w:val="sq-AL"/>
              </w:rPr>
              <w:t>6</w:t>
            </w:r>
          </w:p>
        </w:tc>
        <w:tc>
          <w:tcPr>
            <w:tcW w:w="8646" w:type="dxa"/>
            <w:vAlign w:val="center"/>
          </w:tcPr>
          <w:p w:rsidR="00367F7D" w:rsidRPr="00F57295" w:rsidRDefault="00367F7D" w:rsidP="00D6717F">
            <w:pPr>
              <w:spacing w:after="0" w:line="240" w:lineRule="auto"/>
              <w:rPr>
                <w:rFonts w:ascii="CG Times" w:eastAsia="MS Mincho" w:hAnsi="CG Times"/>
                <w:color w:val="000000"/>
                <w:sz w:val="17"/>
                <w:szCs w:val="17"/>
                <w:lang w:val="sq-AL"/>
              </w:rPr>
            </w:pPr>
            <w:r w:rsidRPr="00F57295">
              <w:rPr>
                <w:rFonts w:ascii="CG Times" w:eastAsia="MS Mincho" w:hAnsi="CG Times"/>
                <w:color w:val="000000"/>
                <w:sz w:val="17"/>
                <w:szCs w:val="17"/>
                <w:lang w:val="sq-AL"/>
              </w:rPr>
              <w:t>1-Naphthylacetamide</w:t>
            </w:r>
          </w:p>
        </w:tc>
        <w:tc>
          <w:tcPr>
            <w:tcW w:w="1241" w:type="dxa"/>
            <w:vAlign w:val="center"/>
          </w:tcPr>
          <w:p w:rsidR="00367F7D" w:rsidRPr="00F57295" w:rsidRDefault="00367F7D" w:rsidP="00D6717F">
            <w:pPr>
              <w:spacing w:after="0" w:line="240" w:lineRule="auto"/>
              <w:rPr>
                <w:rFonts w:ascii="CG Times" w:eastAsia="MS Mincho" w:hAnsi="CG Times"/>
                <w:color w:val="000000"/>
                <w:sz w:val="17"/>
                <w:szCs w:val="17"/>
                <w:lang w:val="sq-AL"/>
              </w:rPr>
            </w:pPr>
            <w:r w:rsidRPr="00F57295">
              <w:rPr>
                <w:rFonts w:ascii="CG Times" w:eastAsia="MS Mincho" w:hAnsi="CG Times"/>
                <w:color w:val="000000"/>
                <w:sz w:val="17"/>
                <w:szCs w:val="17"/>
                <w:lang w:val="sq-AL"/>
              </w:rPr>
              <w:t>0,05*</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color w:val="000000"/>
                <w:sz w:val="17"/>
                <w:szCs w:val="17"/>
                <w:lang w:val="sq-AL"/>
              </w:rPr>
            </w:pPr>
            <w:r w:rsidRPr="00F57295">
              <w:rPr>
                <w:rFonts w:ascii="CG Times" w:eastAsia="MS Mincho" w:hAnsi="CG Times"/>
                <w:color w:val="000000"/>
                <w:sz w:val="17"/>
                <w:szCs w:val="17"/>
                <w:lang w:val="sq-AL"/>
              </w:rPr>
              <w:t>7</w:t>
            </w:r>
          </w:p>
        </w:tc>
        <w:tc>
          <w:tcPr>
            <w:tcW w:w="8646" w:type="dxa"/>
            <w:vAlign w:val="center"/>
          </w:tcPr>
          <w:p w:rsidR="00367F7D" w:rsidRPr="00F57295" w:rsidRDefault="00367F7D" w:rsidP="00D6717F">
            <w:pPr>
              <w:spacing w:after="0" w:line="240" w:lineRule="auto"/>
              <w:rPr>
                <w:rFonts w:ascii="CG Times" w:eastAsia="MS Mincho" w:hAnsi="CG Times"/>
                <w:color w:val="000000"/>
                <w:sz w:val="17"/>
                <w:szCs w:val="17"/>
                <w:lang w:val="sq-AL"/>
              </w:rPr>
            </w:pPr>
            <w:r w:rsidRPr="00F57295">
              <w:rPr>
                <w:rFonts w:ascii="CG Times" w:eastAsia="MS Mincho" w:hAnsi="CG Times"/>
                <w:color w:val="000000"/>
                <w:sz w:val="17"/>
                <w:szCs w:val="17"/>
                <w:lang w:val="sq-AL"/>
              </w:rPr>
              <w:t>1-Naphthylacetic acid</w:t>
            </w:r>
          </w:p>
        </w:tc>
        <w:tc>
          <w:tcPr>
            <w:tcW w:w="1241" w:type="dxa"/>
            <w:vAlign w:val="center"/>
          </w:tcPr>
          <w:p w:rsidR="00367F7D" w:rsidRPr="00F57295" w:rsidRDefault="00367F7D" w:rsidP="00D6717F">
            <w:pPr>
              <w:spacing w:after="0" w:line="240" w:lineRule="auto"/>
              <w:rPr>
                <w:rFonts w:ascii="CG Times" w:eastAsia="MS Mincho" w:hAnsi="CG Times"/>
                <w:color w:val="000000"/>
                <w:sz w:val="17"/>
                <w:szCs w:val="17"/>
                <w:lang w:val="sq-AL"/>
              </w:rPr>
            </w:pPr>
            <w:r w:rsidRPr="00F57295">
              <w:rPr>
                <w:rFonts w:ascii="CG Times" w:eastAsia="MS Mincho" w:hAnsi="CG Times"/>
                <w:color w:val="000000"/>
                <w:sz w:val="17"/>
                <w:szCs w:val="17"/>
                <w:lang w:val="sq-AL"/>
              </w:rPr>
              <w:t>0,05*</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color w:val="000000"/>
                <w:sz w:val="17"/>
                <w:szCs w:val="17"/>
                <w:lang w:val="sq-AL"/>
              </w:rPr>
            </w:pPr>
            <w:r w:rsidRPr="00F57295">
              <w:rPr>
                <w:rFonts w:ascii="CG Times" w:eastAsia="MS Mincho" w:hAnsi="CG Times"/>
                <w:color w:val="000000"/>
                <w:sz w:val="17"/>
                <w:szCs w:val="17"/>
                <w:lang w:val="sq-AL"/>
              </w:rPr>
              <w:t>8</w:t>
            </w:r>
          </w:p>
        </w:tc>
        <w:tc>
          <w:tcPr>
            <w:tcW w:w="8646" w:type="dxa"/>
            <w:vAlign w:val="center"/>
          </w:tcPr>
          <w:p w:rsidR="00367F7D" w:rsidRPr="00F57295" w:rsidRDefault="00367F7D" w:rsidP="00D6717F">
            <w:pPr>
              <w:spacing w:after="0" w:line="240" w:lineRule="auto"/>
              <w:rPr>
                <w:rFonts w:ascii="CG Times" w:eastAsia="MS Mincho" w:hAnsi="CG Times"/>
                <w:color w:val="000000"/>
                <w:sz w:val="17"/>
                <w:szCs w:val="17"/>
                <w:lang w:val="sq-AL"/>
              </w:rPr>
            </w:pPr>
            <w:r w:rsidRPr="00F57295">
              <w:rPr>
                <w:rFonts w:ascii="CG Times" w:eastAsia="MS Mincho" w:hAnsi="CG Times"/>
                <w:color w:val="000000"/>
                <w:sz w:val="17"/>
                <w:szCs w:val="17"/>
                <w:lang w:val="sq-AL"/>
              </w:rPr>
              <w:t>2,4,5-T (F)</w:t>
            </w:r>
          </w:p>
        </w:tc>
        <w:tc>
          <w:tcPr>
            <w:tcW w:w="1241" w:type="dxa"/>
            <w:vAlign w:val="center"/>
          </w:tcPr>
          <w:p w:rsidR="00367F7D" w:rsidRPr="00F57295" w:rsidRDefault="00367F7D" w:rsidP="00D6717F">
            <w:pPr>
              <w:spacing w:after="0" w:line="240" w:lineRule="auto"/>
              <w:rPr>
                <w:rFonts w:ascii="CG Times" w:eastAsia="MS Mincho" w:hAnsi="CG Times"/>
                <w:color w:val="000000"/>
                <w:sz w:val="17"/>
                <w:szCs w:val="17"/>
                <w:lang w:val="sq-AL"/>
              </w:rPr>
            </w:pPr>
            <w:r w:rsidRPr="00F57295">
              <w:rPr>
                <w:rFonts w:ascii="CG Times" w:eastAsia="MS Mincho" w:hAnsi="CG Times"/>
                <w:color w:val="000000"/>
                <w:sz w:val="17"/>
                <w:szCs w:val="17"/>
                <w:lang w:val="sq-AL"/>
              </w:rPr>
              <w:t>0,05*</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color w:val="000000"/>
                <w:sz w:val="17"/>
                <w:szCs w:val="17"/>
                <w:lang w:val="sq-AL"/>
              </w:rPr>
            </w:pPr>
            <w:r w:rsidRPr="00F57295">
              <w:rPr>
                <w:rFonts w:ascii="CG Times" w:eastAsia="MS Mincho" w:hAnsi="CG Times"/>
                <w:color w:val="000000"/>
                <w:sz w:val="17"/>
                <w:szCs w:val="17"/>
                <w:lang w:val="sq-AL"/>
              </w:rPr>
              <w:t>9</w:t>
            </w:r>
          </w:p>
        </w:tc>
        <w:tc>
          <w:tcPr>
            <w:tcW w:w="8646" w:type="dxa"/>
            <w:vAlign w:val="center"/>
          </w:tcPr>
          <w:p w:rsidR="00367F7D" w:rsidRPr="00F57295" w:rsidRDefault="00367F7D" w:rsidP="00D6717F">
            <w:pPr>
              <w:spacing w:after="0" w:line="240" w:lineRule="auto"/>
              <w:rPr>
                <w:rFonts w:ascii="CG Times" w:eastAsia="MS Mincho" w:hAnsi="CG Times"/>
                <w:color w:val="000000"/>
                <w:sz w:val="17"/>
                <w:szCs w:val="17"/>
                <w:lang w:val="sq-AL"/>
              </w:rPr>
            </w:pPr>
            <w:r w:rsidRPr="00F57295">
              <w:rPr>
                <w:rFonts w:ascii="CG Times" w:eastAsia="MS Mincho" w:hAnsi="CG Times"/>
                <w:color w:val="000000"/>
                <w:sz w:val="17"/>
                <w:szCs w:val="17"/>
                <w:lang w:val="sq-AL"/>
              </w:rPr>
              <w:t>2,4-D (shuma e 2,4-D dhe esteret e tij</w:t>
            </w:r>
            <w:r>
              <w:rPr>
                <w:rFonts w:ascii="CG Times" w:eastAsia="MS Mincho" w:hAnsi="CG Times"/>
                <w:color w:val="000000"/>
                <w:sz w:val="17"/>
                <w:szCs w:val="17"/>
                <w:lang w:val="sq-AL"/>
              </w:rPr>
              <w:t xml:space="preserve"> të </w:t>
            </w:r>
            <w:r w:rsidRPr="00F57295">
              <w:rPr>
                <w:rFonts w:ascii="CG Times" w:eastAsia="MS Mincho" w:hAnsi="CG Times"/>
                <w:color w:val="000000"/>
                <w:sz w:val="17"/>
                <w:szCs w:val="17"/>
                <w:lang w:val="sq-AL"/>
              </w:rPr>
              <w:t>shprehur si  2,4-D)</w:t>
            </w:r>
          </w:p>
        </w:tc>
        <w:tc>
          <w:tcPr>
            <w:tcW w:w="1241" w:type="dxa"/>
            <w:vAlign w:val="center"/>
          </w:tcPr>
          <w:p w:rsidR="00367F7D" w:rsidRPr="00F57295" w:rsidRDefault="00367F7D" w:rsidP="00D6717F">
            <w:pPr>
              <w:spacing w:after="0" w:line="240" w:lineRule="auto"/>
              <w:rPr>
                <w:rFonts w:ascii="CG Times" w:eastAsia="MS Mincho" w:hAnsi="CG Times"/>
                <w:color w:val="000000"/>
                <w:sz w:val="17"/>
                <w:szCs w:val="17"/>
                <w:lang w:val="sq-AL"/>
              </w:rPr>
            </w:pPr>
            <w:r w:rsidRPr="00F57295">
              <w:rPr>
                <w:rFonts w:ascii="CG Times" w:eastAsia="MS Mincho" w:hAnsi="CG Times"/>
                <w:color w:val="000000"/>
                <w:sz w:val="17"/>
                <w:szCs w:val="17"/>
                <w:lang w:val="sq-AL"/>
              </w:rPr>
              <w:t>0,05*</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color w:val="000000"/>
                <w:sz w:val="17"/>
                <w:szCs w:val="17"/>
                <w:lang w:val="sq-AL"/>
              </w:rPr>
            </w:pPr>
            <w:r w:rsidRPr="00F57295">
              <w:rPr>
                <w:rFonts w:ascii="CG Times" w:eastAsia="MS Mincho" w:hAnsi="CG Times"/>
                <w:color w:val="000000"/>
                <w:sz w:val="17"/>
                <w:szCs w:val="17"/>
                <w:lang w:val="sq-AL"/>
              </w:rPr>
              <w:t>10</w:t>
            </w:r>
          </w:p>
        </w:tc>
        <w:tc>
          <w:tcPr>
            <w:tcW w:w="8646" w:type="dxa"/>
            <w:vAlign w:val="center"/>
          </w:tcPr>
          <w:p w:rsidR="00367F7D" w:rsidRPr="00F57295" w:rsidRDefault="00367F7D" w:rsidP="00D6717F">
            <w:pPr>
              <w:spacing w:after="0" w:line="240" w:lineRule="auto"/>
              <w:rPr>
                <w:rFonts w:ascii="CG Times" w:eastAsia="MS Mincho" w:hAnsi="CG Times"/>
                <w:color w:val="000000"/>
                <w:sz w:val="17"/>
                <w:szCs w:val="17"/>
                <w:lang w:val="sq-AL"/>
              </w:rPr>
            </w:pPr>
            <w:r w:rsidRPr="00F57295">
              <w:rPr>
                <w:rFonts w:ascii="CG Times" w:eastAsia="MS Mincho" w:hAnsi="CG Times"/>
                <w:color w:val="000000"/>
                <w:sz w:val="17"/>
                <w:szCs w:val="17"/>
                <w:lang w:val="sq-AL"/>
              </w:rPr>
              <w:t xml:space="preserve">2,4-DB (shuma e 2,4-DB, </w:t>
            </w:r>
            <w:r>
              <w:rPr>
                <w:rFonts w:ascii="CG Times" w:eastAsia="MS Mincho" w:hAnsi="CG Times"/>
                <w:color w:val="000000"/>
                <w:sz w:val="17"/>
                <w:szCs w:val="17"/>
                <w:lang w:val="sq-AL"/>
              </w:rPr>
              <w:t>kripëra</w:t>
            </w:r>
            <w:r w:rsidRPr="00F57295">
              <w:rPr>
                <w:rFonts w:ascii="CG Times" w:eastAsia="MS Mincho" w:hAnsi="CG Times"/>
                <w:color w:val="000000"/>
                <w:sz w:val="17"/>
                <w:szCs w:val="17"/>
                <w:lang w:val="sq-AL"/>
              </w:rPr>
              <w:t>t e tij, esteret e tij dhe konjuguesit e tij, shprehur si 2,4-DB) (R)</w:t>
            </w:r>
          </w:p>
        </w:tc>
        <w:tc>
          <w:tcPr>
            <w:tcW w:w="1241" w:type="dxa"/>
            <w:vAlign w:val="center"/>
          </w:tcPr>
          <w:p w:rsidR="00367F7D" w:rsidRPr="00F57295" w:rsidRDefault="00367F7D" w:rsidP="00D6717F">
            <w:pPr>
              <w:spacing w:after="0" w:line="240" w:lineRule="auto"/>
              <w:rPr>
                <w:rFonts w:ascii="CG Times" w:eastAsia="MS Mincho" w:hAnsi="CG Times"/>
                <w:color w:val="000000"/>
                <w:sz w:val="17"/>
                <w:szCs w:val="17"/>
                <w:lang w:val="sq-AL"/>
              </w:rPr>
            </w:pPr>
            <w:r w:rsidRPr="00F57295">
              <w:rPr>
                <w:rFonts w:ascii="CG Times" w:eastAsia="MS Mincho" w:hAnsi="CG Times"/>
                <w:color w:val="000000"/>
                <w:sz w:val="17"/>
                <w:szCs w:val="17"/>
                <w:lang w:val="sq-AL"/>
              </w:rPr>
              <w:t>0,05*</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color w:val="000000"/>
                <w:sz w:val="17"/>
                <w:szCs w:val="17"/>
                <w:lang w:val="sq-AL"/>
              </w:rPr>
            </w:pPr>
            <w:r w:rsidRPr="00F57295">
              <w:rPr>
                <w:rFonts w:ascii="CG Times" w:eastAsia="MS Mincho" w:hAnsi="CG Times"/>
                <w:color w:val="000000"/>
                <w:sz w:val="17"/>
                <w:szCs w:val="17"/>
                <w:lang w:val="sq-AL"/>
              </w:rPr>
              <w:t>11</w:t>
            </w:r>
          </w:p>
        </w:tc>
        <w:tc>
          <w:tcPr>
            <w:tcW w:w="8646" w:type="dxa"/>
            <w:vAlign w:val="center"/>
          </w:tcPr>
          <w:p w:rsidR="00367F7D" w:rsidRPr="00F57295" w:rsidRDefault="00367F7D" w:rsidP="00D6717F">
            <w:pPr>
              <w:spacing w:after="0" w:line="240" w:lineRule="auto"/>
              <w:rPr>
                <w:rFonts w:ascii="CG Times" w:eastAsia="MS Mincho" w:hAnsi="CG Times"/>
                <w:color w:val="000000"/>
                <w:sz w:val="17"/>
                <w:szCs w:val="17"/>
                <w:lang w:val="sq-AL"/>
              </w:rPr>
            </w:pPr>
            <w:r w:rsidRPr="00F57295">
              <w:rPr>
                <w:rFonts w:ascii="CG Times" w:eastAsia="MS Mincho" w:hAnsi="CG Times"/>
                <w:color w:val="000000"/>
                <w:sz w:val="17"/>
                <w:szCs w:val="17"/>
                <w:lang w:val="sq-AL"/>
              </w:rPr>
              <w:t>2-phenylphenol</w:t>
            </w:r>
          </w:p>
        </w:tc>
        <w:tc>
          <w:tcPr>
            <w:tcW w:w="1241" w:type="dxa"/>
            <w:vAlign w:val="center"/>
          </w:tcPr>
          <w:p w:rsidR="00367F7D" w:rsidRPr="00F57295" w:rsidRDefault="00367F7D" w:rsidP="00D6717F">
            <w:pPr>
              <w:spacing w:after="0" w:line="240" w:lineRule="auto"/>
              <w:rPr>
                <w:rFonts w:ascii="CG Times" w:eastAsia="MS Mincho" w:hAnsi="CG Times"/>
                <w:color w:val="000000"/>
                <w:sz w:val="17"/>
                <w:szCs w:val="17"/>
                <w:lang w:val="sq-AL"/>
              </w:rPr>
            </w:pPr>
            <w:r w:rsidRPr="00F57295">
              <w:rPr>
                <w:rFonts w:ascii="CG Times" w:eastAsia="MS Mincho" w:hAnsi="CG Times"/>
                <w:color w:val="000000"/>
                <w:sz w:val="17"/>
                <w:szCs w:val="17"/>
                <w:lang w:val="sq-AL"/>
              </w:rPr>
              <w:t>0,05*</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color w:val="000000"/>
                <w:sz w:val="17"/>
                <w:szCs w:val="17"/>
                <w:lang w:val="sq-AL"/>
              </w:rPr>
            </w:pPr>
            <w:r w:rsidRPr="00F57295">
              <w:rPr>
                <w:rFonts w:ascii="CG Times" w:eastAsia="MS Mincho" w:hAnsi="CG Times"/>
                <w:color w:val="000000"/>
                <w:sz w:val="17"/>
                <w:szCs w:val="17"/>
                <w:lang w:val="sq-AL"/>
              </w:rPr>
              <w:t>12</w:t>
            </w:r>
          </w:p>
        </w:tc>
        <w:tc>
          <w:tcPr>
            <w:tcW w:w="8646" w:type="dxa"/>
            <w:vAlign w:val="center"/>
          </w:tcPr>
          <w:p w:rsidR="00367F7D" w:rsidRPr="00F57295" w:rsidRDefault="00367F7D" w:rsidP="00D6717F">
            <w:pPr>
              <w:spacing w:after="0" w:line="240" w:lineRule="auto"/>
              <w:rPr>
                <w:rFonts w:ascii="CG Times" w:eastAsia="MS Mincho" w:hAnsi="CG Times"/>
                <w:color w:val="000000"/>
                <w:sz w:val="17"/>
                <w:szCs w:val="17"/>
                <w:lang w:val="sq-AL"/>
              </w:rPr>
            </w:pPr>
            <w:r w:rsidRPr="00F57295">
              <w:rPr>
                <w:rFonts w:ascii="CG Times" w:eastAsia="MS Mincho" w:hAnsi="CG Times"/>
                <w:color w:val="000000"/>
                <w:sz w:val="17"/>
                <w:szCs w:val="17"/>
                <w:lang w:val="sq-AL"/>
              </w:rPr>
              <w:t xml:space="preserve">8-hydroxyquinoline (shuma e 8-hydroxyquinoline dhe </w:t>
            </w:r>
            <w:r>
              <w:rPr>
                <w:rFonts w:ascii="CG Times" w:eastAsia="MS Mincho" w:hAnsi="CG Times"/>
                <w:color w:val="000000"/>
                <w:sz w:val="17"/>
                <w:szCs w:val="17"/>
                <w:lang w:val="sq-AL"/>
              </w:rPr>
              <w:t>kripëra</w:t>
            </w:r>
            <w:r w:rsidRPr="00F57295">
              <w:rPr>
                <w:rFonts w:ascii="CG Times" w:eastAsia="MS Mincho" w:hAnsi="CG Times"/>
                <w:color w:val="000000"/>
                <w:sz w:val="17"/>
                <w:szCs w:val="17"/>
                <w:lang w:val="sq-AL"/>
              </w:rPr>
              <w:t>t e tij, shprehur si 8-hydroxyquinoline)</w:t>
            </w:r>
          </w:p>
        </w:tc>
        <w:tc>
          <w:tcPr>
            <w:tcW w:w="1241" w:type="dxa"/>
            <w:vAlign w:val="center"/>
          </w:tcPr>
          <w:p w:rsidR="00367F7D" w:rsidRPr="00F57295" w:rsidRDefault="00367F7D" w:rsidP="00D6717F">
            <w:pPr>
              <w:spacing w:after="0" w:line="240" w:lineRule="auto"/>
              <w:rPr>
                <w:rFonts w:ascii="CG Times" w:eastAsia="MS Mincho" w:hAnsi="CG Times"/>
                <w:color w:val="000000"/>
                <w:sz w:val="17"/>
                <w:szCs w:val="17"/>
                <w:lang w:val="sq-AL"/>
              </w:rPr>
            </w:pPr>
            <w:r w:rsidRPr="00F57295">
              <w:rPr>
                <w:rFonts w:ascii="CG Times" w:eastAsia="MS Mincho" w:hAnsi="CG Times"/>
                <w:color w:val="000000"/>
                <w:sz w:val="17"/>
                <w:szCs w:val="17"/>
                <w:lang w:val="sq-AL"/>
              </w:rPr>
              <w:t>0,1</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color w:val="000000"/>
                <w:sz w:val="17"/>
                <w:szCs w:val="17"/>
                <w:lang w:val="sq-AL"/>
              </w:rPr>
            </w:pPr>
            <w:r w:rsidRPr="00F57295">
              <w:rPr>
                <w:rFonts w:ascii="CG Times" w:eastAsia="MS Mincho" w:hAnsi="CG Times"/>
                <w:color w:val="000000"/>
                <w:sz w:val="17"/>
                <w:szCs w:val="17"/>
                <w:lang w:val="sq-AL"/>
              </w:rPr>
              <w:t>13</w:t>
            </w:r>
          </w:p>
        </w:tc>
        <w:tc>
          <w:tcPr>
            <w:tcW w:w="8646" w:type="dxa"/>
            <w:vAlign w:val="center"/>
          </w:tcPr>
          <w:p w:rsidR="00367F7D" w:rsidRPr="00F57295" w:rsidRDefault="00367F7D" w:rsidP="00D6717F">
            <w:pPr>
              <w:spacing w:after="0" w:line="240" w:lineRule="auto"/>
              <w:rPr>
                <w:rFonts w:ascii="CG Times" w:eastAsia="MS Mincho" w:hAnsi="CG Times"/>
                <w:color w:val="000000"/>
                <w:sz w:val="17"/>
                <w:szCs w:val="17"/>
                <w:lang w:val="sq-AL"/>
              </w:rPr>
            </w:pPr>
            <w:r w:rsidRPr="00F57295">
              <w:rPr>
                <w:rFonts w:ascii="CG Times" w:eastAsia="MS Mincho" w:hAnsi="CG Times"/>
                <w:color w:val="000000"/>
                <w:sz w:val="17"/>
                <w:szCs w:val="17"/>
                <w:lang w:val="sq-AL"/>
              </w:rPr>
              <w:t>Abamectin (shuma e  avermectin B1a, avermectinB1b dhe delta-8,9 isomer I avermectin B1a) (F)</w:t>
            </w:r>
          </w:p>
        </w:tc>
        <w:tc>
          <w:tcPr>
            <w:tcW w:w="1241" w:type="dxa"/>
            <w:vAlign w:val="center"/>
          </w:tcPr>
          <w:p w:rsidR="00367F7D" w:rsidRPr="00F57295" w:rsidRDefault="00367F7D" w:rsidP="00D6717F">
            <w:pPr>
              <w:spacing w:after="0" w:line="240" w:lineRule="auto"/>
              <w:rPr>
                <w:rFonts w:ascii="CG Times" w:eastAsia="MS Mincho" w:hAnsi="CG Times"/>
                <w:color w:val="000000"/>
                <w:sz w:val="17"/>
                <w:szCs w:val="17"/>
                <w:lang w:val="sq-AL"/>
              </w:rPr>
            </w:pPr>
            <w:r w:rsidRPr="00F57295">
              <w:rPr>
                <w:rFonts w:ascii="CG Times" w:eastAsia="MS Mincho" w:hAnsi="CG Times"/>
                <w:color w:val="000000"/>
                <w:sz w:val="17"/>
                <w:szCs w:val="17"/>
                <w:lang w:val="sq-AL"/>
              </w:rPr>
              <w:t>0,02</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color w:val="000000"/>
                <w:sz w:val="17"/>
                <w:szCs w:val="17"/>
                <w:lang w:val="sq-AL"/>
              </w:rPr>
            </w:pPr>
            <w:r w:rsidRPr="00F57295">
              <w:rPr>
                <w:rFonts w:ascii="CG Times" w:eastAsia="MS Mincho" w:hAnsi="CG Times"/>
                <w:color w:val="000000"/>
                <w:sz w:val="17"/>
                <w:szCs w:val="17"/>
                <w:lang w:val="sq-AL"/>
              </w:rPr>
              <w:lastRenderedPageBreak/>
              <w:t>14</w:t>
            </w:r>
          </w:p>
        </w:tc>
        <w:tc>
          <w:tcPr>
            <w:tcW w:w="8646" w:type="dxa"/>
            <w:vAlign w:val="center"/>
          </w:tcPr>
          <w:p w:rsidR="00367F7D" w:rsidRPr="00F57295" w:rsidRDefault="00367F7D" w:rsidP="00D6717F">
            <w:pPr>
              <w:spacing w:after="0" w:line="240" w:lineRule="auto"/>
              <w:rPr>
                <w:rFonts w:ascii="CG Times" w:eastAsia="MS Mincho" w:hAnsi="CG Times"/>
                <w:color w:val="000000"/>
                <w:sz w:val="17"/>
                <w:szCs w:val="17"/>
                <w:lang w:val="sq-AL"/>
              </w:rPr>
            </w:pPr>
            <w:r w:rsidRPr="00F57295">
              <w:rPr>
                <w:rFonts w:ascii="CG Times" w:eastAsia="MS Mincho" w:hAnsi="CG Times"/>
                <w:color w:val="000000"/>
                <w:sz w:val="17"/>
                <w:szCs w:val="17"/>
                <w:lang w:val="sq-AL"/>
              </w:rPr>
              <w:t>Acephate</w:t>
            </w:r>
          </w:p>
        </w:tc>
        <w:tc>
          <w:tcPr>
            <w:tcW w:w="1241" w:type="dxa"/>
            <w:vAlign w:val="center"/>
          </w:tcPr>
          <w:p w:rsidR="00367F7D" w:rsidRPr="00F57295" w:rsidRDefault="00367F7D" w:rsidP="00D6717F">
            <w:pPr>
              <w:spacing w:after="0" w:line="240" w:lineRule="auto"/>
              <w:rPr>
                <w:rFonts w:ascii="CG Times" w:eastAsia="MS Mincho" w:hAnsi="CG Times"/>
                <w:color w:val="000000"/>
                <w:sz w:val="17"/>
                <w:szCs w:val="17"/>
                <w:lang w:val="sq-AL"/>
              </w:rPr>
            </w:pPr>
            <w:r w:rsidRPr="00F57295">
              <w:rPr>
                <w:rFonts w:ascii="CG Times" w:eastAsia="MS Mincho" w:hAnsi="CG Times"/>
                <w:color w:val="000000"/>
                <w:sz w:val="17"/>
                <w:szCs w:val="17"/>
                <w:lang w:val="sq-AL"/>
              </w:rPr>
              <w:t>0,01*</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color w:val="000000"/>
                <w:sz w:val="17"/>
                <w:szCs w:val="17"/>
                <w:lang w:val="sq-AL"/>
              </w:rPr>
            </w:pPr>
            <w:r w:rsidRPr="00F57295">
              <w:rPr>
                <w:rFonts w:ascii="CG Times" w:eastAsia="MS Mincho" w:hAnsi="CG Times"/>
                <w:color w:val="000000"/>
                <w:sz w:val="17"/>
                <w:szCs w:val="17"/>
                <w:lang w:val="sq-AL"/>
              </w:rPr>
              <w:t>15</w:t>
            </w:r>
          </w:p>
        </w:tc>
        <w:tc>
          <w:tcPr>
            <w:tcW w:w="8646" w:type="dxa"/>
            <w:vAlign w:val="center"/>
          </w:tcPr>
          <w:p w:rsidR="00367F7D" w:rsidRPr="00F57295" w:rsidRDefault="00367F7D" w:rsidP="00D6717F">
            <w:pPr>
              <w:spacing w:after="0" w:line="240" w:lineRule="auto"/>
              <w:rPr>
                <w:rFonts w:ascii="CG Times" w:eastAsia="MS Mincho" w:hAnsi="CG Times"/>
                <w:color w:val="000000"/>
                <w:sz w:val="17"/>
                <w:szCs w:val="17"/>
                <w:lang w:val="sq-AL"/>
              </w:rPr>
            </w:pPr>
            <w:r w:rsidRPr="00F57295">
              <w:rPr>
                <w:rFonts w:ascii="CG Times" w:eastAsia="MS Mincho" w:hAnsi="CG Times"/>
                <w:color w:val="000000"/>
                <w:sz w:val="17"/>
                <w:szCs w:val="17"/>
                <w:lang w:val="sq-AL"/>
              </w:rPr>
              <w:t>Acequinocyl</w:t>
            </w:r>
          </w:p>
        </w:tc>
        <w:tc>
          <w:tcPr>
            <w:tcW w:w="1241" w:type="dxa"/>
            <w:vAlign w:val="center"/>
          </w:tcPr>
          <w:p w:rsidR="00367F7D" w:rsidRPr="00F57295" w:rsidRDefault="00367F7D" w:rsidP="00D6717F">
            <w:pPr>
              <w:spacing w:after="0" w:line="240" w:lineRule="auto"/>
              <w:rPr>
                <w:rFonts w:ascii="CG Times" w:eastAsia="MS Mincho" w:hAnsi="CG Times"/>
                <w:color w:val="000000"/>
                <w:sz w:val="17"/>
                <w:szCs w:val="17"/>
                <w:lang w:val="sq-AL"/>
              </w:rPr>
            </w:pPr>
            <w:r w:rsidRPr="00F57295">
              <w:rPr>
                <w:rFonts w:ascii="CG Times" w:eastAsia="MS Mincho" w:hAnsi="CG Times"/>
                <w:color w:val="000000"/>
                <w:sz w:val="17"/>
                <w:szCs w:val="17"/>
                <w:lang w:val="sq-AL"/>
              </w:rPr>
              <w:t>0,2</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color w:val="000000"/>
                <w:sz w:val="17"/>
                <w:szCs w:val="17"/>
                <w:lang w:val="sq-AL"/>
              </w:rPr>
            </w:pPr>
            <w:r w:rsidRPr="00F57295">
              <w:rPr>
                <w:rFonts w:ascii="CG Times" w:eastAsia="MS Mincho" w:hAnsi="CG Times"/>
                <w:color w:val="000000"/>
                <w:sz w:val="17"/>
                <w:szCs w:val="17"/>
                <w:lang w:val="sq-AL"/>
              </w:rPr>
              <w:t>16</w:t>
            </w:r>
          </w:p>
        </w:tc>
        <w:tc>
          <w:tcPr>
            <w:tcW w:w="8646" w:type="dxa"/>
            <w:vAlign w:val="center"/>
          </w:tcPr>
          <w:p w:rsidR="00367F7D" w:rsidRPr="00F57295" w:rsidRDefault="00367F7D" w:rsidP="00D6717F">
            <w:pPr>
              <w:spacing w:after="0" w:line="240" w:lineRule="auto"/>
              <w:rPr>
                <w:rFonts w:ascii="CG Times" w:eastAsia="MS Mincho" w:hAnsi="CG Times"/>
                <w:color w:val="000000"/>
                <w:sz w:val="17"/>
                <w:szCs w:val="17"/>
                <w:lang w:val="sq-AL"/>
              </w:rPr>
            </w:pPr>
            <w:r w:rsidRPr="00F57295">
              <w:rPr>
                <w:rFonts w:ascii="CG Times" w:eastAsia="MS Mincho" w:hAnsi="CG Times"/>
                <w:color w:val="000000"/>
                <w:sz w:val="17"/>
                <w:szCs w:val="17"/>
                <w:lang w:val="sq-AL"/>
              </w:rPr>
              <w:t>Acetamiprid (R)</w:t>
            </w:r>
          </w:p>
        </w:tc>
        <w:tc>
          <w:tcPr>
            <w:tcW w:w="1241" w:type="dxa"/>
            <w:vAlign w:val="center"/>
          </w:tcPr>
          <w:p w:rsidR="00367F7D" w:rsidRPr="00F57295" w:rsidRDefault="00367F7D" w:rsidP="00D6717F">
            <w:pPr>
              <w:spacing w:after="0" w:line="240" w:lineRule="auto"/>
              <w:rPr>
                <w:rFonts w:ascii="CG Times" w:eastAsia="MS Mincho" w:hAnsi="CG Times"/>
                <w:color w:val="000000"/>
                <w:sz w:val="17"/>
                <w:szCs w:val="17"/>
                <w:lang w:val="sq-AL"/>
              </w:rPr>
            </w:pPr>
            <w:r w:rsidRPr="00F57295">
              <w:rPr>
                <w:rFonts w:ascii="CG Times" w:eastAsia="MS Mincho" w:hAnsi="CG Times"/>
                <w:color w:val="000000"/>
                <w:sz w:val="17"/>
                <w:szCs w:val="17"/>
                <w:lang w:val="sq-AL"/>
              </w:rPr>
              <w:t>0,2</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color w:val="000000"/>
                <w:sz w:val="17"/>
                <w:szCs w:val="17"/>
                <w:lang w:val="sq-AL"/>
              </w:rPr>
            </w:pPr>
            <w:r w:rsidRPr="00F57295">
              <w:rPr>
                <w:rFonts w:ascii="CG Times" w:eastAsia="MS Mincho" w:hAnsi="CG Times"/>
                <w:color w:val="000000"/>
                <w:sz w:val="17"/>
                <w:szCs w:val="17"/>
                <w:lang w:val="sq-AL"/>
              </w:rPr>
              <w:t>17</w:t>
            </w:r>
          </w:p>
        </w:tc>
        <w:tc>
          <w:tcPr>
            <w:tcW w:w="8646" w:type="dxa"/>
            <w:vAlign w:val="center"/>
          </w:tcPr>
          <w:p w:rsidR="00367F7D" w:rsidRPr="00F57295" w:rsidRDefault="00367F7D" w:rsidP="00D6717F">
            <w:pPr>
              <w:spacing w:after="0" w:line="240" w:lineRule="auto"/>
              <w:rPr>
                <w:rFonts w:ascii="CG Times" w:eastAsia="MS Mincho" w:hAnsi="CG Times"/>
                <w:color w:val="000000"/>
                <w:sz w:val="17"/>
                <w:szCs w:val="17"/>
                <w:lang w:val="sq-AL"/>
              </w:rPr>
            </w:pPr>
            <w:r w:rsidRPr="00F57295">
              <w:rPr>
                <w:rFonts w:ascii="CG Times" w:eastAsia="MS Mincho" w:hAnsi="CG Times"/>
                <w:color w:val="000000"/>
                <w:sz w:val="17"/>
                <w:szCs w:val="17"/>
                <w:lang w:val="sq-AL"/>
              </w:rPr>
              <w:t>Acetochlor</w:t>
            </w:r>
          </w:p>
        </w:tc>
        <w:tc>
          <w:tcPr>
            <w:tcW w:w="1241" w:type="dxa"/>
            <w:vAlign w:val="center"/>
          </w:tcPr>
          <w:p w:rsidR="00367F7D" w:rsidRPr="00F57295" w:rsidRDefault="00367F7D" w:rsidP="00D6717F">
            <w:pPr>
              <w:spacing w:after="0" w:line="240" w:lineRule="auto"/>
              <w:rPr>
                <w:rFonts w:ascii="CG Times" w:eastAsia="MS Mincho" w:hAnsi="CG Times"/>
                <w:color w:val="000000"/>
                <w:sz w:val="17"/>
                <w:szCs w:val="17"/>
                <w:lang w:val="sq-AL"/>
              </w:rPr>
            </w:pPr>
            <w:r w:rsidRPr="00F57295">
              <w:rPr>
                <w:rFonts w:ascii="CG Times" w:eastAsia="MS Mincho" w:hAnsi="CG Times"/>
                <w:color w:val="000000"/>
                <w:sz w:val="17"/>
                <w:szCs w:val="17"/>
                <w:lang w:val="sq-AL"/>
              </w:rPr>
              <w:t>0,01*</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color w:val="000000"/>
                <w:sz w:val="17"/>
                <w:szCs w:val="17"/>
                <w:lang w:val="sq-AL"/>
              </w:rPr>
            </w:pPr>
            <w:r w:rsidRPr="00F57295">
              <w:rPr>
                <w:rFonts w:ascii="CG Times" w:eastAsia="MS Mincho" w:hAnsi="CG Times"/>
                <w:color w:val="000000"/>
                <w:sz w:val="17"/>
                <w:szCs w:val="17"/>
                <w:lang w:val="sq-AL"/>
              </w:rPr>
              <w:t>18</w:t>
            </w:r>
          </w:p>
        </w:tc>
        <w:tc>
          <w:tcPr>
            <w:tcW w:w="8646" w:type="dxa"/>
            <w:vAlign w:val="center"/>
          </w:tcPr>
          <w:p w:rsidR="00367F7D" w:rsidRPr="00F57295" w:rsidRDefault="00367F7D" w:rsidP="00D6717F">
            <w:pPr>
              <w:spacing w:after="0" w:line="240" w:lineRule="auto"/>
              <w:rPr>
                <w:rFonts w:ascii="CG Times" w:eastAsia="MS Mincho" w:hAnsi="CG Times"/>
                <w:color w:val="000000"/>
                <w:sz w:val="17"/>
                <w:szCs w:val="17"/>
                <w:lang w:val="sq-AL"/>
              </w:rPr>
            </w:pPr>
            <w:r w:rsidRPr="00F57295">
              <w:rPr>
                <w:rFonts w:ascii="CG Times" w:eastAsia="MS Mincho" w:hAnsi="CG Times"/>
                <w:color w:val="000000"/>
                <w:sz w:val="17"/>
                <w:szCs w:val="17"/>
                <w:lang w:val="sq-AL"/>
              </w:rPr>
              <w:t>Acibenzolar-S-methyl (shuma e acybenzolar-S-methyl dhe acibenzolar acid (CGA 210007) shprehur siacybenzolar-S-methyl)</w:t>
            </w:r>
          </w:p>
        </w:tc>
        <w:tc>
          <w:tcPr>
            <w:tcW w:w="1241" w:type="dxa"/>
            <w:vAlign w:val="center"/>
          </w:tcPr>
          <w:p w:rsidR="00367F7D" w:rsidRPr="00F57295" w:rsidRDefault="00367F7D" w:rsidP="00D6717F">
            <w:pPr>
              <w:spacing w:after="0" w:line="240" w:lineRule="auto"/>
              <w:rPr>
                <w:rFonts w:ascii="CG Times" w:eastAsia="MS Mincho" w:hAnsi="CG Times"/>
                <w:color w:val="000000"/>
                <w:sz w:val="17"/>
                <w:szCs w:val="17"/>
                <w:lang w:val="sq-AL"/>
              </w:rPr>
            </w:pPr>
            <w:r w:rsidRPr="00F57295">
              <w:rPr>
                <w:rFonts w:ascii="CG Times" w:eastAsia="MS Mincho" w:hAnsi="CG Times"/>
                <w:color w:val="000000"/>
                <w:sz w:val="17"/>
                <w:szCs w:val="17"/>
                <w:lang w:val="sq-AL"/>
              </w:rPr>
              <w:t>1</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color w:val="000000"/>
                <w:sz w:val="17"/>
                <w:szCs w:val="17"/>
                <w:lang w:val="sq-AL"/>
              </w:rPr>
            </w:pPr>
            <w:r w:rsidRPr="00F57295">
              <w:rPr>
                <w:rFonts w:ascii="CG Times" w:eastAsia="MS Mincho" w:hAnsi="CG Times"/>
                <w:color w:val="000000"/>
                <w:sz w:val="17"/>
                <w:szCs w:val="17"/>
                <w:lang w:val="sq-AL"/>
              </w:rPr>
              <w:t>19</w:t>
            </w:r>
          </w:p>
        </w:tc>
        <w:tc>
          <w:tcPr>
            <w:tcW w:w="8646" w:type="dxa"/>
            <w:vAlign w:val="center"/>
          </w:tcPr>
          <w:p w:rsidR="00367F7D" w:rsidRPr="00F57295" w:rsidRDefault="00367F7D" w:rsidP="00D6717F">
            <w:pPr>
              <w:spacing w:after="0" w:line="240" w:lineRule="auto"/>
              <w:rPr>
                <w:rFonts w:ascii="CG Times" w:eastAsia="MS Mincho" w:hAnsi="CG Times"/>
                <w:color w:val="000000"/>
                <w:sz w:val="17"/>
                <w:szCs w:val="17"/>
                <w:lang w:val="sq-AL"/>
              </w:rPr>
            </w:pPr>
            <w:r w:rsidRPr="00F57295">
              <w:rPr>
                <w:rFonts w:ascii="CG Times" w:eastAsia="MS Mincho" w:hAnsi="CG Times"/>
                <w:color w:val="000000"/>
                <w:sz w:val="17"/>
                <w:szCs w:val="17"/>
                <w:lang w:val="sq-AL"/>
              </w:rPr>
              <w:t>Aclonifen</w:t>
            </w:r>
          </w:p>
        </w:tc>
        <w:tc>
          <w:tcPr>
            <w:tcW w:w="1241" w:type="dxa"/>
            <w:vAlign w:val="center"/>
          </w:tcPr>
          <w:p w:rsidR="00367F7D" w:rsidRPr="00F57295" w:rsidRDefault="00367F7D" w:rsidP="00D6717F">
            <w:pPr>
              <w:spacing w:after="0" w:line="240" w:lineRule="auto"/>
              <w:rPr>
                <w:rFonts w:ascii="CG Times" w:eastAsia="MS Mincho" w:hAnsi="CG Times"/>
                <w:color w:val="000000"/>
                <w:sz w:val="17"/>
                <w:szCs w:val="17"/>
                <w:lang w:val="sq-AL"/>
              </w:rPr>
            </w:pPr>
            <w:r w:rsidRPr="00F57295">
              <w:rPr>
                <w:rFonts w:ascii="CG Times" w:eastAsia="MS Mincho" w:hAnsi="CG Times"/>
                <w:color w:val="000000"/>
                <w:sz w:val="17"/>
                <w:szCs w:val="17"/>
                <w:lang w:val="sq-AL"/>
              </w:rPr>
              <w:t>0,05*</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color w:val="000000"/>
                <w:sz w:val="17"/>
                <w:szCs w:val="17"/>
                <w:lang w:val="sq-AL"/>
              </w:rPr>
            </w:pPr>
            <w:r w:rsidRPr="00F57295">
              <w:rPr>
                <w:rFonts w:ascii="CG Times" w:eastAsia="MS Mincho" w:hAnsi="CG Times"/>
                <w:color w:val="000000"/>
                <w:sz w:val="17"/>
                <w:szCs w:val="17"/>
                <w:lang w:val="sq-AL"/>
              </w:rPr>
              <w:t>20</w:t>
            </w:r>
          </w:p>
        </w:tc>
        <w:tc>
          <w:tcPr>
            <w:tcW w:w="8646" w:type="dxa"/>
            <w:vAlign w:val="center"/>
          </w:tcPr>
          <w:p w:rsidR="00367F7D" w:rsidRPr="00F57295" w:rsidRDefault="00367F7D" w:rsidP="00D6717F">
            <w:pPr>
              <w:spacing w:after="0" w:line="240" w:lineRule="auto"/>
              <w:rPr>
                <w:rFonts w:ascii="CG Times" w:eastAsia="MS Mincho" w:hAnsi="CG Times"/>
                <w:color w:val="000000"/>
                <w:sz w:val="17"/>
                <w:szCs w:val="17"/>
                <w:lang w:val="sq-AL"/>
              </w:rPr>
            </w:pPr>
            <w:r w:rsidRPr="00F57295">
              <w:rPr>
                <w:rFonts w:ascii="CG Times" w:eastAsia="MS Mincho" w:hAnsi="CG Times"/>
                <w:color w:val="000000"/>
                <w:sz w:val="17"/>
                <w:szCs w:val="17"/>
                <w:lang w:val="sq-AL"/>
              </w:rPr>
              <w:t>Acrinathrin (F)</w:t>
            </w:r>
          </w:p>
        </w:tc>
        <w:tc>
          <w:tcPr>
            <w:tcW w:w="1241" w:type="dxa"/>
            <w:vAlign w:val="center"/>
          </w:tcPr>
          <w:p w:rsidR="00367F7D" w:rsidRPr="00F57295" w:rsidRDefault="00367F7D" w:rsidP="00D6717F">
            <w:pPr>
              <w:spacing w:after="0" w:line="240" w:lineRule="auto"/>
              <w:rPr>
                <w:rFonts w:ascii="CG Times" w:eastAsia="MS Mincho" w:hAnsi="CG Times"/>
                <w:color w:val="000000"/>
                <w:sz w:val="17"/>
                <w:szCs w:val="17"/>
                <w:lang w:val="sq-AL"/>
              </w:rPr>
            </w:pPr>
            <w:r w:rsidRPr="00F57295">
              <w:rPr>
                <w:rFonts w:ascii="CG Times" w:eastAsia="MS Mincho" w:hAnsi="CG Times"/>
                <w:color w:val="000000"/>
                <w:sz w:val="17"/>
                <w:szCs w:val="17"/>
                <w:lang w:val="sq-AL"/>
              </w:rPr>
              <w:t>0,1</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color w:val="000000"/>
                <w:sz w:val="17"/>
                <w:szCs w:val="17"/>
                <w:lang w:val="sq-AL"/>
              </w:rPr>
            </w:pPr>
            <w:r w:rsidRPr="00F57295">
              <w:rPr>
                <w:rFonts w:ascii="CG Times" w:eastAsia="MS Mincho" w:hAnsi="CG Times"/>
                <w:color w:val="000000"/>
                <w:sz w:val="17"/>
                <w:szCs w:val="17"/>
                <w:lang w:val="sq-AL"/>
              </w:rPr>
              <w:t>21</w:t>
            </w:r>
          </w:p>
        </w:tc>
        <w:tc>
          <w:tcPr>
            <w:tcW w:w="8646" w:type="dxa"/>
            <w:vAlign w:val="center"/>
          </w:tcPr>
          <w:p w:rsidR="00367F7D" w:rsidRPr="00F57295" w:rsidRDefault="00367F7D" w:rsidP="00D6717F">
            <w:pPr>
              <w:spacing w:after="0" w:line="240" w:lineRule="auto"/>
              <w:rPr>
                <w:rFonts w:ascii="CG Times" w:eastAsia="MS Mincho" w:hAnsi="CG Times"/>
                <w:color w:val="000000"/>
                <w:sz w:val="17"/>
                <w:szCs w:val="17"/>
                <w:lang w:val="sq-AL"/>
              </w:rPr>
            </w:pPr>
            <w:r w:rsidRPr="00F57295">
              <w:rPr>
                <w:rFonts w:ascii="CG Times" w:eastAsia="MS Mincho" w:hAnsi="CG Times"/>
                <w:color w:val="000000"/>
                <w:sz w:val="17"/>
                <w:szCs w:val="17"/>
                <w:lang w:val="sq-AL"/>
              </w:rPr>
              <w:t>Alachlor</w:t>
            </w:r>
          </w:p>
        </w:tc>
        <w:tc>
          <w:tcPr>
            <w:tcW w:w="1241" w:type="dxa"/>
            <w:vAlign w:val="center"/>
          </w:tcPr>
          <w:p w:rsidR="00367F7D" w:rsidRPr="00F57295" w:rsidRDefault="00367F7D" w:rsidP="00D6717F">
            <w:pPr>
              <w:spacing w:after="0" w:line="240" w:lineRule="auto"/>
              <w:rPr>
                <w:rFonts w:ascii="CG Times" w:eastAsia="MS Mincho" w:hAnsi="CG Times"/>
                <w:color w:val="000000"/>
                <w:sz w:val="17"/>
                <w:szCs w:val="17"/>
                <w:lang w:val="sq-AL"/>
              </w:rPr>
            </w:pPr>
            <w:r w:rsidRPr="00F57295">
              <w:rPr>
                <w:rFonts w:ascii="CG Times" w:eastAsia="MS Mincho" w:hAnsi="CG Times"/>
                <w:color w:val="000000"/>
                <w:sz w:val="17"/>
                <w:szCs w:val="17"/>
                <w:lang w:val="sq-AL"/>
              </w:rPr>
              <w:t>0,01*</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color w:val="000000"/>
                <w:sz w:val="17"/>
                <w:szCs w:val="17"/>
                <w:lang w:val="sq-AL"/>
              </w:rPr>
            </w:pPr>
            <w:r w:rsidRPr="00F57295">
              <w:rPr>
                <w:rFonts w:ascii="CG Times" w:eastAsia="MS Mincho" w:hAnsi="CG Times"/>
                <w:color w:val="000000"/>
                <w:sz w:val="17"/>
                <w:szCs w:val="17"/>
                <w:lang w:val="sq-AL"/>
              </w:rPr>
              <w:t>22</w:t>
            </w:r>
          </w:p>
        </w:tc>
        <w:tc>
          <w:tcPr>
            <w:tcW w:w="8646" w:type="dxa"/>
            <w:vAlign w:val="center"/>
          </w:tcPr>
          <w:p w:rsidR="00367F7D" w:rsidRPr="00F57295" w:rsidRDefault="00367F7D" w:rsidP="00D6717F">
            <w:pPr>
              <w:spacing w:after="0" w:line="240" w:lineRule="auto"/>
              <w:rPr>
                <w:rFonts w:ascii="CG Times" w:eastAsia="MS Mincho" w:hAnsi="CG Times"/>
                <w:color w:val="000000"/>
                <w:sz w:val="17"/>
                <w:szCs w:val="17"/>
                <w:lang w:val="sq-AL"/>
              </w:rPr>
            </w:pPr>
            <w:r w:rsidRPr="00F57295">
              <w:rPr>
                <w:rFonts w:ascii="CG Times" w:eastAsia="MS Mincho" w:hAnsi="CG Times"/>
                <w:color w:val="000000"/>
                <w:sz w:val="17"/>
                <w:szCs w:val="17"/>
                <w:lang w:val="sq-AL"/>
              </w:rPr>
              <w:t>Aldicarb (shuma e aldicarb, sulfoxide e tij dhe sulfone e tij, shprehur si aldicarb)</w:t>
            </w:r>
          </w:p>
        </w:tc>
        <w:tc>
          <w:tcPr>
            <w:tcW w:w="1241" w:type="dxa"/>
            <w:vAlign w:val="center"/>
          </w:tcPr>
          <w:p w:rsidR="00367F7D" w:rsidRPr="00F57295" w:rsidRDefault="00367F7D" w:rsidP="00D6717F">
            <w:pPr>
              <w:spacing w:after="0" w:line="240" w:lineRule="auto"/>
              <w:rPr>
                <w:rFonts w:ascii="CG Times" w:eastAsia="MS Mincho" w:hAnsi="CG Times"/>
                <w:color w:val="000000"/>
                <w:sz w:val="17"/>
                <w:szCs w:val="17"/>
                <w:lang w:val="sq-AL"/>
              </w:rPr>
            </w:pPr>
            <w:r w:rsidRPr="00F57295">
              <w:rPr>
                <w:rFonts w:ascii="CG Times" w:eastAsia="MS Mincho" w:hAnsi="CG Times"/>
                <w:color w:val="000000"/>
                <w:sz w:val="17"/>
                <w:szCs w:val="17"/>
                <w:lang w:val="sq-AL"/>
              </w:rPr>
              <w:t>0,02*</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color w:val="000000"/>
                <w:sz w:val="17"/>
                <w:szCs w:val="17"/>
                <w:lang w:val="sq-AL"/>
              </w:rPr>
            </w:pPr>
            <w:r w:rsidRPr="00F57295">
              <w:rPr>
                <w:rFonts w:ascii="CG Times" w:eastAsia="MS Mincho" w:hAnsi="CG Times"/>
                <w:color w:val="000000"/>
                <w:sz w:val="17"/>
                <w:szCs w:val="17"/>
                <w:lang w:val="sq-AL"/>
              </w:rPr>
              <w:t>23</w:t>
            </w:r>
          </w:p>
        </w:tc>
        <w:tc>
          <w:tcPr>
            <w:tcW w:w="8646" w:type="dxa"/>
            <w:vAlign w:val="center"/>
          </w:tcPr>
          <w:p w:rsidR="00367F7D" w:rsidRPr="00F57295" w:rsidRDefault="00367F7D" w:rsidP="00D6717F">
            <w:pPr>
              <w:spacing w:after="0" w:line="240" w:lineRule="auto"/>
              <w:rPr>
                <w:rFonts w:ascii="CG Times" w:eastAsia="MS Mincho" w:hAnsi="CG Times"/>
                <w:color w:val="000000"/>
                <w:sz w:val="17"/>
                <w:szCs w:val="17"/>
                <w:lang w:val="sq-AL"/>
              </w:rPr>
            </w:pPr>
            <w:r w:rsidRPr="00F57295">
              <w:rPr>
                <w:rFonts w:ascii="CG Times" w:eastAsia="MS Mincho" w:hAnsi="CG Times"/>
                <w:color w:val="000000"/>
                <w:sz w:val="17"/>
                <w:szCs w:val="17"/>
                <w:lang w:val="sq-AL"/>
              </w:rPr>
              <w:t>Aldrin dhe Dieldrin (Aldrin dhe dieldrin I kombinuar, shprehur si dieldrin) (F)</w:t>
            </w:r>
          </w:p>
        </w:tc>
        <w:tc>
          <w:tcPr>
            <w:tcW w:w="1241" w:type="dxa"/>
            <w:vAlign w:val="center"/>
          </w:tcPr>
          <w:p w:rsidR="00367F7D" w:rsidRPr="00F57295" w:rsidRDefault="00367F7D" w:rsidP="00D6717F">
            <w:pPr>
              <w:spacing w:after="0" w:line="240" w:lineRule="auto"/>
              <w:rPr>
                <w:rFonts w:ascii="CG Times" w:eastAsia="MS Mincho" w:hAnsi="CG Times"/>
                <w:color w:val="000000"/>
                <w:sz w:val="17"/>
                <w:szCs w:val="17"/>
                <w:lang w:val="sq-AL"/>
              </w:rPr>
            </w:pPr>
            <w:r w:rsidRPr="00F57295">
              <w:rPr>
                <w:rFonts w:ascii="CG Times" w:eastAsia="MS Mincho" w:hAnsi="CG Times"/>
                <w:color w:val="000000"/>
                <w:sz w:val="17"/>
                <w:szCs w:val="17"/>
                <w:lang w:val="sq-AL"/>
              </w:rPr>
              <w:t>0,01*</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color w:val="000000"/>
                <w:sz w:val="17"/>
                <w:szCs w:val="17"/>
                <w:lang w:val="sq-AL"/>
              </w:rPr>
            </w:pPr>
            <w:r w:rsidRPr="00F57295">
              <w:rPr>
                <w:rFonts w:ascii="CG Times" w:eastAsia="MS Mincho" w:hAnsi="CG Times"/>
                <w:color w:val="000000"/>
                <w:sz w:val="17"/>
                <w:szCs w:val="17"/>
                <w:lang w:val="sq-AL"/>
              </w:rPr>
              <w:t>24</w:t>
            </w:r>
          </w:p>
        </w:tc>
        <w:tc>
          <w:tcPr>
            <w:tcW w:w="8646" w:type="dxa"/>
            <w:vAlign w:val="center"/>
          </w:tcPr>
          <w:p w:rsidR="00367F7D" w:rsidRPr="00F57295" w:rsidRDefault="00367F7D" w:rsidP="00D6717F">
            <w:pPr>
              <w:spacing w:after="0" w:line="240" w:lineRule="auto"/>
              <w:rPr>
                <w:rFonts w:ascii="CG Times" w:eastAsia="MS Mincho" w:hAnsi="CG Times"/>
                <w:color w:val="000000"/>
                <w:sz w:val="17"/>
                <w:szCs w:val="17"/>
                <w:lang w:val="sq-AL"/>
              </w:rPr>
            </w:pPr>
            <w:r w:rsidRPr="00F57295">
              <w:rPr>
                <w:rFonts w:ascii="CG Times" w:eastAsia="MS Mincho" w:hAnsi="CG Times"/>
                <w:color w:val="000000"/>
                <w:sz w:val="17"/>
                <w:szCs w:val="17"/>
                <w:lang w:val="sq-AL"/>
              </w:rPr>
              <w:t>Ametoctradin (R)</w:t>
            </w:r>
          </w:p>
        </w:tc>
        <w:tc>
          <w:tcPr>
            <w:tcW w:w="1241" w:type="dxa"/>
            <w:vAlign w:val="center"/>
          </w:tcPr>
          <w:p w:rsidR="00367F7D" w:rsidRPr="00F57295" w:rsidRDefault="00367F7D" w:rsidP="00D6717F">
            <w:pPr>
              <w:spacing w:after="0" w:line="240" w:lineRule="auto"/>
              <w:rPr>
                <w:rFonts w:ascii="CG Times" w:eastAsia="MS Mincho" w:hAnsi="CG Times"/>
                <w:color w:val="000000"/>
                <w:sz w:val="17"/>
                <w:szCs w:val="17"/>
                <w:lang w:val="sq-AL"/>
              </w:rPr>
            </w:pPr>
            <w:r w:rsidRPr="00F57295">
              <w:rPr>
                <w:rFonts w:ascii="CG Times" w:eastAsia="MS Mincho" w:hAnsi="CG Times"/>
                <w:color w:val="000000"/>
                <w:sz w:val="17"/>
                <w:szCs w:val="17"/>
                <w:lang w:val="sq-AL"/>
              </w:rPr>
              <w:t>2</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color w:val="000000"/>
                <w:sz w:val="17"/>
                <w:szCs w:val="17"/>
                <w:lang w:val="sq-AL"/>
              </w:rPr>
            </w:pPr>
            <w:r w:rsidRPr="00F57295">
              <w:rPr>
                <w:rFonts w:ascii="CG Times" w:eastAsia="MS Mincho" w:hAnsi="CG Times"/>
                <w:color w:val="000000"/>
                <w:sz w:val="17"/>
                <w:szCs w:val="17"/>
                <w:lang w:val="sq-AL"/>
              </w:rPr>
              <w:t>25</w:t>
            </w:r>
          </w:p>
        </w:tc>
        <w:tc>
          <w:tcPr>
            <w:tcW w:w="8646" w:type="dxa"/>
            <w:vAlign w:val="center"/>
          </w:tcPr>
          <w:p w:rsidR="00367F7D" w:rsidRPr="00F57295" w:rsidRDefault="00367F7D" w:rsidP="00D6717F">
            <w:pPr>
              <w:spacing w:after="0" w:line="240" w:lineRule="auto"/>
              <w:rPr>
                <w:rFonts w:ascii="CG Times" w:eastAsia="MS Mincho" w:hAnsi="CG Times"/>
                <w:color w:val="000000"/>
                <w:sz w:val="17"/>
                <w:szCs w:val="17"/>
                <w:lang w:val="sq-AL"/>
              </w:rPr>
            </w:pPr>
            <w:r w:rsidRPr="00F57295">
              <w:rPr>
                <w:rFonts w:ascii="CG Times" w:eastAsia="MS Mincho" w:hAnsi="CG Times"/>
                <w:color w:val="000000"/>
                <w:sz w:val="17"/>
                <w:szCs w:val="17"/>
                <w:lang w:val="sq-AL"/>
              </w:rPr>
              <w:t>Amidosulfuron (R)</w:t>
            </w:r>
          </w:p>
        </w:tc>
        <w:tc>
          <w:tcPr>
            <w:tcW w:w="1241" w:type="dxa"/>
            <w:vAlign w:val="center"/>
          </w:tcPr>
          <w:p w:rsidR="00367F7D" w:rsidRPr="00F57295" w:rsidRDefault="00367F7D" w:rsidP="00D6717F">
            <w:pPr>
              <w:spacing w:after="0" w:line="240" w:lineRule="auto"/>
              <w:rPr>
                <w:rFonts w:ascii="CG Times" w:eastAsia="MS Mincho" w:hAnsi="CG Times"/>
                <w:color w:val="000000"/>
                <w:sz w:val="17"/>
                <w:szCs w:val="17"/>
                <w:lang w:val="sq-AL"/>
              </w:rPr>
            </w:pPr>
            <w:r w:rsidRPr="00F57295">
              <w:rPr>
                <w:rFonts w:ascii="CG Times" w:eastAsia="MS Mincho" w:hAnsi="CG Times"/>
                <w:color w:val="000000"/>
                <w:sz w:val="17"/>
                <w:szCs w:val="17"/>
                <w:lang w:val="sq-AL"/>
              </w:rPr>
              <w:t>0,01*</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color w:val="000000"/>
                <w:sz w:val="17"/>
                <w:szCs w:val="17"/>
                <w:lang w:val="sq-AL"/>
              </w:rPr>
            </w:pPr>
            <w:r w:rsidRPr="00F57295">
              <w:rPr>
                <w:rFonts w:ascii="CG Times" w:eastAsia="MS Mincho" w:hAnsi="CG Times"/>
                <w:color w:val="000000"/>
                <w:sz w:val="17"/>
                <w:szCs w:val="17"/>
                <w:lang w:val="sq-AL"/>
              </w:rPr>
              <w:t>26</w:t>
            </w:r>
          </w:p>
        </w:tc>
        <w:tc>
          <w:tcPr>
            <w:tcW w:w="8646" w:type="dxa"/>
            <w:vAlign w:val="center"/>
          </w:tcPr>
          <w:p w:rsidR="00367F7D" w:rsidRPr="00F57295" w:rsidRDefault="00367F7D" w:rsidP="00D6717F">
            <w:pPr>
              <w:spacing w:after="0" w:line="240" w:lineRule="auto"/>
              <w:rPr>
                <w:rFonts w:ascii="CG Times" w:eastAsia="MS Mincho" w:hAnsi="CG Times"/>
                <w:color w:val="000000"/>
                <w:sz w:val="17"/>
                <w:szCs w:val="17"/>
                <w:lang w:val="sq-AL"/>
              </w:rPr>
            </w:pPr>
            <w:r w:rsidRPr="00F57295">
              <w:rPr>
                <w:rFonts w:ascii="CG Times" w:eastAsia="MS Mincho" w:hAnsi="CG Times"/>
                <w:color w:val="000000"/>
                <w:sz w:val="17"/>
                <w:szCs w:val="17"/>
                <w:lang w:val="sq-AL"/>
              </w:rPr>
              <w:t>Aminopyralid</w:t>
            </w:r>
          </w:p>
        </w:tc>
        <w:tc>
          <w:tcPr>
            <w:tcW w:w="1241" w:type="dxa"/>
            <w:vAlign w:val="center"/>
          </w:tcPr>
          <w:p w:rsidR="00367F7D" w:rsidRPr="00F57295" w:rsidRDefault="00367F7D" w:rsidP="00D6717F">
            <w:pPr>
              <w:spacing w:after="0" w:line="240" w:lineRule="auto"/>
              <w:rPr>
                <w:rFonts w:ascii="CG Times" w:eastAsia="MS Mincho" w:hAnsi="CG Times"/>
                <w:color w:val="000000"/>
                <w:sz w:val="17"/>
                <w:szCs w:val="17"/>
                <w:lang w:val="sq-AL"/>
              </w:rPr>
            </w:pPr>
            <w:r w:rsidRPr="00F57295">
              <w:rPr>
                <w:rFonts w:ascii="CG Times" w:eastAsia="MS Mincho" w:hAnsi="CG Times"/>
                <w:color w:val="000000"/>
                <w:sz w:val="17"/>
                <w:szCs w:val="17"/>
                <w:lang w:val="sq-AL"/>
              </w:rPr>
              <w:t>0,01*</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color w:val="000000"/>
                <w:sz w:val="17"/>
                <w:szCs w:val="17"/>
                <w:lang w:val="sq-AL"/>
              </w:rPr>
            </w:pPr>
            <w:r w:rsidRPr="00F57295">
              <w:rPr>
                <w:rFonts w:ascii="CG Times" w:eastAsia="MS Mincho" w:hAnsi="CG Times"/>
                <w:color w:val="000000"/>
                <w:sz w:val="17"/>
                <w:szCs w:val="17"/>
                <w:lang w:val="sq-AL"/>
              </w:rPr>
              <w:t>27</w:t>
            </w:r>
          </w:p>
        </w:tc>
        <w:tc>
          <w:tcPr>
            <w:tcW w:w="8646" w:type="dxa"/>
            <w:vAlign w:val="center"/>
          </w:tcPr>
          <w:p w:rsidR="00367F7D" w:rsidRPr="00F57295" w:rsidRDefault="00367F7D" w:rsidP="00D6717F">
            <w:pPr>
              <w:spacing w:after="0" w:line="240" w:lineRule="auto"/>
              <w:rPr>
                <w:rFonts w:ascii="CG Times" w:eastAsia="MS Mincho" w:hAnsi="CG Times"/>
                <w:color w:val="000000"/>
                <w:sz w:val="17"/>
                <w:szCs w:val="17"/>
                <w:lang w:val="sq-AL"/>
              </w:rPr>
            </w:pPr>
            <w:r w:rsidRPr="00F57295">
              <w:rPr>
                <w:rFonts w:ascii="CG Times" w:eastAsia="MS Mincho" w:hAnsi="CG Times"/>
                <w:color w:val="000000"/>
                <w:sz w:val="17"/>
                <w:szCs w:val="17"/>
                <w:lang w:val="sq-AL"/>
              </w:rPr>
              <w:t>Amisulbrom</w:t>
            </w:r>
          </w:p>
        </w:tc>
        <w:tc>
          <w:tcPr>
            <w:tcW w:w="1241" w:type="dxa"/>
            <w:vAlign w:val="center"/>
          </w:tcPr>
          <w:p w:rsidR="00367F7D" w:rsidRPr="00F57295" w:rsidRDefault="00367F7D" w:rsidP="00D6717F">
            <w:pPr>
              <w:spacing w:after="0" w:line="240" w:lineRule="auto"/>
              <w:rPr>
                <w:rFonts w:ascii="CG Times" w:eastAsia="MS Mincho" w:hAnsi="CG Times"/>
                <w:color w:val="000000"/>
                <w:sz w:val="17"/>
                <w:szCs w:val="17"/>
                <w:lang w:val="sq-AL"/>
              </w:rPr>
            </w:pPr>
            <w:r w:rsidRPr="00F57295">
              <w:rPr>
                <w:rFonts w:ascii="CG Times" w:eastAsia="MS Mincho" w:hAnsi="CG Times"/>
                <w:color w:val="000000"/>
                <w:sz w:val="17"/>
                <w:szCs w:val="17"/>
                <w:lang w:val="sq-AL"/>
              </w:rPr>
              <w:t>0,4</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color w:val="000000"/>
                <w:sz w:val="17"/>
                <w:szCs w:val="17"/>
                <w:lang w:val="sq-AL"/>
              </w:rPr>
            </w:pPr>
            <w:r w:rsidRPr="00F57295">
              <w:rPr>
                <w:rFonts w:ascii="CG Times" w:eastAsia="MS Mincho" w:hAnsi="CG Times"/>
                <w:color w:val="000000"/>
                <w:sz w:val="17"/>
                <w:szCs w:val="17"/>
                <w:lang w:val="sq-AL"/>
              </w:rPr>
              <w:t>28</w:t>
            </w:r>
          </w:p>
        </w:tc>
        <w:tc>
          <w:tcPr>
            <w:tcW w:w="8646" w:type="dxa"/>
            <w:vAlign w:val="center"/>
          </w:tcPr>
          <w:p w:rsidR="00367F7D" w:rsidRPr="00F57295" w:rsidRDefault="00367F7D" w:rsidP="00D6717F">
            <w:pPr>
              <w:spacing w:after="0" w:line="240" w:lineRule="auto"/>
              <w:rPr>
                <w:rFonts w:ascii="CG Times" w:eastAsia="MS Mincho" w:hAnsi="CG Times"/>
                <w:color w:val="000000"/>
                <w:sz w:val="17"/>
                <w:szCs w:val="17"/>
                <w:lang w:val="sq-AL"/>
              </w:rPr>
            </w:pPr>
            <w:r w:rsidRPr="00F57295">
              <w:rPr>
                <w:rFonts w:ascii="CG Times" w:eastAsia="MS Mincho" w:hAnsi="CG Times"/>
                <w:color w:val="000000"/>
                <w:sz w:val="17"/>
                <w:szCs w:val="17"/>
                <w:lang w:val="sq-AL"/>
              </w:rPr>
              <w:t xml:space="preserve">Amitraz (amitraz </w:t>
            </w:r>
            <w:r>
              <w:rPr>
                <w:rFonts w:ascii="CG Times" w:eastAsia="MS Mincho" w:hAnsi="CG Times"/>
                <w:color w:val="000000"/>
                <w:sz w:val="17"/>
                <w:szCs w:val="17"/>
                <w:lang w:val="sq-AL"/>
              </w:rPr>
              <w:t>përfshirë</w:t>
            </w:r>
            <w:r w:rsidRPr="00F57295">
              <w:rPr>
                <w:rFonts w:ascii="CG Times" w:eastAsia="MS Mincho" w:hAnsi="CG Times"/>
                <w:color w:val="000000"/>
                <w:sz w:val="17"/>
                <w:szCs w:val="17"/>
                <w:lang w:val="sq-AL"/>
              </w:rPr>
              <w:t xml:space="preserve"> metabolitet </w:t>
            </w:r>
            <w:r>
              <w:rPr>
                <w:rFonts w:ascii="CG Times" w:eastAsia="MS Mincho" w:hAnsi="CG Times"/>
                <w:color w:val="000000"/>
                <w:sz w:val="17"/>
                <w:szCs w:val="17"/>
                <w:lang w:val="sq-AL"/>
              </w:rPr>
              <w:t>përbërës</w:t>
            </w:r>
            <w:r w:rsidRPr="00F57295">
              <w:rPr>
                <w:rFonts w:ascii="CG Times" w:eastAsia="MS Mincho" w:hAnsi="CG Times"/>
                <w:color w:val="000000"/>
                <w:sz w:val="17"/>
                <w:szCs w:val="17"/>
                <w:lang w:val="sq-AL"/>
              </w:rPr>
              <w:t xml:space="preserve"> 2,4 -dimethylaniline moiety shprehur si amitraz)</w:t>
            </w:r>
          </w:p>
        </w:tc>
        <w:tc>
          <w:tcPr>
            <w:tcW w:w="1241" w:type="dxa"/>
            <w:vAlign w:val="center"/>
          </w:tcPr>
          <w:p w:rsidR="00367F7D" w:rsidRPr="00F57295" w:rsidRDefault="00367F7D" w:rsidP="00D6717F">
            <w:pPr>
              <w:spacing w:after="0" w:line="240" w:lineRule="auto"/>
              <w:rPr>
                <w:rFonts w:ascii="CG Times" w:eastAsia="MS Mincho" w:hAnsi="CG Times"/>
                <w:color w:val="000000"/>
                <w:sz w:val="17"/>
                <w:szCs w:val="17"/>
                <w:lang w:val="sq-AL"/>
              </w:rPr>
            </w:pPr>
            <w:r w:rsidRPr="00F57295">
              <w:rPr>
                <w:rFonts w:ascii="CG Times" w:eastAsia="MS Mincho" w:hAnsi="CG Times"/>
                <w:color w:val="000000"/>
                <w:sz w:val="17"/>
                <w:szCs w:val="17"/>
                <w:lang w:val="sq-AL"/>
              </w:rPr>
              <w:t>0,05*</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color w:val="000000"/>
                <w:sz w:val="17"/>
                <w:szCs w:val="17"/>
                <w:lang w:val="sq-AL"/>
              </w:rPr>
            </w:pPr>
            <w:r w:rsidRPr="00F57295">
              <w:rPr>
                <w:rFonts w:ascii="CG Times" w:eastAsia="MS Mincho" w:hAnsi="CG Times"/>
                <w:color w:val="000000"/>
                <w:sz w:val="17"/>
                <w:szCs w:val="17"/>
                <w:lang w:val="sq-AL"/>
              </w:rPr>
              <w:t>29</w:t>
            </w:r>
          </w:p>
        </w:tc>
        <w:tc>
          <w:tcPr>
            <w:tcW w:w="8646" w:type="dxa"/>
            <w:vAlign w:val="center"/>
          </w:tcPr>
          <w:p w:rsidR="00367F7D" w:rsidRPr="00F57295" w:rsidRDefault="00367F7D" w:rsidP="00D6717F">
            <w:pPr>
              <w:spacing w:after="0" w:line="240" w:lineRule="auto"/>
              <w:rPr>
                <w:rFonts w:ascii="CG Times" w:eastAsia="MS Mincho" w:hAnsi="CG Times"/>
                <w:color w:val="000000"/>
                <w:sz w:val="17"/>
                <w:szCs w:val="17"/>
                <w:lang w:val="sq-AL"/>
              </w:rPr>
            </w:pPr>
            <w:r w:rsidRPr="00F57295">
              <w:rPr>
                <w:rFonts w:ascii="CG Times" w:eastAsia="MS Mincho" w:hAnsi="CG Times"/>
                <w:color w:val="000000"/>
                <w:sz w:val="17"/>
                <w:szCs w:val="17"/>
                <w:lang w:val="sq-AL"/>
              </w:rPr>
              <w:t>Amitrole</w:t>
            </w:r>
          </w:p>
        </w:tc>
        <w:tc>
          <w:tcPr>
            <w:tcW w:w="1241" w:type="dxa"/>
            <w:vAlign w:val="center"/>
          </w:tcPr>
          <w:p w:rsidR="00367F7D" w:rsidRPr="00F57295" w:rsidRDefault="00367F7D" w:rsidP="00D6717F">
            <w:pPr>
              <w:spacing w:after="0" w:line="240" w:lineRule="auto"/>
              <w:rPr>
                <w:rFonts w:ascii="CG Times" w:eastAsia="MS Mincho" w:hAnsi="CG Times"/>
                <w:color w:val="000000"/>
                <w:sz w:val="17"/>
                <w:szCs w:val="17"/>
                <w:lang w:val="sq-AL"/>
              </w:rPr>
            </w:pPr>
            <w:r w:rsidRPr="00F57295">
              <w:rPr>
                <w:rFonts w:ascii="CG Times" w:eastAsia="MS Mincho" w:hAnsi="CG Times"/>
                <w:color w:val="000000"/>
                <w:sz w:val="17"/>
                <w:szCs w:val="17"/>
                <w:lang w:val="sq-AL"/>
              </w:rPr>
              <w:t>0,01</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color w:val="000000"/>
                <w:sz w:val="17"/>
                <w:szCs w:val="17"/>
                <w:lang w:val="sq-AL"/>
              </w:rPr>
            </w:pPr>
            <w:r w:rsidRPr="00F57295">
              <w:rPr>
                <w:rFonts w:ascii="CG Times" w:eastAsia="MS Mincho" w:hAnsi="CG Times"/>
                <w:color w:val="000000"/>
                <w:sz w:val="17"/>
                <w:szCs w:val="17"/>
                <w:lang w:val="sq-AL"/>
              </w:rPr>
              <w:t>30</w:t>
            </w:r>
          </w:p>
        </w:tc>
        <w:tc>
          <w:tcPr>
            <w:tcW w:w="8646" w:type="dxa"/>
            <w:vAlign w:val="center"/>
          </w:tcPr>
          <w:p w:rsidR="00367F7D" w:rsidRPr="00F57295" w:rsidRDefault="00367F7D" w:rsidP="00D6717F">
            <w:pPr>
              <w:spacing w:after="0" w:line="240" w:lineRule="auto"/>
              <w:rPr>
                <w:rFonts w:ascii="CG Times" w:eastAsia="MS Mincho" w:hAnsi="CG Times"/>
                <w:color w:val="000000"/>
                <w:sz w:val="17"/>
                <w:szCs w:val="17"/>
                <w:lang w:val="sq-AL"/>
              </w:rPr>
            </w:pPr>
            <w:r w:rsidRPr="00F57295">
              <w:rPr>
                <w:rFonts w:ascii="CG Times" w:eastAsia="MS Mincho" w:hAnsi="CG Times"/>
                <w:color w:val="000000"/>
                <w:sz w:val="17"/>
                <w:szCs w:val="17"/>
                <w:lang w:val="sq-AL"/>
              </w:rPr>
              <w:t>Anilazine</w:t>
            </w:r>
          </w:p>
        </w:tc>
        <w:tc>
          <w:tcPr>
            <w:tcW w:w="1241" w:type="dxa"/>
            <w:vAlign w:val="center"/>
          </w:tcPr>
          <w:p w:rsidR="00367F7D" w:rsidRPr="00F57295" w:rsidRDefault="00367F7D" w:rsidP="00D6717F">
            <w:pPr>
              <w:spacing w:after="0" w:line="240" w:lineRule="auto"/>
              <w:rPr>
                <w:rFonts w:ascii="CG Times" w:eastAsia="MS Mincho" w:hAnsi="CG Times"/>
                <w:color w:val="000000"/>
                <w:sz w:val="17"/>
                <w:szCs w:val="17"/>
                <w:lang w:val="sq-AL"/>
              </w:rPr>
            </w:pPr>
            <w:r w:rsidRPr="00F57295">
              <w:rPr>
                <w:rFonts w:ascii="CG Times" w:eastAsia="MS Mincho" w:hAnsi="CG Times"/>
                <w:color w:val="000000"/>
                <w:sz w:val="17"/>
                <w:szCs w:val="17"/>
                <w:lang w:val="sq-AL"/>
              </w:rPr>
              <w:t>0,01*</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color w:val="000000"/>
                <w:sz w:val="17"/>
                <w:szCs w:val="17"/>
                <w:lang w:val="sq-AL"/>
              </w:rPr>
            </w:pPr>
            <w:r w:rsidRPr="00F57295">
              <w:rPr>
                <w:rFonts w:ascii="CG Times" w:eastAsia="MS Mincho" w:hAnsi="CG Times"/>
                <w:color w:val="000000"/>
                <w:sz w:val="17"/>
                <w:szCs w:val="17"/>
                <w:lang w:val="sq-AL"/>
              </w:rPr>
              <w:t>31</w:t>
            </w:r>
          </w:p>
        </w:tc>
        <w:tc>
          <w:tcPr>
            <w:tcW w:w="8646" w:type="dxa"/>
            <w:vAlign w:val="center"/>
          </w:tcPr>
          <w:p w:rsidR="00367F7D" w:rsidRPr="00F57295" w:rsidRDefault="00367F7D" w:rsidP="00D6717F">
            <w:pPr>
              <w:spacing w:after="0" w:line="240" w:lineRule="auto"/>
              <w:rPr>
                <w:rFonts w:ascii="CG Times" w:eastAsia="MS Mincho" w:hAnsi="CG Times"/>
                <w:color w:val="000000"/>
                <w:sz w:val="17"/>
                <w:szCs w:val="17"/>
                <w:lang w:val="sq-AL"/>
              </w:rPr>
            </w:pPr>
            <w:r w:rsidRPr="00F57295">
              <w:rPr>
                <w:rFonts w:ascii="CG Times" w:eastAsia="MS Mincho" w:hAnsi="CG Times"/>
                <w:color w:val="000000"/>
                <w:sz w:val="17"/>
                <w:szCs w:val="17"/>
                <w:lang w:val="sq-AL"/>
              </w:rPr>
              <w:t>Aramite (F)</w:t>
            </w:r>
          </w:p>
        </w:tc>
        <w:tc>
          <w:tcPr>
            <w:tcW w:w="1241" w:type="dxa"/>
            <w:vAlign w:val="center"/>
          </w:tcPr>
          <w:p w:rsidR="00367F7D" w:rsidRPr="00F57295" w:rsidRDefault="00367F7D" w:rsidP="00D6717F">
            <w:pPr>
              <w:spacing w:after="0" w:line="240" w:lineRule="auto"/>
              <w:rPr>
                <w:rFonts w:ascii="CG Times" w:eastAsia="MS Mincho" w:hAnsi="CG Times"/>
                <w:color w:val="000000"/>
                <w:sz w:val="17"/>
                <w:szCs w:val="17"/>
                <w:lang w:val="sq-AL"/>
              </w:rPr>
            </w:pPr>
            <w:r w:rsidRPr="00F57295">
              <w:rPr>
                <w:rFonts w:ascii="CG Times" w:eastAsia="MS Mincho" w:hAnsi="CG Times"/>
                <w:color w:val="000000"/>
                <w:sz w:val="17"/>
                <w:szCs w:val="17"/>
                <w:lang w:val="sq-AL"/>
              </w:rPr>
              <w:t>0,01*</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color w:val="000000"/>
                <w:sz w:val="17"/>
                <w:szCs w:val="17"/>
                <w:lang w:val="sq-AL"/>
              </w:rPr>
            </w:pPr>
            <w:r w:rsidRPr="00F57295">
              <w:rPr>
                <w:rFonts w:ascii="CG Times" w:eastAsia="MS Mincho" w:hAnsi="CG Times"/>
                <w:color w:val="000000"/>
                <w:sz w:val="17"/>
                <w:szCs w:val="17"/>
                <w:lang w:val="sq-AL"/>
              </w:rPr>
              <w:t>32</w:t>
            </w:r>
          </w:p>
        </w:tc>
        <w:tc>
          <w:tcPr>
            <w:tcW w:w="8646" w:type="dxa"/>
            <w:vAlign w:val="center"/>
          </w:tcPr>
          <w:p w:rsidR="00367F7D" w:rsidRPr="00F57295" w:rsidRDefault="00367F7D" w:rsidP="00D6717F">
            <w:pPr>
              <w:spacing w:after="0" w:line="240" w:lineRule="auto"/>
              <w:rPr>
                <w:rFonts w:ascii="CG Times" w:eastAsia="MS Mincho" w:hAnsi="CG Times"/>
                <w:color w:val="000000"/>
                <w:sz w:val="17"/>
                <w:szCs w:val="17"/>
                <w:lang w:val="sq-AL"/>
              </w:rPr>
            </w:pPr>
            <w:r w:rsidRPr="00F57295">
              <w:rPr>
                <w:rFonts w:ascii="CG Times" w:eastAsia="MS Mincho" w:hAnsi="CG Times"/>
                <w:color w:val="000000"/>
                <w:sz w:val="17"/>
                <w:szCs w:val="17"/>
                <w:lang w:val="sq-AL"/>
              </w:rPr>
              <w:t>Asulam</w:t>
            </w:r>
          </w:p>
        </w:tc>
        <w:tc>
          <w:tcPr>
            <w:tcW w:w="1241" w:type="dxa"/>
            <w:vAlign w:val="center"/>
          </w:tcPr>
          <w:p w:rsidR="00367F7D" w:rsidRPr="00F57295" w:rsidRDefault="00367F7D" w:rsidP="00D6717F">
            <w:pPr>
              <w:spacing w:after="0" w:line="240" w:lineRule="auto"/>
              <w:rPr>
                <w:rFonts w:ascii="CG Times" w:eastAsia="MS Mincho" w:hAnsi="CG Times"/>
                <w:color w:val="000000"/>
                <w:sz w:val="17"/>
                <w:szCs w:val="17"/>
                <w:lang w:val="sq-AL"/>
              </w:rPr>
            </w:pPr>
            <w:r w:rsidRPr="00F57295">
              <w:rPr>
                <w:rFonts w:ascii="CG Times" w:eastAsia="MS Mincho" w:hAnsi="CG Times"/>
                <w:color w:val="000000"/>
                <w:sz w:val="17"/>
                <w:szCs w:val="17"/>
                <w:lang w:val="sq-AL"/>
              </w:rPr>
              <w:t>0,5</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color w:val="000000"/>
                <w:sz w:val="17"/>
                <w:szCs w:val="17"/>
                <w:lang w:val="sq-AL"/>
              </w:rPr>
            </w:pPr>
            <w:r w:rsidRPr="00F57295">
              <w:rPr>
                <w:rFonts w:ascii="CG Times" w:eastAsia="MS Mincho" w:hAnsi="CG Times"/>
                <w:color w:val="000000"/>
                <w:sz w:val="17"/>
                <w:szCs w:val="17"/>
                <w:lang w:val="sq-AL"/>
              </w:rPr>
              <w:t>33</w:t>
            </w:r>
          </w:p>
        </w:tc>
        <w:tc>
          <w:tcPr>
            <w:tcW w:w="8646" w:type="dxa"/>
            <w:vAlign w:val="center"/>
          </w:tcPr>
          <w:p w:rsidR="00367F7D" w:rsidRPr="00F57295" w:rsidRDefault="00367F7D" w:rsidP="00D6717F">
            <w:pPr>
              <w:spacing w:after="0" w:line="240" w:lineRule="auto"/>
              <w:rPr>
                <w:rFonts w:ascii="CG Times" w:eastAsia="MS Mincho" w:hAnsi="CG Times"/>
                <w:color w:val="000000"/>
                <w:sz w:val="17"/>
                <w:szCs w:val="17"/>
                <w:lang w:val="sq-AL"/>
              </w:rPr>
            </w:pPr>
            <w:r w:rsidRPr="00F57295">
              <w:rPr>
                <w:rFonts w:ascii="CG Times" w:eastAsia="MS Mincho" w:hAnsi="CG Times"/>
                <w:color w:val="000000"/>
                <w:sz w:val="17"/>
                <w:szCs w:val="17"/>
                <w:lang w:val="sq-AL"/>
              </w:rPr>
              <w:t>Atrazine (F)</w:t>
            </w:r>
          </w:p>
        </w:tc>
        <w:tc>
          <w:tcPr>
            <w:tcW w:w="1241" w:type="dxa"/>
            <w:vAlign w:val="center"/>
          </w:tcPr>
          <w:p w:rsidR="00367F7D" w:rsidRPr="00F57295" w:rsidRDefault="00367F7D" w:rsidP="00D6717F">
            <w:pPr>
              <w:spacing w:after="0" w:line="240" w:lineRule="auto"/>
              <w:rPr>
                <w:rFonts w:ascii="CG Times" w:eastAsia="MS Mincho" w:hAnsi="CG Times"/>
                <w:color w:val="000000"/>
                <w:sz w:val="17"/>
                <w:szCs w:val="17"/>
                <w:lang w:val="sq-AL"/>
              </w:rPr>
            </w:pPr>
            <w:r w:rsidRPr="00F57295">
              <w:rPr>
                <w:rFonts w:ascii="CG Times" w:eastAsia="MS Mincho" w:hAnsi="CG Times"/>
                <w:color w:val="000000"/>
                <w:sz w:val="17"/>
                <w:szCs w:val="17"/>
                <w:lang w:val="sq-AL"/>
              </w:rPr>
              <w:t>0,05*</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color w:val="000000"/>
                <w:sz w:val="17"/>
                <w:szCs w:val="17"/>
                <w:lang w:val="sq-AL"/>
              </w:rPr>
            </w:pPr>
            <w:r w:rsidRPr="00F57295">
              <w:rPr>
                <w:rFonts w:ascii="CG Times" w:eastAsia="MS Mincho" w:hAnsi="CG Times"/>
                <w:color w:val="000000"/>
                <w:sz w:val="17"/>
                <w:szCs w:val="17"/>
                <w:lang w:val="sq-AL"/>
              </w:rPr>
              <w:t>34</w:t>
            </w:r>
          </w:p>
        </w:tc>
        <w:tc>
          <w:tcPr>
            <w:tcW w:w="8646" w:type="dxa"/>
            <w:vAlign w:val="center"/>
          </w:tcPr>
          <w:p w:rsidR="00367F7D" w:rsidRPr="00F57295" w:rsidRDefault="00367F7D" w:rsidP="00D6717F">
            <w:pPr>
              <w:spacing w:after="0" w:line="240" w:lineRule="auto"/>
              <w:rPr>
                <w:rFonts w:ascii="CG Times" w:eastAsia="MS Mincho" w:hAnsi="CG Times"/>
                <w:color w:val="000000"/>
                <w:sz w:val="17"/>
                <w:szCs w:val="17"/>
                <w:lang w:val="sq-AL"/>
              </w:rPr>
            </w:pPr>
            <w:r w:rsidRPr="00F57295">
              <w:rPr>
                <w:rFonts w:ascii="CG Times" w:eastAsia="MS Mincho" w:hAnsi="CG Times"/>
                <w:color w:val="000000"/>
                <w:sz w:val="17"/>
                <w:szCs w:val="17"/>
                <w:lang w:val="sq-AL"/>
              </w:rPr>
              <w:t>Azadirachtin</w:t>
            </w:r>
          </w:p>
        </w:tc>
        <w:tc>
          <w:tcPr>
            <w:tcW w:w="1241" w:type="dxa"/>
            <w:vAlign w:val="center"/>
          </w:tcPr>
          <w:p w:rsidR="00367F7D" w:rsidRPr="00F57295" w:rsidRDefault="00367F7D" w:rsidP="00D6717F">
            <w:pPr>
              <w:spacing w:after="0" w:line="240" w:lineRule="auto"/>
              <w:rPr>
                <w:rFonts w:ascii="CG Times" w:eastAsia="MS Mincho" w:hAnsi="CG Times"/>
                <w:color w:val="000000"/>
                <w:sz w:val="17"/>
                <w:szCs w:val="17"/>
                <w:lang w:val="sq-AL"/>
              </w:rPr>
            </w:pPr>
            <w:r w:rsidRPr="00F57295">
              <w:rPr>
                <w:rFonts w:ascii="CG Times" w:eastAsia="MS Mincho" w:hAnsi="CG Times"/>
                <w:color w:val="000000"/>
                <w:sz w:val="17"/>
                <w:szCs w:val="17"/>
                <w:lang w:val="sq-AL"/>
              </w:rPr>
              <w:t>1</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color w:val="000000"/>
                <w:sz w:val="17"/>
                <w:szCs w:val="17"/>
                <w:lang w:val="sq-AL"/>
              </w:rPr>
            </w:pPr>
            <w:r w:rsidRPr="00F57295">
              <w:rPr>
                <w:rFonts w:ascii="CG Times" w:eastAsia="MS Mincho" w:hAnsi="CG Times"/>
                <w:color w:val="000000"/>
                <w:sz w:val="17"/>
                <w:szCs w:val="17"/>
                <w:lang w:val="sq-AL"/>
              </w:rPr>
              <w:t>35</w:t>
            </w:r>
          </w:p>
        </w:tc>
        <w:tc>
          <w:tcPr>
            <w:tcW w:w="8646" w:type="dxa"/>
            <w:vAlign w:val="center"/>
          </w:tcPr>
          <w:p w:rsidR="00367F7D" w:rsidRPr="00F57295" w:rsidRDefault="00367F7D" w:rsidP="00D6717F">
            <w:pPr>
              <w:spacing w:after="0" w:line="240" w:lineRule="auto"/>
              <w:rPr>
                <w:rFonts w:ascii="CG Times" w:eastAsia="MS Mincho" w:hAnsi="CG Times"/>
                <w:color w:val="000000"/>
                <w:sz w:val="17"/>
                <w:szCs w:val="17"/>
                <w:lang w:val="sq-AL"/>
              </w:rPr>
            </w:pPr>
            <w:r w:rsidRPr="00F57295">
              <w:rPr>
                <w:rFonts w:ascii="CG Times" w:eastAsia="MS Mincho" w:hAnsi="CG Times"/>
                <w:color w:val="000000"/>
                <w:sz w:val="17"/>
                <w:szCs w:val="17"/>
                <w:lang w:val="sq-AL"/>
              </w:rPr>
              <w:t>Azimsulfuron</w:t>
            </w:r>
          </w:p>
        </w:tc>
        <w:tc>
          <w:tcPr>
            <w:tcW w:w="1241" w:type="dxa"/>
            <w:vAlign w:val="center"/>
          </w:tcPr>
          <w:p w:rsidR="00367F7D" w:rsidRPr="00F57295" w:rsidRDefault="00367F7D" w:rsidP="00D6717F">
            <w:pPr>
              <w:spacing w:after="0" w:line="240" w:lineRule="auto"/>
              <w:rPr>
                <w:rFonts w:ascii="CG Times" w:eastAsia="MS Mincho" w:hAnsi="CG Times"/>
                <w:color w:val="000000"/>
                <w:sz w:val="17"/>
                <w:szCs w:val="17"/>
                <w:lang w:val="sq-AL"/>
              </w:rPr>
            </w:pPr>
            <w:r w:rsidRPr="00F57295">
              <w:rPr>
                <w:rFonts w:ascii="CG Times" w:eastAsia="MS Mincho" w:hAnsi="CG Times"/>
                <w:color w:val="000000"/>
                <w:sz w:val="17"/>
                <w:szCs w:val="17"/>
                <w:lang w:val="sq-AL"/>
              </w:rPr>
              <w:t>0,02*</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color w:val="000000"/>
                <w:sz w:val="17"/>
                <w:szCs w:val="17"/>
                <w:lang w:val="sq-AL"/>
              </w:rPr>
            </w:pPr>
            <w:r w:rsidRPr="00F57295">
              <w:rPr>
                <w:rFonts w:ascii="CG Times" w:eastAsia="MS Mincho" w:hAnsi="CG Times"/>
                <w:color w:val="000000"/>
                <w:sz w:val="17"/>
                <w:szCs w:val="17"/>
                <w:lang w:val="sq-AL"/>
              </w:rPr>
              <w:t>36</w:t>
            </w:r>
          </w:p>
        </w:tc>
        <w:tc>
          <w:tcPr>
            <w:tcW w:w="8646" w:type="dxa"/>
            <w:vAlign w:val="center"/>
          </w:tcPr>
          <w:p w:rsidR="00367F7D" w:rsidRPr="00F57295" w:rsidRDefault="00367F7D" w:rsidP="00D6717F">
            <w:pPr>
              <w:spacing w:after="0" w:line="240" w:lineRule="auto"/>
              <w:rPr>
                <w:rFonts w:ascii="CG Times" w:eastAsia="MS Mincho" w:hAnsi="CG Times"/>
                <w:color w:val="000000"/>
                <w:sz w:val="17"/>
                <w:szCs w:val="17"/>
                <w:lang w:val="sq-AL"/>
              </w:rPr>
            </w:pPr>
            <w:r w:rsidRPr="00F57295">
              <w:rPr>
                <w:rFonts w:ascii="CG Times" w:eastAsia="MS Mincho" w:hAnsi="CG Times"/>
                <w:color w:val="000000"/>
                <w:sz w:val="17"/>
                <w:szCs w:val="17"/>
                <w:lang w:val="sq-AL"/>
              </w:rPr>
              <w:t>Azinphos-ethyl (F)</w:t>
            </w:r>
          </w:p>
        </w:tc>
        <w:tc>
          <w:tcPr>
            <w:tcW w:w="1241" w:type="dxa"/>
            <w:vAlign w:val="center"/>
          </w:tcPr>
          <w:p w:rsidR="00367F7D" w:rsidRPr="00F57295" w:rsidRDefault="00367F7D" w:rsidP="00D6717F">
            <w:pPr>
              <w:spacing w:after="0" w:line="240" w:lineRule="auto"/>
              <w:rPr>
                <w:rFonts w:ascii="CG Times" w:eastAsia="MS Mincho" w:hAnsi="CG Times"/>
                <w:color w:val="000000"/>
                <w:sz w:val="17"/>
                <w:szCs w:val="17"/>
                <w:lang w:val="sq-AL"/>
              </w:rPr>
            </w:pPr>
            <w:r w:rsidRPr="00F57295">
              <w:rPr>
                <w:rFonts w:ascii="CG Times" w:eastAsia="MS Mincho" w:hAnsi="CG Times"/>
                <w:color w:val="000000"/>
                <w:sz w:val="17"/>
                <w:szCs w:val="17"/>
                <w:lang w:val="sq-AL"/>
              </w:rPr>
              <w:t>0,02*</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color w:val="000000"/>
                <w:sz w:val="17"/>
                <w:szCs w:val="17"/>
                <w:lang w:val="sq-AL"/>
              </w:rPr>
            </w:pPr>
            <w:r w:rsidRPr="00F57295">
              <w:rPr>
                <w:rFonts w:ascii="CG Times" w:eastAsia="MS Mincho" w:hAnsi="CG Times"/>
                <w:color w:val="000000"/>
                <w:sz w:val="17"/>
                <w:szCs w:val="17"/>
                <w:lang w:val="sq-AL"/>
              </w:rPr>
              <w:t>37</w:t>
            </w:r>
          </w:p>
        </w:tc>
        <w:tc>
          <w:tcPr>
            <w:tcW w:w="8646" w:type="dxa"/>
            <w:vAlign w:val="center"/>
          </w:tcPr>
          <w:p w:rsidR="00367F7D" w:rsidRPr="00F57295" w:rsidRDefault="00367F7D" w:rsidP="00D6717F">
            <w:pPr>
              <w:spacing w:after="0" w:line="240" w:lineRule="auto"/>
              <w:rPr>
                <w:rFonts w:ascii="CG Times" w:eastAsia="MS Mincho" w:hAnsi="CG Times"/>
                <w:color w:val="000000"/>
                <w:sz w:val="17"/>
                <w:szCs w:val="17"/>
                <w:lang w:val="sq-AL"/>
              </w:rPr>
            </w:pPr>
            <w:r w:rsidRPr="00F57295">
              <w:rPr>
                <w:rFonts w:ascii="CG Times" w:eastAsia="MS Mincho" w:hAnsi="CG Times"/>
                <w:color w:val="000000"/>
                <w:sz w:val="17"/>
                <w:szCs w:val="17"/>
                <w:lang w:val="sq-AL"/>
              </w:rPr>
              <w:t>Azinphos-methyl (F)</w:t>
            </w:r>
          </w:p>
        </w:tc>
        <w:tc>
          <w:tcPr>
            <w:tcW w:w="1241" w:type="dxa"/>
            <w:vAlign w:val="center"/>
          </w:tcPr>
          <w:p w:rsidR="00367F7D" w:rsidRPr="00F57295" w:rsidRDefault="00367F7D" w:rsidP="00D6717F">
            <w:pPr>
              <w:spacing w:after="0" w:line="240" w:lineRule="auto"/>
              <w:rPr>
                <w:rFonts w:ascii="CG Times" w:eastAsia="MS Mincho" w:hAnsi="CG Times"/>
                <w:color w:val="000000"/>
                <w:sz w:val="17"/>
                <w:szCs w:val="17"/>
                <w:lang w:val="sq-AL"/>
              </w:rPr>
            </w:pPr>
            <w:r w:rsidRPr="00F57295">
              <w:rPr>
                <w:rFonts w:ascii="CG Times" w:eastAsia="MS Mincho" w:hAnsi="CG Times"/>
                <w:color w:val="000000"/>
                <w:sz w:val="17"/>
                <w:szCs w:val="17"/>
                <w:lang w:val="sq-AL"/>
              </w:rPr>
              <w:t>0,05*</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color w:val="000000"/>
                <w:sz w:val="17"/>
                <w:szCs w:val="17"/>
                <w:lang w:val="sq-AL"/>
              </w:rPr>
            </w:pPr>
            <w:r w:rsidRPr="00F57295">
              <w:rPr>
                <w:rFonts w:ascii="CG Times" w:eastAsia="MS Mincho" w:hAnsi="CG Times"/>
                <w:color w:val="000000"/>
                <w:sz w:val="17"/>
                <w:szCs w:val="17"/>
                <w:lang w:val="sq-AL"/>
              </w:rPr>
              <w:t>38</w:t>
            </w:r>
          </w:p>
        </w:tc>
        <w:tc>
          <w:tcPr>
            <w:tcW w:w="8646" w:type="dxa"/>
            <w:vAlign w:val="center"/>
          </w:tcPr>
          <w:p w:rsidR="00367F7D" w:rsidRPr="00F57295" w:rsidRDefault="00367F7D" w:rsidP="00D6717F">
            <w:pPr>
              <w:spacing w:after="0" w:line="240" w:lineRule="auto"/>
              <w:rPr>
                <w:rFonts w:ascii="CG Times" w:eastAsia="MS Mincho" w:hAnsi="CG Times"/>
                <w:color w:val="000000"/>
                <w:sz w:val="17"/>
                <w:szCs w:val="17"/>
                <w:lang w:val="sq-AL"/>
              </w:rPr>
            </w:pPr>
            <w:r w:rsidRPr="00F57295">
              <w:rPr>
                <w:rFonts w:ascii="CG Times" w:eastAsia="MS Mincho" w:hAnsi="CG Times"/>
                <w:color w:val="000000"/>
                <w:sz w:val="17"/>
                <w:szCs w:val="17"/>
                <w:lang w:val="sq-AL"/>
              </w:rPr>
              <w:t>Azocyclotin dhe Cyhexatin (shuma e azocyclotin dhe cyhexatin shprehur si cyhexatin)</w:t>
            </w:r>
          </w:p>
        </w:tc>
        <w:tc>
          <w:tcPr>
            <w:tcW w:w="1241" w:type="dxa"/>
            <w:vAlign w:val="center"/>
          </w:tcPr>
          <w:p w:rsidR="00367F7D" w:rsidRPr="00F57295" w:rsidRDefault="00367F7D" w:rsidP="00D6717F">
            <w:pPr>
              <w:spacing w:after="0" w:line="240" w:lineRule="auto"/>
              <w:rPr>
                <w:rFonts w:ascii="CG Times" w:eastAsia="MS Mincho" w:hAnsi="CG Times"/>
                <w:color w:val="000000"/>
                <w:sz w:val="17"/>
                <w:szCs w:val="17"/>
                <w:lang w:val="sq-AL"/>
              </w:rPr>
            </w:pPr>
            <w:r w:rsidRPr="00F57295">
              <w:rPr>
                <w:rFonts w:ascii="CG Times" w:eastAsia="MS Mincho" w:hAnsi="CG Times"/>
                <w:color w:val="000000"/>
                <w:sz w:val="17"/>
                <w:szCs w:val="17"/>
                <w:lang w:val="sq-AL"/>
              </w:rPr>
              <w:t>0,01*</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color w:val="000000"/>
                <w:sz w:val="17"/>
                <w:szCs w:val="17"/>
                <w:lang w:val="sq-AL"/>
              </w:rPr>
            </w:pPr>
            <w:r w:rsidRPr="00F57295">
              <w:rPr>
                <w:rFonts w:ascii="CG Times" w:eastAsia="MS Mincho" w:hAnsi="CG Times"/>
                <w:color w:val="000000"/>
                <w:sz w:val="17"/>
                <w:szCs w:val="17"/>
                <w:lang w:val="sq-AL"/>
              </w:rPr>
              <w:t>39</w:t>
            </w:r>
          </w:p>
        </w:tc>
        <w:tc>
          <w:tcPr>
            <w:tcW w:w="8646" w:type="dxa"/>
            <w:vAlign w:val="center"/>
          </w:tcPr>
          <w:p w:rsidR="00367F7D" w:rsidRPr="00F57295" w:rsidRDefault="00367F7D" w:rsidP="00D6717F">
            <w:pPr>
              <w:spacing w:after="0" w:line="240" w:lineRule="auto"/>
              <w:rPr>
                <w:rFonts w:ascii="CG Times" w:eastAsia="MS Mincho" w:hAnsi="CG Times"/>
                <w:color w:val="000000"/>
                <w:sz w:val="17"/>
                <w:szCs w:val="17"/>
                <w:lang w:val="sq-AL"/>
              </w:rPr>
            </w:pPr>
            <w:r w:rsidRPr="00F57295">
              <w:rPr>
                <w:rFonts w:ascii="CG Times" w:eastAsia="MS Mincho" w:hAnsi="CG Times"/>
                <w:color w:val="000000"/>
                <w:sz w:val="17"/>
                <w:szCs w:val="17"/>
                <w:lang w:val="sq-AL"/>
              </w:rPr>
              <w:t>Azoxystrobin</w:t>
            </w:r>
          </w:p>
        </w:tc>
        <w:tc>
          <w:tcPr>
            <w:tcW w:w="1241" w:type="dxa"/>
            <w:vAlign w:val="center"/>
          </w:tcPr>
          <w:p w:rsidR="00367F7D" w:rsidRPr="00F57295" w:rsidRDefault="00367F7D" w:rsidP="00D6717F">
            <w:pPr>
              <w:spacing w:after="0" w:line="240" w:lineRule="auto"/>
              <w:rPr>
                <w:rFonts w:ascii="CG Times" w:eastAsia="MS Mincho" w:hAnsi="CG Times"/>
                <w:color w:val="000000"/>
                <w:sz w:val="17"/>
                <w:szCs w:val="17"/>
                <w:lang w:val="sq-AL"/>
              </w:rPr>
            </w:pPr>
            <w:r w:rsidRPr="00F57295">
              <w:rPr>
                <w:rFonts w:ascii="CG Times" w:eastAsia="MS Mincho" w:hAnsi="CG Times"/>
                <w:color w:val="000000"/>
                <w:sz w:val="17"/>
                <w:szCs w:val="17"/>
                <w:lang w:val="sq-AL"/>
              </w:rPr>
              <w:t>3</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color w:val="000000"/>
                <w:sz w:val="17"/>
                <w:szCs w:val="17"/>
                <w:lang w:val="sq-AL"/>
              </w:rPr>
            </w:pPr>
            <w:r w:rsidRPr="00F57295">
              <w:rPr>
                <w:rFonts w:ascii="CG Times" w:eastAsia="MS Mincho" w:hAnsi="CG Times"/>
                <w:color w:val="000000"/>
                <w:sz w:val="17"/>
                <w:szCs w:val="17"/>
                <w:lang w:val="sq-AL"/>
              </w:rPr>
              <w:t>40</w:t>
            </w:r>
          </w:p>
        </w:tc>
        <w:tc>
          <w:tcPr>
            <w:tcW w:w="8646" w:type="dxa"/>
            <w:vAlign w:val="center"/>
          </w:tcPr>
          <w:p w:rsidR="00367F7D" w:rsidRPr="00F57295" w:rsidRDefault="00367F7D" w:rsidP="00D6717F">
            <w:pPr>
              <w:spacing w:after="0" w:line="240" w:lineRule="auto"/>
              <w:rPr>
                <w:rFonts w:ascii="CG Times" w:eastAsia="MS Mincho" w:hAnsi="CG Times"/>
                <w:color w:val="000000"/>
                <w:sz w:val="17"/>
                <w:szCs w:val="17"/>
                <w:lang w:val="sq-AL"/>
              </w:rPr>
            </w:pPr>
            <w:r w:rsidRPr="00F57295">
              <w:rPr>
                <w:rFonts w:ascii="CG Times" w:eastAsia="MS Mincho" w:hAnsi="CG Times"/>
                <w:color w:val="000000"/>
                <w:sz w:val="17"/>
                <w:szCs w:val="17"/>
                <w:lang w:val="sq-AL"/>
              </w:rPr>
              <w:t>Barban (F)</w:t>
            </w:r>
          </w:p>
        </w:tc>
        <w:tc>
          <w:tcPr>
            <w:tcW w:w="1241" w:type="dxa"/>
            <w:vAlign w:val="center"/>
          </w:tcPr>
          <w:p w:rsidR="00367F7D" w:rsidRPr="00F57295" w:rsidRDefault="00367F7D" w:rsidP="00D6717F">
            <w:pPr>
              <w:spacing w:after="0" w:line="240" w:lineRule="auto"/>
              <w:rPr>
                <w:rFonts w:ascii="CG Times" w:eastAsia="MS Mincho" w:hAnsi="CG Times"/>
                <w:color w:val="000000"/>
                <w:sz w:val="17"/>
                <w:szCs w:val="17"/>
                <w:lang w:val="sq-AL"/>
              </w:rPr>
            </w:pPr>
            <w:r w:rsidRPr="00F57295">
              <w:rPr>
                <w:rFonts w:ascii="CG Times" w:eastAsia="MS Mincho" w:hAnsi="CG Times"/>
                <w:color w:val="000000"/>
                <w:sz w:val="17"/>
                <w:szCs w:val="17"/>
                <w:lang w:val="sq-AL"/>
              </w:rPr>
              <w:t>0,05*</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color w:val="000000"/>
                <w:sz w:val="17"/>
                <w:szCs w:val="17"/>
                <w:lang w:val="sq-AL"/>
              </w:rPr>
            </w:pPr>
            <w:r w:rsidRPr="00F57295">
              <w:rPr>
                <w:rFonts w:ascii="CG Times" w:eastAsia="MS Mincho" w:hAnsi="CG Times"/>
                <w:color w:val="000000"/>
                <w:sz w:val="17"/>
                <w:szCs w:val="17"/>
                <w:lang w:val="sq-AL"/>
              </w:rPr>
              <w:t>41</w:t>
            </w:r>
          </w:p>
        </w:tc>
        <w:tc>
          <w:tcPr>
            <w:tcW w:w="8646" w:type="dxa"/>
            <w:vAlign w:val="center"/>
          </w:tcPr>
          <w:p w:rsidR="00367F7D" w:rsidRPr="00F57295" w:rsidRDefault="00367F7D" w:rsidP="00D6717F">
            <w:pPr>
              <w:spacing w:after="0" w:line="240" w:lineRule="auto"/>
              <w:rPr>
                <w:rFonts w:ascii="CG Times" w:eastAsia="MS Mincho" w:hAnsi="CG Times"/>
                <w:color w:val="000000"/>
                <w:sz w:val="17"/>
                <w:szCs w:val="17"/>
                <w:lang w:val="sq-AL"/>
              </w:rPr>
            </w:pPr>
            <w:r w:rsidRPr="00F57295">
              <w:rPr>
                <w:rFonts w:ascii="CG Times" w:eastAsia="MS Mincho" w:hAnsi="CG Times"/>
                <w:color w:val="000000"/>
                <w:sz w:val="17"/>
                <w:szCs w:val="17"/>
                <w:lang w:val="sq-AL"/>
              </w:rPr>
              <w:t>Beflubutamid</w:t>
            </w:r>
          </w:p>
        </w:tc>
        <w:tc>
          <w:tcPr>
            <w:tcW w:w="1241" w:type="dxa"/>
            <w:vAlign w:val="center"/>
          </w:tcPr>
          <w:p w:rsidR="00367F7D" w:rsidRPr="00F57295" w:rsidRDefault="00367F7D" w:rsidP="00D6717F">
            <w:pPr>
              <w:spacing w:after="0" w:line="240" w:lineRule="auto"/>
              <w:rPr>
                <w:rFonts w:ascii="CG Times" w:eastAsia="MS Mincho" w:hAnsi="CG Times"/>
                <w:color w:val="000000"/>
                <w:sz w:val="17"/>
                <w:szCs w:val="17"/>
                <w:lang w:val="sq-AL"/>
              </w:rPr>
            </w:pPr>
            <w:r w:rsidRPr="00F57295">
              <w:rPr>
                <w:rFonts w:ascii="CG Times" w:eastAsia="MS Mincho" w:hAnsi="CG Times"/>
                <w:color w:val="000000"/>
                <w:sz w:val="17"/>
                <w:szCs w:val="17"/>
                <w:lang w:val="sq-AL"/>
              </w:rPr>
              <w:t>0,05*</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color w:val="000000"/>
                <w:sz w:val="17"/>
                <w:szCs w:val="17"/>
                <w:lang w:val="sq-AL"/>
              </w:rPr>
            </w:pPr>
            <w:r w:rsidRPr="00F57295">
              <w:rPr>
                <w:rFonts w:ascii="CG Times" w:eastAsia="MS Mincho" w:hAnsi="CG Times"/>
                <w:color w:val="000000"/>
                <w:sz w:val="17"/>
                <w:szCs w:val="17"/>
                <w:lang w:val="sq-AL"/>
              </w:rPr>
              <w:t>42</w:t>
            </w:r>
          </w:p>
        </w:tc>
        <w:tc>
          <w:tcPr>
            <w:tcW w:w="8646" w:type="dxa"/>
            <w:vAlign w:val="center"/>
          </w:tcPr>
          <w:p w:rsidR="00367F7D" w:rsidRPr="00F57295" w:rsidRDefault="00367F7D" w:rsidP="00D6717F">
            <w:pPr>
              <w:spacing w:after="0" w:line="240" w:lineRule="auto"/>
              <w:rPr>
                <w:rFonts w:ascii="CG Times" w:eastAsia="MS Mincho" w:hAnsi="CG Times"/>
                <w:color w:val="000000"/>
                <w:sz w:val="17"/>
                <w:szCs w:val="17"/>
                <w:lang w:val="sq-AL"/>
              </w:rPr>
            </w:pPr>
            <w:r w:rsidRPr="00F57295">
              <w:rPr>
                <w:rFonts w:ascii="CG Times" w:eastAsia="MS Mincho" w:hAnsi="CG Times"/>
                <w:color w:val="000000"/>
                <w:sz w:val="17"/>
                <w:szCs w:val="17"/>
                <w:lang w:val="sq-AL"/>
              </w:rPr>
              <w:t xml:space="preserve">Benalaxyl </w:t>
            </w:r>
            <w:r>
              <w:rPr>
                <w:rFonts w:ascii="CG Times" w:eastAsia="MS Mincho" w:hAnsi="CG Times"/>
                <w:color w:val="000000"/>
                <w:sz w:val="17"/>
                <w:szCs w:val="17"/>
                <w:lang w:val="sq-AL"/>
              </w:rPr>
              <w:t>përfshirë</w:t>
            </w:r>
            <w:r w:rsidRPr="00F57295">
              <w:rPr>
                <w:rFonts w:ascii="CG Times" w:eastAsia="MS Mincho" w:hAnsi="CG Times"/>
                <w:color w:val="000000"/>
                <w:sz w:val="17"/>
                <w:szCs w:val="17"/>
                <w:lang w:val="sq-AL"/>
              </w:rPr>
              <w:t xml:space="preserve"> </w:t>
            </w:r>
            <w:r>
              <w:rPr>
                <w:rFonts w:ascii="CG Times" w:eastAsia="MS Mincho" w:hAnsi="CG Times"/>
                <w:color w:val="000000"/>
                <w:sz w:val="17"/>
                <w:szCs w:val="17"/>
                <w:lang w:val="sq-AL"/>
              </w:rPr>
              <w:t xml:space="preserve">përzierje të </w:t>
            </w:r>
            <w:r w:rsidRPr="00F57295">
              <w:rPr>
                <w:rFonts w:ascii="CG Times" w:eastAsia="MS Mincho" w:hAnsi="CG Times"/>
                <w:color w:val="000000"/>
                <w:sz w:val="17"/>
                <w:szCs w:val="17"/>
                <w:lang w:val="sq-AL"/>
              </w:rPr>
              <w:t>tjera</w:t>
            </w:r>
            <w:r>
              <w:rPr>
                <w:rFonts w:ascii="CG Times" w:eastAsia="MS Mincho" w:hAnsi="CG Times"/>
                <w:color w:val="000000"/>
                <w:sz w:val="17"/>
                <w:szCs w:val="17"/>
                <w:lang w:val="sq-AL"/>
              </w:rPr>
              <w:t xml:space="preserve"> të </w:t>
            </w:r>
            <w:r w:rsidRPr="00F57295">
              <w:rPr>
                <w:rFonts w:ascii="CG Times" w:eastAsia="MS Mincho" w:hAnsi="CG Times"/>
                <w:color w:val="000000"/>
                <w:sz w:val="17"/>
                <w:szCs w:val="17"/>
                <w:lang w:val="sq-AL"/>
              </w:rPr>
              <w:t xml:space="preserve">isomereve </w:t>
            </w:r>
            <w:r>
              <w:rPr>
                <w:rFonts w:ascii="CG Times" w:eastAsia="MS Mincho" w:hAnsi="CG Times"/>
                <w:color w:val="000000"/>
                <w:sz w:val="17"/>
                <w:szCs w:val="17"/>
                <w:lang w:val="sq-AL"/>
              </w:rPr>
              <w:t>përbërës</w:t>
            </w:r>
            <w:r w:rsidRPr="00F57295">
              <w:rPr>
                <w:rFonts w:ascii="CG Times" w:eastAsia="MS Mincho" w:hAnsi="CG Times"/>
                <w:color w:val="000000"/>
                <w:sz w:val="17"/>
                <w:szCs w:val="17"/>
                <w:lang w:val="sq-AL"/>
              </w:rPr>
              <w:t xml:space="preserve"> </w:t>
            </w:r>
            <w:r>
              <w:rPr>
                <w:rFonts w:ascii="CG Times" w:eastAsia="MS Mincho" w:hAnsi="CG Times"/>
                <w:color w:val="000000"/>
                <w:sz w:val="17"/>
                <w:szCs w:val="17"/>
                <w:lang w:val="sq-AL"/>
              </w:rPr>
              <w:t>përfshirë</w:t>
            </w:r>
            <w:r w:rsidRPr="00F57295">
              <w:rPr>
                <w:rFonts w:ascii="CG Times" w:eastAsia="MS Mincho" w:hAnsi="CG Times"/>
                <w:color w:val="000000"/>
                <w:sz w:val="17"/>
                <w:szCs w:val="17"/>
                <w:lang w:val="sq-AL"/>
              </w:rPr>
              <w:t xml:space="preserve"> benalaxyl-M (shuma e  isomereve)</w:t>
            </w:r>
          </w:p>
        </w:tc>
        <w:tc>
          <w:tcPr>
            <w:tcW w:w="1241" w:type="dxa"/>
            <w:vAlign w:val="center"/>
          </w:tcPr>
          <w:p w:rsidR="00367F7D" w:rsidRPr="00F57295" w:rsidRDefault="00367F7D" w:rsidP="00D6717F">
            <w:pPr>
              <w:spacing w:after="0" w:line="240" w:lineRule="auto"/>
              <w:rPr>
                <w:rFonts w:ascii="CG Times" w:eastAsia="MS Mincho" w:hAnsi="CG Times"/>
                <w:color w:val="000000"/>
                <w:sz w:val="17"/>
                <w:szCs w:val="17"/>
                <w:lang w:val="sq-AL"/>
              </w:rPr>
            </w:pPr>
            <w:r w:rsidRPr="00F57295">
              <w:rPr>
                <w:rFonts w:ascii="CG Times" w:eastAsia="MS Mincho" w:hAnsi="CG Times"/>
                <w:color w:val="000000"/>
                <w:sz w:val="17"/>
                <w:szCs w:val="17"/>
                <w:lang w:val="sq-AL"/>
              </w:rPr>
              <w:t>0,5</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color w:val="000000"/>
                <w:sz w:val="17"/>
                <w:szCs w:val="17"/>
                <w:lang w:val="sq-AL"/>
              </w:rPr>
            </w:pPr>
            <w:r w:rsidRPr="00F57295">
              <w:rPr>
                <w:rFonts w:ascii="CG Times" w:eastAsia="MS Mincho" w:hAnsi="CG Times"/>
                <w:color w:val="000000"/>
                <w:sz w:val="17"/>
                <w:szCs w:val="17"/>
                <w:lang w:val="sq-AL"/>
              </w:rPr>
              <w:t>43</w:t>
            </w:r>
          </w:p>
        </w:tc>
        <w:tc>
          <w:tcPr>
            <w:tcW w:w="8646" w:type="dxa"/>
            <w:vAlign w:val="center"/>
          </w:tcPr>
          <w:p w:rsidR="00367F7D" w:rsidRPr="00F57295" w:rsidRDefault="00367F7D" w:rsidP="00D6717F">
            <w:pPr>
              <w:spacing w:after="0" w:line="240" w:lineRule="auto"/>
              <w:rPr>
                <w:rFonts w:ascii="CG Times" w:eastAsia="MS Mincho" w:hAnsi="CG Times"/>
                <w:color w:val="000000"/>
                <w:sz w:val="17"/>
                <w:szCs w:val="17"/>
                <w:lang w:val="sq-AL"/>
              </w:rPr>
            </w:pPr>
            <w:r w:rsidRPr="00F57295">
              <w:rPr>
                <w:rFonts w:ascii="CG Times" w:eastAsia="MS Mincho" w:hAnsi="CG Times"/>
                <w:color w:val="000000"/>
                <w:sz w:val="17"/>
                <w:szCs w:val="17"/>
                <w:lang w:val="sq-AL"/>
              </w:rPr>
              <w:t>Benfluralin (F)</w:t>
            </w:r>
          </w:p>
        </w:tc>
        <w:tc>
          <w:tcPr>
            <w:tcW w:w="1241" w:type="dxa"/>
            <w:vAlign w:val="center"/>
          </w:tcPr>
          <w:p w:rsidR="00367F7D" w:rsidRPr="00F57295" w:rsidRDefault="00367F7D" w:rsidP="00D6717F">
            <w:pPr>
              <w:spacing w:after="0" w:line="240" w:lineRule="auto"/>
              <w:rPr>
                <w:rFonts w:ascii="CG Times" w:eastAsia="MS Mincho" w:hAnsi="CG Times"/>
                <w:color w:val="000000"/>
                <w:sz w:val="17"/>
                <w:szCs w:val="17"/>
                <w:lang w:val="sq-AL"/>
              </w:rPr>
            </w:pPr>
            <w:r w:rsidRPr="00F57295">
              <w:rPr>
                <w:rFonts w:ascii="CG Times" w:eastAsia="MS Mincho" w:hAnsi="CG Times"/>
                <w:color w:val="000000"/>
                <w:sz w:val="17"/>
                <w:szCs w:val="17"/>
                <w:lang w:val="sq-AL"/>
              </w:rPr>
              <w:t>0,05*</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color w:val="000000"/>
                <w:sz w:val="17"/>
                <w:szCs w:val="17"/>
                <w:lang w:val="sq-AL"/>
              </w:rPr>
            </w:pPr>
            <w:r w:rsidRPr="00F57295">
              <w:rPr>
                <w:rFonts w:ascii="CG Times" w:eastAsia="MS Mincho" w:hAnsi="CG Times"/>
                <w:color w:val="000000"/>
                <w:sz w:val="17"/>
                <w:szCs w:val="17"/>
                <w:lang w:val="sq-AL"/>
              </w:rPr>
              <w:t>44</w:t>
            </w:r>
          </w:p>
        </w:tc>
        <w:tc>
          <w:tcPr>
            <w:tcW w:w="8646" w:type="dxa"/>
            <w:vAlign w:val="center"/>
          </w:tcPr>
          <w:p w:rsidR="00367F7D" w:rsidRPr="00F57295" w:rsidRDefault="00367F7D" w:rsidP="00D6717F">
            <w:pPr>
              <w:spacing w:after="0" w:line="240" w:lineRule="auto"/>
              <w:rPr>
                <w:rFonts w:ascii="CG Times" w:eastAsia="MS Mincho" w:hAnsi="CG Times"/>
                <w:color w:val="000000"/>
                <w:sz w:val="17"/>
                <w:szCs w:val="17"/>
                <w:lang w:val="sq-AL"/>
              </w:rPr>
            </w:pPr>
            <w:r w:rsidRPr="00F57295">
              <w:rPr>
                <w:rFonts w:ascii="CG Times" w:eastAsia="MS Mincho" w:hAnsi="CG Times"/>
                <w:color w:val="000000"/>
                <w:sz w:val="17"/>
                <w:szCs w:val="17"/>
                <w:lang w:val="sq-AL"/>
              </w:rPr>
              <w:t>Benfuracarb</w:t>
            </w:r>
          </w:p>
        </w:tc>
        <w:tc>
          <w:tcPr>
            <w:tcW w:w="1241" w:type="dxa"/>
            <w:vAlign w:val="center"/>
          </w:tcPr>
          <w:p w:rsidR="00367F7D" w:rsidRPr="00F57295" w:rsidRDefault="00367F7D" w:rsidP="00D6717F">
            <w:pPr>
              <w:spacing w:after="0" w:line="240" w:lineRule="auto"/>
              <w:rPr>
                <w:rFonts w:ascii="CG Times" w:eastAsia="MS Mincho" w:hAnsi="CG Times"/>
                <w:color w:val="000000"/>
                <w:sz w:val="17"/>
                <w:szCs w:val="17"/>
                <w:lang w:val="sq-AL"/>
              </w:rPr>
            </w:pPr>
            <w:r w:rsidRPr="00F57295">
              <w:rPr>
                <w:rFonts w:ascii="CG Times" w:eastAsia="MS Mincho" w:hAnsi="CG Times"/>
                <w:color w:val="000000"/>
                <w:sz w:val="17"/>
                <w:szCs w:val="17"/>
                <w:lang w:val="sq-AL"/>
              </w:rPr>
              <w:t>0,02*</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color w:val="000000"/>
                <w:sz w:val="17"/>
                <w:szCs w:val="17"/>
                <w:lang w:val="sq-AL"/>
              </w:rPr>
            </w:pPr>
            <w:r w:rsidRPr="00F57295">
              <w:rPr>
                <w:rFonts w:ascii="CG Times" w:eastAsia="MS Mincho" w:hAnsi="CG Times"/>
                <w:color w:val="000000"/>
                <w:sz w:val="17"/>
                <w:szCs w:val="17"/>
                <w:lang w:val="sq-AL"/>
              </w:rPr>
              <w:t>45</w:t>
            </w:r>
          </w:p>
        </w:tc>
        <w:tc>
          <w:tcPr>
            <w:tcW w:w="8646" w:type="dxa"/>
            <w:vAlign w:val="center"/>
          </w:tcPr>
          <w:p w:rsidR="00367F7D" w:rsidRPr="00F57295" w:rsidRDefault="00367F7D" w:rsidP="00D6717F">
            <w:pPr>
              <w:spacing w:after="0" w:line="240" w:lineRule="auto"/>
              <w:rPr>
                <w:rFonts w:ascii="CG Times" w:eastAsia="MS Mincho" w:hAnsi="CG Times"/>
                <w:color w:val="000000"/>
                <w:sz w:val="17"/>
                <w:szCs w:val="17"/>
                <w:lang w:val="sq-AL"/>
              </w:rPr>
            </w:pPr>
            <w:r w:rsidRPr="00F57295">
              <w:rPr>
                <w:rFonts w:ascii="CG Times" w:eastAsia="MS Mincho" w:hAnsi="CG Times"/>
                <w:color w:val="000000"/>
                <w:sz w:val="17"/>
                <w:szCs w:val="17"/>
                <w:lang w:val="sq-AL"/>
              </w:rPr>
              <w:t>Bentazone (shuma e bentazone dhe konjuguesit e  6-OH dhe 8-OH bentazone shprehur si  bentazone) (R)</w:t>
            </w:r>
          </w:p>
        </w:tc>
        <w:tc>
          <w:tcPr>
            <w:tcW w:w="1241" w:type="dxa"/>
            <w:vAlign w:val="center"/>
          </w:tcPr>
          <w:p w:rsidR="00367F7D" w:rsidRPr="00F57295" w:rsidRDefault="00367F7D" w:rsidP="00D6717F">
            <w:pPr>
              <w:spacing w:after="0" w:line="240" w:lineRule="auto"/>
              <w:rPr>
                <w:rFonts w:ascii="CG Times" w:eastAsia="MS Mincho" w:hAnsi="CG Times"/>
                <w:color w:val="000000"/>
                <w:sz w:val="17"/>
                <w:szCs w:val="17"/>
                <w:lang w:val="sq-AL"/>
              </w:rPr>
            </w:pPr>
            <w:r w:rsidRPr="00F57295">
              <w:rPr>
                <w:rFonts w:ascii="CG Times" w:eastAsia="MS Mincho" w:hAnsi="CG Times"/>
                <w:color w:val="000000"/>
                <w:sz w:val="17"/>
                <w:szCs w:val="17"/>
                <w:lang w:val="sq-AL"/>
              </w:rPr>
              <w:t>0,1*</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color w:val="000000"/>
                <w:sz w:val="17"/>
                <w:szCs w:val="17"/>
                <w:lang w:val="sq-AL"/>
              </w:rPr>
            </w:pPr>
            <w:r w:rsidRPr="00F57295">
              <w:rPr>
                <w:rFonts w:ascii="CG Times" w:eastAsia="MS Mincho" w:hAnsi="CG Times"/>
                <w:color w:val="000000"/>
                <w:sz w:val="17"/>
                <w:szCs w:val="17"/>
                <w:lang w:val="sq-AL"/>
              </w:rPr>
              <w:t>46</w:t>
            </w:r>
          </w:p>
        </w:tc>
        <w:tc>
          <w:tcPr>
            <w:tcW w:w="8646" w:type="dxa"/>
            <w:vAlign w:val="center"/>
          </w:tcPr>
          <w:p w:rsidR="00367F7D" w:rsidRPr="00F57295" w:rsidRDefault="00367F7D" w:rsidP="00D6717F">
            <w:pPr>
              <w:spacing w:after="0" w:line="240" w:lineRule="auto"/>
              <w:rPr>
                <w:rFonts w:ascii="CG Times" w:eastAsia="MS Mincho" w:hAnsi="CG Times"/>
                <w:color w:val="000000"/>
                <w:sz w:val="17"/>
                <w:szCs w:val="17"/>
                <w:lang w:val="sq-AL"/>
              </w:rPr>
            </w:pPr>
            <w:r w:rsidRPr="00F57295">
              <w:rPr>
                <w:rFonts w:ascii="CG Times" w:eastAsia="MS Mincho" w:hAnsi="CG Times"/>
                <w:color w:val="000000"/>
                <w:sz w:val="17"/>
                <w:szCs w:val="17"/>
                <w:lang w:val="sq-AL"/>
              </w:rPr>
              <w:t>Benthiavalicarb (Benthiavalicarb-isopropyl (KIF-230 R-L) dhe enantiomer e tij (KIF-230 S-D) dhe diastereomers (KIF-230 R-L dhe KIF-230 S-D)</w:t>
            </w:r>
          </w:p>
        </w:tc>
        <w:tc>
          <w:tcPr>
            <w:tcW w:w="1241" w:type="dxa"/>
            <w:vAlign w:val="center"/>
          </w:tcPr>
          <w:p w:rsidR="00367F7D" w:rsidRPr="00F57295" w:rsidRDefault="00367F7D" w:rsidP="00D6717F">
            <w:pPr>
              <w:spacing w:after="0" w:line="240" w:lineRule="auto"/>
              <w:rPr>
                <w:rFonts w:ascii="CG Times" w:eastAsia="MS Mincho" w:hAnsi="CG Times"/>
                <w:color w:val="000000"/>
                <w:sz w:val="17"/>
                <w:szCs w:val="17"/>
                <w:lang w:val="sq-AL"/>
              </w:rPr>
            </w:pPr>
            <w:r w:rsidRPr="00F57295">
              <w:rPr>
                <w:rFonts w:ascii="CG Times" w:eastAsia="MS Mincho" w:hAnsi="CG Times"/>
                <w:color w:val="000000"/>
                <w:sz w:val="17"/>
                <w:szCs w:val="17"/>
                <w:lang w:val="sq-AL"/>
              </w:rPr>
              <w:t>0,3</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color w:val="000000"/>
                <w:sz w:val="17"/>
                <w:szCs w:val="17"/>
                <w:lang w:val="sq-AL"/>
              </w:rPr>
            </w:pPr>
            <w:r w:rsidRPr="00F57295">
              <w:rPr>
                <w:rFonts w:ascii="CG Times" w:eastAsia="MS Mincho" w:hAnsi="CG Times"/>
                <w:color w:val="000000"/>
                <w:sz w:val="17"/>
                <w:szCs w:val="17"/>
                <w:lang w:val="sq-AL"/>
              </w:rPr>
              <w:t>47</w:t>
            </w:r>
          </w:p>
        </w:tc>
        <w:tc>
          <w:tcPr>
            <w:tcW w:w="8646" w:type="dxa"/>
            <w:vAlign w:val="center"/>
          </w:tcPr>
          <w:p w:rsidR="00367F7D" w:rsidRPr="00F57295" w:rsidRDefault="00367F7D" w:rsidP="00D6717F">
            <w:pPr>
              <w:spacing w:after="0" w:line="240" w:lineRule="auto"/>
              <w:rPr>
                <w:rFonts w:ascii="CG Times" w:eastAsia="MS Mincho" w:hAnsi="CG Times"/>
                <w:color w:val="000000"/>
                <w:sz w:val="17"/>
                <w:szCs w:val="17"/>
                <w:lang w:val="sq-AL"/>
              </w:rPr>
            </w:pPr>
            <w:r w:rsidRPr="00F57295">
              <w:rPr>
                <w:rFonts w:ascii="CG Times" w:eastAsia="MS Mincho" w:hAnsi="CG Times"/>
                <w:color w:val="000000"/>
                <w:sz w:val="17"/>
                <w:szCs w:val="17"/>
                <w:lang w:val="sq-AL"/>
              </w:rPr>
              <w:t>Bifenazate</w:t>
            </w:r>
          </w:p>
        </w:tc>
        <w:tc>
          <w:tcPr>
            <w:tcW w:w="1241" w:type="dxa"/>
            <w:vAlign w:val="center"/>
          </w:tcPr>
          <w:p w:rsidR="00367F7D" w:rsidRPr="00F57295" w:rsidRDefault="00367F7D" w:rsidP="00D6717F">
            <w:pPr>
              <w:spacing w:after="0" w:line="240" w:lineRule="auto"/>
              <w:rPr>
                <w:rFonts w:ascii="CG Times" w:eastAsia="MS Mincho" w:hAnsi="CG Times"/>
                <w:color w:val="000000"/>
                <w:sz w:val="17"/>
                <w:szCs w:val="17"/>
                <w:lang w:val="sq-AL"/>
              </w:rPr>
            </w:pPr>
            <w:r w:rsidRPr="00F57295">
              <w:rPr>
                <w:rFonts w:ascii="CG Times" w:eastAsia="MS Mincho" w:hAnsi="CG Times"/>
                <w:color w:val="000000"/>
                <w:sz w:val="17"/>
                <w:szCs w:val="17"/>
                <w:lang w:val="sq-AL"/>
              </w:rPr>
              <w:t>0,5</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color w:val="000000"/>
                <w:sz w:val="17"/>
                <w:szCs w:val="17"/>
                <w:lang w:val="sq-AL"/>
              </w:rPr>
            </w:pPr>
            <w:r w:rsidRPr="00F57295">
              <w:rPr>
                <w:rFonts w:ascii="CG Times" w:eastAsia="MS Mincho" w:hAnsi="CG Times"/>
                <w:color w:val="000000"/>
                <w:sz w:val="17"/>
                <w:szCs w:val="17"/>
                <w:lang w:val="sq-AL"/>
              </w:rPr>
              <w:t>48</w:t>
            </w:r>
          </w:p>
        </w:tc>
        <w:tc>
          <w:tcPr>
            <w:tcW w:w="8646" w:type="dxa"/>
            <w:vAlign w:val="center"/>
          </w:tcPr>
          <w:p w:rsidR="00367F7D" w:rsidRPr="00F57295" w:rsidRDefault="00367F7D" w:rsidP="00D6717F">
            <w:pPr>
              <w:spacing w:after="0" w:line="240" w:lineRule="auto"/>
              <w:rPr>
                <w:rFonts w:ascii="CG Times" w:eastAsia="MS Mincho" w:hAnsi="CG Times"/>
                <w:color w:val="000000"/>
                <w:sz w:val="17"/>
                <w:szCs w:val="17"/>
                <w:lang w:val="sq-AL"/>
              </w:rPr>
            </w:pPr>
            <w:r w:rsidRPr="00F57295">
              <w:rPr>
                <w:rFonts w:ascii="CG Times" w:eastAsia="MS Mincho" w:hAnsi="CG Times"/>
                <w:color w:val="000000"/>
                <w:sz w:val="17"/>
                <w:szCs w:val="17"/>
                <w:lang w:val="sq-AL"/>
              </w:rPr>
              <w:t>Bifenox (F)</w:t>
            </w:r>
          </w:p>
        </w:tc>
        <w:tc>
          <w:tcPr>
            <w:tcW w:w="1241" w:type="dxa"/>
            <w:vAlign w:val="center"/>
          </w:tcPr>
          <w:p w:rsidR="00367F7D" w:rsidRPr="00F57295" w:rsidRDefault="00367F7D" w:rsidP="00D6717F">
            <w:pPr>
              <w:spacing w:after="0" w:line="240" w:lineRule="auto"/>
              <w:rPr>
                <w:rFonts w:ascii="CG Times" w:eastAsia="MS Mincho" w:hAnsi="CG Times"/>
                <w:color w:val="000000"/>
                <w:sz w:val="17"/>
                <w:szCs w:val="17"/>
                <w:lang w:val="sq-AL"/>
              </w:rPr>
            </w:pPr>
            <w:r w:rsidRPr="00F57295">
              <w:rPr>
                <w:rFonts w:ascii="CG Times" w:eastAsia="MS Mincho" w:hAnsi="CG Times"/>
                <w:color w:val="000000"/>
                <w:sz w:val="17"/>
                <w:szCs w:val="17"/>
                <w:lang w:val="sq-AL"/>
              </w:rPr>
              <w:t>0,05*</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color w:val="000000"/>
                <w:sz w:val="17"/>
                <w:szCs w:val="17"/>
                <w:lang w:val="sq-AL"/>
              </w:rPr>
            </w:pPr>
            <w:r w:rsidRPr="00F57295">
              <w:rPr>
                <w:rFonts w:ascii="CG Times" w:eastAsia="MS Mincho" w:hAnsi="CG Times"/>
                <w:color w:val="000000"/>
                <w:sz w:val="17"/>
                <w:szCs w:val="17"/>
                <w:lang w:val="sq-AL"/>
              </w:rPr>
              <w:t>49</w:t>
            </w:r>
          </w:p>
        </w:tc>
        <w:tc>
          <w:tcPr>
            <w:tcW w:w="8646" w:type="dxa"/>
            <w:vAlign w:val="center"/>
          </w:tcPr>
          <w:p w:rsidR="00367F7D" w:rsidRPr="00F57295" w:rsidRDefault="00367F7D" w:rsidP="00D6717F">
            <w:pPr>
              <w:spacing w:after="0" w:line="240" w:lineRule="auto"/>
              <w:rPr>
                <w:rFonts w:ascii="CG Times" w:eastAsia="MS Mincho" w:hAnsi="CG Times"/>
                <w:color w:val="000000"/>
                <w:sz w:val="17"/>
                <w:szCs w:val="17"/>
                <w:lang w:val="sq-AL"/>
              </w:rPr>
            </w:pPr>
            <w:r w:rsidRPr="00F57295">
              <w:rPr>
                <w:rFonts w:ascii="CG Times" w:eastAsia="MS Mincho" w:hAnsi="CG Times"/>
                <w:color w:val="000000"/>
                <w:sz w:val="17"/>
                <w:szCs w:val="17"/>
                <w:lang w:val="sq-AL"/>
              </w:rPr>
              <w:t>Bifenthrin (F)</w:t>
            </w:r>
          </w:p>
        </w:tc>
        <w:tc>
          <w:tcPr>
            <w:tcW w:w="1241" w:type="dxa"/>
            <w:vAlign w:val="center"/>
          </w:tcPr>
          <w:p w:rsidR="00367F7D" w:rsidRPr="00F57295" w:rsidRDefault="00367F7D" w:rsidP="00D6717F">
            <w:pPr>
              <w:spacing w:after="0" w:line="240" w:lineRule="auto"/>
              <w:rPr>
                <w:rFonts w:ascii="CG Times" w:eastAsia="MS Mincho" w:hAnsi="CG Times"/>
                <w:color w:val="000000"/>
                <w:sz w:val="17"/>
                <w:szCs w:val="17"/>
                <w:lang w:val="sq-AL"/>
              </w:rPr>
            </w:pPr>
            <w:r w:rsidRPr="00F57295">
              <w:rPr>
                <w:rFonts w:ascii="CG Times" w:eastAsia="MS Mincho" w:hAnsi="CG Times"/>
                <w:color w:val="000000"/>
                <w:sz w:val="17"/>
                <w:szCs w:val="17"/>
                <w:lang w:val="sq-AL"/>
              </w:rPr>
              <w:t>0,3</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color w:val="000000"/>
                <w:sz w:val="17"/>
                <w:szCs w:val="17"/>
                <w:lang w:val="sq-AL"/>
              </w:rPr>
            </w:pPr>
            <w:r w:rsidRPr="00F57295">
              <w:rPr>
                <w:rFonts w:ascii="CG Times" w:eastAsia="MS Mincho" w:hAnsi="CG Times"/>
                <w:color w:val="000000"/>
                <w:sz w:val="17"/>
                <w:szCs w:val="17"/>
                <w:lang w:val="sq-AL"/>
              </w:rPr>
              <w:t>50</w:t>
            </w:r>
          </w:p>
        </w:tc>
        <w:tc>
          <w:tcPr>
            <w:tcW w:w="8646" w:type="dxa"/>
            <w:vAlign w:val="center"/>
          </w:tcPr>
          <w:p w:rsidR="00367F7D" w:rsidRPr="00F57295" w:rsidRDefault="00367F7D" w:rsidP="00D6717F">
            <w:pPr>
              <w:spacing w:after="0" w:line="240" w:lineRule="auto"/>
              <w:rPr>
                <w:rFonts w:ascii="CG Times" w:eastAsia="MS Mincho" w:hAnsi="CG Times"/>
                <w:color w:val="000000"/>
                <w:sz w:val="17"/>
                <w:szCs w:val="17"/>
                <w:lang w:val="sq-AL"/>
              </w:rPr>
            </w:pPr>
            <w:r w:rsidRPr="00F57295">
              <w:rPr>
                <w:rFonts w:ascii="CG Times" w:eastAsia="MS Mincho" w:hAnsi="CG Times"/>
                <w:color w:val="000000"/>
                <w:sz w:val="17"/>
                <w:szCs w:val="17"/>
                <w:lang w:val="sq-AL"/>
              </w:rPr>
              <w:t>Binapacryl (F)</w:t>
            </w:r>
          </w:p>
        </w:tc>
        <w:tc>
          <w:tcPr>
            <w:tcW w:w="1241" w:type="dxa"/>
            <w:vAlign w:val="center"/>
          </w:tcPr>
          <w:p w:rsidR="00367F7D" w:rsidRPr="00F57295" w:rsidRDefault="00367F7D" w:rsidP="00D6717F">
            <w:pPr>
              <w:spacing w:after="0" w:line="240" w:lineRule="auto"/>
              <w:rPr>
                <w:rFonts w:ascii="CG Times" w:eastAsia="MS Mincho" w:hAnsi="CG Times"/>
                <w:color w:val="000000"/>
                <w:sz w:val="17"/>
                <w:szCs w:val="17"/>
                <w:lang w:val="sq-AL"/>
              </w:rPr>
            </w:pPr>
            <w:r w:rsidRPr="00F57295">
              <w:rPr>
                <w:rFonts w:ascii="CG Times" w:eastAsia="MS Mincho" w:hAnsi="CG Times"/>
                <w:color w:val="000000"/>
                <w:sz w:val="17"/>
                <w:szCs w:val="17"/>
                <w:lang w:val="sq-AL"/>
              </w:rPr>
              <w:t>0,05*</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color w:val="000000"/>
                <w:sz w:val="17"/>
                <w:szCs w:val="17"/>
                <w:lang w:val="sq-AL"/>
              </w:rPr>
            </w:pPr>
            <w:r w:rsidRPr="00F57295">
              <w:rPr>
                <w:rFonts w:ascii="CG Times" w:eastAsia="MS Mincho" w:hAnsi="CG Times"/>
                <w:color w:val="000000"/>
                <w:sz w:val="17"/>
                <w:szCs w:val="17"/>
                <w:lang w:val="sq-AL"/>
              </w:rPr>
              <w:t>51</w:t>
            </w:r>
          </w:p>
        </w:tc>
        <w:tc>
          <w:tcPr>
            <w:tcW w:w="8646" w:type="dxa"/>
            <w:vAlign w:val="center"/>
          </w:tcPr>
          <w:p w:rsidR="00367F7D" w:rsidRPr="00F57295" w:rsidRDefault="00367F7D" w:rsidP="00D6717F">
            <w:pPr>
              <w:spacing w:after="0" w:line="240" w:lineRule="auto"/>
              <w:rPr>
                <w:rFonts w:ascii="CG Times" w:eastAsia="MS Mincho" w:hAnsi="CG Times"/>
                <w:color w:val="000000"/>
                <w:sz w:val="17"/>
                <w:szCs w:val="17"/>
                <w:lang w:val="sq-AL"/>
              </w:rPr>
            </w:pPr>
            <w:r w:rsidRPr="00F57295">
              <w:rPr>
                <w:rFonts w:ascii="CG Times" w:eastAsia="MS Mincho" w:hAnsi="CG Times"/>
                <w:color w:val="000000"/>
                <w:sz w:val="17"/>
                <w:szCs w:val="17"/>
                <w:lang w:val="sq-AL"/>
              </w:rPr>
              <w:t>Biphenyl</w:t>
            </w:r>
          </w:p>
        </w:tc>
        <w:tc>
          <w:tcPr>
            <w:tcW w:w="1241" w:type="dxa"/>
            <w:vAlign w:val="center"/>
          </w:tcPr>
          <w:p w:rsidR="00367F7D" w:rsidRPr="00F57295" w:rsidRDefault="00367F7D" w:rsidP="00D6717F">
            <w:pPr>
              <w:spacing w:after="0" w:line="240" w:lineRule="auto"/>
              <w:rPr>
                <w:rFonts w:ascii="CG Times" w:eastAsia="MS Mincho" w:hAnsi="CG Times"/>
                <w:color w:val="000000"/>
                <w:sz w:val="17"/>
                <w:szCs w:val="17"/>
                <w:lang w:val="sq-AL"/>
              </w:rPr>
            </w:pPr>
            <w:r w:rsidRPr="00F57295">
              <w:rPr>
                <w:rFonts w:ascii="CG Times" w:eastAsia="MS Mincho" w:hAnsi="CG Times"/>
                <w:color w:val="000000"/>
                <w:sz w:val="17"/>
                <w:szCs w:val="17"/>
                <w:lang w:val="sq-AL"/>
              </w:rPr>
              <w:t>0,01*</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color w:val="000000"/>
                <w:sz w:val="17"/>
                <w:szCs w:val="17"/>
                <w:lang w:val="sq-AL"/>
              </w:rPr>
            </w:pPr>
            <w:r w:rsidRPr="00F57295">
              <w:rPr>
                <w:rFonts w:ascii="CG Times" w:eastAsia="MS Mincho" w:hAnsi="CG Times"/>
                <w:color w:val="000000"/>
                <w:sz w:val="17"/>
                <w:szCs w:val="17"/>
                <w:lang w:val="sq-AL"/>
              </w:rPr>
              <w:t>52</w:t>
            </w:r>
          </w:p>
        </w:tc>
        <w:tc>
          <w:tcPr>
            <w:tcW w:w="8646" w:type="dxa"/>
            <w:vAlign w:val="center"/>
          </w:tcPr>
          <w:p w:rsidR="00367F7D" w:rsidRPr="00F57295" w:rsidRDefault="00367F7D" w:rsidP="00D6717F">
            <w:pPr>
              <w:spacing w:after="0" w:line="240" w:lineRule="auto"/>
              <w:rPr>
                <w:rFonts w:ascii="CG Times" w:eastAsia="MS Mincho" w:hAnsi="CG Times"/>
                <w:color w:val="000000"/>
                <w:sz w:val="17"/>
                <w:szCs w:val="17"/>
                <w:lang w:val="sq-AL"/>
              </w:rPr>
            </w:pPr>
            <w:r w:rsidRPr="00F57295">
              <w:rPr>
                <w:rFonts w:ascii="CG Times" w:eastAsia="MS Mincho" w:hAnsi="CG Times"/>
                <w:color w:val="000000"/>
                <w:sz w:val="17"/>
                <w:szCs w:val="17"/>
                <w:lang w:val="sq-AL"/>
              </w:rPr>
              <w:t>Bitertanol (F)</w:t>
            </w:r>
          </w:p>
        </w:tc>
        <w:tc>
          <w:tcPr>
            <w:tcW w:w="1241" w:type="dxa"/>
            <w:vAlign w:val="center"/>
          </w:tcPr>
          <w:p w:rsidR="00367F7D" w:rsidRPr="00F57295" w:rsidRDefault="00367F7D" w:rsidP="00D6717F">
            <w:pPr>
              <w:spacing w:after="0" w:line="240" w:lineRule="auto"/>
              <w:rPr>
                <w:rFonts w:ascii="CG Times" w:eastAsia="MS Mincho" w:hAnsi="CG Times"/>
                <w:color w:val="000000"/>
                <w:sz w:val="17"/>
                <w:szCs w:val="17"/>
                <w:lang w:val="sq-AL"/>
              </w:rPr>
            </w:pPr>
            <w:r w:rsidRPr="00F57295">
              <w:rPr>
                <w:rFonts w:ascii="CG Times" w:eastAsia="MS Mincho" w:hAnsi="CG Times"/>
                <w:color w:val="000000"/>
                <w:sz w:val="17"/>
                <w:szCs w:val="17"/>
                <w:lang w:val="sq-AL"/>
              </w:rPr>
              <w:t>3</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color w:val="000000"/>
                <w:sz w:val="17"/>
                <w:szCs w:val="17"/>
                <w:lang w:val="sq-AL"/>
              </w:rPr>
            </w:pPr>
            <w:r w:rsidRPr="00F57295">
              <w:rPr>
                <w:rFonts w:ascii="CG Times" w:eastAsia="MS Mincho" w:hAnsi="CG Times"/>
                <w:color w:val="000000"/>
                <w:sz w:val="17"/>
                <w:szCs w:val="17"/>
                <w:lang w:val="sq-AL"/>
              </w:rPr>
              <w:t>53</w:t>
            </w:r>
          </w:p>
        </w:tc>
        <w:tc>
          <w:tcPr>
            <w:tcW w:w="8646" w:type="dxa"/>
            <w:vAlign w:val="center"/>
          </w:tcPr>
          <w:p w:rsidR="00367F7D" w:rsidRPr="00F57295" w:rsidRDefault="00367F7D" w:rsidP="00D6717F">
            <w:pPr>
              <w:spacing w:after="0" w:line="240" w:lineRule="auto"/>
              <w:rPr>
                <w:rFonts w:ascii="CG Times" w:eastAsia="MS Mincho" w:hAnsi="CG Times"/>
                <w:color w:val="000000"/>
                <w:sz w:val="17"/>
                <w:szCs w:val="17"/>
                <w:lang w:val="sq-AL"/>
              </w:rPr>
            </w:pPr>
            <w:r w:rsidRPr="00F57295">
              <w:rPr>
                <w:rFonts w:ascii="CG Times" w:eastAsia="MS Mincho" w:hAnsi="CG Times"/>
                <w:color w:val="000000"/>
                <w:sz w:val="17"/>
                <w:szCs w:val="17"/>
                <w:lang w:val="sq-AL"/>
              </w:rPr>
              <w:t>Bixafen (R)</w:t>
            </w:r>
          </w:p>
        </w:tc>
        <w:tc>
          <w:tcPr>
            <w:tcW w:w="1241" w:type="dxa"/>
            <w:vAlign w:val="center"/>
          </w:tcPr>
          <w:p w:rsidR="00367F7D" w:rsidRPr="00F57295" w:rsidRDefault="00367F7D" w:rsidP="00D6717F">
            <w:pPr>
              <w:spacing w:after="0" w:line="240" w:lineRule="auto"/>
              <w:rPr>
                <w:rFonts w:ascii="CG Times" w:eastAsia="MS Mincho" w:hAnsi="CG Times"/>
                <w:color w:val="000000"/>
                <w:sz w:val="17"/>
                <w:szCs w:val="17"/>
                <w:lang w:val="sq-AL"/>
              </w:rPr>
            </w:pPr>
            <w:r w:rsidRPr="00F57295">
              <w:rPr>
                <w:rFonts w:ascii="CG Times" w:eastAsia="MS Mincho" w:hAnsi="CG Times"/>
                <w:color w:val="000000"/>
                <w:sz w:val="17"/>
                <w:szCs w:val="17"/>
                <w:lang w:val="sq-AL"/>
              </w:rPr>
              <w:t>0,01*</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color w:val="000000"/>
                <w:sz w:val="17"/>
                <w:szCs w:val="17"/>
                <w:lang w:val="sq-AL"/>
              </w:rPr>
            </w:pPr>
            <w:r w:rsidRPr="00F57295">
              <w:rPr>
                <w:rFonts w:ascii="CG Times" w:eastAsia="MS Mincho" w:hAnsi="CG Times"/>
                <w:color w:val="000000"/>
                <w:sz w:val="17"/>
                <w:szCs w:val="17"/>
                <w:lang w:val="sq-AL"/>
              </w:rPr>
              <w:t>54</w:t>
            </w:r>
          </w:p>
        </w:tc>
        <w:tc>
          <w:tcPr>
            <w:tcW w:w="8646" w:type="dxa"/>
            <w:vAlign w:val="center"/>
          </w:tcPr>
          <w:p w:rsidR="00367F7D" w:rsidRPr="00F57295" w:rsidRDefault="00367F7D" w:rsidP="00D6717F">
            <w:pPr>
              <w:spacing w:after="0" w:line="240" w:lineRule="auto"/>
              <w:rPr>
                <w:rFonts w:ascii="CG Times" w:eastAsia="MS Mincho" w:hAnsi="CG Times"/>
                <w:color w:val="000000"/>
                <w:sz w:val="17"/>
                <w:szCs w:val="17"/>
                <w:lang w:val="sq-AL"/>
              </w:rPr>
            </w:pPr>
            <w:r w:rsidRPr="00F57295">
              <w:rPr>
                <w:rFonts w:ascii="CG Times" w:eastAsia="MS Mincho" w:hAnsi="CG Times"/>
                <w:color w:val="000000"/>
                <w:sz w:val="17"/>
                <w:szCs w:val="17"/>
                <w:lang w:val="sq-AL"/>
              </w:rPr>
              <w:t>Boscalid (F) (R)</w:t>
            </w:r>
          </w:p>
        </w:tc>
        <w:tc>
          <w:tcPr>
            <w:tcW w:w="1241" w:type="dxa"/>
            <w:vAlign w:val="center"/>
          </w:tcPr>
          <w:p w:rsidR="00367F7D" w:rsidRPr="00F57295" w:rsidRDefault="00367F7D" w:rsidP="00D6717F">
            <w:pPr>
              <w:spacing w:after="0" w:line="240" w:lineRule="auto"/>
              <w:rPr>
                <w:rFonts w:ascii="CG Times" w:eastAsia="MS Mincho" w:hAnsi="CG Times"/>
                <w:color w:val="000000"/>
                <w:sz w:val="17"/>
                <w:szCs w:val="17"/>
                <w:lang w:val="sq-AL"/>
              </w:rPr>
            </w:pPr>
            <w:r w:rsidRPr="00F57295">
              <w:rPr>
                <w:rFonts w:ascii="CG Times" w:eastAsia="MS Mincho" w:hAnsi="CG Times"/>
                <w:color w:val="000000"/>
                <w:sz w:val="17"/>
                <w:szCs w:val="17"/>
                <w:lang w:val="sq-AL"/>
              </w:rPr>
              <w:t>3</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color w:val="000000"/>
                <w:sz w:val="17"/>
                <w:szCs w:val="17"/>
                <w:lang w:val="sq-AL"/>
              </w:rPr>
            </w:pPr>
            <w:r w:rsidRPr="00F57295">
              <w:rPr>
                <w:rFonts w:ascii="CG Times" w:eastAsia="MS Mincho" w:hAnsi="CG Times"/>
                <w:color w:val="000000"/>
                <w:sz w:val="17"/>
                <w:szCs w:val="17"/>
                <w:lang w:val="sq-AL"/>
              </w:rPr>
              <w:t>55</w:t>
            </w:r>
          </w:p>
        </w:tc>
        <w:tc>
          <w:tcPr>
            <w:tcW w:w="8646" w:type="dxa"/>
            <w:vAlign w:val="center"/>
          </w:tcPr>
          <w:p w:rsidR="00367F7D" w:rsidRPr="00F57295" w:rsidRDefault="00367F7D" w:rsidP="00D6717F">
            <w:pPr>
              <w:spacing w:after="0" w:line="240" w:lineRule="auto"/>
              <w:rPr>
                <w:rFonts w:ascii="CG Times" w:eastAsia="MS Mincho" w:hAnsi="CG Times"/>
                <w:color w:val="000000"/>
                <w:sz w:val="17"/>
                <w:szCs w:val="17"/>
                <w:lang w:val="sq-AL"/>
              </w:rPr>
            </w:pPr>
            <w:r w:rsidRPr="00F57295">
              <w:rPr>
                <w:rFonts w:ascii="CG Times" w:eastAsia="MS Mincho" w:hAnsi="CG Times"/>
                <w:color w:val="000000"/>
                <w:sz w:val="17"/>
                <w:szCs w:val="17"/>
                <w:lang w:val="sq-AL"/>
              </w:rPr>
              <w:t>Bromide ion</w:t>
            </w:r>
          </w:p>
        </w:tc>
        <w:tc>
          <w:tcPr>
            <w:tcW w:w="1241" w:type="dxa"/>
            <w:vAlign w:val="center"/>
          </w:tcPr>
          <w:p w:rsidR="00367F7D" w:rsidRPr="00F57295" w:rsidRDefault="00367F7D" w:rsidP="00D6717F">
            <w:pPr>
              <w:spacing w:after="0" w:line="240" w:lineRule="auto"/>
              <w:rPr>
                <w:rFonts w:ascii="CG Times" w:eastAsia="MS Mincho" w:hAnsi="CG Times"/>
                <w:color w:val="000000"/>
                <w:sz w:val="17"/>
                <w:szCs w:val="17"/>
                <w:lang w:val="sq-AL"/>
              </w:rPr>
            </w:pPr>
            <w:r w:rsidRPr="00F57295">
              <w:rPr>
                <w:rFonts w:ascii="CG Times" w:eastAsia="MS Mincho" w:hAnsi="CG Times"/>
                <w:color w:val="000000"/>
                <w:sz w:val="17"/>
                <w:szCs w:val="17"/>
                <w:lang w:val="sq-AL"/>
              </w:rPr>
              <w:t>50</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color w:val="000000"/>
                <w:sz w:val="17"/>
                <w:szCs w:val="17"/>
                <w:lang w:val="sq-AL"/>
              </w:rPr>
            </w:pPr>
            <w:r w:rsidRPr="00F57295">
              <w:rPr>
                <w:rFonts w:ascii="CG Times" w:eastAsia="MS Mincho" w:hAnsi="CG Times"/>
                <w:color w:val="000000"/>
                <w:sz w:val="17"/>
                <w:szCs w:val="17"/>
                <w:lang w:val="sq-AL"/>
              </w:rPr>
              <w:t>56</w:t>
            </w:r>
          </w:p>
        </w:tc>
        <w:tc>
          <w:tcPr>
            <w:tcW w:w="8646" w:type="dxa"/>
            <w:vAlign w:val="center"/>
          </w:tcPr>
          <w:p w:rsidR="00367F7D" w:rsidRPr="00F57295" w:rsidRDefault="00367F7D" w:rsidP="00D6717F">
            <w:pPr>
              <w:spacing w:after="0" w:line="240" w:lineRule="auto"/>
              <w:rPr>
                <w:rFonts w:ascii="CG Times" w:eastAsia="MS Mincho" w:hAnsi="CG Times"/>
                <w:color w:val="000000"/>
                <w:sz w:val="17"/>
                <w:szCs w:val="17"/>
                <w:lang w:val="sq-AL"/>
              </w:rPr>
            </w:pPr>
            <w:r w:rsidRPr="00F57295">
              <w:rPr>
                <w:rFonts w:ascii="CG Times" w:eastAsia="MS Mincho" w:hAnsi="CG Times"/>
                <w:color w:val="000000"/>
                <w:sz w:val="17"/>
                <w:szCs w:val="17"/>
                <w:lang w:val="sq-AL"/>
              </w:rPr>
              <w:t>Bromophos-ethyl</w:t>
            </w:r>
          </w:p>
        </w:tc>
        <w:tc>
          <w:tcPr>
            <w:tcW w:w="1241" w:type="dxa"/>
            <w:vAlign w:val="center"/>
          </w:tcPr>
          <w:p w:rsidR="00367F7D" w:rsidRPr="00F57295" w:rsidRDefault="00367F7D" w:rsidP="00D6717F">
            <w:pPr>
              <w:spacing w:after="0" w:line="240" w:lineRule="auto"/>
              <w:rPr>
                <w:rFonts w:ascii="CG Times" w:eastAsia="MS Mincho" w:hAnsi="CG Times"/>
                <w:color w:val="000000"/>
                <w:sz w:val="17"/>
                <w:szCs w:val="17"/>
                <w:lang w:val="sq-AL"/>
              </w:rPr>
            </w:pPr>
            <w:r w:rsidRPr="00F57295">
              <w:rPr>
                <w:rFonts w:ascii="CG Times" w:eastAsia="MS Mincho" w:hAnsi="CG Times"/>
                <w:color w:val="000000"/>
                <w:sz w:val="17"/>
                <w:szCs w:val="17"/>
                <w:lang w:val="sq-AL"/>
              </w:rPr>
              <w:t>0,05*</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color w:val="000000"/>
                <w:sz w:val="17"/>
                <w:szCs w:val="17"/>
                <w:lang w:val="sq-AL"/>
              </w:rPr>
            </w:pPr>
            <w:r w:rsidRPr="00F57295">
              <w:rPr>
                <w:rFonts w:ascii="CG Times" w:eastAsia="MS Mincho" w:hAnsi="CG Times"/>
                <w:color w:val="000000"/>
                <w:sz w:val="17"/>
                <w:szCs w:val="17"/>
                <w:lang w:val="sq-AL"/>
              </w:rPr>
              <w:t>57</w:t>
            </w:r>
          </w:p>
        </w:tc>
        <w:tc>
          <w:tcPr>
            <w:tcW w:w="8646" w:type="dxa"/>
            <w:vAlign w:val="center"/>
          </w:tcPr>
          <w:p w:rsidR="00367F7D" w:rsidRPr="00F57295" w:rsidRDefault="00367F7D" w:rsidP="00D6717F">
            <w:pPr>
              <w:spacing w:after="0" w:line="240" w:lineRule="auto"/>
              <w:rPr>
                <w:rFonts w:ascii="CG Times" w:eastAsia="MS Mincho" w:hAnsi="CG Times"/>
                <w:color w:val="000000"/>
                <w:sz w:val="17"/>
                <w:szCs w:val="17"/>
                <w:lang w:val="sq-AL"/>
              </w:rPr>
            </w:pPr>
            <w:r w:rsidRPr="00F57295">
              <w:rPr>
                <w:rFonts w:ascii="CG Times" w:eastAsia="MS Mincho" w:hAnsi="CG Times"/>
                <w:color w:val="000000"/>
                <w:sz w:val="17"/>
                <w:szCs w:val="17"/>
                <w:lang w:val="sq-AL"/>
              </w:rPr>
              <w:t>Bromopropylate (F)</w:t>
            </w:r>
          </w:p>
        </w:tc>
        <w:tc>
          <w:tcPr>
            <w:tcW w:w="1241" w:type="dxa"/>
            <w:vAlign w:val="center"/>
          </w:tcPr>
          <w:p w:rsidR="00367F7D" w:rsidRPr="00F57295" w:rsidRDefault="00367F7D" w:rsidP="00D6717F">
            <w:pPr>
              <w:spacing w:after="0" w:line="240" w:lineRule="auto"/>
              <w:rPr>
                <w:rFonts w:ascii="CG Times" w:eastAsia="MS Mincho" w:hAnsi="CG Times"/>
                <w:color w:val="000000"/>
                <w:sz w:val="17"/>
                <w:szCs w:val="17"/>
                <w:lang w:val="sq-AL"/>
              </w:rPr>
            </w:pPr>
            <w:r w:rsidRPr="00F57295">
              <w:rPr>
                <w:rFonts w:ascii="CG Times" w:eastAsia="MS Mincho" w:hAnsi="CG Times"/>
                <w:color w:val="000000"/>
                <w:sz w:val="17"/>
                <w:szCs w:val="17"/>
                <w:lang w:val="sq-AL"/>
              </w:rPr>
              <w:t>0,01*</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color w:val="000000"/>
                <w:sz w:val="17"/>
                <w:szCs w:val="17"/>
                <w:lang w:val="sq-AL"/>
              </w:rPr>
            </w:pPr>
            <w:r w:rsidRPr="00F57295">
              <w:rPr>
                <w:rFonts w:ascii="CG Times" w:eastAsia="MS Mincho" w:hAnsi="CG Times"/>
                <w:color w:val="000000"/>
                <w:sz w:val="17"/>
                <w:szCs w:val="17"/>
                <w:lang w:val="sq-AL"/>
              </w:rPr>
              <w:t>58</w:t>
            </w:r>
          </w:p>
        </w:tc>
        <w:tc>
          <w:tcPr>
            <w:tcW w:w="8646" w:type="dxa"/>
            <w:vAlign w:val="center"/>
          </w:tcPr>
          <w:p w:rsidR="00367F7D" w:rsidRPr="00F57295" w:rsidRDefault="00367F7D" w:rsidP="00D6717F">
            <w:pPr>
              <w:spacing w:after="0" w:line="240" w:lineRule="auto"/>
              <w:rPr>
                <w:rFonts w:ascii="CG Times" w:eastAsia="MS Mincho" w:hAnsi="CG Times"/>
                <w:color w:val="000000"/>
                <w:sz w:val="17"/>
                <w:szCs w:val="17"/>
                <w:lang w:val="sq-AL"/>
              </w:rPr>
            </w:pPr>
            <w:r w:rsidRPr="00F57295">
              <w:rPr>
                <w:rFonts w:ascii="CG Times" w:eastAsia="MS Mincho" w:hAnsi="CG Times"/>
                <w:color w:val="000000"/>
                <w:sz w:val="17"/>
                <w:szCs w:val="17"/>
                <w:lang w:val="sq-AL"/>
              </w:rPr>
              <w:t xml:space="preserve">Bromoxynil (bromoxynil </w:t>
            </w:r>
            <w:r>
              <w:rPr>
                <w:rFonts w:ascii="CG Times" w:eastAsia="MS Mincho" w:hAnsi="CG Times"/>
                <w:color w:val="000000"/>
                <w:sz w:val="17"/>
                <w:szCs w:val="17"/>
                <w:lang w:val="sq-AL"/>
              </w:rPr>
              <w:t>përfshirë</w:t>
            </w:r>
            <w:r w:rsidRPr="00F57295">
              <w:rPr>
                <w:rFonts w:ascii="CG Times" w:eastAsia="MS Mincho" w:hAnsi="CG Times"/>
                <w:color w:val="000000"/>
                <w:sz w:val="17"/>
                <w:szCs w:val="17"/>
                <w:lang w:val="sq-AL"/>
              </w:rPr>
              <w:t xml:space="preserve"> esteret e tij shprehur si bromoxynil) (F)</w:t>
            </w:r>
          </w:p>
        </w:tc>
        <w:tc>
          <w:tcPr>
            <w:tcW w:w="1241" w:type="dxa"/>
            <w:vAlign w:val="center"/>
          </w:tcPr>
          <w:p w:rsidR="00367F7D" w:rsidRPr="00F57295" w:rsidRDefault="00367F7D" w:rsidP="00D6717F">
            <w:pPr>
              <w:spacing w:after="0" w:line="240" w:lineRule="auto"/>
              <w:rPr>
                <w:rFonts w:ascii="CG Times" w:eastAsia="MS Mincho" w:hAnsi="CG Times"/>
                <w:color w:val="000000"/>
                <w:sz w:val="17"/>
                <w:szCs w:val="17"/>
                <w:lang w:val="sq-AL"/>
              </w:rPr>
            </w:pPr>
            <w:r w:rsidRPr="00F57295">
              <w:rPr>
                <w:rFonts w:ascii="CG Times" w:eastAsia="MS Mincho" w:hAnsi="CG Times"/>
                <w:color w:val="000000"/>
                <w:sz w:val="17"/>
                <w:szCs w:val="17"/>
                <w:lang w:val="sq-AL"/>
              </w:rPr>
              <w:t>0,05*</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color w:val="000000"/>
                <w:sz w:val="17"/>
                <w:szCs w:val="17"/>
                <w:lang w:val="sq-AL"/>
              </w:rPr>
            </w:pPr>
            <w:r w:rsidRPr="00F57295">
              <w:rPr>
                <w:rFonts w:ascii="CG Times" w:eastAsia="MS Mincho" w:hAnsi="CG Times"/>
                <w:color w:val="000000"/>
                <w:sz w:val="17"/>
                <w:szCs w:val="17"/>
                <w:lang w:val="sq-AL"/>
              </w:rPr>
              <w:t>59</w:t>
            </w:r>
          </w:p>
        </w:tc>
        <w:tc>
          <w:tcPr>
            <w:tcW w:w="8646" w:type="dxa"/>
            <w:vAlign w:val="center"/>
          </w:tcPr>
          <w:p w:rsidR="00367F7D" w:rsidRPr="00F57295" w:rsidRDefault="00367F7D" w:rsidP="00D6717F">
            <w:pPr>
              <w:spacing w:after="0" w:line="240" w:lineRule="auto"/>
              <w:rPr>
                <w:rFonts w:ascii="CG Times" w:eastAsia="MS Mincho" w:hAnsi="CG Times"/>
                <w:color w:val="000000"/>
                <w:sz w:val="17"/>
                <w:szCs w:val="17"/>
                <w:lang w:val="sq-AL"/>
              </w:rPr>
            </w:pPr>
            <w:r w:rsidRPr="00F57295">
              <w:rPr>
                <w:rFonts w:ascii="CG Times" w:eastAsia="MS Mincho" w:hAnsi="CG Times"/>
                <w:color w:val="000000"/>
                <w:sz w:val="17"/>
                <w:szCs w:val="17"/>
                <w:lang w:val="sq-AL"/>
              </w:rPr>
              <w:t>Bromuconazole (shuma e  diasteroisomers) (F)</w:t>
            </w:r>
          </w:p>
        </w:tc>
        <w:tc>
          <w:tcPr>
            <w:tcW w:w="1241" w:type="dxa"/>
            <w:vAlign w:val="center"/>
          </w:tcPr>
          <w:p w:rsidR="00367F7D" w:rsidRPr="00F57295" w:rsidRDefault="00367F7D" w:rsidP="00D6717F">
            <w:pPr>
              <w:spacing w:after="0" w:line="240" w:lineRule="auto"/>
              <w:rPr>
                <w:rFonts w:ascii="CG Times" w:eastAsia="MS Mincho" w:hAnsi="CG Times"/>
                <w:color w:val="000000"/>
                <w:sz w:val="17"/>
                <w:szCs w:val="17"/>
                <w:lang w:val="sq-AL"/>
              </w:rPr>
            </w:pPr>
            <w:r w:rsidRPr="00F57295">
              <w:rPr>
                <w:rFonts w:ascii="CG Times" w:eastAsia="MS Mincho" w:hAnsi="CG Times"/>
                <w:color w:val="000000"/>
                <w:sz w:val="17"/>
                <w:szCs w:val="17"/>
                <w:lang w:val="sq-AL"/>
              </w:rPr>
              <w:t>0,05*</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color w:val="000000"/>
                <w:sz w:val="17"/>
                <w:szCs w:val="17"/>
                <w:lang w:val="sq-AL"/>
              </w:rPr>
            </w:pPr>
            <w:r w:rsidRPr="00F57295">
              <w:rPr>
                <w:rFonts w:ascii="CG Times" w:eastAsia="MS Mincho" w:hAnsi="CG Times"/>
                <w:color w:val="000000"/>
                <w:sz w:val="17"/>
                <w:szCs w:val="17"/>
                <w:lang w:val="sq-AL"/>
              </w:rPr>
              <w:t>60</w:t>
            </w:r>
          </w:p>
        </w:tc>
        <w:tc>
          <w:tcPr>
            <w:tcW w:w="8646" w:type="dxa"/>
            <w:vAlign w:val="center"/>
          </w:tcPr>
          <w:p w:rsidR="00367F7D" w:rsidRPr="00F57295" w:rsidRDefault="00367F7D" w:rsidP="00D6717F">
            <w:pPr>
              <w:spacing w:after="0" w:line="240" w:lineRule="auto"/>
              <w:rPr>
                <w:rFonts w:ascii="CG Times" w:eastAsia="MS Mincho" w:hAnsi="CG Times"/>
                <w:color w:val="000000"/>
                <w:sz w:val="17"/>
                <w:szCs w:val="17"/>
                <w:lang w:val="sq-AL"/>
              </w:rPr>
            </w:pPr>
            <w:r w:rsidRPr="00F57295">
              <w:rPr>
                <w:rFonts w:ascii="CG Times" w:eastAsia="MS Mincho" w:hAnsi="CG Times"/>
                <w:color w:val="000000"/>
                <w:sz w:val="17"/>
                <w:szCs w:val="17"/>
                <w:lang w:val="sq-AL"/>
              </w:rPr>
              <w:t>Bupirimate</w:t>
            </w:r>
          </w:p>
        </w:tc>
        <w:tc>
          <w:tcPr>
            <w:tcW w:w="1241" w:type="dxa"/>
            <w:vAlign w:val="center"/>
          </w:tcPr>
          <w:p w:rsidR="00367F7D" w:rsidRPr="00F57295" w:rsidRDefault="00367F7D" w:rsidP="00D6717F">
            <w:pPr>
              <w:spacing w:after="0" w:line="240" w:lineRule="auto"/>
              <w:rPr>
                <w:rFonts w:ascii="CG Times" w:eastAsia="MS Mincho" w:hAnsi="CG Times"/>
                <w:color w:val="000000"/>
                <w:sz w:val="17"/>
                <w:szCs w:val="17"/>
                <w:lang w:val="sq-AL"/>
              </w:rPr>
            </w:pPr>
            <w:r w:rsidRPr="00F57295">
              <w:rPr>
                <w:rFonts w:ascii="CG Times" w:eastAsia="MS Mincho" w:hAnsi="CG Times"/>
                <w:color w:val="000000"/>
                <w:sz w:val="17"/>
                <w:szCs w:val="17"/>
                <w:lang w:val="sq-AL"/>
              </w:rPr>
              <w:t>2</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color w:val="000000"/>
                <w:sz w:val="17"/>
                <w:szCs w:val="17"/>
                <w:lang w:val="sq-AL"/>
              </w:rPr>
            </w:pPr>
            <w:r w:rsidRPr="00F57295">
              <w:rPr>
                <w:rFonts w:ascii="CG Times" w:eastAsia="MS Mincho" w:hAnsi="CG Times"/>
                <w:color w:val="000000"/>
                <w:sz w:val="17"/>
                <w:szCs w:val="17"/>
                <w:lang w:val="sq-AL"/>
              </w:rPr>
              <w:t>61</w:t>
            </w:r>
          </w:p>
        </w:tc>
        <w:tc>
          <w:tcPr>
            <w:tcW w:w="8646" w:type="dxa"/>
            <w:vAlign w:val="center"/>
          </w:tcPr>
          <w:p w:rsidR="00367F7D" w:rsidRPr="00F57295" w:rsidRDefault="00367F7D" w:rsidP="00D6717F">
            <w:pPr>
              <w:spacing w:after="0" w:line="240" w:lineRule="auto"/>
              <w:rPr>
                <w:rFonts w:ascii="CG Times" w:eastAsia="MS Mincho" w:hAnsi="CG Times"/>
                <w:color w:val="000000"/>
                <w:sz w:val="17"/>
                <w:szCs w:val="17"/>
                <w:lang w:val="sq-AL"/>
              </w:rPr>
            </w:pPr>
            <w:r w:rsidRPr="00F57295">
              <w:rPr>
                <w:rFonts w:ascii="CG Times" w:eastAsia="MS Mincho" w:hAnsi="CG Times"/>
                <w:color w:val="000000"/>
                <w:sz w:val="17"/>
                <w:szCs w:val="17"/>
                <w:lang w:val="sq-AL"/>
              </w:rPr>
              <w:t>Buprofezin (F)</w:t>
            </w:r>
          </w:p>
        </w:tc>
        <w:tc>
          <w:tcPr>
            <w:tcW w:w="1241" w:type="dxa"/>
            <w:vAlign w:val="center"/>
          </w:tcPr>
          <w:p w:rsidR="00367F7D" w:rsidRPr="00F57295" w:rsidRDefault="00367F7D" w:rsidP="00D6717F">
            <w:pPr>
              <w:spacing w:after="0" w:line="240" w:lineRule="auto"/>
              <w:rPr>
                <w:rFonts w:ascii="CG Times" w:eastAsia="MS Mincho" w:hAnsi="CG Times"/>
                <w:color w:val="000000"/>
                <w:sz w:val="17"/>
                <w:szCs w:val="17"/>
                <w:lang w:val="sq-AL"/>
              </w:rPr>
            </w:pPr>
            <w:r w:rsidRPr="00F57295">
              <w:rPr>
                <w:rFonts w:ascii="CG Times" w:eastAsia="MS Mincho" w:hAnsi="CG Times"/>
                <w:color w:val="000000"/>
                <w:sz w:val="17"/>
                <w:szCs w:val="17"/>
                <w:lang w:val="sq-AL"/>
              </w:rPr>
              <w:t>1</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color w:val="000000"/>
                <w:sz w:val="17"/>
                <w:szCs w:val="17"/>
                <w:lang w:val="sq-AL"/>
              </w:rPr>
            </w:pPr>
            <w:r w:rsidRPr="00F57295">
              <w:rPr>
                <w:rFonts w:ascii="CG Times" w:eastAsia="MS Mincho" w:hAnsi="CG Times"/>
                <w:color w:val="000000"/>
                <w:sz w:val="17"/>
                <w:szCs w:val="17"/>
                <w:lang w:val="sq-AL"/>
              </w:rPr>
              <w:t>62</w:t>
            </w:r>
          </w:p>
        </w:tc>
        <w:tc>
          <w:tcPr>
            <w:tcW w:w="8646" w:type="dxa"/>
            <w:vAlign w:val="center"/>
          </w:tcPr>
          <w:p w:rsidR="00367F7D" w:rsidRPr="00F57295" w:rsidRDefault="00367F7D" w:rsidP="00D6717F">
            <w:pPr>
              <w:spacing w:after="0" w:line="240" w:lineRule="auto"/>
              <w:rPr>
                <w:rFonts w:ascii="CG Times" w:eastAsia="MS Mincho" w:hAnsi="CG Times"/>
                <w:color w:val="000000"/>
                <w:sz w:val="17"/>
                <w:szCs w:val="17"/>
                <w:lang w:val="sq-AL"/>
              </w:rPr>
            </w:pPr>
            <w:r w:rsidRPr="00F57295">
              <w:rPr>
                <w:rFonts w:ascii="CG Times" w:eastAsia="MS Mincho" w:hAnsi="CG Times"/>
                <w:color w:val="000000"/>
                <w:sz w:val="17"/>
                <w:szCs w:val="17"/>
                <w:lang w:val="sq-AL"/>
              </w:rPr>
              <w:t>Butralin</w:t>
            </w:r>
          </w:p>
        </w:tc>
        <w:tc>
          <w:tcPr>
            <w:tcW w:w="1241" w:type="dxa"/>
            <w:vAlign w:val="center"/>
          </w:tcPr>
          <w:p w:rsidR="00367F7D" w:rsidRPr="00F57295" w:rsidRDefault="00367F7D" w:rsidP="00D6717F">
            <w:pPr>
              <w:spacing w:after="0" w:line="240" w:lineRule="auto"/>
              <w:rPr>
                <w:rFonts w:ascii="CG Times" w:eastAsia="MS Mincho" w:hAnsi="CG Times"/>
                <w:color w:val="000000"/>
                <w:sz w:val="17"/>
                <w:szCs w:val="17"/>
                <w:lang w:val="sq-AL"/>
              </w:rPr>
            </w:pPr>
            <w:r w:rsidRPr="00F57295">
              <w:rPr>
                <w:rFonts w:ascii="CG Times" w:eastAsia="MS Mincho" w:hAnsi="CG Times"/>
                <w:color w:val="000000"/>
                <w:sz w:val="17"/>
                <w:szCs w:val="17"/>
                <w:lang w:val="sq-AL"/>
              </w:rPr>
              <w:t>0,02*</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color w:val="000000"/>
                <w:sz w:val="17"/>
                <w:szCs w:val="17"/>
                <w:lang w:val="sq-AL"/>
              </w:rPr>
            </w:pPr>
            <w:r w:rsidRPr="00F57295">
              <w:rPr>
                <w:rFonts w:ascii="CG Times" w:eastAsia="MS Mincho" w:hAnsi="CG Times"/>
                <w:color w:val="000000"/>
                <w:sz w:val="17"/>
                <w:szCs w:val="17"/>
                <w:lang w:val="sq-AL"/>
              </w:rPr>
              <w:t>63</w:t>
            </w:r>
          </w:p>
        </w:tc>
        <w:tc>
          <w:tcPr>
            <w:tcW w:w="8646" w:type="dxa"/>
            <w:vAlign w:val="center"/>
          </w:tcPr>
          <w:p w:rsidR="00367F7D" w:rsidRPr="00F57295" w:rsidRDefault="00367F7D" w:rsidP="00D6717F">
            <w:pPr>
              <w:spacing w:after="0" w:line="240" w:lineRule="auto"/>
              <w:rPr>
                <w:rFonts w:ascii="CG Times" w:eastAsia="MS Mincho" w:hAnsi="CG Times"/>
                <w:color w:val="000000"/>
                <w:sz w:val="17"/>
                <w:szCs w:val="17"/>
                <w:lang w:val="sq-AL"/>
              </w:rPr>
            </w:pPr>
            <w:r w:rsidRPr="00F57295">
              <w:rPr>
                <w:rFonts w:ascii="CG Times" w:eastAsia="MS Mincho" w:hAnsi="CG Times"/>
                <w:color w:val="000000"/>
                <w:sz w:val="17"/>
                <w:szCs w:val="17"/>
                <w:lang w:val="sq-AL"/>
              </w:rPr>
              <w:t>Butylate</w:t>
            </w:r>
          </w:p>
        </w:tc>
        <w:tc>
          <w:tcPr>
            <w:tcW w:w="1241" w:type="dxa"/>
            <w:vAlign w:val="center"/>
          </w:tcPr>
          <w:p w:rsidR="00367F7D" w:rsidRPr="00F57295" w:rsidRDefault="00367F7D" w:rsidP="00D6717F">
            <w:pPr>
              <w:spacing w:after="0" w:line="240" w:lineRule="auto"/>
              <w:rPr>
                <w:rFonts w:ascii="CG Times" w:eastAsia="MS Mincho" w:hAnsi="CG Times"/>
                <w:color w:val="000000"/>
                <w:sz w:val="17"/>
                <w:szCs w:val="17"/>
                <w:lang w:val="sq-AL"/>
              </w:rPr>
            </w:pPr>
            <w:r w:rsidRPr="00F57295">
              <w:rPr>
                <w:rFonts w:ascii="CG Times" w:eastAsia="MS Mincho" w:hAnsi="CG Times"/>
                <w:color w:val="000000"/>
                <w:sz w:val="17"/>
                <w:szCs w:val="17"/>
                <w:lang w:val="sq-AL"/>
              </w:rPr>
              <w:t>0,01*</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color w:val="000000"/>
                <w:sz w:val="17"/>
                <w:szCs w:val="17"/>
                <w:lang w:val="sq-AL"/>
              </w:rPr>
            </w:pPr>
            <w:r w:rsidRPr="00F57295">
              <w:rPr>
                <w:rFonts w:ascii="CG Times" w:eastAsia="MS Mincho" w:hAnsi="CG Times"/>
                <w:color w:val="000000"/>
                <w:sz w:val="17"/>
                <w:szCs w:val="17"/>
                <w:lang w:val="sq-AL"/>
              </w:rPr>
              <w:t>64</w:t>
            </w:r>
          </w:p>
        </w:tc>
        <w:tc>
          <w:tcPr>
            <w:tcW w:w="8646" w:type="dxa"/>
            <w:vAlign w:val="center"/>
          </w:tcPr>
          <w:p w:rsidR="00367F7D" w:rsidRPr="00F57295" w:rsidRDefault="00367F7D" w:rsidP="00D6717F">
            <w:pPr>
              <w:spacing w:after="0" w:line="240" w:lineRule="auto"/>
              <w:rPr>
                <w:rFonts w:ascii="CG Times" w:eastAsia="MS Mincho" w:hAnsi="CG Times"/>
                <w:color w:val="000000"/>
                <w:sz w:val="17"/>
                <w:szCs w:val="17"/>
                <w:lang w:val="sq-AL"/>
              </w:rPr>
            </w:pPr>
            <w:r w:rsidRPr="00F57295">
              <w:rPr>
                <w:rFonts w:ascii="CG Times" w:eastAsia="MS Mincho" w:hAnsi="CG Times"/>
                <w:color w:val="000000"/>
                <w:sz w:val="17"/>
                <w:szCs w:val="17"/>
                <w:lang w:val="sq-AL"/>
              </w:rPr>
              <w:t>Cadusafos</w:t>
            </w:r>
          </w:p>
        </w:tc>
        <w:tc>
          <w:tcPr>
            <w:tcW w:w="1241" w:type="dxa"/>
            <w:vAlign w:val="center"/>
          </w:tcPr>
          <w:p w:rsidR="00367F7D" w:rsidRPr="00F57295" w:rsidRDefault="00367F7D" w:rsidP="00D6717F">
            <w:pPr>
              <w:spacing w:after="0" w:line="240" w:lineRule="auto"/>
              <w:rPr>
                <w:rFonts w:ascii="CG Times" w:eastAsia="MS Mincho" w:hAnsi="CG Times"/>
                <w:color w:val="000000"/>
                <w:sz w:val="17"/>
                <w:szCs w:val="17"/>
                <w:lang w:val="sq-AL"/>
              </w:rPr>
            </w:pPr>
            <w:r w:rsidRPr="00F57295">
              <w:rPr>
                <w:rFonts w:ascii="CG Times" w:eastAsia="MS Mincho" w:hAnsi="CG Times"/>
                <w:color w:val="000000"/>
                <w:sz w:val="17"/>
                <w:szCs w:val="17"/>
                <w:lang w:val="sq-AL"/>
              </w:rPr>
              <w:t>0,01*</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color w:val="000000"/>
                <w:sz w:val="17"/>
                <w:szCs w:val="17"/>
                <w:lang w:val="sq-AL"/>
              </w:rPr>
            </w:pPr>
            <w:r w:rsidRPr="00F57295">
              <w:rPr>
                <w:rFonts w:ascii="CG Times" w:eastAsia="MS Mincho" w:hAnsi="CG Times"/>
                <w:color w:val="000000"/>
                <w:sz w:val="17"/>
                <w:szCs w:val="17"/>
                <w:lang w:val="sq-AL"/>
              </w:rPr>
              <w:t>65</w:t>
            </w:r>
          </w:p>
        </w:tc>
        <w:tc>
          <w:tcPr>
            <w:tcW w:w="8646" w:type="dxa"/>
            <w:vAlign w:val="center"/>
          </w:tcPr>
          <w:p w:rsidR="00367F7D" w:rsidRPr="00F57295" w:rsidRDefault="00367F7D" w:rsidP="00D6717F">
            <w:pPr>
              <w:spacing w:after="0" w:line="240" w:lineRule="auto"/>
              <w:rPr>
                <w:rFonts w:ascii="CG Times" w:eastAsia="MS Mincho" w:hAnsi="CG Times"/>
                <w:color w:val="000000"/>
                <w:sz w:val="17"/>
                <w:szCs w:val="17"/>
                <w:lang w:val="sq-AL"/>
              </w:rPr>
            </w:pPr>
            <w:r w:rsidRPr="00F57295">
              <w:rPr>
                <w:rFonts w:ascii="CG Times" w:eastAsia="MS Mincho" w:hAnsi="CG Times"/>
                <w:color w:val="000000"/>
                <w:sz w:val="17"/>
                <w:szCs w:val="17"/>
                <w:lang w:val="sq-AL"/>
              </w:rPr>
              <w:t>Camphechlor (Toxaphene) (F) (R)</w:t>
            </w:r>
          </w:p>
        </w:tc>
        <w:tc>
          <w:tcPr>
            <w:tcW w:w="1241" w:type="dxa"/>
            <w:vAlign w:val="center"/>
          </w:tcPr>
          <w:p w:rsidR="00367F7D" w:rsidRPr="00F57295" w:rsidRDefault="00367F7D" w:rsidP="00D6717F">
            <w:pPr>
              <w:spacing w:after="0" w:line="240" w:lineRule="auto"/>
              <w:rPr>
                <w:rFonts w:ascii="CG Times" w:eastAsia="MS Mincho" w:hAnsi="CG Times"/>
                <w:color w:val="000000"/>
                <w:sz w:val="17"/>
                <w:szCs w:val="17"/>
                <w:lang w:val="sq-AL"/>
              </w:rPr>
            </w:pPr>
            <w:r w:rsidRPr="00F57295">
              <w:rPr>
                <w:rFonts w:ascii="CG Times" w:eastAsia="MS Mincho" w:hAnsi="CG Times"/>
                <w:color w:val="000000"/>
                <w:sz w:val="17"/>
                <w:szCs w:val="17"/>
                <w:lang w:val="sq-AL"/>
              </w:rPr>
              <w:t>0,1*</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color w:val="000000"/>
                <w:sz w:val="17"/>
                <w:szCs w:val="17"/>
                <w:lang w:val="sq-AL"/>
              </w:rPr>
            </w:pPr>
            <w:r w:rsidRPr="00F57295">
              <w:rPr>
                <w:rFonts w:ascii="CG Times" w:eastAsia="MS Mincho" w:hAnsi="CG Times"/>
                <w:color w:val="000000"/>
                <w:sz w:val="17"/>
                <w:szCs w:val="17"/>
                <w:lang w:val="sq-AL"/>
              </w:rPr>
              <w:t>66</w:t>
            </w:r>
          </w:p>
        </w:tc>
        <w:tc>
          <w:tcPr>
            <w:tcW w:w="8646" w:type="dxa"/>
            <w:vAlign w:val="center"/>
          </w:tcPr>
          <w:p w:rsidR="00367F7D" w:rsidRPr="00F57295" w:rsidRDefault="00367F7D" w:rsidP="00D6717F">
            <w:pPr>
              <w:spacing w:after="0" w:line="240" w:lineRule="auto"/>
              <w:rPr>
                <w:rFonts w:ascii="CG Times" w:eastAsia="MS Mincho" w:hAnsi="CG Times"/>
                <w:color w:val="000000"/>
                <w:sz w:val="17"/>
                <w:szCs w:val="17"/>
                <w:lang w:val="sq-AL"/>
              </w:rPr>
            </w:pPr>
            <w:r w:rsidRPr="00F57295">
              <w:rPr>
                <w:rFonts w:ascii="CG Times" w:eastAsia="MS Mincho" w:hAnsi="CG Times"/>
                <w:color w:val="000000"/>
                <w:sz w:val="17"/>
                <w:szCs w:val="17"/>
                <w:lang w:val="sq-AL"/>
              </w:rPr>
              <w:t>Captafol (F)</w:t>
            </w:r>
          </w:p>
        </w:tc>
        <w:tc>
          <w:tcPr>
            <w:tcW w:w="1241" w:type="dxa"/>
            <w:vAlign w:val="center"/>
          </w:tcPr>
          <w:p w:rsidR="00367F7D" w:rsidRPr="00F57295" w:rsidRDefault="00367F7D" w:rsidP="00D6717F">
            <w:pPr>
              <w:spacing w:after="0" w:line="240" w:lineRule="auto"/>
              <w:rPr>
                <w:rFonts w:ascii="CG Times" w:eastAsia="MS Mincho" w:hAnsi="CG Times"/>
                <w:color w:val="000000"/>
                <w:sz w:val="17"/>
                <w:szCs w:val="17"/>
                <w:lang w:val="sq-AL"/>
              </w:rPr>
            </w:pPr>
            <w:r w:rsidRPr="00F57295">
              <w:rPr>
                <w:rFonts w:ascii="CG Times" w:eastAsia="MS Mincho" w:hAnsi="CG Times"/>
                <w:color w:val="000000"/>
                <w:sz w:val="17"/>
                <w:szCs w:val="17"/>
                <w:lang w:val="sq-AL"/>
              </w:rPr>
              <w:t>0,02*</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color w:val="000000"/>
                <w:sz w:val="17"/>
                <w:szCs w:val="17"/>
                <w:lang w:val="sq-AL"/>
              </w:rPr>
            </w:pPr>
            <w:r w:rsidRPr="00F57295">
              <w:rPr>
                <w:rFonts w:ascii="CG Times" w:eastAsia="MS Mincho" w:hAnsi="CG Times"/>
                <w:color w:val="000000"/>
                <w:sz w:val="17"/>
                <w:szCs w:val="17"/>
                <w:lang w:val="sq-AL"/>
              </w:rPr>
              <w:t>67</w:t>
            </w:r>
          </w:p>
        </w:tc>
        <w:tc>
          <w:tcPr>
            <w:tcW w:w="8646" w:type="dxa"/>
            <w:vAlign w:val="center"/>
          </w:tcPr>
          <w:p w:rsidR="00367F7D" w:rsidRPr="00F57295" w:rsidRDefault="00367F7D" w:rsidP="00D6717F">
            <w:pPr>
              <w:spacing w:after="0" w:line="240" w:lineRule="auto"/>
              <w:rPr>
                <w:rFonts w:ascii="CG Times" w:eastAsia="MS Mincho" w:hAnsi="CG Times"/>
                <w:color w:val="000000"/>
                <w:sz w:val="17"/>
                <w:szCs w:val="17"/>
                <w:lang w:val="sq-AL"/>
              </w:rPr>
            </w:pPr>
            <w:r w:rsidRPr="00F57295">
              <w:rPr>
                <w:rFonts w:ascii="CG Times" w:eastAsia="MS Mincho" w:hAnsi="CG Times"/>
                <w:color w:val="000000"/>
                <w:sz w:val="17"/>
                <w:szCs w:val="17"/>
                <w:lang w:val="sq-AL"/>
              </w:rPr>
              <w:t>Captan (R)</w:t>
            </w:r>
          </w:p>
        </w:tc>
        <w:tc>
          <w:tcPr>
            <w:tcW w:w="1241" w:type="dxa"/>
            <w:vAlign w:val="center"/>
          </w:tcPr>
          <w:p w:rsidR="00367F7D" w:rsidRPr="00F57295" w:rsidRDefault="00367F7D" w:rsidP="00D6717F">
            <w:pPr>
              <w:spacing w:after="0" w:line="240" w:lineRule="auto"/>
              <w:rPr>
                <w:rFonts w:ascii="CG Times" w:eastAsia="MS Mincho" w:hAnsi="CG Times"/>
                <w:color w:val="000000"/>
                <w:sz w:val="17"/>
                <w:szCs w:val="17"/>
                <w:lang w:val="sq-AL"/>
              </w:rPr>
            </w:pPr>
            <w:r w:rsidRPr="00F57295">
              <w:rPr>
                <w:rFonts w:ascii="CG Times" w:eastAsia="MS Mincho" w:hAnsi="CG Times"/>
                <w:color w:val="000000"/>
                <w:sz w:val="17"/>
                <w:szCs w:val="17"/>
                <w:lang w:val="sq-AL"/>
              </w:rPr>
              <w:t>3</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color w:val="000000"/>
                <w:sz w:val="17"/>
                <w:szCs w:val="17"/>
                <w:lang w:val="sq-AL"/>
              </w:rPr>
            </w:pPr>
            <w:r w:rsidRPr="00F57295">
              <w:rPr>
                <w:rFonts w:ascii="CG Times" w:eastAsia="MS Mincho" w:hAnsi="CG Times"/>
                <w:color w:val="000000"/>
                <w:sz w:val="17"/>
                <w:szCs w:val="17"/>
                <w:lang w:val="sq-AL"/>
              </w:rPr>
              <w:t>68</w:t>
            </w:r>
          </w:p>
        </w:tc>
        <w:tc>
          <w:tcPr>
            <w:tcW w:w="8646" w:type="dxa"/>
            <w:vAlign w:val="center"/>
          </w:tcPr>
          <w:p w:rsidR="00367F7D" w:rsidRPr="00F57295" w:rsidRDefault="00367F7D" w:rsidP="00D6717F">
            <w:pPr>
              <w:spacing w:after="0" w:line="240" w:lineRule="auto"/>
              <w:rPr>
                <w:rFonts w:ascii="CG Times" w:eastAsia="MS Mincho" w:hAnsi="CG Times"/>
                <w:color w:val="000000"/>
                <w:sz w:val="17"/>
                <w:szCs w:val="17"/>
                <w:lang w:val="sq-AL"/>
              </w:rPr>
            </w:pPr>
            <w:r w:rsidRPr="00F57295">
              <w:rPr>
                <w:rFonts w:ascii="CG Times" w:eastAsia="MS Mincho" w:hAnsi="CG Times"/>
                <w:color w:val="000000"/>
                <w:sz w:val="17"/>
                <w:szCs w:val="17"/>
                <w:lang w:val="sq-AL"/>
              </w:rPr>
              <w:t>Carbaryl (F)</w:t>
            </w:r>
          </w:p>
        </w:tc>
        <w:tc>
          <w:tcPr>
            <w:tcW w:w="1241" w:type="dxa"/>
            <w:vAlign w:val="center"/>
          </w:tcPr>
          <w:p w:rsidR="00367F7D" w:rsidRPr="00F57295" w:rsidRDefault="00367F7D" w:rsidP="00D6717F">
            <w:pPr>
              <w:spacing w:after="0" w:line="240" w:lineRule="auto"/>
              <w:rPr>
                <w:rFonts w:ascii="CG Times" w:eastAsia="MS Mincho" w:hAnsi="CG Times"/>
                <w:color w:val="000000"/>
                <w:sz w:val="17"/>
                <w:szCs w:val="17"/>
                <w:lang w:val="sq-AL"/>
              </w:rPr>
            </w:pPr>
            <w:r w:rsidRPr="00F57295">
              <w:rPr>
                <w:rFonts w:ascii="CG Times" w:eastAsia="MS Mincho" w:hAnsi="CG Times"/>
                <w:color w:val="000000"/>
                <w:sz w:val="17"/>
                <w:szCs w:val="17"/>
                <w:lang w:val="sq-AL"/>
              </w:rPr>
              <w:t>0,01*</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color w:val="000000"/>
                <w:sz w:val="17"/>
                <w:szCs w:val="17"/>
                <w:lang w:val="sq-AL"/>
              </w:rPr>
            </w:pPr>
            <w:r w:rsidRPr="00F57295">
              <w:rPr>
                <w:rFonts w:ascii="CG Times" w:eastAsia="MS Mincho" w:hAnsi="CG Times"/>
                <w:color w:val="000000"/>
                <w:sz w:val="17"/>
                <w:szCs w:val="17"/>
                <w:lang w:val="sq-AL"/>
              </w:rPr>
              <w:t>69</w:t>
            </w:r>
          </w:p>
        </w:tc>
        <w:tc>
          <w:tcPr>
            <w:tcW w:w="8646" w:type="dxa"/>
            <w:vAlign w:val="center"/>
          </w:tcPr>
          <w:p w:rsidR="00367F7D" w:rsidRPr="00F57295" w:rsidRDefault="00367F7D" w:rsidP="00D6717F">
            <w:pPr>
              <w:spacing w:after="0" w:line="240" w:lineRule="auto"/>
              <w:rPr>
                <w:rFonts w:ascii="CG Times" w:eastAsia="MS Mincho" w:hAnsi="CG Times"/>
                <w:color w:val="000000"/>
                <w:sz w:val="17"/>
                <w:szCs w:val="17"/>
                <w:lang w:val="sq-AL"/>
              </w:rPr>
            </w:pPr>
            <w:r w:rsidRPr="00F57295">
              <w:rPr>
                <w:rFonts w:ascii="CG Times" w:eastAsia="MS Mincho" w:hAnsi="CG Times"/>
                <w:color w:val="000000"/>
                <w:sz w:val="17"/>
                <w:szCs w:val="17"/>
                <w:lang w:val="sq-AL"/>
              </w:rPr>
              <w:t>Carbendazim dhebenomyl (shuma e  benomyl dhe carbendazim shprehur si  carbendazim) (R)</w:t>
            </w:r>
          </w:p>
        </w:tc>
        <w:tc>
          <w:tcPr>
            <w:tcW w:w="1241" w:type="dxa"/>
            <w:vAlign w:val="center"/>
          </w:tcPr>
          <w:p w:rsidR="00367F7D" w:rsidRPr="00F57295" w:rsidRDefault="00367F7D" w:rsidP="00D6717F">
            <w:pPr>
              <w:spacing w:after="0" w:line="240" w:lineRule="auto"/>
              <w:rPr>
                <w:rFonts w:ascii="CG Times" w:eastAsia="MS Mincho" w:hAnsi="CG Times"/>
                <w:color w:val="000000"/>
                <w:sz w:val="17"/>
                <w:szCs w:val="17"/>
                <w:lang w:val="sq-AL"/>
              </w:rPr>
            </w:pPr>
            <w:r w:rsidRPr="00F57295">
              <w:rPr>
                <w:rFonts w:ascii="CG Times" w:eastAsia="MS Mincho" w:hAnsi="CG Times"/>
                <w:color w:val="000000"/>
                <w:sz w:val="17"/>
                <w:szCs w:val="17"/>
                <w:lang w:val="sq-AL"/>
              </w:rPr>
              <w:t>0,3</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color w:val="000000"/>
                <w:sz w:val="17"/>
                <w:szCs w:val="17"/>
                <w:lang w:val="sq-AL"/>
              </w:rPr>
            </w:pPr>
            <w:r w:rsidRPr="00F57295">
              <w:rPr>
                <w:rFonts w:ascii="CG Times" w:eastAsia="MS Mincho" w:hAnsi="CG Times"/>
                <w:color w:val="000000"/>
                <w:sz w:val="17"/>
                <w:szCs w:val="17"/>
                <w:lang w:val="sq-AL"/>
              </w:rPr>
              <w:t>70</w:t>
            </w:r>
          </w:p>
        </w:tc>
        <w:tc>
          <w:tcPr>
            <w:tcW w:w="8646" w:type="dxa"/>
            <w:vAlign w:val="center"/>
          </w:tcPr>
          <w:p w:rsidR="00367F7D" w:rsidRPr="00F57295" w:rsidRDefault="00367F7D" w:rsidP="00D6717F">
            <w:pPr>
              <w:spacing w:after="0" w:line="240" w:lineRule="auto"/>
              <w:rPr>
                <w:rFonts w:ascii="CG Times" w:eastAsia="MS Mincho" w:hAnsi="CG Times"/>
                <w:color w:val="000000"/>
                <w:sz w:val="17"/>
                <w:szCs w:val="17"/>
                <w:lang w:val="sq-AL"/>
              </w:rPr>
            </w:pPr>
            <w:r w:rsidRPr="00F57295">
              <w:rPr>
                <w:rFonts w:ascii="CG Times" w:eastAsia="MS Mincho" w:hAnsi="CG Times"/>
                <w:color w:val="000000"/>
                <w:sz w:val="17"/>
                <w:szCs w:val="17"/>
                <w:lang w:val="sq-AL"/>
              </w:rPr>
              <w:t>Carbetamide</w:t>
            </w:r>
          </w:p>
        </w:tc>
        <w:tc>
          <w:tcPr>
            <w:tcW w:w="1241" w:type="dxa"/>
            <w:vAlign w:val="center"/>
          </w:tcPr>
          <w:p w:rsidR="00367F7D" w:rsidRPr="00F57295" w:rsidRDefault="00367F7D" w:rsidP="00D6717F">
            <w:pPr>
              <w:spacing w:after="0" w:line="240" w:lineRule="auto"/>
              <w:rPr>
                <w:rFonts w:ascii="CG Times" w:eastAsia="MS Mincho" w:hAnsi="CG Times"/>
                <w:color w:val="000000"/>
                <w:sz w:val="17"/>
                <w:szCs w:val="17"/>
                <w:lang w:val="sq-AL"/>
              </w:rPr>
            </w:pPr>
            <w:r w:rsidRPr="00F57295">
              <w:rPr>
                <w:rFonts w:ascii="CG Times" w:eastAsia="MS Mincho" w:hAnsi="CG Times"/>
                <w:color w:val="000000"/>
                <w:sz w:val="17"/>
                <w:szCs w:val="17"/>
                <w:lang w:val="sq-AL"/>
              </w:rPr>
              <w:t>0,1</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color w:val="000000"/>
                <w:sz w:val="17"/>
                <w:szCs w:val="17"/>
                <w:lang w:val="sq-AL"/>
              </w:rPr>
            </w:pPr>
            <w:r w:rsidRPr="00F57295">
              <w:rPr>
                <w:rFonts w:ascii="CG Times" w:eastAsia="MS Mincho" w:hAnsi="CG Times"/>
                <w:color w:val="000000"/>
                <w:sz w:val="17"/>
                <w:szCs w:val="17"/>
                <w:lang w:val="sq-AL"/>
              </w:rPr>
              <w:t>71</w:t>
            </w:r>
          </w:p>
        </w:tc>
        <w:tc>
          <w:tcPr>
            <w:tcW w:w="8646" w:type="dxa"/>
            <w:vAlign w:val="center"/>
          </w:tcPr>
          <w:p w:rsidR="00367F7D" w:rsidRPr="00F57295" w:rsidRDefault="00367F7D" w:rsidP="00D6717F">
            <w:pPr>
              <w:spacing w:after="0" w:line="240" w:lineRule="auto"/>
              <w:rPr>
                <w:rFonts w:ascii="CG Times" w:eastAsia="MS Mincho" w:hAnsi="CG Times"/>
                <w:color w:val="000000"/>
                <w:sz w:val="17"/>
                <w:szCs w:val="17"/>
                <w:lang w:val="sq-AL"/>
              </w:rPr>
            </w:pPr>
            <w:r w:rsidRPr="00F57295">
              <w:rPr>
                <w:rFonts w:ascii="CG Times" w:eastAsia="MS Mincho" w:hAnsi="CG Times"/>
                <w:color w:val="000000"/>
                <w:sz w:val="17"/>
                <w:szCs w:val="17"/>
                <w:lang w:val="sq-AL"/>
              </w:rPr>
              <w:t>Carbofuran (shuma e  carbofuran dhe 3-hydroxy-carbofuran shprehur si carbofuran)</w:t>
            </w:r>
          </w:p>
        </w:tc>
        <w:tc>
          <w:tcPr>
            <w:tcW w:w="1241" w:type="dxa"/>
            <w:vAlign w:val="center"/>
          </w:tcPr>
          <w:p w:rsidR="00367F7D" w:rsidRPr="00F57295" w:rsidRDefault="00367F7D" w:rsidP="00D6717F">
            <w:pPr>
              <w:spacing w:after="0" w:line="240" w:lineRule="auto"/>
              <w:rPr>
                <w:rFonts w:ascii="CG Times" w:eastAsia="MS Mincho" w:hAnsi="CG Times"/>
                <w:color w:val="000000"/>
                <w:sz w:val="17"/>
                <w:szCs w:val="17"/>
                <w:lang w:val="sq-AL"/>
              </w:rPr>
            </w:pPr>
            <w:r w:rsidRPr="00F57295">
              <w:rPr>
                <w:rFonts w:ascii="CG Times" w:eastAsia="MS Mincho" w:hAnsi="CG Times"/>
                <w:color w:val="000000"/>
                <w:sz w:val="17"/>
                <w:szCs w:val="17"/>
                <w:lang w:val="sq-AL"/>
              </w:rPr>
              <w:t>0,01*</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color w:val="000000"/>
                <w:sz w:val="17"/>
                <w:szCs w:val="17"/>
                <w:lang w:val="sq-AL"/>
              </w:rPr>
            </w:pPr>
            <w:r w:rsidRPr="00F57295">
              <w:rPr>
                <w:rFonts w:ascii="CG Times" w:eastAsia="MS Mincho" w:hAnsi="CG Times"/>
                <w:color w:val="000000"/>
                <w:sz w:val="17"/>
                <w:szCs w:val="17"/>
                <w:lang w:val="sq-AL"/>
              </w:rPr>
              <w:t>72</w:t>
            </w:r>
          </w:p>
        </w:tc>
        <w:tc>
          <w:tcPr>
            <w:tcW w:w="8646" w:type="dxa"/>
            <w:vAlign w:val="center"/>
          </w:tcPr>
          <w:p w:rsidR="00367F7D" w:rsidRPr="00F57295" w:rsidRDefault="00367F7D" w:rsidP="00D6717F">
            <w:pPr>
              <w:spacing w:after="0" w:line="240" w:lineRule="auto"/>
              <w:rPr>
                <w:rFonts w:ascii="CG Times" w:eastAsia="MS Mincho" w:hAnsi="CG Times"/>
                <w:color w:val="000000"/>
                <w:sz w:val="17"/>
                <w:szCs w:val="17"/>
                <w:lang w:val="sq-AL"/>
              </w:rPr>
            </w:pPr>
            <w:r w:rsidRPr="00F57295">
              <w:rPr>
                <w:rFonts w:ascii="CG Times" w:eastAsia="MS Mincho" w:hAnsi="CG Times"/>
                <w:color w:val="000000"/>
                <w:sz w:val="17"/>
                <w:szCs w:val="17"/>
                <w:lang w:val="sq-AL"/>
              </w:rPr>
              <w:t>Carbosulfan</w:t>
            </w:r>
          </w:p>
        </w:tc>
        <w:tc>
          <w:tcPr>
            <w:tcW w:w="1241" w:type="dxa"/>
            <w:vAlign w:val="center"/>
          </w:tcPr>
          <w:p w:rsidR="00367F7D" w:rsidRPr="00F57295" w:rsidRDefault="00367F7D" w:rsidP="00D6717F">
            <w:pPr>
              <w:spacing w:after="0" w:line="240" w:lineRule="auto"/>
              <w:rPr>
                <w:rFonts w:ascii="CG Times" w:eastAsia="MS Mincho" w:hAnsi="CG Times"/>
                <w:color w:val="000000"/>
                <w:sz w:val="17"/>
                <w:szCs w:val="17"/>
                <w:lang w:val="sq-AL"/>
              </w:rPr>
            </w:pPr>
            <w:r w:rsidRPr="00F57295">
              <w:rPr>
                <w:rFonts w:ascii="CG Times" w:eastAsia="MS Mincho" w:hAnsi="CG Times"/>
                <w:color w:val="000000"/>
                <w:sz w:val="17"/>
                <w:szCs w:val="17"/>
                <w:lang w:val="sq-AL"/>
              </w:rPr>
              <w:t>0,01*</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color w:val="000000"/>
                <w:sz w:val="17"/>
                <w:szCs w:val="17"/>
                <w:lang w:val="sq-AL"/>
              </w:rPr>
            </w:pPr>
            <w:r w:rsidRPr="00F57295">
              <w:rPr>
                <w:rFonts w:ascii="CG Times" w:eastAsia="MS Mincho" w:hAnsi="CG Times"/>
                <w:color w:val="000000"/>
                <w:sz w:val="17"/>
                <w:szCs w:val="17"/>
                <w:lang w:val="sq-AL"/>
              </w:rPr>
              <w:t>73</w:t>
            </w:r>
          </w:p>
        </w:tc>
        <w:tc>
          <w:tcPr>
            <w:tcW w:w="8646" w:type="dxa"/>
            <w:vAlign w:val="center"/>
          </w:tcPr>
          <w:p w:rsidR="00367F7D" w:rsidRPr="00F57295" w:rsidRDefault="00367F7D" w:rsidP="00D6717F">
            <w:pPr>
              <w:spacing w:after="0" w:line="240" w:lineRule="auto"/>
              <w:rPr>
                <w:rFonts w:ascii="CG Times" w:eastAsia="MS Mincho" w:hAnsi="CG Times"/>
                <w:color w:val="000000"/>
                <w:sz w:val="17"/>
                <w:szCs w:val="17"/>
                <w:lang w:val="sq-AL"/>
              </w:rPr>
            </w:pPr>
            <w:r w:rsidRPr="00F57295">
              <w:rPr>
                <w:rFonts w:ascii="CG Times" w:eastAsia="MS Mincho" w:hAnsi="CG Times"/>
                <w:color w:val="000000"/>
                <w:sz w:val="17"/>
                <w:szCs w:val="17"/>
                <w:lang w:val="sq-AL"/>
              </w:rPr>
              <w:t>Carboxin</w:t>
            </w:r>
          </w:p>
        </w:tc>
        <w:tc>
          <w:tcPr>
            <w:tcW w:w="1241" w:type="dxa"/>
            <w:vAlign w:val="center"/>
          </w:tcPr>
          <w:p w:rsidR="00367F7D" w:rsidRPr="00F57295" w:rsidRDefault="00367F7D" w:rsidP="00D6717F">
            <w:pPr>
              <w:spacing w:after="0" w:line="240" w:lineRule="auto"/>
              <w:rPr>
                <w:rFonts w:ascii="CG Times" w:eastAsia="MS Mincho" w:hAnsi="CG Times"/>
                <w:color w:val="000000"/>
                <w:sz w:val="17"/>
                <w:szCs w:val="17"/>
                <w:lang w:val="sq-AL"/>
              </w:rPr>
            </w:pPr>
            <w:r w:rsidRPr="00F57295">
              <w:rPr>
                <w:rFonts w:ascii="CG Times" w:eastAsia="MS Mincho" w:hAnsi="CG Times"/>
                <w:color w:val="000000"/>
                <w:sz w:val="17"/>
                <w:szCs w:val="17"/>
                <w:lang w:val="sq-AL"/>
              </w:rPr>
              <w:t>0,1</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color w:val="000000"/>
                <w:sz w:val="17"/>
                <w:szCs w:val="17"/>
                <w:lang w:val="sq-AL"/>
              </w:rPr>
            </w:pPr>
            <w:r w:rsidRPr="00F57295">
              <w:rPr>
                <w:rFonts w:ascii="CG Times" w:eastAsia="MS Mincho" w:hAnsi="CG Times"/>
                <w:color w:val="000000"/>
                <w:sz w:val="17"/>
                <w:szCs w:val="17"/>
                <w:lang w:val="sq-AL"/>
              </w:rPr>
              <w:t>74</w:t>
            </w:r>
          </w:p>
        </w:tc>
        <w:tc>
          <w:tcPr>
            <w:tcW w:w="8646" w:type="dxa"/>
            <w:vAlign w:val="center"/>
          </w:tcPr>
          <w:p w:rsidR="00367F7D" w:rsidRPr="00F57295" w:rsidRDefault="00367F7D" w:rsidP="00D6717F">
            <w:pPr>
              <w:spacing w:after="0" w:line="240" w:lineRule="auto"/>
              <w:rPr>
                <w:rFonts w:ascii="CG Times" w:eastAsia="MS Mincho" w:hAnsi="CG Times"/>
                <w:color w:val="000000"/>
                <w:sz w:val="17"/>
                <w:szCs w:val="17"/>
                <w:lang w:val="sq-AL"/>
              </w:rPr>
            </w:pPr>
            <w:r w:rsidRPr="00F57295">
              <w:rPr>
                <w:rFonts w:ascii="CG Times" w:eastAsia="MS Mincho" w:hAnsi="CG Times"/>
                <w:color w:val="000000"/>
                <w:sz w:val="17"/>
                <w:szCs w:val="17"/>
                <w:lang w:val="sq-AL"/>
              </w:rPr>
              <w:t>Carfentrazone-ethyl (përcaktuar si carfentrazone dhe shprehur si carfentrazone-ethyl)</w:t>
            </w:r>
          </w:p>
        </w:tc>
        <w:tc>
          <w:tcPr>
            <w:tcW w:w="1241" w:type="dxa"/>
            <w:vAlign w:val="center"/>
          </w:tcPr>
          <w:p w:rsidR="00367F7D" w:rsidRPr="00F57295" w:rsidRDefault="00367F7D" w:rsidP="00D6717F">
            <w:pPr>
              <w:spacing w:after="0" w:line="240" w:lineRule="auto"/>
              <w:rPr>
                <w:rFonts w:ascii="CG Times" w:eastAsia="MS Mincho" w:hAnsi="CG Times"/>
                <w:color w:val="000000"/>
                <w:sz w:val="17"/>
                <w:szCs w:val="17"/>
                <w:lang w:val="sq-AL"/>
              </w:rPr>
            </w:pPr>
            <w:r w:rsidRPr="00F57295">
              <w:rPr>
                <w:rFonts w:ascii="CG Times" w:eastAsia="MS Mincho" w:hAnsi="CG Times"/>
                <w:color w:val="000000"/>
                <w:sz w:val="17"/>
                <w:szCs w:val="17"/>
                <w:lang w:val="sq-AL"/>
              </w:rPr>
              <w:t>0,01*</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color w:val="000000"/>
                <w:sz w:val="17"/>
                <w:szCs w:val="17"/>
                <w:lang w:val="sq-AL"/>
              </w:rPr>
            </w:pPr>
            <w:r w:rsidRPr="00F57295">
              <w:rPr>
                <w:rFonts w:ascii="CG Times" w:eastAsia="MS Mincho" w:hAnsi="CG Times"/>
                <w:color w:val="000000"/>
                <w:sz w:val="17"/>
                <w:szCs w:val="17"/>
                <w:lang w:val="sq-AL"/>
              </w:rPr>
              <w:t>75</w:t>
            </w:r>
          </w:p>
        </w:tc>
        <w:tc>
          <w:tcPr>
            <w:tcW w:w="8646" w:type="dxa"/>
            <w:vAlign w:val="center"/>
          </w:tcPr>
          <w:p w:rsidR="00367F7D" w:rsidRPr="00F57295" w:rsidRDefault="00367F7D" w:rsidP="00D6717F">
            <w:pPr>
              <w:spacing w:after="0" w:line="240" w:lineRule="auto"/>
              <w:rPr>
                <w:rFonts w:ascii="CG Times" w:eastAsia="MS Mincho" w:hAnsi="CG Times"/>
                <w:color w:val="000000"/>
                <w:sz w:val="17"/>
                <w:szCs w:val="17"/>
                <w:lang w:val="sq-AL"/>
              </w:rPr>
            </w:pPr>
            <w:r w:rsidRPr="00F57295">
              <w:rPr>
                <w:rFonts w:ascii="CG Times" w:eastAsia="MS Mincho" w:hAnsi="CG Times"/>
                <w:color w:val="000000"/>
                <w:sz w:val="17"/>
                <w:szCs w:val="17"/>
                <w:lang w:val="sq-AL"/>
              </w:rPr>
              <w:t>Chlorantraniliprole (DPX E-2Y45) (F)</w:t>
            </w:r>
          </w:p>
        </w:tc>
        <w:tc>
          <w:tcPr>
            <w:tcW w:w="1241" w:type="dxa"/>
            <w:vAlign w:val="center"/>
          </w:tcPr>
          <w:p w:rsidR="00367F7D" w:rsidRPr="00F57295" w:rsidRDefault="00367F7D" w:rsidP="00D6717F">
            <w:pPr>
              <w:spacing w:after="0" w:line="240" w:lineRule="auto"/>
              <w:rPr>
                <w:rFonts w:ascii="CG Times" w:eastAsia="MS Mincho" w:hAnsi="CG Times"/>
                <w:color w:val="000000"/>
                <w:sz w:val="17"/>
                <w:szCs w:val="17"/>
                <w:lang w:val="sq-AL"/>
              </w:rPr>
            </w:pPr>
            <w:r w:rsidRPr="00F57295">
              <w:rPr>
                <w:rFonts w:ascii="CG Times" w:eastAsia="MS Mincho" w:hAnsi="CG Times"/>
                <w:color w:val="000000"/>
                <w:sz w:val="17"/>
                <w:szCs w:val="17"/>
                <w:lang w:val="sq-AL"/>
              </w:rPr>
              <w:t>0,6</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color w:val="000000"/>
                <w:sz w:val="17"/>
                <w:szCs w:val="17"/>
                <w:lang w:val="sq-AL"/>
              </w:rPr>
            </w:pPr>
            <w:r w:rsidRPr="00F57295">
              <w:rPr>
                <w:rFonts w:ascii="CG Times" w:eastAsia="MS Mincho" w:hAnsi="CG Times"/>
                <w:color w:val="000000"/>
                <w:sz w:val="17"/>
                <w:szCs w:val="17"/>
                <w:lang w:val="sq-AL"/>
              </w:rPr>
              <w:lastRenderedPageBreak/>
              <w:t>76</w:t>
            </w:r>
          </w:p>
        </w:tc>
        <w:tc>
          <w:tcPr>
            <w:tcW w:w="8646" w:type="dxa"/>
            <w:vAlign w:val="center"/>
          </w:tcPr>
          <w:p w:rsidR="00367F7D" w:rsidRPr="00F57295" w:rsidRDefault="00367F7D" w:rsidP="00D6717F">
            <w:pPr>
              <w:spacing w:after="0" w:line="240" w:lineRule="auto"/>
              <w:rPr>
                <w:rFonts w:ascii="CG Times" w:eastAsia="MS Mincho" w:hAnsi="CG Times"/>
                <w:color w:val="000000"/>
                <w:sz w:val="17"/>
                <w:szCs w:val="17"/>
                <w:lang w:val="sq-AL"/>
              </w:rPr>
            </w:pPr>
            <w:r w:rsidRPr="00F57295">
              <w:rPr>
                <w:rFonts w:ascii="CG Times" w:eastAsia="MS Mincho" w:hAnsi="CG Times"/>
                <w:color w:val="000000"/>
                <w:sz w:val="17"/>
                <w:szCs w:val="17"/>
                <w:lang w:val="sq-AL"/>
              </w:rPr>
              <w:t>Chlorbenside (F)</w:t>
            </w:r>
          </w:p>
        </w:tc>
        <w:tc>
          <w:tcPr>
            <w:tcW w:w="1241" w:type="dxa"/>
            <w:vAlign w:val="center"/>
          </w:tcPr>
          <w:p w:rsidR="00367F7D" w:rsidRPr="00F57295" w:rsidRDefault="00367F7D" w:rsidP="00D6717F">
            <w:pPr>
              <w:spacing w:after="0" w:line="240" w:lineRule="auto"/>
              <w:rPr>
                <w:rFonts w:ascii="CG Times" w:eastAsia="MS Mincho" w:hAnsi="CG Times"/>
                <w:color w:val="000000"/>
                <w:sz w:val="17"/>
                <w:szCs w:val="17"/>
                <w:lang w:val="sq-AL"/>
              </w:rPr>
            </w:pPr>
            <w:r w:rsidRPr="00F57295">
              <w:rPr>
                <w:rFonts w:ascii="CG Times" w:eastAsia="MS Mincho" w:hAnsi="CG Times"/>
                <w:color w:val="000000"/>
                <w:sz w:val="17"/>
                <w:szCs w:val="17"/>
                <w:lang w:val="sq-AL"/>
              </w:rPr>
              <w:t>0,01*</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color w:val="000000"/>
                <w:sz w:val="17"/>
                <w:szCs w:val="17"/>
                <w:lang w:val="sq-AL"/>
              </w:rPr>
            </w:pPr>
            <w:r w:rsidRPr="00F57295">
              <w:rPr>
                <w:rFonts w:ascii="CG Times" w:eastAsia="MS Mincho" w:hAnsi="CG Times"/>
                <w:color w:val="000000"/>
                <w:sz w:val="17"/>
                <w:szCs w:val="17"/>
                <w:lang w:val="sq-AL"/>
              </w:rPr>
              <w:t>77</w:t>
            </w:r>
          </w:p>
        </w:tc>
        <w:tc>
          <w:tcPr>
            <w:tcW w:w="8646" w:type="dxa"/>
            <w:vAlign w:val="center"/>
          </w:tcPr>
          <w:p w:rsidR="00367F7D" w:rsidRPr="00F57295" w:rsidRDefault="00367F7D" w:rsidP="00D6717F">
            <w:pPr>
              <w:spacing w:after="0" w:line="240" w:lineRule="auto"/>
              <w:rPr>
                <w:rFonts w:ascii="CG Times" w:eastAsia="MS Mincho" w:hAnsi="CG Times"/>
                <w:color w:val="000000"/>
                <w:sz w:val="17"/>
                <w:szCs w:val="17"/>
                <w:lang w:val="sq-AL"/>
              </w:rPr>
            </w:pPr>
            <w:r w:rsidRPr="00F57295">
              <w:rPr>
                <w:rFonts w:ascii="CG Times" w:eastAsia="MS Mincho" w:hAnsi="CG Times"/>
                <w:color w:val="000000"/>
                <w:sz w:val="17"/>
                <w:szCs w:val="17"/>
                <w:lang w:val="sq-AL"/>
              </w:rPr>
              <w:t>Chlorbufam</w:t>
            </w:r>
          </w:p>
        </w:tc>
        <w:tc>
          <w:tcPr>
            <w:tcW w:w="1241" w:type="dxa"/>
            <w:vAlign w:val="center"/>
          </w:tcPr>
          <w:p w:rsidR="00367F7D" w:rsidRPr="00F57295" w:rsidRDefault="00367F7D" w:rsidP="00D6717F">
            <w:pPr>
              <w:spacing w:after="0" w:line="240" w:lineRule="auto"/>
              <w:rPr>
                <w:rFonts w:ascii="CG Times" w:eastAsia="MS Mincho" w:hAnsi="CG Times"/>
                <w:color w:val="000000"/>
                <w:sz w:val="17"/>
                <w:szCs w:val="17"/>
                <w:lang w:val="sq-AL"/>
              </w:rPr>
            </w:pPr>
            <w:r w:rsidRPr="00F57295">
              <w:rPr>
                <w:rFonts w:ascii="CG Times" w:eastAsia="MS Mincho" w:hAnsi="CG Times"/>
                <w:color w:val="000000"/>
                <w:sz w:val="17"/>
                <w:szCs w:val="17"/>
                <w:lang w:val="sq-AL"/>
              </w:rPr>
              <w:t>0,05*</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color w:val="000000"/>
                <w:sz w:val="17"/>
                <w:szCs w:val="17"/>
                <w:lang w:val="sq-AL"/>
              </w:rPr>
            </w:pPr>
            <w:r w:rsidRPr="00F57295">
              <w:rPr>
                <w:rFonts w:ascii="CG Times" w:eastAsia="MS Mincho" w:hAnsi="CG Times"/>
                <w:color w:val="000000"/>
                <w:sz w:val="17"/>
                <w:szCs w:val="17"/>
                <w:lang w:val="sq-AL"/>
              </w:rPr>
              <w:t>78</w:t>
            </w:r>
          </w:p>
        </w:tc>
        <w:tc>
          <w:tcPr>
            <w:tcW w:w="8646" w:type="dxa"/>
            <w:vAlign w:val="center"/>
          </w:tcPr>
          <w:p w:rsidR="00367F7D" w:rsidRPr="00F57295" w:rsidRDefault="00367F7D" w:rsidP="00D6717F">
            <w:pPr>
              <w:spacing w:after="0" w:line="240" w:lineRule="auto"/>
              <w:rPr>
                <w:rFonts w:ascii="CG Times" w:eastAsia="MS Mincho" w:hAnsi="CG Times"/>
                <w:color w:val="000000"/>
                <w:sz w:val="17"/>
                <w:szCs w:val="17"/>
                <w:lang w:val="sq-AL"/>
              </w:rPr>
            </w:pPr>
            <w:r w:rsidRPr="00F57295">
              <w:rPr>
                <w:rFonts w:ascii="CG Times" w:eastAsia="MS Mincho" w:hAnsi="CG Times"/>
                <w:color w:val="000000"/>
                <w:sz w:val="17"/>
                <w:szCs w:val="17"/>
                <w:lang w:val="sq-AL"/>
              </w:rPr>
              <w:t>Chlordane (shuma e cis- dhe trans-chlrodane) (F) (R)</w:t>
            </w:r>
          </w:p>
        </w:tc>
        <w:tc>
          <w:tcPr>
            <w:tcW w:w="1241" w:type="dxa"/>
            <w:vAlign w:val="center"/>
          </w:tcPr>
          <w:p w:rsidR="00367F7D" w:rsidRPr="00F57295" w:rsidRDefault="00367F7D" w:rsidP="00D6717F">
            <w:pPr>
              <w:spacing w:after="0" w:line="240" w:lineRule="auto"/>
              <w:rPr>
                <w:rFonts w:ascii="CG Times" w:eastAsia="MS Mincho" w:hAnsi="CG Times"/>
                <w:color w:val="000000"/>
                <w:sz w:val="17"/>
                <w:szCs w:val="17"/>
                <w:lang w:val="sq-AL"/>
              </w:rPr>
            </w:pPr>
            <w:r w:rsidRPr="00F57295">
              <w:rPr>
                <w:rFonts w:ascii="CG Times" w:eastAsia="MS Mincho" w:hAnsi="CG Times"/>
                <w:color w:val="000000"/>
                <w:sz w:val="17"/>
                <w:szCs w:val="17"/>
                <w:lang w:val="sq-AL"/>
              </w:rPr>
              <w:t>0,01*</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color w:val="000000"/>
                <w:sz w:val="17"/>
                <w:szCs w:val="17"/>
                <w:lang w:val="sq-AL"/>
              </w:rPr>
            </w:pPr>
            <w:r w:rsidRPr="00F57295">
              <w:rPr>
                <w:rFonts w:ascii="CG Times" w:eastAsia="MS Mincho" w:hAnsi="CG Times"/>
                <w:color w:val="000000"/>
                <w:sz w:val="17"/>
                <w:szCs w:val="17"/>
                <w:lang w:val="sq-AL"/>
              </w:rPr>
              <w:t>79</w:t>
            </w:r>
          </w:p>
        </w:tc>
        <w:tc>
          <w:tcPr>
            <w:tcW w:w="8646" w:type="dxa"/>
            <w:vAlign w:val="center"/>
          </w:tcPr>
          <w:p w:rsidR="00367F7D" w:rsidRPr="00F57295" w:rsidRDefault="00367F7D" w:rsidP="00D6717F">
            <w:pPr>
              <w:spacing w:after="0" w:line="240" w:lineRule="auto"/>
              <w:rPr>
                <w:rFonts w:ascii="CG Times" w:eastAsia="MS Mincho" w:hAnsi="CG Times"/>
                <w:color w:val="000000"/>
                <w:sz w:val="17"/>
                <w:szCs w:val="17"/>
                <w:lang w:val="sq-AL"/>
              </w:rPr>
            </w:pPr>
            <w:r w:rsidRPr="00F57295">
              <w:rPr>
                <w:rFonts w:ascii="CG Times" w:eastAsia="MS Mincho" w:hAnsi="CG Times"/>
                <w:color w:val="000000"/>
                <w:sz w:val="17"/>
                <w:szCs w:val="17"/>
                <w:lang w:val="sq-AL"/>
              </w:rPr>
              <w:t>Chlordecone (F)</w:t>
            </w:r>
          </w:p>
        </w:tc>
        <w:tc>
          <w:tcPr>
            <w:tcW w:w="1241" w:type="dxa"/>
            <w:vAlign w:val="center"/>
          </w:tcPr>
          <w:p w:rsidR="00367F7D" w:rsidRPr="00F57295" w:rsidRDefault="00367F7D" w:rsidP="00D6717F">
            <w:pPr>
              <w:spacing w:after="0" w:line="240" w:lineRule="auto"/>
              <w:rPr>
                <w:rFonts w:ascii="CG Times" w:eastAsia="MS Mincho" w:hAnsi="CG Times"/>
                <w:color w:val="000000"/>
                <w:sz w:val="17"/>
                <w:szCs w:val="17"/>
                <w:lang w:val="sq-AL"/>
              </w:rPr>
            </w:pPr>
            <w:r w:rsidRPr="00F57295">
              <w:rPr>
                <w:rFonts w:ascii="CG Times" w:eastAsia="MS Mincho" w:hAnsi="CG Times"/>
                <w:color w:val="000000"/>
                <w:sz w:val="17"/>
                <w:szCs w:val="17"/>
                <w:lang w:val="sq-AL"/>
              </w:rPr>
              <w:t>0,02</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color w:val="000000"/>
                <w:sz w:val="17"/>
                <w:szCs w:val="17"/>
                <w:lang w:val="sq-AL"/>
              </w:rPr>
            </w:pPr>
            <w:r w:rsidRPr="00F57295">
              <w:rPr>
                <w:rFonts w:ascii="CG Times" w:eastAsia="MS Mincho" w:hAnsi="CG Times"/>
                <w:color w:val="000000"/>
                <w:sz w:val="17"/>
                <w:szCs w:val="17"/>
                <w:lang w:val="sq-AL"/>
              </w:rPr>
              <w:t>80</w:t>
            </w:r>
          </w:p>
        </w:tc>
        <w:tc>
          <w:tcPr>
            <w:tcW w:w="8646" w:type="dxa"/>
            <w:vAlign w:val="center"/>
          </w:tcPr>
          <w:p w:rsidR="00367F7D" w:rsidRPr="00F57295" w:rsidRDefault="00367F7D" w:rsidP="00D6717F">
            <w:pPr>
              <w:spacing w:after="0" w:line="240" w:lineRule="auto"/>
              <w:rPr>
                <w:rFonts w:ascii="CG Times" w:eastAsia="MS Mincho" w:hAnsi="CG Times"/>
                <w:color w:val="000000"/>
                <w:sz w:val="17"/>
                <w:szCs w:val="17"/>
                <w:lang w:val="sq-AL"/>
              </w:rPr>
            </w:pPr>
            <w:r w:rsidRPr="00F57295">
              <w:rPr>
                <w:rFonts w:ascii="CG Times" w:eastAsia="MS Mincho" w:hAnsi="CG Times"/>
                <w:color w:val="000000"/>
                <w:sz w:val="17"/>
                <w:szCs w:val="17"/>
                <w:lang w:val="sq-AL"/>
              </w:rPr>
              <w:t>Chlorfenapyr</w:t>
            </w:r>
          </w:p>
        </w:tc>
        <w:tc>
          <w:tcPr>
            <w:tcW w:w="1241" w:type="dxa"/>
            <w:vAlign w:val="center"/>
          </w:tcPr>
          <w:p w:rsidR="00367F7D" w:rsidRPr="00F57295" w:rsidRDefault="00367F7D" w:rsidP="00D6717F">
            <w:pPr>
              <w:spacing w:after="0" w:line="240" w:lineRule="auto"/>
              <w:rPr>
                <w:rFonts w:ascii="CG Times" w:eastAsia="MS Mincho" w:hAnsi="CG Times"/>
                <w:color w:val="000000"/>
                <w:sz w:val="17"/>
                <w:szCs w:val="17"/>
                <w:lang w:val="sq-AL"/>
              </w:rPr>
            </w:pPr>
            <w:r w:rsidRPr="00F57295">
              <w:rPr>
                <w:rFonts w:ascii="CG Times" w:eastAsia="MS Mincho" w:hAnsi="CG Times"/>
                <w:color w:val="000000"/>
                <w:sz w:val="17"/>
                <w:szCs w:val="17"/>
                <w:lang w:val="sq-AL"/>
              </w:rPr>
              <w:t>0,01*</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color w:val="000000"/>
                <w:sz w:val="17"/>
                <w:szCs w:val="17"/>
                <w:lang w:val="sq-AL"/>
              </w:rPr>
            </w:pPr>
            <w:r w:rsidRPr="00F57295">
              <w:rPr>
                <w:rFonts w:ascii="CG Times" w:eastAsia="MS Mincho" w:hAnsi="CG Times"/>
                <w:color w:val="000000"/>
                <w:sz w:val="17"/>
                <w:szCs w:val="17"/>
                <w:lang w:val="sq-AL"/>
              </w:rPr>
              <w:t>81</w:t>
            </w:r>
          </w:p>
        </w:tc>
        <w:tc>
          <w:tcPr>
            <w:tcW w:w="8646" w:type="dxa"/>
            <w:vAlign w:val="center"/>
          </w:tcPr>
          <w:p w:rsidR="00367F7D" w:rsidRPr="00F57295" w:rsidRDefault="00367F7D" w:rsidP="00D6717F">
            <w:pPr>
              <w:spacing w:after="0" w:line="240" w:lineRule="auto"/>
              <w:rPr>
                <w:rFonts w:ascii="CG Times" w:eastAsia="MS Mincho" w:hAnsi="CG Times"/>
                <w:color w:val="000000"/>
                <w:sz w:val="17"/>
                <w:szCs w:val="17"/>
                <w:lang w:val="sq-AL"/>
              </w:rPr>
            </w:pPr>
            <w:r w:rsidRPr="00F57295">
              <w:rPr>
                <w:rFonts w:ascii="CG Times" w:eastAsia="MS Mincho" w:hAnsi="CG Times"/>
                <w:color w:val="000000"/>
                <w:sz w:val="17"/>
                <w:szCs w:val="17"/>
                <w:lang w:val="sq-AL"/>
              </w:rPr>
              <w:t>Chlorfenson (F)</w:t>
            </w:r>
          </w:p>
        </w:tc>
        <w:tc>
          <w:tcPr>
            <w:tcW w:w="1241" w:type="dxa"/>
            <w:vAlign w:val="center"/>
          </w:tcPr>
          <w:p w:rsidR="00367F7D" w:rsidRPr="00F57295" w:rsidRDefault="00367F7D" w:rsidP="00D6717F">
            <w:pPr>
              <w:spacing w:after="0" w:line="240" w:lineRule="auto"/>
              <w:rPr>
                <w:rFonts w:ascii="CG Times" w:eastAsia="MS Mincho" w:hAnsi="CG Times"/>
                <w:color w:val="000000"/>
                <w:sz w:val="17"/>
                <w:szCs w:val="17"/>
                <w:lang w:val="sq-AL"/>
              </w:rPr>
            </w:pPr>
            <w:r w:rsidRPr="00F57295">
              <w:rPr>
                <w:rFonts w:ascii="CG Times" w:eastAsia="MS Mincho" w:hAnsi="CG Times"/>
                <w:color w:val="000000"/>
                <w:sz w:val="17"/>
                <w:szCs w:val="17"/>
                <w:lang w:val="sq-AL"/>
              </w:rPr>
              <w:t>0,01*</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color w:val="000000"/>
                <w:sz w:val="17"/>
                <w:szCs w:val="17"/>
                <w:lang w:val="sq-AL"/>
              </w:rPr>
            </w:pPr>
            <w:r w:rsidRPr="00F57295">
              <w:rPr>
                <w:rFonts w:ascii="CG Times" w:eastAsia="MS Mincho" w:hAnsi="CG Times"/>
                <w:color w:val="000000"/>
                <w:sz w:val="17"/>
                <w:szCs w:val="17"/>
                <w:lang w:val="sq-AL"/>
              </w:rPr>
              <w:t>82</w:t>
            </w:r>
          </w:p>
        </w:tc>
        <w:tc>
          <w:tcPr>
            <w:tcW w:w="8646" w:type="dxa"/>
            <w:vAlign w:val="center"/>
          </w:tcPr>
          <w:p w:rsidR="00367F7D" w:rsidRPr="00F57295" w:rsidRDefault="00367F7D" w:rsidP="00D6717F">
            <w:pPr>
              <w:spacing w:after="0" w:line="240" w:lineRule="auto"/>
              <w:rPr>
                <w:rFonts w:ascii="CG Times" w:eastAsia="MS Mincho" w:hAnsi="CG Times"/>
                <w:color w:val="000000"/>
                <w:sz w:val="17"/>
                <w:szCs w:val="17"/>
                <w:lang w:val="sq-AL"/>
              </w:rPr>
            </w:pPr>
            <w:r w:rsidRPr="00F57295">
              <w:rPr>
                <w:rFonts w:ascii="CG Times" w:eastAsia="MS Mincho" w:hAnsi="CG Times"/>
                <w:color w:val="000000"/>
                <w:sz w:val="17"/>
                <w:szCs w:val="17"/>
                <w:lang w:val="sq-AL"/>
              </w:rPr>
              <w:t>Chlorfenvinphos (F)</w:t>
            </w:r>
          </w:p>
        </w:tc>
        <w:tc>
          <w:tcPr>
            <w:tcW w:w="1241" w:type="dxa"/>
            <w:vAlign w:val="center"/>
          </w:tcPr>
          <w:p w:rsidR="00367F7D" w:rsidRPr="00F57295" w:rsidRDefault="00367F7D" w:rsidP="00D6717F">
            <w:pPr>
              <w:spacing w:after="0" w:line="240" w:lineRule="auto"/>
              <w:rPr>
                <w:rFonts w:ascii="CG Times" w:eastAsia="MS Mincho" w:hAnsi="CG Times"/>
                <w:color w:val="000000"/>
                <w:sz w:val="17"/>
                <w:szCs w:val="17"/>
                <w:lang w:val="sq-AL"/>
              </w:rPr>
            </w:pPr>
            <w:r w:rsidRPr="00F57295">
              <w:rPr>
                <w:rFonts w:ascii="CG Times" w:eastAsia="MS Mincho" w:hAnsi="CG Times"/>
                <w:color w:val="000000"/>
                <w:sz w:val="17"/>
                <w:szCs w:val="17"/>
                <w:lang w:val="sq-AL"/>
              </w:rPr>
              <w:t>0,02*</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color w:val="000000"/>
                <w:sz w:val="17"/>
                <w:szCs w:val="17"/>
                <w:lang w:val="sq-AL"/>
              </w:rPr>
            </w:pPr>
            <w:r w:rsidRPr="00F57295">
              <w:rPr>
                <w:rFonts w:ascii="CG Times" w:eastAsia="MS Mincho" w:hAnsi="CG Times"/>
                <w:color w:val="000000"/>
                <w:sz w:val="17"/>
                <w:szCs w:val="17"/>
                <w:lang w:val="sq-AL"/>
              </w:rPr>
              <w:t>83</w:t>
            </w:r>
          </w:p>
        </w:tc>
        <w:tc>
          <w:tcPr>
            <w:tcW w:w="8646" w:type="dxa"/>
            <w:vAlign w:val="center"/>
          </w:tcPr>
          <w:p w:rsidR="00367F7D" w:rsidRPr="00F57295" w:rsidRDefault="00367F7D" w:rsidP="00D6717F">
            <w:pPr>
              <w:spacing w:after="0" w:line="240" w:lineRule="auto"/>
              <w:rPr>
                <w:rFonts w:ascii="CG Times" w:eastAsia="MS Mincho" w:hAnsi="CG Times"/>
                <w:color w:val="000000"/>
                <w:sz w:val="17"/>
                <w:szCs w:val="17"/>
                <w:lang w:val="sq-AL"/>
              </w:rPr>
            </w:pPr>
            <w:r w:rsidRPr="00F57295">
              <w:rPr>
                <w:rFonts w:ascii="CG Times" w:eastAsia="MS Mincho" w:hAnsi="CG Times"/>
                <w:color w:val="000000"/>
                <w:sz w:val="17"/>
                <w:szCs w:val="17"/>
                <w:lang w:val="sq-AL"/>
              </w:rPr>
              <w:t>Chloridazon</w:t>
            </w:r>
          </w:p>
        </w:tc>
        <w:tc>
          <w:tcPr>
            <w:tcW w:w="1241" w:type="dxa"/>
            <w:vAlign w:val="center"/>
          </w:tcPr>
          <w:p w:rsidR="00367F7D" w:rsidRPr="00F57295" w:rsidRDefault="00367F7D" w:rsidP="00D6717F">
            <w:pPr>
              <w:spacing w:after="0" w:line="240" w:lineRule="auto"/>
              <w:rPr>
                <w:rFonts w:ascii="CG Times" w:eastAsia="MS Mincho" w:hAnsi="CG Times"/>
                <w:color w:val="000000"/>
                <w:sz w:val="17"/>
                <w:szCs w:val="17"/>
                <w:lang w:val="sq-AL"/>
              </w:rPr>
            </w:pPr>
            <w:r w:rsidRPr="00F57295">
              <w:rPr>
                <w:rFonts w:ascii="CG Times" w:eastAsia="MS Mincho" w:hAnsi="CG Times"/>
                <w:color w:val="000000"/>
                <w:sz w:val="17"/>
                <w:szCs w:val="17"/>
                <w:lang w:val="sq-AL"/>
              </w:rPr>
              <w:t>0,5</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color w:val="000000"/>
                <w:sz w:val="17"/>
                <w:szCs w:val="17"/>
                <w:lang w:val="sq-AL"/>
              </w:rPr>
            </w:pPr>
            <w:r w:rsidRPr="00F57295">
              <w:rPr>
                <w:rFonts w:ascii="CG Times" w:eastAsia="MS Mincho" w:hAnsi="CG Times"/>
                <w:color w:val="000000"/>
                <w:sz w:val="17"/>
                <w:szCs w:val="17"/>
                <w:lang w:val="sq-AL"/>
              </w:rPr>
              <w:t>84</w:t>
            </w:r>
          </w:p>
        </w:tc>
        <w:tc>
          <w:tcPr>
            <w:tcW w:w="8646" w:type="dxa"/>
            <w:vAlign w:val="center"/>
          </w:tcPr>
          <w:p w:rsidR="00367F7D" w:rsidRPr="00F57295" w:rsidRDefault="00367F7D" w:rsidP="00D6717F">
            <w:pPr>
              <w:spacing w:after="0" w:line="240" w:lineRule="auto"/>
              <w:rPr>
                <w:rFonts w:ascii="CG Times" w:eastAsia="MS Mincho" w:hAnsi="CG Times"/>
                <w:color w:val="000000"/>
                <w:sz w:val="17"/>
                <w:szCs w:val="17"/>
                <w:lang w:val="sq-AL"/>
              </w:rPr>
            </w:pPr>
            <w:r w:rsidRPr="00F57295">
              <w:rPr>
                <w:rFonts w:ascii="CG Times" w:eastAsia="MS Mincho" w:hAnsi="CG Times"/>
                <w:color w:val="000000"/>
                <w:sz w:val="17"/>
                <w:szCs w:val="17"/>
                <w:lang w:val="sq-AL"/>
              </w:rPr>
              <w:t>Chlormequat</w:t>
            </w:r>
          </w:p>
        </w:tc>
        <w:tc>
          <w:tcPr>
            <w:tcW w:w="1241" w:type="dxa"/>
            <w:vAlign w:val="center"/>
          </w:tcPr>
          <w:p w:rsidR="00367F7D" w:rsidRPr="00F57295" w:rsidRDefault="00367F7D" w:rsidP="00D6717F">
            <w:pPr>
              <w:spacing w:after="0" w:line="240" w:lineRule="auto"/>
              <w:rPr>
                <w:rFonts w:ascii="CG Times" w:eastAsia="MS Mincho" w:hAnsi="CG Times"/>
                <w:color w:val="000000"/>
                <w:sz w:val="17"/>
                <w:szCs w:val="17"/>
                <w:lang w:val="sq-AL"/>
              </w:rPr>
            </w:pPr>
            <w:r w:rsidRPr="00F57295">
              <w:rPr>
                <w:rFonts w:ascii="CG Times" w:eastAsia="MS Mincho" w:hAnsi="CG Times"/>
                <w:color w:val="000000"/>
                <w:sz w:val="17"/>
                <w:szCs w:val="17"/>
                <w:lang w:val="sq-AL"/>
              </w:rPr>
              <w:t>0,05*</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color w:val="000000"/>
                <w:sz w:val="17"/>
                <w:szCs w:val="17"/>
                <w:lang w:val="sq-AL"/>
              </w:rPr>
            </w:pPr>
            <w:r w:rsidRPr="00F57295">
              <w:rPr>
                <w:rFonts w:ascii="CG Times" w:eastAsia="MS Mincho" w:hAnsi="CG Times"/>
                <w:color w:val="000000"/>
                <w:sz w:val="17"/>
                <w:szCs w:val="17"/>
                <w:lang w:val="sq-AL"/>
              </w:rPr>
              <w:t>85</w:t>
            </w:r>
          </w:p>
        </w:tc>
        <w:tc>
          <w:tcPr>
            <w:tcW w:w="8646" w:type="dxa"/>
            <w:vAlign w:val="center"/>
          </w:tcPr>
          <w:p w:rsidR="00367F7D" w:rsidRPr="00F57295" w:rsidRDefault="00367F7D" w:rsidP="00D6717F">
            <w:pPr>
              <w:spacing w:after="0" w:line="240" w:lineRule="auto"/>
              <w:rPr>
                <w:rFonts w:ascii="CG Times" w:eastAsia="MS Mincho" w:hAnsi="CG Times"/>
                <w:color w:val="000000"/>
                <w:sz w:val="17"/>
                <w:szCs w:val="17"/>
                <w:lang w:val="sq-AL"/>
              </w:rPr>
            </w:pPr>
            <w:r w:rsidRPr="00F57295">
              <w:rPr>
                <w:rFonts w:ascii="CG Times" w:eastAsia="MS Mincho" w:hAnsi="CG Times"/>
                <w:color w:val="000000"/>
                <w:sz w:val="17"/>
                <w:szCs w:val="17"/>
                <w:lang w:val="sq-AL"/>
              </w:rPr>
              <w:t>Chlorobenzilate (F)</w:t>
            </w:r>
          </w:p>
        </w:tc>
        <w:tc>
          <w:tcPr>
            <w:tcW w:w="1241" w:type="dxa"/>
            <w:vAlign w:val="center"/>
          </w:tcPr>
          <w:p w:rsidR="00367F7D" w:rsidRPr="00F57295" w:rsidRDefault="00367F7D" w:rsidP="00D6717F">
            <w:pPr>
              <w:spacing w:after="0" w:line="240" w:lineRule="auto"/>
              <w:rPr>
                <w:rFonts w:ascii="CG Times" w:eastAsia="MS Mincho" w:hAnsi="CG Times"/>
                <w:color w:val="000000"/>
                <w:sz w:val="17"/>
                <w:szCs w:val="17"/>
                <w:lang w:val="sq-AL"/>
              </w:rPr>
            </w:pPr>
            <w:r w:rsidRPr="00F57295">
              <w:rPr>
                <w:rFonts w:ascii="CG Times" w:eastAsia="MS Mincho" w:hAnsi="CG Times"/>
                <w:color w:val="000000"/>
                <w:sz w:val="17"/>
                <w:szCs w:val="17"/>
                <w:lang w:val="sq-AL"/>
              </w:rPr>
              <w:t>0,02*</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color w:val="000000"/>
                <w:sz w:val="17"/>
                <w:szCs w:val="17"/>
                <w:lang w:val="sq-AL"/>
              </w:rPr>
            </w:pPr>
            <w:r w:rsidRPr="00F57295">
              <w:rPr>
                <w:rFonts w:ascii="CG Times" w:eastAsia="MS Mincho" w:hAnsi="CG Times"/>
                <w:color w:val="000000"/>
                <w:sz w:val="17"/>
                <w:szCs w:val="17"/>
                <w:lang w:val="sq-AL"/>
              </w:rPr>
              <w:t>86</w:t>
            </w:r>
          </w:p>
        </w:tc>
        <w:tc>
          <w:tcPr>
            <w:tcW w:w="8646" w:type="dxa"/>
            <w:vAlign w:val="center"/>
          </w:tcPr>
          <w:p w:rsidR="00367F7D" w:rsidRPr="00F57295" w:rsidRDefault="00367F7D" w:rsidP="00D6717F">
            <w:pPr>
              <w:spacing w:after="0" w:line="240" w:lineRule="auto"/>
              <w:rPr>
                <w:rFonts w:ascii="CG Times" w:eastAsia="MS Mincho" w:hAnsi="CG Times"/>
                <w:color w:val="000000"/>
                <w:sz w:val="17"/>
                <w:szCs w:val="17"/>
                <w:lang w:val="sq-AL"/>
              </w:rPr>
            </w:pPr>
            <w:r w:rsidRPr="00F57295">
              <w:rPr>
                <w:rFonts w:ascii="CG Times" w:eastAsia="MS Mincho" w:hAnsi="CG Times"/>
                <w:color w:val="000000"/>
                <w:sz w:val="17"/>
                <w:szCs w:val="17"/>
                <w:lang w:val="sq-AL"/>
              </w:rPr>
              <w:t>Chloropicrin</w:t>
            </w:r>
          </w:p>
        </w:tc>
        <w:tc>
          <w:tcPr>
            <w:tcW w:w="1241" w:type="dxa"/>
            <w:vAlign w:val="center"/>
          </w:tcPr>
          <w:p w:rsidR="00367F7D" w:rsidRPr="00F57295" w:rsidRDefault="00367F7D" w:rsidP="00D6717F">
            <w:pPr>
              <w:spacing w:after="0" w:line="240" w:lineRule="auto"/>
              <w:rPr>
                <w:rFonts w:ascii="CG Times" w:eastAsia="MS Mincho" w:hAnsi="CG Times"/>
                <w:color w:val="000000"/>
                <w:sz w:val="17"/>
                <w:szCs w:val="17"/>
                <w:lang w:val="sq-AL"/>
              </w:rPr>
            </w:pPr>
            <w:r w:rsidRPr="00F57295">
              <w:rPr>
                <w:rFonts w:ascii="CG Times" w:eastAsia="MS Mincho" w:hAnsi="CG Times"/>
                <w:color w:val="000000"/>
                <w:sz w:val="17"/>
                <w:szCs w:val="17"/>
                <w:lang w:val="sq-AL"/>
              </w:rPr>
              <w:t>0,05</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color w:val="000000"/>
                <w:sz w:val="17"/>
                <w:szCs w:val="17"/>
                <w:lang w:val="sq-AL"/>
              </w:rPr>
            </w:pPr>
            <w:r w:rsidRPr="00F57295">
              <w:rPr>
                <w:rFonts w:ascii="CG Times" w:eastAsia="MS Mincho" w:hAnsi="CG Times"/>
                <w:color w:val="000000"/>
                <w:sz w:val="17"/>
                <w:szCs w:val="17"/>
                <w:lang w:val="sq-AL"/>
              </w:rPr>
              <w:t>87</w:t>
            </w:r>
          </w:p>
        </w:tc>
        <w:tc>
          <w:tcPr>
            <w:tcW w:w="8646" w:type="dxa"/>
            <w:vAlign w:val="center"/>
          </w:tcPr>
          <w:p w:rsidR="00367F7D" w:rsidRPr="00F57295" w:rsidRDefault="00367F7D" w:rsidP="00D6717F">
            <w:pPr>
              <w:spacing w:after="0" w:line="240" w:lineRule="auto"/>
              <w:rPr>
                <w:rFonts w:ascii="CG Times" w:eastAsia="MS Mincho" w:hAnsi="CG Times"/>
                <w:color w:val="000000"/>
                <w:sz w:val="17"/>
                <w:szCs w:val="17"/>
                <w:lang w:val="sq-AL"/>
              </w:rPr>
            </w:pPr>
            <w:r w:rsidRPr="00F57295">
              <w:rPr>
                <w:rFonts w:ascii="CG Times" w:eastAsia="MS Mincho" w:hAnsi="CG Times"/>
                <w:color w:val="000000"/>
                <w:sz w:val="17"/>
                <w:szCs w:val="17"/>
                <w:lang w:val="sq-AL"/>
              </w:rPr>
              <w:t>Chlorothalonil (R)</w:t>
            </w:r>
          </w:p>
        </w:tc>
        <w:tc>
          <w:tcPr>
            <w:tcW w:w="1241" w:type="dxa"/>
            <w:vAlign w:val="center"/>
          </w:tcPr>
          <w:p w:rsidR="00367F7D" w:rsidRPr="00F57295" w:rsidRDefault="00367F7D" w:rsidP="00D6717F">
            <w:pPr>
              <w:spacing w:after="0" w:line="240" w:lineRule="auto"/>
              <w:rPr>
                <w:rFonts w:ascii="CG Times" w:eastAsia="MS Mincho" w:hAnsi="CG Times"/>
                <w:color w:val="000000"/>
                <w:sz w:val="17"/>
                <w:szCs w:val="17"/>
                <w:lang w:val="sq-AL"/>
              </w:rPr>
            </w:pPr>
            <w:r w:rsidRPr="00F57295">
              <w:rPr>
                <w:rFonts w:ascii="CG Times" w:eastAsia="MS Mincho" w:hAnsi="CG Times"/>
                <w:color w:val="000000"/>
                <w:sz w:val="17"/>
                <w:szCs w:val="17"/>
                <w:lang w:val="sq-AL"/>
              </w:rPr>
              <w:t>2</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color w:val="000000"/>
                <w:sz w:val="17"/>
                <w:szCs w:val="17"/>
                <w:lang w:val="sq-AL"/>
              </w:rPr>
            </w:pPr>
            <w:r w:rsidRPr="00F57295">
              <w:rPr>
                <w:rFonts w:ascii="CG Times" w:eastAsia="MS Mincho" w:hAnsi="CG Times"/>
                <w:color w:val="000000"/>
                <w:sz w:val="17"/>
                <w:szCs w:val="17"/>
                <w:lang w:val="sq-AL"/>
              </w:rPr>
              <w:t>88</w:t>
            </w:r>
          </w:p>
        </w:tc>
        <w:tc>
          <w:tcPr>
            <w:tcW w:w="8646" w:type="dxa"/>
            <w:vAlign w:val="center"/>
          </w:tcPr>
          <w:p w:rsidR="00367F7D" w:rsidRPr="00F57295" w:rsidRDefault="00367F7D" w:rsidP="00D6717F">
            <w:pPr>
              <w:spacing w:after="0" w:line="240" w:lineRule="auto"/>
              <w:rPr>
                <w:rFonts w:ascii="CG Times" w:eastAsia="MS Mincho" w:hAnsi="CG Times"/>
                <w:color w:val="000000"/>
                <w:sz w:val="17"/>
                <w:szCs w:val="17"/>
                <w:lang w:val="sq-AL"/>
              </w:rPr>
            </w:pPr>
            <w:r w:rsidRPr="00F57295">
              <w:rPr>
                <w:rFonts w:ascii="CG Times" w:eastAsia="MS Mincho" w:hAnsi="CG Times"/>
                <w:color w:val="000000"/>
                <w:sz w:val="17"/>
                <w:szCs w:val="17"/>
                <w:lang w:val="sq-AL"/>
              </w:rPr>
              <w:t>Chlorotoluron</w:t>
            </w:r>
          </w:p>
        </w:tc>
        <w:tc>
          <w:tcPr>
            <w:tcW w:w="1241" w:type="dxa"/>
            <w:vAlign w:val="center"/>
          </w:tcPr>
          <w:p w:rsidR="00367F7D" w:rsidRPr="00F57295" w:rsidRDefault="00367F7D" w:rsidP="00D6717F">
            <w:pPr>
              <w:spacing w:after="0" w:line="240" w:lineRule="auto"/>
              <w:rPr>
                <w:rFonts w:ascii="CG Times" w:eastAsia="MS Mincho" w:hAnsi="CG Times"/>
                <w:color w:val="000000"/>
                <w:sz w:val="17"/>
                <w:szCs w:val="17"/>
                <w:lang w:val="sq-AL"/>
              </w:rPr>
            </w:pPr>
            <w:r w:rsidRPr="00F57295">
              <w:rPr>
                <w:rFonts w:ascii="CG Times" w:eastAsia="MS Mincho" w:hAnsi="CG Times"/>
                <w:color w:val="000000"/>
                <w:sz w:val="17"/>
                <w:szCs w:val="17"/>
                <w:lang w:val="sq-AL"/>
              </w:rPr>
              <w:t>0,05*</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color w:val="000000"/>
                <w:sz w:val="17"/>
                <w:szCs w:val="17"/>
                <w:lang w:val="sq-AL"/>
              </w:rPr>
            </w:pPr>
            <w:r w:rsidRPr="00F57295">
              <w:rPr>
                <w:rFonts w:ascii="CG Times" w:eastAsia="MS Mincho" w:hAnsi="CG Times"/>
                <w:color w:val="000000"/>
                <w:sz w:val="17"/>
                <w:szCs w:val="17"/>
                <w:lang w:val="sq-AL"/>
              </w:rPr>
              <w:t>89</w:t>
            </w:r>
          </w:p>
        </w:tc>
        <w:tc>
          <w:tcPr>
            <w:tcW w:w="8646" w:type="dxa"/>
            <w:vAlign w:val="center"/>
          </w:tcPr>
          <w:p w:rsidR="00367F7D" w:rsidRPr="00F57295" w:rsidRDefault="00367F7D" w:rsidP="00D6717F">
            <w:pPr>
              <w:spacing w:after="0" w:line="240" w:lineRule="auto"/>
              <w:rPr>
                <w:rFonts w:ascii="CG Times" w:eastAsia="MS Mincho" w:hAnsi="CG Times"/>
                <w:color w:val="000000"/>
                <w:sz w:val="17"/>
                <w:szCs w:val="17"/>
                <w:lang w:val="sq-AL"/>
              </w:rPr>
            </w:pPr>
            <w:r w:rsidRPr="00F57295">
              <w:rPr>
                <w:rFonts w:ascii="CG Times" w:eastAsia="MS Mincho" w:hAnsi="CG Times"/>
                <w:color w:val="000000"/>
                <w:sz w:val="17"/>
                <w:szCs w:val="17"/>
                <w:lang w:val="sq-AL"/>
              </w:rPr>
              <w:t>Chloroxuron (F)</w:t>
            </w:r>
          </w:p>
        </w:tc>
        <w:tc>
          <w:tcPr>
            <w:tcW w:w="1241" w:type="dxa"/>
            <w:vAlign w:val="center"/>
          </w:tcPr>
          <w:p w:rsidR="00367F7D" w:rsidRPr="00F57295" w:rsidRDefault="00367F7D" w:rsidP="00D6717F">
            <w:pPr>
              <w:spacing w:after="0" w:line="240" w:lineRule="auto"/>
              <w:rPr>
                <w:rFonts w:ascii="CG Times" w:eastAsia="MS Mincho" w:hAnsi="CG Times"/>
                <w:color w:val="000000"/>
                <w:sz w:val="17"/>
                <w:szCs w:val="17"/>
                <w:lang w:val="sq-AL"/>
              </w:rPr>
            </w:pPr>
            <w:r w:rsidRPr="00F57295">
              <w:rPr>
                <w:rFonts w:ascii="CG Times" w:eastAsia="MS Mincho" w:hAnsi="CG Times"/>
                <w:color w:val="000000"/>
                <w:sz w:val="17"/>
                <w:szCs w:val="17"/>
                <w:lang w:val="sq-AL"/>
              </w:rPr>
              <w:t>0,05*</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color w:val="000000"/>
                <w:sz w:val="17"/>
                <w:szCs w:val="17"/>
                <w:lang w:val="sq-AL"/>
              </w:rPr>
            </w:pPr>
            <w:r w:rsidRPr="00F57295">
              <w:rPr>
                <w:rFonts w:ascii="CG Times" w:eastAsia="MS Mincho" w:hAnsi="CG Times"/>
                <w:color w:val="000000"/>
                <w:sz w:val="17"/>
                <w:szCs w:val="17"/>
                <w:lang w:val="sq-AL"/>
              </w:rPr>
              <w:t>90</w:t>
            </w:r>
          </w:p>
        </w:tc>
        <w:tc>
          <w:tcPr>
            <w:tcW w:w="8646" w:type="dxa"/>
            <w:vAlign w:val="center"/>
          </w:tcPr>
          <w:p w:rsidR="00367F7D" w:rsidRPr="00F57295" w:rsidRDefault="00367F7D" w:rsidP="00D6717F">
            <w:pPr>
              <w:spacing w:after="0" w:line="240" w:lineRule="auto"/>
              <w:rPr>
                <w:rFonts w:ascii="CG Times" w:eastAsia="MS Mincho" w:hAnsi="CG Times"/>
                <w:color w:val="000000"/>
                <w:sz w:val="17"/>
                <w:szCs w:val="17"/>
                <w:lang w:val="sq-AL"/>
              </w:rPr>
            </w:pPr>
            <w:r w:rsidRPr="00F57295">
              <w:rPr>
                <w:rFonts w:ascii="CG Times" w:eastAsia="MS Mincho" w:hAnsi="CG Times"/>
                <w:color w:val="000000"/>
                <w:sz w:val="17"/>
                <w:szCs w:val="17"/>
                <w:lang w:val="sq-AL"/>
              </w:rPr>
              <w:t>Chlorpropham (chlorpropham dhe 3-chloroaniline, shprehur si chlorpropham) (F) (R)</w:t>
            </w:r>
          </w:p>
        </w:tc>
        <w:tc>
          <w:tcPr>
            <w:tcW w:w="1241" w:type="dxa"/>
            <w:vAlign w:val="center"/>
          </w:tcPr>
          <w:p w:rsidR="00367F7D" w:rsidRPr="00F57295" w:rsidRDefault="00367F7D" w:rsidP="00D6717F">
            <w:pPr>
              <w:spacing w:after="0" w:line="240" w:lineRule="auto"/>
              <w:rPr>
                <w:rFonts w:ascii="CG Times" w:eastAsia="MS Mincho" w:hAnsi="CG Times"/>
                <w:color w:val="000000"/>
                <w:sz w:val="17"/>
                <w:szCs w:val="17"/>
                <w:lang w:val="sq-AL"/>
              </w:rPr>
            </w:pPr>
            <w:r w:rsidRPr="00F57295">
              <w:rPr>
                <w:rFonts w:ascii="CG Times" w:eastAsia="MS Mincho" w:hAnsi="CG Times"/>
                <w:color w:val="000000"/>
                <w:sz w:val="17"/>
                <w:szCs w:val="17"/>
                <w:lang w:val="sq-AL"/>
              </w:rPr>
              <w:t>0,05*</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color w:val="000000"/>
                <w:sz w:val="17"/>
                <w:szCs w:val="17"/>
                <w:lang w:val="sq-AL"/>
              </w:rPr>
            </w:pPr>
            <w:r w:rsidRPr="00F57295">
              <w:rPr>
                <w:rFonts w:ascii="CG Times" w:eastAsia="MS Mincho" w:hAnsi="CG Times"/>
                <w:color w:val="000000"/>
                <w:sz w:val="17"/>
                <w:szCs w:val="17"/>
                <w:lang w:val="sq-AL"/>
              </w:rPr>
              <w:t>91</w:t>
            </w:r>
          </w:p>
        </w:tc>
        <w:tc>
          <w:tcPr>
            <w:tcW w:w="8646" w:type="dxa"/>
            <w:vAlign w:val="center"/>
          </w:tcPr>
          <w:p w:rsidR="00367F7D" w:rsidRPr="00F57295" w:rsidRDefault="00367F7D" w:rsidP="00D6717F">
            <w:pPr>
              <w:spacing w:after="0" w:line="240" w:lineRule="auto"/>
              <w:rPr>
                <w:rFonts w:ascii="CG Times" w:eastAsia="MS Mincho" w:hAnsi="CG Times"/>
                <w:color w:val="000000"/>
                <w:sz w:val="17"/>
                <w:szCs w:val="17"/>
                <w:lang w:val="sq-AL"/>
              </w:rPr>
            </w:pPr>
            <w:r w:rsidRPr="00F57295">
              <w:rPr>
                <w:rFonts w:ascii="CG Times" w:eastAsia="MS Mincho" w:hAnsi="CG Times"/>
                <w:color w:val="000000"/>
                <w:sz w:val="17"/>
                <w:szCs w:val="17"/>
                <w:lang w:val="sq-AL"/>
              </w:rPr>
              <w:t>Chlorpyrifos (F)</w:t>
            </w:r>
          </w:p>
        </w:tc>
        <w:tc>
          <w:tcPr>
            <w:tcW w:w="1241" w:type="dxa"/>
            <w:vAlign w:val="center"/>
          </w:tcPr>
          <w:p w:rsidR="00367F7D" w:rsidRPr="00F57295" w:rsidRDefault="00367F7D" w:rsidP="00D6717F">
            <w:pPr>
              <w:spacing w:after="0" w:line="240" w:lineRule="auto"/>
              <w:rPr>
                <w:rFonts w:ascii="CG Times" w:eastAsia="MS Mincho" w:hAnsi="CG Times"/>
                <w:color w:val="000000"/>
                <w:sz w:val="17"/>
                <w:szCs w:val="17"/>
                <w:lang w:val="sq-AL"/>
              </w:rPr>
            </w:pPr>
            <w:r w:rsidRPr="00F57295">
              <w:rPr>
                <w:rFonts w:ascii="CG Times" w:eastAsia="MS Mincho" w:hAnsi="CG Times"/>
                <w:color w:val="000000"/>
                <w:sz w:val="17"/>
                <w:szCs w:val="17"/>
                <w:lang w:val="sq-AL"/>
              </w:rPr>
              <w:t>0,5</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color w:val="000000"/>
                <w:sz w:val="17"/>
                <w:szCs w:val="17"/>
                <w:lang w:val="sq-AL"/>
              </w:rPr>
            </w:pPr>
            <w:r w:rsidRPr="00F57295">
              <w:rPr>
                <w:rFonts w:ascii="CG Times" w:eastAsia="MS Mincho" w:hAnsi="CG Times"/>
                <w:color w:val="000000"/>
                <w:sz w:val="17"/>
                <w:szCs w:val="17"/>
                <w:lang w:val="sq-AL"/>
              </w:rPr>
              <w:t>92</w:t>
            </w:r>
          </w:p>
        </w:tc>
        <w:tc>
          <w:tcPr>
            <w:tcW w:w="8646" w:type="dxa"/>
            <w:vAlign w:val="center"/>
          </w:tcPr>
          <w:p w:rsidR="00367F7D" w:rsidRPr="00F57295" w:rsidRDefault="00367F7D" w:rsidP="00D6717F">
            <w:pPr>
              <w:spacing w:after="0" w:line="240" w:lineRule="auto"/>
              <w:rPr>
                <w:rFonts w:ascii="CG Times" w:eastAsia="MS Mincho" w:hAnsi="CG Times"/>
                <w:color w:val="000000"/>
                <w:sz w:val="17"/>
                <w:szCs w:val="17"/>
                <w:lang w:val="sq-AL"/>
              </w:rPr>
            </w:pPr>
            <w:r w:rsidRPr="00F57295">
              <w:rPr>
                <w:rFonts w:ascii="CG Times" w:eastAsia="MS Mincho" w:hAnsi="CG Times"/>
                <w:color w:val="000000"/>
                <w:sz w:val="17"/>
                <w:szCs w:val="17"/>
                <w:lang w:val="sq-AL"/>
              </w:rPr>
              <w:t>Chlorpyrifos-methyl (F)</w:t>
            </w:r>
          </w:p>
        </w:tc>
        <w:tc>
          <w:tcPr>
            <w:tcW w:w="1241" w:type="dxa"/>
            <w:vAlign w:val="center"/>
          </w:tcPr>
          <w:p w:rsidR="00367F7D" w:rsidRPr="00F57295" w:rsidRDefault="00367F7D" w:rsidP="00D6717F">
            <w:pPr>
              <w:spacing w:after="0" w:line="240" w:lineRule="auto"/>
              <w:rPr>
                <w:rFonts w:ascii="CG Times" w:eastAsia="MS Mincho" w:hAnsi="CG Times"/>
                <w:color w:val="000000"/>
                <w:sz w:val="17"/>
                <w:szCs w:val="17"/>
                <w:lang w:val="sq-AL"/>
              </w:rPr>
            </w:pPr>
            <w:r w:rsidRPr="00F57295">
              <w:rPr>
                <w:rFonts w:ascii="CG Times" w:eastAsia="MS Mincho" w:hAnsi="CG Times"/>
                <w:color w:val="000000"/>
                <w:sz w:val="17"/>
                <w:szCs w:val="17"/>
                <w:lang w:val="sq-AL"/>
              </w:rPr>
              <w:t>0,5</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color w:val="000000"/>
                <w:sz w:val="17"/>
                <w:szCs w:val="17"/>
                <w:lang w:val="sq-AL"/>
              </w:rPr>
            </w:pPr>
            <w:r w:rsidRPr="00F57295">
              <w:rPr>
                <w:rFonts w:ascii="CG Times" w:eastAsia="MS Mincho" w:hAnsi="CG Times"/>
                <w:color w:val="000000"/>
                <w:sz w:val="17"/>
                <w:szCs w:val="17"/>
                <w:lang w:val="sq-AL"/>
              </w:rPr>
              <w:t>93</w:t>
            </w:r>
          </w:p>
        </w:tc>
        <w:tc>
          <w:tcPr>
            <w:tcW w:w="8646" w:type="dxa"/>
            <w:vAlign w:val="center"/>
          </w:tcPr>
          <w:p w:rsidR="00367F7D" w:rsidRPr="00F57295" w:rsidRDefault="00367F7D" w:rsidP="00D6717F">
            <w:pPr>
              <w:spacing w:after="0" w:line="240" w:lineRule="auto"/>
              <w:rPr>
                <w:rFonts w:ascii="CG Times" w:eastAsia="MS Mincho" w:hAnsi="CG Times"/>
                <w:color w:val="000000"/>
                <w:sz w:val="17"/>
                <w:szCs w:val="17"/>
                <w:lang w:val="sq-AL"/>
              </w:rPr>
            </w:pPr>
            <w:r w:rsidRPr="00F57295">
              <w:rPr>
                <w:rFonts w:ascii="CG Times" w:eastAsia="MS Mincho" w:hAnsi="CG Times"/>
                <w:color w:val="000000"/>
                <w:sz w:val="17"/>
                <w:szCs w:val="17"/>
                <w:lang w:val="sq-AL"/>
              </w:rPr>
              <w:t>Chlorsulfuron</w:t>
            </w:r>
          </w:p>
        </w:tc>
        <w:tc>
          <w:tcPr>
            <w:tcW w:w="1241" w:type="dxa"/>
            <w:vAlign w:val="center"/>
          </w:tcPr>
          <w:p w:rsidR="00367F7D" w:rsidRPr="00F57295" w:rsidRDefault="00367F7D" w:rsidP="00D6717F">
            <w:pPr>
              <w:spacing w:after="0" w:line="240" w:lineRule="auto"/>
              <w:rPr>
                <w:rFonts w:ascii="CG Times" w:eastAsia="MS Mincho" w:hAnsi="CG Times"/>
                <w:color w:val="000000"/>
                <w:sz w:val="17"/>
                <w:szCs w:val="17"/>
                <w:lang w:val="sq-AL"/>
              </w:rPr>
            </w:pPr>
            <w:r w:rsidRPr="00F57295">
              <w:rPr>
                <w:rFonts w:ascii="CG Times" w:eastAsia="MS Mincho" w:hAnsi="CG Times"/>
                <w:color w:val="000000"/>
                <w:sz w:val="17"/>
                <w:szCs w:val="17"/>
                <w:lang w:val="sq-AL"/>
              </w:rPr>
              <w:t>0,05*</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color w:val="000000"/>
                <w:sz w:val="17"/>
                <w:szCs w:val="17"/>
                <w:lang w:val="sq-AL"/>
              </w:rPr>
            </w:pPr>
            <w:r w:rsidRPr="00F57295">
              <w:rPr>
                <w:rFonts w:ascii="CG Times" w:eastAsia="MS Mincho" w:hAnsi="CG Times"/>
                <w:color w:val="000000"/>
                <w:sz w:val="17"/>
                <w:szCs w:val="17"/>
                <w:lang w:val="sq-AL"/>
              </w:rPr>
              <w:t>94</w:t>
            </w:r>
          </w:p>
        </w:tc>
        <w:tc>
          <w:tcPr>
            <w:tcW w:w="8646" w:type="dxa"/>
            <w:vAlign w:val="center"/>
          </w:tcPr>
          <w:p w:rsidR="00367F7D" w:rsidRPr="00F57295" w:rsidRDefault="00367F7D" w:rsidP="00D6717F">
            <w:pPr>
              <w:spacing w:after="0" w:line="240" w:lineRule="auto"/>
              <w:rPr>
                <w:rFonts w:ascii="CG Times" w:eastAsia="MS Mincho" w:hAnsi="CG Times"/>
                <w:color w:val="000000"/>
                <w:sz w:val="17"/>
                <w:szCs w:val="17"/>
                <w:lang w:val="sq-AL"/>
              </w:rPr>
            </w:pPr>
            <w:r w:rsidRPr="00F57295">
              <w:rPr>
                <w:rFonts w:ascii="CG Times" w:eastAsia="MS Mincho" w:hAnsi="CG Times"/>
                <w:color w:val="000000"/>
                <w:sz w:val="17"/>
                <w:szCs w:val="17"/>
                <w:lang w:val="sq-AL"/>
              </w:rPr>
              <w:t>Chlorthal-dimethyl</w:t>
            </w:r>
          </w:p>
        </w:tc>
        <w:tc>
          <w:tcPr>
            <w:tcW w:w="1241" w:type="dxa"/>
            <w:vAlign w:val="center"/>
          </w:tcPr>
          <w:p w:rsidR="00367F7D" w:rsidRPr="00F57295" w:rsidRDefault="00367F7D" w:rsidP="00D6717F">
            <w:pPr>
              <w:spacing w:after="0" w:line="240" w:lineRule="auto"/>
              <w:rPr>
                <w:rFonts w:ascii="CG Times" w:eastAsia="MS Mincho" w:hAnsi="CG Times"/>
                <w:color w:val="000000"/>
                <w:sz w:val="17"/>
                <w:szCs w:val="17"/>
                <w:lang w:val="sq-AL"/>
              </w:rPr>
            </w:pPr>
            <w:r w:rsidRPr="00F57295">
              <w:rPr>
                <w:rFonts w:ascii="CG Times" w:eastAsia="MS Mincho" w:hAnsi="CG Times"/>
                <w:color w:val="000000"/>
                <w:sz w:val="17"/>
                <w:szCs w:val="17"/>
                <w:lang w:val="sq-AL"/>
              </w:rPr>
              <w:t>0,01*</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color w:val="000000"/>
                <w:sz w:val="17"/>
                <w:szCs w:val="17"/>
                <w:lang w:val="sq-AL"/>
              </w:rPr>
            </w:pPr>
            <w:r w:rsidRPr="00F57295">
              <w:rPr>
                <w:rFonts w:ascii="CG Times" w:eastAsia="MS Mincho" w:hAnsi="CG Times"/>
                <w:color w:val="000000"/>
                <w:sz w:val="17"/>
                <w:szCs w:val="17"/>
                <w:lang w:val="sq-AL"/>
              </w:rPr>
              <w:t>95</w:t>
            </w:r>
          </w:p>
        </w:tc>
        <w:tc>
          <w:tcPr>
            <w:tcW w:w="8646" w:type="dxa"/>
            <w:vAlign w:val="center"/>
          </w:tcPr>
          <w:p w:rsidR="00367F7D" w:rsidRPr="00F57295" w:rsidRDefault="00367F7D" w:rsidP="00D6717F">
            <w:pPr>
              <w:spacing w:after="0" w:line="240" w:lineRule="auto"/>
              <w:rPr>
                <w:rFonts w:ascii="CG Times" w:eastAsia="MS Mincho" w:hAnsi="CG Times"/>
                <w:color w:val="000000"/>
                <w:sz w:val="17"/>
                <w:szCs w:val="17"/>
                <w:lang w:val="sq-AL"/>
              </w:rPr>
            </w:pPr>
            <w:r w:rsidRPr="00F57295">
              <w:rPr>
                <w:rFonts w:ascii="CG Times" w:eastAsia="MS Mincho" w:hAnsi="CG Times"/>
                <w:color w:val="000000"/>
                <w:sz w:val="17"/>
                <w:szCs w:val="17"/>
                <w:lang w:val="sq-AL"/>
              </w:rPr>
              <w:t>Chlorthiamid</w:t>
            </w:r>
          </w:p>
        </w:tc>
        <w:tc>
          <w:tcPr>
            <w:tcW w:w="1241" w:type="dxa"/>
            <w:vAlign w:val="center"/>
          </w:tcPr>
          <w:p w:rsidR="00367F7D" w:rsidRPr="00F57295" w:rsidRDefault="00367F7D" w:rsidP="00D6717F">
            <w:pPr>
              <w:spacing w:after="0" w:line="240" w:lineRule="auto"/>
              <w:rPr>
                <w:rFonts w:ascii="CG Times" w:eastAsia="MS Mincho" w:hAnsi="CG Times"/>
                <w:color w:val="000000"/>
                <w:sz w:val="17"/>
                <w:szCs w:val="17"/>
                <w:lang w:val="sq-AL"/>
              </w:rPr>
            </w:pPr>
            <w:r w:rsidRPr="00F57295">
              <w:rPr>
                <w:rFonts w:ascii="CG Times" w:eastAsia="MS Mincho" w:hAnsi="CG Times"/>
                <w:color w:val="000000"/>
                <w:sz w:val="17"/>
                <w:szCs w:val="17"/>
                <w:lang w:val="sq-AL"/>
              </w:rPr>
              <w:t>0,01*</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color w:val="000000"/>
                <w:sz w:val="17"/>
                <w:szCs w:val="17"/>
                <w:lang w:val="sq-AL"/>
              </w:rPr>
            </w:pPr>
            <w:r w:rsidRPr="00F57295">
              <w:rPr>
                <w:rFonts w:ascii="CG Times" w:eastAsia="MS Mincho" w:hAnsi="CG Times"/>
                <w:color w:val="000000"/>
                <w:sz w:val="17"/>
                <w:szCs w:val="17"/>
                <w:lang w:val="sq-AL"/>
              </w:rPr>
              <w:t>96</w:t>
            </w:r>
          </w:p>
        </w:tc>
        <w:tc>
          <w:tcPr>
            <w:tcW w:w="8646" w:type="dxa"/>
            <w:vAlign w:val="center"/>
          </w:tcPr>
          <w:p w:rsidR="00367F7D" w:rsidRPr="00F57295" w:rsidRDefault="00367F7D" w:rsidP="00D6717F">
            <w:pPr>
              <w:spacing w:after="0" w:line="240" w:lineRule="auto"/>
              <w:rPr>
                <w:rFonts w:ascii="CG Times" w:eastAsia="MS Mincho" w:hAnsi="CG Times"/>
                <w:color w:val="000000"/>
                <w:sz w:val="17"/>
                <w:szCs w:val="17"/>
                <w:lang w:val="sq-AL"/>
              </w:rPr>
            </w:pPr>
            <w:r w:rsidRPr="00F57295">
              <w:rPr>
                <w:rFonts w:ascii="CG Times" w:eastAsia="MS Mincho" w:hAnsi="CG Times"/>
                <w:color w:val="000000"/>
                <w:sz w:val="17"/>
                <w:szCs w:val="17"/>
                <w:lang w:val="sq-AL"/>
              </w:rPr>
              <w:t>Chlozolinate</w:t>
            </w:r>
          </w:p>
        </w:tc>
        <w:tc>
          <w:tcPr>
            <w:tcW w:w="1241" w:type="dxa"/>
            <w:vAlign w:val="center"/>
          </w:tcPr>
          <w:p w:rsidR="00367F7D" w:rsidRPr="00F57295" w:rsidRDefault="00367F7D" w:rsidP="00D6717F">
            <w:pPr>
              <w:spacing w:after="0" w:line="240" w:lineRule="auto"/>
              <w:rPr>
                <w:rFonts w:ascii="CG Times" w:eastAsia="MS Mincho" w:hAnsi="CG Times"/>
                <w:color w:val="000000"/>
                <w:sz w:val="17"/>
                <w:szCs w:val="17"/>
                <w:lang w:val="sq-AL"/>
              </w:rPr>
            </w:pPr>
            <w:r w:rsidRPr="00F57295">
              <w:rPr>
                <w:rFonts w:ascii="CG Times" w:eastAsia="MS Mincho" w:hAnsi="CG Times"/>
                <w:color w:val="000000"/>
                <w:sz w:val="17"/>
                <w:szCs w:val="17"/>
                <w:lang w:val="sq-AL"/>
              </w:rPr>
              <w:t>0,05*</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color w:val="000000"/>
                <w:sz w:val="17"/>
                <w:szCs w:val="17"/>
                <w:lang w:val="sq-AL"/>
              </w:rPr>
            </w:pPr>
            <w:r w:rsidRPr="00F57295">
              <w:rPr>
                <w:rFonts w:ascii="CG Times" w:eastAsia="MS Mincho" w:hAnsi="CG Times"/>
                <w:color w:val="000000"/>
                <w:sz w:val="17"/>
                <w:szCs w:val="17"/>
                <w:lang w:val="sq-AL"/>
              </w:rPr>
              <w:t>97</w:t>
            </w:r>
          </w:p>
        </w:tc>
        <w:tc>
          <w:tcPr>
            <w:tcW w:w="8646" w:type="dxa"/>
            <w:vAlign w:val="center"/>
          </w:tcPr>
          <w:p w:rsidR="00367F7D" w:rsidRPr="00F57295" w:rsidRDefault="00367F7D" w:rsidP="00D6717F">
            <w:pPr>
              <w:spacing w:after="0" w:line="240" w:lineRule="auto"/>
              <w:rPr>
                <w:rFonts w:ascii="CG Times" w:eastAsia="MS Mincho" w:hAnsi="CG Times"/>
                <w:color w:val="000000"/>
                <w:sz w:val="17"/>
                <w:szCs w:val="17"/>
                <w:lang w:val="sq-AL"/>
              </w:rPr>
            </w:pPr>
            <w:r w:rsidRPr="00F57295">
              <w:rPr>
                <w:rFonts w:ascii="CG Times" w:eastAsia="MS Mincho" w:hAnsi="CG Times"/>
                <w:color w:val="000000"/>
                <w:sz w:val="17"/>
                <w:szCs w:val="17"/>
                <w:lang w:val="sq-AL"/>
              </w:rPr>
              <w:t>Chromafenozide</w:t>
            </w:r>
          </w:p>
        </w:tc>
        <w:tc>
          <w:tcPr>
            <w:tcW w:w="1241" w:type="dxa"/>
            <w:vAlign w:val="center"/>
          </w:tcPr>
          <w:p w:rsidR="00367F7D" w:rsidRPr="00F57295" w:rsidRDefault="00367F7D" w:rsidP="00D6717F">
            <w:pPr>
              <w:spacing w:after="0" w:line="240" w:lineRule="auto"/>
              <w:rPr>
                <w:rFonts w:ascii="CG Times" w:eastAsia="MS Mincho" w:hAnsi="CG Times"/>
                <w:color w:val="000000"/>
                <w:sz w:val="17"/>
                <w:szCs w:val="17"/>
                <w:lang w:val="sq-AL"/>
              </w:rPr>
            </w:pPr>
            <w:r w:rsidRPr="00F57295">
              <w:rPr>
                <w:rFonts w:ascii="CG Times" w:eastAsia="MS Mincho" w:hAnsi="CG Times"/>
                <w:color w:val="000000"/>
                <w:sz w:val="17"/>
                <w:szCs w:val="17"/>
                <w:lang w:val="sq-AL"/>
              </w:rPr>
              <w:t>0,01*</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color w:val="000000"/>
                <w:sz w:val="17"/>
                <w:szCs w:val="17"/>
                <w:lang w:val="sq-AL"/>
              </w:rPr>
            </w:pPr>
            <w:r w:rsidRPr="00F57295">
              <w:rPr>
                <w:rFonts w:ascii="CG Times" w:eastAsia="MS Mincho" w:hAnsi="CG Times"/>
                <w:color w:val="000000"/>
                <w:sz w:val="17"/>
                <w:szCs w:val="17"/>
                <w:lang w:val="sq-AL"/>
              </w:rPr>
              <w:t>98</w:t>
            </w:r>
          </w:p>
        </w:tc>
        <w:tc>
          <w:tcPr>
            <w:tcW w:w="8646" w:type="dxa"/>
            <w:vAlign w:val="center"/>
          </w:tcPr>
          <w:p w:rsidR="00367F7D" w:rsidRPr="00F57295" w:rsidRDefault="00367F7D" w:rsidP="00D6717F">
            <w:pPr>
              <w:spacing w:after="0" w:line="240" w:lineRule="auto"/>
              <w:rPr>
                <w:rFonts w:ascii="CG Times" w:eastAsia="MS Mincho" w:hAnsi="CG Times"/>
                <w:color w:val="000000"/>
                <w:sz w:val="17"/>
                <w:szCs w:val="17"/>
                <w:lang w:val="sq-AL"/>
              </w:rPr>
            </w:pPr>
            <w:r w:rsidRPr="00F57295">
              <w:rPr>
                <w:rFonts w:ascii="CG Times" w:eastAsia="MS Mincho" w:hAnsi="CG Times"/>
                <w:color w:val="000000"/>
                <w:sz w:val="17"/>
                <w:szCs w:val="17"/>
                <w:lang w:val="sq-AL"/>
              </w:rPr>
              <w:t>Cinidon-ethyl (shuma e cinidon ethyl dhe  E-isomer)</w:t>
            </w:r>
          </w:p>
        </w:tc>
        <w:tc>
          <w:tcPr>
            <w:tcW w:w="1241" w:type="dxa"/>
            <w:vAlign w:val="center"/>
          </w:tcPr>
          <w:p w:rsidR="00367F7D" w:rsidRPr="00F57295" w:rsidRDefault="00367F7D" w:rsidP="00D6717F">
            <w:pPr>
              <w:spacing w:after="0" w:line="240" w:lineRule="auto"/>
              <w:rPr>
                <w:rFonts w:ascii="CG Times" w:eastAsia="MS Mincho" w:hAnsi="CG Times"/>
                <w:color w:val="000000"/>
                <w:sz w:val="17"/>
                <w:szCs w:val="17"/>
                <w:lang w:val="sq-AL"/>
              </w:rPr>
            </w:pPr>
            <w:r w:rsidRPr="00F57295">
              <w:rPr>
                <w:rFonts w:ascii="CG Times" w:eastAsia="MS Mincho" w:hAnsi="CG Times"/>
                <w:color w:val="000000"/>
                <w:sz w:val="17"/>
                <w:szCs w:val="17"/>
                <w:lang w:val="sq-AL"/>
              </w:rPr>
              <w:t>0,05*</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color w:val="000000"/>
                <w:sz w:val="17"/>
                <w:szCs w:val="17"/>
                <w:lang w:val="sq-AL"/>
              </w:rPr>
            </w:pPr>
            <w:r w:rsidRPr="00F57295">
              <w:rPr>
                <w:rFonts w:ascii="CG Times" w:eastAsia="MS Mincho" w:hAnsi="CG Times"/>
                <w:color w:val="000000"/>
                <w:sz w:val="17"/>
                <w:szCs w:val="17"/>
                <w:lang w:val="sq-AL"/>
              </w:rPr>
              <w:t>99</w:t>
            </w:r>
          </w:p>
        </w:tc>
        <w:tc>
          <w:tcPr>
            <w:tcW w:w="8646" w:type="dxa"/>
            <w:vAlign w:val="center"/>
          </w:tcPr>
          <w:p w:rsidR="00367F7D" w:rsidRPr="00F57295" w:rsidRDefault="00367F7D" w:rsidP="00D6717F">
            <w:pPr>
              <w:spacing w:after="0" w:line="240" w:lineRule="auto"/>
              <w:rPr>
                <w:rFonts w:ascii="CG Times" w:eastAsia="MS Mincho" w:hAnsi="CG Times"/>
                <w:color w:val="000000"/>
                <w:sz w:val="17"/>
                <w:szCs w:val="17"/>
                <w:lang w:val="sq-AL"/>
              </w:rPr>
            </w:pPr>
            <w:r w:rsidRPr="00F57295">
              <w:rPr>
                <w:rFonts w:ascii="CG Times" w:eastAsia="MS Mincho" w:hAnsi="CG Times"/>
                <w:color w:val="000000"/>
                <w:sz w:val="17"/>
                <w:szCs w:val="17"/>
                <w:lang w:val="sq-AL"/>
              </w:rPr>
              <w:t xml:space="preserve">Clethodim (shuma e  Sethoxydim dhe Clethodim </w:t>
            </w:r>
            <w:r>
              <w:rPr>
                <w:rFonts w:ascii="CG Times" w:eastAsia="MS Mincho" w:hAnsi="CG Times"/>
                <w:color w:val="000000"/>
                <w:sz w:val="17"/>
                <w:szCs w:val="17"/>
                <w:lang w:val="sq-AL"/>
              </w:rPr>
              <w:t>përfshirë</w:t>
            </w:r>
            <w:r w:rsidRPr="00F57295">
              <w:rPr>
                <w:rFonts w:ascii="CG Times" w:eastAsia="MS Mincho" w:hAnsi="CG Times"/>
                <w:color w:val="000000"/>
                <w:sz w:val="17"/>
                <w:szCs w:val="17"/>
                <w:lang w:val="sq-AL"/>
              </w:rPr>
              <w:t xml:space="preserve"> produktet e degradueshme</w:t>
            </w:r>
            <w:r>
              <w:rPr>
                <w:rFonts w:ascii="CG Times" w:eastAsia="MS Mincho" w:hAnsi="CG Times"/>
                <w:color w:val="000000"/>
                <w:sz w:val="17"/>
                <w:szCs w:val="17"/>
                <w:lang w:val="sq-AL"/>
              </w:rPr>
              <w:t xml:space="preserve"> të </w:t>
            </w:r>
            <w:r w:rsidRPr="00F57295">
              <w:rPr>
                <w:rFonts w:ascii="CG Times" w:eastAsia="MS Mincho" w:hAnsi="CG Times"/>
                <w:color w:val="000000"/>
                <w:sz w:val="17"/>
                <w:szCs w:val="17"/>
                <w:lang w:val="sq-AL"/>
              </w:rPr>
              <w:t>llogaritur si Sethoxydim)</w:t>
            </w:r>
          </w:p>
        </w:tc>
        <w:tc>
          <w:tcPr>
            <w:tcW w:w="1241" w:type="dxa"/>
            <w:vAlign w:val="center"/>
          </w:tcPr>
          <w:p w:rsidR="00367F7D" w:rsidRPr="00F57295" w:rsidRDefault="00367F7D" w:rsidP="00D6717F">
            <w:pPr>
              <w:spacing w:after="0" w:line="240" w:lineRule="auto"/>
              <w:rPr>
                <w:rFonts w:ascii="CG Times" w:eastAsia="MS Mincho" w:hAnsi="CG Times"/>
                <w:color w:val="000000"/>
                <w:sz w:val="17"/>
                <w:szCs w:val="17"/>
                <w:lang w:val="sq-AL"/>
              </w:rPr>
            </w:pPr>
            <w:r w:rsidRPr="00F57295">
              <w:rPr>
                <w:rFonts w:ascii="CG Times" w:eastAsia="MS Mincho" w:hAnsi="CG Times"/>
                <w:color w:val="000000"/>
                <w:sz w:val="17"/>
                <w:szCs w:val="17"/>
                <w:lang w:val="sq-AL"/>
              </w:rPr>
              <w:t>1</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color w:val="000000"/>
                <w:sz w:val="17"/>
                <w:szCs w:val="17"/>
                <w:lang w:val="sq-AL"/>
              </w:rPr>
            </w:pPr>
            <w:r w:rsidRPr="00F57295">
              <w:rPr>
                <w:rFonts w:ascii="CG Times" w:eastAsia="MS Mincho" w:hAnsi="CG Times"/>
                <w:color w:val="000000"/>
                <w:sz w:val="17"/>
                <w:szCs w:val="17"/>
                <w:lang w:val="sq-AL"/>
              </w:rPr>
              <w:t>100</w:t>
            </w:r>
          </w:p>
        </w:tc>
        <w:tc>
          <w:tcPr>
            <w:tcW w:w="8646" w:type="dxa"/>
            <w:vAlign w:val="center"/>
          </w:tcPr>
          <w:p w:rsidR="00367F7D" w:rsidRPr="00F57295" w:rsidRDefault="00367F7D" w:rsidP="00D6717F">
            <w:pPr>
              <w:spacing w:after="0" w:line="240" w:lineRule="auto"/>
              <w:rPr>
                <w:rFonts w:ascii="CG Times" w:eastAsia="MS Mincho" w:hAnsi="CG Times"/>
                <w:color w:val="000000"/>
                <w:sz w:val="17"/>
                <w:szCs w:val="17"/>
                <w:lang w:val="sq-AL"/>
              </w:rPr>
            </w:pPr>
            <w:r w:rsidRPr="00F57295">
              <w:rPr>
                <w:rFonts w:ascii="CG Times" w:eastAsia="MS Mincho" w:hAnsi="CG Times"/>
                <w:color w:val="000000"/>
                <w:sz w:val="17"/>
                <w:szCs w:val="17"/>
                <w:lang w:val="sq-AL"/>
              </w:rPr>
              <w:t>Clodinafop dhe its S-isomers, shprehur si clodinafop (F)</w:t>
            </w:r>
          </w:p>
        </w:tc>
        <w:tc>
          <w:tcPr>
            <w:tcW w:w="1241" w:type="dxa"/>
            <w:vAlign w:val="center"/>
          </w:tcPr>
          <w:p w:rsidR="00367F7D" w:rsidRPr="00F57295" w:rsidRDefault="00367F7D" w:rsidP="00D6717F">
            <w:pPr>
              <w:spacing w:after="0" w:line="240" w:lineRule="auto"/>
              <w:rPr>
                <w:rFonts w:ascii="CG Times" w:eastAsia="MS Mincho" w:hAnsi="CG Times"/>
                <w:color w:val="000000"/>
                <w:sz w:val="17"/>
                <w:szCs w:val="17"/>
                <w:lang w:val="sq-AL"/>
              </w:rPr>
            </w:pPr>
            <w:r w:rsidRPr="00F57295">
              <w:rPr>
                <w:rFonts w:ascii="CG Times" w:eastAsia="MS Mincho" w:hAnsi="CG Times"/>
                <w:color w:val="000000"/>
                <w:sz w:val="17"/>
                <w:szCs w:val="17"/>
                <w:lang w:val="sq-AL"/>
              </w:rPr>
              <w:t>0,02*</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color w:val="000000"/>
                <w:sz w:val="17"/>
                <w:szCs w:val="17"/>
                <w:lang w:val="sq-AL"/>
              </w:rPr>
            </w:pPr>
            <w:r w:rsidRPr="00F57295">
              <w:rPr>
                <w:rFonts w:ascii="CG Times" w:eastAsia="MS Mincho" w:hAnsi="CG Times"/>
                <w:color w:val="000000"/>
                <w:sz w:val="17"/>
                <w:szCs w:val="17"/>
                <w:lang w:val="sq-AL"/>
              </w:rPr>
              <w:t>101</w:t>
            </w:r>
          </w:p>
        </w:tc>
        <w:tc>
          <w:tcPr>
            <w:tcW w:w="8646" w:type="dxa"/>
            <w:vAlign w:val="center"/>
          </w:tcPr>
          <w:p w:rsidR="00367F7D" w:rsidRPr="00F57295" w:rsidRDefault="00367F7D" w:rsidP="00D6717F">
            <w:pPr>
              <w:spacing w:after="0" w:line="240" w:lineRule="auto"/>
              <w:rPr>
                <w:rFonts w:ascii="CG Times" w:eastAsia="MS Mincho" w:hAnsi="CG Times"/>
                <w:color w:val="000000"/>
                <w:sz w:val="17"/>
                <w:szCs w:val="17"/>
                <w:lang w:val="sq-AL"/>
              </w:rPr>
            </w:pPr>
            <w:r w:rsidRPr="00F57295">
              <w:rPr>
                <w:rFonts w:ascii="CG Times" w:eastAsia="MS Mincho" w:hAnsi="CG Times"/>
                <w:color w:val="000000"/>
                <w:sz w:val="17"/>
                <w:szCs w:val="17"/>
                <w:lang w:val="sq-AL"/>
              </w:rPr>
              <w:t>Clofentezine (R)</w:t>
            </w:r>
          </w:p>
        </w:tc>
        <w:tc>
          <w:tcPr>
            <w:tcW w:w="1241" w:type="dxa"/>
            <w:vAlign w:val="center"/>
          </w:tcPr>
          <w:p w:rsidR="00367F7D" w:rsidRPr="00F57295" w:rsidRDefault="00367F7D" w:rsidP="00D6717F">
            <w:pPr>
              <w:spacing w:after="0" w:line="240" w:lineRule="auto"/>
              <w:rPr>
                <w:rFonts w:ascii="CG Times" w:eastAsia="MS Mincho" w:hAnsi="CG Times"/>
                <w:color w:val="000000"/>
                <w:sz w:val="17"/>
                <w:szCs w:val="17"/>
                <w:lang w:val="sq-AL"/>
              </w:rPr>
            </w:pPr>
            <w:r w:rsidRPr="00F57295">
              <w:rPr>
                <w:rFonts w:ascii="CG Times" w:eastAsia="MS Mincho" w:hAnsi="CG Times"/>
                <w:color w:val="000000"/>
                <w:sz w:val="17"/>
                <w:szCs w:val="17"/>
                <w:lang w:val="sq-AL"/>
              </w:rPr>
              <w:t>0,3</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color w:val="000000"/>
                <w:sz w:val="17"/>
                <w:szCs w:val="17"/>
                <w:lang w:val="sq-AL"/>
              </w:rPr>
            </w:pPr>
            <w:r w:rsidRPr="00F57295">
              <w:rPr>
                <w:rFonts w:ascii="CG Times" w:eastAsia="MS Mincho" w:hAnsi="CG Times"/>
                <w:color w:val="000000"/>
                <w:sz w:val="17"/>
                <w:szCs w:val="17"/>
                <w:lang w:val="sq-AL"/>
              </w:rPr>
              <w:t>102</w:t>
            </w:r>
          </w:p>
        </w:tc>
        <w:tc>
          <w:tcPr>
            <w:tcW w:w="8646" w:type="dxa"/>
            <w:vAlign w:val="center"/>
          </w:tcPr>
          <w:p w:rsidR="00367F7D" w:rsidRPr="00F57295" w:rsidRDefault="00367F7D" w:rsidP="00D6717F">
            <w:pPr>
              <w:spacing w:after="0" w:line="240" w:lineRule="auto"/>
              <w:rPr>
                <w:rFonts w:ascii="CG Times" w:eastAsia="MS Mincho" w:hAnsi="CG Times"/>
                <w:color w:val="000000"/>
                <w:sz w:val="17"/>
                <w:szCs w:val="17"/>
                <w:lang w:val="sq-AL"/>
              </w:rPr>
            </w:pPr>
            <w:r w:rsidRPr="00F57295">
              <w:rPr>
                <w:rFonts w:ascii="CG Times" w:eastAsia="MS Mincho" w:hAnsi="CG Times"/>
                <w:color w:val="000000"/>
                <w:sz w:val="17"/>
                <w:szCs w:val="17"/>
                <w:lang w:val="sq-AL"/>
              </w:rPr>
              <w:t>Clomazone</w:t>
            </w:r>
          </w:p>
        </w:tc>
        <w:tc>
          <w:tcPr>
            <w:tcW w:w="1241" w:type="dxa"/>
            <w:vAlign w:val="center"/>
          </w:tcPr>
          <w:p w:rsidR="00367F7D" w:rsidRPr="00F57295" w:rsidRDefault="00367F7D" w:rsidP="00D6717F">
            <w:pPr>
              <w:spacing w:after="0" w:line="240" w:lineRule="auto"/>
              <w:rPr>
                <w:rFonts w:ascii="CG Times" w:eastAsia="MS Mincho" w:hAnsi="CG Times"/>
                <w:color w:val="000000"/>
                <w:sz w:val="17"/>
                <w:szCs w:val="17"/>
                <w:lang w:val="sq-AL"/>
              </w:rPr>
            </w:pPr>
            <w:r w:rsidRPr="00F57295">
              <w:rPr>
                <w:rFonts w:ascii="CG Times" w:eastAsia="MS Mincho" w:hAnsi="CG Times"/>
                <w:color w:val="000000"/>
                <w:sz w:val="17"/>
                <w:szCs w:val="17"/>
                <w:lang w:val="sq-AL"/>
              </w:rPr>
              <w:t>0,01*</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color w:val="000000"/>
                <w:sz w:val="17"/>
                <w:szCs w:val="17"/>
                <w:lang w:val="sq-AL"/>
              </w:rPr>
            </w:pPr>
            <w:r w:rsidRPr="00F57295">
              <w:rPr>
                <w:rFonts w:ascii="CG Times" w:eastAsia="MS Mincho" w:hAnsi="CG Times"/>
                <w:color w:val="000000"/>
                <w:sz w:val="17"/>
                <w:szCs w:val="17"/>
                <w:lang w:val="sq-AL"/>
              </w:rPr>
              <w:t>103</w:t>
            </w:r>
          </w:p>
        </w:tc>
        <w:tc>
          <w:tcPr>
            <w:tcW w:w="8646" w:type="dxa"/>
            <w:vAlign w:val="center"/>
          </w:tcPr>
          <w:p w:rsidR="00367F7D" w:rsidRPr="00F57295" w:rsidRDefault="00367F7D" w:rsidP="00D6717F">
            <w:pPr>
              <w:spacing w:after="0" w:line="240" w:lineRule="auto"/>
              <w:rPr>
                <w:rFonts w:ascii="CG Times" w:eastAsia="MS Mincho" w:hAnsi="CG Times"/>
                <w:color w:val="000000"/>
                <w:sz w:val="17"/>
                <w:szCs w:val="17"/>
                <w:lang w:val="sq-AL"/>
              </w:rPr>
            </w:pPr>
            <w:r w:rsidRPr="00F57295">
              <w:rPr>
                <w:rFonts w:ascii="CG Times" w:eastAsia="MS Mincho" w:hAnsi="CG Times"/>
                <w:color w:val="000000"/>
                <w:sz w:val="17"/>
                <w:szCs w:val="17"/>
                <w:lang w:val="sq-AL"/>
              </w:rPr>
              <w:t>Clopyralid</w:t>
            </w:r>
          </w:p>
        </w:tc>
        <w:tc>
          <w:tcPr>
            <w:tcW w:w="1241" w:type="dxa"/>
            <w:vAlign w:val="center"/>
          </w:tcPr>
          <w:p w:rsidR="00367F7D" w:rsidRPr="00F57295" w:rsidRDefault="00367F7D" w:rsidP="00D6717F">
            <w:pPr>
              <w:spacing w:after="0" w:line="240" w:lineRule="auto"/>
              <w:rPr>
                <w:rFonts w:ascii="CG Times" w:eastAsia="MS Mincho" w:hAnsi="CG Times"/>
                <w:color w:val="000000"/>
                <w:sz w:val="17"/>
                <w:szCs w:val="17"/>
                <w:lang w:val="sq-AL"/>
              </w:rPr>
            </w:pPr>
            <w:r w:rsidRPr="00F57295">
              <w:rPr>
                <w:rFonts w:ascii="CG Times" w:eastAsia="MS Mincho" w:hAnsi="CG Times"/>
                <w:color w:val="000000"/>
                <w:sz w:val="17"/>
                <w:szCs w:val="17"/>
                <w:lang w:val="sq-AL"/>
              </w:rPr>
              <w:t>0,5</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color w:val="000000"/>
                <w:sz w:val="17"/>
                <w:szCs w:val="17"/>
                <w:lang w:val="sq-AL"/>
              </w:rPr>
            </w:pPr>
            <w:r w:rsidRPr="00F57295">
              <w:rPr>
                <w:rFonts w:ascii="CG Times" w:eastAsia="MS Mincho" w:hAnsi="CG Times"/>
                <w:color w:val="000000"/>
                <w:sz w:val="17"/>
                <w:szCs w:val="17"/>
                <w:lang w:val="sq-AL"/>
              </w:rPr>
              <w:t>104</w:t>
            </w:r>
          </w:p>
        </w:tc>
        <w:tc>
          <w:tcPr>
            <w:tcW w:w="8646" w:type="dxa"/>
            <w:vAlign w:val="center"/>
          </w:tcPr>
          <w:p w:rsidR="00367F7D" w:rsidRPr="00F57295" w:rsidRDefault="00367F7D" w:rsidP="00D6717F">
            <w:pPr>
              <w:spacing w:after="0" w:line="240" w:lineRule="auto"/>
              <w:rPr>
                <w:rFonts w:ascii="CG Times" w:eastAsia="MS Mincho" w:hAnsi="CG Times"/>
                <w:color w:val="000000"/>
                <w:sz w:val="17"/>
                <w:szCs w:val="17"/>
                <w:lang w:val="sq-AL"/>
              </w:rPr>
            </w:pPr>
            <w:r w:rsidRPr="00F57295">
              <w:rPr>
                <w:rFonts w:ascii="CG Times" w:eastAsia="MS Mincho" w:hAnsi="CG Times"/>
                <w:color w:val="000000"/>
                <w:sz w:val="17"/>
                <w:szCs w:val="17"/>
                <w:lang w:val="sq-AL"/>
              </w:rPr>
              <w:t>Clothianidin</w:t>
            </w:r>
          </w:p>
        </w:tc>
        <w:tc>
          <w:tcPr>
            <w:tcW w:w="1241" w:type="dxa"/>
            <w:vAlign w:val="center"/>
          </w:tcPr>
          <w:p w:rsidR="00367F7D" w:rsidRPr="00F57295" w:rsidRDefault="00367F7D" w:rsidP="00D6717F">
            <w:pPr>
              <w:spacing w:after="0" w:line="240" w:lineRule="auto"/>
              <w:rPr>
                <w:rFonts w:ascii="CG Times" w:eastAsia="MS Mincho" w:hAnsi="CG Times"/>
                <w:color w:val="000000"/>
                <w:sz w:val="17"/>
                <w:szCs w:val="17"/>
                <w:lang w:val="sq-AL"/>
              </w:rPr>
            </w:pPr>
            <w:r w:rsidRPr="00F57295">
              <w:rPr>
                <w:rFonts w:ascii="CG Times" w:eastAsia="MS Mincho" w:hAnsi="CG Times"/>
                <w:color w:val="000000"/>
                <w:sz w:val="17"/>
                <w:szCs w:val="17"/>
                <w:lang w:val="sq-AL"/>
              </w:rPr>
              <w:t>0,05</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color w:val="000000"/>
                <w:sz w:val="17"/>
                <w:szCs w:val="17"/>
                <w:lang w:val="sq-AL"/>
              </w:rPr>
            </w:pPr>
            <w:r w:rsidRPr="00F57295">
              <w:rPr>
                <w:rFonts w:ascii="CG Times" w:eastAsia="MS Mincho" w:hAnsi="CG Times"/>
                <w:color w:val="000000"/>
                <w:sz w:val="17"/>
                <w:szCs w:val="17"/>
                <w:lang w:val="sq-AL"/>
              </w:rPr>
              <w:t>105</w:t>
            </w:r>
          </w:p>
        </w:tc>
        <w:tc>
          <w:tcPr>
            <w:tcW w:w="8646" w:type="dxa"/>
            <w:vAlign w:val="center"/>
          </w:tcPr>
          <w:p w:rsidR="00367F7D" w:rsidRPr="00F57295" w:rsidRDefault="00367F7D" w:rsidP="00D6717F">
            <w:pPr>
              <w:spacing w:after="0" w:line="240" w:lineRule="auto"/>
              <w:rPr>
                <w:rFonts w:ascii="CG Times" w:eastAsia="MS Mincho" w:hAnsi="CG Times"/>
                <w:color w:val="000000"/>
                <w:sz w:val="17"/>
                <w:szCs w:val="17"/>
                <w:lang w:val="sq-AL"/>
              </w:rPr>
            </w:pPr>
            <w:r w:rsidRPr="00F57295">
              <w:rPr>
                <w:rFonts w:ascii="CG Times" w:eastAsia="MS Mincho" w:hAnsi="CG Times"/>
                <w:color w:val="000000"/>
                <w:sz w:val="17"/>
                <w:szCs w:val="17"/>
                <w:lang w:val="sq-AL"/>
              </w:rPr>
              <w:t>Copper compounds (Copper)</w:t>
            </w:r>
          </w:p>
        </w:tc>
        <w:tc>
          <w:tcPr>
            <w:tcW w:w="1241" w:type="dxa"/>
            <w:vAlign w:val="center"/>
          </w:tcPr>
          <w:p w:rsidR="00367F7D" w:rsidRPr="00F57295" w:rsidRDefault="00367F7D" w:rsidP="00D6717F">
            <w:pPr>
              <w:spacing w:after="0" w:line="240" w:lineRule="auto"/>
              <w:rPr>
                <w:rFonts w:ascii="CG Times" w:eastAsia="MS Mincho" w:hAnsi="CG Times"/>
                <w:color w:val="000000"/>
                <w:sz w:val="17"/>
                <w:szCs w:val="17"/>
                <w:lang w:val="sq-AL"/>
              </w:rPr>
            </w:pPr>
            <w:r w:rsidRPr="00F57295">
              <w:rPr>
                <w:rFonts w:ascii="CG Times" w:eastAsia="MS Mincho" w:hAnsi="CG Times"/>
                <w:color w:val="000000"/>
                <w:sz w:val="17"/>
                <w:szCs w:val="17"/>
                <w:lang w:val="sq-AL"/>
              </w:rPr>
              <w:t>5</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color w:val="000000"/>
                <w:sz w:val="17"/>
                <w:szCs w:val="17"/>
                <w:lang w:val="sq-AL"/>
              </w:rPr>
            </w:pPr>
            <w:r w:rsidRPr="00F57295">
              <w:rPr>
                <w:rFonts w:ascii="CG Times" w:eastAsia="MS Mincho" w:hAnsi="CG Times"/>
                <w:color w:val="000000"/>
                <w:sz w:val="17"/>
                <w:szCs w:val="17"/>
                <w:lang w:val="sq-AL"/>
              </w:rPr>
              <w:t>106</w:t>
            </w:r>
          </w:p>
        </w:tc>
        <w:tc>
          <w:tcPr>
            <w:tcW w:w="8646" w:type="dxa"/>
            <w:vAlign w:val="center"/>
          </w:tcPr>
          <w:p w:rsidR="00367F7D" w:rsidRPr="00F57295" w:rsidRDefault="00367F7D" w:rsidP="00D6717F">
            <w:pPr>
              <w:spacing w:after="0" w:line="240" w:lineRule="auto"/>
              <w:rPr>
                <w:rFonts w:ascii="CG Times" w:eastAsia="MS Mincho" w:hAnsi="CG Times"/>
                <w:color w:val="000000"/>
                <w:sz w:val="17"/>
                <w:szCs w:val="17"/>
                <w:lang w:val="sq-AL"/>
              </w:rPr>
            </w:pPr>
            <w:r w:rsidRPr="00F57295">
              <w:rPr>
                <w:rFonts w:ascii="CG Times" w:eastAsia="MS Mincho" w:hAnsi="CG Times"/>
                <w:color w:val="000000"/>
                <w:sz w:val="17"/>
                <w:szCs w:val="17"/>
                <w:lang w:val="sq-AL"/>
              </w:rPr>
              <w:t xml:space="preserve">Cyanamide </w:t>
            </w:r>
            <w:r>
              <w:rPr>
                <w:rFonts w:ascii="CG Times" w:eastAsia="MS Mincho" w:hAnsi="CG Times"/>
                <w:color w:val="000000"/>
                <w:sz w:val="17"/>
                <w:szCs w:val="17"/>
                <w:lang w:val="sq-AL"/>
              </w:rPr>
              <w:t>përfshirë</w:t>
            </w:r>
            <w:r w:rsidRPr="00F57295">
              <w:rPr>
                <w:rFonts w:ascii="CG Times" w:eastAsia="MS Mincho" w:hAnsi="CG Times"/>
                <w:color w:val="000000"/>
                <w:sz w:val="17"/>
                <w:szCs w:val="17"/>
                <w:lang w:val="sq-AL"/>
              </w:rPr>
              <w:t xml:space="preserve"> </w:t>
            </w:r>
            <w:r>
              <w:rPr>
                <w:rFonts w:ascii="CG Times" w:eastAsia="MS Mincho" w:hAnsi="CG Times"/>
                <w:color w:val="000000"/>
                <w:sz w:val="17"/>
                <w:szCs w:val="17"/>
                <w:lang w:val="sq-AL"/>
              </w:rPr>
              <w:t>kripëra</w:t>
            </w:r>
            <w:r w:rsidRPr="00F57295">
              <w:rPr>
                <w:rFonts w:ascii="CG Times" w:eastAsia="MS Mincho" w:hAnsi="CG Times"/>
                <w:color w:val="000000"/>
                <w:sz w:val="17"/>
                <w:szCs w:val="17"/>
                <w:lang w:val="sq-AL"/>
              </w:rPr>
              <w:t>t shprehur si cyanamide</w:t>
            </w:r>
          </w:p>
        </w:tc>
        <w:tc>
          <w:tcPr>
            <w:tcW w:w="1241" w:type="dxa"/>
            <w:vAlign w:val="center"/>
          </w:tcPr>
          <w:p w:rsidR="00367F7D" w:rsidRPr="00F57295" w:rsidRDefault="00367F7D" w:rsidP="00D6717F">
            <w:pPr>
              <w:spacing w:after="0" w:line="240" w:lineRule="auto"/>
              <w:rPr>
                <w:rFonts w:ascii="CG Times" w:eastAsia="MS Mincho" w:hAnsi="CG Times"/>
                <w:color w:val="000000"/>
                <w:sz w:val="17"/>
                <w:szCs w:val="17"/>
                <w:lang w:val="sq-AL"/>
              </w:rPr>
            </w:pPr>
            <w:r w:rsidRPr="00F57295">
              <w:rPr>
                <w:rFonts w:ascii="CG Times" w:eastAsia="MS Mincho" w:hAnsi="CG Times"/>
                <w:color w:val="000000"/>
                <w:sz w:val="17"/>
                <w:szCs w:val="17"/>
                <w:lang w:val="sq-AL"/>
              </w:rPr>
              <w:t>0,05*</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color w:val="000000"/>
                <w:sz w:val="17"/>
                <w:szCs w:val="17"/>
                <w:lang w:val="sq-AL"/>
              </w:rPr>
            </w:pPr>
            <w:r w:rsidRPr="00F57295">
              <w:rPr>
                <w:rFonts w:ascii="CG Times" w:eastAsia="MS Mincho" w:hAnsi="CG Times"/>
                <w:color w:val="000000"/>
                <w:sz w:val="17"/>
                <w:szCs w:val="17"/>
                <w:lang w:val="sq-AL"/>
              </w:rPr>
              <w:t>107</w:t>
            </w:r>
          </w:p>
        </w:tc>
        <w:tc>
          <w:tcPr>
            <w:tcW w:w="8646" w:type="dxa"/>
            <w:vAlign w:val="center"/>
          </w:tcPr>
          <w:p w:rsidR="00367F7D" w:rsidRPr="00F57295" w:rsidRDefault="00367F7D" w:rsidP="00D6717F">
            <w:pPr>
              <w:spacing w:after="0" w:line="240" w:lineRule="auto"/>
              <w:rPr>
                <w:rFonts w:ascii="CG Times" w:eastAsia="MS Mincho" w:hAnsi="CG Times"/>
                <w:color w:val="000000"/>
                <w:sz w:val="17"/>
                <w:szCs w:val="17"/>
                <w:lang w:val="sq-AL"/>
              </w:rPr>
            </w:pPr>
            <w:r w:rsidRPr="00F57295">
              <w:rPr>
                <w:rFonts w:ascii="CG Times" w:eastAsia="MS Mincho" w:hAnsi="CG Times"/>
                <w:color w:val="000000"/>
                <w:sz w:val="17"/>
                <w:szCs w:val="17"/>
                <w:lang w:val="sq-AL"/>
              </w:rPr>
              <w:t>Cyazofamid</w:t>
            </w:r>
          </w:p>
        </w:tc>
        <w:tc>
          <w:tcPr>
            <w:tcW w:w="1241" w:type="dxa"/>
            <w:vAlign w:val="center"/>
          </w:tcPr>
          <w:p w:rsidR="00367F7D" w:rsidRPr="00F57295" w:rsidRDefault="00367F7D" w:rsidP="00D6717F">
            <w:pPr>
              <w:spacing w:after="0" w:line="240" w:lineRule="auto"/>
              <w:rPr>
                <w:rFonts w:ascii="CG Times" w:eastAsia="MS Mincho" w:hAnsi="CG Times"/>
                <w:color w:val="000000"/>
                <w:sz w:val="17"/>
                <w:szCs w:val="17"/>
                <w:lang w:val="sq-AL"/>
              </w:rPr>
            </w:pPr>
            <w:r w:rsidRPr="00F57295">
              <w:rPr>
                <w:rFonts w:ascii="CG Times" w:eastAsia="MS Mincho" w:hAnsi="CG Times"/>
                <w:color w:val="000000"/>
                <w:sz w:val="17"/>
                <w:szCs w:val="17"/>
                <w:lang w:val="sq-AL"/>
              </w:rPr>
              <w:t>0,2</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color w:val="000000"/>
                <w:sz w:val="17"/>
                <w:szCs w:val="17"/>
                <w:lang w:val="sq-AL"/>
              </w:rPr>
            </w:pPr>
            <w:r w:rsidRPr="00F57295">
              <w:rPr>
                <w:rFonts w:ascii="CG Times" w:eastAsia="MS Mincho" w:hAnsi="CG Times"/>
                <w:color w:val="000000"/>
                <w:sz w:val="17"/>
                <w:szCs w:val="17"/>
                <w:lang w:val="sq-AL"/>
              </w:rPr>
              <w:t>108</w:t>
            </w:r>
          </w:p>
        </w:tc>
        <w:tc>
          <w:tcPr>
            <w:tcW w:w="8646" w:type="dxa"/>
            <w:vAlign w:val="center"/>
          </w:tcPr>
          <w:p w:rsidR="00367F7D" w:rsidRPr="00F57295" w:rsidRDefault="00367F7D" w:rsidP="00D6717F">
            <w:pPr>
              <w:spacing w:after="0" w:line="240" w:lineRule="auto"/>
              <w:rPr>
                <w:rFonts w:ascii="CG Times" w:eastAsia="MS Mincho" w:hAnsi="CG Times"/>
                <w:color w:val="000000"/>
                <w:sz w:val="17"/>
                <w:szCs w:val="17"/>
                <w:lang w:val="sq-AL"/>
              </w:rPr>
            </w:pPr>
            <w:r w:rsidRPr="00F57295">
              <w:rPr>
                <w:rFonts w:ascii="CG Times" w:eastAsia="MS Mincho" w:hAnsi="CG Times"/>
                <w:color w:val="000000"/>
                <w:sz w:val="17"/>
                <w:szCs w:val="17"/>
                <w:lang w:val="sq-AL"/>
              </w:rPr>
              <w:t>Cyclanilide (F)</w:t>
            </w:r>
          </w:p>
        </w:tc>
        <w:tc>
          <w:tcPr>
            <w:tcW w:w="1241" w:type="dxa"/>
            <w:vAlign w:val="center"/>
          </w:tcPr>
          <w:p w:rsidR="00367F7D" w:rsidRPr="00F57295" w:rsidRDefault="00367F7D" w:rsidP="00D6717F">
            <w:pPr>
              <w:spacing w:after="0" w:line="240" w:lineRule="auto"/>
              <w:rPr>
                <w:rFonts w:ascii="CG Times" w:eastAsia="MS Mincho" w:hAnsi="CG Times"/>
                <w:color w:val="000000"/>
                <w:sz w:val="17"/>
                <w:szCs w:val="17"/>
                <w:lang w:val="sq-AL"/>
              </w:rPr>
            </w:pPr>
            <w:r w:rsidRPr="00F57295">
              <w:rPr>
                <w:rFonts w:ascii="CG Times" w:eastAsia="MS Mincho" w:hAnsi="CG Times"/>
                <w:color w:val="000000"/>
                <w:sz w:val="17"/>
                <w:szCs w:val="17"/>
                <w:lang w:val="sq-AL"/>
              </w:rPr>
              <w:t>0,05*</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color w:val="000000"/>
                <w:sz w:val="17"/>
                <w:szCs w:val="17"/>
                <w:lang w:val="sq-AL"/>
              </w:rPr>
            </w:pPr>
            <w:r w:rsidRPr="00F57295">
              <w:rPr>
                <w:rFonts w:ascii="CG Times" w:eastAsia="MS Mincho" w:hAnsi="CG Times"/>
                <w:color w:val="000000"/>
                <w:sz w:val="17"/>
                <w:szCs w:val="17"/>
                <w:lang w:val="sq-AL"/>
              </w:rPr>
              <w:t>109</w:t>
            </w:r>
          </w:p>
        </w:tc>
        <w:tc>
          <w:tcPr>
            <w:tcW w:w="8646" w:type="dxa"/>
            <w:vAlign w:val="center"/>
          </w:tcPr>
          <w:p w:rsidR="00367F7D" w:rsidRPr="00F57295" w:rsidRDefault="00367F7D" w:rsidP="00D6717F">
            <w:pPr>
              <w:spacing w:after="0" w:line="240" w:lineRule="auto"/>
              <w:rPr>
                <w:rFonts w:ascii="CG Times" w:eastAsia="MS Mincho" w:hAnsi="CG Times"/>
                <w:color w:val="000000"/>
                <w:sz w:val="17"/>
                <w:szCs w:val="17"/>
                <w:lang w:val="sq-AL"/>
              </w:rPr>
            </w:pPr>
            <w:r w:rsidRPr="00F57295">
              <w:rPr>
                <w:rFonts w:ascii="CG Times" w:eastAsia="MS Mincho" w:hAnsi="CG Times"/>
                <w:color w:val="000000"/>
                <w:sz w:val="17"/>
                <w:szCs w:val="17"/>
                <w:lang w:val="sq-AL"/>
              </w:rPr>
              <w:t xml:space="preserve">Cycloxydim </w:t>
            </w:r>
            <w:r>
              <w:rPr>
                <w:rFonts w:ascii="CG Times" w:eastAsia="MS Mincho" w:hAnsi="CG Times"/>
                <w:color w:val="000000"/>
                <w:sz w:val="17"/>
                <w:szCs w:val="17"/>
                <w:lang w:val="sq-AL"/>
              </w:rPr>
              <w:t>përfshirë</w:t>
            </w:r>
            <w:r w:rsidRPr="00F57295">
              <w:rPr>
                <w:rFonts w:ascii="CG Times" w:eastAsia="MS Mincho" w:hAnsi="CG Times"/>
                <w:color w:val="000000"/>
                <w:sz w:val="17"/>
                <w:szCs w:val="17"/>
                <w:lang w:val="sq-AL"/>
              </w:rPr>
              <w:t xml:space="preserve"> degradimin dhe  produketet e reaksionit</w:t>
            </w:r>
            <w:r>
              <w:rPr>
                <w:rFonts w:ascii="CG Times" w:eastAsia="MS Mincho" w:hAnsi="CG Times"/>
                <w:color w:val="000000"/>
                <w:sz w:val="17"/>
                <w:szCs w:val="17"/>
                <w:lang w:val="sq-AL"/>
              </w:rPr>
              <w:t xml:space="preserve"> të </w:t>
            </w:r>
            <w:r w:rsidRPr="00F57295">
              <w:rPr>
                <w:rFonts w:ascii="CG Times" w:eastAsia="MS Mincho" w:hAnsi="CG Times"/>
                <w:color w:val="000000"/>
                <w:sz w:val="17"/>
                <w:szCs w:val="17"/>
                <w:lang w:val="sq-AL"/>
              </w:rPr>
              <w:t>cilët mund</w:t>
            </w:r>
            <w:r>
              <w:rPr>
                <w:rFonts w:ascii="CG Times" w:eastAsia="MS Mincho" w:hAnsi="CG Times"/>
                <w:color w:val="000000"/>
                <w:sz w:val="17"/>
                <w:szCs w:val="17"/>
                <w:lang w:val="sq-AL"/>
              </w:rPr>
              <w:t xml:space="preserve"> të </w:t>
            </w:r>
            <w:r w:rsidRPr="00F57295">
              <w:rPr>
                <w:rFonts w:ascii="CG Times" w:eastAsia="MS Mincho" w:hAnsi="CG Times"/>
                <w:color w:val="000000"/>
                <w:sz w:val="17"/>
                <w:szCs w:val="17"/>
                <w:lang w:val="sq-AL"/>
              </w:rPr>
              <w:t>përcaktohen si  3-(3-thianyl)glutaric acid S-dioxide (BH 517-TGSO2) dhe/ose 3-hydroxy-3-(3-thianyl)glutaric acid S-dioxide (BH 517-5-OH-TGSO2) ose methyl esters thereof, llogaritur ne total si cycloxydim</w:t>
            </w:r>
          </w:p>
        </w:tc>
        <w:tc>
          <w:tcPr>
            <w:tcW w:w="1241" w:type="dxa"/>
            <w:vAlign w:val="center"/>
          </w:tcPr>
          <w:p w:rsidR="00367F7D" w:rsidRPr="00F57295" w:rsidRDefault="00367F7D" w:rsidP="00D6717F">
            <w:pPr>
              <w:spacing w:after="0" w:line="240" w:lineRule="auto"/>
              <w:rPr>
                <w:rFonts w:ascii="CG Times" w:eastAsia="MS Mincho" w:hAnsi="CG Times"/>
                <w:color w:val="000000"/>
                <w:sz w:val="17"/>
                <w:szCs w:val="17"/>
                <w:lang w:val="sq-AL"/>
              </w:rPr>
            </w:pPr>
            <w:r w:rsidRPr="00F57295">
              <w:rPr>
                <w:rFonts w:ascii="CG Times" w:eastAsia="MS Mincho" w:hAnsi="CG Times"/>
                <w:color w:val="000000"/>
                <w:sz w:val="17"/>
                <w:szCs w:val="17"/>
                <w:lang w:val="sq-AL"/>
              </w:rPr>
              <w:t>0,2</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color w:val="000000"/>
                <w:sz w:val="17"/>
                <w:szCs w:val="17"/>
                <w:lang w:val="sq-AL"/>
              </w:rPr>
            </w:pPr>
            <w:r w:rsidRPr="00F57295">
              <w:rPr>
                <w:rFonts w:ascii="CG Times" w:eastAsia="MS Mincho" w:hAnsi="CG Times"/>
                <w:color w:val="000000"/>
                <w:sz w:val="17"/>
                <w:szCs w:val="17"/>
                <w:lang w:val="sq-AL"/>
              </w:rPr>
              <w:t>110</w:t>
            </w:r>
          </w:p>
        </w:tc>
        <w:tc>
          <w:tcPr>
            <w:tcW w:w="8646" w:type="dxa"/>
            <w:vAlign w:val="center"/>
          </w:tcPr>
          <w:p w:rsidR="00367F7D" w:rsidRPr="00F57295" w:rsidRDefault="00367F7D" w:rsidP="00D6717F">
            <w:pPr>
              <w:spacing w:after="0" w:line="240" w:lineRule="auto"/>
              <w:rPr>
                <w:rFonts w:ascii="CG Times" w:eastAsia="MS Mincho" w:hAnsi="CG Times"/>
                <w:color w:val="000000"/>
                <w:sz w:val="17"/>
                <w:szCs w:val="17"/>
                <w:lang w:val="sq-AL"/>
              </w:rPr>
            </w:pPr>
            <w:r w:rsidRPr="00F57295">
              <w:rPr>
                <w:rFonts w:ascii="CG Times" w:eastAsia="MS Mincho" w:hAnsi="CG Times"/>
                <w:color w:val="000000"/>
                <w:sz w:val="17"/>
                <w:szCs w:val="17"/>
                <w:lang w:val="sq-AL"/>
              </w:rPr>
              <w:t>Cyflufenamid: shuma e cyflufenamid (Z-isomer) dhe  E-isomer</w:t>
            </w:r>
            <w:r>
              <w:rPr>
                <w:rFonts w:ascii="CG Times" w:eastAsia="MS Mincho" w:hAnsi="CG Times"/>
                <w:color w:val="000000"/>
                <w:sz w:val="17"/>
                <w:szCs w:val="17"/>
                <w:lang w:val="sq-AL"/>
              </w:rPr>
              <w:t xml:space="preserve"> të </w:t>
            </w:r>
            <w:r w:rsidRPr="00F57295">
              <w:rPr>
                <w:rFonts w:ascii="CG Times" w:eastAsia="MS Mincho" w:hAnsi="CG Times"/>
                <w:color w:val="000000"/>
                <w:sz w:val="17"/>
                <w:szCs w:val="17"/>
                <w:lang w:val="sq-AL"/>
              </w:rPr>
              <w:t>tij</w:t>
            </w:r>
          </w:p>
        </w:tc>
        <w:tc>
          <w:tcPr>
            <w:tcW w:w="1241" w:type="dxa"/>
            <w:vAlign w:val="center"/>
          </w:tcPr>
          <w:p w:rsidR="00367F7D" w:rsidRPr="00F57295" w:rsidRDefault="00367F7D" w:rsidP="00D6717F">
            <w:pPr>
              <w:spacing w:after="0" w:line="240" w:lineRule="auto"/>
              <w:rPr>
                <w:rFonts w:ascii="CG Times" w:eastAsia="MS Mincho" w:hAnsi="CG Times"/>
                <w:color w:val="000000"/>
                <w:sz w:val="17"/>
                <w:szCs w:val="17"/>
                <w:lang w:val="sq-AL"/>
              </w:rPr>
            </w:pPr>
            <w:r w:rsidRPr="00F57295">
              <w:rPr>
                <w:rFonts w:ascii="CG Times" w:eastAsia="MS Mincho" w:hAnsi="CG Times"/>
                <w:color w:val="000000"/>
                <w:sz w:val="17"/>
                <w:szCs w:val="17"/>
                <w:lang w:val="sq-AL"/>
              </w:rPr>
              <w:t>0,02*</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color w:val="000000"/>
                <w:sz w:val="17"/>
                <w:szCs w:val="17"/>
                <w:lang w:val="sq-AL"/>
              </w:rPr>
            </w:pPr>
            <w:r w:rsidRPr="00F57295">
              <w:rPr>
                <w:rFonts w:ascii="CG Times" w:eastAsia="MS Mincho" w:hAnsi="CG Times"/>
                <w:color w:val="000000"/>
                <w:sz w:val="17"/>
                <w:szCs w:val="17"/>
                <w:lang w:val="sq-AL"/>
              </w:rPr>
              <w:t>111</w:t>
            </w:r>
          </w:p>
        </w:tc>
        <w:tc>
          <w:tcPr>
            <w:tcW w:w="8646" w:type="dxa"/>
            <w:vAlign w:val="center"/>
          </w:tcPr>
          <w:p w:rsidR="00367F7D" w:rsidRPr="00F57295" w:rsidRDefault="00367F7D" w:rsidP="00D6717F">
            <w:pPr>
              <w:spacing w:after="0" w:line="240" w:lineRule="auto"/>
              <w:rPr>
                <w:rFonts w:ascii="CG Times" w:eastAsia="MS Mincho" w:hAnsi="CG Times"/>
                <w:color w:val="000000"/>
                <w:sz w:val="17"/>
                <w:szCs w:val="17"/>
                <w:lang w:val="sq-AL"/>
              </w:rPr>
            </w:pPr>
            <w:r w:rsidRPr="00F57295">
              <w:rPr>
                <w:rFonts w:ascii="CG Times" w:eastAsia="MS Mincho" w:hAnsi="CG Times"/>
                <w:color w:val="000000"/>
                <w:sz w:val="17"/>
                <w:szCs w:val="17"/>
                <w:lang w:val="sq-AL"/>
              </w:rPr>
              <w:t xml:space="preserve">Cyfluthrin (cyfluthrin </w:t>
            </w:r>
            <w:r>
              <w:rPr>
                <w:rFonts w:ascii="CG Times" w:eastAsia="MS Mincho" w:hAnsi="CG Times"/>
                <w:color w:val="000000"/>
                <w:sz w:val="17"/>
                <w:szCs w:val="17"/>
                <w:lang w:val="sq-AL"/>
              </w:rPr>
              <w:t>përfshirë</w:t>
            </w:r>
            <w:r w:rsidRPr="00F57295">
              <w:rPr>
                <w:rFonts w:ascii="CG Times" w:eastAsia="MS Mincho" w:hAnsi="CG Times"/>
                <w:color w:val="000000"/>
                <w:sz w:val="17"/>
                <w:szCs w:val="17"/>
                <w:lang w:val="sq-AL"/>
              </w:rPr>
              <w:t xml:space="preserve"> përzierje</w:t>
            </w:r>
            <w:r>
              <w:rPr>
                <w:rFonts w:ascii="CG Times" w:eastAsia="MS Mincho" w:hAnsi="CG Times"/>
                <w:color w:val="000000"/>
                <w:sz w:val="17"/>
                <w:szCs w:val="17"/>
                <w:lang w:val="sq-AL"/>
              </w:rPr>
              <w:t xml:space="preserve"> të </w:t>
            </w:r>
            <w:r w:rsidRPr="00F57295">
              <w:rPr>
                <w:rFonts w:ascii="CG Times" w:eastAsia="MS Mincho" w:hAnsi="CG Times"/>
                <w:color w:val="000000"/>
                <w:sz w:val="17"/>
                <w:szCs w:val="17"/>
                <w:lang w:val="sq-AL"/>
              </w:rPr>
              <w:t>tjera</w:t>
            </w:r>
            <w:r>
              <w:rPr>
                <w:rFonts w:ascii="CG Times" w:eastAsia="MS Mincho" w:hAnsi="CG Times"/>
                <w:color w:val="000000"/>
                <w:sz w:val="17"/>
                <w:szCs w:val="17"/>
                <w:lang w:val="sq-AL"/>
              </w:rPr>
              <w:t xml:space="preserve"> të </w:t>
            </w:r>
            <w:r w:rsidRPr="00F57295">
              <w:rPr>
                <w:rFonts w:ascii="CG Times" w:eastAsia="MS Mincho" w:hAnsi="CG Times"/>
                <w:color w:val="000000"/>
                <w:sz w:val="17"/>
                <w:szCs w:val="17"/>
                <w:lang w:val="sq-AL"/>
              </w:rPr>
              <w:t xml:space="preserve">isomereve </w:t>
            </w:r>
            <w:r>
              <w:rPr>
                <w:rFonts w:ascii="CG Times" w:eastAsia="MS Mincho" w:hAnsi="CG Times"/>
                <w:color w:val="000000"/>
                <w:sz w:val="17"/>
                <w:szCs w:val="17"/>
                <w:lang w:val="sq-AL"/>
              </w:rPr>
              <w:t>përbërës</w:t>
            </w:r>
            <w:r w:rsidRPr="00F57295">
              <w:rPr>
                <w:rFonts w:ascii="CG Times" w:eastAsia="MS Mincho" w:hAnsi="CG Times"/>
                <w:color w:val="000000"/>
                <w:sz w:val="17"/>
                <w:szCs w:val="17"/>
                <w:lang w:val="sq-AL"/>
              </w:rPr>
              <w:t xml:space="preserve"> (shuma e isomers)) (F)</w:t>
            </w:r>
          </w:p>
        </w:tc>
        <w:tc>
          <w:tcPr>
            <w:tcW w:w="1241" w:type="dxa"/>
            <w:vAlign w:val="center"/>
          </w:tcPr>
          <w:p w:rsidR="00367F7D" w:rsidRPr="00F57295" w:rsidRDefault="00367F7D" w:rsidP="00D6717F">
            <w:pPr>
              <w:spacing w:after="0" w:line="240" w:lineRule="auto"/>
              <w:rPr>
                <w:rFonts w:ascii="CG Times" w:eastAsia="MS Mincho" w:hAnsi="CG Times"/>
                <w:color w:val="000000"/>
                <w:sz w:val="17"/>
                <w:szCs w:val="17"/>
                <w:lang w:val="sq-AL"/>
              </w:rPr>
            </w:pPr>
            <w:r w:rsidRPr="00F57295">
              <w:rPr>
                <w:rFonts w:ascii="CG Times" w:eastAsia="MS Mincho" w:hAnsi="CG Times"/>
                <w:color w:val="000000"/>
                <w:sz w:val="17"/>
                <w:szCs w:val="17"/>
                <w:lang w:val="sq-AL"/>
              </w:rPr>
              <w:t>0,05</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color w:val="000000"/>
                <w:sz w:val="17"/>
                <w:szCs w:val="17"/>
                <w:lang w:val="sq-AL"/>
              </w:rPr>
            </w:pPr>
            <w:r w:rsidRPr="00F57295">
              <w:rPr>
                <w:rFonts w:ascii="CG Times" w:eastAsia="MS Mincho" w:hAnsi="CG Times"/>
                <w:color w:val="000000"/>
                <w:sz w:val="17"/>
                <w:szCs w:val="17"/>
                <w:lang w:val="sq-AL"/>
              </w:rPr>
              <w:t>112</w:t>
            </w:r>
          </w:p>
        </w:tc>
        <w:tc>
          <w:tcPr>
            <w:tcW w:w="8646" w:type="dxa"/>
            <w:vAlign w:val="center"/>
          </w:tcPr>
          <w:p w:rsidR="00367F7D" w:rsidRPr="00F57295" w:rsidRDefault="00367F7D" w:rsidP="00D6717F">
            <w:pPr>
              <w:spacing w:after="0" w:line="240" w:lineRule="auto"/>
              <w:rPr>
                <w:rFonts w:ascii="CG Times" w:eastAsia="MS Mincho" w:hAnsi="CG Times"/>
                <w:color w:val="000000"/>
                <w:sz w:val="17"/>
                <w:szCs w:val="17"/>
                <w:lang w:val="sq-AL"/>
              </w:rPr>
            </w:pPr>
            <w:r w:rsidRPr="00F57295">
              <w:rPr>
                <w:rFonts w:ascii="CG Times" w:eastAsia="MS Mincho" w:hAnsi="CG Times"/>
                <w:color w:val="000000"/>
                <w:sz w:val="17"/>
                <w:szCs w:val="17"/>
                <w:lang w:val="sq-AL"/>
              </w:rPr>
              <w:t>Cyhalofop-butyl (shuma e  cyhalofop butyl dhe acidet e lira)</w:t>
            </w:r>
          </w:p>
        </w:tc>
        <w:tc>
          <w:tcPr>
            <w:tcW w:w="1241" w:type="dxa"/>
            <w:vAlign w:val="center"/>
          </w:tcPr>
          <w:p w:rsidR="00367F7D" w:rsidRPr="00F57295" w:rsidRDefault="00367F7D" w:rsidP="00D6717F">
            <w:pPr>
              <w:spacing w:after="0" w:line="240" w:lineRule="auto"/>
              <w:rPr>
                <w:rFonts w:ascii="CG Times" w:eastAsia="MS Mincho" w:hAnsi="CG Times"/>
                <w:color w:val="000000"/>
                <w:sz w:val="17"/>
                <w:szCs w:val="17"/>
                <w:lang w:val="sq-AL"/>
              </w:rPr>
            </w:pPr>
            <w:r w:rsidRPr="00F57295">
              <w:rPr>
                <w:rFonts w:ascii="CG Times" w:eastAsia="MS Mincho" w:hAnsi="CG Times"/>
                <w:color w:val="000000"/>
                <w:sz w:val="17"/>
                <w:szCs w:val="17"/>
                <w:lang w:val="sq-AL"/>
              </w:rPr>
              <w:t>0,02*</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color w:val="000000"/>
                <w:sz w:val="17"/>
                <w:szCs w:val="17"/>
                <w:lang w:val="sq-AL"/>
              </w:rPr>
            </w:pPr>
            <w:r w:rsidRPr="00F57295">
              <w:rPr>
                <w:rFonts w:ascii="CG Times" w:eastAsia="MS Mincho" w:hAnsi="CG Times"/>
                <w:color w:val="000000"/>
                <w:sz w:val="17"/>
                <w:szCs w:val="17"/>
                <w:lang w:val="sq-AL"/>
              </w:rPr>
              <w:t>113</w:t>
            </w:r>
          </w:p>
        </w:tc>
        <w:tc>
          <w:tcPr>
            <w:tcW w:w="8646" w:type="dxa"/>
            <w:vAlign w:val="center"/>
          </w:tcPr>
          <w:p w:rsidR="00367F7D" w:rsidRPr="00F57295" w:rsidRDefault="00367F7D" w:rsidP="00D6717F">
            <w:pPr>
              <w:spacing w:after="0" w:line="240" w:lineRule="auto"/>
              <w:rPr>
                <w:rFonts w:ascii="CG Times" w:eastAsia="MS Mincho" w:hAnsi="CG Times"/>
                <w:color w:val="000000"/>
                <w:sz w:val="17"/>
                <w:szCs w:val="17"/>
                <w:lang w:val="sq-AL"/>
              </w:rPr>
            </w:pPr>
            <w:r w:rsidRPr="00F57295">
              <w:rPr>
                <w:rFonts w:ascii="CG Times" w:eastAsia="MS Mincho" w:hAnsi="CG Times"/>
                <w:color w:val="000000"/>
                <w:sz w:val="17"/>
                <w:szCs w:val="17"/>
                <w:lang w:val="sq-AL"/>
              </w:rPr>
              <w:t>Cymoxanil</w:t>
            </w:r>
          </w:p>
        </w:tc>
        <w:tc>
          <w:tcPr>
            <w:tcW w:w="1241" w:type="dxa"/>
            <w:vAlign w:val="center"/>
          </w:tcPr>
          <w:p w:rsidR="00367F7D" w:rsidRPr="00F57295" w:rsidRDefault="00367F7D" w:rsidP="00D6717F">
            <w:pPr>
              <w:spacing w:after="0" w:line="240" w:lineRule="auto"/>
              <w:rPr>
                <w:rFonts w:ascii="CG Times" w:eastAsia="MS Mincho" w:hAnsi="CG Times"/>
                <w:color w:val="000000"/>
                <w:sz w:val="17"/>
                <w:szCs w:val="17"/>
                <w:lang w:val="sq-AL"/>
              </w:rPr>
            </w:pPr>
            <w:r w:rsidRPr="00F57295">
              <w:rPr>
                <w:rFonts w:ascii="CG Times" w:eastAsia="MS Mincho" w:hAnsi="CG Times"/>
                <w:color w:val="000000"/>
                <w:sz w:val="17"/>
                <w:szCs w:val="17"/>
                <w:lang w:val="sq-AL"/>
              </w:rPr>
              <w:t>0,2</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color w:val="000000"/>
                <w:sz w:val="17"/>
                <w:szCs w:val="17"/>
                <w:lang w:val="sq-AL"/>
              </w:rPr>
            </w:pPr>
            <w:r w:rsidRPr="00F57295">
              <w:rPr>
                <w:rFonts w:ascii="CG Times" w:eastAsia="MS Mincho" w:hAnsi="CG Times"/>
                <w:color w:val="000000"/>
                <w:sz w:val="17"/>
                <w:szCs w:val="17"/>
                <w:lang w:val="sq-AL"/>
              </w:rPr>
              <w:t>114</w:t>
            </w:r>
          </w:p>
        </w:tc>
        <w:tc>
          <w:tcPr>
            <w:tcW w:w="8646" w:type="dxa"/>
            <w:vAlign w:val="center"/>
          </w:tcPr>
          <w:p w:rsidR="00367F7D" w:rsidRPr="00F57295" w:rsidRDefault="00367F7D" w:rsidP="00D6717F">
            <w:pPr>
              <w:spacing w:after="0" w:line="240" w:lineRule="auto"/>
              <w:rPr>
                <w:rFonts w:ascii="CG Times" w:eastAsia="MS Mincho" w:hAnsi="CG Times"/>
                <w:color w:val="000000"/>
                <w:sz w:val="17"/>
                <w:szCs w:val="17"/>
                <w:lang w:val="sq-AL"/>
              </w:rPr>
            </w:pPr>
            <w:r w:rsidRPr="00F57295">
              <w:rPr>
                <w:rFonts w:ascii="CG Times" w:eastAsia="MS Mincho" w:hAnsi="CG Times"/>
                <w:color w:val="000000"/>
                <w:sz w:val="17"/>
                <w:szCs w:val="17"/>
                <w:lang w:val="sq-AL"/>
              </w:rPr>
              <w:t xml:space="preserve">Cypermethrin (cypermethrin </w:t>
            </w:r>
            <w:r>
              <w:rPr>
                <w:rFonts w:ascii="CG Times" w:eastAsia="MS Mincho" w:hAnsi="CG Times"/>
                <w:color w:val="000000"/>
                <w:sz w:val="17"/>
                <w:szCs w:val="17"/>
                <w:lang w:val="sq-AL"/>
              </w:rPr>
              <w:t>përfshirë</w:t>
            </w:r>
            <w:r w:rsidRPr="00F57295">
              <w:rPr>
                <w:rFonts w:ascii="CG Times" w:eastAsia="MS Mincho" w:hAnsi="CG Times"/>
                <w:color w:val="000000"/>
                <w:sz w:val="17"/>
                <w:szCs w:val="17"/>
                <w:lang w:val="sq-AL"/>
              </w:rPr>
              <w:t xml:space="preserve"> përzierje</w:t>
            </w:r>
            <w:r>
              <w:rPr>
                <w:rFonts w:ascii="CG Times" w:eastAsia="MS Mincho" w:hAnsi="CG Times"/>
                <w:color w:val="000000"/>
                <w:sz w:val="17"/>
                <w:szCs w:val="17"/>
                <w:lang w:val="sq-AL"/>
              </w:rPr>
              <w:t xml:space="preserve"> të </w:t>
            </w:r>
            <w:r w:rsidRPr="00F57295">
              <w:rPr>
                <w:rFonts w:ascii="CG Times" w:eastAsia="MS Mincho" w:hAnsi="CG Times"/>
                <w:color w:val="000000"/>
                <w:sz w:val="17"/>
                <w:szCs w:val="17"/>
                <w:lang w:val="sq-AL"/>
              </w:rPr>
              <w:t>tjera</w:t>
            </w:r>
            <w:r>
              <w:rPr>
                <w:rFonts w:ascii="CG Times" w:eastAsia="MS Mincho" w:hAnsi="CG Times"/>
                <w:color w:val="000000"/>
                <w:sz w:val="17"/>
                <w:szCs w:val="17"/>
                <w:lang w:val="sq-AL"/>
              </w:rPr>
              <w:t xml:space="preserve"> të </w:t>
            </w:r>
            <w:r w:rsidRPr="00F57295">
              <w:rPr>
                <w:rFonts w:ascii="CG Times" w:eastAsia="MS Mincho" w:hAnsi="CG Times"/>
                <w:color w:val="000000"/>
                <w:sz w:val="17"/>
                <w:szCs w:val="17"/>
                <w:lang w:val="sq-AL"/>
              </w:rPr>
              <w:t xml:space="preserve">isomereve </w:t>
            </w:r>
            <w:r>
              <w:rPr>
                <w:rFonts w:ascii="CG Times" w:eastAsia="MS Mincho" w:hAnsi="CG Times"/>
                <w:color w:val="000000"/>
                <w:sz w:val="17"/>
                <w:szCs w:val="17"/>
                <w:lang w:val="sq-AL"/>
              </w:rPr>
              <w:t>përbërës</w:t>
            </w:r>
            <w:r w:rsidRPr="00F57295">
              <w:rPr>
                <w:rFonts w:ascii="CG Times" w:eastAsia="MS Mincho" w:hAnsi="CG Times"/>
                <w:color w:val="000000"/>
                <w:sz w:val="17"/>
                <w:szCs w:val="17"/>
                <w:lang w:val="sq-AL"/>
              </w:rPr>
              <w:t xml:space="preserve"> (shuma e isomers)) (F)</w:t>
            </w:r>
          </w:p>
        </w:tc>
        <w:tc>
          <w:tcPr>
            <w:tcW w:w="1241" w:type="dxa"/>
            <w:vAlign w:val="center"/>
          </w:tcPr>
          <w:p w:rsidR="00367F7D" w:rsidRPr="00F57295" w:rsidRDefault="00367F7D" w:rsidP="00D6717F">
            <w:pPr>
              <w:spacing w:after="0" w:line="240" w:lineRule="auto"/>
              <w:rPr>
                <w:rFonts w:ascii="CG Times" w:eastAsia="MS Mincho" w:hAnsi="CG Times"/>
                <w:color w:val="000000"/>
                <w:sz w:val="17"/>
                <w:szCs w:val="17"/>
                <w:lang w:val="sq-AL"/>
              </w:rPr>
            </w:pPr>
            <w:r w:rsidRPr="00F57295">
              <w:rPr>
                <w:rFonts w:ascii="CG Times" w:eastAsia="MS Mincho" w:hAnsi="CG Times"/>
                <w:color w:val="000000"/>
                <w:sz w:val="17"/>
                <w:szCs w:val="17"/>
                <w:lang w:val="sq-AL"/>
              </w:rPr>
              <w:t>0,5</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color w:val="000000"/>
                <w:sz w:val="17"/>
                <w:szCs w:val="17"/>
                <w:lang w:val="sq-AL"/>
              </w:rPr>
            </w:pPr>
            <w:r w:rsidRPr="00F57295">
              <w:rPr>
                <w:rFonts w:ascii="CG Times" w:eastAsia="MS Mincho" w:hAnsi="CG Times"/>
                <w:color w:val="000000"/>
                <w:sz w:val="17"/>
                <w:szCs w:val="17"/>
                <w:lang w:val="sq-AL"/>
              </w:rPr>
              <w:t>115</w:t>
            </w:r>
          </w:p>
        </w:tc>
        <w:tc>
          <w:tcPr>
            <w:tcW w:w="8646" w:type="dxa"/>
            <w:vAlign w:val="center"/>
          </w:tcPr>
          <w:p w:rsidR="00367F7D" w:rsidRPr="00F57295" w:rsidRDefault="00367F7D" w:rsidP="00D6717F">
            <w:pPr>
              <w:spacing w:after="0" w:line="240" w:lineRule="auto"/>
              <w:rPr>
                <w:rFonts w:ascii="CG Times" w:eastAsia="MS Mincho" w:hAnsi="CG Times"/>
                <w:color w:val="000000"/>
                <w:sz w:val="17"/>
                <w:szCs w:val="17"/>
                <w:lang w:val="sq-AL"/>
              </w:rPr>
            </w:pPr>
            <w:r w:rsidRPr="00F57295">
              <w:rPr>
                <w:rFonts w:ascii="CG Times" w:eastAsia="MS Mincho" w:hAnsi="CG Times"/>
                <w:color w:val="000000"/>
                <w:sz w:val="17"/>
                <w:szCs w:val="17"/>
                <w:lang w:val="sq-AL"/>
              </w:rPr>
              <w:t>Cyproconazole (F)</w:t>
            </w:r>
          </w:p>
        </w:tc>
        <w:tc>
          <w:tcPr>
            <w:tcW w:w="1241" w:type="dxa"/>
            <w:vAlign w:val="center"/>
          </w:tcPr>
          <w:p w:rsidR="00367F7D" w:rsidRPr="00F57295" w:rsidRDefault="00367F7D" w:rsidP="00D6717F">
            <w:pPr>
              <w:spacing w:after="0" w:line="240" w:lineRule="auto"/>
              <w:rPr>
                <w:rFonts w:ascii="CG Times" w:eastAsia="MS Mincho" w:hAnsi="CG Times"/>
                <w:color w:val="000000"/>
                <w:sz w:val="17"/>
                <w:szCs w:val="17"/>
                <w:lang w:val="sq-AL"/>
              </w:rPr>
            </w:pPr>
            <w:r w:rsidRPr="00F57295">
              <w:rPr>
                <w:rFonts w:ascii="CG Times" w:eastAsia="MS Mincho" w:hAnsi="CG Times"/>
                <w:color w:val="000000"/>
                <w:sz w:val="17"/>
                <w:szCs w:val="17"/>
                <w:lang w:val="sq-AL"/>
              </w:rPr>
              <w:t>0,05*</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color w:val="000000"/>
                <w:sz w:val="17"/>
                <w:szCs w:val="17"/>
                <w:lang w:val="sq-AL"/>
              </w:rPr>
            </w:pPr>
            <w:r w:rsidRPr="00F57295">
              <w:rPr>
                <w:rFonts w:ascii="CG Times" w:eastAsia="MS Mincho" w:hAnsi="CG Times"/>
                <w:color w:val="000000"/>
                <w:sz w:val="17"/>
                <w:szCs w:val="17"/>
                <w:lang w:val="sq-AL"/>
              </w:rPr>
              <w:t>116</w:t>
            </w:r>
          </w:p>
        </w:tc>
        <w:tc>
          <w:tcPr>
            <w:tcW w:w="8646" w:type="dxa"/>
            <w:vAlign w:val="center"/>
          </w:tcPr>
          <w:p w:rsidR="00367F7D" w:rsidRPr="00F57295" w:rsidRDefault="00367F7D" w:rsidP="00D6717F">
            <w:pPr>
              <w:spacing w:after="0" w:line="240" w:lineRule="auto"/>
              <w:rPr>
                <w:rFonts w:ascii="CG Times" w:eastAsia="MS Mincho" w:hAnsi="CG Times"/>
                <w:color w:val="000000"/>
                <w:sz w:val="17"/>
                <w:szCs w:val="17"/>
                <w:lang w:val="sq-AL"/>
              </w:rPr>
            </w:pPr>
            <w:r w:rsidRPr="00F57295">
              <w:rPr>
                <w:rFonts w:ascii="CG Times" w:eastAsia="MS Mincho" w:hAnsi="CG Times"/>
                <w:color w:val="000000"/>
                <w:sz w:val="17"/>
                <w:szCs w:val="17"/>
                <w:lang w:val="sq-AL"/>
              </w:rPr>
              <w:t>Cyprodinil (F) (R)</w:t>
            </w:r>
          </w:p>
        </w:tc>
        <w:tc>
          <w:tcPr>
            <w:tcW w:w="1241" w:type="dxa"/>
            <w:vAlign w:val="center"/>
          </w:tcPr>
          <w:p w:rsidR="00367F7D" w:rsidRPr="00F57295" w:rsidRDefault="00367F7D" w:rsidP="00D6717F">
            <w:pPr>
              <w:spacing w:after="0" w:line="240" w:lineRule="auto"/>
              <w:rPr>
                <w:rFonts w:ascii="CG Times" w:eastAsia="MS Mincho" w:hAnsi="CG Times"/>
                <w:color w:val="000000"/>
                <w:sz w:val="17"/>
                <w:szCs w:val="17"/>
                <w:lang w:val="sq-AL"/>
              </w:rPr>
            </w:pPr>
            <w:r w:rsidRPr="00F57295">
              <w:rPr>
                <w:rFonts w:ascii="CG Times" w:eastAsia="MS Mincho" w:hAnsi="CG Times"/>
                <w:color w:val="000000"/>
                <w:sz w:val="17"/>
                <w:szCs w:val="17"/>
                <w:lang w:val="sq-AL"/>
              </w:rPr>
              <w:t>1</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color w:val="000000"/>
                <w:sz w:val="17"/>
                <w:szCs w:val="17"/>
                <w:lang w:val="sq-AL"/>
              </w:rPr>
            </w:pPr>
            <w:r w:rsidRPr="00F57295">
              <w:rPr>
                <w:rFonts w:ascii="CG Times" w:eastAsia="MS Mincho" w:hAnsi="CG Times"/>
                <w:color w:val="000000"/>
                <w:sz w:val="17"/>
                <w:szCs w:val="17"/>
                <w:lang w:val="sq-AL"/>
              </w:rPr>
              <w:t>117</w:t>
            </w:r>
          </w:p>
        </w:tc>
        <w:tc>
          <w:tcPr>
            <w:tcW w:w="8646" w:type="dxa"/>
            <w:vAlign w:val="center"/>
          </w:tcPr>
          <w:p w:rsidR="00367F7D" w:rsidRPr="00F57295" w:rsidRDefault="00367F7D" w:rsidP="00D6717F">
            <w:pPr>
              <w:spacing w:after="0" w:line="240" w:lineRule="auto"/>
              <w:rPr>
                <w:rFonts w:ascii="CG Times" w:eastAsia="MS Mincho" w:hAnsi="CG Times"/>
                <w:color w:val="000000"/>
                <w:sz w:val="17"/>
                <w:szCs w:val="17"/>
                <w:lang w:val="sq-AL"/>
              </w:rPr>
            </w:pPr>
            <w:r w:rsidRPr="00F57295">
              <w:rPr>
                <w:rFonts w:ascii="CG Times" w:eastAsia="MS Mincho" w:hAnsi="CG Times"/>
                <w:color w:val="000000"/>
                <w:sz w:val="17"/>
                <w:szCs w:val="17"/>
                <w:lang w:val="sq-AL"/>
              </w:rPr>
              <w:t>Cyromazine</w:t>
            </w:r>
          </w:p>
        </w:tc>
        <w:tc>
          <w:tcPr>
            <w:tcW w:w="1241" w:type="dxa"/>
            <w:vAlign w:val="center"/>
          </w:tcPr>
          <w:p w:rsidR="00367F7D" w:rsidRPr="00F57295" w:rsidRDefault="00367F7D" w:rsidP="00D6717F">
            <w:pPr>
              <w:spacing w:after="0" w:line="240" w:lineRule="auto"/>
              <w:rPr>
                <w:rFonts w:ascii="CG Times" w:eastAsia="MS Mincho" w:hAnsi="CG Times"/>
                <w:color w:val="000000"/>
                <w:sz w:val="17"/>
                <w:szCs w:val="17"/>
                <w:lang w:val="sq-AL"/>
              </w:rPr>
            </w:pPr>
            <w:r w:rsidRPr="00F57295">
              <w:rPr>
                <w:rFonts w:ascii="CG Times" w:eastAsia="MS Mincho" w:hAnsi="CG Times"/>
                <w:color w:val="000000"/>
                <w:sz w:val="17"/>
                <w:szCs w:val="17"/>
                <w:lang w:val="sq-AL"/>
              </w:rPr>
              <w:t>1</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color w:val="000000"/>
                <w:sz w:val="17"/>
                <w:szCs w:val="17"/>
                <w:lang w:val="sq-AL"/>
              </w:rPr>
            </w:pPr>
            <w:r w:rsidRPr="00F57295">
              <w:rPr>
                <w:rFonts w:ascii="CG Times" w:eastAsia="MS Mincho" w:hAnsi="CG Times"/>
                <w:color w:val="000000"/>
                <w:sz w:val="17"/>
                <w:szCs w:val="17"/>
                <w:lang w:val="sq-AL"/>
              </w:rPr>
              <w:t>118</w:t>
            </w:r>
          </w:p>
        </w:tc>
        <w:tc>
          <w:tcPr>
            <w:tcW w:w="8646" w:type="dxa"/>
            <w:vAlign w:val="center"/>
          </w:tcPr>
          <w:p w:rsidR="00367F7D" w:rsidRPr="00F57295" w:rsidRDefault="00367F7D" w:rsidP="00D6717F">
            <w:pPr>
              <w:spacing w:after="0" w:line="240" w:lineRule="auto"/>
              <w:rPr>
                <w:rFonts w:ascii="CG Times" w:eastAsia="MS Mincho" w:hAnsi="CG Times"/>
                <w:color w:val="000000"/>
                <w:sz w:val="17"/>
                <w:szCs w:val="17"/>
                <w:lang w:val="sq-AL"/>
              </w:rPr>
            </w:pPr>
            <w:r w:rsidRPr="00F57295">
              <w:rPr>
                <w:rFonts w:ascii="CG Times" w:eastAsia="MS Mincho" w:hAnsi="CG Times"/>
                <w:color w:val="000000"/>
                <w:sz w:val="17"/>
                <w:szCs w:val="17"/>
                <w:lang w:val="sq-AL"/>
              </w:rPr>
              <w:t>Dalapon</w:t>
            </w:r>
          </w:p>
        </w:tc>
        <w:tc>
          <w:tcPr>
            <w:tcW w:w="1241" w:type="dxa"/>
            <w:vAlign w:val="center"/>
          </w:tcPr>
          <w:p w:rsidR="00367F7D" w:rsidRPr="00F57295" w:rsidRDefault="00367F7D" w:rsidP="00D6717F">
            <w:pPr>
              <w:spacing w:after="0" w:line="240" w:lineRule="auto"/>
              <w:rPr>
                <w:rFonts w:ascii="CG Times" w:eastAsia="MS Mincho" w:hAnsi="CG Times"/>
                <w:color w:val="000000"/>
                <w:sz w:val="17"/>
                <w:szCs w:val="17"/>
                <w:lang w:val="sq-AL"/>
              </w:rPr>
            </w:pPr>
            <w:r w:rsidRPr="00F57295">
              <w:rPr>
                <w:rFonts w:ascii="CG Times" w:eastAsia="MS Mincho" w:hAnsi="CG Times"/>
                <w:color w:val="000000"/>
                <w:sz w:val="17"/>
                <w:szCs w:val="17"/>
                <w:lang w:val="sq-AL"/>
              </w:rPr>
              <w:t>0,05*</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color w:val="000000"/>
                <w:sz w:val="17"/>
                <w:szCs w:val="17"/>
                <w:lang w:val="sq-AL"/>
              </w:rPr>
            </w:pPr>
            <w:r w:rsidRPr="00F57295">
              <w:rPr>
                <w:rFonts w:ascii="CG Times" w:eastAsia="MS Mincho" w:hAnsi="CG Times"/>
                <w:color w:val="000000"/>
                <w:sz w:val="17"/>
                <w:szCs w:val="17"/>
                <w:lang w:val="sq-AL"/>
              </w:rPr>
              <w:t>119</w:t>
            </w:r>
          </w:p>
        </w:tc>
        <w:tc>
          <w:tcPr>
            <w:tcW w:w="8646" w:type="dxa"/>
            <w:vAlign w:val="center"/>
          </w:tcPr>
          <w:p w:rsidR="00367F7D" w:rsidRPr="00F57295" w:rsidRDefault="00367F7D" w:rsidP="00D6717F">
            <w:pPr>
              <w:spacing w:after="0" w:line="240" w:lineRule="auto"/>
              <w:rPr>
                <w:rFonts w:ascii="CG Times" w:eastAsia="MS Mincho" w:hAnsi="CG Times"/>
                <w:color w:val="000000"/>
                <w:sz w:val="17"/>
                <w:szCs w:val="17"/>
                <w:lang w:val="sq-AL"/>
              </w:rPr>
            </w:pPr>
            <w:r w:rsidRPr="00F57295">
              <w:rPr>
                <w:rFonts w:ascii="CG Times" w:eastAsia="MS Mincho" w:hAnsi="CG Times"/>
                <w:color w:val="000000"/>
                <w:sz w:val="17"/>
                <w:szCs w:val="17"/>
                <w:lang w:val="sq-AL"/>
              </w:rPr>
              <w:t>Daminozide (shuma e daminozide dhe 1,1-dimethyl-hydrazine, shprehur si daminozide)</w:t>
            </w:r>
          </w:p>
        </w:tc>
        <w:tc>
          <w:tcPr>
            <w:tcW w:w="1241" w:type="dxa"/>
            <w:vAlign w:val="center"/>
          </w:tcPr>
          <w:p w:rsidR="00367F7D" w:rsidRPr="00F57295" w:rsidRDefault="00367F7D" w:rsidP="00D6717F">
            <w:pPr>
              <w:spacing w:after="0" w:line="240" w:lineRule="auto"/>
              <w:rPr>
                <w:rFonts w:ascii="CG Times" w:eastAsia="MS Mincho" w:hAnsi="CG Times"/>
                <w:color w:val="000000"/>
                <w:sz w:val="17"/>
                <w:szCs w:val="17"/>
                <w:lang w:val="sq-AL"/>
              </w:rPr>
            </w:pPr>
            <w:r w:rsidRPr="00F57295">
              <w:rPr>
                <w:rFonts w:ascii="CG Times" w:eastAsia="MS Mincho" w:hAnsi="CG Times"/>
                <w:color w:val="000000"/>
                <w:sz w:val="17"/>
                <w:szCs w:val="17"/>
                <w:lang w:val="sq-AL"/>
              </w:rPr>
              <w:t>0,02*</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color w:val="000000"/>
                <w:sz w:val="17"/>
                <w:szCs w:val="17"/>
                <w:lang w:val="sq-AL"/>
              </w:rPr>
            </w:pPr>
            <w:r w:rsidRPr="00F57295">
              <w:rPr>
                <w:rFonts w:ascii="CG Times" w:eastAsia="MS Mincho" w:hAnsi="CG Times"/>
                <w:color w:val="000000"/>
                <w:sz w:val="17"/>
                <w:szCs w:val="17"/>
                <w:lang w:val="sq-AL"/>
              </w:rPr>
              <w:t>120</w:t>
            </w:r>
          </w:p>
        </w:tc>
        <w:tc>
          <w:tcPr>
            <w:tcW w:w="8646" w:type="dxa"/>
            <w:vAlign w:val="center"/>
          </w:tcPr>
          <w:p w:rsidR="00367F7D" w:rsidRPr="00F57295" w:rsidRDefault="00367F7D" w:rsidP="00D6717F">
            <w:pPr>
              <w:spacing w:after="0" w:line="240" w:lineRule="auto"/>
              <w:rPr>
                <w:rFonts w:ascii="CG Times" w:eastAsia="MS Mincho" w:hAnsi="CG Times"/>
                <w:color w:val="000000"/>
                <w:sz w:val="17"/>
                <w:szCs w:val="17"/>
                <w:lang w:val="sq-AL"/>
              </w:rPr>
            </w:pPr>
            <w:r w:rsidRPr="00F57295">
              <w:rPr>
                <w:rFonts w:ascii="CG Times" w:eastAsia="MS Mincho" w:hAnsi="CG Times"/>
                <w:color w:val="000000"/>
                <w:sz w:val="17"/>
                <w:szCs w:val="17"/>
                <w:lang w:val="sq-AL"/>
              </w:rPr>
              <w:t>Dazomet (Methylisothiocyanate rezultuar nga përdorimi i dazomet dhe metam)</w:t>
            </w:r>
          </w:p>
        </w:tc>
        <w:tc>
          <w:tcPr>
            <w:tcW w:w="1241" w:type="dxa"/>
            <w:vAlign w:val="center"/>
          </w:tcPr>
          <w:p w:rsidR="00367F7D" w:rsidRPr="00F57295" w:rsidRDefault="00367F7D" w:rsidP="00D6717F">
            <w:pPr>
              <w:spacing w:after="0" w:line="240" w:lineRule="auto"/>
              <w:rPr>
                <w:rFonts w:ascii="CG Times" w:eastAsia="MS Mincho" w:hAnsi="CG Times"/>
                <w:color w:val="000000"/>
                <w:sz w:val="17"/>
                <w:szCs w:val="17"/>
                <w:lang w:val="sq-AL"/>
              </w:rPr>
            </w:pPr>
            <w:r w:rsidRPr="00F57295">
              <w:rPr>
                <w:rFonts w:ascii="CG Times" w:eastAsia="MS Mincho" w:hAnsi="CG Times"/>
                <w:color w:val="000000"/>
                <w:sz w:val="17"/>
                <w:szCs w:val="17"/>
                <w:lang w:val="sq-AL"/>
              </w:rPr>
              <w:t>0,02*</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color w:val="000000"/>
                <w:sz w:val="17"/>
                <w:szCs w:val="17"/>
                <w:lang w:val="sq-AL"/>
              </w:rPr>
            </w:pPr>
            <w:r w:rsidRPr="00F57295">
              <w:rPr>
                <w:rFonts w:ascii="CG Times" w:eastAsia="MS Mincho" w:hAnsi="CG Times"/>
                <w:color w:val="000000"/>
                <w:sz w:val="17"/>
                <w:szCs w:val="17"/>
                <w:lang w:val="sq-AL"/>
              </w:rPr>
              <w:t>121</w:t>
            </w:r>
          </w:p>
        </w:tc>
        <w:tc>
          <w:tcPr>
            <w:tcW w:w="8646" w:type="dxa"/>
            <w:vAlign w:val="center"/>
          </w:tcPr>
          <w:p w:rsidR="00367F7D" w:rsidRPr="00F57295" w:rsidRDefault="00367F7D" w:rsidP="00D6717F">
            <w:pPr>
              <w:spacing w:after="0" w:line="240" w:lineRule="auto"/>
              <w:rPr>
                <w:rFonts w:ascii="CG Times" w:eastAsia="MS Mincho" w:hAnsi="CG Times"/>
                <w:color w:val="000000"/>
                <w:sz w:val="17"/>
                <w:szCs w:val="17"/>
                <w:lang w:val="sq-AL"/>
              </w:rPr>
            </w:pPr>
            <w:r w:rsidRPr="00F57295">
              <w:rPr>
                <w:rFonts w:ascii="CG Times" w:eastAsia="MS Mincho" w:hAnsi="CG Times"/>
                <w:color w:val="000000"/>
                <w:sz w:val="17"/>
                <w:szCs w:val="17"/>
                <w:lang w:val="sq-AL"/>
              </w:rPr>
              <w:t>DDT (shuma e p,p´-DDT, o,p´-DDT, p-p´-DDE dhe p,p´-TDE (DDD) shprehur si DDT) (F)</w:t>
            </w:r>
          </w:p>
        </w:tc>
        <w:tc>
          <w:tcPr>
            <w:tcW w:w="1241" w:type="dxa"/>
            <w:vAlign w:val="center"/>
          </w:tcPr>
          <w:p w:rsidR="00367F7D" w:rsidRPr="00F57295" w:rsidRDefault="00367F7D" w:rsidP="00D6717F">
            <w:pPr>
              <w:spacing w:after="0" w:line="240" w:lineRule="auto"/>
              <w:rPr>
                <w:rFonts w:ascii="CG Times" w:eastAsia="MS Mincho" w:hAnsi="CG Times"/>
                <w:color w:val="000000"/>
                <w:sz w:val="17"/>
                <w:szCs w:val="17"/>
                <w:lang w:val="sq-AL"/>
              </w:rPr>
            </w:pPr>
            <w:r w:rsidRPr="00F57295">
              <w:rPr>
                <w:rFonts w:ascii="CG Times" w:eastAsia="MS Mincho" w:hAnsi="CG Times"/>
                <w:color w:val="000000"/>
                <w:sz w:val="17"/>
                <w:szCs w:val="17"/>
                <w:lang w:val="sq-AL"/>
              </w:rPr>
              <w:t>0,05*</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color w:val="000000"/>
                <w:sz w:val="17"/>
                <w:szCs w:val="17"/>
                <w:lang w:val="sq-AL"/>
              </w:rPr>
            </w:pPr>
            <w:r w:rsidRPr="00F57295">
              <w:rPr>
                <w:rFonts w:ascii="CG Times" w:eastAsia="MS Mincho" w:hAnsi="CG Times"/>
                <w:color w:val="000000"/>
                <w:sz w:val="17"/>
                <w:szCs w:val="17"/>
                <w:lang w:val="sq-AL"/>
              </w:rPr>
              <w:t>122</w:t>
            </w:r>
          </w:p>
        </w:tc>
        <w:tc>
          <w:tcPr>
            <w:tcW w:w="8646" w:type="dxa"/>
            <w:vAlign w:val="center"/>
          </w:tcPr>
          <w:p w:rsidR="00367F7D" w:rsidRPr="00F57295" w:rsidRDefault="00367F7D" w:rsidP="00D6717F">
            <w:pPr>
              <w:spacing w:after="0" w:line="240" w:lineRule="auto"/>
              <w:rPr>
                <w:rFonts w:ascii="CG Times" w:eastAsia="MS Mincho" w:hAnsi="CG Times"/>
                <w:color w:val="000000"/>
                <w:sz w:val="17"/>
                <w:szCs w:val="17"/>
                <w:lang w:val="sq-AL"/>
              </w:rPr>
            </w:pPr>
            <w:r w:rsidRPr="00F57295">
              <w:rPr>
                <w:rFonts w:ascii="CG Times" w:eastAsia="MS Mincho" w:hAnsi="CG Times"/>
                <w:color w:val="000000"/>
                <w:sz w:val="17"/>
                <w:szCs w:val="17"/>
                <w:lang w:val="sq-AL"/>
              </w:rPr>
              <w:t>Deltamethrin (cis-deltamethrin) (F)</w:t>
            </w:r>
          </w:p>
        </w:tc>
        <w:tc>
          <w:tcPr>
            <w:tcW w:w="1241" w:type="dxa"/>
            <w:vAlign w:val="center"/>
          </w:tcPr>
          <w:p w:rsidR="00367F7D" w:rsidRPr="00F57295" w:rsidRDefault="00367F7D" w:rsidP="00D6717F">
            <w:pPr>
              <w:spacing w:after="0" w:line="240" w:lineRule="auto"/>
              <w:rPr>
                <w:rFonts w:ascii="CG Times" w:eastAsia="MS Mincho" w:hAnsi="CG Times"/>
                <w:color w:val="000000"/>
                <w:sz w:val="17"/>
                <w:szCs w:val="17"/>
                <w:lang w:val="sq-AL"/>
              </w:rPr>
            </w:pPr>
            <w:r w:rsidRPr="00F57295">
              <w:rPr>
                <w:rFonts w:ascii="CG Times" w:eastAsia="MS Mincho" w:hAnsi="CG Times"/>
                <w:color w:val="000000"/>
                <w:sz w:val="17"/>
                <w:szCs w:val="17"/>
                <w:lang w:val="sq-AL"/>
              </w:rPr>
              <w:t>0,3</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color w:val="000000"/>
                <w:sz w:val="17"/>
                <w:szCs w:val="17"/>
                <w:lang w:val="sq-AL"/>
              </w:rPr>
            </w:pPr>
            <w:r w:rsidRPr="00F57295">
              <w:rPr>
                <w:rFonts w:ascii="CG Times" w:eastAsia="MS Mincho" w:hAnsi="CG Times"/>
                <w:color w:val="000000"/>
                <w:sz w:val="17"/>
                <w:szCs w:val="17"/>
                <w:lang w:val="sq-AL"/>
              </w:rPr>
              <w:t>123</w:t>
            </w:r>
          </w:p>
        </w:tc>
        <w:tc>
          <w:tcPr>
            <w:tcW w:w="8646" w:type="dxa"/>
            <w:vAlign w:val="center"/>
          </w:tcPr>
          <w:p w:rsidR="00367F7D" w:rsidRPr="00F57295" w:rsidRDefault="00367F7D" w:rsidP="00D6717F">
            <w:pPr>
              <w:spacing w:after="0" w:line="240" w:lineRule="auto"/>
              <w:rPr>
                <w:rFonts w:ascii="CG Times" w:eastAsia="MS Mincho" w:hAnsi="CG Times"/>
                <w:color w:val="000000"/>
                <w:sz w:val="17"/>
                <w:szCs w:val="17"/>
                <w:lang w:val="sq-AL"/>
              </w:rPr>
            </w:pPr>
            <w:r w:rsidRPr="00F57295">
              <w:rPr>
                <w:rFonts w:ascii="CG Times" w:eastAsia="MS Mincho" w:hAnsi="CG Times"/>
                <w:color w:val="000000"/>
                <w:sz w:val="17"/>
                <w:szCs w:val="17"/>
                <w:lang w:val="sq-AL"/>
              </w:rPr>
              <w:t>Desmedipham</w:t>
            </w:r>
          </w:p>
        </w:tc>
        <w:tc>
          <w:tcPr>
            <w:tcW w:w="1241" w:type="dxa"/>
            <w:vAlign w:val="center"/>
          </w:tcPr>
          <w:p w:rsidR="00367F7D" w:rsidRPr="00F57295" w:rsidRDefault="00367F7D" w:rsidP="00D6717F">
            <w:pPr>
              <w:spacing w:after="0" w:line="240" w:lineRule="auto"/>
              <w:rPr>
                <w:rFonts w:ascii="CG Times" w:eastAsia="MS Mincho" w:hAnsi="CG Times"/>
                <w:color w:val="000000"/>
                <w:sz w:val="17"/>
                <w:szCs w:val="17"/>
                <w:lang w:val="sq-AL"/>
              </w:rPr>
            </w:pPr>
            <w:r w:rsidRPr="00F57295">
              <w:rPr>
                <w:rFonts w:ascii="CG Times" w:eastAsia="MS Mincho" w:hAnsi="CG Times"/>
                <w:color w:val="000000"/>
                <w:sz w:val="17"/>
                <w:szCs w:val="17"/>
                <w:lang w:val="sq-AL"/>
              </w:rPr>
              <w:t>0,05*</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color w:val="000000"/>
                <w:sz w:val="17"/>
                <w:szCs w:val="17"/>
                <w:lang w:val="sq-AL"/>
              </w:rPr>
            </w:pPr>
            <w:r w:rsidRPr="00F57295">
              <w:rPr>
                <w:rFonts w:ascii="CG Times" w:eastAsia="MS Mincho" w:hAnsi="CG Times"/>
                <w:color w:val="000000"/>
                <w:sz w:val="17"/>
                <w:szCs w:val="17"/>
                <w:lang w:val="sq-AL"/>
              </w:rPr>
              <w:t>124</w:t>
            </w:r>
          </w:p>
        </w:tc>
        <w:tc>
          <w:tcPr>
            <w:tcW w:w="8646" w:type="dxa"/>
            <w:vAlign w:val="center"/>
          </w:tcPr>
          <w:p w:rsidR="00367F7D" w:rsidRPr="00F57295" w:rsidRDefault="00367F7D" w:rsidP="00D6717F">
            <w:pPr>
              <w:spacing w:after="0" w:line="240" w:lineRule="auto"/>
              <w:rPr>
                <w:rFonts w:ascii="CG Times" w:eastAsia="MS Mincho" w:hAnsi="CG Times"/>
                <w:color w:val="000000"/>
                <w:sz w:val="17"/>
                <w:szCs w:val="17"/>
                <w:lang w:val="sq-AL"/>
              </w:rPr>
            </w:pPr>
            <w:r w:rsidRPr="00F57295">
              <w:rPr>
                <w:rFonts w:ascii="CG Times" w:eastAsia="MS Mincho" w:hAnsi="CG Times"/>
                <w:color w:val="000000"/>
                <w:sz w:val="17"/>
                <w:szCs w:val="17"/>
                <w:lang w:val="sq-AL"/>
              </w:rPr>
              <w:t>Diallate</w:t>
            </w:r>
          </w:p>
        </w:tc>
        <w:tc>
          <w:tcPr>
            <w:tcW w:w="1241" w:type="dxa"/>
            <w:vAlign w:val="center"/>
          </w:tcPr>
          <w:p w:rsidR="00367F7D" w:rsidRPr="00F57295" w:rsidRDefault="00367F7D" w:rsidP="00D6717F">
            <w:pPr>
              <w:spacing w:after="0" w:line="240" w:lineRule="auto"/>
              <w:rPr>
                <w:rFonts w:ascii="CG Times" w:eastAsia="MS Mincho" w:hAnsi="CG Times"/>
                <w:color w:val="000000"/>
                <w:sz w:val="17"/>
                <w:szCs w:val="17"/>
                <w:lang w:val="sq-AL"/>
              </w:rPr>
            </w:pPr>
            <w:r w:rsidRPr="00F57295">
              <w:rPr>
                <w:rFonts w:ascii="CG Times" w:eastAsia="MS Mincho" w:hAnsi="CG Times"/>
                <w:color w:val="000000"/>
                <w:sz w:val="17"/>
                <w:szCs w:val="17"/>
                <w:lang w:val="sq-AL"/>
              </w:rPr>
              <w:t>0,05*</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color w:val="000000"/>
                <w:sz w:val="17"/>
                <w:szCs w:val="17"/>
                <w:lang w:val="sq-AL"/>
              </w:rPr>
            </w:pPr>
            <w:r w:rsidRPr="00F57295">
              <w:rPr>
                <w:rFonts w:ascii="CG Times" w:eastAsia="MS Mincho" w:hAnsi="CG Times"/>
                <w:color w:val="000000"/>
                <w:sz w:val="17"/>
                <w:szCs w:val="17"/>
                <w:lang w:val="sq-AL"/>
              </w:rPr>
              <w:t>125</w:t>
            </w:r>
          </w:p>
        </w:tc>
        <w:tc>
          <w:tcPr>
            <w:tcW w:w="8646" w:type="dxa"/>
            <w:vAlign w:val="center"/>
          </w:tcPr>
          <w:p w:rsidR="00367F7D" w:rsidRPr="00F57295" w:rsidRDefault="00367F7D" w:rsidP="00D6717F">
            <w:pPr>
              <w:spacing w:after="0" w:line="240" w:lineRule="auto"/>
              <w:rPr>
                <w:rFonts w:ascii="CG Times" w:eastAsia="MS Mincho" w:hAnsi="CG Times"/>
                <w:color w:val="000000"/>
                <w:sz w:val="17"/>
                <w:szCs w:val="17"/>
                <w:lang w:val="sq-AL"/>
              </w:rPr>
            </w:pPr>
            <w:r w:rsidRPr="00F57295">
              <w:rPr>
                <w:rFonts w:ascii="CG Times" w:eastAsia="MS Mincho" w:hAnsi="CG Times"/>
                <w:color w:val="000000"/>
                <w:sz w:val="17"/>
                <w:szCs w:val="17"/>
                <w:lang w:val="sq-AL"/>
              </w:rPr>
              <w:t>Diazinon (F)</w:t>
            </w:r>
          </w:p>
        </w:tc>
        <w:tc>
          <w:tcPr>
            <w:tcW w:w="1241" w:type="dxa"/>
            <w:vAlign w:val="center"/>
          </w:tcPr>
          <w:p w:rsidR="00367F7D" w:rsidRPr="00F57295" w:rsidRDefault="00367F7D" w:rsidP="00D6717F">
            <w:pPr>
              <w:spacing w:after="0" w:line="240" w:lineRule="auto"/>
              <w:rPr>
                <w:rFonts w:ascii="CG Times" w:eastAsia="MS Mincho" w:hAnsi="CG Times"/>
                <w:color w:val="000000"/>
                <w:sz w:val="17"/>
                <w:szCs w:val="17"/>
                <w:lang w:val="sq-AL"/>
              </w:rPr>
            </w:pPr>
            <w:r w:rsidRPr="00F57295">
              <w:rPr>
                <w:rFonts w:ascii="CG Times" w:eastAsia="MS Mincho" w:hAnsi="CG Times"/>
                <w:color w:val="000000"/>
                <w:sz w:val="17"/>
                <w:szCs w:val="17"/>
                <w:lang w:val="sq-AL"/>
              </w:rPr>
              <w:t>0,01*</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color w:val="000000"/>
                <w:sz w:val="17"/>
                <w:szCs w:val="17"/>
                <w:lang w:val="sq-AL"/>
              </w:rPr>
            </w:pPr>
            <w:r w:rsidRPr="00F57295">
              <w:rPr>
                <w:rFonts w:ascii="CG Times" w:eastAsia="MS Mincho" w:hAnsi="CG Times"/>
                <w:color w:val="000000"/>
                <w:sz w:val="17"/>
                <w:szCs w:val="17"/>
                <w:lang w:val="sq-AL"/>
              </w:rPr>
              <w:t>126</w:t>
            </w:r>
          </w:p>
        </w:tc>
        <w:tc>
          <w:tcPr>
            <w:tcW w:w="8646" w:type="dxa"/>
            <w:vAlign w:val="center"/>
          </w:tcPr>
          <w:p w:rsidR="00367F7D" w:rsidRPr="00F57295" w:rsidRDefault="00367F7D" w:rsidP="00D6717F">
            <w:pPr>
              <w:spacing w:after="0" w:line="240" w:lineRule="auto"/>
              <w:rPr>
                <w:rFonts w:ascii="CG Times" w:eastAsia="MS Mincho" w:hAnsi="CG Times"/>
                <w:color w:val="000000"/>
                <w:sz w:val="17"/>
                <w:szCs w:val="17"/>
                <w:lang w:val="sq-AL"/>
              </w:rPr>
            </w:pPr>
            <w:r w:rsidRPr="00F57295">
              <w:rPr>
                <w:rFonts w:ascii="CG Times" w:eastAsia="MS Mincho" w:hAnsi="CG Times"/>
                <w:color w:val="000000"/>
                <w:sz w:val="17"/>
                <w:szCs w:val="17"/>
                <w:lang w:val="sq-AL"/>
              </w:rPr>
              <w:t>Dicamba</w:t>
            </w:r>
          </w:p>
        </w:tc>
        <w:tc>
          <w:tcPr>
            <w:tcW w:w="1241" w:type="dxa"/>
            <w:vAlign w:val="center"/>
          </w:tcPr>
          <w:p w:rsidR="00367F7D" w:rsidRPr="00F57295" w:rsidRDefault="00367F7D" w:rsidP="00D6717F">
            <w:pPr>
              <w:spacing w:after="0" w:line="240" w:lineRule="auto"/>
              <w:rPr>
                <w:rFonts w:ascii="CG Times" w:eastAsia="MS Mincho" w:hAnsi="CG Times"/>
                <w:color w:val="000000"/>
                <w:sz w:val="17"/>
                <w:szCs w:val="17"/>
                <w:lang w:val="sq-AL"/>
              </w:rPr>
            </w:pPr>
            <w:r w:rsidRPr="00F57295">
              <w:rPr>
                <w:rFonts w:ascii="CG Times" w:eastAsia="MS Mincho" w:hAnsi="CG Times"/>
                <w:color w:val="000000"/>
                <w:sz w:val="17"/>
                <w:szCs w:val="17"/>
                <w:lang w:val="sq-AL"/>
              </w:rPr>
              <w:t>0,05*</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color w:val="000000"/>
                <w:sz w:val="17"/>
                <w:szCs w:val="17"/>
                <w:lang w:val="sq-AL"/>
              </w:rPr>
            </w:pPr>
            <w:r w:rsidRPr="00F57295">
              <w:rPr>
                <w:rFonts w:ascii="CG Times" w:eastAsia="MS Mincho" w:hAnsi="CG Times"/>
                <w:color w:val="000000"/>
                <w:sz w:val="17"/>
                <w:szCs w:val="17"/>
                <w:lang w:val="sq-AL"/>
              </w:rPr>
              <w:t>127</w:t>
            </w:r>
          </w:p>
        </w:tc>
        <w:tc>
          <w:tcPr>
            <w:tcW w:w="8646" w:type="dxa"/>
            <w:vAlign w:val="center"/>
          </w:tcPr>
          <w:p w:rsidR="00367F7D" w:rsidRPr="00F57295" w:rsidRDefault="00367F7D" w:rsidP="00D6717F">
            <w:pPr>
              <w:spacing w:after="0" w:line="240" w:lineRule="auto"/>
              <w:rPr>
                <w:rFonts w:ascii="CG Times" w:eastAsia="MS Mincho" w:hAnsi="CG Times"/>
                <w:color w:val="000000"/>
                <w:sz w:val="17"/>
                <w:szCs w:val="17"/>
                <w:lang w:val="sq-AL"/>
              </w:rPr>
            </w:pPr>
            <w:r w:rsidRPr="00F57295">
              <w:rPr>
                <w:rFonts w:ascii="CG Times" w:eastAsia="MS Mincho" w:hAnsi="CG Times"/>
                <w:color w:val="000000"/>
                <w:sz w:val="17"/>
                <w:szCs w:val="17"/>
                <w:lang w:val="sq-AL"/>
              </w:rPr>
              <w:t>Dichlobenil</w:t>
            </w:r>
          </w:p>
        </w:tc>
        <w:tc>
          <w:tcPr>
            <w:tcW w:w="1241" w:type="dxa"/>
            <w:vAlign w:val="center"/>
          </w:tcPr>
          <w:p w:rsidR="00367F7D" w:rsidRPr="00F57295" w:rsidRDefault="00367F7D" w:rsidP="00D6717F">
            <w:pPr>
              <w:spacing w:after="0" w:line="240" w:lineRule="auto"/>
              <w:rPr>
                <w:rFonts w:ascii="CG Times" w:eastAsia="MS Mincho" w:hAnsi="CG Times"/>
                <w:color w:val="000000"/>
                <w:sz w:val="17"/>
                <w:szCs w:val="17"/>
                <w:lang w:val="sq-AL"/>
              </w:rPr>
            </w:pPr>
            <w:r w:rsidRPr="00F57295">
              <w:rPr>
                <w:rFonts w:ascii="CG Times" w:eastAsia="MS Mincho" w:hAnsi="CG Times"/>
                <w:color w:val="000000"/>
                <w:sz w:val="17"/>
                <w:szCs w:val="17"/>
                <w:lang w:val="sq-AL"/>
              </w:rPr>
              <w:t>0,01*</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color w:val="000000"/>
                <w:sz w:val="17"/>
                <w:szCs w:val="17"/>
                <w:lang w:val="sq-AL"/>
              </w:rPr>
            </w:pPr>
            <w:r w:rsidRPr="00F57295">
              <w:rPr>
                <w:rFonts w:ascii="CG Times" w:eastAsia="MS Mincho" w:hAnsi="CG Times"/>
                <w:color w:val="000000"/>
                <w:sz w:val="17"/>
                <w:szCs w:val="17"/>
                <w:lang w:val="sq-AL"/>
              </w:rPr>
              <w:t>128</w:t>
            </w:r>
          </w:p>
        </w:tc>
        <w:tc>
          <w:tcPr>
            <w:tcW w:w="8646" w:type="dxa"/>
            <w:vAlign w:val="center"/>
          </w:tcPr>
          <w:p w:rsidR="00367F7D" w:rsidRPr="00F57295" w:rsidRDefault="00367F7D" w:rsidP="00D6717F">
            <w:pPr>
              <w:spacing w:after="0" w:line="240" w:lineRule="auto"/>
              <w:rPr>
                <w:rFonts w:ascii="CG Times" w:eastAsia="MS Mincho" w:hAnsi="CG Times"/>
                <w:color w:val="000000"/>
                <w:sz w:val="17"/>
                <w:szCs w:val="17"/>
                <w:lang w:val="sq-AL"/>
              </w:rPr>
            </w:pPr>
            <w:r w:rsidRPr="00F57295">
              <w:rPr>
                <w:rFonts w:ascii="CG Times" w:eastAsia="MS Mincho" w:hAnsi="CG Times"/>
                <w:color w:val="000000"/>
                <w:sz w:val="17"/>
                <w:szCs w:val="17"/>
                <w:lang w:val="sq-AL"/>
              </w:rPr>
              <w:t>Dichlorprop: shuma e dichlorprop (</w:t>
            </w:r>
            <w:r>
              <w:rPr>
                <w:rFonts w:ascii="CG Times" w:eastAsia="MS Mincho" w:hAnsi="CG Times"/>
                <w:color w:val="000000"/>
                <w:sz w:val="17"/>
                <w:szCs w:val="17"/>
                <w:lang w:val="sq-AL"/>
              </w:rPr>
              <w:t>përfshirë</w:t>
            </w:r>
            <w:r w:rsidRPr="00F57295">
              <w:rPr>
                <w:rFonts w:ascii="CG Times" w:eastAsia="MS Mincho" w:hAnsi="CG Times"/>
                <w:color w:val="000000"/>
                <w:sz w:val="17"/>
                <w:szCs w:val="17"/>
                <w:lang w:val="sq-AL"/>
              </w:rPr>
              <w:t xml:space="preserve"> dichlorprop-P) dhe konjuguesit e tij, shprehur si dichlorprop</w:t>
            </w:r>
          </w:p>
        </w:tc>
        <w:tc>
          <w:tcPr>
            <w:tcW w:w="1241" w:type="dxa"/>
            <w:vAlign w:val="center"/>
          </w:tcPr>
          <w:p w:rsidR="00367F7D" w:rsidRPr="00F57295" w:rsidRDefault="00367F7D" w:rsidP="00D6717F">
            <w:pPr>
              <w:spacing w:after="0" w:line="240" w:lineRule="auto"/>
              <w:rPr>
                <w:rFonts w:ascii="CG Times" w:eastAsia="MS Mincho" w:hAnsi="CG Times"/>
                <w:color w:val="000000"/>
                <w:sz w:val="17"/>
                <w:szCs w:val="17"/>
                <w:lang w:val="sq-AL"/>
              </w:rPr>
            </w:pPr>
            <w:r w:rsidRPr="00F57295">
              <w:rPr>
                <w:rFonts w:ascii="CG Times" w:eastAsia="MS Mincho" w:hAnsi="CG Times"/>
                <w:color w:val="000000"/>
                <w:sz w:val="17"/>
                <w:szCs w:val="17"/>
                <w:lang w:val="sq-AL"/>
              </w:rPr>
              <w:t>0,05*</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color w:val="000000"/>
                <w:sz w:val="17"/>
                <w:szCs w:val="17"/>
                <w:lang w:val="sq-AL"/>
              </w:rPr>
            </w:pPr>
            <w:r w:rsidRPr="00F57295">
              <w:rPr>
                <w:rFonts w:ascii="CG Times" w:eastAsia="MS Mincho" w:hAnsi="CG Times"/>
                <w:color w:val="000000"/>
                <w:sz w:val="17"/>
                <w:szCs w:val="17"/>
                <w:lang w:val="sq-AL"/>
              </w:rPr>
              <w:t>129</w:t>
            </w:r>
          </w:p>
        </w:tc>
        <w:tc>
          <w:tcPr>
            <w:tcW w:w="8646" w:type="dxa"/>
            <w:vAlign w:val="center"/>
          </w:tcPr>
          <w:p w:rsidR="00367F7D" w:rsidRPr="00F57295" w:rsidRDefault="00367F7D" w:rsidP="00D6717F">
            <w:pPr>
              <w:spacing w:after="0" w:line="240" w:lineRule="auto"/>
              <w:rPr>
                <w:rFonts w:ascii="CG Times" w:eastAsia="MS Mincho" w:hAnsi="CG Times"/>
                <w:color w:val="000000"/>
                <w:sz w:val="17"/>
                <w:szCs w:val="17"/>
                <w:lang w:val="sq-AL"/>
              </w:rPr>
            </w:pPr>
            <w:r w:rsidRPr="00F57295">
              <w:rPr>
                <w:rFonts w:ascii="CG Times" w:eastAsia="MS Mincho" w:hAnsi="CG Times"/>
                <w:color w:val="000000"/>
                <w:sz w:val="17"/>
                <w:szCs w:val="17"/>
                <w:lang w:val="sq-AL"/>
              </w:rPr>
              <w:t>Dichlorvos</w:t>
            </w:r>
          </w:p>
        </w:tc>
        <w:tc>
          <w:tcPr>
            <w:tcW w:w="1241" w:type="dxa"/>
            <w:vAlign w:val="center"/>
          </w:tcPr>
          <w:p w:rsidR="00367F7D" w:rsidRPr="00F57295" w:rsidRDefault="00367F7D" w:rsidP="00D6717F">
            <w:pPr>
              <w:spacing w:after="0" w:line="240" w:lineRule="auto"/>
              <w:rPr>
                <w:rFonts w:ascii="CG Times" w:eastAsia="MS Mincho" w:hAnsi="CG Times"/>
                <w:color w:val="000000"/>
                <w:sz w:val="17"/>
                <w:szCs w:val="17"/>
                <w:lang w:val="sq-AL"/>
              </w:rPr>
            </w:pPr>
            <w:r w:rsidRPr="00F57295">
              <w:rPr>
                <w:rFonts w:ascii="CG Times" w:eastAsia="MS Mincho" w:hAnsi="CG Times"/>
                <w:color w:val="000000"/>
                <w:sz w:val="17"/>
                <w:szCs w:val="17"/>
                <w:lang w:val="sq-AL"/>
              </w:rPr>
              <w:t>0,01*</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color w:val="000000"/>
                <w:sz w:val="17"/>
                <w:szCs w:val="17"/>
                <w:lang w:val="sq-AL"/>
              </w:rPr>
            </w:pPr>
            <w:r w:rsidRPr="00F57295">
              <w:rPr>
                <w:rFonts w:ascii="CG Times" w:eastAsia="MS Mincho" w:hAnsi="CG Times"/>
                <w:color w:val="000000"/>
                <w:sz w:val="17"/>
                <w:szCs w:val="17"/>
                <w:lang w:val="sq-AL"/>
              </w:rPr>
              <w:t>130</w:t>
            </w:r>
          </w:p>
        </w:tc>
        <w:tc>
          <w:tcPr>
            <w:tcW w:w="8646" w:type="dxa"/>
            <w:vAlign w:val="center"/>
          </w:tcPr>
          <w:p w:rsidR="00367F7D" w:rsidRPr="00F57295" w:rsidRDefault="00367F7D" w:rsidP="00D6717F">
            <w:pPr>
              <w:spacing w:after="0" w:line="240" w:lineRule="auto"/>
              <w:rPr>
                <w:rFonts w:ascii="CG Times" w:eastAsia="MS Mincho" w:hAnsi="CG Times"/>
                <w:color w:val="000000"/>
                <w:sz w:val="17"/>
                <w:szCs w:val="17"/>
                <w:lang w:val="sq-AL"/>
              </w:rPr>
            </w:pPr>
            <w:r w:rsidRPr="00F57295">
              <w:rPr>
                <w:rFonts w:ascii="CG Times" w:eastAsia="MS Mincho" w:hAnsi="CG Times"/>
                <w:color w:val="000000"/>
                <w:sz w:val="17"/>
                <w:szCs w:val="17"/>
                <w:lang w:val="sq-AL"/>
              </w:rPr>
              <w:t>Diclofop (shuma e diclofop-methyl dhe diclofop acid shprehur sidiclofop-methyl)</w:t>
            </w:r>
          </w:p>
        </w:tc>
        <w:tc>
          <w:tcPr>
            <w:tcW w:w="1241" w:type="dxa"/>
            <w:vAlign w:val="center"/>
          </w:tcPr>
          <w:p w:rsidR="00367F7D" w:rsidRPr="00F57295" w:rsidRDefault="00367F7D" w:rsidP="00D6717F">
            <w:pPr>
              <w:spacing w:after="0" w:line="240" w:lineRule="auto"/>
              <w:rPr>
                <w:rFonts w:ascii="CG Times" w:eastAsia="MS Mincho" w:hAnsi="CG Times"/>
                <w:color w:val="000000"/>
                <w:sz w:val="17"/>
                <w:szCs w:val="17"/>
                <w:lang w:val="sq-AL"/>
              </w:rPr>
            </w:pPr>
            <w:r w:rsidRPr="00F57295">
              <w:rPr>
                <w:rFonts w:ascii="CG Times" w:eastAsia="MS Mincho" w:hAnsi="CG Times"/>
                <w:color w:val="000000"/>
                <w:sz w:val="17"/>
                <w:szCs w:val="17"/>
                <w:lang w:val="sq-AL"/>
              </w:rPr>
              <w:t>0,05*</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color w:val="000000"/>
                <w:sz w:val="17"/>
                <w:szCs w:val="17"/>
                <w:lang w:val="sq-AL"/>
              </w:rPr>
            </w:pPr>
            <w:r w:rsidRPr="00F57295">
              <w:rPr>
                <w:rFonts w:ascii="CG Times" w:eastAsia="MS Mincho" w:hAnsi="CG Times"/>
                <w:color w:val="000000"/>
                <w:sz w:val="17"/>
                <w:szCs w:val="17"/>
                <w:lang w:val="sq-AL"/>
              </w:rPr>
              <w:t>131</w:t>
            </w:r>
          </w:p>
        </w:tc>
        <w:tc>
          <w:tcPr>
            <w:tcW w:w="8646" w:type="dxa"/>
            <w:vAlign w:val="center"/>
          </w:tcPr>
          <w:p w:rsidR="00367F7D" w:rsidRPr="00F57295" w:rsidRDefault="00367F7D" w:rsidP="00D6717F">
            <w:pPr>
              <w:spacing w:after="0" w:line="240" w:lineRule="auto"/>
              <w:rPr>
                <w:rFonts w:ascii="CG Times" w:eastAsia="MS Mincho" w:hAnsi="CG Times"/>
                <w:color w:val="000000"/>
                <w:sz w:val="17"/>
                <w:szCs w:val="17"/>
                <w:lang w:val="sq-AL"/>
              </w:rPr>
            </w:pPr>
            <w:r w:rsidRPr="00F57295">
              <w:rPr>
                <w:rFonts w:ascii="CG Times" w:eastAsia="MS Mincho" w:hAnsi="CG Times"/>
                <w:color w:val="000000"/>
                <w:sz w:val="17"/>
                <w:szCs w:val="17"/>
                <w:lang w:val="sq-AL"/>
              </w:rPr>
              <w:t>Dicloran</w:t>
            </w:r>
          </w:p>
        </w:tc>
        <w:tc>
          <w:tcPr>
            <w:tcW w:w="1241" w:type="dxa"/>
            <w:vAlign w:val="center"/>
          </w:tcPr>
          <w:p w:rsidR="00367F7D" w:rsidRPr="00F57295" w:rsidRDefault="00367F7D" w:rsidP="00D6717F">
            <w:pPr>
              <w:spacing w:after="0" w:line="240" w:lineRule="auto"/>
              <w:rPr>
                <w:rFonts w:ascii="CG Times" w:eastAsia="MS Mincho" w:hAnsi="CG Times"/>
                <w:color w:val="000000"/>
                <w:sz w:val="17"/>
                <w:szCs w:val="17"/>
                <w:lang w:val="sq-AL"/>
              </w:rPr>
            </w:pPr>
            <w:r w:rsidRPr="00F57295">
              <w:rPr>
                <w:rFonts w:ascii="CG Times" w:eastAsia="MS Mincho" w:hAnsi="CG Times"/>
                <w:color w:val="000000"/>
                <w:sz w:val="17"/>
                <w:szCs w:val="17"/>
                <w:lang w:val="sq-AL"/>
              </w:rPr>
              <w:t>0,3</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color w:val="000000"/>
                <w:sz w:val="17"/>
                <w:szCs w:val="17"/>
                <w:lang w:val="sq-AL"/>
              </w:rPr>
            </w:pPr>
            <w:r w:rsidRPr="00F57295">
              <w:rPr>
                <w:rFonts w:ascii="CG Times" w:eastAsia="MS Mincho" w:hAnsi="CG Times"/>
                <w:color w:val="000000"/>
                <w:sz w:val="17"/>
                <w:szCs w:val="17"/>
                <w:lang w:val="sq-AL"/>
              </w:rPr>
              <w:t>132</w:t>
            </w:r>
          </w:p>
        </w:tc>
        <w:tc>
          <w:tcPr>
            <w:tcW w:w="8646" w:type="dxa"/>
            <w:vAlign w:val="center"/>
          </w:tcPr>
          <w:p w:rsidR="00367F7D" w:rsidRPr="00F57295" w:rsidRDefault="00367F7D" w:rsidP="00D6717F">
            <w:pPr>
              <w:spacing w:after="0" w:line="240" w:lineRule="auto"/>
              <w:rPr>
                <w:rFonts w:ascii="CG Times" w:eastAsia="MS Mincho" w:hAnsi="CG Times"/>
                <w:color w:val="000000"/>
                <w:sz w:val="17"/>
                <w:szCs w:val="17"/>
                <w:lang w:val="sq-AL"/>
              </w:rPr>
            </w:pPr>
            <w:r w:rsidRPr="00F57295">
              <w:rPr>
                <w:rFonts w:ascii="CG Times" w:eastAsia="MS Mincho" w:hAnsi="CG Times"/>
                <w:color w:val="000000"/>
                <w:sz w:val="17"/>
                <w:szCs w:val="17"/>
                <w:lang w:val="sq-AL"/>
              </w:rPr>
              <w:t>Dicofol (shuma e  p, p´ dhe o,p´ isomers) (F)</w:t>
            </w:r>
          </w:p>
        </w:tc>
        <w:tc>
          <w:tcPr>
            <w:tcW w:w="1241" w:type="dxa"/>
            <w:vAlign w:val="center"/>
          </w:tcPr>
          <w:p w:rsidR="00367F7D" w:rsidRPr="00F57295" w:rsidRDefault="00367F7D" w:rsidP="00D6717F">
            <w:pPr>
              <w:spacing w:after="0" w:line="240" w:lineRule="auto"/>
              <w:rPr>
                <w:rFonts w:ascii="CG Times" w:eastAsia="MS Mincho" w:hAnsi="CG Times"/>
                <w:color w:val="000000"/>
                <w:sz w:val="17"/>
                <w:szCs w:val="17"/>
                <w:lang w:val="sq-AL"/>
              </w:rPr>
            </w:pPr>
            <w:r w:rsidRPr="00F57295">
              <w:rPr>
                <w:rFonts w:ascii="CG Times" w:eastAsia="MS Mincho" w:hAnsi="CG Times"/>
                <w:color w:val="000000"/>
                <w:sz w:val="17"/>
                <w:szCs w:val="17"/>
                <w:lang w:val="sq-AL"/>
              </w:rPr>
              <w:t>0,02*</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color w:val="000000"/>
                <w:sz w:val="17"/>
                <w:szCs w:val="17"/>
                <w:lang w:val="sq-AL"/>
              </w:rPr>
            </w:pPr>
            <w:r w:rsidRPr="00F57295">
              <w:rPr>
                <w:rFonts w:ascii="CG Times" w:eastAsia="MS Mincho" w:hAnsi="CG Times"/>
                <w:color w:val="000000"/>
                <w:sz w:val="17"/>
                <w:szCs w:val="17"/>
                <w:lang w:val="sq-AL"/>
              </w:rPr>
              <w:t>133</w:t>
            </w:r>
          </w:p>
        </w:tc>
        <w:tc>
          <w:tcPr>
            <w:tcW w:w="8646" w:type="dxa"/>
            <w:vAlign w:val="center"/>
          </w:tcPr>
          <w:p w:rsidR="00367F7D" w:rsidRPr="00F57295" w:rsidRDefault="00367F7D" w:rsidP="00D6717F">
            <w:pPr>
              <w:spacing w:after="0" w:line="240" w:lineRule="auto"/>
              <w:rPr>
                <w:rFonts w:ascii="CG Times" w:eastAsia="MS Mincho" w:hAnsi="CG Times"/>
                <w:color w:val="000000"/>
                <w:sz w:val="17"/>
                <w:szCs w:val="17"/>
                <w:lang w:val="sq-AL"/>
              </w:rPr>
            </w:pPr>
            <w:r w:rsidRPr="00F57295">
              <w:rPr>
                <w:rFonts w:ascii="CG Times" w:eastAsia="MS Mincho" w:hAnsi="CG Times"/>
                <w:color w:val="000000"/>
                <w:sz w:val="17"/>
                <w:szCs w:val="17"/>
                <w:lang w:val="sq-AL"/>
              </w:rPr>
              <w:t>Diethofencarb</w:t>
            </w:r>
          </w:p>
        </w:tc>
        <w:tc>
          <w:tcPr>
            <w:tcW w:w="1241" w:type="dxa"/>
            <w:vAlign w:val="center"/>
          </w:tcPr>
          <w:p w:rsidR="00367F7D" w:rsidRPr="00F57295" w:rsidRDefault="00367F7D" w:rsidP="00D6717F">
            <w:pPr>
              <w:spacing w:after="0" w:line="240" w:lineRule="auto"/>
              <w:rPr>
                <w:rFonts w:ascii="CG Times" w:eastAsia="MS Mincho" w:hAnsi="CG Times"/>
                <w:color w:val="000000"/>
                <w:sz w:val="17"/>
                <w:szCs w:val="17"/>
                <w:lang w:val="sq-AL"/>
              </w:rPr>
            </w:pPr>
            <w:r w:rsidRPr="00F57295">
              <w:rPr>
                <w:rFonts w:ascii="CG Times" w:eastAsia="MS Mincho" w:hAnsi="CG Times"/>
                <w:color w:val="000000"/>
                <w:sz w:val="17"/>
                <w:szCs w:val="17"/>
                <w:lang w:val="sq-AL"/>
              </w:rPr>
              <w:t>1</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color w:val="000000"/>
                <w:sz w:val="17"/>
                <w:szCs w:val="17"/>
                <w:lang w:val="sq-AL"/>
              </w:rPr>
            </w:pPr>
            <w:r w:rsidRPr="00F57295">
              <w:rPr>
                <w:rFonts w:ascii="CG Times" w:eastAsia="MS Mincho" w:hAnsi="CG Times"/>
                <w:color w:val="000000"/>
                <w:sz w:val="17"/>
                <w:szCs w:val="17"/>
                <w:lang w:val="sq-AL"/>
              </w:rPr>
              <w:t>134</w:t>
            </w:r>
          </w:p>
        </w:tc>
        <w:tc>
          <w:tcPr>
            <w:tcW w:w="8646" w:type="dxa"/>
            <w:vAlign w:val="center"/>
          </w:tcPr>
          <w:p w:rsidR="00367F7D" w:rsidRPr="00F57295" w:rsidRDefault="00367F7D" w:rsidP="00D6717F">
            <w:pPr>
              <w:spacing w:after="0" w:line="240" w:lineRule="auto"/>
              <w:rPr>
                <w:rFonts w:ascii="CG Times" w:eastAsia="MS Mincho" w:hAnsi="CG Times"/>
                <w:color w:val="000000"/>
                <w:sz w:val="17"/>
                <w:szCs w:val="17"/>
                <w:lang w:val="sq-AL"/>
              </w:rPr>
            </w:pPr>
            <w:r w:rsidRPr="00F57295">
              <w:rPr>
                <w:rFonts w:ascii="CG Times" w:eastAsia="MS Mincho" w:hAnsi="CG Times"/>
                <w:color w:val="000000"/>
                <w:sz w:val="17"/>
                <w:szCs w:val="17"/>
                <w:lang w:val="sq-AL"/>
              </w:rPr>
              <w:t>Difenoconazole</w:t>
            </w:r>
          </w:p>
        </w:tc>
        <w:tc>
          <w:tcPr>
            <w:tcW w:w="1241" w:type="dxa"/>
            <w:vAlign w:val="center"/>
          </w:tcPr>
          <w:p w:rsidR="00367F7D" w:rsidRPr="00F57295" w:rsidRDefault="00367F7D" w:rsidP="00D6717F">
            <w:pPr>
              <w:spacing w:after="0" w:line="240" w:lineRule="auto"/>
              <w:rPr>
                <w:rFonts w:ascii="CG Times" w:eastAsia="MS Mincho" w:hAnsi="CG Times"/>
                <w:color w:val="000000"/>
                <w:sz w:val="17"/>
                <w:szCs w:val="17"/>
                <w:lang w:val="sq-AL"/>
              </w:rPr>
            </w:pPr>
            <w:r w:rsidRPr="00F57295">
              <w:rPr>
                <w:rFonts w:ascii="CG Times" w:eastAsia="MS Mincho" w:hAnsi="CG Times"/>
                <w:color w:val="000000"/>
                <w:sz w:val="17"/>
                <w:szCs w:val="17"/>
                <w:lang w:val="sq-AL"/>
              </w:rPr>
              <w:t>2</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color w:val="000000"/>
                <w:sz w:val="17"/>
                <w:szCs w:val="17"/>
                <w:lang w:val="sq-AL"/>
              </w:rPr>
            </w:pPr>
            <w:r w:rsidRPr="00F57295">
              <w:rPr>
                <w:rFonts w:ascii="CG Times" w:eastAsia="MS Mincho" w:hAnsi="CG Times"/>
                <w:color w:val="000000"/>
                <w:sz w:val="17"/>
                <w:szCs w:val="17"/>
                <w:lang w:val="sq-AL"/>
              </w:rPr>
              <w:t>135</w:t>
            </w:r>
          </w:p>
        </w:tc>
        <w:tc>
          <w:tcPr>
            <w:tcW w:w="8646" w:type="dxa"/>
            <w:vAlign w:val="center"/>
          </w:tcPr>
          <w:p w:rsidR="00367F7D" w:rsidRPr="00F57295" w:rsidRDefault="00367F7D" w:rsidP="00D6717F">
            <w:pPr>
              <w:spacing w:after="0" w:line="240" w:lineRule="auto"/>
              <w:rPr>
                <w:rFonts w:ascii="CG Times" w:eastAsia="MS Mincho" w:hAnsi="CG Times"/>
                <w:color w:val="000000"/>
                <w:sz w:val="17"/>
                <w:szCs w:val="17"/>
                <w:lang w:val="sq-AL"/>
              </w:rPr>
            </w:pPr>
            <w:r w:rsidRPr="00F57295">
              <w:rPr>
                <w:rFonts w:ascii="CG Times" w:eastAsia="MS Mincho" w:hAnsi="CG Times"/>
                <w:color w:val="000000"/>
                <w:sz w:val="17"/>
                <w:szCs w:val="17"/>
                <w:lang w:val="sq-AL"/>
              </w:rPr>
              <w:t>Diflubenzuron (F) (R)</w:t>
            </w:r>
          </w:p>
        </w:tc>
        <w:tc>
          <w:tcPr>
            <w:tcW w:w="1241" w:type="dxa"/>
            <w:vAlign w:val="center"/>
          </w:tcPr>
          <w:p w:rsidR="00367F7D" w:rsidRPr="00F57295" w:rsidRDefault="00367F7D" w:rsidP="00D6717F">
            <w:pPr>
              <w:spacing w:after="0" w:line="240" w:lineRule="auto"/>
              <w:rPr>
                <w:rFonts w:ascii="CG Times" w:eastAsia="MS Mincho" w:hAnsi="CG Times"/>
                <w:color w:val="000000"/>
                <w:sz w:val="17"/>
                <w:szCs w:val="17"/>
                <w:lang w:val="sq-AL"/>
              </w:rPr>
            </w:pPr>
            <w:r w:rsidRPr="00F57295">
              <w:rPr>
                <w:rFonts w:ascii="CG Times" w:eastAsia="MS Mincho" w:hAnsi="CG Times"/>
                <w:color w:val="000000"/>
                <w:sz w:val="17"/>
                <w:szCs w:val="17"/>
                <w:lang w:val="sq-AL"/>
              </w:rPr>
              <w:t>0,05*</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color w:val="000000"/>
                <w:sz w:val="17"/>
                <w:szCs w:val="17"/>
                <w:lang w:val="sq-AL"/>
              </w:rPr>
            </w:pPr>
            <w:r w:rsidRPr="00F57295">
              <w:rPr>
                <w:rFonts w:ascii="CG Times" w:eastAsia="MS Mincho" w:hAnsi="CG Times"/>
                <w:color w:val="000000"/>
                <w:sz w:val="17"/>
                <w:szCs w:val="17"/>
                <w:lang w:val="sq-AL"/>
              </w:rPr>
              <w:t>136</w:t>
            </w:r>
          </w:p>
        </w:tc>
        <w:tc>
          <w:tcPr>
            <w:tcW w:w="8646" w:type="dxa"/>
            <w:vAlign w:val="center"/>
          </w:tcPr>
          <w:p w:rsidR="00367F7D" w:rsidRPr="00F57295" w:rsidRDefault="00367F7D" w:rsidP="00D6717F">
            <w:pPr>
              <w:spacing w:after="0" w:line="240" w:lineRule="auto"/>
              <w:rPr>
                <w:rFonts w:ascii="CG Times" w:eastAsia="MS Mincho" w:hAnsi="CG Times"/>
                <w:color w:val="000000"/>
                <w:sz w:val="17"/>
                <w:szCs w:val="17"/>
                <w:lang w:val="sq-AL"/>
              </w:rPr>
            </w:pPr>
            <w:r w:rsidRPr="00F57295">
              <w:rPr>
                <w:rFonts w:ascii="CG Times" w:eastAsia="MS Mincho" w:hAnsi="CG Times"/>
                <w:color w:val="000000"/>
                <w:sz w:val="17"/>
                <w:szCs w:val="17"/>
                <w:lang w:val="sq-AL"/>
              </w:rPr>
              <w:t>Diflufenican</w:t>
            </w:r>
          </w:p>
        </w:tc>
        <w:tc>
          <w:tcPr>
            <w:tcW w:w="1241" w:type="dxa"/>
            <w:vAlign w:val="center"/>
          </w:tcPr>
          <w:p w:rsidR="00367F7D" w:rsidRPr="00F57295" w:rsidRDefault="00367F7D" w:rsidP="00D6717F">
            <w:pPr>
              <w:spacing w:after="0" w:line="240" w:lineRule="auto"/>
              <w:rPr>
                <w:rFonts w:ascii="CG Times" w:eastAsia="MS Mincho" w:hAnsi="CG Times"/>
                <w:color w:val="000000"/>
                <w:sz w:val="17"/>
                <w:szCs w:val="17"/>
                <w:lang w:val="sq-AL"/>
              </w:rPr>
            </w:pPr>
            <w:r w:rsidRPr="00F57295">
              <w:rPr>
                <w:rFonts w:ascii="CG Times" w:eastAsia="MS Mincho" w:hAnsi="CG Times"/>
                <w:color w:val="000000"/>
                <w:sz w:val="17"/>
                <w:szCs w:val="17"/>
                <w:lang w:val="sq-AL"/>
              </w:rPr>
              <w:t>0,05*</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color w:val="000000"/>
                <w:sz w:val="17"/>
                <w:szCs w:val="17"/>
                <w:lang w:val="sq-AL"/>
              </w:rPr>
            </w:pPr>
            <w:r w:rsidRPr="00F57295">
              <w:rPr>
                <w:rFonts w:ascii="CG Times" w:eastAsia="MS Mincho" w:hAnsi="CG Times"/>
                <w:color w:val="000000"/>
                <w:sz w:val="17"/>
                <w:szCs w:val="17"/>
                <w:lang w:val="sq-AL"/>
              </w:rPr>
              <w:t>137</w:t>
            </w:r>
          </w:p>
        </w:tc>
        <w:tc>
          <w:tcPr>
            <w:tcW w:w="8646" w:type="dxa"/>
            <w:vAlign w:val="center"/>
          </w:tcPr>
          <w:p w:rsidR="00367F7D" w:rsidRPr="00F57295" w:rsidRDefault="00367F7D" w:rsidP="00D6717F">
            <w:pPr>
              <w:spacing w:after="0" w:line="240" w:lineRule="auto"/>
              <w:rPr>
                <w:rFonts w:ascii="CG Times" w:eastAsia="MS Mincho" w:hAnsi="CG Times"/>
                <w:color w:val="000000"/>
                <w:sz w:val="17"/>
                <w:szCs w:val="17"/>
                <w:lang w:val="sq-AL"/>
              </w:rPr>
            </w:pPr>
            <w:r w:rsidRPr="00F57295">
              <w:rPr>
                <w:rFonts w:ascii="CG Times" w:eastAsia="MS Mincho" w:hAnsi="CG Times"/>
                <w:color w:val="000000"/>
                <w:sz w:val="17"/>
                <w:szCs w:val="17"/>
                <w:lang w:val="sq-AL"/>
              </w:rPr>
              <w:t>Dimethachlor</w:t>
            </w:r>
          </w:p>
        </w:tc>
        <w:tc>
          <w:tcPr>
            <w:tcW w:w="1241" w:type="dxa"/>
            <w:vAlign w:val="center"/>
          </w:tcPr>
          <w:p w:rsidR="00367F7D" w:rsidRPr="00F57295" w:rsidRDefault="00367F7D" w:rsidP="00D6717F">
            <w:pPr>
              <w:spacing w:after="0" w:line="240" w:lineRule="auto"/>
              <w:rPr>
                <w:rFonts w:ascii="CG Times" w:eastAsia="MS Mincho" w:hAnsi="CG Times"/>
                <w:color w:val="000000"/>
                <w:sz w:val="17"/>
                <w:szCs w:val="17"/>
                <w:lang w:val="sq-AL"/>
              </w:rPr>
            </w:pPr>
            <w:r w:rsidRPr="00F57295">
              <w:rPr>
                <w:rFonts w:ascii="CG Times" w:eastAsia="MS Mincho" w:hAnsi="CG Times"/>
                <w:color w:val="000000"/>
                <w:sz w:val="17"/>
                <w:szCs w:val="17"/>
                <w:lang w:val="sq-AL"/>
              </w:rPr>
              <w:t>0,02*</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color w:val="000000"/>
                <w:sz w:val="17"/>
                <w:szCs w:val="17"/>
                <w:lang w:val="sq-AL"/>
              </w:rPr>
            </w:pPr>
            <w:r w:rsidRPr="00F57295">
              <w:rPr>
                <w:rFonts w:ascii="CG Times" w:eastAsia="MS Mincho" w:hAnsi="CG Times"/>
                <w:color w:val="000000"/>
                <w:sz w:val="17"/>
                <w:szCs w:val="17"/>
                <w:lang w:val="sq-AL"/>
              </w:rPr>
              <w:lastRenderedPageBreak/>
              <w:t>138</w:t>
            </w:r>
          </w:p>
        </w:tc>
        <w:tc>
          <w:tcPr>
            <w:tcW w:w="8646" w:type="dxa"/>
            <w:vAlign w:val="center"/>
          </w:tcPr>
          <w:p w:rsidR="00367F7D" w:rsidRPr="00F57295" w:rsidRDefault="00367F7D" w:rsidP="00D6717F">
            <w:pPr>
              <w:spacing w:after="0" w:line="240" w:lineRule="auto"/>
              <w:rPr>
                <w:rFonts w:ascii="CG Times" w:eastAsia="MS Mincho" w:hAnsi="CG Times"/>
                <w:color w:val="000000"/>
                <w:sz w:val="17"/>
                <w:szCs w:val="17"/>
                <w:lang w:val="sq-AL"/>
              </w:rPr>
            </w:pPr>
            <w:r w:rsidRPr="00F57295">
              <w:rPr>
                <w:rFonts w:ascii="CG Times" w:eastAsia="MS Mincho" w:hAnsi="CG Times"/>
                <w:color w:val="000000"/>
                <w:sz w:val="17"/>
                <w:szCs w:val="17"/>
                <w:lang w:val="sq-AL"/>
              </w:rPr>
              <w:t xml:space="preserve">Dimethenamid-p (dimethenamid-p </w:t>
            </w:r>
            <w:r>
              <w:rPr>
                <w:rFonts w:ascii="CG Times" w:eastAsia="MS Mincho" w:hAnsi="CG Times"/>
                <w:color w:val="000000"/>
                <w:sz w:val="17"/>
                <w:szCs w:val="17"/>
                <w:lang w:val="sq-AL"/>
              </w:rPr>
              <w:t>përfshirë</w:t>
            </w:r>
            <w:r w:rsidRPr="00F57295">
              <w:rPr>
                <w:rFonts w:ascii="CG Times" w:eastAsia="MS Mincho" w:hAnsi="CG Times"/>
                <w:color w:val="000000"/>
                <w:sz w:val="17"/>
                <w:szCs w:val="17"/>
                <w:lang w:val="sq-AL"/>
              </w:rPr>
              <w:t xml:space="preserve"> përzierje</w:t>
            </w:r>
            <w:r>
              <w:rPr>
                <w:rFonts w:ascii="CG Times" w:eastAsia="MS Mincho" w:hAnsi="CG Times"/>
                <w:color w:val="000000"/>
                <w:sz w:val="17"/>
                <w:szCs w:val="17"/>
                <w:lang w:val="sq-AL"/>
              </w:rPr>
              <w:t xml:space="preserve"> të </w:t>
            </w:r>
            <w:r w:rsidRPr="00F57295">
              <w:rPr>
                <w:rFonts w:ascii="CG Times" w:eastAsia="MS Mincho" w:hAnsi="CG Times"/>
                <w:color w:val="000000"/>
                <w:sz w:val="17"/>
                <w:szCs w:val="17"/>
                <w:lang w:val="sq-AL"/>
              </w:rPr>
              <w:t>tjera</w:t>
            </w:r>
            <w:r>
              <w:rPr>
                <w:rFonts w:ascii="CG Times" w:eastAsia="MS Mincho" w:hAnsi="CG Times"/>
                <w:color w:val="000000"/>
                <w:sz w:val="17"/>
                <w:szCs w:val="17"/>
                <w:lang w:val="sq-AL"/>
              </w:rPr>
              <w:t xml:space="preserve"> të isomerev</w:t>
            </w:r>
            <w:r w:rsidRPr="00F57295">
              <w:rPr>
                <w:rFonts w:ascii="CG Times" w:eastAsia="MS Mincho" w:hAnsi="CG Times"/>
                <w:color w:val="000000"/>
                <w:sz w:val="17"/>
                <w:szCs w:val="17"/>
                <w:lang w:val="sq-AL"/>
              </w:rPr>
              <w:t xml:space="preserve">e </w:t>
            </w:r>
            <w:r>
              <w:rPr>
                <w:rFonts w:ascii="CG Times" w:eastAsia="MS Mincho" w:hAnsi="CG Times"/>
                <w:color w:val="000000"/>
                <w:sz w:val="17"/>
                <w:szCs w:val="17"/>
                <w:lang w:val="sq-AL"/>
              </w:rPr>
              <w:t>përbërës</w:t>
            </w:r>
            <w:r w:rsidRPr="00F57295">
              <w:rPr>
                <w:rFonts w:ascii="CG Times" w:eastAsia="MS Mincho" w:hAnsi="CG Times"/>
                <w:color w:val="000000"/>
                <w:sz w:val="17"/>
                <w:szCs w:val="17"/>
                <w:lang w:val="sq-AL"/>
              </w:rPr>
              <w:t xml:space="preserve"> (shuma e isomers))</w:t>
            </w:r>
          </w:p>
        </w:tc>
        <w:tc>
          <w:tcPr>
            <w:tcW w:w="1241" w:type="dxa"/>
            <w:vAlign w:val="center"/>
          </w:tcPr>
          <w:p w:rsidR="00367F7D" w:rsidRPr="00F57295" w:rsidRDefault="00367F7D" w:rsidP="00D6717F">
            <w:pPr>
              <w:spacing w:after="0" w:line="240" w:lineRule="auto"/>
              <w:rPr>
                <w:rFonts w:ascii="CG Times" w:eastAsia="MS Mincho" w:hAnsi="CG Times"/>
                <w:color w:val="000000"/>
                <w:sz w:val="17"/>
                <w:szCs w:val="17"/>
                <w:lang w:val="sq-AL"/>
              </w:rPr>
            </w:pPr>
            <w:r w:rsidRPr="00F57295">
              <w:rPr>
                <w:rFonts w:ascii="CG Times" w:eastAsia="MS Mincho" w:hAnsi="CG Times"/>
                <w:color w:val="000000"/>
                <w:sz w:val="17"/>
                <w:szCs w:val="17"/>
                <w:lang w:val="sq-AL"/>
              </w:rPr>
              <w:t>0,01*</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color w:val="000000"/>
                <w:sz w:val="17"/>
                <w:szCs w:val="17"/>
                <w:lang w:val="sq-AL"/>
              </w:rPr>
            </w:pPr>
            <w:r w:rsidRPr="00F57295">
              <w:rPr>
                <w:rFonts w:ascii="CG Times" w:eastAsia="MS Mincho" w:hAnsi="CG Times"/>
                <w:color w:val="000000"/>
                <w:sz w:val="17"/>
                <w:szCs w:val="17"/>
                <w:lang w:val="sq-AL"/>
              </w:rPr>
              <w:t>139</w:t>
            </w:r>
          </w:p>
        </w:tc>
        <w:tc>
          <w:tcPr>
            <w:tcW w:w="8646" w:type="dxa"/>
            <w:vAlign w:val="center"/>
          </w:tcPr>
          <w:p w:rsidR="00367F7D" w:rsidRPr="00F57295" w:rsidRDefault="00367F7D" w:rsidP="00D6717F">
            <w:pPr>
              <w:spacing w:after="0" w:line="240" w:lineRule="auto"/>
              <w:rPr>
                <w:rFonts w:ascii="CG Times" w:eastAsia="MS Mincho" w:hAnsi="CG Times"/>
                <w:color w:val="000000"/>
                <w:sz w:val="17"/>
                <w:szCs w:val="17"/>
                <w:lang w:val="sq-AL"/>
              </w:rPr>
            </w:pPr>
            <w:r w:rsidRPr="00F57295">
              <w:rPr>
                <w:rFonts w:ascii="CG Times" w:eastAsia="MS Mincho" w:hAnsi="CG Times"/>
                <w:color w:val="000000"/>
                <w:sz w:val="17"/>
                <w:szCs w:val="17"/>
                <w:lang w:val="sq-AL"/>
              </w:rPr>
              <w:t>Dimethipin</w:t>
            </w:r>
          </w:p>
        </w:tc>
        <w:tc>
          <w:tcPr>
            <w:tcW w:w="1241" w:type="dxa"/>
            <w:vAlign w:val="center"/>
          </w:tcPr>
          <w:p w:rsidR="00367F7D" w:rsidRPr="00F57295" w:rsidRDefault="00367F7D" w:rsidP="00D6717F">
            <w:pPr>
              <w:spacing w:after="0" w:line="240" w:lineRule="auto"/>
              <w:rPr>
                <w:rFonts w:ascii="CG Times" w:eastAsia="MS Mincho" w:hAnsi="CG Times"/>
                <w:color w:val="000000"/>
                <w:sz w:val="17"/>
                <w:szCs w:val="17"/>
                <w:lang w:val="sq-AL"/>
              </w:rPr>
            </w:pPr>
            <w:r w:rsidRPr="00F57295">
              <w:rPr>
                <w:rFonts w:ascii="CG Times" w:eastAsia="MS Mincho" w:hAnsi="CG Times"/>
                <w:color w:val="000000"/>
                <w:sz w:val="17"/>
                <w:szCs w:val="17"/>
                <w:lang w:val="sq-AL"/>
              </w:rPr>
              <w:t>0,05*</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color w:val="000000"/>
                <w:sz w:val="17"/>
                <w:szCs w:val="17"/>
                <w:lang w:val="sq-AL"/>
              </w:rPr>
            </w:pPr>
            <w:r w:rsidRPr="00F57295">
              <w:rPr>
                <w:rFonts w:ascii="CG Times" w:eastAsia="MS Mincho" w:hAnsi="CG Times"/>
                <w:color w:val="000000"/>
                <w:sz w:val="17"/>
                <w:szCs w:val="17"/>
                <w:lang w:val="sq-AL"/>
              </w:rPr>
              <w:t>140</w:t>
            </w:r>
          </w:p>
        </w:tc>
        <w:tc>
          <w:tcPr>
            <w:tcW w:w="8646" w:type="dxa"/>
            <w:vAlign w:val="center"/>
          </w:tcPr>
          <w:p w:rsidR="00367F7D" w:rsidRPr="00F57295" w:rsidRDefault="00367F7D" w:rsidP="00D6717F">
            <w:pPr>
              <w:spacing w:after="0" w:line="240" w:lineRule="auto"/>
              <w:rPr>
                <w:rFonts w:ascii="CG Times" w:eastAsia="MS Mincho" w:hAnsi="CG Times"/>
                <w:color w:val="000000"/>
                <w:sz w:val="17"/>
                <w:szCs w:val="17"/>
                <w:lang w:val="sq-AL"/>
              </w:rPr>
            </w:pPr>
            <w:r w:rsidRPr="00F57295">
              <w:rPr>
                <w:rFonts w:ascii="CG Times" w:eastAsia="MS Mincho" w:hAnsi="CG Times"/>
                <w:color w:val="000000"/>
                <w:sz w:val="17"/>
                <w:szCs w:val="17"/>
                <w:lang w:val="sq-AL"/>
              </w:rPr>
              <w:t>Dimethoate (shuma e dimethoate dhe omethoate shprehur si dimethoate)</w:t>
            </w:r>
          </w:p>
        </w:tc>
        <w:tc>
          <w:tcPr>
            <w:tcW w:w="1241" w:type="dxa"/>
            <w:vAlign w:val="center"/>
          </w:tcPr>
          <w:p w:rsidR="00367F7D" w:rsidRPr="00F57295" w:rsidRDefault="00367F7D" w:rsidP="00D6717F">
            <w:pPr>
              <w:spacing w:after="0" w:line="240" w:lineRule="auto"/>
              <w:rPr>
                <w:rFonts w:ascii="CG Times" w:eastAsia="MS Mincho" w:hAnsi="CG Times"/>
                <w:color w:val="000000"/>
                <w:sz w:val="17"/>
                <w:szCs w:val="17"/>
                <w:lang w:val="sq-AL"/>
              </w:rPr>
            </w:pPr>
            <w:r w:rsidRPr="00F57295">
              <w:rPr>
                <w:rFonts w:ascii="CG Times" w:eastAsia="MS Mincho" w:hAnsi="CG Times"/>
                <w:color w:val="000000"/>
                <w:sz w:val="17"/>
                <w:szCs w:val="17"/>
                <w:lang w:val="sq-AL"/>
              </w:rPr>
              <w:t>0,02*</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color w:val="000000"/>
                <w:sz w:val="17"/>
                <w:szCs w:val="17"/>
                <w:lang w:val="sq-AL"/>
              </w:rPr>
            </w:pPr>
            <w:r w:rsidRPr="00F57295">
              <w:rPr>
                <w:rFonts w:ascii="CG Times" w:eastAsia="MS Mincho" w:hAnsi="CG Times"/>
                <w:color w:val="000000"/>
                <w:sz w:val="17"/>
                <w:szCs w:val="17"/>
                <w:lang w:val="sq-AL"/>
              </w:rPr>
              <w:t>141</w:t>
            </w:r>
          </w:p>
        </w:tc>
        <w:tc>
          <w:tcPr>
            <w:tcW w:w="8646" w:type="dxa"/>
            <w:vAlign w:val="center"/>
          </w:tcPr>
          <w:p w:rsidR="00367F7D" w:rsidRPr="00F57295" w:rsidRDefault="00367F7D" w:rsidP="00D6717F">
            <w:pPr>
              <w:spacing w:after="0" w:line="240" w:lineRule="auto"/>
              <w:rPr>
                <w:rFonts w:ascii="CG Times" w:eastAsia="MS Mincho" w:hAnsi="CG Times"/>
                <w:color w:val="000000"/>
                <w:sz w:val="17"/>
                <w:szCs w:val="17"/>
                <w:lang w:val="sq-AL"/>
              </w:rPr>
            </w:pPr>
            <w:r w:rsidRPr="00F57295">
              <w:rPr>
                <w:rFonts w:ascii="CG Times" w:eastAsia="MS Mincho" w:hAnsi="CG Times"/>
                <w:color w:val="000000"/>
                <w:sz w:val="17"/>
                <w:szCs w:val="17"/>
                <w:lang w:val="sq-AL"/>
              </w:rPr>
              <w:t>Dimethomorph (shuma e isomereve)</w:t>
            </w:r>
          </w:p>
        </w:tc>
        <w:tc>
          <w:tcPr>
            <w:tcW w:w="1241" w:type="dxa"/>
            <w:vAlign w:val="center"/>
          </w:tcPr>
          <w:p w:rsidR="00367F7D" w:rsidRPr="00F57295" w:rsidRDefault="00367F7D" w:rsidP="00D6717F">
            <w:pPr>
              <w:spacing w:after="0" w:line="240" w:lineRule="auto"/>
              <w:rPr>
                <w:rFonts w:ascii="CG Times" w:eastAsia="MS Mincho" w:hAnsi="CG Times"/>
                <w:color w:val="000000"/>
                <w:sz w:val="17"/>
                <w:szCs w:val="17"/>
                <w:lang w:val="sq-AL"/>
              </w:rPr>
            </w:pPr>
            <w:r w:rsidRPr="00F57295">
              <w:rPr>
                <w:rFonts w:ascii="CG Times" w:eastAsia="MS Mincho" w:hAnsi="CG Times"/>
                <w:color w:val="000000"/>
                <w:sz w:val="17"/>
                <w:szCs w:val="17"/>
                <w:lang w:val="sq-AL"/>
              </w:rPr>
              <w:t>1</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color w:val="000000"/>
                <w:sz w:val="17"/>
                <w:szCs w:val="17"/>
                <w:lang w:val="sq-AL"/>
              </w:rPr>
            </w:pPr>
            <w:r w:rsidRPr="00F57295">
              <w:rPr>
                <w:rFonts w:ascii="CG Times" w:eastAsia="MS Mincho" w:hAnsi="CG Times"/>
                <w:color w:val="000000"/>
                <w:sz w:val="17"/>
                <w:szCs w:val="17"/>
                <w:lang w:val="sq-AL"/>
              </w:rPr>
              <w:t>142</w:t>
            </w:r>
          </w:p>
        </w:tc>
        <w:tc>
          <w:tcPr>
            <w:tcW w:w="8646" w:type="dxa"/>
            <w:vAlign w:val="center"/>
          </w:tcPr>
          <w:p w:rsidR="00367F7D" w:rsidRPr="00F57295" w:rsidRDefault="00367F7D" w:rsidP="00D6717F">
            <w:pPr>
              <w:spacing w:after="0" w:line="240" w:lineRule="auto"/>
              <w:rPr>
                <w:rFonts w:ascii="CG Times" w:eastAsia="MS Mincho" w:hAnsi="CG Times"/>
                <w:color w:val="000000"/>
                <w:sz w:val="17"/>
                <w:szCs w:val="17"/>
                <w:lang w:val="sq-AL"/>
              </w:rPr>
            </w:pPr>
            <w:r w:rsidRPr="00F57295">
              <w:rPr>
                <w:rFonts w:ascii="CG Times" w:eastAsia="MS Mincho" w:hAnsi="CG Times"/>
                <w:color w:val="000000"/>
                <w:sz w:val="17"/>
                <w:szCs w:val="17"/>
                <w:lang w:val="sq-AL"/>
              </w:rPr>
              <w:t>Dimoxystrobin</w:t>
            </w:r>
          </w:p>
        </w:tc>
        <w:tc>
          <w:tcPr>
            <w:tcW w:w="1241" w:type="dxa"/>
            <w:vAlign w:val="center"/>
          </w:tcPr>
          <w:p w:rsidR="00367F7D" w:rsidRPr="00F57295" w:rsidRDefault="00367F7D" w:rsidP="00D6717F">
            <w:pPr>
              <w:spacing w:after="0" w:line="240" w:lineRule="auto"/>
              <w:rPr>
                <w:rFonts w:ascii="CG Times" w:eastAsia="MS Mincho" w:hAnsi="CG Times"/>
                <w:color w:val="000000"/>
                <w:sz w:val="17"/>
                <w:szCs w:val="17"/>
                <w:lang w:val="sq-AL"/>
              </w:rPr>
            </w:pPr>
            <w:r w:rsidRPr="00F57295">
              <w:rPr>
                <w:rFonts w:ascii="CG Times" w:eastAsia="MS Mincho" w:hAnsi="CG Times"/>
                <w:color w:val="000000"/>
                <w:sz w:val="17"/>
                <w:szCs w:val="17"/>
                <w:lang w:val="sq-AL"/>
              </w:rPr>
              <w:t>0,01*</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color w:val="000000"/>
                <w:sz w:val="17"/>
                <w:szCs w:val="17"/>
                <w:lang w:val="sq-AL"/>
              </w:rPr>
            </w:pPr>
            <w:r w:rsidRPr="00F57295">
              <w:rPr>
                <w:rFonts w:ascii="CG Times" w:eastAsia="MS Mincho" w:hAnsi="CG Times"/>
                <w:color w:val="000000"/>
                <w:sz w:val="17"/>
                <w:szCs w:val="17"/>
                <w:lang w:val="sq-AL"/>
              </w:rPr>
              <w:t>143</w:t>
            </w:r>
          </w:p>
        </w:tc>
        <w:tc>
          <w:tcPr>
            <w:tcW w:w="8646" w:type="dxa"/>
            <w:vAlign w:val="center"/>
          </w:tcPr>
          <w:p w:rsidR="00367F7D" w:rsidRPr="00F57295" w:rsidRDefault="00367F7D" w:rsidP="00D6717F">
            <w:pPr>
              <w:spacing w:after="0" w:line="240" w:lineRule="auto"/>
              <w:rPr>
                <w:rFonts w:ascii="CG Times" w:eastAsia="MS Mincho" w:hAnsi="CG Times"/>
                <w:color w:val="000000"/>
                <w:sz w:val="17"/>
                <w:szCs w:val="17"/>
                <w:lang w:val="sq-AL"/>
              </w:rPr>
            </w:pPr>
            <w:r w:rsidRPr="00F57295">
              <w:rPr>
                <w:rFonts w:ascii="CG Times" w:eastAsia="MS Mincho" w:hAnsi="CG Times"/>
                <w:color w:val="000000"/>
                <w:sz w:val="17"/>
                <w:szCs w:val="17"/>
                <w:lang w:val="sq-AL"/>
              </w:rPr>
              <w:t>Diniconazole (shuma e  isomers)</w:t>
            </w:r>
          </w:p>
        </w:tc>
        <w:tc>
          <w:tcPr>
            <w:tcW w:w="1241" w:type="dxa"/>
            <w:vAlign w:val="center"/>
          </w:tcPr>
          <w:p w:rsidR="00367F7D" w:rsidRPr="00F57295" w:rsidRDefault="00367F7D" w:rsidP="00D6717F">
            <w:pPr>
              <w:spacing w:after="0" w:line="240" w:lineRule="auto"/>
              <w:rPr>
                <w:rFonts w:ascii="CG Times" w:eastAsia="MS Mincho" w:hAnsi="CG Times"/>
                <w:color w:val="000000"/>
                <w:sz w:val="17"/>
                <w:szCs w:val="17"/>
                <w:lang w:val="sq-AL"/>
              </w:rPr>
            </w:pPr>
            <w:r w:rsidRPr="00F57295">
              <w:rPr>
                <w:rFonts w:ascii="CG Times" w:eastAsia="MS Mincho" w:hAnsi="CG Times"/>
                <w:color w:val="000000"/>
                <w:sz w:val="17"/>
                <w:szCs w:val="17"/>
                <w:lang w:val="sq-AL"/>
              </w:rPr>
              <w:t>0,01*</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color w:val="000000"/>
                <w:sz w:val="17"/>
                <w:szCs w:val="17"/>
                <w:lang w:val="sq-AL"/>
              </w:rPr>
            </w:pPr>
            <w:r w:rsidRPr="00F57295">
              <w:rPr>
                <w:rFonts w:ascii="CG Times" w:eastAsia="MS Mincho" w:hAnsi="CG Times"/>
                <w:color w:val="000000"/>
                <w:sz w:val="17"/>
                <w:szCs w:val="17"/>
                <w:lang w:val="sq-AL"/>
              </w:rPr>
              <w:t>144</w:t>
            </w:r>
          </w:p>
        </w:tc>
        <w:tc>
          <w:tcPr>
            <w:tcW w:w="8646" w:type="dxa"/>
            <w:vAlign w:val="center"/>
          </w:tcPr>
          <w:p w:rsidR="00367F7D" w:rsidRPr="00F57295" w:rsidRDefault="00367F7D" w:rsidP="00D6717F">
            <w:pPr>
              <w:spacing w:after="0" w:line="240" w:lineRule="auto"/>
              <w:rPr>
                <w:rFonts w:ascii="CG Times" w:eastAsia="MS Mincho" w:hAnsi="CG Times"/>
                <w:color w:val="000000"/>
                <w:sz w:val="17"/>
                <w:szCs w:val="17"/>
                <w:lang w:val="sq-AL"/>
              </w:rPr>
            </w:pPr>
            <w:r w:rsidRPr="00F57295">
              <w:rPr>
                <w:rFonts w:ascii="CG Times" w:eastAsia="MS Mincho" w:hAnsi="CG Times"/>
                <w:color w:val="000000"/>
                <w:sz w:val="17"/>
                <w:szCs w:val="17"/>
                <w:lang w:val="sq-AL"/>
              </w:rPr>
              <w:t>Dinocap (shuma e dinocap isomers dhe phenols koresponduese</w:t>
            </w:r>
            <w:r>
              <w:rPr>
                <w:rFonts w:ascii="CG Times" w:eastAsia="MS Mincho" w:hAnsi="CG Times"/>
                <w:color w:val="000000"/>
                <w:sz w:val="17"/>
                <w:szCs w:val="17"/>
                <w:lang w:val="sq-AL"/>
              </w:rPr>
              <w:t xml:space="preserve"> të </w:t>
            </w:r>
            <w:r w:rsidRPr="00F57295">
              <w:rPr>
                <w:rFonts w:ascii="CG Times" w:eastAsia="MS Mincho" w:hAnsi="CG Times"/>
                <w:color w:val="000000"/>
                <w:sz w:val="17"/>
                <w:szCs w:val="17"/>
                <w:lang w:val="sq-AL"/>
              </w:rPr>
              <w:t>tyre  shprehur si dinocap) (F)</w:t>
            </w:r>
          </w:p>
        </w:tc>
        <w:tc>
          <w:tcPr>
            <w:tcW w:w="1241" w:type="dxa"/>
            <w:vAlign w:val="center"/>
          </w:tcPr>
          <w:p w:rsidR="00367F7D" w:rsidRPr="00F57295" w:rsidRDefault="00367F7D" w:rsidP="00D6717F">
            <w:pPr>
              <w:spacing w:after="0" w:line="240" w:lineRule="auto"/>
              <w:rPr>
                <w:rFonts w:ascii="CG Times" w:eastAsia="MS Mincho" w:hAnsi="CG Times"/>
                <w:color w:val="000000"/>
                <w:sz w:val="17"/>
                <w:szCs w:val="17"/>
                <w:lang w:val="sq-AL"/>
              </w:rPr>
            </w:pPr>
            <w:r w:rsidRPr="00F57295">
              <w:rPr>
                <w:rFonts w:ascii="CG Times" w:eastAsia="MS Mincho" w:hAnsi="CG Times"/>
                <w:color w:val="000000"/>
                <w:sz w:val="17"/>
                <w:szCs w:val="17"/>
                <w:lang w:val="sq-AL"/>
              </w:rPr>
              <w:t>0,05*</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color w:val="000000"/>
                <w:sz w:val="17"/>
                <w:szCs w:val="17"/>
                <w:lang w:val="sq-AL"/>
              </w:rPr>
            </w:pPr>
            <w:r w:rsidRPr="00F57295">
              <w:rPr>
                <w:rFonts w:ascii="CG Times" w:eastAsia="MS Mincho" w:hAnsi="CG Times"/>
                <w:color w:val="000000"/>
                <w:sz w:val="17"/>
                <w:szCs w:val="17"/>
                <w:lang w:val="sq-AL"/>
              </w:rPr>
              <w:t>145</w:t>
            </w:r>
          </w:p>
        </w:tc>
        <w:tc>
          <w:tcPr>
            <w:tcW w:w="8646" w:type="dxa"/>
            <w:vAlign w:val="center"/>
          </w:tcPr>
          <w:p w:rsidR="00367F7D" w:rsidRPr="00F57295" w:rsidRDefault="00367F7D" w:rsidP="00D6717F">
            <w:pPr>
              <w:spacing w:after="0" w:line="240" w:lineRule="auto"/>
              <w:rPr>
                <w:rFonts w:ascii="CG Times" w:eastAsia="MS Mincho" w:hAnsi="CG Times"/>
                <w:color w:val="000000"/>
                <w:sz w:val="17"/>
                <w:szCs w:val="17"/>
                <w:lang w:val="sq-AL"/>
              </w:rPr>
            </w:pPr>
            <w:r w:rsidRPr="00F57295">
              <w:rPr>
                <w:rFonts w:ascii="CG Times" w:eastAsia="MS Mincho" w:hAnsi="CG Times"/>
                <w:color w:val="000000"/>
                <w:sz w:val="17"/>
                <w:szCs w:val="17"/>
                <w:lang w:val="sq-AL"/>
              </w:rPr>
              <w:t>Dinoseb</w:t>
            </w:r>
          </w:p>
        </w:tc>
        <w:tc>
          <w:tcPr>
            <w:tcW w:w="1241" w:type="dxa"/>
            <w:vAlign w:val="center"/>
          </w:tcPr>
          <w:p w:rsidR="00367F7D" w:rsidRPr="00F57295" w:rsidRDefault="00367F7D" w:rsidP="00D6717F">
            <w:pPr>
              <w:spacing w:after="0" w:line="240" w:lineRule="auto"/>
              <w:rPr>
                <w:rFonts w:ascii="CG Times" w:eastAsia="MS Mincho" w:hAnsi="CG Times"/>
                <w:color w:val="000000"/>
                <w:sz w:val="17"/>
                <w:szCs w:val="17"/>
                <w:lang w:val="sq-AL"/>
              </w:rPr>
            </w:pPr>
            <w:r w:rsidRPr="00F57295">
              <w:rPr>
                <w:rFonts w:ascii="CG Times" w:eastAsia="MS Mincho" w:hAnsi="CG Times"/>
                <w:color w:val="000000"/>
                <w:sz w:val="17"/>
                <w:szCs w:val="17"/>
                <w:lang w:val="sq-AL"/>
              </w:rPr>
              <w:t>0,05*</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color w:val="000000"/>
                <w:sz w:val="17"/>
                <w:szCs w:val="17"/>
                <w:lang w:val="sq-AL"/>
              </w:rPr>
            </w:pPr>
            <w:r w:rsidRPr="00F57295">
              <w:rPr>
                <w:rFonts w:ascii="CG Times" w:eastAsia="MS Mincho" w:hAnsi="CG Times"/>
                <w:color w:val="000000"/>
                <w:sz w:val="17"/>
                <w:szCs w:val="17"/>
                <w:lang w:val="sq-AL"/>
              </w:rPr>
              <w:t>146</w:t>
            </w:r>
          </w:p>
        </w:tc>
        <w:tc>
          <w:tcPr>
            <w:tcW w:w="8646" w:type="dxa"/>
            <w:vAlign w:val="center"/>
          </w:tcPr>
          <w:p w:rsidR="00367F7D" w:rsidRPr="00F57295" w:rsidRDefault="00367F7D" w:rsidP="00D6717F">
            <w:pPr>
              <w:spacing w:after="0" w:line="240" w:lineRule="auto"/>
              <w:rPr>
                <w:rFonts w:ascii="CG Times" w:eastAsia="MS Mincho" w:hAnsi="CG Times"/>
                <w:color w:val="000000"/>
                <w:sz w:val="17"/>
                <w:szCs w:val="17"/>
                <w:lang w:val="sq-AL"/>
              </w:rPr>
            </w:pPr>
            <w:r w:rsidRPr="00F57295">
              <w:rPr>
                <w:rFonts w:ascii="CG Times" w:eastAsia="MS Mincho" w:hAnsi="CG Times"/>
                <w:color w:val="000000"/>
                <w:sz w:val="17"/>
                <w:szCs w:val="17"/>
                <w:lang w:val="sq-AL"/>
              </w:rPr>
              <w:t>Dinoterb</w:t>
            </w:r>
          </w:p>
        </w:tc>
        <w:tc>
          <w:tcPr>
            <w:tcW w:w="1241" w:type="dxa"/>
            <w:vAlign w:val="center"/>
          </w:tcPr>
          <w:p w:rsidR="00367F7D" w:rsidRPr="00F57295" w:rsidRDefault="00367F7D" w:rsidP="00D6717F">
            <w:pPr>
              <w:spacing w:after="0" w:line="240" w:lineRule="auto"/>
              <w:rPr>
                <w:rFonts w:ascii="CG Times" w:eastAsia="MS Mincho" w:hAnsi="CG Times"/>
                <w:color w:val="000000"/>
                <w:sz w:val="17"/>
                <w:szCs w:val="17"/>
                <w:lang w:val="sq-AL"/>
              </w:rPr>
            </w:pPr>
            <w:r w:rsidRPr="00F57295">
              <w:rPr>
                <w:rFonts w:ascii="CG Times" w:eastAsia="MS Mincho" w:hAnsi="CG Times"/>
                <w:color w:val="000000"/>
                <w:sz w:val="17"/>
                <w:szCs w:val="17"/>
                <w:lang w:val="sq-AL"/>
              </w:rPr>
              <w:t>0,05*</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color w:val="000000"/>
                <w:sz w:val="17"/>
                <w:szCs w:val="17"/>
                <w:lang w:val="sq-AL"/>
              </w:rPr>
            </w:pPr>
            <w:r w:rsidRPr="00F57295">
              <w:rPr>
                <w:rFonts w:ascii="CG Times" w:eastAsia="MS Mincho" w:hAnsi="CG Times"/>
                <w:color w:val="000000"/>
                <w:sz w:val="17"/>
                <w:szCs w:val="17"/>
                <w:lang w:val="sq-AL"/>
              </w:rPr>
              <w:t>147</w:t>
            </w:r>
          </w:p>
        </w:tc>
        <w:tc>
          <w:tcPr>
            <w:tcW w:w="8646" w:type="dxa"/>
            <w:vAlign w:val="center"/>
          </w:tcPr>
          <w:p w:rsidR="00367F7D" w:rsidRPr="00F57295" w:rsidRDefault="00367F7D" w:rsidP="00D6717F">
            <w:pPr>
              <w:spacing w:after="0" w:line="240" w:lineRule="auto"/>
              <w:rPr>
                <w:rFonts w:ascii="CG Times" w:eastAsia="MS Mincho" w:hAnsi="CG Times"/>
                <w:color w:val="000000"/>
                <w:sz w:val="17"/>
                <w:szCs w:val="17"/>
                <w:lang w:val="sq-AL"/>
              </w:rPr>
            </w:pPr>
            <w:r w:rsidRPr="00F57295">
              <w:rPr>
                <w:rFonts w:ascii="CG Times" w:eastAsia="MS Mincho" w:hAnsi="CG Times"/>
                <w:color w:val="000000"/>
                <w:sz w:val="17"/>
                <w:szCs w:val="17"/>
                <w:lang w:val="sq-AL"/>
              </w:rPr>
              <w:t>Dioxathion</w:t>
            </w:r>
          </w:p>
        </w:tc>
        <w:tc>
          <w:tcPr>
            <w:tcW w:w="1241" w:type="dxa"/>
            <w:vAlign w:val="center"/>
          </w:tcPr>
          <w:p w:rsidR="00367F7D" w:rsidRPr="00F57295" w:rsidRDefault="00367F7D" w:rsidP="00D6717F">
            <w:pPr>
              <w:spacing w:after="0" w:line="240" w:lineRule="auto"/>
              <w:rPr>
                <w:rFonts w:ascii="CG Times" w:eastAsia="MS Mincho" w:hAnsi="CG Times"/>
                <w:color w:val="000000"/>
                <w:sz w:val="17"/>
                <w:szCs w:val="17"/>
                <w:lang w:val="sq-AL"/>
              </w:rPr>
            </w:pPr>
            <w:r w:rsidRPr="00F57295">
              <w:rPr>
                <w:rFonts w:ascii="CG Times" w:eastAsia="MS Mincho" w:hAnsi="CG Times"/>
                <w:color w:val="000000"/>
                <w:sz w:val="17"/>
                <w:szCs w:val="17"/>
                <w:lang w:val="sq-AL"/>
              </w:rPr>
              <w:t>0,05*</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color w:val="000000"/>
                <w:sz w:val="17"/>
                <w:szCs w:val="17"/>
                <w:lang w:val="sq-AL"/>
              </w:rPr>
            </w:pPr>
            <w:r w:rsidRPr="00F57295">
              <w:rPr>
                <w:rFonts w:ascii="CG Times" w:eastAsia="MS Mincho" w:hAnsi="CG Times"/>
                <w:color w:val="000000"/>
                <w:sz w:val="17"/>
                <w:szCs w:val="17"/>
                <w:lang w:val="sq-AL"/>
              </w:rPr>
              <w:t>148</w:t>
            </w:r>
          </w:p>
        </w:tc>
        <w:tc>
          <w:tcPr>
            <w:tcW w:w="8646" w:type="dxa"/>
            <w:vAlign w:val="center"/>
          </w:tcPr>
          <w:p w:rsidR="00367F7D" w:rsidRPr="00F57295" w:rsidRDefault="00367F7D" w:rsidP="00D6717F">
            <w:pPr>
              <w:spacing w:after="0" w:line="240" w:lineRule="auto"/>
              <w:rPr>
                <w:rFonts w:ascii="CG Times" w:eastAsia="MS Mincho" w:hAnsi="CG Times"/>
                <w:color w:val="000000"/>
                <w:sz w:val="17"/>
                <w:szCs w:val="17"/>
                <w:lang w:val="sq-AL"/>
              </w:rPr>
            </w:pPr>
            <w:r w:rsidRPr="00F57295">
              <w:rPr>
                <w:rFonts w:ascii="CG Times" w:eastAsia="MS Mincho" w:hAnsi="CG Times"/>
                <w:color w:val="000000"/>
                <w:sz w:val="17"/>
                <w:szCs w:val="17"/>
                <w:lang w:val="sq-AL"/>
              </w:rPr>
              <w:t>Diphenylamine</w:t>
            </w:r>
          </w:p>
        </w:tc>
        <w:tc>
          <w:tcPr>
            <w:tcW w:w="1241" w:type="dxa"/>
            <w:vAlign w:val="center"/>
          </w:tcPr>
          <w:p w:rsidR="00367F7D" w:rsidRPr="00F57295" w:rsidRDefault="00367F7D" w:rsidP="00D6717F">
            <w:pPr>
              <w:spacing w:after="0" w:line="240" w:lineRule="auto"/>
              <w:rPr>
                <w:rFonts w:ascii="CG Times" w:eastAsia="MS Mincho" w:hAnsi="CG Times"/>
                <w:color w:val="000000"/>
                <w:sz w:val="17"/>
                <w:szCs w:val="17"/>
                <w:lang w:val="sq-AL"/>
              </w:rPr>
            </w:pPr>
            <w:r w:rsidRPr="00F57295">
              <w:rPr>
                <w:rFonts w:ascii="CG Times" w:eastAsia="MS Mincho" w:hAnsi="CG Times"/>
                <w:color w:val="000000"/>
                <w:sz w:val="17"/>
                <w:szCs w:val="17"/>
                <w:lang w:val="sq-AL"/>
              </w:rPr>
              <w:t>0,05*</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color w:val="000000"/>
                <w:sz w:val="17"/>
                <w:szCs w:val="17"/>
                <w:lang w:val="sq-AL"/>
              </w:rPr>
            </w:pPr>
            <w:r w:rsidRPr="00F57295">
              <w:rPr>
                <w:rFonts w:ascii="CG Times" w:eastAsia="MS Mincho" w:hAnsi="CG Times"/>
                <w:color w:val="000000"/>
                <w:sz w:val="17"/>
                <w:szCs w:val="17"/>
                <w:lang w:val="sq-AL"/>
              </w:rPr>
              <w:t>149</w:t>
            </w:r>
          </w:p>
        </w:tc>
        <w:tc>
          <w:tcPr>
            <w:tcW w:w="8646" w:type="dxa"/>
            <w:vAlign w:val="center"/>
          </w:tcPr>
          <w:p w:rsidR="00367F7D" w:rsidRPr="00F57295" w:rsidRDefault="00367F7D" w:rsidP="00D6717F">
            <w:pPr>
              <w:spacing w:after="0" w:line="240" w:lineRule="auto"/>
              <w:rPr>
                <w:rFonts w:ascii="CG Times" w:eastAsia="MS Mincho" w:hAnsi="CG Times"/>
                <w:color w:val="000000"/>
                <w:sz w:val="17"/>
                <w:szCs w:val="17"/>
                <w:lang w:val="sq-AL"/>
              </w:rPr>
            </w:pPr>
            <w:r w:rsidRPr="00F57295">
              <w:rPr>
                <w:rFonts w:ascii="CG Times" w:eastAsia="MS Mincho" w:hAnsi="CG Times"/>
                <w:color w:val="000000"/>
                <w:sz w:val="17"/>
                <w:szCs w:val="17"/>
                <w:lang w:val="sq-AL"/>
              </w:rPr>
              <w:t>Diquat</w:t>
            </w:r>
          </w:p>
        </w:tc>
        <w:tc>
          <w:tcPr>
            <w:tcW w:w="1241" w:type="dxa"/>
            <w:vAlign w:val="center"/>
          </w:tcPr>
          <w:p w:rsidR="00367F7D" w:rsidRPr="00F57295" w:rsidRDefault="00367F7D" w:rsidP="00D6717F">
            <w:pPr>
              <w:spacing w:after="0" w:line="240" w:lineRule="auto"/>
              <w:rPr>
                <w:rFonts w:ascii="CG Times" w:eastAsia="MS Mincho" w:hAnsi="CG Times"/>
                <w:color w:val="000000"/>
                <w:sz w:val="17"/>
                <w:szCs w:val="17"/>
                <w:lang w:val="sq-AL"/>
              </w:rPr>
            </w:pPr>
            <w:r w:rsidRPr="00F57295">
              <w:rPr>
                <w:rFonts w:ascii="CG Times" w:eastAsia="MS Mincho" w:hAnsi="CG Times"/>
                <w:color w:val="000000"/>
                <w:sz w:val="17"/>
                <w:szCs w:val="17"/>
                <w:lang w:val="sq-AL"/>
              </w:rPr>
              <w:t>0,05*</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color w:val="000000"/>
                <w:sz w:val="17"/>
                <w:szCs w:val="17"/>
                <w:lang w:val="sq-AL"/>
              </w:rPr>
            </w:pPr>
            <w:r w:rsidRPr="00F57295">
              <w:rPr>
                <w:rFonts w:ascii="CG Times" w:eastAsia="MS Mincho" w:hAnsi="CG Times"/>
                <w:color w:val="000000"/>
                <w:sz w:val="17"/>
                <w:szCs w:val="17"/>
                <w:lang w:val="sq-AL"/>
              </w:rPr>
              <w:t>150</w:t>
            </w:r>
          </w:p>
        </w:tc>
        <w:tc>
          <w:tcPr>
            <w:tcW w:w="8646" w:type="dxa"/>
            <w:vAlign w:val="center"/>
          </w:tcPr>
          <w:p w:rsidR="00367F7D" w:rsidRPr="00F57295" w:rsidRDefault="00367F7D" w:rsidP="00D6717F">
            <w:pPr>
              <w:spacing w:after="0" w:line="240" w:lineRule="auto"/>
              <w:rPr>
                <w:rFonts w:ascii="CG Times" w:eastAsia="MS Mincho" w:hAnsi="CG Times"/>
                <w:color w:val="000000"/>
                <w:sz w:val="17"/>
                <w:szCs w:val="17"/>
                <w:lang w:val="sq-AL"/>
              </w:rPr>
            </w:pPr>
            <w:r w:rsidRPr="00F57295">
              <w:rPr>
                <w:rFonts w:ascii="CG Times" w:eastAsia="MS Mincho" w:hAnsi="CG Times"/>
                <w:color w:val="000000"/>
                <w:sz w:val="17"/>
                <w:szCs w:val="17"/>
                <w:lang w:val="sq-AL"/>
              </w:rPr>
              <w:t>Disulfoton (shuma e disulfoton, disulfoton sulfoxide dhedisulfoton sulfone shprehur sidisulfoton) (F)</w:t>
            </w:r>
          </w:p>
        </w:tc>
        <w:tc>
          <w:tcPr>
            <w:tcW w:w="1241" w:type="dxa"/>
            <w:vAlign w:val="center"/>
          </w:tcPr>
          <w:p w:rsidR="00367F7D" w:rsidRPr="00F57295" w:rsidRDefault="00367F7D" w:rsidP="00D6717F">
            <w:pPr>
              <w:spacing w:after="0" w:line="240" w:lineRule="auto"/>
              <w:rPr>
                <w:rFonts w:ascii="CG Times" w:eastAsia="MS Mincho" w:hAnsi="CG Times"/>
                <w:color w:val="000000"/>
                <w:sz w:val="17"/>
                <w:szCs w:val="17"/>
                <w:lang w:val="sq-AL"/>
              </w:rPr>
            </w:pPr>
            <w:r w:rsidRPr="00F57295">
              <w:rPr>
                <w:rFonts w:ascii="CG Times" w:eastAsia="MS Mincho" w:hAnsi="CG Times"/>
                <w:color w:val="000000"/>
                <w:sz w:val="17"/>
                <w:szCs w:val="17"/>
                <w:lang w:val="sq-AL"/>
              </w:rPr>
              <w:t>0,01*</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color w:val="000000"/>
                <w:sz w:val="17"/>
                <w:szCs w:val="17"/>
                <w:lang w:val="sq-AL"/>
              </w:rPr>
            </w:pPr>
            <w:r w:rsidRPr="00F57295">
              <w:rPr>
                <w:rFonts w:ascii="CG Times" w:eastAsia="MS Mincho" w:hAnsi="CG Times"/>
                <w:color w:val="000000"/>
                <w:sz w:val="17"/>
                <w:szCs w:val="17"/>
                <w:lang w:val="sq-AL"/>
              </w:rPr>
              <w:t>151</w:t>
            </w:r>
          </w:p>
        </w:tc>
        <w:tc>
          <w:tcPr>
            <w:tcW w:w="8646" w:type="dxa"/>
            <w:vAlign w:val="center"/>
          </w:tcPr>
          <w:p w:rsidR="00367F7D" w:rsidRPr="00F57295" w:rsidRDefault="00367F7D" w:rsidP="00D6717F">
            <w:pPr>
              <w:spacing w:after="0" w:line="240" w:lineRule="auto"/>
              <w:rPr>
                <w:rFonts w:ascii="CG Times" w:eastAsia="MS Mincho" w:hAnsi="CG Times"/>
                <w:color w:val="000000"/>
                <w:sz w:val="17"/>
                <w:szCs w:val="17"/>
                <w:lang w:val="sq-AL"/>
              </w:rPr>
            </w:pPr>
            <w:r w:rsidRPr="00F57295">
              <w:rPr>
                <w:rFonts w:ascii="CG Times" w:eastAsia="MS Mincho" w:hAnsi="CG Times"/>
                <w:color w:val="000000"/>
                <w:sz w:val="17"/>
                <w:szCs w:val="17"/>
                <w:lang w:val="sq-AL"/>
              </w:rPr>
              <w:t>Dithianon</w:t>
            </w:r>
          </w:p>
        </w:tc>
        <w:tc>
          <w:tcPr>
            <w:tcW w:w="1241" w:type="dxa"/>
            <w:vAlign w:val="center"/>
          </w:tcPr>
          <w:p w:rsidR="00367F7D" w:rsidRPr="00F57295" w:rsidRDefault="00367F7D" w:rsidP="00D6717F">
            <w:pPr>
              <w:spacing w:after="0" w:line="240" w:lineRule="auto"/>
              <w:rPr>
                <w:rFonts w:ascii="CG Times" w:eastAsia="MS Mincho" w:hAnsi="CG Times"/>
                <w:color w:val="000000"/>
                <w:sz w:val="17"/>
                <w:szCs w:val="17"/>
                <w:lang w:val="sq-AL"/>
              </w:rPr>
            </w:pPr>
            <w:r w:rsidRPr="00F57295">
              <w:rPr>
                <w:rFonts w:ascii="CG Times" w:eastAsia="MS Mincho" w:hAnsi="CG Times"/>
                <w:color w:val="000000"/>
                <w:sz w:val="17"/>
                <w:szCs w:val="17"/>
                <w:lang w:val="sq-AL"/>
              </w:rPr>
              <w:t>0,6</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color w:val="000000"/>
                <w:sz w:val="17"/>
                <w:szCs w:val="17"/>
                <w:lang w:val="sq-AL"/>
              </w:rPr>
            </w:pPr>
            <w:r w:rsidRPr="00F57295">
              <w:rPr>
                <w:rFonts w:ascii="CG Times" w:eastAsia="MS Mincho" w:hAnsi="CG Times"/>
                <w:color w:val="000000"/>
                <w:sz w:val="17"/>
                <w:szCs w:val="17"/>
                <w:lang w:val="sq-AL"/>
              </w:rPr>
              <w:t>152</w:t>
            </w:r>
          </w:p>
        </w:tc>
        <w:tc>
          <w:tcPr>
            <w:tcW w:w="8646" w:type="dxa"/>
            <w:vAlign w:val="center"/>
          </w:tcPr>
          <w:p w:rsidR="00367F7D" w:rsidRPr="00F57295" w:rsidRDefault="00367F7D" w:rsidP="00D6717F">
            <w:pPr>
              <w:spacing w:after="0" w:line="240" w:lineRule="auto"/>
              <w:rPr>
                <w:rFonts w:ascii="CG Times" w:eastAsia="MS Mincho" w:hAnsi="CG Times"/>
                <w:color w:val="000000"/>
                <w:sz w:val="17"/>
                <w:szCs w:val="17"/>
                <w:lang w:val="sq-AL"/>
              </w:rPr>
            </w:pPr>
            <w:r w:rsidRPr="00F57295">
              <w:rPr>
                <w:rFonts w:ascii="CG Times" w:eastAsia="MS Mincho" w:hAnsi="CG Times"/>
                <w:color w:val="000000"/>
                <w:sz w:val="17"/>
                <w:szCs w:val="17"/>
                <w:lang w:val="sq-AL"/>
              </w:rPr>
              <w:t xml:space="preserve">Dithiocarbamates (dithiocarbamates shprehur si CS2, </w:t>
            </w:r>
            <w:r>
              <w:rPr>
                <w:rFonts w:ascii="CG Times" w:eastAsia="MS Mincho" w:hAnsi="CG Times"/>
                <w:color w:val="000000"/>
                <w:sz w:val="17"/>
                <w:szCs w:val="17"/>
                <w:lang w:val="sq-AL"/>
              </w:rPr>
              <w:t>përfshirë</w:t>
            </w:r>
            <w:r w:rsidRPr="00F57295">
              <w:rPr>
                <w:rFonts w:ascii="CG Times" w:eastAsia="MS Mincho" w:hAnsi="CG Times"/>
                <w:color w:val="000000"/>
                <w:sz w:val="17"/>
                <w:szCs w:val="17"/>
                <w:lang w:val="sq-AL"/>
              </w:rPr>
              <w:t xml:space="preserve"> maneb, mancozeb, metiram, propineb, thiram dhe ziram)</w:t>
            </w:r>
          </w:p>
        </w:tc>
        <w:tc>
          <w:tcPr>
            <w:tcW w:w="1241" w:type="dxa"/>
            <w:vAlign w:val="center"/>
          </w:tcPr>
          <w:p w:rsidR="00367F7D" w:rsidRPr="00F57295" w:rsidRDefault="00367F7D" w:rsidP="00D6717F">
            <w:pPr>
              <w:spacing w:after="0" w:line="240" w:lineRule="auto"/>
              <w:rPr>
                <w:rFonts w:ascii="CG Times" w:eastAsia="MS Mincho" w:hAnsi="CG Times"/>
                <w:color w:val="000000"/>
                <w:sz w:val="17"/>
                <w:szCs w:val="17"/>
                <w:lang w:val="sq-AL"/>
              </w:rPr>
            </w:pPr>
            <w:r w:rsidRPr="00F57295">
              <w:rPr>
                <w:rFonts w:ascii="CG Times" w:eastAsia="MS Mincho" w:hAnsi="CG Times"/>
                <w:color w:val="000000"/>
                <w:sz w:val="17"/>
                <w:szCs w:val="17"/>
                <w:lang w:val="sq-AL"/>
              </w:rPr>
              <w:t>3 (ft)</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color w:val="000000"/>
                <w:sz w:val="17"/>
                <w:szCs w:val="17"/>
                <w:lang w:val="sq-AL"/>
              </w:rPr>
            </w:pPr>
            <w:r w:rsidRPr="00F57295">
              <w:rPr>
                <w:rFonts w:ascii="CG Times" w:eastAsia="MS Mincho" w:hAnsi="CG Times"/>
                <w:color w:val="000000"/>
                <w:sz w:val="17"/>
                <w:szCs w:val="17"/>
                <w:lang w:val="sq-AL"/>
              </w:rPr>
              <w:t>153</w:t>
            </w:r>
          </w:p>
        </w:tc>
        <w:tc>
          <w:tcPr>
            <w:tcW w:w="8646" w:type="dxa"/>
            <w:vAlign w:val="center"/>
          </w:tcPr>
          <w:p w:rsidR="00367F7D" w:rsidRPr="00F57295" w:rsidRDefault="00367F7D" w:rsidP="00D6717F">
            <w:pPr>
              <w:spacing w:after="0" w:line="240" w:lineRule="auto"/>
              <w:rPr>
                <w:rFonts w:ascii="CG Times" w:eastAsia="MS Mincho" w:hAnsi="CG Times"/>
                <w:color w:val="000000"/>
                <w:sz w:val="17"/>
                <w:szCs w:val="17"/>
                <w:lang w:val="sq-AL"/>
              </w:rPr>
            </w:pPr>
            <w:r w:rsidRPr="00F57295">
              <w:rPr>
                <w:rFonts w:ascii="CG Times" w:eastAsia="MS Mincho" w:hAnsi="CG Times"/>
                <w:color w:val="000000"/>
                <w:sz w:val="17"/>
                <w:szCs w:val="17"/>
                <w:lang w:val="sq-AL"/>
              </w:rPr>
              <w:t xml:space="preserve">Diuron (Diuron </w:t>
            </w:r>
            <w:r>
              <w:rPr>
                <w:rFonts w:ascii="CG Times" w:eastAsia="MS Mincho" w:hAnsi="CG Times"/>
                <w:color w:val="000000"/>
                <w:sz w:val="17"/>
                <w:szCs w:val="17"/>
                <w:lang w:val="sq-AL"/>
              </w:rPr>
              <w:t>përfshirë të gjithë</w:t>
            </w:r>
            <w:r w:rsidRPr="00F57295">
              <w:rPr>
                <w:rFonts w:ascii="CG Times" w:eastAsia="MS Mincho" w:hAnsi="CG Times"/>
                <w:color w:val="000000"/>
                <w:sz w:val="17"/>
                <w:szCs w:val="17"/>
                <w:lang w:val="sq-AL"/>
              </w:rPr>
              <w:t xml:space="preserve"> komponentët </w:t>
            </w:r>
            <w:r>
              <w:rPr>
                <w:rFonts w:ascii="CG Times" w:eastAsia="MS Mincho" w:hAnsi="CG Times"/>
                <w:color w:val="000000"/>
                <w:sz w:val="17"/>
                <w:szCs w:val="17"/>
                <w:lang w:val="sq-AL"/>
              </w:rPr>
              <w:t>përbërës</w:t>
            </w:r>
            <w:r w:rsidRPr="00F57295">
              <w:rPr>
                <w:rFonts w:ascii="CG Times" w:eastAsia="MS Mincho" w:hAnsi="CG Times"/>
                <w:color w:val="000000"/>
                <w:sz w:val="17"/>
                <w:szCs w:val="17"/>
                <w:lang w:val="sq-AL"/>
              </w:rPr>
              <w:t xml:space="preserve"> 3,4- dichloraniline moiety shprehur si 3,4-dichloraniline)</w:t>
            </w:r>
          </w:p>
        </w:tc>
        <w:tc>
          <w:tcPr>
            <w:tcW w:w="1241" w:type="dxa"/>
            <w:vAlign w:val="center"/>
          </w:tcPr>
          <w:p w:rsidR="00367F7D" w:rsidRPr="00F57295" w:rsidRDefault="00367F7D" w:rsidP="00D6717F">
            <w:pPr>
              <w:spacing w:after="0" w:line="240" w:lineRule="auto"/>
              <w:rPr>
                <w:rFonts w:ascii="CG Times" w:eastAsia="MS Mincho" w:hAnsi="CG Times"/>
                <w:color w:val="000000"/>
                <w:sz w:val="17"/>
                <w:szCs w:val="17"/>
                <w:lang w:val="sq-AL"/>
              </w:rPr>
            </w:pPr>
            <w:r w:rsidRPr="00F57295">
              <w:rPr>
                <w:rFonts w:ascii="CG Times" w:eastAsia="MS Mincho" w:hAnsi="CG Times"/>
                <w:color w:val="000000"/>
                <w:sz w:val="17"/>
                <w:szCs w:val="17"/>
                <w:lang w:val="sq-AL"/>
              </w:rPr>
              <w:t>0,1</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color w:val="000000"/>
                <w:sz w:val="17"/>
                <w:szCs w:val="17"/>
                <w:lang w:val="sq-AL"/>
              </w:rPr>
            </w:pPr>
            <w:r w:rsidRPr="00F57295">
              <w:rPr>
                <w:rFonts w:ascii="CG Times" w:eastAsia="MS Mincho" w:hAnsi="CG Times"/>
                <w:color w:val="000000"/>
                <w:sz w:val="17"/>
                <w:szCs w:val="17"/>
                <w:lang w:val="sq-AL"/>
              </w:rPr>
              <w:t>154</w:t>
            </w:r>
          </w:p>
        </w:tc>
        <w:tc>
          <w:tcPr>
            <w:tcW w:w="8646" w:type="dxa"/>
            <w:vAlign w:val="center"/>
          </w:tcPr>
          <w:p w:rsidR="00367F7D" w:rsidRPr="00F57295" w:rsidRDefault="00367F7D" w:rsidP="00D6717F">
            <w:pPr>
              <w:spacing w:after="0" w:line="240" w:lineRule="auto"/>
              <w:rPr>
                <w:rFonts w:ascii="CG Times" w:eastAsia="MS Mincho" w:hAnsi="CG Times"/>
                <w:color w:val="000000"/>
                <w:sz w:val="17"/>
                <w:szCs w:val="17"/>
                <w:lang w:val="sq-AL"/>
              </w:rPr>
            </w:pPr>
            <w:r w:rsidRPr="00F57295">
              <w:rPr>
                <w:rFonts w:ascii="CG Times" w:eastAsia="MS Mincho" w:hAnsi="CG Times"/>
                <w:color w:val="000000"/>
                <w:sz w:val="17"/>
                <w:szCs w:val="17"/>
                <w:lang w:val="sq-AL"/>
              </w:rPr>
              <w:t>DNOC</w:t>
            </w:r>
          </w:p>
        </w:tc>
        <w:tc>
          <w:tcPr>
            <w:tcW w:w="1241" w:type="dxa"/>
            <w:vAlign w:val="center"/>
          </w:tcPr>
          <w:p w:rsidR="00367F7D" w:rsidRPr="00F57295" w:rsidRDefault="00367F7D" w:rsidP="00D6717F">
            <w:pPr>
              <w:spacing w:after="0" w:line="240" w:lineRule="auto"/>
              <w:rPr>
                <w:rFonts w:ascii="CG Times" w:eastAsia="MS Mincho" w:hAnsi="CG Times"/>
                <w:color w:val="000000"/>
                <w:sz w:val="17"/>
                <w:szCs w:val="17"/>
                <w:lang w:val="sq-AL"/>
              </w:rPr>
            </w:pPr>
            <w:r w:rsidRPr="00F57295">
              <w:rPr>
                <w:rFonts w:ascii="CG Times" w:eastAsia="MS Mincho" w:hAnsi="CG Times"/>
                <w:color w:val="000000"/>
                <w:sz w:val="17"/>
                <w:szCs w:val="17"/>
                <w:lang w:val="sq-AL"/>
              </w:rPr>
              <w:t>0,05*</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color w:val="000000"/>
                <w:sz w:val="17"/>
                <w:szCs w:val="17"/>
                <w:lang w:val="sq-AL"/>
              </w:rPr>
            </w:pPr>
            <w:r w:rsidRPr="00F57295">
              <w:rPr>
                <w:rFonts w:ascii="CG Times" w:eastAsia="MS Mincho" w:hAnsi="CG Times"/>
                <w:color w:val="000000"/>
                <w:sz w:val="17"/>
                <w:szCs w:val="17"/>
                <w:lang w:val="sq-AL"/>
              </w:rPr>
              <w:t>155</w:t>
            </w:r>
          </w:p>
        </w:tc>
        <w:tc>
          <w:tcPr>
            <w:tcW w:w="8646" w:type="dxa"/>
            <w:vAlign w:val="center"/>
          </w:tcPr>
          <w:p w:rsidR="00367F7D" w:rsidRPr="00F57295" w:rsidRDefault="00367F7D" w:rsidP="00D6717F">
            <w:pPr>
              <w:spacing w:after="0" w:line="240" w:lineRule="auto"/>
              <w:rPr>
                <w:rFonts w:ascii="CG Times" w:eastAsia="MS Mincho" w:hAnsi="CG Times"/>
                <w:color w:val="000000"/>
                <w:sz w:val="17"/>
                <w:szCs w:val="17"/>
                <w:lang w:val="sq-AL"/>
              </w:rPr>
            </w:pPr>
            <w:r w:rsidRPr="00F57295">
              <w:rPr>
                <w:rFonts w:ascii="CG Times" w:eastAsia="MS Mincho" w:hAnsi="CG Times"/>
                <w:color w:val="000000"/>
                <w:sz w:val="17"/>
                <w:szCs w:val="17"/>
                <w:lang w:val="sq-AL"/>
              </w:rPr>
              <w:t>Dodine</w:t>
            </w:r>
          </w:p>
        </w:tc>
        <w:tc>
          <w:tcPr>
            <w:tcW w:w="1241" w:type="dxa"/>
            <w:vAlign w:val="center"/>
          </w:tcPr>
          <w:p w:rsidR="00367F7D" w:rsidRPr="00F57295" w:rsidRDefault="00367F7D" w:rsidP="00D6717F">
            <w:pPr>
              <w:spacing w:after="0" w:line="240" w:lineRule="auto"/>
              <w:rPr>
                <w:rFonts w:ascii="CG Times" w:eastAsia="MS Mincho" w:hAnsi="CG Times"/>
                <w:color w:val="000000"/>
                <w:sz w:val="17"/>
                <w:szCs w:val="17"/>
                <w:lang w:val="sq-AL"/>
              </w:rPr>
            </w:pPr>
            <w:r w:rsidRPr="00F57295">
              <w:rPr>
                <w:rFonts w:ascii="CG Times" w:eastAsia="MS Mincho" w:hAnsi="CG Times"/>
                <w:color w:val="000000"/>
                <w:sz w:val="17"/>
                <w:szCs w:val="17"/>
                <w:lang w:val="sq-AL"/>
              </w:rPr>
              <w:t>0,2*</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color w:val="000000"/>
                <w:sz w:val="17"/>
                <w:szCs w:val="17"/>
                <w:lang w:val="sq-AL"/>
              </w:rPr>
            </w:pPr>
            <w:r w:rsidRPr="00F57295">
              <w:rPr>
                <w:rFonts w:ascii="CG Times" w:eastAsia="MS Mincho" w:hAnsi="CG Times"/>
                <w:color w:val="000000"/>
                <w:sz w:val="17"/>
                <w:szCs w:val="17"/>
                <w:lang w:val="sq-AL"/>
              </w:rPr>
              <w:t>156</w:t>
            </w:r>
          </w:p>
        </w:tc>
        <w:tc>
          <w:tcPr>
            <w:tcW w:w="8646" w:type="dxa"/>
            <w:vAlign w:val="center"/>
          </w:tcPr>
          <w:p w:rsidR="00367F7D" w:rsidRPr="00F57295" w:rsidRDefault="00367F7D" w:rsidP="00D6717F">
            <w:pPr>
              <w:spacing w:after="0" w:line="240" w:lineRule="auto"/>
              <w:rPr>
                <w:rFonts w:ascii="CG Times" w:eastAsia="MS Mincho" w:hAnsi="CG Times"/>
                <w:color w:val="000000"/>
                <w:sz w:val="17"/>
                <w:szCs w:val="17"/>
                <w:lang w:val="sq-AL"/>
              </w:rPr>
            </w:pPr>
            <w:r w:rsidRPr="00F57295">
              <w:rPr>
                <w:rFonts w:ascii="CG Times" w:eastAsia="MS Mincho" w:hAnsi="CG Times"/>
                <w:color w:val="000000"/>
                <w:sz w:val="17"/>
                <w:szCs w:val="17"/>
                <w:lang w:val="sq-AL"/>
              </w:rPr>
              <w:t>Emamectin benzoate B1a, shprehur si emamectin</w:t>
            </w:r>
          </w:p>
        </w:tc>
        <w:tc>
          <w:tcPr>
            <w:tcW w:w="1241" w:type="dxa"/>
            <w:vAlign w:val="center"/>
          </w:tcPr>
          <w:p w:rsidR="00367F7D" w:rsidRPr="00F57295" w:rsidRDefault="00367F7D" w:rsidP="00D6717F">
            <w:pPr>
              <w:spacing w:after="0" w:line="240" w:lineRule="auto"/>
              <w:rPr>
                <w:rFonts w:ascii="CG Times" w:eastAsia="MS Mincho" w:hAnsi="CG Times"/>
                <w:color w:val="000000"/>
                <w:sz w:val="17"/>
                <w:szCs w:val="17"/>
                <w:lang w:val="sq-AL"/>
              </w:rPr>
            </w:pPr>
            <w:r w:rsidRPr="00F57295">
              <w:rPr>
                <w:rFonts w:ascii="CG Times" w:eastAsia="MS Mincho" w:hAnsi="CG Times"/>
                <w:color w:val="000000"/>
                <w:sz w:val="17"/>
                <w:szCs w:val="17"/>
                <w:lang w:val="sq-AL"/>
              </w:rPr>
              <w:t>0,02</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color w:val="000000"/>
                <w:sz w:val="17"/>
                <w:szCs w:val="17"/>
                <w:lang w:val="sq-AL"/>
              </w:rPr>
            </w:pPr>
            <w:r w:rsidRPr="00F57295">
              <w:rPr>
                <w:rFonts w:ascii="CG Times" w:eastAsia="MS Mincho" w:hAnsi="CG Times"/>
                <w:color w:val="000000"/>
                <w:sz w:val="17"/>
                <w:szCs w:val="17"/>
                <w:lang w:val="sq-AL"/>
              </w:rPr>
              <w:t>157</w:t>
            </w:r>
          </w:p>
        </w:tc>
        <w:tc>
          <w:tcPr>
            <w:tcW w:w="8646" w:type="dxa"/>
            <w:vAlign w:val="center"/>
          </w:tcPr>
          <w:p w:rsidR="00367F7D" w:rsidRPr="00F57295" w:rsidRDefault="00367F7D" w:rsidP="00D6717F">
            <w:pPr>
              <w:spacing w:after="0" w:line="240" w:lineRule="auto"/>
              <w:rPr>
                <w:rFonts w:ascii="CG Times" w:eastAsia="MS Mincho" w:hAnsi="CG Times"/>
                <w:color w:val="000000"/>
                <w:sz w:val="17"/>
                <w:szCs w:val="17"/>
                <w:lang w:val="sq-AL"/>
              </w:rPr>
            </w:pPr>
            <w:r w:rsidRPr="00F57295">
              <w:rPr>
                <w:rFonts w:ascii="CG Times" w:eastAsia="MS Mincho" w:hAnsi="CG Times"/>
                <w:color w:val="000000"/>
                <w:sz w:val="17"/>
                <w:szCs w:val="17"/>
                <w:lang w:val="sq-AL"/>
              </w:rPr>
              <w:t>Endosulfan (shuma e alpha-dhe beta-isomers dhe endosulfan-sulphate shprehur si endosulfan) (F)</w:t>
            </w:r>
          </w:p>
        </w:tc>
        <w:tc>
          <w:tcPr>
            <w:tcW w:w="1241" w:type="dxa"/>
            <w:vAlign w:val="center"/>
          </w:tcPr>
          <w:p w:rsidR="00367F7D" w:rsidRPr="00F57295" w:rsidRDefault="00367F7D" w:rsidP="00D6717F">
            <w:pPr>
              <w:spacing w:after="0" w:line="240" w:lineRule="auto"/>
              <w:rPr>
                <w:rFonts w:ascii="CG Times" w:eastAsia="MS Mincho" w:hAnsi="CG Times"/>
                <w:color w:val="000000"/>
                <w:sz w:val="17"/>
                <w:szCs w:val="17"/>
                <w:lang w:val="sq-AL"/>
              </w:rPr>
            </w:pPr>
            <w:r w:rsidRPr="00F57295">
              <w:rPr>
                <w:rFonts w:ascii="CG Times" w:eastAsia="MS Mincho" w:hAnsi="CG Times"/>
                <w:color w:val="000000"/>
                <w:sz w:val="17"/>
                <w:szCs w:val="17"/>
                <w:lang w:val="sq-AL"/>
              </w:rPr>
              <w:t>0,05*</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color w:val="000000"/>
                <w:sz w:val="17"/>
                <w:szCs w:val="17"/>
                <w:lang w:val="sq-AL"/>
              </w:rPr>
            </w:pPr>
            <w:r w:rsidRPr="00F57295">
              <w:rPr>
                <w:rFonts w:ascii="CG Times" w:eastAsia="MS Mincho" w:hAnsi="CG Times"/>
                <w:color w:val="000000"/>
                <w:sz w:val="17"/>
                <w:szCs w:val="17"/>
                <w:lang w:val="sq-AL"/>
              </w:rPr>
              <w:t>158</w:t>
            </w:r>
          </w:p>
        </w:tc>
        <w:tc>
          <w:tcPr>
            <w:tcW w:w="8646" w:type="dxa"/>
            <w:vAlign w:val="center"/>
          </w:tcPr>
          <w:p w:rsidR="00367F7D" w:rsidRPr="00F57295" w:rsidRDefault="00367F7D" w:rsidP="00D6717F">
            <w:pPr>
              <w:spacing w:after="0" w:line="240" w:lineRule="auto"/>
              <w:rPr>
                <w:rFonts w:ascii="CG Times" w:eastAsia="MS Mincho" w:hAnsi="CG Times"/>
                <w:color w:val="000000"/>
                <w:sz w:val="17"/>
                <w:szCs w:val="17"/>
                <w:lang w:val="sq-AL"/>
              </w:rPr>
            </w:pPr>
            <w:r w:rsidRPr="00F57295">
              <w:rPr>
                <w:rFonts w:ascii="CG Times" w:eastAsia="MS Mincho" w:hAnsi="CG Times"/>
                <w:color w:val="000000"/>
                <w:sz w:val="17"/>
                <w:szCs w:val="17"/>
                <w:lang w:val="sq-AL"/>
              </w:rPr>
              <w:t>Endrin (F)</w:t>
            </w:r>
          </w:p>
        </w:tc>
        <w:tc>
          <w:tcPr>
            <w:tcW w:w="1241" w:type="dxa"/>
            <w:vAlign w:val="center"/>
          </w:tcPr>
          <w:p w:rsidR="00367F7D" w:rsidRPr="00F57295" w:rsidRDefault="00367F7D" w:rsidP="00D6717F">
            <w:pPr>
              <w:spacing w:after="0" w:line="240" w:lineRule="auto"/>
              <w:rPr>
                <w:rFonts w:ascii="CG Times" w:eastAsia="MS Mincho" w:hAnsi="CG Times"/>
                <w:color w:val="000000"/>
                <w:sz w:val="17"/>
                <w:szCs w:val="17"/>
                <w:lang w:val="sq-AL"/>
              </w:rPr>
            </w:pPr>
            <w:r w:rsidRPr="00F57295">
              <w:rPr>
                <w:rFonts w:ascii="CG Times" w:eastAsia="MS Mincho" w:hAnsi="CG Times"/>
                <w:color w:val="000000"/>
                <w:sz w:val="17"/>
                <w:szCs w:val="17"/>
                <w:lang w:val="sq-AL"/>
              </w:rPr>
              <w:t>0,01*</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color w:val="000000"/>
                <w:sz w:val="17"/>
                <w:szCs w:val="17"/>
                <w:lang w:val="sq-AL"/>
              </w:rPr>
            </w:pPr>
            <w:r w:rsidRPr="00F57295">
              <w:rPr>
                <w:rFonts w:ascii="CG Times" w:eastAsia="MS Mincho" w:hAnsi="CG Times"/>
                <w:color w:val="000000"/>
                <w:sz w:val="17"/>
                <w:szCs w:val="17"/>
                <w:lang w:val="sq-AL"/>
              </w:rPr>
              <w:t>159</w:t>
            </w:r>
          </w:p>
        </w:tc>
        <w:tc>
          <w:tcPr>
            <w:tcW w:w="8646" w:type="dxa"/>
            <w:vAlign w:val="center"/>
          </w:tcPr>
          <w:p w:rsidR="00367F7D" w:rsidRPr="00F57295" w:rsidRDefault="00367F7D" w:rsidP="00D6717F">
            <w:pPr>
              <w:spacing w:after="0" w:line="240" w:lineRule="auto"/>
              <w:rPr>
                <w:rFonts w:ascii="CG Times" w:eastAsia="MS Mincho" w:hAnsi="CG Times"/>
                <w:color w:val="000000"/>
                <w:sz w:val="17"/>
                <w:szCs w:val="17"/>
                <w:lang w:val="sq-AL"/>
              </w:rPr>
            </w:pPr>
            <w:r w:rsidRPr="00F57295">
              <w:rPr>
                <w:rFonts w:ascii="CG Times" w:eastAsia="MS Mincho" w:hAnsi="CG Times"/>
                <w:color w:val="000000"/>
                <w:sz w:val="17"/>
                <w:szCs w:val="17"/>
                <w:lang w:val="sq-AL"/>
              </w:rPr>
              <w:t>Epoxiconazole (F)</w:t>
            </w:r>
          </w:p>
        </w:tc>
        <w:tc>
          <w:tcPr>
            <w:tcW w:w="1241" w:type="dxa"/>
            <w:vAlign w:val="center"/>
          </w:tcPr>
          <w:p w:rsidR="00367F7D" w:rsidRPr="00F57295" w:rsidRDefault="00367F7D" w:rsidP="00D6717F">
            <w:pPr>
              <w:spacing w:after="0" w:line="240" w:lineRule="auto"/>
              <w:rPr>
                <w:rFonts w:ascii="CG Times" w:eastAsia="MS Mincho" w:hAnsi="CG Times"/>
                <w:color w:val="000000"/>
                <w:sz w:val="17"/>
                <w:szCs w:val="17"/>
                <w:lang w:val="sq-AL"/>
              </w:rPr>
            </w:pPr>
            <w:r w:rsidRPr="00F57295">
              <w:rPr>
                <w:rFonts w:ascii="CG Times" w:eastAsia="MS Mincho" w:hAnsi="CG Times"/>
                <w:color w:val="000000"/>
                <w:sz w:val="17"/>
                <w:szCs w:val="17"/>
                <w:lang w:val="sq-AL"/>
              </w:rPr>
              <w:t>0,05*</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color w:val="000000"/>
                <w:sz w:val="17"/>
                <w:szCs w:val="17"/>
                <w:lang w:val="sq-AL"/>
              </w:rPr>
            </w:pPr>
            <w:r w:rsidRPr="00F57295">
              <w:rPr>
                <w:rFonts w:ascii="CG Times" w:eastAsia="MS Mincho" w:hAnsi="CG Times"/>
                <w:color w:val="000000"/>
                <w:sz w:val="17"/>
                <w:szCs w:val="17"/>
                <w:lang w:val="sq-AL"/>
              </w:rPr>
              <w:t>160</w:t>
            </w:r>
          </w:p>
        </w:tc>
        <w:tc>
          <w:tcPr>
            <w:tcW w:w="8646" w:type="dxa"/>
            <w:vAlign w:val="center"/>
          </w:tcPr>
          <w:p w:rsidR="00367F7D" w:rsidRPr="00F57295" w:rsidRDefault="00367F7D" w:rsidP="00D6717F">
            <w:pPr>
              <w:spacing w:after="0" w:line="240" w:lineRule="auto"/>
              <w:rPr>
                <w:rFonts w:ascii="CG Times" w:eastAsia="MS Mincho" w:hAnsi="CG Times"/>
                <w:color w:val="000000"/>
                <w:sz w:val="17"/>
                <w:szCs w:val="17"/>
                <w:lang w:val="sq-AL"/>
              </w:rPr>
            </w:pPr>
            <w:r w:rsidRPr="00F57295">
              <w:rPr>
                <w:rFonts w:ascii="CG Times" w:eastAsia="MS Mincho" w:hAnsi="CG Times"/>
                <w:color w:val="000000"/>
                <w:sz w:val="17"/>
                <w:szCs w:val="17"/>
                <w:lang w:val="sq-AL"/>
              </w:rPr>
              <w:t>EPTC (ethyl dipropylthiocarbamate)</w:t>
            </w:r>
          </w:p>
        </w:tc>
        <w:tc>
          <w:tcPr>
            <w:tcW w:w="1241" w:type="dxa"/>
            <w:vAlign w:val="center"/>
          </w:tcPr>
          <w:p w:rsidR="00367F7D" w:rsidRPr="00F57295" w:rsidRDefault="00367F7D" w:rsidP="00D6717F">
            <w:pPr>
              <w:spacing w:after="0" w:line="240" w:lineRule="auto"/>
              <w:rPr>
                <w:rFonts w:ascii="CG Times" w:eastAsia="MS Mincho" w:hAnsi="CG Times"/>
                <w:color w:val="000000"/>
                <w:sz w:val="17"/>
                <w:szCs w:val="17"/>
                <w:lang w:val="sq-AL"/>
              </w:rPr>
            </w:pPr>
            <w:r w:rsidRPr="00F57295">
              <w:rPr>
                <w:rFonts w:ascii="CG Times" w:eastAsia="MS Mincho" w:hAnsi="CG Times"/>
                <w:color w:val="000000"/>
                <w:sz w:val="17"/>
                <w:szCs w:val="17"/>
                <w:lang w:val="sq-AL"/>
              </w:rPr>
              <w:t>0,01*</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color w:val="000000"/>
                <w:sz w:val="17"/>
                <w:szCs w:val="17"/>
                <w:lang w:val="sq-AL"/>
              </w:rPr>
            </w:pPr>
            <w:r w:rsidRPr="00F57295">
              <w:rPr>
                <w:rFonts w:ascii="CG Times" w:eastAsia="MS Mincho" w:hAnsi="CG Times"/>
                <w:color w:val="000000"/>
                <w:sz w:val="17"/>
                <w:szCs w:val="17"/>
                <w:lang w:val="sq-AL"/>
              </w:rPr>
              <w:t>161</w:t>
            </w:r>
          </w:p>
        </w:tc>
        <w:tc>
          <w:tcPr>
            <w:tcW w:w="8646" w:type="dxa"/>
            <w:vAlign w:val="center"/>
          </w:tcPr>
          <w:p w:rsidR="00367F7D" w:rsidRPr="00F57295" w:rsidRDefault="00367F7D" w:rsidP="00D6717F">
            <w:pPr>
              <w:spacing w:after="0" w:line="240" w:lineRule="auto"/>
              <w:rPr>
                <w:rFonts w:ascii="CG Times" w:eastAsia="MS Mincho" w:hAnsi="CG Times"/>
                <w:color w:val="000000"/>
                <w:sz w:val="17"/>
                <w:szCs w:val="17"/>
                <w:lang w:val="sq-AL"/>
              </w:rPr>
            </w:pPr>
            <w:r w:rsidRPr="00F57295">
              <w:rPr>
                <w:rFonts w:ascii="CG Times" w:eastAsia="MS Mincho" w:hAnsi="CG Times"/>
                <w:color w:val="000000"/>
                <w:sz w:val="17"/>
                <w:szCs w:val="17"/>
                <w:lang w:val="sq-AL"/>
              </w:rPr>
              <w:t>Ethalfluralin</w:t>
            </w:r>
          </w:p>
        </w:tc>
        <w:tc>
          <w:tcPr>
            <w:tcW w:w="1241" w:type="dxa"/>
            <w:vAlign w:val="center"/>
          </w:tcPr>
          <w:p w:rsidR="00367F7D" w:rsidRPr="00F57295" w:rsidRDefault="00367F7D" w:rsidP="00D6717F">
            <w:pPr>
              <w:spacing w:after="0" w:line="240" w:lineRule="auto"/>
              <w:rPr>
                <w:rFonts w:ascii="CG Times" w:eastAsia="MS Mincho" w:hAnsi="CG Times"/>
                <w:color w:val="000000"/>
                <w:sz w:val="17"/>
                <w:szCs w:val="17"/>
                <w:lang w:val="sq-AL"/>
              </w:rPr>
            </w:pPr>
            <w:r w:rsidRPr="00F57295">
              <w:rPr>
                <w:rFonts w:ascii="CG Times" w:eastAsia="MS Mincho" w:hAnsi="CG Times"/>
                <w:color w:val="000000"/>
                <w:sz w:val="17"/>
                <w:szCs w:val="17"/>
                <w:lang w:val="sq-AL"/>
              </w:rPr>
              <w:t>0,02*</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color w:val="000000"/>
                <w:sz w:val="17"/>
                <w:szCs w:val="17"/>
                <w:lang w:val="sq-AL"/>
              </w:rPr>
            </w:pPr>
            <w:r w:rsidRPr="00F57295">
              <w:rPr>
                <w:rFonts w:ascii="CG Times" w:eastAsia="MS Mincho" w:hAnsi="CG Times"/>
                <w:color w:val="000000"/>
                <w:sz w:val="17"/>
                <w:szCs w:val="17"/>
                <w:lang w:val="sq-AL"/>
              </w:rPr>
              <w:t>162</w:t>
            </w:r>
          </w:p>
        </w:tc>
        <w:tc>
          <w:tcPr>
            <w:tcW w:w="8646" w:type="dxa"/>
            <w:vAlign w:val="center"/>
          </w:tcPr>
          <w:p w:rsidR="00367F7D" w:rsidRPr="00F57295" w:rsidRDefault="00367F7D" w:rsidP="00D6717F">
            <w:pPr>
              <w:spacing w:after="0" w:line="240" w:lineRule="auto"/>
              <w:rPr>
                <w:rFonts w:ascii="CG Times" w:eastAsia="MS Mincho" w:hAnsi="CG Times"/>
                <w:color w:val="000000"/>
                <w:sz w:val="17"/>
                <w:szCs w:val="17"/>
                <w:lang w:val="sq-AL"/>
              </w:rPr>
            </w:pPr>
            <w:r w:rsidRPr="00F57295">
              <w:rPr>
                <w:rFonts w:ascii="CG Times" w:eastAsia="MS Mincho" w:hAnsi="CG Times"/>
                <w:color w:val="000000"/>
                <w:sz w:val="17"/>
                <w:szCs w:val="17"/>
                <w:lang w:val="sq-AL"/>
              </w:rPr>
              <w:t>Ethametsulfuron-methyl</w:t>
            </w:r>
          </w:p>
        </w:tc>
        <w:tc>
          <w:tcPr>
            <w:tcW w:w="1241" w:type="dxa"/>
            <w:vAlign w:val="center"/>
          </w:tcPr>
          <w:p w:rsidR="00367F7D" w:rsidRPr="00F57295" w:rsidRDefault="00367F7D" w:rsidP="00D6717F">
            <w:pPr>
              <w:spacing w:after="0" w:line="240" w:lineRule="auto"/>
              <w:rPr>
                <w:rFonts w:ascii="CG Times" w:eastAsia="MS Mincho" w:hAnsi="CG Times"/>
                <w:color w:val="000000"/>
                <w:sz w:val="17"/>
                <w:szCs w:val="17"/>
                <w:lang w:val="sq-AL"/>
              </w:rPr>
            </w:pPr>
            <w:r w:rsidRPr="00F57295">
              <w:rPr>
                <w:rFonts w:ascii="CG Times" w:eastAsia="MS Mincho" w:hAnsi="CG Times"/>
                <w:color w:val="000000"/>
                <w:sz w:val="17"/>
                <w:szCs w:val="17"/>
                <w:lang w:val="sq-AL"/>
              </w:rPr>
              <w:t>0,01*</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color w:val="000000"/>
                <w:sz w:val="17"/>
                <w:szCs w:val="17"/>
                <w:lang w:val="sq-AL"/>
              </w:rPr>
            </w:pPr>
            <w:r w:rsidRPr="00F57295">
              <w:rPr>
                <w:rFonts w:ascii="CG Times" w:eastAsia="MS Mincho" w:hAnsi="CG Times"/>
                <w:color w:val="000000"/>
                <w:sz w:val="17"/>
                <w:szCs w:val="17"/>
                <w:lang w:val="sq-AL"/>
              </w:rPr>
              <w:t>163</w:t>
            </w:r>
          </w:p>
        </w:tc>
        <w:tc>
          <w:tcPr>
            <w:tcW w:w="8646" w:type="dxa"/>
            <w:vAlign w:val="center"/>
          </w:tcPr>
          <w:p w:rsidR="00367F7D" w:rsidRPr="00F57295" w:rsidRDefault="00367F7D" w:rsidP="00D6717F">
            <w:pPr>
              <w:spacing w:after="0" w:line="240" w:lineRule="auto"/>
              <w:rPr>
                <w:rFonts w:ascii="CG Times" w:eastAsia="MS Mincho" w:hAnsi="CG Times"/>
                <w:color w:val="000000"/>
                <w:sz w:val="17"/>
                <w:szCs w:val="17"/>
                <w:lang w:val="sq-AL"/>
              </w:rPr>
            </w:pPr>
            <w:r w:rsidRPr="00F57295">
              <w:rPr>
                <w:rFonts w:ascii="CG Times" w:eastAsia="MS Mincho" w:hAnsi="CG Times"/>
                <w:color w:val="000000"/>
                <w:sz w:val="17"/>
                <w:szCs w:val="17"/>
                <w:lang w:val="sq-AL"/>
              </w:rPr>
              <w:t>Ethephon</w:t>
            </w:r>
          </w:p>
        </w:tc>
        <w:tc>
          <w:tcPr>
            <w:tcW w:w="1241" w:type="dxa"/>
            <w:vAlign w:val="center"/>
          </w:tcPr>
          <w:p w:rsidR="00367F7D" w:rsidRPr="00F57295" w:rsidRDefault="00367F7D" w:rsidP="00D6717F">
            <w:pPr>
              <w:spacing w:after="0" w:line="240" w:lineRule="auto"/>
              <w:rPr>
                <w:rFonts w:ascii="CG Times" w:eastAsia="MS Mincho" w:hAnsi="CG Times"/>
                <w:color w:val="000000"/>
                <w:sz w:val="17"/>
                <w:szCs w:val="17"/>
                <w:lang w:val="sq-AL"/>
              </w:rPr>
            </w:pPr>
            <w:r w:rsidRPr="00F57295">
              <w:rPr>
                <w:rFonts w:ascii="CG Times" w:eastAsia="MS Mincho" w:hAnsi="CG Times"/>
                <w:color w:val="000000"/>
                <w:sz w:val="17"/>
                <w:szCs w:val="17"/>
                <w:lang w:val="sq-AL"/>
              </w:rPr>
              <w:t>1</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color w:val="000000"/>
                <w:sz w:val="17"/>
                <w:szCs w:val="17"/>
                <w:lang w:val="sq-AL"/>
              </w:rPr>
            </w:pPr>
            <w:r w:rsidRPr="00F57295">
              <w:rPr>
                <w:rFonts w:ascii="CG Times" w:eastAsia="MS Mincho" w:hAnsi="CG Times"/>
                <w:color w:val="000000"/>
                <w:sz w:val="17"/>
                <w:szCs w:val="17"/>
                <w:lang w:val="sq-AL"/>
              </w:rPr>
              <w:t>164</w:t>
            </w:r>
          </w:p>
        </w:tc>
        <w:tc>
          <w:tcPr>
            <w:tcW w:w="8646" w:type="dxa"/>
            <w:vAlign w:val="center"/>
          </w:tcPr>
          <w:p w:rsidR="00367F7D" w:rsidRPr="00F57295" w:rsidRDefault="00367F7D" w:rsidP="00D6717F">
            <w:pPr>
              <w:spacing w:after="0" w:line="240" w:lineRule="auto"/>
              <w:rPr>
                <w:rFonts w:ascii="CG Times" w:eastAsia="MS Mincho" w:hAnsi="CG Times"/>
                <w:color w:val="000000"/>
                <w:sz w:val="17"/>
                <w:szCs w:val="17"/>
                <w:lang w:val="sq-AL"/>
              </w:rPr>
            </w:pPr>
            <w:r w:rsidRPr="00F57295">
              <w:rPr>
                <w:rFonts w:ascii="CG Times" w:eastAsia="MS Mincho" w:hAnsi="CG Times"/>
                <w:color w:val="000000"/>
                <w:sz w:val="17"/>
                <w:szCs w:val="17"/>
                <w:lang w:val="sq-AL"/>
              </w:rPr>
              <w:t>Ethion</w:t>
            </w:r>
          </w:p>
        </w:tc>
        <w:tc>
          <w:tcPr>
            <w:tcW w:w="1241" w:type="dxa"/>
            <w:vAlign w:val="center"/>
          </w:tcPr>
          <w:p w:rsidR="00367F7D" w:rsidRPr="00F57295" w:rsidRDefault="00367F7D" w:rsidP="00D6717F">
            <w:pPr>
              <w:spacing w:after="0" w:line="240" w:lineRule="auto"/>
              <w:rPr>
                <w:rFonts w:ascii="CG Times" w:eastAsia="MS Mincho" w:hAnsi="CG Times"/>
                <w:color w:val="000000"/>
                <w:sz w:val="17"/>
                <w:szCs w:val="17"/>
                <w:lang w:val="sq-AL"/>
              </w:rPr>
            </w:pPr>
            <w:r w:rsidRPr="00F57295">
              <w:rPr>
                <w:rFonts w:ascii="CG Times" w:eastAsia="MS Mincho" w:hAnsi="CG Times"/>
                <w:color w:val="000000"/>
                <w:sz w:val="17"/>
                <w:szCs w:val="17"/>
                <w:lang w:val="sq-AL"/>
              </w:rPr>
              <w:t>0,01*</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color w:val="000000"/>
                <w:sz w:val="17"/>
                <w:szCs w:val="17"/>
                <w:lang w:val="sq-AL"/>
              </w:rPr>
            </w:pPr>
            <w:r w:rsidRPr="00F57295">
              <w:rPr>
                <w:rFonts w:ascii="CG Times" w:eastAsia="MS Mincho" w:hAnsi="CG Times"/>
                <w:color w:val="000000"/>
                <w:sz w:val="17"/>
                <w:szCs w:val="17"/>
                <w:lang w:val="sq-AL"/>
              </w:rPr>
              <w:t>165</w:t>
            </w:r>
          </w:p>
        </w:tc>
        <w:tc>
          <w:tcPr>
            <w:tcW w:w="8646" w:type="dxa"/>
            <w:vAlign w:val="center"/>
          </w:tcPr>
          <w:p w:rsidR="00367F7D" w:rsidRPr="00F57295" w:rsidRDefault="00367F7D" w:rsidP="00D6717F">
            <w:pPr>
              <w:spacing w:after="0" w:line="240" w:lineRule="auto"/>
              <w:rPr>
                <w:rFonts w:ascii="CG Times" w:eastAsia="MS Mincho" w:hAnsi="CG Times"/>
                <w:color w:val="000000"/>
                <w:sz w:val="17"/>
                <w:szCs w:val="17"/>
                <w:lang w:val="sq-AL"/>
              </w:rPr>
            </w:pPr>
            <w:r w:rsidRPr="00F57295">
              <w:rPr>
                <w:rFonts w:ascii="CG Times" w:eastAsia="MS Mincho" w:hAnsi="CG Times"/>
                <w:color w:val="000000"/>
                <w:sz w:val="17"/>
                <w:szCs w:val="17"/>
                <w:lang w:val="sq-AL"/>
              </w:rPr>
              <w:t>Ethirimol</w:t>
            </w:r>
          </w:p>
        </w:tc>
        <w:tc>
          <w:tcPr>
            <w:tcW w:w="1241" w:type="dxa"/>
            <w:vAlign w:val="center"/>
          </w:tcPr>
          <w:p w:rsidR="00367F7D" w:rsidRPr="00F57295" w:rsidRDefault="00367F7D" w:rsidP="00D6717F">
            <w:pPr>
              <w:spacing w:after="0" w:line="240" w:lineRule="auto"/>
              <w:rPr>
                <w:rFonts w:ascii="CG Times" w:eastAsia="MS Mincho" w:hAnsi="CG Times"/>
                <w:color w:val="000000"/>
                <w:sz w:val="17"/>
                <w:szCs w:val="17"/>
                <w:lang w:val="sq-AL"/>
              </w:rPr>
            </w:pPr>
            <w:r w:rsidRPr="00F57295">
              <w:rPr>
                <w:rFonts w:ascii="CG Times" w:eastAsia="MS Mincho" w:hAnsi="CG Times"/>
                <w:color w:val="000000"/>
                <w:sz w:val="17"/>
                <w:szCs w:val="17"/>
                <w:lang w:val="sq-AL"/>
              </w:rPr>
              <w:t>0,1</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color w:val="000000"/>
                <w:sz w:val="17"/>
                <w:szCs w:val="17"/>
                <w:lang w:val="sq-AL"/>
              </w:rPr>
            </w:pPr>
            <w:r w:rsidRPr="00F57295">
              <w:rPr>
                <w:rFonts w:ascii="CG Times" w:eastAsia="MS Mincho" w:hAnsi="CG Times"/>
                <w:color w:val="000000"/>
                <w:sz w:val="17"/>
                <w:szCs w:val="17"/>
                <w:lang w:val="sq-AL"/>
              </w:rPr>
              <w:t>166</w:t>
            </w:r>
          </w:p>
        </w:tc>
        <w:tc>
          <w:tcPr>
            <w:tcW w:w="8646" w:type="dxa"/>
            <w:vAlign w:val="center"/>
          </w:tcPr>
          <w:p w:rsidR="00367F7D" w:rsidRPr="00F57295" w:rsidRDefault="00367F7D" w:rsidP="00D6717F">
            <w:pPr>
              <w:spacing w:after="0" w:line="240" w:lineRule="auto"/>
              <w:rPr>
                <w:rFonts w:ascii="CG Times" w:eastAsia="MS Mincho" w:hAnsi="CG Times"/>
                <w:color w:val="000000"/>
                <w:sz w:val="17"/>
                <w:szCs w:val="17"/>
                <w:lang w:val="sq-AL"/>
              </w:rPr>
            </w:pPr>
            <w:r w:rsidRPr="00F57295">
              <w:rPr>
                <w:rFonts w:ascii="CG Times" w:eastAsia="MS Mincho" w:hAnsi="CG Times"/>
                <w:color w:val="000000"/>
                <w:sz w:val="17"/>
                <w:szCs w:val="17"/>
                <w:lang w:val="sq-AL"/>
              </w:rPr>
              <w:t>Ethofumesate (shuma e ethofumesate dhe  metabolite 2,3-dihydro-3,3-dimethyl-2-oxo-benzofuran-5-yl methane sulphonate shprehur si ethofumesate)</w:t>
            </w:r>
          </w:p>
        </w:tc>
        <w:tc>
          <w:tcPr>
            <w:tcW w:w="1241" w:type="dxa"/>
            <w:vAlign w:val="center"/>
          </w:tcPr>
          <w:p w:rsidR="00367F7D" w:rsidRPr="00F57295" w:rsidRDefault="00367F7D" w:rsidP="00D6717F">
            <w:pPr>
              <w:spacing w:after="0" w:line="240" w:lineRule="auto"/>
              <w:rPr>
                <w:rFonts w:ascii="CG Times" w:eastAsia="MS Mincho" w:hAnsi="CG Times"/>
                <w:color w:val="000000"/>
                <w:sz w:val="17"/>
                <w:szCs w:val="17"/>
                <w:lang w:val="sq-AL"/>
              </w:rPr>
            </w:pPr>
            <w:r w:rsidRPr="00F57295">
              <w:rPr>
                <w:rFonts w:ascii="CG Times" w:eastAsia="MS Mincho" w:hAnsi="CG Times"/>
                <w:color w:val="000000"/>
                <w:sz w:val="17"/>
                <w:szCs w:val="17"/>
                <w:lang w:val="sq-AL"/>
              </w:rPr>
              <w:t>0,05*</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color w:val="000000"/>
                <w:sz w:val="17"/>
                <w:szCs w:val="17"/>
                <w:lang w:val="sq-AL"/>
              </w:rPr>
            </w:pPr>
            <w:r w:rsidRPr="00F57295">
              <w:rPr>
                <w:rFonts w:ascii="CG Times" w:eastAsia="MS Mincho" w:hAnsi="CG Times"/>
                <w:color w:val="000000"/>
                <w:sz w:val="17"/>
                <w:szCs w:val="17"/>
                <w:lang w:val="sq-AL"/>
              </w:rPr>
              <w:t>167</w:t>
            </w:r>
          </w:p>
        </w:tc>
        <w:tc>
          <w:tcPr>
            <w:tcW w:w="8646" w:type="dxa"/>
            <w:vAlign w:val="center"/>
          </w:tcPr>
          <w:p w:rsidR="00367F7D" w:rsidRPr="00F57295" w:rsidRDefault="00367F7D" w:rsidP="00D6717F">
            <w:pPr>
              <w:spacing w:after="0" w:line="240" w:lineRule="auto"/>
              <w:rPr>
                <w:rFonts w:ascii="CG Times" w:eastAsia="MS Mincho" w:hAnsi="CG Times"/>
                <w:color w:val="000000"/>
                <w:sz w:val="17"/>
                <w:szCs w:val="17"/>
                <w:lang w:val="sq-AL"/>
              </w:rPr>
            </w:pPr>
            <w:r w:rsidRPr="00F57295">
              <w:rPr>
                <w:rFonts w:ascii="CG Times" w:eastAsia="MS Mincho" w:hAnsi="CG Times"/>
                <w:color w:val="000000"/>
                <w:sz w:val="17"/>
                <w:szCs w:val="17"/>
                <w:lang w:val="sq-AL"/>
              </w:rPr>
              <w:t>Ethoprophos</w:t>
            </w:r>
          </w:p>
        </w:tc>
        <w:tc>
          <w:tcPr>
            <w:tcW w:w="1241" w:type="dxa"/>
            <w:vAlign w:val="center"/>
          </w:tcPr>
          <w:p w:rsidR="00367F7D" w:rsidRPr="00F57295" w:rsidRDefault="00367F7D" w:rsidP="00D6717F">
            <w:pPr>
              <w:spacing w:after="0" w:line="240" w:lineRule="auto"/>
              <w:rPr>
                <w:rFonts w:ascii="CG Times" w:eastAsia="MS Mincho" w:hAnsi="CG Times"/>
                <w:color w:val="000000"/>
                <w:sz w:val="17"/>
                <w:szCs w:val="17"/>
                <w:lang w:val="sq-AL"/>
              </w:rPr>
            </w:pPr>
            <w:r w:rsidRPr="00F57295">
              <w:rPr>
                <w:rFonts w:ascii="CG Times" w:eastAsia="MS Mincho" w:hAnsi="CG Times"/>
                <w:color w:val="000000"/>
                <w:sz w:val="17"/>
                <w:szCs w:val="17"/>
                <w:lang w:val="sq-AL"/>
              </w:rPr>
              <w:t>0,02*</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color w:val="000000"/>
                <w:sz w:val="17"/>
                <w:szCs w:val="17"/>
                <w:lang w:val="sq-AL"/>
              </w:rPr>
            </w:pPr>
            <w:r w:rsidRPr="00F57295">
              <w:rPr>
                <w:rFonts w:ascii="CG Times" w:eastAsia="MS Mincho" w:hAnsi="CG Times"/>
                <w:color w:val="000000"/>
                <w:sz w:val="17"/>
                <w:szCs w:val="17"/>
                <w:lang w:val="sq-AL"/>
              </w:rPr>
              <w:t>168</w:t>
            </w:r>
          </w:p>
        </w:tc>
        <w:tc>
          <w:tcPr>
            <w:tcW w:w="8646" w:type="dxa"/>
            <w:vAlign w:val="center"/>
          </w:tcPr>
          <w:p w:rsidR="00367F7D" w:rsidRPr="00F57295" w:rsidRDefault="00367F7D" w:rsidP="00D6717F">
            <w:pPr>
              <w:spacing w:after="0" w:line="240" w:lineRule="auto"/>
              <w:rPr>
                <w:rFonts w:ascii="CG Times" w:eastAsia="MS Mincho" w:hAnsi="CG Times"/>
                <w:color w:val="000000"/>
                <w:sz w:val="17"/>
                <w:szCs w:val="17"/>
                <w:lang w:val="sq-AL"/>
              </w:rPr>
            </w:pPr>
            <w:r w:rsidRPr="00F57295">
              <w:rPr>
                <w:rFonts w:ascii="CG Times" w:eastAsia="MS Mincho" w:hAnsi="CG Times"/>
                <w:color w:val="000000"/>
                <w:sz w:val="17"/>
                <w:szCs w:val="17"/>
                <w:lang w:val="sq-AL"/>
              </w:rPr>
              <w:t>Ethoxyquin (F)</w:t>
            </w:r>
          </w:p>
        </w:tc>
        <w:tc>
          <w:tcPr>
            <w:tcW w:w="1241" w:type="dxa"/>
            <w:vAlign w:val="center"/>
          </w:tcPr>
          <w:p w:rsidR="00367F7D" w:rsidRPr="00F57295" w:rsidRDefault="00367F7D" w:rsidP="00D6717F">
            <w:pPr>
              <w:spacing w:after="0" w:line="240" w:lineRule="auto"/>
              <w:rPr>
                <w:rFonts w:ascii="CG Times" w:eastAsia="MS Mincho" w:hAnsi="CG Times"/>
                <w:color w:val="000000"/>
                <w:sz w:val="17"/>
                <w:szCs w:val="17"/>
                <w:lang w:val="sq-AL"/>
              </w:rPr>
            </w:pPr>
            <w:r w:rsidRPr="00F57295">
              <w:rPr>
                <w:rFonts w:ascii="CG Times" w:eastAsia="MS Mincho" w:hAnsi="CG Times"/>
                <w:color w:val="000000"/>
                <w:sz w:val="17"/>
                <w:szCs w:val="17"/>
                <w:lang w:val="sq-AL"/>
              </w:rPr>
              <w:t>0,05*</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color w:val="000000"/>
                <w:sz w:val="17"/>
                <w:szCs w:val="17"/>
                <w:lang w:val="sq-AL"/>
              </w:rPr>
            </w:pPr>
            <w:r w:rsidRPr="00F57295">
              <w:rPr>
                <w:rFonts w:ascii="CG Times" w:eastAsia="MS Mincho" w:hAnsi="CG Times"/>
                <w:color w:val="000000"/>
                <w:sz w:val="17"/>
                <w:szCs w:val="17"/>
                <w:lang w:val="sq-AL"/>
              </w:rPr>
              <w:t>169</w:t>
            </w:r>
          </w:p>
        </w:tc>
        <w:tc>
          <w:tcPr>
            <w:tcW w:w="8646" w:type="dxa"/>
            <w:vAlign w:val="center"/>
          </w:tcPr>
          <w:p w:rsidR="00367F7D" w:rsidRPr="00F57295" w:rsidRDefault="00367F7D" w:rsidP="00D6717F">
            <w:pPr>
              <w:spacing w:after="0" w:line="240" w:lineRule="auto"/>
              <w:rPr>
                <w:rFonts w:ascii="CG Times" w:eastAsia="MS Mincho" w:hAnsi="CG Times"/>
                <w:color w:val="000000"/>
                <w:sz w:val="17"/>
                <w:szCs w:val="17"/>
                <w:lang w:val="sq-AL"/>
              </w:rPr>
            </w:pPr>
            <w:r w:rsidRPr="00F57295">
              <w:rPr>
                <w:rFonts w:ascii="CG Times" w:eastAsia="MS Mincho" w:hAnsi="CG Times"/>
                <w:color w:val="000000"/>
                <w:sz w:val="17"/>
                <w:szCs w:val="17"/>
                <w:lang w:val="sq-AL"/>
              </w:rPr>
              <w:t>Ethoxysulfuron</w:t>
            </w:r>
          </w:p>
        </w:tc>
        <w:tc>
          <w:tcPr>
            <w:tcW w:w="1241" w:type="dxa"/>
            <w:vAlign w:val="center"/>
          </w:tcPr>
          <w:p w:rsidR="00367F7D" w:rsidRPr="00F57295" w:rsidRDefault="00367F7D" w:rsidP="00D6717F">
            <w:pPr>
              <w:spacing w:after="0" w:line="240" w:lineRule="auto"/>
              <w:rPr>
                <w:rFonts w:ascii="CG Times" w:eastAsia="MS Mincho" w:hAnsi="CG Times"/>
                <w:color w:val="000000"/>
                <w:sz w:val="17"/>
                <w:szCs w:val="17"/>
                <w:lang w:val="sq-AL"/>
              </w:rPr>
            </w:pPr>
            <w:r w:rsidRPr="00F57295">
              <w:rPr>
                <w:rFonts w:ascii="CG Times" w:eastAsia="MS Mincho" w:hAnsi="CG Times"/>
                <w:color w:val="000000"/>
                <w:sz w:val="17"/>
                <w:szCs w:val="17"/>
                <w:lang w:val="sq-AL"/>
              </w:rPr>
              <w:t>0,05*</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color w:val="000000"/>
                <w:sz w:val="17"/>
                <w:szCs w:val="17"/>
                <w:lang w:val="sq-AL"/>
              </w:rPr>
            </w:pPr>
            <w:r w:rsidRPr="00F57295">
              <w:rPr>
                <w:rFonts w:ascii="CG Times" w:eastAsia="MS Mincho" w:hAnsi="CG Times"/>
                <w:color w:val="000000"/>
                <w:sz w:val="17"/>
                <w:szCs w:val="17"/>
                <w:lang w:val="sq-AL"/>
              </w:rPr>
              <w:t>170</w:t>
            </w:r>
          </w:p>
        </w:tc>
        <w:tc>
          <w:tcPr>
            <w:tcW w:w="8646" w:type="dxa"/>
            <w:vAlign w:val="center"/>
          </w:tcPr>
          <w:p w:rsidR="00367F7D" w:rsidRPr="00F57295" w:rsidRDefault="00367F7D" w:rsidP="00D6717F">
            <w:pPr>
              <w:spacing w:after="0" w:line="240" w:lineRule="auto"/>
              <w:rPr>
                <w:rFonts w:ascii="CG Times" w:eastAsia="MS Mincho" w:hAnsi="CG Times"/>
                <w:color w:val="000000"/>
                <w:sz w:val="17"/>
                <w:szCs w:val="17"/>
                <w:lang w:val="sq-AL"/>
              </w:rPr>
            </w:pPr>
            <w:r w:rsidRPr="00F57295">
              <w:rPr>
                <w:rFonts w:ascii="CG Times" w:eastAsia="MS Mincho" w:hAnsi="CG Times"/>
                <w:color w:val="000000"/>
                <w:sz w:val="17"/>
                <w:szCs w:val="17"/>
                <w:lang w:val="sq-AL"/>
              </w:rPr>
              <w:t>Ethylene oxide (shuma e ethylene oxide dhe 2-chloro-ethanol shprehur si  ethylene oxide) (F)</w:t>
            </w:r>
          </w:p>
        </w:tc>
        <w:tc>
          <w:tcPr>
            <w:tcW w:w="1241" w:type="dxa"/>
            <w:vAlign w:val="center"/>
          </w:tcPr>
          <w:p w:rsidR="00367F7D" w:rsidRPr="00F57295" w:rsidRDefault="00367F7D" w:rsidP="00D6717F">
            <w:pPr>
              <w:spacing w:after="0" w:line="240" w:lineRule="auto"/>
              <w:rPr>
                <w:rFonts w:ascii="CG Times" w:eastAsia="MS Mincho" w:hAnsi="CG Times"/>
                <w:color w:val="000000"/>
                <w:sz w:val="17"/>
                <w:szCs w:val="17"/>
                <w:lang w:val="sq-AL"/>
              </w:rPr>
            </w:pPr>
            <w:r w:rsidRPr="00F57295">
              <w:rPr>
                <w:rFonts w:ascii="CG Times" w:eastAsia="MS Mincho" w:hAnsi="CG Times"/>
                <w:color w:val="000000"/>
                <w:sz w:val="17"/>
                <w:szCs w:val="17"/>
                <w:lang w:val="sq-AL"/>
              </w:rPr>
              <w:t>0,1*</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color w:val="000000"/>
                <w:sz w:val="17"/>
                <w:szCs w:val="17"/>
                <w:lang w:val="sq-AL"/>
              </w:rPr>
            </w:pPr>
            <w:r w:rsidRPr="00F57295">
              <w:rPr>
                <w:rFonts w:ascii="CG Times" w:eastAsia="MS Mincho" w:hAnsi="CG Times"/>
                <w:color w:val="000000"/>
                <w:sz w:val="17"/>
                <w:szCs w:val="17"/>
                <w:lang w:val="sq-AL"/>
              </w:rPr>
              <w:t>171</w:t>
            </w:r>
          </w:p>
        </w:tc>
        <w:tc>
          <w:tcPr>
            <w:tcW w:w="8646" w:type="dxa"/>
            <w:vAlign w:val="center"/>
          </w:tcPr>
          <w:p w:rsidR="00367F7D" w:rsidRPr="00F57295" w:rsidRDefault="00367F7D" w:rsidP="00D6717F">
            <w:pPr>
              <w:spacing w:after="0" w:line="240" w:lineRule="auto"/>
              <w:rPr>
                <w:rFonts w:ascii="CG Times" w:eastAsia="MS Mincho" w:hAnsi="CG Times"/>
                <w:color w:val="000000"/>
                <w:sz w:val="17"/>
                <w:szCs w:val="17"/>
                <w:lang w:val="sq-AL"/>
              </w:rPr>
            </w:pPr>
            <w:r w:rsidRPr="00F57295">
              <w:rPr>
                <w:rFonts w:ascii="CG Times" w:eastAsia="MS Mincho" w:hAnsi="CG Times"/>
                <w:color w:val="000000"/>
                <w:sz w:val="17"/>
                <w:szCs w:val="17"/>
                <w:lang w:val="sq-AL"/>
              </w:rPr>
              <w:t>Etofenprox (F)</w:t>
            </w:r>
          </w:p>
        </w:tc>
        <w:tc>
          <w:tcPr>
            <w:tcW w:w="1241" w:type="dxa"/>
            <w:vAlign w:val="center"/>
          </w:tcPr>
          <w:p w:rsidR="00367F7D" w:rsidRPr="00F57295" w:rsidRDefault="00367F7D" w:rsidP="00D6717F">
            <w:pPr>
              <w:spacing w:after="0" w:line="240" w:lineRule="auto"/>
              <w:rPr>
                <w:rFonts w:ascii="CG Times" w:eastAsia="MS Mincho" w:hAnsi="CG Times"/>
                <w:color w:val="000000"/>
                <w:sz w:val="17"/>
                <w:szCs w:val="17"/>
                <w:lang w:val="sq-AL"/>
              </w:rPr>
            </w:pPr>
            <w:r w:rsidRPr="00F57295">
              <w:rPr>
                <w:rFonts w:ascii="CG Times" w:eastAsia="MS Mincho" w:hAnsi="CG Times"/>
                <w:color w:val="000000"/>
                <w:sz w:val="17"/>
                <w:szCs w:val="17"/>
                <w:lang w:val="sq-AL"/>
              </w:rPr>
              <w:t>1</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color w:val="000000"/>
                <w:sz w:val="17"/>
                <w:szCs w:val="17"/>
                <w:lang w:val="sq-AL"/>
              </w:rPr>
            </w:pPr>
            <w:r w:rsidRPr="00F57295">
              <w:rPr>
                <w:rFonts w:ascii="CG Times" w:eastAsia="MS Mincho" w:hAnsi="CG Times"/>
                <w:color w:val="000000"/>
                <w:sz w:val="17"/>
                <w:szCs w:val="17"/>
                <w:lang w:val="sq-AL"/>
              </w:rPr>
              <w:t>172</w:t>
            </w:r>
          </w:p>
        </w:tc>
        <w:tc>
          <w:tcPr>
            <w:tcW w:w="8646" w:type="dxa"/>
            <w:vAlign w:val="center"/>
          </w:tcPr>
          <w:p w:rsidR="00367F7D" w:rsidRPr="00F57295" w:rsidRDefault="00367F7D" w:rsidP="00D6717F">
            <w:pPr>
              <w:spacing w:after="0" w:line="240" w:lineRule="auto"/>
              <w:rPr>
                <w:rFonts w:ascii="CG Times" w:eastAsia="MS Mincho" w:hAnsi="CG Times"/>
                <w:color w:val="000000"/>
                <w:sz w:val="17"/>
                <w:szCs w:val="17"/>
                <w:lang w:val="sq-AL"/>
              </w:rPr>
            </w:pPr>
            <w:r w:rsidRPr="00F57295">
              <w:rPr>
                <w:rFonts w:ascii="CG Times" w:eastAsia="MS Mincho" w:hAnsi="CG Times"/>
                <w:color w:val="000000"/>
                <w:sz w:val="17"/>
                <w:szCs w:val="17"/>
                <w:lang w:val="sq-AL"/>
              </w:rPr>
              <w:t>Etoxazole</w:t>
            </w:r>
          </w:p>
        </w:tc>
        <w:tc>
          <w:tcPr>
            <w:tcW w:w="1241" w:type="dxa"/>
            <w:vAlign w:val="center"/>
          </w:tcPr>
          <w:p w:rsidR="00367F7D" w:rsidRPr="00F57295" w:rsidRDefault="00367F7D" w:rsidP="00D6717F">
            <w:pPr>
              <w:spacing w:after="0" w:line="240" w:lineRule="auto"/>
              <w:rPr>
                <w:rFonts w:ascii="CG Times" w:eastAsia="MS Mincho" w:hAnsi="CG Times"/>
                <w:color w:val="000000"/>
                <w:sz w:val="17"/>
                <w:szCs w:val="17"/>
                <w:lang w:val="sq-AL"/>
              </w:rPr>
            </w:pPr>
            <w:r w:rsidRPr="00F57295">
              <w:rPr>
                <w:rFonts w:ascii="CG Times" w:eastAsia="MS Mincho" w:hAnsi="CG Times"/>
                <w:color w:val="000000"/>
                <w:sz w:val="17"/>
                <w:szCs w:val="17"/>
                <w:lang w:val="sq-AL"/>
              </w:rPr>
              <w:t>0,1</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color w:val="000000"/>
                <w:sz w:val="17"/>
                <w:szCs w:val="17"/>
                <w:lang w:val="sq-AL"/>
              </w:rPr>
            </w:pPr>
            <w:r w:rsidRPr="00F57295">
              <w:rPr>
                <w:rFonts w:ascii="CG Times" w:eastAsia="MS Mincho" w:hAnsi="CG Times"/>
                <w:color w:val="000000"/>
                <w:sz w:val="17"/>
                <w:szCs w:val="17"/>
                <w:lang w:val="sq-AL"/>
              </w:rPr>
              <w:t>173</w:t>
            </w:r>
          </w:p>
        </w:tc>
        <w:tc>
          <w:tcPr>
            <w:tcW w:w="8646" w:type="dxa"/>
            <w:vAlign w:val="center"/>
          </w:tcPr>
          <w:p w:rsidR="00367F7D" w:rsidRPr="00F57295" w:rsidRDefault="00367F7D" w:rsidP="00D6717F">
            <w:pPr>
              <w:spacing w:after="0" w:line="240" w:lineRule="auto"/>
              <w:rPr>
                <w:rFonts w:ascii="CG Times" w:eastAsia="MS Mincho" w:hAnsi="CG Times"/>
                <w:color w:val="000000"/>
                <w:sz w:val="17"/>
                <w:szCs w:val="17"/>
                <w:lang w:val="sq-AL"/>
              </w:rPr>
            </w:pPr>
            <w:r w:rsidRPr="00F57295">
              <w:rPr>
                <w:rFonts w:ascii="CG Times" w:eastAsia="MS Mincho" w:hAnsi="CG Times"/>
                <w:color w:val="000000"/>
                <w:sz w:val="17"/>
                <w:szCs w:val="17"/>
                <w:lang w:val="sq-AL"/>
              </w:rPr>
              <w:t>Etridiazole</w:t>
            </w:r>
          </w:p>
        </w:tc>
        <w:tc>
          <w:tcPr>
            <w:tcW w:w="1241" w:type="dxa"/>
            <w:vAlign w:val="center"/>
          </w:tcPr>
          <w:p w:rsidR="00367F7D" w:rsidRPr="00F57295" w:rsidRDefault="00367F7D" w:rsidP="00D6717F">
            <w:pPr>
              <w:spacing w:after="0" w:line="240" w:lineRule="auto"/>
              <w:rPr>
                <w:rFonts w:ascii="CG Times" w:eastAsia="MS Mincho" w:hAnsi="CG Times"/>
                <w:color w:val="000000"/>
                <w:sz w:val="17"/>
                <w:szCs w:val="17"/>
                <w:lang w:val="sq-AL"/>
              </w:rPr>
            </w:pPr>
            <w:r w:rsidRPr="00F57295">
              <w:rPr>
                <w:rFonts w:ascii="CG Times" w:eastAsia="MS Mincho" w:hAnsi="CG Times"/>
                <w:color w:val="000000"/>
                <w:sz w:val="17"/>
                <w:szCs w:val="17"/>
                <w:lang w:val="sq-AL"/>
              </w:rPr>
              <w:t>0,05*</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color w:val="000000"/>
                <w:sz w:val="17"/>
                <w:szCs w:val="17"/>
                <w:lang w:val="sq-AL"/>
              </w:rPr>
            </w:pPr>
            <w:r w:rsidRPr="00F57295">
              <w:rPr>
                <w:rFonts w:ascii="CG Times" w:eastAsia="MS Mincho" w:hAnsi="CG Times"/>
                <w:color w:val="000000"/>
                <w:sz w:val="17"/>
                <w:szCs w:val="17"/>
                <w:lang w:val="sq-AL"/>
              </w:rPr>
              <w:t>174</w:t>
            </w:r>
          </w:p>
        </w:tc>
        <w:tc>
          <w:tcPr>
            <w:tcW w:w="8646" w:type="dxa"/>
            <w:vAlign w:val="center"/>
          </w:tcPr>
          <w:p w:rsidR="00367F7D" w:rsidRPr="00F57295" w:rsidRDefault="00367F7D" w:rsidP="00D6717F">
            <w:pPr>
              <w:spacing w:after="0" w:line="240" w:lineRule="auto"/>
              <w:rPr>
                <w:rFonts w:ascii="CG Times" w:eastAsia="MS Mincho" w:hAnsi="CG Times"/>
                <w:color w:val="000000"/>
                <w:sz w:val="17"/>
                <w:szCs w:val="17"/>
                <w:lang w:val="sq-AL"/>
              </w:rPr>
            </w:pPr>
            <w:r w:rsidRPr="00F57295">
              <w:rPr>
                <w:rFonts w:ascii="CG Times" w:eastAsia="MS Mincho" w:hAnsi="CG Times"/>
                <w:color w:val="000000"/>
                <w:sz w:val="17"/>
                <w:szCs w:val="17"/>
                <w:lang w:val="sq-AL"/>
              </w:rPr>
              <w:t>Famoxadone</w:t>
            </w:r>
          </w:p>
        </w:tc>
        <w:tc>
          <w:tcPr>
            <w:tcW w:w="1241" w:type="dxa"/>
            <w:vAlign w:val="center"/>
          </w:tcPr>
          <w:p w:rsidR="00367F7D" w:rsidRPr="00F57295" w:rsidRDefault="00367F7D" w:rsidP="00D6717F">
            <w:pPr>
              <w:spacing w:after="0" w:line="240" w:lineRule="auto"/>
              <w:rPr>
                <w:rFonts w:ascii="CG Times" w:eastAsia="MS Mincho" w:hAnsi="CG Times"/>
                <w:color w:val="000000"/>
                <w:sz w:val="17"/>
                <w:szCs w:val="17"/>
                <w:lang w:val="sq-AL"/>
              </w:rPr>
            </w:pPr>
            <w:r w:rsidRPr="00F57295">
              <w:rPr>
                <w:rFonts w:ascii="CG Times" w:eastAsia="MS Mincho" w:hAnsi="CG Times"/>
                <w:color w:val="000000"/>
                <w:sz w:val="17"/>
                <w:szCs w:val="17"/>
                <w:lang w:val="sq-AL"/>
              </w:rPr>
              <w:t>1</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color w:val="000000"/>
                <w:sz w:val="17"/>
                <w:szCs w:val="17"/>
                <w:lang w:val="sq-AL"/>
              </w:rPr>
            </w:pPr>
            <w:r w:rsidRPr="00F57295">
              <w:rPr>
                <w:rFonts w:ascii="CG Times" w:eastAsia="MS Mincho" w:hAnsi="CG Times"/>
                <w:color w:val="000000"/>
                <w:sz w:val="17"/>
                <w:szCs w:val="17"/>
                <w:lang w:val="sq-AL"/>
              </w:rPr>
              <w:t>175</w:t>
            </w:r>
          </w:p>
        </w:tc>
        <w:tc>
          <w:tcPr>
            <w:tcW w:w="8646" w:type="dxa"/>
            <w:vAlign w:val="center"/>
          </w:tcPr>
          <w:p w:rsidR="00367F7D" w:rsidRPr="00F57295" w:rsidRDefault="00367F7D" w:rsidP="00D6717F">
            <w:pPr>
              <w:spacing w:after="0" w:line="240" w:lineRule="auto"/>
              <w:rPr>
                <w:rFonts w:ascii="CG Times" w:eastAsia="MS Mincho" w:hAnsi="CG Times"/>
                <w:color w:val="000000"/>
                <w:sz w:val="17"/>
                <w:szCs w:val="17"/>
                <w:lang w:val="sq-AL"/>
              </w:rPr>
            </w:pPr>
            <w:r w:rsidRPr="00F57295">
              <w:rPr>
                <w:rFonts w:ascii="CG Times" w:eastAsia="MS Mincho" w:hAnsi="CG Times"/>
                <w:color w:val="000000"/>
                <w:sz w:val="17"/>
                <w:szCs w:val="17"/>
                <w:lang w:val="sq-AL"/>
              </w:rPr>
              <w:t>Fenamidone</w:t>
            </w:r>
          </w:p>
        </w:tc>
        <w:tc>
          <w:tcPr>
            <w:tcW w:w="1241" w:type="dxa"/>
            <w:vAlign w:val="center"/>
          </w:tcPr>
          <w:p w:rsidR="00367F7D" w:rsidRPr="00F57295" w:rsidRDefault="00367F7D" w:rsidP="00D6717F">
            <w:pPr>
              <w:spacing w:after="0" w:line="240" w:lineRule="auto"/>
              <w:rPr>
                <w:rFonts w:ascii="CG Times" w:eastAsia="MS Mincho" w:hAnsi="CG Times"/>
                <w:color w:val="000000"/>
                <w:sz w:val="17"/>
                <w:szCs w:val="17"/>
                <w:lang w:val="sq-AL"/>
              </w:rPr>
            </w:pPr>
            <w:r w:rsidRPr="00F57295">
              <w:rPr>
                <w:rFonts w:ascii="CG Times" w:eastAsia="MS Mincho" w:hAnsi="CG Times"/>
                <w:color w:val="000000"/>
                <w:sz w:val="17"/>
                <w:szCs w:val="17"/>
                <w:lang w:val="sq-AL"/>
              </w:rPr>
              <w:t>0,5</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color w:val="000000"/>
                <w:sz w:val="17"/>
                <w:szCs w:val="17"/>
                <w:lang w:val="sq-AL"/>
              </w:rPr>
            </w:pPr>
            <w:r w:rsidRPr="00F57295">
              <w:rPr>
                <w:rFonts w:ascii="CG Times" w:eastAsia="MS Mincho" w:hAnsi="CG Times"/>
                <w:color w:val="000000"/>
                <w:sz w:val="17"/>
                <w:szCs w:val="17"/>
                <w:lang w:val="sq-AL"/>
              </w:rPr>
              <w:t>176</w:t>
            </w:r>
          </w:p>
        </w:tc>
        <w:tc>
          <w:tcPr>
            <w:tcW w:w="8646" w:type="dxa"/>
            <w:vAlign w:val="center"/>
          </w:tcPr>
          <w:p w:rsidR="00367F7D" w:rsidRPr="00F57295" w:rsidRDefault="00367F7D" w:rsidP="00D6717F">
            <w:pPr>
              <w:spacing w:after="0" w:line="240" w:lineRule="auto"/>
              <w:rPr>
                <w:rFonts w:ascii="CG Times" w:eastAsia="MS Mincho" w:hAnsi="CG Times"/>
                <w:color w:val="000000"/>
                <w:sz w:val="17"/>
                <w:szCs w:val="17"/>
                <w:lang w:val="sq-AL"/>
              </w:rPr>
            </w:pPr>
            <w:r w:rsidRPr="00F57295">
              <w:rPr>
                <w:rFonts w:ascii="CG Times" w:eastAsia="MS Mincho" w:hAnsi="CG Times"/>
                <w:color w:val="000000"/>
                <w:sz w:val="17"/>
                <w:szCs w:val="17"/>
                <w:lang w:val="sq-AL"/>
              </w:rPr>
              <w:t>Fenamiphos (shuma e fenamiphos dhe sulphoxide e tij dhe sulphone shprehur si  fenamiphos)</w:t>
            </w:r>
          </w:p>
        </w:tc>
        <w:tc>
          <w:tcPr>
            <w:tcW w:w="1241" w:type="dxa"/>
            <w:vAlign w:val="center"/>
          </w:tcPr>
          <w:p w:rsidR="00367F7D" w:rsidRPr="00F57295" w:rsidRDefault="00367F7D" w:rsidP="00D6717F">
            <w:pPr>
              <w:spacing w:after="0" w:line="240" w:lineRule="auto"/>
              <w:rPr>
                <w:rFonts w:ascii="CG Times" w:eastAsia="MS Mincho" w:hAnsi="CG Times"/>
                <w:color w:val="000000"/>
                <w:sz w:val="17"/>
                <w:szCs w:val="17"/>
                <w:lang w:val="sq-AL"/>
              </w:rPr>
            </w:pPr>
            <w:r w:rsidRPr="00F57295">
              <w:rPr>
                <w:rFonts w:ascii="CG Times" w:eastAsia="MS Mincho" w:hAnsi="CG Times"/>
                <w:color w:val="000000"/>
                <w:sz w:val="17"/>
                <w:szCs w:val="17"/>
                <w:lang w:val="sq-AL"/>
              </w:rPr>
              <w:t>0,04</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color w:val="000000"/>
                <w:sz w:val="17"/>
                <w:szCs w:val="17"/>
                <w:lang w:val="sq-AL"/>
              </w:rPr>
            </w:pPr>
            <w:r w:rsidRPr="00F57295">
              <w:rPr>
                <w:rFonts w:ascii="CG Times" w:eastAsia="MS Mincho" w:hAnsi="CG Times"/>
                <w:color w:val="000000"/>
                <w:sz w:val="17"/>
                <w:szCs w:val="17"/>
                <w:lang w:val="sq-AL"/>
              </w:rPr>
              <w:t>177</w:t>
            </w:r>
          </w:p>
        </w:tc>
        <w:tc>
          <w:tcPr>
            <w:tcW w:w="8646" w:type="dxa"/>
            <w:vAlign w:val="center"/>
          </w:tcPr>
          <w:p w:rsidR="00367F7D" w:rsidRPr="00F57295" w:rsidRDefault="00367F7D" w:rsidP="00D6717F">
            <w:pPr>
              <w:spacing w:after="0" w:line="240" w:lineRule="auto"/>
              <w:rPr>
                <w:rFonts w:ascii="CG Times" w:eastAsia="MS Mincho" w:hAnsi="CG Times"/>
                <w:color w:val="000000"/>
                <w:sz w:val="17"/>
                <w:szCs w:val="17"/>
                <w:lang w:val="sq-AL"/>
              </w:rPr>
            </w:pPr>
            <w:r w:rsidRPr="00F57295">
              <w:rPr>
                <w:rFonts w:ascii="CG Times" w:eastAsia="MS Mincho" w:hAnsi="CG Times"/>
                <w:color w:val="000000"/>
                <w:sz w:val="17"/>
                <w:szCs w:val="17"/>
                <w:lang w:val="sq-AL"/>
              </w:rPr>
              <w:t>Fenarimol</w:t>
            </w:r>
          </w:p>
        </w:tc>
        <w:tc>
          <w:tcPr>
            <w:tcW w:w="1241" w:type="dxa"/>
            <w:vAlign w:val="center"/>
          </w:tcPr>
          <w:p w:rsidR="00367F7D" w:rsidRPr="00F57295" w:rsidRDefault="00367F7D" w:rsidP="00D6717F">
            <w:pPr>
              <w:spacing w:after="0" w:line="240" w:lineRule="auto"/>
              <w:rPr>
                <w:rFonts w:ascii="CG Times" w:eastAsia="MS Mincho" w:hAnsi="CG Times"/>
                <w:color w:val="000000"/>
                <w:sz w:val="17"/>
                <w:szCs w:val="17"/>
                <w:lang w:val="sq-AL"/>
              </w:rPr>
            </w:pPr>
            <w:r w:rsidRPr="00F57295">
              <w:rPr>
                <w:rFonts w:ascii="CG Times" w:eastAsia="MS Mincho" w:hAnsi="CG Times"/>
                <w:color w:val="000000"/>
                <w:sz w:val="17"/>
                <w:szCs w:val="17"/>
                <w:lang w:val="sq-AL"/>
              </w:rPr>
              <w:t>0,02*</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color w:val="000000"/>
                <w:sz w:val="17"/>
                <w:szCs w:val="17"/>
                <w:lang w:val="sq-AL"/>
              </w:rPr>
            </w:pPr>
            <w:r w:rsidRPr="00F57295">
              <w:rPr>
                <w:rFonts w:ascii="CG Times" w:eastAsia="MS Mincho" w:hAnsi="CG Times"/>
                <w:color w:val="000000"/>
                <w:sz w:val="17"/>
                <w:szCs w:val="17"/>
                <w:lang w:val="sq-AL"/>
              </w:rPr>
              <w:t>178</w:t>
            </w:r>
          </w:p>
        </w:tc>
        <w:tc>
          <w:tcPr>
            <w:tcW w:w="8646" w:type="dxa"/>
            <w:vAlign w:val="center"/>
          </w:tcPr>
          <w:p w:rsidR="00367F7D" w:rsidRPr="00F57295" w:rsidRDefault="00367F7D" w:rsidP="00D6717F">
            <w:pPr>
              <w:spacing w:after="0" w:line="240" w:lineRule="auto"/>
              <w:rPr>
                <w:rFonts w:ascii="CG Times" w:eastAsia="MS Mincho" w:hAnsi="CG Times"/>
                <w:color w:val="000000"/>
                <w:sz w:val="17"/>
                <w:szCs w:val="17"/>
                <w:lang w:val="sq-AL"/>
              </w:rPr>
            </w:pPr>
            <w:r w:rsidRPr="00F57295">
              <w:rPr>
                <w:rFonts w:ascii="CG Times" w:eastAsia="MS Mincho" w:hAnsi="CG Times"/>
                <w:color w:val="000000"/>
                <w:sz w:val="17"/>
                <w:szCs w:val="17"/>
                <w:lang w:val="sq-AL"/>
              </w:rPr>
              <w:t>Fenazaquin</w:t>
            </w:r>
          </w:p>
        </w:tc>
        <w:tc>
          <w:tcPr>
            <w:tcW w:w="1241" w:type="dxa"/>
            <w:vAlign w:val="center"/>
          </w:tcPr>
          <w:p w:rsidR="00367F7D" w:rsidRPr="00F57295" w:rsidRDefault="00367F7D" w:rsidP="00D6717F">
            <w:pPr>
              <w:spacing w:after="0" w:line="240" w:lineRule="auto"/>
              <w:rPr>
                <w:rFonts w:ascii="CG Times" w:eastAsia="MS Mincho" w:hAnsi="CG Times"/>
                <w:color w:val="000000"/>
                <w:sz w:val="17"/>
                <w:szCs w:val="17"/>
                <w:lang w:val="sq-AL"/>
              </w:rPr>
            </w:pPr>
            <w:r w:rsidRPr="00F57295">
              <w:rPr>
                <w:rFonts w:ascii="CG Times" w:eastAsia="MS Mincho" w:hAnsi="CG Times"/>
                <w:color w:val="000000"/>
                <w:sz w:val="17"/>
                <w:szCs w:val="17"/>
                <w:lang w:val="sq-AL"/>
              </w:rPr>
              <w:t>0,5</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color w:val="000000"/>
                <w:sz w:val="17"/>
                <w:szCs w:val="17"/>
                <w:lang w:val="sq-AL"/>
              </w:rPr>
            </w:pPr>
            <w:r w:rsidRPr="00F57295">
              <w:rPr>
                <w:rFonts w:ascii="CG Times" w:eastAsia="MS Mincho" w:hAnsi="CG Times"/>
                <w:color w:val="000000"/>
                <w:sz w:val="17"/>
                <w:szCs w:val="17"/>
                <w:lang w:val="sq-AL"/>
              </w:rPr>
              <w:t>179</w:t>
            </w:r>
          </w:p>
        </w:tc>
        <w:tc>
          <w:tcPr>
            <w:tcW w:w="8646" w:type="dxa"/>
            <w:vAlign w:val="center"/>
          </w:tcPr>
          <w:p w:rsidR="00367F7D" w:rsidRPr="00F57295" w:rsidRDefault="00367F7D" w:rsidP="00D6717F">
            <w:pPr>
              <w:spacing w:after="0" w:line="240" w:lineRule="auto"/>
              <w:rPr>
                <w:rFonts w:ascii="CG Times" w:eastAsia="MS Mincho" w:hAnsi="CG Times"/>
                <w:color w:val="000000"/>
                <w:sz w:val="17"/>
                <w:szCs w:val="17"/>
                <w:lang w:val="sq-AL"/>
              </w:rPr>
            </w:pPr>
            <w:r w:rsidRPr="00F57295">
              <w:rPr>
                <w:rFonts w:ascii="CG Times" w:eastAsia="MS Mincho" w:hAnsi="CG Times"/>
                <w:color w:val="000000"/>
                <w:sz w:val="17"/>
                <w:szCs w:val="17"/>
                <w:lang w:val="sq-AL"/>
              </w:rPr>
              <w:t>Fenbuconazole</w:t>
            </w:r>
          </w:p>
        </w:tc>
        <w:tc>
          <w:tcPr>
            <w:tcW w:w="1241" w:type="dxa"/>
            <w:vAlign w:val="center"/>
          </w:tcPr>
          <w:p w:rsidR="00367F7D" w:rsidRPr="00F57295" w:rsidRDefault="00367F7D" w:rsidP="00D6717F">
            <w:pPr>
              <w:spacing w:after="0" w:line="240" w:lineRule="auto"/>
              <w:rPr>
                <w:rFonts w:ascii="CG Times" w:eastAsia="MS Mincho" w:hAnsi="CG Times"/>
                <w:color w:val="000000"/>
                <w:sz w:val="17"/>
                <w:szCs w:val="17"/>
                <w:lang w:val="sq-AL"/>
              </w:rPr>
            </w:pPr>
            <w:r w:rsidRPr="00F57295">
              <w:rPr>
                <w:rFonts w:ascii="CG Times" w:eastAsia="MS Mincho" w:hAnsi="CG Times"/>
                <w:color w:val="000000"/>
                <w:sz w:val="17"/>
                <w:szCs w:val="17"/>
                <w:lang w:val="sq-AL"/>
              </w:rPr>
              <w:t>0,5</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color w:val="000000"/>
                <w:sz w:val="17"/>
                <w:szCs w:val="17"/>
                <w:lang w:val="sq-AL"/>
              </w:rPr>
            </w:pPr>
            <w:r w:rsidRPr="00F57295">
              <w:rPr>
                <w:rFonts w:ascii="CG Times" w:eastAsia="MS Mincho" w:hAnsi="CG Times"/>
                <w:color w:val="000000"/>
                <w:sz w:val="17"/>
                <w:szCs w:val="17"/>
                <w:lang w:val="sq-AL"/>
              </w:rPr>
              <w:t>180</w:t>
            </w:r>
          </w:p>
        </w:tc>
        <w:tc>
          <w:tcPr>
            <w:tcW w:w="8646" w:type="dxa"/>
            <w:vAlign w:val="center"/>
          </w:tcPr>
          <w:p w:rsidR="00367F7D" w:rsidRPr="00F57295" w:rsidRDefault="00367F7D" w:rsidP="00D6717F">
            <w:pPr>
              <w:spacing w:after="0" w:line="240" w:lineRule="auto"/>
              <w:rPr>
                <w:rFonts w:ascii="CG Times" w:eastAsia="MS Mincho" w:hAnsi="CG Times"/>
                <w:color w:val="000000"/>
                <w:sz w:val="17"/>
                <w:szCs w:val="17"/>
                <w:lang w:val="sq-AL"/>
              </w:rPr>
            </w:pPr>
            <w:r w:rsidRPr="00F57295">
              <w:rPr>
                <w:rFonts w:ascii="CG Times" w:eastAsia="MS Mincho" w:hAnsi="CG Times"/>
                <w:color w:val="000000"/>
                <w:sz w:val="17"/>
                <w:szCs w:val="17"/>
                <w:lang w:val="sq-AL"/>
              </w:rPr>
              <w:t>Fenbutatin oxide (F)</w:t>
            </w:r>
          </w:p>
        </w:tc>
        <w:tc>
          <w:tcPr>
            <w:tcW w:w="1241" w:type="dxa"/>
            <w:vAlign w:val="center"/>
          </w:tcPr>
          <w:p w:rsidR="00367F7D" w:rsidRPr="00F57295" w:rsidRDefault="00367F7D" w:rsidP="00D6717F">
            <w:pPr>
              <w:spacing w:after="0" w:line="240" w:lineRule="auto"/>
              <w:rPr>
                <w:rFonts w:ascii="CG Times" w:eastAsia="MS Mincho" w:hAnsi="CG Times"/>
                <w:color w:val="000000"/>
                <w:sz w:val="17"/>
                <w:szCs w:val="17"/>
                <w:lang w:val="sq-AL"/>
              </w:rPr>
            </w:pPr>
            <w:r w:rsidRPr="00F57295">
              <w:rPr>
                <w:rFonts w:ascii="CG Times" w:eastAsia="MS Mincho" w:hAnsi="CG Times"/>
                <w:color w:val="000000"/>
                <w:sz w:val="17"/>
                <w:szCs w:val="17"/>
                <w:lang w:val="sq-AL"/>
              </w:rPr>
              <w:t>2</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color w:val="000000"/>
                <w:sz w:val="17"/>
                <w:szCs w:val="17"/>
                <w:lang w:val="sq-AL"/>
              </w:rPr>
            </w:pPr>
            <w:r w:rsidRPr="00F57295">
              <w:rPr>
                <w:rFonts w:ascii="CG Times" w:eastAsia="MS Mincho" w:hAnsi="CG Times"/>
                <w:color w:val="000000"/>
                <w:sz w:val="17"/>
                <w:szCs w:val="17"/>
                <w:lang w:val="sq-AL"/>
              </w:rPr>
              <w:t>181</w:t>
            </w:r>
          </w:p>
        </w:tc>
        <w:tc>
          <w:tcPr>
            <w:tcW w:w="8646" w:type="dxa"/>
            <w:vAlign w:val="center"/>
          </w:tcPr>
          <w:p w:rsidR="00367F7D" w:rsidRPr="00F57295" w:rsidRDefault="00367F7D" w:rsidP="00D6717F">
            <w:pPr>
              <w:spacing w:after="0" w:line="240" w:lineRule="auto"/>
              <w:rPr>
                <w:rFonts w:ascii="CG Times" w:eastAsia="MS Mincho" w:hAnsi="CG Times"/>
                <w:color w:val="000000"/>
                <w:sz w:val="17"/>
                <w:szCs w:val="17"/>
                <w:lang w:val="sq-AL"/>
              </w:rPr>
            </w:pPr>
            <w:r w:rsidRPr="00F57295">
              <w:rPr>
                <w:rFonts w:ascii="CG Times" w:eastAsia="MS Mincho" w:hAnsi="CG Times"/>
                <w:color w:val="000000"/>
                <w:sz w:val="17"/>
                <w:szCs w:val="17"/>
                <w:lang w:val="sq-AL"/>
              </w:rPr>
              <w:t>Fenchlorphos (shuma e  fenchlorphos dhe fenchlorphos oxon shprehur si  fenchlorphos)</w:t>
            </w:r>
          </w:p>
        </w:tc>
        <w:tc>
          <w:tcPr>
            <w:tcW w:w="1241" w:type="dxa"/>
            <w:vAlign w:val="center"/>
          </w:tcPr>
          <w:p w:rsidR="00367F7D" w:rsidRPr="00F57295" w:rsidRDefault="00367F7D" w:rsidP="00D6717F">
            <w:pPr>
              <w:spacing w:after="0" w:line="240" w:lineRule="auto"/>
              <w:rPr>
                <w:rFonts w:ascii="CG Times" w:eastAsia="MS Mincho" w:hAnsi="CG Times"/>
                <w:color w:val="000000"/>
                <w:sz w:val="17"/>
                <w:szCs w:val="17"/>
                <w:lang w:val="sq-AL"/>
              </w:rPr>
            </w:pPr>
            <w:r w:rsidRPr="00F57295">
              <w:rPr>
                <w:rFonts w:ascii="CG Times" w:eastAsia="MS Mincho" w:hAnsi="CG Times"/>
                <w:color w:val="000000"/>
                <w:sz w:val="17"/>
                <w:szCs w:val="17"/>
                <w:lang w:val="sq-AL"/>
              </w:rPr>
              <w:t>0,01*</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color w:val="000000"/>
                <w:sz w:val="17"/>
                <w:szCs w:val="17"/>
                <w:lang w:val="sq-AL"/>
              </w:rPr>
            </w:pPr>
            <w:r w:rsidRPr="00F57295">
              <w:rPr>
                <w:rFonts w:ascii="CG Times" w:eastAsia="MS Mincho" w:hAnsi="CG Times"/>
                <w:color w:val="000000"/>
                <w:sz w:val="17"/>
                <w:szCs w:val="17"/>
                <w:lang w:val="sq-AL"/>
              </w:rPr>
              <w:t>182</w:t>
            </w:r>
          </w:p>
        </w:tc>
        <w:tc>
          <w:tcPr>
            <w:tcW w:w="8646" w:type="dxa"/>
            <w:vAlign w:val="center"/>
          </w:tcPr>
          <w:p w:rsidR="00367F7D" w:rsidRPr="00F57295" w:rsidRDefault="00367F7D" w:rsidP="00D6717F">
            <w:pPr>
              <w:spacing w:after="0" w:line="240" w:lineRule="auto"/>
              <w:rPr>
                <w:rFonts w:ascii="CG Times" w:eastAsia="MS Mincho" w:hAnsi="CG Times"/>
                <w:color w:val="000000"/>
                <w:sz w:val="17"/>
                <w:szCs w:val="17"/>
                <w:lang w:val="sq-AL"/>
              </w:rPr>
            </w:pPr>
            <w:r w:rsidRPr="00F57295">
              <w:rPr>
                <w:rFonts w:ascii="CG Times" w:eastAsia="MS Mincho" w:hAnsi="CG Times"/>
                <w:color w:val="000000"/>
                <w:sz w:val="17"/>
                <w:szCs w:val="17"/>
                <w:lang w:val="sq-AL"/>
              </w:rPr>
              <w:t>Fenhexamid</w:t>
            </w:r>
          </w:p>
        </w:tc>
        <w:tc>
          <w:tcPr>
            <w:tcW w:w="1241" w:type="dxa"/>
            <w:vAlign w:val="center"/>
          </w:tcPr>
          <w:p w:rsidR="00367F7D" w:rsidRPr="00F57295" w:rsidRDefault="00367F7D" w:rsidP="00D6717F">
            <w:pPr>
              <w:spacing w:after="0" w:line="240" w:lineRule="auto"/>
              <w:rPr>
                <w:rFonts w:ascii="CG Times" w:eastAsia="MS Mincho" w:hAnsi="CG Times"/>
                <w:color w:val="000000"/>
                <w:sz w:val="17"/>
                <w:szCs w:val="17"/>
                <w:lang w:val="sq-AL"/>
              </w:rPr>
            </w:pPr>
            <w:r w:rsidRPr="00F57295">
              <w:rPr>
                <w:rFonts w:ascii="CG Times" w:eastAsia="MS Mincho" w:hAnsi="CG Times"/>
                <w:color w:val="000000"/>
                <w:sz w:val="17"/>
                <w:szCs w:val="17"/>
                <w:lang w:val="sq-AL"/>
              </w:rPr>
              <w:t>1</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color w:val="000000"/>
                <w:sz w:val="17"/>
                <w:szCs w:val="17"/>
                <w:lang w:val="sq-AL"/>
              </w:rPr>
            </w:pPr>
            <w:r w:rsidRPr="00F57295">
              <w:rPr>
                <w:rFonts w:ascii="CG Times" w:eastAsia="MS Mincho" w:hAnsi="CG Times"/>
                <w:color w:val="000000"/>
                <w:sz w:val="17"/>
                <w:szCs w:val="17"/>
                <w:lang w:val="sq-AL"/>
              </w:rPr>
              <w:t>183</w:t>
            </w:r>
          </w:p>
        </w:tc>
        <w:tc>
          <w:tcPr>
            <w:tcW w:w="8646" w:type="dxa"/>
            <w:vAlign w:val="center"/>
          </w:tcPr>
          <w:p w:rsidR="00367F7D" w:rsidRPr="00F57295" w:rsidRDefault="00367F7D" w:rsidP="00D6717F">
            <w:pPr>
              <w:spacing w:after="0" w:line="240" w:lineRule="auto"/>
              <w:rPr>
                <w:rFonts w:ascii="CG Times" w:eastAsia="MS Mincho" w:hAnsi="CG Times"/>
                <w:color w:val="000000"/>
                <w:sz w:val="17"/>
                <w:szCs w:val="17"/>
                <w:lang w:val="sq-AL"/>
              </w:rPr>
            </w:pPr>
            <w:r w:rsidRPr="00F57295">
              <w:rPr>
                <w:rFonts w:ascii="CG Times" w:eastAsia="MS Mincho" w:hAnsi="CG Times"/>
                <w:color w:val="000000"/>
                <w:sz w:val="17"/>
                <w:szCs w:val="17"/>
                <w:lang w:val="sq-AL"/>
              </w:rPr>
              <w:t>Fenitrothion</w:t>
            </w:r>
          </w:p>
        </w:tc>
        <w:tc>
          <w:tcPr>
            <w:tcW w:w="1241" w:type="dxa"/>
            <w:vAlign w:val="center"/>
          </w:tcPr>
          <w:p w:rsidR="00367F7D" w:rsidRPr="00F57295" w:rsidRDefault="00367F7D" w:rsidP="00D6717F">
            <w:pPr>
              <w:spacing w:after="0" w:line="240" w:lineRule="auto"/>
              <w:rPr>
                <w:rFonts w:ascii="CG Times" w:eastAsia="MS Mincho" w:hAnsi="CG Times"/>
                <w:color w:val="000000"/>
                <w:sz w:val="17"/>
                <w:szCs w:val="17"/>
                <w:lang w:val="sq-AL"/>
              </w:rPr>
            </w:pPr>
            <w:r w:rsidRPr="00F57295">
              <w:rPr>
                <w:rFonts w:ascii="CG Times" w:eastAsia="MS Mincho" w:hAnsi="CG Times"/>
                <w:color w:val="000000"/>
                <w:sz w:val="17"/>
                <w:szCs w:val="17"/>
                <w:lang w:val="sq-AL"/>
              </w:rPr>
              <w:t>0,01*</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color w:val="000000"/>
                <w:sz w:val="17"/>
                <w:szCs w:val="17"/>
                <w:lang w:val="sq-AL"/>
              </w:rPr>
            </w:pPr>
            <w:r w:rsidRPr="00F57295">
              <w:rPr>
                <w:rFonts w:ascii="CG Times" w:eastAsia="MS Mincho" w:hAnsi="CG Times"/>
                <w:color w:val="000000"/>
                <w:sz w:val="17"/>
                <w:szCs w:val="17"/>
                <w:lang w:val="sq-AL"/>
              </w:rPr>
              <w:t>184</w:t>
            </w:r>
          </w:p>
        </w:tc>
        <w:tc>
          <w:tcPr>
            <w:tcW w:w="8646" w:type="dxa"/>
            <w:vAlign w:val="center"/>
          </w:tcPr>
          <w:p w:rsidR="00367F7D" w:rsidRPr="00F57295" w:rsidRDefault="00367F7D" w:rsidP="00D6717F">
            <w:pPr>
              <w:spacing w:after="0" w:line="240" w:lineRule="auto"/>
              <w:rPr>
                <w:rFonts w:ascii="CG Times" w:eastAsia="MS Mincho" w:hAnsi="CG Times"/>
                <w:color w:val="000000"/>
                <w:sz w:val="17"/>
                <w:szCs w:val="17"/>
                <w:lang w:val="sq-AL"/>
              </w:rPr>
            </w:pPr>
            <w:r w:rsidRPr="00F57295">
              <w:rPr>
                <w:rFonts w:ascii="CG Times" w:eastAsia="MS Mincho" w:hAnsi="CG Times"/>
                <w:color w:val="000000"/>
                <w:sz w:val="17"/>
                <w:szCs w:val="17"/>
                <w:lang w:val="sq-AL"/>
              </w:rPr>
              <w:t>Fenoxaprop-P</w:t>
            </w:r>
          </w:p>
        </w:tc>
        <w:tc>
          <w:tcPr>
            <w:tcW w:w="1241" w:type="dxa"/>
            <w:vAlign w:val="center"/>
          </w:tcPr>
          <w:p w:rsidR="00367F7D" w:rsidRPr="00F57295" w:rsidRDefault="00367F7D" w:rsidP="00D6717F">
            <w:pPr>
              <w:spacing w:after="0" w:line="240" w:lineRule="auto"/>
              <w:rPr>
                <w:rFonts w:ascii="CG Times" w:eastAsia="MS Mincho" w:hAnsi="CG Times"/>
                <w:color w:val="000000"/>
                <w:sz w:val="17"/>
                <w:szCs w:val="17"/>
                <w:lang w:val="sq-AL"/>
              </w:rPr>
            </w:pPr>
            <w:r w:rsidRPr="00F57295">
              <w:rPr>
                <w:rFonts w:ascii="CG Times" w:eastAsia="MS Mincho" w:hAnsi="CG Times"/>
                <w:color w:val="000000"/>
                <w:sz w:val="17"/>
                <w:szCs w:val="17"/>
                <w:lang w:val="sq-AL"/>
              </w:rPr>
              <w:t>0,1</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color w:val="000000"/>
                <w:sz w:val="17"/>
                <w:szCs w:val="17"/>
                <w:lang w:val="sq-AL"/>
              </w:rPr>
            </w:pPr>
            <w:r w:rsidRPr="00F57295">
              <w:rPr>
                <w:rFonts w:ascii="CG Times" w:eastAsia="MS Mincho" w:hAnsi="CG Times"/>
                <w:color w:val="000000"/>
                <w:sz w:val="17"/>
                <w:szCs w:val="17"/>
                <w:lang w:val="sq-AL"/>
              </w:rPr>
              <w:t>185</w:t>
            </w:r>
          </w:p>
        </w:tc>
        <w:tc>
          <w:tcPr>
            <w:tcW w:w="8646" w:type="dxa"/>
            <w:vAlign w:val="center"/>
          </w:tcPr>
          <w:p w:rsidR="00367F7D" w:rsidRPr="00F57295" w:rsidRDefault="00367F7D" w:rsidP="00D6717F">
            <w:pPr>
              <w:spacing w:after="0" w:line="240" w:lineRule="auto"/>
              <w:rPr>
                <w:rFonts w:ascii="CG Times" w:eastAsia="MS Mincho" w:hAnsi="CG Times"/>
                <w:color w:val="000000"/>
                <w:sz w:val="17"/>
                <w:szCs w:val="17"/>
                <w:lang w:val="sq-AL"/>
              </w:rPr>
            </w:pPr>
            <w:r w:rsidRPr="00F57295">
              <w:rPr>
                <w:rFonts w:ascii="CG Times" w:eastAsia="MS Mincho" w:hAnsi="CG Times"/>
                <w:color w:val="000000"/>
                <w:sz w:val="17"/>
                <w:szCs w:val="17"/>
                <w:lang w:val="sq-AL"/>
              </w:rPr>
              <w:t>Fenoxycarb</w:t>
            </w:r>
          </w:p>
        </w:tc>
        <w:tc>
          <w:tcPr>
            <w:tcW w:w="1241" w:type="dxa"/>
            <w:vAlign w:val="center"/>
          </w:tcPr>
          <w:p w:rsidR="00367F7D" w:rsidRPr="00F57295" w:rsidRDefault="00367F7D" w:rsidP="00D6717F">
            <w:pPr>
              <w:spacing w:after="0" w:line="240" w:lineRule="auto"/>
              <w:rPr>
                <w:rFonts w:ascii="CG Times" w:eastAsia="MS Mincho" w:hAnsi="CG Times"/>
                <w:color w:val="000000"/>
                <w:sz w:val="17"/>
                <w:szCs w:val="17"/>
                <w:lang w:val="sq-AL"/>
              </w:rPr>
            </w:pPr>
            <w:r w:rsidRPr="00F57295">
              <w:rPr>
                <w:rFonts w:ascii="CG Times" w:eastAsia="MS Mincho" w:hAnsi="CG Times"/>
                <w:color w:val="000000"/>
                <w:sz w:val="17"/>
                <w:szCs w:val="17"/>
                <w:lang w:val="sq-AL"/>
              </w:rPr>
              <w:t>0,05*</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color w:val="000000"/>
                <w:sz w:val="17"/>
                <w:szCs w:val="17"/>
                <w:lang w:val="sq-AL"/>
              </w:rPr>
            </w:pPr>
            <w:r w:rsidRPr="00F57295">
              <w:rPr>
                <w:rFonts w:ascii="CG Times" w:eastAsia="MS Mincho" w:hAnsi="CG Times"/>
                <w:color w:val="000000"/>
                <w:sz w:val="17"/>
                <w:szCs w:val="17"/>
                <w:lang w:val="sq-AL"/>
              </w:rPr>
              <w:t>186</w:t>
            </w:r>
          </w:p>
        </w:tc>
        <w:tc>
          <w:tcPr>
            <w:tcW w:w="8646" w:type="dxa"/>
            <w:vAlign w:val="center"/>
          </w:tcPr>
          <w:p w:rsidR="00367F7D" w:rsidRPr="00F57295" w:rsidRDefault="00367F7D" w:rsidP="00D6717F">
            <w:pPr>
              <w:spacing w:after="0" w:line="240" w:lineRule="auto"/>
              <w:rPr>
                <w:rFonts w:ascii="CG Times" w:eastAsia="MS Mincho" w:hAnsi="CG Times"/>
                <w:color w:val="000000"/>
                <w:sz w:val="17"/>
                <w:szCs w:val="17"/>
                <w:lang w:val="sq-AL"/>
              </w:rPr>
            </w:pPr>
            <w:r w:rsidRPr="00F57295">
              <w:rPr>
                <w:rFonts w:ascii="CG Times" w:eastAsia="MS Mincho" w:hAnsi="CG Times"/>
                <w:color w:val="000000"/>
                <w:sz w:val="17"/>
                <w:szCs w:val="17"/>
                <w:lang w:val="sq-AL"/>
              </w:rPr>
              <w:t>Fenpropathrin</w:t>
            </w:r>
          </w:p>
        </w:tc>
        <w:tc>
          <w:tcPr>
            <w:tcW w:w="1241" w:type="dxa"/>
            <w:vAlign w:val="center"/>
          </w:tcPr>
          <w:p w:rsidR="00367F7D" w:rsidRPr="00F57295" w:rsidRDefault="00367F7D" w:rsidP="00D6717F">
            <w:pPr>
              <w:spacing w:after="0" w:line="240" w:lineRule="auto"/>
              <w:rPr>
                <w:rFonts w:ascii="CG Times" w:eastAsia="MS Mincho" w:hAnsi="CG Times"/>
                <w:color w:val="000000"/>
                <w:sz w:val="17"/>
                <w:szCs w:val="17"/>
                <w:lang w:val="sq-AL"/>
              </w:rPr>
            </w:pPr>
            <w:r w:rsidRPr="00F57295">
              <w:rPr>
                <w:rFonts w:ascii="CG Times" w:eastAsia="MS Mincho" w:hAnsi="CG Times"/>
                <w:color w:val="000000"/>
                <w:sz w:val="17"/>
                <w:szCs w:val="17"/>
                <w:lang w:val="sq-AL"/>
              </w:rPr>
              <w:t>0,01*</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color w:val="000000"/>
                <w:sz w:val="17"/>
                <w:szCs w:val="17"/>
                <w:lang w:val="sq-AL"/>
              </w:rPr>
            </w:pPr>
            <w:r w:rsidRPr="00F57295">
              <w:rPr>
                <w:rFonts w:ascii="CG Times" w:eastAsia="MS Mincho" w:hAnsi="CG Times"/>
                <w:color w:val="000000"/>
                <w:sz w:val="17"/>
                <w:szCs w:val="17"/>
                <w:lang w:val="sq-AL"/>
              </w:rPr>
              <w:t>187</w:t>
            </w:r>
          </w:p>
        </w:tc>
        <w:tc>
          <w:tcPr>
            <w:tcW w:w="8646" w:type="dxa"/>
            <w:vAlign w:val="center"/>
          </w:tcPr>
          <w:p w:rsidR="00367F7D" w:rsidRPr="00F57295" w:rsidRDefault="00367F7D" w:rsidP="00D6717F">
            <w:pPr>
              <w:spacing w:after="0" w:line="240" w:lineRule="auto"/>
              <w:rPr>
                <w:rFonts w:ascii="CG Times" w:eastAsia="MS Mincho" w:hAnsi="CG Times"/>
                <w:color w:val="000000"/>
                <w:sz w:val="17"/>
                <w:szCs w:val="17"/>
                <w:lang w:val="sq-AL"/>
              </w:rPr>
            </w:pPr>
            <w:r w:rsidRPr="00F57295">
              <w:rPr>
                <w:rFonts w:ascii="CG Times" w:eastAsia="MS Mincho" w:hAnsi="CG Times"/>
                <w:color w:val="000000"/>
                <w:sz w:val="17"/>
                <w:szCs w:val="17"/>
                <w:lang w:val="sq-AL"/>
              </w:rPr>
              <w:t xml:space="preserve">Fenpropidin (shuma e fenpropidin dhe </w:t>
            </w:r>
            <w:r>
              <w:rPr>
                <w:rFonts w:ascii="CG Times" w:eastAsia="MS Mincho" w:hAnsi="CG Times"/>
                <w:color w:val="000000"/>
                <w:sz w:val="17"/>
                <w:szCs w:val="17"/>
                <w:lang w:val="sq-AL"/>
              </w:rPr>
              <w:t>kripëra</w:t>
            </w:r>
            <w:r w:rsidRPr="00F57295">
              <w:rPr>
                <w:rFonts w:ascii="CG Times" w:eastAsia="MS Mincho" w:hAnsi="CG Times"/>
                <w:color w:val="000000"/>
                <w:sz w:val="17"/>
                <w:szCs w:val="17"/>
                <w:lang w:val="sq-AL"/>
              </w:rPr>
              <w:t>t e tij, shprehur si fenpropidin) (R)</w:t>
            </w:r>
          </w:p>
        </w:tc>
        <w:tc>
          <w:tcPr>
            <w:tcW w:w="1241" w:type="dxa"/>
            <w:vAlign w:val="center"/>
          </w:tcPr>
          <w:p w:rsidR="00367F7D" w:rsidRPr="00F57295" w:rsidRDefault="00367F7D" w:rsidP="00D6717F">
            <w:pPr>
              <w:spacing w:after="0" w:line="240" w:lineRule="auto"/>
              <w:rPr>
                <w:rFonts w:ascii="CG Times" w:eastAsia="MS Mincho" w:hAnsi="CG Times"/>
                <w:color w:val="000000"/>
                <w:sz w:val="17"/>
                <w:szCs w:val="17"/>
                <w:lang w:val="sq-AL"/>
              </w:rPr>
            </w:pPr>
            <w:r w:rsidRPr="00F57295">
              <w:rPr>
                <w:rFonts w:ascii="CG Times" w:eastAsia="MS Mincho" w:hAnsi="CG Times"/>
                <w:color w:val="000000"/>
                <w:sz w:val="17"/>
                <w:szCs w:val="17"/>
                <w:lang w:val="sq-AL"/>
              </w:rPr>
              <w:t>0,05*</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color w:val="000000"/>
                <w:sz w:val="17"/>
                <w:szCs w:val="17"/>
                <w:lang w:val="sq-AL"/>
              </w:rPr>
            </w:pPr>
            <w:r w:rsidRPr="00F57295">
              <w:rPr>
                <w:rFonts w:ascii="CG Times" w:eastAsia="MS Mincho" w:hAnsi="CG Times"/>
                <w:color w:val="000000"/>
                <w:sz w:val="17"/>
                <w:szCs w:val="17"/>
                <w:lang w:val="sq-AL"/>
              </w:rPr>
              <w:t>188</w:t>
            </w:r>
          </w:p>
        </w:tc>
        <w:tc>
          <w:tcPr>
            <w:tcW w:w="8646" w:type="dxa"/>
            <w:vAlign w:val="center"/>
          </w:tcPr>
          <w:p w:rsidR="00367F7D" w:rsidRPr="00F57295" w:rsidRDefault="00367F7D" w:rsidP="00D6717F">
            <w:pPr>
              <w:spacing w:after="0" w:line="240" w:lineRule="auto"/>
              <w:rPr>
                <w:rFonts w:ascii="CG Times" w:eastAsia="MS Mincho" w:hAnsi="CG Times"/>
                <w:color w:val="000000"/>
                <w:sz w:val="17"/>
                <w:szCs w:val="17"/>
                <w:lang w:val="sq-AL"/>
              </w:rPr>
            </w:pPr>
            <w:r w:rsidRPr="00F57295">
              <w:rPr>
                <w:rFonts w:ascii="CG Times" w:eastAsia="MS Mincho" w:hAnsi="CG Times"/>
                <w:color w:val="000000"/>
                <w:sz w:val="17"/>
                <w:szCs w:val="17"/>
                <w:lang w:val="sq-AL"/>
              </w:rPr>
              <w:t>Fenpropimorph (R)</w:t>
            </w:r>
          </w:p>
        </w:tc>
        <w:tc>
          <w:tcPr>
            <w:tcW w:w="1241" w:type="dxa"/>
            <w:vAlign w:val="center"/>
          </w:tcPr>
          <w:p w:rsidR="00367F7D" w:rsidRPr="00F57295" w:rsidRDefault="00367F7D" w:rsidP="00D6717F">
            <w:pPr>
              <w:spacing w:after="0" w:line="240" w:lineRule="auto"/>
              <w:rPr>
                <w:rFonts w:ascii="CG Times" w:eastAsia="MS Mincho" w:hAnsi="CG Times"/>
                <w:color w:val="000000"/>
                <w:sz w:val="17"/>
                <w:szCs w:val="17"/>
                <w:lang w:val="sq-AL"/>
              </w:rPr>
            </w:pPr>
            <w:r w:rsidRPr="00F57295">
              <w:rPr>
                <w:rFonts w:ascii="CG Times" w:eastAsia="MS Mincho" w:hAnsi="CG Times"/>
                <w:color w:val="000000"/>
                <w:sz w:val="17"/>
                <w:szCs w:val="17"/>
                <w:lang w:val="sq-AL"/>
              </w:rPr>
              <w:t>0,05*</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color w:val="000000"/>
                <w:sz w:val="17"/>
                <w:szCs w:val="17"/>
                <w:lang w:val="sq-AL"/>
              </w:rPr>
            </w:pPr>
            <w:r w:rsidRPr="00F57295">
              <w:rPr>
                <w:rFonts w:ascii="CG Times" w:eastAsia="MS Mincho" w:hAnsi="CG Times"/>
                <w:color w:val="000000"/>
                <w:sz w:val="17"/>
                <w:szCs w:val="17"/>
                <w:lang w:val="sq-AL"/>
              </w:rPr>
              <w:t>189</w:t>
            </w:r>
          </w:p>
        </w:tc>
        <w:tc>
          <w:tcPr>
            <w:tcW w:w="8646" w:type="dxa"/>
            <w:vAlign w:val="center"/>
          </w:tcPr>
          <w:p w:rsidR="00367F7D" w:rsidRPr="00F57295" w:rsidRDefault="00367F7D" w:rsidP="00D6717F">
            <w:pPr>
              <w:spacing w:after="0" w:line="240" w:lineRule="auto"/>
              <w:rPr>
                <w:rFonts w:ascii="CG Times" w:eastAsia="MS Mincho" w:hAnsi="CG Times"/>
                <w:color w:val="000000"/>
                <w:sz w:val="17"/>
                <w:szCs w:val="17"/>
                <w:lang w:val="sq-AL"/>
              </w:rPr>
            </w:pPr>
            <w:r w:rsidRPr="00F57295">
              <w:rPr>
                <w:rFonts w:ascii="CG Times" w:eastAsia="MS Mincho" w:hAnsi="CG Times"/>
                <w:color w:val="000000"/>
                <w:sz w:val="17"/>
                <w:szCs w:val="17"/>
                <w:lang w:val="sq-AL"/>
              </w:rPr>
              <w:t>Fenpyrazamine</w:t>
            </w:r>
          </w:p>
        </w:tc>
        <w:tc>
          <w:tcPr>
            <w:tcW w:w="1241" w:type="dxa"/>
            <w:vAlign w:val="center"/>
          </w:tcPr>
          <w:p w:rsidR="00367F7D" w:rsidRPr="00F57295" w:rsidRDefault="00367F7D" w:rsidP="00D6717F">
            <w:pPr>
              <w:spacing w:after="0" w:line="240" w:lineRule="auto"/>
              <w:rPr>
                <w:rFonts w:ascii="CG Times" w:eastAsia="MS Mincho" w:hAnsi="CG Times"/>
                <w:color w:val="000000"/>
                <w:sz w:val="17"/>
                <w:szCs w:val="17"/>
                <w:lang w:val="sq-AL"/>
              </w:rPr>
            </w:pPr>
            <w:r w:rsidRPr="00F57295">
              <w:rPr>
                <w:rFonts w:ascii="CG Times" w:eastAsia="MS Mincho" w:hAnsi="CG Times"/>
                <w:color w:val="000000"/>
                <w:sz w:val="17"/>
                <w:szCs w:val="17"/>
                <w:lang w:val="sq-AL"/>
              </w:rPr>
              <w:t>3</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color w:val="000000"/>
                <w:sz w:val="17"/>
                <w:szCs w:val="17"/>
                <w:lang w:val="sq-AL"/>
              </w:rPr>
            </w:pPr>
            <w:r w:rsidRPr="00F57295">
              <w:rPr>
                <w:rFonts w:ascii="CG Times" w:eastAsia="MS Mincho" w:hAnsi="CG Times"/>
                <w:color w:val="000000"/>
                <w:sz w:val="17"/>
                <w:szCs w:val="17"/>
                <w:lang w:val="sq-AL"/>
              </w:rPr>
              <w:t>190</w:t>
            </w:r>
          </w:p>
        </w:tc>
        <w:tc>
          <w:tcPr>
            <w:tcW w:w="8646" w:type="dxa"/>
            <w:vAlign w:val="center"/>
          </w:tcPr>
          <w:p w:rsidR="00367F7D" w:rsidRPr="00F57295" w:rsidRDefault="00367F7D" w:rsidP="00D6717F">
            <w:pPr>
              <w:spacing w:after="0" w:line="240" w:lineRule="auto"/>
              <w:rPr>
                <w:rFonts w:ascii="CG Times" w:eastAsia="MS Mincho" w:hAnsi="CG Times"/>
                <w:color w:val="000000"/>
                <w:sz w:val="17"/>
                <w:szCs w:val="17"/>
                <w:lang w:val="sq-AL"/>
              </w:rPr>
            </w:pPr>
            <w:r w:rsidRPr="00F57295">
              <w:rPr>
                <w:rFonts w:ascii="CG Times" w:eastAsia="MS Mincho" w:hAnsi="CG Times"/>
                <w:color w:val="000000"/>
                <w:sz w:val="17"/>
                <w:szCs w:val="17"/>
                <w:lang w:val="sq-AL"/>
              </w:rPr>
              <w:t>Fenpyroximate (F)</w:t>
            </w:r>
          </w:p>
        </w:tc>
        <w:tc>
          <w:tcPr>
            <w:tcW w:w="1241" w:type="dxa"/>
            <w:vAlign w:val="center"/>
          </w:tcPr>
          <w:p w:rsidR="00367F7D" w:rsidRPr="00F57295" w:rsidRDefault="00367F7D" w:rsidP="00D6717F">
            <w:pPr>
              <w:spacing w:after="0" w:line="240" w:lineRule="auto"/>
              <w:rPr>
                <w:rFonts w:ascii="CG Times" w:eastAsia="MS Mincho" w:hAnsi="CG Times"/>
                <w:color w:val="000000"/>
                <w:sz w:val="17"/>
                <w:szCs w:val="17"/>
                <w:lang w:val="sq-AL"/>
              </w:rPr>
            </w:pPr>
            <w:r w:rsidRPr="00F57295">
              <w:rPr>
                <w:rFonts w:ascii="CG Times" w:eastAsia="MS Mincho" w:hAnsi="CG Times"/>
                <w:color w:val="000000"/>
                <w:sz w:val="17"/>
                <w:szCs w:val="17"/>
                <w:lang w:val="sq-AL"/>
              </w:rPr>
              <w:t>0,2</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color w:val="000000"/>
                <w:sz w:val="17"/>
                <w:szCs w:val="17"/>
                <w:lang w:val="sq-AL"/>
              </w:rPr>
            </w:pPr>
            <w:r w:rsidRPr="00F57295">
              <w:rPr>
                <w:rFonts w:ascii="CG Times" w:eastAsia="MS Mincho" w:hAnsi="CG Times"/>
                <w:color w:val="000000"/>
                <w:sz w:val="17"/>
                <w:szCs w:val="17"/>
                <w:lang w:val="sq-AL"/>
              </w:rPr>
              <w:t>191</w:t>
            </w:r>
          </w:p>
        </w:tc>
        <w:tc>
          <w:tcPr>
            <w:tcW w:w="8646" w:type="dxa"/>
            <w:vAlign w:val="center"/>
          </w:tcPr>
          <w:p w:rsidR="00367F7D" w:rsidRPr="00F57295" w:rsidRDefault="00367F7D" w:rsidP="00D6717F">
            <w:pPr>
              <w:spacing w:after="0" w:line="240" w:lineRule="auto"/>
              <w:rPr>
                <w:rFonts w:ascii="CG Times" w:eastAsia="MS Mincho" w:hAnsi="CG Times"/>
                <w:color w:val="000000"/>
                <w:sz w:val="17"/>
                <w:szCs w:val="17"/>
                <w:lang w:val="sq-AL"/>
              </w:rPr>
            </w:pPr>
            <w:r w:rsidRPr="00F57295">
              <w:rPr>
                <w:rFonts w:ascii="CG Times" w:eastAsia="MS Mincho" w:hAnsi="CG Times"/>
                <w:color w:val="000000"/>
                <w:sz w:val="17"/>
                <w:szCs w:val="17"/>
                <w:lang w:val="sq-AL"/>
              </w:rPr>
              <w:t xml:space="preserve">Fenthion (fenthion dhe oxigen analog </w:t>
            </w:r>
            <w:r>
              <w:rPr>
                <w:rFonts w:ascii="CG Times" w:eastAsia="MS Mincho" w:hAnsi="CG Times"/>
                <w:color w:val="000000"/>
                <w:sz w:val="17"/>
                <w:szCs w:val="17"/>
                <w:lang w:val="sq-AL"/>
              </w:rPr>
              <w:t>i</w:t>
            </w:r>
            <w:r w:rsidRPr="00F57295">
              <w:rPr>
                <w:rFonts w:ascii="CG Times" w:eastAsia="MS Mincho" w:hAnsi="CG Times"/>
                <w:color w:val="000000"/>
                <w:sz w:val="17"/>
                <w:szCs w:val="17"/>
                <w:lang w:val="sq-AL"/>
              </w:rPr>
              <w:t xml:space="preserve"> tij, sulfoxides e tyre dhe  sulfone shprehur si  meme) (F)</w:t>
            </w:r>
          </w:p>
        </w:tc>
        <w:tc>
          <w:tcPr>
            <w:tcW w:w="1241" w:type="dxa"/>
            <w:vAlign w:val="center"/>
          </w:tcPr>
          <w:p w:rsidR="00367F7D" w:rsidRPr="00F57295" w:rsidRDefault="00367F7D" w:rsidP="00D6717F">
            <w:pPr>
              <w:spacing w:after="0" w:line="240" w:lineRule="auto"/>
              <w:rPr>
                <w:rFonts w:ascii="CG Times" w:eastAsia="MS Mincho" w:hAnsi="CG Times"/>
                <w:color w:val="000000"/>
                <w:sz w:val="17"/>
                <w:szCs w:val="17"/>
                <w:lang w:val="sq-AL"/>
              </w:rPr>
            </w:pPr>
            <w:r w:rsidRPr="00F57295">
              <w:rPr>
                <w:rFonts w:ascii="CG Times" w:eastAsia="MS Mincho" w:hAnsi="CG Times"/>
                <w:color w:val="000000"/>
                <w:sz w:val="17"/>
                <w:szCs w:val="17"/>
                <w:lang w:val="sq-AL"/>
              </w:rPr>
              <w:t>0,01*</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color w:val="000000"/>
                <w:sz w:val="17"/>
                <w:szCs w:val="17"/>
                <w:lang w:val="sq-AL"/>
              </w:rPr>
            </w:pPr>
            <w:r w:rsidRPr="00F57295">
              <w:rPr>
                <w:rFonts w:ascii="CG Times" w:eastAsia="MS Mincho" w:hAnsi="CG Times"/>
                <w:color w:val="000000"/>
                <w:sz w:val="17"/>
                <w:szCs w:val="17"/>
                <w:lang w:val="sq-AL"/>
              </w:rPr>
              <w:t>192</w:t>
            </w:r>
          </w:p>
        </w:tc>
        <w:tc>
          <w:tcPr>
            <w:tcW w:w="8646" w:type="dxa"/>
            <w:vAlign w:val="center"/>
          </w:tcPr>
          <w:p w:rsidR="00367F7D" w:rsidRPr="00F57295" w:rsidRDefault="00367F7D" w:rsidP="00D6717F">
            <w:pPr>
              <w:spacing w:after="0" w:line="240" w:lineRule="auto"/>
              <w:rPr>
                <w:rFonts w:ascii="CG Times" w:eastAsia="MS Mincho" w:hAnsi="CG Times"/>
                <w:color w:val="000000"/>
                <w:sz w:val="17"/>
                <w:szCs w:val="17"/>
                <w:lang w:val="sq-AL"/>
              </w:rPr>
            </w:pPr>
            <w:r w:rsidRPr="00F57295">
              <w:rPr>
                <w:rFonts w:ascii="CG Times" w:eastAsia="MS Mincho" w:hAnsi="CG Times"/>
                <w:color w:val="000000"/>
                <w:sz w:val="17"/>
                <w:szCs w:val="17"/>
                <w:lang w:val="sq-AL"/>
              </w:rPr>
              <w:t>Fentin acetate (F) (R)</w:t>
            </w:r>
          </w:p>
        </w:tc>
        <w:tc>
          <w:tcPr>
            <w:tcW w:w="1241" w:type="dxa"/>
            <w:vAlign w:val="center"/>
          </w:tcPr>
          <w:p w:rsidR="00367F7D" w:rsidRPr="00F57295" w:rsidRDefault="00367F7D" w:rsidP="00D6717F">
            <w:pPr>
              <w:spacing w:after="0" w:line="240" w:lineRule="auto"/>
              <w:rPr>
                <w:rFonts w:ascii="CG Times" w:eastAsia="MS Mincho" w:hAnsi="CG Times"/>
                <w:color w:val="000000"/>
                <w:sz w:val="17"/>
                <w:szCs w:val="17"/>
                <w:lang w:val="sq-AL"/>
              </w:rPr>
            </w:pPr>
            <w:r w:rsidRPr="00F57295">
              <w:rPr>
                <w:rFonts w:ascii="CG Times" w:eastAsia="MS Mincho" w:hAnsi="CG Times"/>
                <w:color w:val="000000"/>
                <w:sz w:val="17"/>
                <w:szCs w:val="17"/>
                <w:lang w:val="sq-AL"/>
              </w:rPr>
              <w:t>0,05*</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color w:val="000000"/>
                <w:sz w:val="17"/>
                <w:szCs w:val="17"/>
                <w:lang w:val="sq-AL"/>
              </w:rPr>
            </w:pPr>
            <w:r w:rsidRPr="00F57295">
              <w:rPr>
                <w:rFonts w:ascii="CG Times" w:eastAsia="MS Mincho" w:hAnsi="CG Times"/>
                <w:color w:val="000000"/>
                <w:sz w:val="17"/>
                <w:szCs w:val="17"/>
                <w:lang w:val="sq-AL"/>
              </w:rPr>
              <w:t>193</w:t>
            </w:r>
          </w:p>
        </w:tc>
        <w:tc>
          <w:tcPr>
            <w:tcW w:w="8646" w:type="dxa"/>
            <w:vAlign w:val="center"/>
          </w:tcPr>
          <w:p w:rsidR="00367F7D" w:rsidRPr="00F57295" w:rsidRDefault="00367F7D" w:rsidP="00D6717F">
            <w:pPr>
              <w:spacing w:after="0" w:line="240" w:lineRule="auto"/>
              <w:rPr>
                <w:rFonts w:ascii="CG Times" w:eastAsia="MS Mincho" w:hAnsi="CG Times"/>
                <w:color w:val="000000"/>
                <w:sz w:val="17"/>
                <w:szCs w:val="17"/>
                <w:lang w:val="sq-AL"/>
              </w:rPr>
            </w:pPr>
            <w:r w:rsidRPr="00F57295">
              <w:rPr>
                <w:rFonts w:ascii="CG Times" w:eastAsia="MS Mincho" w:hAnsi="CG Times"/>
                <w:color w:val="000000"/>
                <w:sz w:val="17"/>
                <w:szCs w:val="17"/>
                <w:lang w:val="sq-AL"/>
              </w:rPr>
              <w:t>Fentin hydroxide (F) (R)</w:t>
            </w:r>
          </w:p>
        </w:tc>
        <w:tc>
          <w:tcPr>
            <w:tcW w:w="1241" w:type="dxa"/>
            <w:vAlign w:val="center"/>
          </w:tcPr>
          <w:p w:rsidR="00367F7D" w:rsidRPr="00F57295" w:rsidRDefault="00367F7D" w:rsidP="00D6717F">
            <w:pPr>
              <w:spacing w:after="0" w:line="240" w:lineRule="auto"/>
              <w:rPr>
                <w:rFonts w:ascii="CG Times" w:eastAsia="MS Mincho" w:hAnsi="CG Times"/>
                <w:color w:val="000000"/>
                <w:sz w:val="17"/>
                <w:szCs w:val="17"/>
                <w:lang w:val="sq-AL"/>
              </w:rPr>
            </w:pPr>
            <w:r w:rsidRPr="00F57295">
              <w:rPr>
                <w:rFonts w:ascii="CG Times" w:eastAsia="MS Mincho" w:hAnsi="CG Times"/>
                <w:color w:val="000000"/>
                <w:sz w:val="17"/>
                <w:szCs w:val="17"/>
                <w:lang w:val="sq-AL"/>
              </w:rPr>
              <w:t>0,05*</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color w:val="000000"/>
                <w:sz w:val="17"/>
                <w:szCs w:val="17"/>
                <w:lang w:val="sq-AL"/>
              </w:rPr>
            </w:pPr>
            <w:r w:rsidRPr="00F57295">
              <w:rPr>
                <w:rFonts w:ascii="CG Times" w:eastAsia="MS Mincho" w:hAnsi="CG Times"/>
                <w:color w:val="000000"/>
                <w:sz w:val="17"/>
                <w:szCs w:val="17"/>
                <w:lang w:val="sq-AL"/>
              </w:rPr>
              <w:t>194</w:t>
            </w:r>
          </w:p>
        </w:tc>
        <w:tc>
          <w:tcPr>
            <w:tcW w:w="8646" w:type="dxa"/>
            <w:vAlign w:val="center"/>
          </w:tcPr>
          <w:p w:rsidR="00367F7D" w:rsidRPr="00F57295" w:rsidRDefault="00367F7D" w:rsidP="00D6717F">
            <w:pPr>
              <w:spacing w:after="0" w:line="240" w:lineRule="auto"/>
              <w:rPr>
                <w:rFonts w:ascii="CG Times" w:eastAsia="MS Mincho" w:hAnsi="CG Times"/>
                <w:color w:val="000000"/>
                <w:sz w:val="17"/>
                <w:szCs w:val="17"/>
                <w:lang w:val="sq-AL"/>
              </w:rPr>
            </w:pPr>
            <w:r w:rsidRPr="00F57295">
              <w:rPr>
                <w:rFonts w:ascii="CG Times" w:eastAsia="MS Mincho" w:hAnsi="CG Times"/>
                <w:color w:val="000000"/>
                <w:sz w:val="17"/>
                <w:szCs w:val="17"/>
                <w:lang w:val="sq-AL"/>
              </w:rPr>
              <w:t>Fenvalerate dhe Esfenvalerate (shuma e RR &amp; SS isomers) (F)</w:t>
            </w:r>
          </w:p>
        </w:tc>
        <w:tc>
          <w:tcPr>
            <w:tcW w:w="1241" w:type="dxa"/>
            <w:vAlign w:val="center"/>
          </w:tcPr>
          <w:p w:rsidR="00367F7D" w:rsidRPr="00F57295" w:rsidRDefault="00367F7D" w:rsidP="00D6717F">
            <w:pPr>
              <w:spacing w:after="0" w:line="240" w:lineRule="auto"/>
              <w:rPr>
                <w:rFonts w:ascii="CG Times" w:eastAsia="MS Mincho" w:hAnsi="CG Times"/>
                <w:color w:val="000000"/>
                <w:sz w:val="17"/>
                <w:szCs w:val="17"/>
                <w:lang w:val="sq-AL"/>
              </w:rPr>
            </w:pPr>
            <w:r w:rsidRPr="00F57295">
              <w:rPr>
                <w:rFonts w:ascii="CG Times" w:eastAsia="MS Mincho" w:hAnsi="CG Times"/>
                <w:color w:val="000000"/>
                <w:sz w:val="17"/>
                <w:szCs w:val="17"/>
                <w:lang w:val="sq-AL"/>
              </w:rPr>
              <w:t>0,05</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color w:val="000000"/>
                <w:sz w:val="17"/>
                <w:szCs w:val="17"/>
                <w:lang w:val="sq-AL"/>
              </w:rPr>
            </w:pPr>
            <w:r w:rsidRPr="00F57295">
              <w:rPr>
                <w:rFonts w:ascii="CG Times" w:eastAsia="MS Mincho" w:hAnsi="CG Times"/>
                <w:color w:val="000000"/>
                <w:sz w:val="17"/>
                <w:szCs w:val="17"/>
                <w:lang w:val="sq-AL"/>
              </w:rPr>
              <w:t>195</w:t>
            </w:r>
          </w:p>
        </w:tc>
        <w:tc>
          <w:tcPr>
            <w:tcW w:w="8646" w:type="dxa"/>
            <w:vAlign w:val="center"/>
          </w:tcPr>
          <w:p w:rsidR="00367F7D" w:rsidRPr="00F57295" w:rsidRDefault="00367F7D" w:rsidP="00D6717F">
            <w:pPr>
              <w:spacing w:after="0" w:line="240" w:lineRule="auto"/>
              <w:rPr>
                <w:rFonts w:ascii="CG Times" w:eastAsia="MS Mincho" w:hAnsi="CG Times"/>
                <w:color w:val="000000"/>
                <w:sz w:val="17"/>
                <w:szCs w:val="17"/>
                <w:lang w:val="sq-AL"/>
              </w:rPr>
            </w:pPr>
            <w:r w:rsidRPr="00F57295">
              <w:rPr>
                <w:rFonts w:ascii="CG Times" w:eastAsia="MS Mincho" w:hAnsi="CG Times"/>
                <w:color w:val="000000"/>
                <w:sz w:val="17"/>
                <w:szCs w:val="17"/>
                <w:lang w:val="sq-AL"/>
              </w:rPr>
              <w:t>Fenvalerate dhe Esfenvalerate (shuma e RS &amp; SR isomers) (F)</w:t>
            </w:r>
          </w:p>
        </w:tc>
        <w:tc>
          <w:tcPr>
            <w:tcW w:w="1241" w:type="dxa"/>
            <w:vAlign w:val="center"/>
          </w:tcPr>
          <w:p w:rsidR="00367F7D" w:rsidRPr="00F57295" w:rsidRDefault="00367F7D" w:rsidP="00D6717F">
            <w:pPr>
              <w:spacing w:after="0" w:line="240" w:lineRule="auto"/>
              <w:rPr>
                <w:rFonts w:ascii="CG Times" w:eastAsia="MS Mincho" w:hAnsi="CG Times"/>
                <w:color w:val="000000"/>
                <w:sz w:val="17"/>
                <w:szCs w:val="17"/>
                <w:lang w:val="sq-AL"/>
              </w:rPr>
            </w:pPr>
            <w:r w:rsidRPr="00F57295">
              <w:rPr>
                <w:rFonts w:ascii="CG Times" w:eastAsia="MS Mincho" w:hAnsi="CG Times"/>
                <w:color w:val="000000"/>
                <w:sz w:val="17"/>
                <w:szCs w:val="17"/>
                <w:lang w:val="sq-AL"/>
              </w:rPr>
              <w:t>0,02*</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color w:val="000000"/>
                <w:sz w:val="17"/>
                <w:szCs w:val="17"/>
                <w:lang w:val="sq-AL"/>
              </w:rPr>
            </w:pPr>
            <w:r w:rsidRPr="00F57295">
              <w:rPr>
                <w:rFonts w:ascii="CG Times" w:eastAsia="MS Mincho" w:hAnsi="CG Times"/>
                <w:color w:val="000000"/>
                <w:sz w:val="17"/>
                <w:szCs w:val="17"/>
                <w:lang w:val="sq-AL"/>
              </w:rPr>
              <w:t>196</w:t>
            </w:r>
          </w:p>
        </w:tc>
        <w:tc>
          <w:tcPr>
            <w:tcW w:w="8646" w:type="dxa"/>
            <w:vAlign w:val="center"/>
          </w:tcPr>
          <w:p w:rsidR="00367F7D" w:rsidRPr="00F57295" w:rsidRDefault="00367F7D" w:rsidP="00D6717F">
            <w:pPr>
              <w:spacing w:after="0" w:line="240" w:lineRule="auto"/>
              <w:rPr>
                <w:rFonts w:ascii="CG Times" w:eastAsia="MS Mincho" w:hAnsi="CG Times"/>
                <w:color w:val="000000"/>
                <w:sz w:val="17"/>
                <w:szCs w:val="17"/>
                <w:lang w:val="sq-AL"/>
              </w:rPr>
            </w:pPr>
            <w:r w:rsidRPr="00F57295">
              <w:rPr>
                <w:rFonts w:ascii="CG Times" w:eastAsia="MS Mincho" w:hAnsi="CG Times"/>
                <w:color w:val="000000"/>
                <w:sz w:val="17"/>
                <w:szCs w:val="17"/>
                <w:lang w:val="sq-AL"/>
              </w:rPr>
              <w:t>Fipronil (shuma fipronil + sulfone metabolite (MB46136) shprehur si fipronil) (F)</w:t>
            </w:r>
          </w:p>
        </w:tc>
        <w:tc>
          <w:tcPr>
            <w:tcW w:w="1241" w:type="dxa"/>
            <w:vAlign w:val="center"/>
          </w:tcPr>
          <w:p w:rsidR="00367F7D" w:rsidRPr="00F57295" w:rsidRDefault="00367F7D" w:rsidP="00D6717F">
            <w:pPr>
              <w:spacing w:after="0" w:line="240" w:lineRule="auto"/>
              <w:rPr>
                <w:rFonts w:ascii="CG Times" w:eastAsia="MS Mincho" w:hAnsi="CG Times"/>
                <w:color w:val="000000"/>
                <w:sz w:val="17"/>
                <w:szCs w:val="17"/>
                <w:lang w:val="sq-AL"/>
              </w:rPr>
            </w:pPr>
            <w:r w:rsidRPr="00F57295">
              <w:rPr>
                <w:rFonts w:ascii="CG Times" w:eastAsia="MS Mincho" w:hAnsi="CG Times"/>
                <w:color w:val="000000"/>
                <w:sz w:val="17"/>
                <w:szCs w:val="17"/>
                <w:lang w:val="sq-AL"/>
              </w:rPr>
              <w:t>0,005*</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color w:val="000000"/>
                <w:sz w:val="17"/>
                <w:szCs w:val="17"/>
                <w:lang w:val="sq-AL"/>
              </w:rPr>
            </w:pPr>
            <w:r w:rsidRPr="00F57295">
              <w:rPr>
                <w:rFonts w:ascii="CG Times" w:eastAsia="MS Mincho" w:hAnsi="CG Times"/>
                <w:color w:val="000000"/>
                <w:sz w:val="17"/>
                <w:szCs w:val="17"/>
                <w:lang w:val="sq-AL"/>
              </w:rPr>
              <w:t>197</w:t>
            </w:r>
          </w:p>
        </w:tc>
        <w:tc>
          <w:tcPr>
            <w:tcW w:w="8646" w:type="dxa"/>
            <w:vAlign w:val="center"/>
          </w:tcPr>
          <w:p w:rsidR="00367F7D" w:rsidRPr="00F57295" w:rsidRDefault="00367F7D" w:rsidP="00D6717F">
            <w:pPr>
              <w:spacing w:after="0" w:line="240" w:lineRule="auto"/>
              <w:rPr>
                <w:rFonts w:ascii="CG Times" w:eastAsia="MS Mincho" w:hAnsi="CG Times"/>
                <w:color w:val="000000"/>
                <w:sz w:val="17"/>
                <w:szCs w:val="17"/>
                <w:lang w:val="sq-AL"/>
              </w:rPr>
            </w:pPr>
            <w:r w:rsidRPr="00F57295">
              <w:rPr>
                <w:rFonts w:ascii="CG Times" w:eastAsia="MS Mincho" w:hAnsi="CG Times"/>
                <w:color w:val="000000"/>
                <w:sz w:val="17"/>
                <w:szCs w:val="17"/>
                <w:lang w:val="sq-AL"/>
              </w:rPr>
              <w:t>Flazasulfuron</w:t>
            </w:r>
          </w:p>
        </w:tc>
        <w:tc>
          <w:tcPr>
            <w:tcW w:w="1241" w:type="dxa"/>
            <w:vAlign w:val="center"/>
          </w:tcPr>
          <w:p w:rsidR="00367F7D" w:rsidRPr="00F57295" w:rsidRDefault="00367F7D" w:rsidP="00D6717F">
            <w:pPr>
              <w:spacing w:after="0" w:line="240" w:lineRule="auto"/>
              <w:rPr>
                <w:rFonts w:ascii="CG Times" w:eastAsia="MS Mincho" w:hAnsi="CG Times"/>
                <w:color w:val="000000"/>
                <w:sz w:val="17"/>
                <w:szCs w:val="17"/>
                <w:lang w:val="sq-AL"/>
              </w:rPr>
            </w:pPr>
            <w:r w:rsidRPr="00F57295">
              <w:rPr>
                <w:rFonts w:ascii="CG Times" w:eastAsia="MS Mincho" w:hAnsi="CG Times"/>
                <w:color w:val="000000"/>
                <w:sz w:val="17"/>
                <w:szCs w:val="17"/>
                <w:lang w:val="sq-AL"/>
              </w:rPr>
              <w:t>0,01*</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color w:val="000000"/>
                <w:sz w:val="17"/>
                <w:szCs w:val="17"/>
                <w:lang w:val="sq-AL"/>
              </w:rPr>
            </w:pPr>
            <w:r w:rsidRPr="00F57295">
              <w:rPr>
                <w:rFonts w:ascii="CG Times" w:eastAsia="MS Mincho" w:hAnsi="CG Times"/>
                <w:color w:val="000000"/>
                <w:sz w:val="17"/>
                <w:szCs w:val="17"/>
                <w:lang w:val="sq-AL"/>
              </w:rPr>
              <w:t>198</w:t>
            </w:r>
          </w:p>
        </w:tc>
        <w:tc>
          <w:tcPr>
            <w:tcW w:w="8646" w:type="dxa"/>
            <w:vAlign w:val="center"/>
          </w:tcPr>
          <w:p w:rsidR="00367F7D" w:rsidRPr="00F57295" w:rsidRDefault="00367F7D" w:rsidP="00D6717F">
            <w:pPr>
              <w:spacing w:after="0" w:line="240" w:lineRule="auto"/>
              <w:rPr>
                <w:rFonts w:ascii="CG Times" w:eastAsia="MS Mincho" w:hAnsi="CG Times"/>
                <w:color w:val="000000"/>
                <w:sz w:val="17"/>
                <w:szCs w:val="17"/>
                <w:lang w:val="sq-AL"/>
              </w:rPr>
            </w:pPr>
            <w:r w:rsidRPr="00F57295">
              <w:rPr>
                <w:rFonts w:ascii="CG Times" w:eastAsia="MS Mincho" w:hAnsi="CG Times"/>
                <w:color w:val="000000"/>
                <w:sz w:val="17"/>
                <w:szCs w:val="17"/>
                <w:lang w:val="sq-AL"/>
              </w:rPr>
              <w:t>Flonicamid (shuma  e flonicamid, TNFG dhe TNFA) (R)</w:t>
            </w:r>
          </w:p>
        </w:tc>
        <w:tc>
          <w:tcPr>
            <w:tcW w:w="1241" w:type="dxa"/>
            <w:vAlign w:val="center"/>
          </w:tcPr>
          <w:p w:rsidR="00367F7D" w:rsidRPr="00F57295" w:rsidRDefault="00367F7D" w:rsidP="00D6717F">
            <w:pPr>
              <w:spacing w:after="0" w:line="240" w:lineRule="auto"/>
              <w:rPr>
                <w:rFonts w:ascii="CG Times" w:eastAsia="MS Mincho" w:hAnsi="CG Times"/>
                <w:color w:val="000000"/>
                <w:sz w:val="17"/>
                <w:szCs w:val="17"/>
                <w:lang w:val="sq-AL"/>
              </w:rPr>
            </w:pPr>
            <w:r w:rsidRPr="00F57295">
              <w:rPr>
                <w:rFonts w:ascii="CG Times" w:eastAsia="MS Mincho" w:hAnsi="CG Times"/>
                <w:color w:val="000000"/>
                <w:sz w:val="17"/>
                <w:szCs w:val="17"/>
                <w:lang w:val="sq-AL"/>
              </w:rPr>
              <w:t>0,3</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color w:val="000000"/>
                <w:sz w:val="17"/>
                <w:szCs w:val="17"/>
                <w:lang w:val="sq-AL"/>
              </w:rPr>
            </w:pPr>
            <w:r w:rsidRPr="00F57295">
              <w:rPr>
                <w:rFonts w:ascii="CG Times" w:eastAsia="MS Mincho" w:hAnsi="CG Times"/>
                <w:color w:val="000000"/>
                <w:sz w:val="17"/>
                <w:szCs w:val="17"/>
                <w:lang w:val="sq-AL"/>
              </w:rPr>
              <w:t>199</w:t>
            </w:r>
          </w:p>
        </w:tc>
        <w:tc>
          <w:tcPr>
            <w:tcW w:w="8646" w:type="dxa"/>
            <w:vAlign w:val="center"/>
          </w:tcPr>
          <w:p w:rsidR="00367F7D" w:rsidRPr="00F57295" w:rsidRDefault="00367F7D" w:rsidP="00D6717F">
            <w:pPr>
              <w:spacing w:after="0" w:line="240" w:lineRule="auto"/>
              <w:rPr>
                <w:rFonts w:ascii="CG Times" w:eastAsia="MS Mincho" w:hAnsi="CG Times"/>
                <w:color w:val="000000"/>
                <w:sz w:val="17"/>
                <w:szCs w:val="17"/>
                <w:lang w:val="sq-AL"/>
              </w:rPr>
            </w:pPr>
            <w:r w:rsidRPr="00F57295">
              <w:rPr>
                <w:rFonts w:ascii="CG Times" w:eastAsia="MS Mincho" w:hAnsi="CG Times"/>
                <w:color w:val="000000"/>
                <w:sz w:val="17"/>
                <w:szCs w:val="17"/>
                <w:lang w:val="sq-AL"/>
              </w:rPr>
              <w:t>Florasulam</w:t>
            </w:r>
          </w:p>
        </w:tc>
        <w:tc>
          <w:tcPr>
            <w:tcW w:w="1241" w:type="dxa"/>
            <w:vAlign w:val="center"/>
          </w:tcPr>
          <w:p w:rsidR="00367F7D" w:rsidRPr="00F57295" w:rsidRDefault="00367F7D" w:rsidP="00D6717F">
            <w:pPr>
              <w:spacing w:after="0" w:line="240" w:lineRule="auto"/>
              <w:rPr>
                <w:rFonts w:ascii="CG Times" w:eastAsia="MS Mincho" w:hAnsi="CG Times"/>
                <w:color w:val="000000"/>
                <w:sz w:val="17"/>
                <w:szCs w:val="17"/>
                <w:lang w:val="sq-AL"/>
              </w:rPr>
            </w:pPr>
            <w:r w:rsidRPr="00F57295">
              <w:rPr>
                <w:rFonts w:ascii="CG Times" w:eastAsia="MS Mincho" w:hAnsi="CG Times"/>
                <w:color w:val="000000"/>
                <w:sz w:val="17"/>
                <w:szCs w:val="17"/>
                <w:lang w:val="sq-AL"/>
              </w:rPr>
              <w:t>0,01*</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color w:val="000000"/>
                <w:sz w:val="17"/>
                <w:szCs w:val="17"/>
                <w:lang w:val="sq-AL"/>
              </w:rPr>
            </w:pPr>
            <w:r w:rsidRPr="00F57295">
              <w:rPr>
                <w:rFonts w:ascii="CG Times" w:eastAsia="MS Mincho" w:hAnsi="CG Times"/>
                <w:color w:val="000000"/>
                <w:sz w:val="17"/>
                <w:szCs w:val="17"/>
                <w:lang w:val="sq-AL"/>
              </w:rPr>
              <w:t>200</w:t>
            </w:r>
          </w:p>
        </w:tc>
        <w:tc>
          <w:tcPr>
            <w:tcW w:w="8646" w:type="dxa"/>
            <w:vAlign w:val="center"/>
          </w:tcPr>
          <w:p w:rsidR="00367F7D" w:rsidRPr="00F57295" w:rsidRDefault="00367F7D" w:rsidP="00D6717F">
            <w:pPr>
              <w:spacing w:after="0" w:line="240" w:lineRule="auto"/>
              <w:rPr>
                <w:rFonts w:ascii="CG Times" w:eastAsia="MS Mincho" w:hAnsi="CG Times"/>
                <w:color w:val="000000"/>
                <w:sz w:val="17"/>
                <w:szCs w:val="17"/>
                <w:lang w:val="sq-AL"/>
              </w:rPr>
            </w:pPr>
            <w:r w:rsidRPr="00F57295">
              <w:rPr>
                <w:rFonts w:ascii="CG Times" w:eastAsia="MS Mincho" w:hAnsi="CG Times"/>
                <w:color w:val="000000"/>
                <w:sz w:val="17"/>
                <w:szCs w:val="17"/>
                <w:lang w:val="sq-AL"/>
              </w:rPr>
              <w:t>Fluazifop-P-butyl (fluazifop acid (I lire dhe konjugues))</w:t>
            </w:r>
          </w:p>
        </w:tc>
        <w:tc>
          <w:tcPr>
            <w:tcW w:w="1241" w:type="dxa"/>
            <w:vAlign w:val="center"/>
          </w:tcPr>
          <w:p w:rsidR="00367F7D" w:rsidRPr="00F57295" w:rsidRDefault="00367F7D" w:rsidP="00D6717F">
            <w:pPr>
              <w:spacing w:after="0" w:line="240" w:lineRule="auto"/>
              <w:rPr>
                <w:rFonts w:ascii="CG Times" w:eastAsia="MS Mincho" w:hAnsi="CG Times"/>
                <w:color w:val="000000"/>
                <w:sz w:val="17"/>
                <w:szCs w:val="17"/>
                <w:lang w:val="sq-AL"/>
              </w:rPr>
            </w:pPr>
            <w:r w:rsidRPr="00F57295">
              <w:rPr>
                <w:rFonts w:ascii="CG Times" w:eastAsia="MS Mincho" w:hAnsi="CG Times"/>
                <w:color w:val="000000"/>
                <w:sz w:val="17"/>
                <w:szCs w:val="17"/>
                <w:lang w:val="sq-AL"/>
              </w:rPr>
              <w:t>0,3</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color w:val="000000"/>
                <w:sz w:val="17"/>
                <w:szCs w:val="17"/>
                <w:lang w:val="sq-AL"/>
              </w:rPr>
            </w:pPr>
            <w:r w:rsidRPr="00F57295">
              <w:rPr>
                <w:rFonts w:ascii="CG Times" w:eastAsia="MS Mincho" w:hAnsi="CG Times"/>
                <w:color w:val="000000"/>
                <w:sz w:val="17"/>
                <w:szCs w:val="17"/>
                <w:lang w:val="sq-AL"/>
              </w:rPr>
              <w:lastRenderedPageBreak/>
              <w:t>201</w:t>
            </w:r>
          </w:p>
        </w:tc>
        <w:tc>
          <w:tcPr>
            <w:tcW w:w="8646" w:type="dxa"/>
            <w:vAlign w:val="center"/>
          </w:tcPr>
          <w:p w:rsidR="00367F7D" w:rsidRPr="00F57295" w:rsidRDefault="00367F7D" w:rsidP="00D6717F">
            <w:pPr>
              <w:spacing w:after="0" w:line="240" w:lineRule="auto"/>
              <w:rPr>
                <w:rFonts w:ascii="CG Times" w:eastAsia="MS Mincho" w:hAnsi="CG Times"/>
                <w:color w:val="000000"/>
                <w:sz w:val="17"/>
                <w:szCs w:val="17"/>
                <w:lang w:val="sq-AL"/>
              </w:rPr>
            </w:pPr>
            <w:r w:rsidRPr="00F57295">
              <w:rPr>
                <w:rFonts w:ascii="CG Times" w:eastAsia="MS Mincho" w:hAnsi="CG Times"/>
                <w:color w:val="000000"/>
                <w:sz w:val="17"/>
                <w:szCs w:val="17"/>
                <w:lang w:val="sq-AL"/>
              </w:rPr>
              <w:t>Fluazinam (F)</w:t>
            </w:r>
          </w:p>
        </w:tc>
        <w:tc>
          <w:tcPr>
            <w:tcW w:w="1241" w:type="dxa"/>
            <w:vAlign w:val="center"/>
          </w:tcPr>
          <w:p w:rsidR="00367F7D" w:rsidRPr="00F57295" w:rsidRDefault="00367F7D" w:rsidP="00D6717F">
            <w:pPr>
              <w:spacing w:after="0" w:line="240" w:lineRule="auto"/>
              <w:rPr>
                <w:rFonts w:ascii="CG Times" w:eastAsia="MS Mincho" w:hAnsi="CG Times"/>
                <w:color w:val="000000"/>
                <w:sz w:val="17"/>
                <w:szCs w:val="17"/>
                <w:lang w:val="sq-AL"/>
              </w:rPr>
            </w:pPr>
            <w:r w:rsidRPr="00F57295">
              <w:rPr>
                <w:rFonts w:ascii="CG Times" w:eastAsia="MS Mincho" w:hAnsi="CG Times"/>
                <w:color w:val="000000"/>
                <w:sz w:val="17"/>
                <w:szCs w:val="17"/>
                <w:lang w:val="sq-AL"/>
              </w:rPr>
              <w:t>0,05*</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color w:val="000000"/>
                <w:sz w:val="17"/>
                <w:szCs w:val="17"/>
                <w:lang w:val="sq-AL"/>
              </w:rPr>
            </w:pPr>
            <w:r w:rsidRPr="00F57295">
              <w:rPr>
                <w:rFonts w:ascii="CG Times" w:eastAsia="MS Mincho" w:hAnsi="CG Times"/>
                <w:color w:val="000000"/>
                <w:sz w:val="17"/>
                <w:szCs w:val="17"/>
                <w:lang w:val="sq-AL"/>
              </w:rPr>
              <w:t>202</w:t>
            </w:r>
          </w:p>
        </w:tc>
        <w:tc>
          <w:tcPr>
            <w:tcW w:w="8646" w:type="dxa"/>
            <w:vAlign w:val="center"/>
          </w:tcPr>
          <w:p w:rsidR="00367F7D" w:rsidRPr="00F57295" w:rsidRDefault="00367F7D" w:rsidP="00D6717F">
            <w:pPr>
              <w:spacing w:after="0" w:line="240" w:lineRule="auto"/>
              <w:rPr>
                <w:rFonts w:ascii="CG Times" w:eastAsia="MS Mincho" w:hAnsi="CG Times"/>
                <w:color w:val="000000"/>
                <w:sz w:val="17"/>
                <w:szCs w:val="17"/>
                <w:lang w:val="sq-AL"/>
              </w:rPr>
            </w:pPr>
            <w:r w:rsidRPr="00F57295">
              <w:rPr>
                <w:rFonts w:ascii="CG Times" w:eastAsia="MS Mincho" w:hAnsi="CG Times"/>
                <w:color w:val="000000"/>
                <w:sz w:val="17"/>
                <w:szCs w:val="17"/>
                <w:lang w:val="sq-AL"/>
              </w:rPr>
              <w:t>Flubendiamide (F)</w:t>
            </w:r>
          </w:p>
        </w:tc>
        <w:tc>
          <w:tcPr>
            <w:tcW w:w="1241" w:type="dxa"/>
            <w:vAlign w:val="center"/>
          </w:tcPr>
          <w:p w:rsidR="00367F7D" w:rsidRPr="00F57295" w:rsidRDefault="00367F7D" w:rsidP="00D6717F">
            <w:pPr>
              <w:spacing w:after="0" w:line="240" w:lineRule="auto"/>
              <w:rPr>
                <w:rFonts w:ascii="CG Times" w:eastAsia="MS Mincho" w:hAnsi="CG Times"/>
                <w:color w:val="000000"/>
                <w:sz w:val="17"/>
                <w:szCs w:val="17"/>
                <w:lang w:val="sq-AL"/>
              </w:rPr>
            </w:pPr>
            <w:r w:rsidRPr="00F57295">
              <w:rPr>
                <w:rFonts w:ascii="CG Times" w:eastAsia="MS Mincho" w:hAnsi="CG Times"/>
                <w:color w:val="000000"/>
                <w:sz w:val="17"/>
                <w:szCs w:val="17"/>
                <w:lang w:val="sq-AL"/>
              </w:rPr>
              <w:t>0,2</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color w:val="000000"/>
                <w:sz w:val="17"/>
                <w:szCs w:val="17"/>
                <w:lang w:val="sq-AL"/>
              </w:rPr>
            </w:pPr>
            <w:r w:rsidRPr="00F57295">
              <w:rPr>
                <w:rFonts w:ascii="CG Times" w:eastAsia="MS Mincho" w:hAnsi="CG Times"/>
                <w:color w:val="000000"/>
                <w:sz w:val="17"/>
                <w:szCs w:val="17"/>
                <w:lang w:val="sq-AL"/>
              </w:rPr>
              <w:t>203</w:t>
            </w:r>
          </w:p>
        </w:tc>
        <w:tc>
          <w:tcPr>
            <w:tcW w:w="8646" w:type="dxa"/>
            <w:vAlign w:val="center"/>
          </w:tcPr>
          <w:p w:rsidR="00367F7D" w:rsidRPr="00F57295" w:rsidRDefault="00367F7D" w:rsidP="00D6717F">
            <w:pPr>
              <w:spacing w:after="0" w:line="240" w:lineRule="auto"/>
              <w:rPr>
                <w:rFonts w:ascii="CG Times" w:eastAsia="MS Mincho" w:hAnsi="CG Times"/>
                <w:color w:val="000000"/>
                <w:sz w:val="17"/>
                <w:szCs w:val="17"/>
                <w:lang w:val="sq-AL"/>
              </w:rPr>
            </w:pPr>
            <w:r w:rsidRPr="00F57295">
              <w:rPr>
                <w:rFonts w:ascii="CG Times" w:eastAsia="MS Mincho" w:hAnsi="CG Times"/>
                <w:color w:val="000000"/>
                <w:sz w:val="17"/>
                <w:szCs w:val="17"/>
                <w:lang w:val="sq-AL"/>
              </w:rPr>
              <w:t>Flucycloxuron</w:t>
            </w:r>
          </w:p>
        </w:tc>
        <w:tc>
          <w:tcPr>
            <w:tcW w:w="1241" w:type="dxa"/>
            <w:vAlign w:val="center"/>
          </w:tcPr>
          <w:p w:rsidR="00367F7D" w:rsidRPr="00F57295" w:rsidRDefault="00367F7D" w:rsidP="00D6717F">
            <w:pPr>
              <w:spacing w:after="0" w:line="240" w:lineRule="auto"/>
              <w:rPr>
                <w:rFonts w:ascii="CG Times" w:eastAsia="MS Mincho" w:hAnsi="CG Times"/>
                <w:color w:val="000000"/>
                <w:sz w:val="17"/>
                <w:szCs w:val="17"/>
                <w:lang w:val="sq-AL"/>
              </w:rPr>
            </w:pPr>
            <w:r w:rsidRPr="00F57295">
              <w:rPr>
                <w:rFonts w:ascii="CG Times" w:eastAsia="MS Mincho" w:hAnsi="CG Times"/>
                <w:color w:val="000000"/>
                <w:sz w:val="17"/>
                <w:szCs w:val="17"/>
                <w:lang w:val="sq-AL"/>
              </w:rPr>
              <w:t>0,05*</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color w:val="000000"/>
                <w:sz w:val="17"/>
                <w:szCs w:val="17"/>
                <w:lang w:val="sq-AL"/>
              </w:rPr>
            </w:pPr>
            <w:r w:rsidRPr="00F57295">
              <w:rPr>
                <w:rFonts w:ascii="CG Times" w:eastAsia="MS Mincho" w:hAnsi="CG Times"/>
                <w:color w:val="000000"/>
                <w:sz w:val="17"/>
                <w:szCs w:val="17"/>
                <w:lang w:val="sq-AL"/>
              </w:rPr>
              <w:t>204</w:t>
            </w:r>
          </w:p>
        </w:tc>
        <w:tc>
          <w:tcPr>
            <w:tcW w:w="8646" w:type="dxa"/>
            <w:vAlign w:val="center"/>
          </w:tcPr>
          <w:p w:rsidR="00367F7D" w:rsidRPr="00F57295" w:rsidRDefault="00367F7D" w:rsidP="00D6717F">
            <w:pPr>
              <w:spacing w:after="0" w:line="240" w:lineRule="auto"/>
              <w:rPr>
                <w:rFonts w:ascii="CG Times" w:eastAsia="MS Mincho" w:hAnsi="CG Times"/>
                <w:color w:val="000000"/>
                <w:sz w:val="17"/>
                <w:szCs w:val="17"/>
                <w:lang w:val="sq-AL"/>
              </w:rPr>
            </w:pPr>
            <w:r w:rsidRPr="00F57295">
              <w:rPr>
                <w:rFonts w:ascii="CG Times" w:eastAsia="MS Mincho" w:hAnsi="CG Times"/>
                <w:color w:val="000000"/>
                <w:sz w:val="17"/>
                <w:szCs w:val="17"/>
                <w:lang w:val="sq-AL"/>
              </w:rPr>
              <w:t>Flucythrinate (F) (R)</w:t>
            </w:r>
          </w:p>
        </w:tc>
        <w:tc>
          <w:tcPr>
            <w:tcW w:w="1241" w:type="dxa"/>
            <w:vAlign w:val="center"/>
          </w:tcPr>
          <w:p w:rsidR="00367F7D" w:rsidRPr="00F57295" w:rsidRDefault="00367F7D" w:rsidP="00D6717F">
            <w:pPr>
              <w:spacing w:after="0" w:line="240" w:lineRule="auto"/>
              <w:rPr>
                <w:rFonts w:ascii="CG Times" w:eastAsia="MS Mincho" w:hAnsi="CG Times"/>
                <w:color w:val="000000"/>
                <w:sz w:val="17"/>
                <w:szCs w:val="17"/>
                <w:lang w:val="sq-AL"/>
              </w:rPr>
            </w:pPr>
            <w:r w:rsidRPr="00F57295">
              <w:rPr>
                <w:rFonts w:ascii="CG Times" w:eastAsia="MS Mincho" w:hAnsi="CG Times"/>
                <w:color w:val="000000"/>
                <w:sz w:val="17"/>
                <w:szCs w:val="17"/>
                <w:lang w:val="sq-AL"/>
              </w:rPr>
              <w:t>0,05*</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color w:val="000000"/>
                <w:sz w:val="17"/>
                <w:szCs w:val="17"/>
                <w:lang w:val="sq-AL"/>
              </w:rPr>
            </w:pPr>
            <w:r w:rsidRPr="00F57295">
              <w:rPr>
                <w:rFonts w:ascii="CG Times" w:eastAsia="MS Mincho" w:hAnsi="CG Times"/>
                <w:color w:val="000000"/>
                <w:sz w:val="17"/>
                <w:szCs w:val="17"/>
                <w:lang w:val="sq-AL"/>
              </w:rPr>
              <w:t>205</w:t>
            </w:r>
          </w:p>
        </w:tc>
        <w:tc>
          <w:tcPr>
            <w:tcW w:w="8646" w:type="dxa"/>
            <w:vAlign w:val="center"/>
          </w:tcPr>
          <w:p w:rsidR="00367F7D" w:rsidRPr="00F57295" w:rsidRDefault="00367F7D" w:rsidP="00D6717F">
            <w:pPr>
              <w:spacing w:after="0" w:line="240" w:lineRule="auto"/>
              <w:rPr>
                <w:rFonts w:ascii="CG Times" w:eastAsia="MS Mincho" w:hAnsi="CG Times"/>
                <w:color w:val="000000"/>
                <w:sz w:val="17"/>
                <w:szCs w:val="17"/>
                <w:lang w:val="sq-AL"/>
              </w:rPr>
            </w:pPr>
            <w:r w:rsidRPr="00F57295">
              <w:rPr>
                <w:rFonts w:ascii="CG Times" w:eastAsia="MS Mincho" w:hAnsi="CG Times"/>
                <w:color w:val="000000"/>
                <w:sz w:val="17"/>
                <w:szCs w:val="17"/>
                <w:lang w:val="sq-AL"/>
              </w:rPr>
              <w:t>Fludioxonil</w:t>
            </w:r>
          </w:p>
        </w:tc>
        <w:tc>
          <w:tcPr>
            <w:tcW w:w="1241" w:type="dxa"/>
            <w:vAlign w:val="center"/>
          </w:tcPr>
          <w:p w:rsidR="00367F7D" w:rsidRPr="00F57295" w:rsidRDefault="00367F7D" w:rsidP="00D6717F">
            <w:pPr>
              <w:spacing w:after="0" w:line="240" w:lineRule="auto"/>
              <w:rPr>
                <w:rFonts w:ascii="CG Times" w:eastAsia="MS Mincho" w:hAnsi="CG Times"/>
                <w:color w:val="000000"/>
                <w:sz w:val="17"/>
                <w:szCs w:val="17"/>
                <w:lang w:val="sq-AL"/>
              </w:rPr>
            </w:pPr>
            <w:r w:rsidRPr="00F57295">
              <w:rPr>
                <w:rFonts w:ascii="CG Times" w:eastAsia="MS Mincho" w:hAnsi="CG Times"/>
                <w:color w:val="000000"/>
                <w:sz w:val="17"/>
                <w:szCs w:val="17"/>
                <w:lang w:val="sq-AL"/>
              </w:rPr>
              <w:t>1</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color w:val="000000"/>
                <w:sz w:val="17"/>
                <w:szCs w:val="17"/>
                <w:lang w:val="sq-AL"/>
              </w:rPr>
            </w:pPr>
            <w:r w:rsidRPr="00F57295">
              <w:rPr>
                <w:rFonts w:ascii="CG Times" w:eastAsia="MS Mincho" w:hAnsi="CG Times"/>
                <w:color w:val="000000"/>
                <w:sz w:val="17"/>
                <w:szCs w:val="17"/>
                <w:lang w:val="sq-AL"/>
              </w:rPr>
              <w:t>206</w:t>
            </w:r>
          </w:p>
        </w:tc>
        <w:tc>
          <w:tcPr>
            <w:tcW w:w="8646" w:type="dxa"/>
            <w:vAlign w:val="center"/>
          </w:tcPr>
          <w:p w:rsidR="00367F7D" w:rsidRPr="00F57295" w:rsidRDefault="00367F7D" w:rsidP="00D6717F">
            <w:pPr>
              <w:spacing w:after="0" w:line="240" w:lineRule="auto"/>
              <w:rPr>
                <w:rFonts w:ascii="CG Times" w:eastAsia="MS Mincho" w:hAnsi="CG Times"/>
                <w:color w:val="000000"/>
                <w:sz w:val="17"/>
                <w:szCs w:val="17"/>
                <w:lang w:val="sq-AL"/>
              </w:rPr>
            </w:pPr>
            <w:r w:rsidRPr="00F57295">
              <w:rPr>
                <w:rFonts w:ascii="CG Times" w:eastAsia="MS Mincho" w:hAnsi="CG Times"/>
                <w:color w:val="000000"/>
                <w:sz w:val="17"/>
                <w:szCs w:val="17"/>
                <w:lang w:val="sq-AL"/>
              </w:rPr>
              <w:t>Flufenacet (shume e</w:t>
            </w:r>
            <w:r>
              <w:rPr>
                <w:rFonts w:ascii="CG Times" w:eastAsia="MS Mincho" w:hAnsi="CG Times"/>
                <w:color w:val="000000"/>
                <w:sz w:val="17"/>
                <w:szCs w:val="17"/>
                <w:lang w:val="sq-AL"/>
              </w:rPr>
              <w:t xml:space="preserve"> të gjithë</w:t>
            </w:r>
            <w:r w:rsidRPr="00F57295">
              <w:rPr>
                <w:rFonts w:ascii="CG Times" w:eastAsia="MS Mincho" w:hAnsi="CG Times"/>
                <w:color w:val="000000"/>
                <w:sz w:val="17"/>
                <w:szCs w:val="17"/>
                <w:lang w:val="sq-AL"/>
              </w:rPr>
              <w:t xml:space="preserve"> komponentëve përmbajtës</w:t>
            </w:r>
            <w:r>
              <w:rPr>
                <w:rFonts w:ascii="CG Times" w:eastAsia="MS Mincho" w:hAnsi="CG Times"/>
                <w:color w:val="000000"/>
                <w:sz w:val="17"/>
                <w:szCs w:val="17"/>
                <w:lang w:val="sq-AL"/>
              </w:rPr>
              <w:t xml:space="preserve"> të </w:t>
            </w:r>
            <w:r w:rsidRPr="00F57295">
              <w:rPr>
                <w:rFonts w:ascii="CG Times" w:eastAsia="MS Mincho" w:hAnsi="CG Times"/>
                <w:color w:val="000000"/>
                <w:sz w:val="17"/>
                <w:szCs w:val="17"/>
                <w:lang w:val="sq-AL"/>
              </w:rPr>
              <w:t xml:space="preserve"> N fluorophenyl-N-isopropyl moiety shprehur si flufenacet equivalent)</w:t>
            </w:r>
          </w:p>
        </w:tc>
        <w:tc>
          <w:tcPr>
            <w:tcW w:w="1241" w:type="dxa"/>
            <w:vAlign w:val="center"/>
          </w:tcPr>
          <w:p w:rsidR="00367F7D" w:rsidRPr="00F57295" w:rsidRDefault="00367F7D" w:rsidP="00D6717F">
            <w:pPr>
              <w:spacing w:after="0" w:line="240" w:lineRule="auto"/>
              <w:rPr>
                <w:rFonts w:ascii="CG Times" w:eastAsia="MS Mincho" w:hAnsi="CG Times"/>
                <w:color w:val="000000"/>
                <w:sz w:val="17"/>
                <w:szCs w:val="17"/>
                <w:lang w:val="sq-AL"/>
              </w:rPr>
            </w:pPr>
            <w:r w:rsidRPr="00F57295">
              <w:rPr>
                <w:rFonts w:ascii="CG Times" w:eastAsia="MS Mincho" w:hAnsi="CG Times"/>
                <w:color w:val="000000"/>
                <w:sz w:val="17"/>
                <w:szCs w:val="17"/>
                <w:lang w:val="sq-AL"/>
              </w:rPr>
              <w:t>0,05*</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color w:val="000000"/>
                <w:sz w:val="17"/>
                <w:szCs w:val="17"/>
                <w:lang w:val="sq-AL"/>
              </w:rPr>
            </w:pPr>
            <w:r w:rsidRPr="00F57295">
              <w:rPr>
                <w:rFonts w:ascii="CG Times" w:eastAsia="MS Mincho" w:hAnsi="CG Times"/>
                <w:color w:val="000000"/>
                <w:sz w:val="17"/>
                <w:szCs w:val="17"/>
                <w:lang w:val="sq-AL"/>
              </w:rPr>
              <w:t>207</w:t>
            </w:r>
          </w:p>
        </w:tc>
        <w:tc>
          <w:tcPr>
            <w:tcW w:w="8646" w:type="dxa"/>
            <w:vAlign w:val="center"/>
          </w:tcPr>
          <w:p w:rsidR="00367F7D" w:rsidRPr="00F57295" w:rsidRDefault="00367F7D" w:rsidP="00D6717F">
            <w:pPr>
              <w:spacing w:after="0" w:line="240" w:lineRule="auto"/>
              <w:rPr>
                <w:rFonts w:ascii="CG Times" w:eastAsia="MS Mincho" w:hAnsi="CG Times"/>
                <w:color w:val="000000"/>
                <w:sz w:val="17"/>
                <w:szCs w:val="17"/>
                <w:lang w:val="sq-AL"/>
              </w:rPr>
            </w:pPr>
            <w:r w:rsidRPr="00F57295">
              <w:rPr>
                <w:rFonts w:ascii="CG Times" w:eastAsia="MS Mincho" w:hAnsi="CG Times"/>
                <w:color w:val="000000"/>
                <w:sz w:val="17"/>
                <w:szCs w:val="17"/>
                <w:lang w:val="sq-AL"/>
              </w:rPr>
              <w:t>Flufenoxuron (F)</w:t>
            </w:r>
          </w:p>
        </w:tc>
        <w:tc>
          <w:tcPr>
            <w:tcW w:w="1241" w:type="dxa"/>
            <w:vAlign w:val="center"/>
          </w:tcPr>
          <w:p w:rsidR="00367F7D" w:rsidRPr="00F57295" w:rsidRDefault="00367F7D" w:rsidP="00D6717F">
            <w:pPr>
              <w:spacing w:after="0" w:line="240" w:lineRule="auto"/>
              <w:rPr>
                <w:rFonts w:ascii="CG Times" w:eastAsia="MS Mincho" w:hAnsi="CG Times"/>
                <w:color w:val="000000"/>
                <w:sz w:val="17"/>
                <w:szCs w:val="17"/>
                <w:lang w:val="sq-AL"/>
              </w:rPr>
            </w:pPr>
            <w:r w:rsidRPr="00F57295">
              <w:rPr>
                <w:rFonts w:ascii="CG Times" w:eastAsia="MS Mincho" w:hAnsi="CG Times"/>
                <w:color w:val="000000"/>
                <w:sz w:val="17"/>
                <w:szCs w:val="17"/>
                <w:lang w:val="sq-AL"/>
              </w:rPr>
              <w:t>0,5</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color w:val="000000"/>
                <w:sz w:val="17"/>
                <w:szCs w:val="17"/>
                <w:lang w:val="sq-AL"/>
              </w:rPr>
            </w:pPr>
            <w:r w:rsidRPr="00F57295">
              <w:rPr>
                <w:rFonts w:ascii="CG Times" w:eastAsia="MS Mincho" w:hAnsi="CG Times"/>
                <w:color w:val="000000"/>
                <w:sz w:val="17"/>
                <w:szCs w:val="17"/>
                <w:lang w:val="sq-AL"/>
              </w:rPr>
              <w:t>208</w:t>
            </w:r>
          </w:p>
        </w:tc>
        <w:tc>
          <w:tcPr>
            <w:tcW w:w="8646" w:type="dxa"/>
            <w:vAlign w:val="center"/>
          </w:tcPr>
          <w:p w:rsidR="00367F7D" w:rsidRPr="00F57295" w:rsidRDefault="00367F7D" w:rsidP="00D6717F">
            <w:pPr>
              <w:spacing w:after="0" w:line="240" w:lineRule="auto"/>
              <w:rPr>
                <w:rFonts w:ascii="CG Times" w:eastAsia="MS Mincho" w:hAnsi="CG Times"/>
                <w:color w:val="000000"/>
                <w:sz w:val="17"/>
                <w:szCs w:val="17"/>
                <w:lang w:val="sq-AL"/>
              </w:rPr>
            </w:pPr>
            <w:r w:rsidRPr="00F57295">
              <w:rPr>
                <w:rFonts w:ascii="CG Times" w:eastAsia="MS Mincho" w:hAnsi="CG Times"/>
                <w:color w:val="000000"/>
                <w:sz w:val="17"/>
                <w:szCs w:val="17"/>
                <w:lang w:val="sq-AL"/>
              </w:rPr>
              <w:t>Flufenzin</w:t>
            </w:r>
          </w:p>
        </w:tc>
        <w:tc>
          <w:tcPr>
            <w:tcW w:w="1241" w:type="dxa"/>
            <w:vAlign w:val="center"/>
          </w:tcPr>
          <w:p w:rsidR="00367F7D" w:rsidRPr="00F57295" w:rsidRDefault="00367F7D" w:rsidP="00D6717F">
            <w:pPr>
              <w:spacing w:after="0" w:line="240" w:lineRule="auto"/>
              <w:rPr>
                <w:rFonts w:ascii="CG Times" w:eastAsia="MS Mincho" w:hAnsi="CG Times"/>
                <w:color w:val="000000"/>
                <w:sz w:val="17"/>
                <w:szCs w:val="17"/>
                <w:lang w:val="sq-AL"/>
              </w:rPr>
            </w:pPr>
            <w:r w:rsidRPr="00F57295">
              <w:rPr>
                <w:rFonts w:ascii="CG Times" w:eastAsia="MS Mincho" w:hAnsi="CG Times"/>
                <w:color w:val="000000"/>
                <w:sz w:val="17"/>
                <w:szCs w:val="17"/>
                <w:lang w:val="sq-AL"/>
              </w:rPr>
              <w:t>0,02*</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color w:val="000000"/>
                <w:sz w:val="17"/>
                <w:szCs w:val="17"/>
                <w:lang w:val="sq-AL"/>
              </w:rPr>
            </w:pPr>
            <w:r w:rsidRPr="00F57295">
              <w:rPr>
                <w:rFonts w:ascii="CG Times" w:eastAsia="MS Mincho" w:hAnsi="CG Times"/>
                <w:color w:val="000000"/>
                <w:sz w:val="17"/>
                <w:szCs w:val="17"/>
                <w:lang w:val="sq-AL"/>
              </w:rPr>
              <w:t>209</w:t>
            </w:r>
          </w:p>
        </w:tc>
        <w:tc>
          <w:tcPr>
            <w:tcW w:w="8646" w:type="dxa"/>
            <w:vAlign w:val="center"/>
          </w:tcPr>
          <w:p w:rsidR="00367F7D" w:rsidRPr="00F57295" w:rsidRDefault="00367F7D" w:rsidP="00D6717F">
            <w:pPr>
              <w:spacing w:after="0" w:line="240" w:lineRule="auto"/>
              <w:rPr>
                <w:rFonts w:ascii="CG Times" w:eastAsia="MS Mincho" w:hAnsi="CG Times"/>
                <w:color w:val="000000"/>
                <w:sz w:val="17"/>
                <w:szCs w:val="17"/>
                <w:lang w:val="sq-AL"/>
              </w:rPr>
            </w:pPr>
            <w:r w:rsidRPr="00F57295">
              <w:rPr>
                <w:rFonts w:ascii="CG Times" w:eastAsia="MS Mincho" w:hAnsi="CG Times"/>
                <w:color w:val="000000"/>
                <w:sz w:val="17"/>
                <w:szCs w:val="17"/>
                <w:lang w:val="sq-AL"/>
              </w:rPr>
              <w:t>Flumioxazine</w:t>
            </w:r>
          </w:p>
        </w:tc>
        <w:tc>
          <w:tcPr>
            <w:tcW w:w="1241" w:type="dxa"/>
            <w:vAlign w:val="center"/>
          </w:tcPr>
          <w:p w:rsidR="00367F7D" w:rsidRPr="00F57295" w:rsidRDefault="00367F7D" w:rsidP="00D6717F">
            <w:pPr>
              <w:spacing w:after="0" w:line="240" w:lineRule="auto"/>
              <w:rPr>
                <w:rFonts w:ascii="CG Times" w:eastAsia="MS Mincho" w:hAnsi="CG Times"/>
                <w:color w:val="000000"/>
                <w:sz w:val="17"/>
                <w:szCs w:val="17"/>
                <w:lang w:val="sq-AL"/>
              </w:rPr>
            </w:pPr>
            <w:r w:rsidRPr="00F57295">
              <w:rPr>
                <w:rFonts w:ascii="CG Times" w:eastAsia="MS Mincho" w:hAnsi="CG Times"/>
                <w:color w:val="000000"/>
                <w:sz w:val="17"/>
                <w:szCs w:val="17"/>
                <w:lang w:val="sq-AL"/>
              </w:rPr>
              <w:t>0,05*</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color w:val="000000"/>
                <w:sz w:val="17"/>
                <w:szCs w:val="17"/>
                <w:lang w:val="sq-AL"/>
              </w:rPr>
            </w:pPr>
            <w:r w:rsidRPr="00F57295">
              <w:rPr>
                <w:rFonts w:ascii="CG Times" w:eastAsia="MS Mincho" w:hAnsi="CG Times"/>
                <w:color w:val="000000"/>
                <w:sz w:val="17"/>
                <w:szCs w:val="17"/>
                <w:lang w:val="sq-AL"/>
              </w:rPr>
              <w:t>210</w:t>
            </w:r>
          </w:p>
        </w:tc>
        <w:tc>
          <w:tcPr>
            <w:tcW w:w="8646" w:type="dxa"/>
            <w:vAlign w:val="center"/>
          </w:tcPr>
          <w:p w:rsidR="00367F7D" w:rsidRPr="00F57295" w:rsidRDefault="00367F7D" w:rsidP="00D6717F">
            <w:pPr>
              <w:spacing w:after="0" w:line="240" w:lineRule="auto"/>
              <w:rPr>
                <w:rFonts w:ascii="CG Times" w:eastAsia="MS Mincho" w:hAnsi="CG Times"/>
                <w:color w:val="000000"/>
                <w:sz w:val="17"/>
                <w:szCs w:val="17"/>
                <w:lang w:val="sq-AL"/>
              </w:rPr>
            </w:pPr>
            <w:r w:rsidRPr="00F57295">
              <w:rPr>
                <w:rFonts w:ascii="CG Times" w:eastAsia="MS Mincho" w:hAnsi="CG Times"/>
                <w:color w:val="000000"/>
                <w:sz w:val="17"/>
                <w:szCs w:val="17"/>
                <w:lang w:val="sq-AL"/>
              </w:rPr>
              <w:t>Fluometuron</w:t>
            </w:r>
          </w:p>
        </w:tc>
        <w:tc>
          <w:tcPr>
            <w:tcW w:w="1241" w:type="dxa"/>
            <w:vAlign w:val="center"/>
          </w:tcPr>
          <w:p w:rsidR="00367F7D" w:rsidRPr="00F57295" w:rsidRDefault="00367F7D" w:rsidP="00D6717F">
            <w:pPr>
              <w:spacing w:after="0" w:line="240" w:lineRule="auto"/>
              <w:rPr>
                <w:rFonts w:ascii="CG Times" w:eastAsia="MS Mincho" w:hAnsi="CG Times"/>
                <w:color w:val="000000"/>
                <w:sz w:val="17"/>
                <w:szCs w:val="17"/>
                <w:lang w:val="sq-AL"/>
              </w:rPr>
            </w:pPr>
            <w:r w:rsidRPr="00F57295">
              <w:rPr>
                <w:rFonts w:ascii="CG Times" w:eastAsia="MS Mincho" w:hAnsi="CG Times"/>
                <w:color w:val="000000"/>
                <w:sz w:val="17"/>
                <w:szCs w:val="17"/>
                <w:lang w:val="sq-AL"/>
              </w:rPr>
              <w:t>0,01*</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color w:val="000000"/>
                <w:sz w:val="17"/>
                <w:szCs w:val="17"/>
                <w:lang w:val="sq-AL"/>
              </w:rPr>
            </w:pPr>
            <w:r w:rsidRPr="00F57295">
              <w:rPr>
                <w:rFonts w:ascii="CG Times" w:eastAsia="MS Mincho" w:hAnsi="CG Times"/>
                <w:color w:val="000000"/>
                <w:sz w:val="17"/>
                <w:szCs w:val="17"/>
                <w:lang w:val="sq-AL"/>
              </w:rPr>
              <w:t>211</w:t>
            </w:r>
          </w:p>
        </w:tc>
        <w:tc>
          <w:tcPr>
            <w:tcW w:w="8646" w:type="dxa"/>
            <w:vAlign w:val="center"/>
          </w:tcPr>
          <w:p w:rsidR="00367F7D" w:rsidRPr="00F57295" w:rsidRDefault="00367F7D" w:rsidP="00D6717F">
            <w:pPr>
              <w:spacing w:after="0" w:line="240" w:lineRule="auto"/>
              <w:rPr>
                <w:rFonts w:ascii="CG Times" w:eastAsia="MS Mincho" w:hAnsi="CG Times"/>
                <w:color w:val="000000"/>
                <w:sz w:val="17"/>
                <w:szCs w:val="17"/>
                <w:lang w:val="sq-AL"/>
              </w:rPr>
            </w:pPr>
            <w:r w:rsidRPr="00F57295">
              <w:rPr>
                <w:rFonts w:ascii="CG Times" w:eastAsia="MS Mincho" w:hAnsi="CG Times"/>
                <w:color w:val="000000"/>
                <w:sz w:val="17"/>
                <w:szCs w:val="17"/>
                <w:lang w:val="sq-AL"/>
              </w:rPr>
              <w:t>Fluopicolide</w:t>
            </w:r>
          </w:p>
        </w:tc>
        <w:tc>
          <w:tcPr>
            <w:tcW w:w="1241" w:type="dxa"/>
            <w:vAlign w:val="center"/>
          </w:tcPr>
          <w:p w:rsidR="00367F7D" w:rsidRPr="00F57295" w:rsidRDefault="00367F7D" w:rsidP="00D6717F">
            <w:pPr>
              <w:spacing w:after="0" w:line="240" w:lineRule="auto"/>
              <w:rPr>
                <w:rFonts w:ascii="CG Times" w:eastAsia="MS Mincho" w:hAnsi="CG Times"/>
                <w:color w:val="000000"/>
                <w:sz w:val="17"/>
                <w:szCs w:val="17"/>
                <w:lang w:val="sq-AL"/>
              </w:rPr>
            </w:pPr>
            <w:r w:rsidRPr="00F57295">
              <w:rPr>
                <w:rFonts w:ascii="CG Times" w:eastAsia="MS Mincho" w:hAnsi="CG Times"/>
                <w:color w:val="000000"/>
                <w:sz w:val="17"/>
                <w:szCs w:val="17"/>
                <w:lang w:val="sq-AL"/>
              </w:rPr>
              <w:t>1</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color w:val="000000"/>
                <w:sz w:val="17"/>
                <w:szCs w:val="17"/>
                <w:lang w:val="sq-AL"/>
              </w:rPr>
            </w:pPr>
            <w:r w:rsidRPr="00F57295">
              <w:rPr>
                <w:rFonts w:ascii="CG Times" w:eastAsia="MS Mincho" w:hAnsi="CG Times"/>
                <w:color w:val="000000"/>
                <w:sz w:val="17"/>
                <w:szCs w:val="17"/>
                <w:lang w:val="sq-AL"/>
              </w:rPr>
              <w:t>212</w:t>
            </w:r>
          </w:p>
        </w:tc>
        <w:tc>
          <w:tcPr>
            <w:tcW w:w="8646" w:type="dxa"/>
            <w:vAlign w:val="center"/>
          </w:tcPr>
          <w:p w:rsidR="00367F7D" w:rsidRPr="00F57295" w:rsidRDefault="00367F7D" w:rsidP="00D6717F">
            <w:pPr>
              <w:spacing w:after="0" w:line="240" w:lineRule="auto"/>
              <w:rPr>
                <w:rFonts w:ascii="CG Times" w:eastAsia="MS Mincho" w:hAnsi="CG Times"/>
                <w:color w:val="000000"/>
                <w:sz w:val="17"/>
                <w:szCs w:val="17"/>
                <w:lang w:val="sq-AL"/>
              </w:rPr>
            </w:pPr>
            <w:r w:rsidRPr="00F57295">
              <w:rPr>
                <w:rFonts w:ascii="CG Times" w:eastAsia="MS Mincho" w:hAnsi="CG Times"/>
                <w:color w:val="000000"/>
                <w:sz w:val="17"/>
                <w:szCs w:val="17"/>
                <w:lang w:val="sq-AL"/>
              </w:rPr>
              <w:t>Fluopyram (R)</w:t>
            </w:r>
          </w:p>
        </w:tc>
        <w:tc>
          <w:tcPr>
            <w:tcW w:w="1241" w:type="dxa"/>
            <w:vAlign w:val="center"/>
          </w:tcPr>
          <w:p w:rsidR="00367F7D" w:rsidRPr="00F57295" w:rsidRDefault="00367F7D" w:rsidP="00D6717F">
            <w:pPr>
              <w:spacing w:after="0" w:line="240" w:lineRule="auto"/>
              <w:rPr>
                <w:rFonts w:ascii="CG Times" w:eastAsia="MS Mincho" w:hAnsi="CG Times"/>
                <w:color w:val="000000"/>
                <w:sz w:val="17"/>
                <w:szCs w:val="17"/>
                <w:lang w:val="sq-AL"/>
              </w:rPr>
            </w:pPr>
            <w:r w:rsidRPr="00F57295">
              <w:rPr>
                <w:rFonts w:ascii="CG Times" w:eastAsia="MS Mincho" w:hAnsi="CG Times"/>
                <w:color w:val="000000"/>
                <w:sz w:val="17"/>
                <w:szCs w:val="17"/>
                <w:lang w:val="sq-AL"/>
              </w:rPr>
              <w:t>0,9</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color w:val="000000"/>
                <w:sz w:val="17"/>
                <w:szCs w:val="17"/>
                <w:lang w:val="sq-AL"/>
              </w:rPr>
            </w:pPr>
            <w:r w:rsidRPr="00F57295">
              <w:rPr>
                <w:rFonts w:ascii="CG Times" w:eastAsia="MS Mincho" w:hAnsi="CG Times"/>
                <w:color w:val="000000"/>
                <w:sz w:val="17"/>
                <w:szCs w:val="17"/>
                <w:lang w:val="sq-AL"/>
              </w:rPr>
              <w:t>213</w:t>
            </w:r>
          </w:p>
        </w:tc>
        <w:tc>
          <w:tcPr>
            <w:tcW w:w="8646" w:type="dxa"/>
            <w:vAlign w:val="center"/>
          </w:tcPr>
          <w:p w:rsidR="00367F7D" w:rsidRPr="00F57295" w:rsidRDefault="00367F7D" w:rsidP="00D6717F">
            <w:pPr>
              <w:spacing w:after="0" w:line="240" w:lineRule="auto"/>
              <w:rPr>
                <w:rFonts w:ascii="CG Times" w:eastAsia="MS Mincho" w:hAnsi="CG Times"/>
                <w:color w:val="000000"/>
                <w:sz w:val="17"/>
                <w:szCs w:val="17"/>
                <w:lang w:val="sq-AL"/>
              </w:rPr>
            </w:pPr>
            <w:r w:rsidRPr="00F57295">
              <w:rPr>
                <w:rFonts w:ascii="CG Times" w:eastAsia="MS Mincho" w:hAnsi="CG Times"/>
                <w:color w:val="000000"/>
                <w:sz w:val="17"/>
                <w:szCs w:val="17"/>
                <w:lang w:val="sq-AL"/>
              </w:rPr>
              <w:t>Fluoride ion</w:t>
            </w:r>
          </w:p>
        </w:tc>
        <w:tc>
          <w:tcPr>
            <w:tcW w:w="1241" w:type="dxa"/>
            <w:vAlign w:val="center"/>
          </w:tcPr>
          <w:p w:rsidR="00367F7D" w:rsidRPr="00F57295" w:rsidRDefault="00367F7D" w:rsidP="00D6717F">
            <w:pPr>
              <w:spacing w:after="0" w:line="240" w:lineRule="auto"/>
              <w:rPr>
                <w:rFonts w:ascii="CG Times" w:eastAsia="MS Mincho" w:hAnsi="CG Times"/>
                <w:color w:val="000000"/>
                <w:sz w:val="17"/>
                <w:szCs w:val="17"/>
                <w:lang w:val="sq-AL"/>
              </w:rPr>
            </w:pPr>
            <w:r w:rsidRPr="00F57295">
              <w:rPr>
                <w:rFonts w:ascii="CG Times" w:eastAsia="MS Mincho" w:hAnsi="CG Times"/>
                <w:color w:val="000000"/>
                <w:sz w:val="17"/>
                <w:szCs w:val="17"/>
                <w:lang w:val="sq-AL"/>
              </w:rPr>
              <w:t>2*</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color w:val="000000"/>
                <w:sz w:val="17"/>
                <w:szCs w:val="17"/>
                <w:lang w:val="sq-AL"/>
              </w:rPr>
            </w:pPr>
            <w:r w:rsidRPr="00F57295">
              <w:rPr>
                <w:rFonts w:ascii="CG Times" w:eastAsia="MS Mincho" w:hAnsi="CG Times"/>
                <w:color w:val="000000"/>
                <w:sz w:val="17"/>
                <w:szCs w:val="17"/>
                <w:lang w:val="sq-AL"/>
              </w:rPr>
              <w:t>214</w:t>
            </w:r>
          </w:p>
        </w:tc>
        <w:tc>
          <w:tcPr>
            <w:tcW w:w="8646" w:type="dxa"/>
            <w:vAlign w:val="center"/>
          </w:tcPr>
          <w:p w:rsidR="00367F7D" w:rsidRPr="00F57295" w:rsidRDefault="00367F7D" w:rsidP="00D6717F">
            <w:pPr>
              <w:spacing w:after="0" w:line="240" w:lineRule="auto"/>
              <w:rPr>
                <w:rFonts w:ascii="CG Times" w:eastAsia="MS Mincho" w:hAnsi="CG Times"/>
                <w:color w:val="000000"/>
                <w:sz w:val="17"/>
                <w:szCs w:val="17"/>
                <w:lang w:val="sq-AL"/>
              </w:rPr>
            </w:pPr>
            <w:r w:rsidRPr="00F57295">
              <w:rPr>
                <w:rFonts w:ascii="CG Times" w:eastAsia="MS Mincho" w:hAnsi="CG Times"/>
                <w:color w:val="000000"/>
                <w:sz w:val="17"/>
                <w:szCs w:val="17"/>
                <w:lang w:val="sq-AL"/>
              </w:rPr>
              <w:t>Fluoroglycofene</w:t>
            </w:r>
          </w:p>
        </w:tc>
        <w:tc>
          <w:tcPr>
            <w:tcW w:w="1241" w:type="dxa"/>
            <w:vAlign w:val="center"/>
          </w:tcPr>
          <w:p w:rsidR="00367F7D" w:rsidRPr="00F57295" w:rsidRDefault="00367F7D" w:rsidP="00D6717F">
            <w:pPr>
              <w:spacing w:after="0" w:line="240" w:lineRule="auto"/>
              <w:rPr>
                <w:rFonts w:ascii="CG Times" w:eastAsia="MS Mincho" w:hAnsi="CG Times"/>
                <w:color w:val="000000"/>
                <w:sz w:val="17"/>
                <w:szCs w:val="17"/>
                <w:lang w:val="sq-AL"/>
              </w:rPr>
            </w:pPr>
            <w:r w:rsidRPr="00F57295">
              <w:rPr>
                <w:rFonts w:ascii="CG Times" w:eastAsia="MS Mincho" w:hAnsi="CG Times"/>
                <w:color w:val="000000"/>
                <w:sz w:val="17"/>
                <w:szCs w:val="17"/>
                <w:lang w:val="sq-AL"/>
              </w:rPr>
              <w:t>0,01*</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color w:val="000000"/>
                <w:sz w:val="17"/>
                <w:szCs w:val="17"/>
                <w:lang w:val="sq-AL"/>
              </w:rPr>
            </w:pPr>
            <w:r w:rsidRPr="00F57295">
              <w:rPr>
                <w:rFonts w:ascii="CG Times" w:eastAsia="MS Mincho" w:hAnsi="CG Times"/>
                <w:color w:val="000000"/>
                <w:sz w:val="17"/>
                <w:szCs w:val="17"/>
                <w:lang w:val="sq-AL"/>
              </w:rPr>
              <w:t>215</w:t>
            </w:r>
          </w:p>
        </w:tc>
        <w:tc>
          <w:tcPr>
            <w:tcW w:w="8646" w:type="dxa"/>
            <w:vAlign w:val="center"/>
          </w:tcPr>
          <w:p w:rsidR="00367F7D" w:rsidRPr="00F57295" w:rsidRDefault="00367F7D" w:rsidP="00D6717F">
            <w:pPr>
              <w:spacing w:after="0" w:line="240" w:lineRule="auto"/>
              <w:rPr>
                <w:rFonts w:ascii="CG Times" w:eastAsia="MS Mincho" w:hAnsi="CG Times"/>
                <w:color w:val="000000"/>
                <w:sz w:val="17"/>
                <w:szCs w:val="17"/>
                <w:lang w:val="sq-AL"/>
              </w:rPr>
            </w:pPr>
            <w:r w:rsidRPr="00F57295">
              <w:rPr>
                <w:rFonts w:ascii="CG Times" w:eastAsia="MS Mincho" w:hAnsi="CG Times"/>
                <w:color w:val="000000"/>
                <w:sz w:val="17"/>
                <w:szCs w:val="17"/>
                <w:lang w:val="sq-AL"/>
              </w:rPr>
              <w:t>Fluoxastrobin</w:t>
            </w:r>
          </w:p>
        </w:tc>
        <w:tc>
          <w:tcPr>
            <w:tcW w:w="1241" w:type="dxa"/>
            <w:vAlign w:val="center"/>
          </w:tcPr>
          <w:p w:rsidR="00367F7D" w:rsidRPr="00F57295" w:rsidRDefault="00367F7D" w:rsidP="00D6717F">
            <w:pPr>
              <w:spacing w:after="0" w:line="240" w:lineRule="auto"/>
              <w:rPr>
                <w:rFonts w:ascii="CG Times" w:eastAsia="MS Mincho" w:hAnsi="CG Times"/>
                <w:color w:val="000000"/>
                <w:sz w:val="17"/>
                <w:szCs w:val="17"/>
                <w:lang w:val="sq-AL"/>
              </w:rPr>
            </w:pPr>
            <w:r w:rsidRPr="00F57295">
              <w:rPr>
                <w:rFonts w:ascii="CG Times" w:eastAsia="MS Mincho" w:hAnsi="CG Times"/>
                <w:color w:val="000000"/>
                <w:sz w:val="17"/>
                <w:szCs w:val="17"/>
                <w:lang w:val="sq-AL"/>
              </w:rPr>
              <w:t>0,05*</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color w:val="000000"/>
                <w:sz w:val="17"/>
                <w:szCs w:val="17"/>
                <w:lang w:val="sq-AL"/>
              </w:rPr>
            </w:pPr>
            <w:r w:rsidRPr="00F57295">
              <w:rPr>
                <w:rFonts w:ascii="CG Times" w:eastAsia="MS Mincho" w:hAnsi="CG Times"/>
                <w:color w:val="000000"/>
                <w:sz w:val="17"/>
                <w:szCs w:val="17"/>
                <w:lang w:val="sq-AL"/>
              </w:rPr>
              <w:t>216</w:t>
            </w:r>
          </w:p>
        </w:tc>
        <w:tc>
          <w:tcPr>
            <w:tcW w:w="8646" w:type="dxa"/>
            <w:vAlign w:val="center"/>
          </w:tcPr>
          <w:p w:rsidR="00367F7D" w:rsidRPr="00F57295" w:rsidRDefault="00367F7D" w:rsidP="00D6717F">
            <w:pPr>
              <w:spacing w:after="0" w:line="240" w:lineRule="auto"/>
              <w:rPr>
                <w:rFonts w:ascii="CG Times" w:eastAsia="MS Mincho" w:hAnsi="CG Times"/>
                <w:color w:val="000000"/>
                <w:sz w:val="17"/>
                <w:szCs w:val="17"/>
                <w:lang w:val="sq-AL"/>
              </w:rPr>
            </w:pPr>
            <w:r w:rsidRPr="00F57295">
              <w:rPr>
                <w:rFonts w:ascii="CG Times" w:eastAsia="MS Mincho" w:hAnsi="CG Times"/>
                <w:color w:val="000000"/>
                <w:sz w:val="17"/>
                <w:szCs w:val="17"/>
                <w:lang w:val="sq-AL"/>
              </w:rPr>
              <w:t>Flupyrsulfuron-methyl</w:t>
            </w:r>
          </w:p>
        </w:tc>
        <w:tc>
          <w:tcPr>
            <w:tcW w:w="1241" w:type="dxa"/>
            <w:vAlign w:val="center"/>
          </w:tcPr>
          <w:p w:rsidR="00367F7D" w:rsidRPr="00F57295" w:rsidRDefault="00367F7D" w:rsidP="00D6717F">
            <w:pPr>
              <w:spacing w:after="0" w:line="240" w:lineRule="auto"/>
              <w:rPr>
                <w:rFonts w:ascii="CG Times" w:eastAsia="MS Mincho" w:hAnsi="CG Times"/>
                <w:color w:val="000000"/>
                <w:sz w:val="17"/>
                <w:szCs w:val="17"/>
                <w:lang w:val="sq-AL"/>
              </w:rPr>
            </w:pPr>
            <w:r w:rsidRPr="00F57295">
              <w:rPr>
                <w:rFonts w:ascii="CG Times" w:eastAsia="MS Mincho" w:hAnsi="CG Times"/>
                <w:color w:val="000000"/>
                <w:sz w:val="17"/>
                <w:szCs w:val="17"/>
                <w:lang w:val="sq-AL"/>
              </w:rPr>
              <w:t>0,02*</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color w:val="000000"/>
                <w:sz w:val="17"/>
                <w:szCs w:val="17"/>
                <w:lang w:val="sq-AL"/>
              </w:rPr>
            </w:pPr>
            <w:r w:rsidRPr="00F57295">
              <w:rPr>
                <w:rFonts w:ascii="CG Times" w:eastAsia="MS Mincho" w:hAnsi="CG Times"/>
                <w:color w:val="000000"/>
                <w:sz w:val="17"/>
                <w:szCs w:val="17"/>
                <w:lang w:val="sq-AL"/>
              </w:rPr>
              <w:t>217</w:t>
            </w:r>
          </w:p>
        </w:tc>
        <w:tc>
          <w:tcPr>
            <w:tcW w:w="8646" w:type="dxa"/>
            <w:vAlign w:val="center"/>
          </w:tcPr>
          <w:p w:rsidR="00367F7D" w:rsidRPr="00F57295" w:rsidRDefault="00367F7D" w:rsidP="00D6717F">
            <w:pPr>
              <w:spacing w:after="0" w:line="240" w:lineRule="auto"/>
              <w:rPr>
                <w:rFonts w:ascii="CG Times" w:eastAsia="MS Mincho" w:hAnsi="CG Times"/>
                <w:color w:val="000000"/>
                <w:sz w:val="17"/>
                <w:szCs w:val="17"/>
                <w:lang w:val="sq-AL"/>
              </w:rPr>
            </w:pPr>
            <w:r w:rsidRPr="00F57295">
              <w:rPr>
                <w:rFonts w:ascii="CG Times" w:eastAsia="MS Mincho" w:hAnsi="CG Times"/>
                <w:color w:val="000000"/>
                <w:sz w:val="17"/>
                <w:szCs w:val="17"/>
                <w:lang w:val="sq-AL"/>
              </w:rPr>
              <w:t>Fluquinconazole (F)</w:t>
            </w:r>
          </w:p>
        </w:tc>
        <w:tc>
          <w:tcPr>
            <w:tcW w:w="1241" w:type="dxa"/>
            <w:vAlign w:val="center"/>
          </w:tcPr>
          <w:p w:rsidR="00367F7D" w:rsidRPr="00F57295" w:rsidRDefault="00367F7D" w:rsidP="00D6717F">
            <w:pPr>
              <w:spacing w:after="0" w:line="240" w:lineRule="auto"/>
              <w:rPr>
                <w:rFonts w:ascii="CG Times" w:eastAsia="MS Mincho" w:hAnsi="CG Times"/>
                <w:color w:val="000000"/>
                <w:sz w:val="17"/>
                <w:szCs w:val="17"/>
                <w:lang w:val="sq-AL"/>
              </w:rPr>
            </w:pPr>
            <w:r w:rsidRPr="00F57295">
              <w:rPr>
                <w:rFonts w:ascii="CG Times" w:eastAsia="MS Mincho" w:hAnsi="CG Times"/>
                <w:color w:val="000000"/>
                <w:sz w:val="17"/>
                <w:szCs w:val="17"/>
                <w:lang w:val="sq-AL"/>
              </w:rPr>
              <w:t>0,05*</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color w:val="000000"/>
                <w:sz w:val="17"/>
                <w:szCs w:val="17"/>
                <w:lang w:val="sq-AL"/>
              </w:rPr>
            </w:pPr>
            <w:r w:rsidRPr="00F57295">
              <w:rPr>
                <w:rFonts w:ascii="CG Times" w:eastAsia="MS Mincho" w:hAnsi="CG Times"/>
                <w:color w:val="000000"/>
                <w:sz w:val="17"/>
                <w:szCs w:val="17"/>
                <w:lang w:val="sq-AL"/>
              </w:rPr>
              <w:t>218</w:t>
            </w:r>
          </w:p>
        </w:tc>
        <w:tc>
          <w:tcPr>
            <w:tcW w:w="8646" w:type="dxa"/>
            <w:vAlign w:val="center"/>
          </w:tcPr>
          <w:p w:rsidR="00367F7D" w:rsidRPr="00F57295" w:rsidRDefault="00367F7D" w:rsidP="00D6717F">
            <w:pPr>
              <w:spacing w:after="0" w:line="240" w:lineRule="auto"/>
              <w:rPr>
                <w:rFonts w:ascii="CG Times" w:eastAsia="MS Mincho" w:hAnsi="CG Times"/>
                <w:color w:val="000000"/>
                <w:sz w:val="17"/>
                <w:szCs w:val="17"/>
                <w:lang w:val="sq-AL"/>
              </w:rPr>
            </w:pPr>
            <w:r w:rsidRPr="00F57295">
              <w:rPr>
                <w:rFonts w:ascii="CG Times" w:eastAsia="MS Mincho" w:hAnsi="CG Times"/>
                <w:color w:val="000000"/>
                <w:sz w:val="17"/>
                <w:szCs w:val="17"/>
                <w:lang w:val="sq-AL"/>
              </w:rPr>
              <w:t>Flurochloridone</w:t>
            </w:r>
          </w:p>
        </w:tc>
        <w:tc>
          <w:tcPr>
            <w:tcW w:w="1241" w:type="dxa"/>
            <w:vAlign w:val="center"/>
          </w:tcPr>
          <w:p w:rsidR="00367F7D" w:rsidRPr="00F57295" w:rsidRDefault="00367F7D" w:rsidP="00D6717F">
            <w:pPr>
              <w:spacing w:after="0" w:line="240" w:lineRule="auto"/>
              <w:rPr>
                <w:rFonts w:ascii="CG Times" w:eastAsia="MS Mincho" w:hAnsi="CG Times"/>
                <w:color w:val="000000"/>
                <w:sz w:val="17"/>
                <w:szCs w:val="17"/>
                <w:lang w:val="sq-AL"/>
              </w:rPr>
            </w:pPr>
            <w:r w:rsidRPr="00F57295">
              <w:rPr>
                <w:rFonts w:ascii="CG Times" w:eastAsia="MS Mincho" w:hAnsi="CG Times"/>
                <w:color w:val="000000"/>
                <w:sz w:val="17"/>
                <w:szCs w:val="17"/>
                <w:lang w:val="sq-AL"/>
              </w:rPr>
              <w:t>0,1*</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color w:val="000000"/>
                <w:sz w:val="17"/>
                <w:szCs w:val="17"/>
                <w:lang w:val="sq-AL"/>
              </w:rPr>
            </w:pPr>
            <w:r w:rsidRPr="00F57295">
              <w:rPr>
                <w:rFonts w:ascii="CG Times" w:eastAsia="MS Mincho" w:hAnsi="CG Times"/>
                <w:color w:val="000000"/>
                <w:sz w:val="17"/>
                <w:szCs w:val="17"/>
                <w:lang w:val="sq-AL"/>
              </w:rPr>
              <w:t>219</w:t>
            </w:r>
          </w:p>
        </w:tc>
        <w:tc>
          <w:tcPr>
            <w:tcW w:w="8646" w:type="dxa"/>
            <w:vAlign w:val="center"/>
          </w:tcPr>
          <w:p w:rsidR="00367F7D" w:rsidRPr="00F57295" w:rsidRDefault="00367F7D" w:rsidP="00D6717F">
            <w:pPr>
              <w:spacing w:after="0" w:line="240" w:lineRule="auto"/>
              <w:rPr>
                <w:rFonts w:ascii="CG Times" w:eastAsia="MS Mincho" w:hAnsi="CG Times"/>
                <w:color w:val="000000"/>
                <w:sz w:val="17"/>
                <w:szCs w:val="17"/>
                <w:lang w:val="sq-AL"/>
              </w:rPr>
            </w:pPr>
            <w:r w:rsidRPr="00F57295">
              <w:rPr>
                <w:rFonts w:ascii="CG Times" w:eastAsia="MS Mincho" w:hAnsi="CG Times"/>
                <w:color w:val="000000"/>
                <w:sz w:val="17"/>
                <w:szCs w:val="17"/>
                <w:lang w:val="sq-AL"/>
              </w:rPr>
              <w:t xml:space="preserve">Fluroxypyr (fluroxypyr </w:t>
            </w:r>
            <w:r>
              <w:rPr>
                <w:rFonts w:ascii="CG Times" w:eastAsia="MS Mincho" w:hAnsi="CG Times"/>
                <w:color w:val="000000"/>
                <w:sz w:val="17"/>
                <w:szCs w:val="17"/>
                <w:lang w:val="sq-AL"/>
              </w:rPr>
              <w:t>përfshirë</w:t>
            </w:r>
            <w:r w:rsidRPr="00F57295">
              <w:rPr>
                <w:rFonts w:ascii="CG Times" w:eastAsia="MS Mincho" w:hAnsi="CG Times"/>
                <w:color w:val="000000"/>
                <w:sz w:val="17"/>
                <w:szCs w:val="17"/>
                <w:lang w:val="sq-AL"/>
              </w:rPr>
              <w:t xml:space="preserve"> esteret e tij shprehur si fluroxypyr) (R)</w:t>
            </w:r>
          </w:p>
        </w:tc>
        <w:tc>
          <w:tcPr>
            <w:tcW w:w="1241" w:type="dxa"/>
            <w:vAlign w:val="center"/>
          </w:tcPr>
          <w:p w:rsidR="00367F7D" w:rsidRPr="00F57295" w:rsidRDefault="00367F7D" w:rsidP="00D6717F">
            <w:pPr>
              <w:spacing w:after="0" w:line="240" w:lineRule="auto"/>
              <w:rPr>
                <w:rFonts w:ascii="CG Times" w:eastAsia="MS Mincho" w:hAnsi="CG Times"/>
                <w:color w:val="000000"/>
                <w:sz w:val="17"/>
                <w:szCs w:val="17"/>
                <w:lang w:val="sq-AL"/>
              </w:rPr>
            </w:pPr>
            <w:r w:rsidRPr="00F57295">
              <w:rPr>
                <w:rFonts w:ascii="CG Times" w:eastAsia="MS Mincho" w:hAnsi="CG Times"/>
                <w:color w:val="000000"/>
                <w:sz w:val="17"/>
                <w:szCs w:val="17"/>
                <w:lang w:val="sq-AL"/>
              </w:rPr>
              <w:t>0,05*</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color w:val="000000"/>
                <w:sz w:val="17"/>
                <w:szCs w:val="17"/>
                <w:lang w:val="sq-AL"/>
              </w:rPr>
            </w:pPr>
            <w:r w:rsidRPr="00F57295">
              <w:rPr>
                <w:rFonts w:ascii="CG Times" w:eastAsia="MS Mincho" w:hAnsi="CG Times"/>
                <w:color w:val="000000"/>
                <w:sz w:val="17"/>
                <w:szCs w:val="17"/>
                <w:lang w:val="sq-AL"/>
              </w:rPr>
              <w:t>220</w:t>
            </w:r>
          </w:p>
        </w:tc>
        <w:tc>
          <w:tcPr>
            <w:tcW w:w="8646" w:type="dxa"/>
            <w:vAlign w:val="center"/>
          </w:tcPr>
          <w:p w:rsidR="00367F7D" w:rsidRPr="00F57295" w:rsidRDefault="00367F7D" w:rsidP="00D6717F">
            <w:pPr>
              <w:spacing w:after="0" w:line="240" w:lineRule="auto"/>
              <w:rPr>
                <w:rFonts w:ascii="CG Times" w:eastAsia="MS Mincho" w:hAnsi="CG Times"/>
                <w:color w:val="000000"/>
                <w:sz w:val="17"/>
                <w:szCs w:val="17"/>
                <w:lang w:val="sq-AL"/>
              </w:rPr>
            </w:pPr>
            <w:r w:rsidRPr="00F57295">
              <w:rPr>
                <w:rFonts w:ascii="CG Times" w:eastAsia="MS Mincho" w:hAnsi="CG Times"/>
                <w:color w:val="000000"/>
                <w:sz w:val="17"/>
                <w:szCs w:val="17"/>
                <w:lang w:val="sq-AL"/>
              </w:rPr>
              <w:t>Flurprimidole</w:t>
            </w:r>
          </w:p>
        </w:tc>
        <w:tc>
          <w:tcPr>
            <w:tcW w:w="1241" w:type="dxa"/>
            <w:vAlign w:val="center"/>
          </w:tcPr>
          <w:p w:rsidR="00367F7D" w:rsidRPr="00F57295" w:rsidRDefault="00367F7D" w:rsidP="00D6717F">
            <w:pPr>
              <w:spacing w:after="0" w:line="240" w:lineRule="auto"/>
              <w:rPr>
                <w:rFonts w:ascii="CG Times" w:eastAsia="MS Mincho" w:hAnsi="CG Times"/>
                <w:color w:val="000000"/>
                <w:sz w:val="17"/>
                <w:szCs w:val="17"/>
                <w:lang w:val="sq-AL"/>
              </w:rPr>
            </w:pPr>
            <w:r w:rsidRPr="00F57295">
              <w:rPr>
                <w:rFonts w:ascii="CG Times" w:eastAsia="MS Mincho" w:hAnsi="CG Times"/>
                <w:color w:val="000000"/>
                <w:sz w:val="17"/>
                <w:szCs w:val="17"/>
                <w:lang w:val="sq-AL"/>
              </w:rPr>
              <w:t>0,01*</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color w:val="000000"/>
                <w:sz w:val="17"/>
                <w:szCs w:val="17"/>
                <w:lang w:val="sq-AL"/>
              </w:rPr>
            </w:pPr>
            <w:r w:rsidRPr="00F57295">
              <w:rPr>
                <w:rFonts w:ascii="CG Times" w:eastAsia="MS Mincho" w:hAnsi="CG Times"/>
                <w:color w:val="000000"/>
                <w:sz w:val="17"/>
                <w:szCs w:val="17"/>
                <w:lang w:val="sq-AL"/>
              </w:rPr>
              <w:t>221</w:t>
            </w:r>
          </w:p>
        </w:tc>
        <w:tc>
          <w:tcPr>
            <w:tcW w:w="8646" w:type="dxa"/>
            <w:vAlign w:val="center"/>
          </w:tcPr>
          <w:p w:rsidR="00367F7D" w:rsidRPr="00F57295" w:rsidRDefault="00367F7D" w:rsidP="00D6717F">
            <w:pPr>
              <w:spacing w:after="0" w:line="240" w:lineRule="auto"/>
              <w:rPr>
                <w:rFonts w:ascii="CG Times" w:eastAsia="MS Mincho" w:hAnsi="CG Times"/>
                <w:color w:val="000000"/>
                <w:sz w:val="17"/>
                <w:szCs w:val="17"/>
                <w:lang w:val="sq-AL"/>
              </w:rPr>
            </w:pPr>
            <w:r w:rsidRPr="00F57295">
              <w:rPr>
                <w:rFonts w:ascii="CG Times" w:eastAsia="MS Mincho" w:hAnsi="CG Times"/>
                <w:color w:val="000000"/>
                <w:sz w:val="17"/>
                <w:szCs w:val="17"/>
                <w:lang w:val="sq-AL"/>
              </w:rPr>
              <w:t>Flurtamone</w:t>
            </w:r>
          </w:p>
        </w:tc>
        <w:tc>
          <w:tcPr>
            <w:tcW w:w="1241" w:type="dxa"/>
            <w:vAlign w:val="center"/>
          </w:tcPr>
          <w:p w:rsidR="00367F7D" w:rsidRPr="00F57295" w:rsidRDefault="00367F7D" w:rsidP="00D6717F">
            <w:pPr>
              <w:spacing w:after="0" w:line="240" w:lineRule="auto"/>
              <w:rPr>
                <w:rFonts w:ascii="CG Times" w:eastAsia="MS Mincho" w:hAnsi="CG Times"/>
                <w:color w:val="000000"/>
                <w:sz w:val="17"/>
                <w:szCs w:val="17"/>
                <w:lang w:val="sq-AL"/>
              </w:rPr>
            </w:pPr>
            <w:r w:rsidRPr="00F57295">
              <w:rPr>
                <w:rFonts w:ascii="CG Times" w:eastAsia="MS Mincho" w:hAnsi="CG Times"/>
                <w:color w:val="000000"/>
                <w:sz w:val="17"/>
                <w:szCs w:val="17"/>
                <w:lang w:val="sq-AL"/>
              </w:rPr>
              <w:t>0,02*</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color w:val="000000"/>
                <w:sz w:val="17"/>
                <w:szCs w:val="17"/>
                <w:lang w:val="sq-AL"/>
              </w:rPr>
            </w:pPr>
            <w:r w:rsidRPr="00F57295">
              <w:rPr>
                <w:rFonts w:ascii="CG Times" w:eastAsia="MS Mincho" w:hAnsi="CG Times"/>
                <w:color w:val="000000"/>
                <w:sz w:val="17"/>
                <w:szCs w:val="17"/>
                <w:lang w:val="sq-AL"/>
              </w:rPr>
              <w:t>222</w:t>
            </w:r>
          </w:p>
        </w:tc>
        <w:tc>
          <w:tcPr>
            <w:tcW w:w="8646" w:type="dxa"/>
            <w:vAlign w:val="center"/>
          </w:tcPr>
          <w:p w:rsidR="00367F7D" w:rsidRPr="00F57295" w:rsidRDefault="00367F7D" w:rsidP="00D6717F">
            <w:pPr>
              <w:spacing w:after="0" w:line="240" w:lineRule="auto"/>
              <w:rPr>
                <w:rFonts w:ascii="CG Times" w:eastAsia="MS Mincho" w:hAnsi="CG Times"/>
                <w:color w:val="000000"/>
                <w:sz w:val="17"/>
                <w:szCs w:val="17"/>
                <w:lang w:val="sq-AL"/>
              </w:rPr>
            </w:pPr>
            <w:r w:rsidRPr="00F57295">
              <w:rPr>
                <w:rFonts w:ascii="CG Times" w:eastAsia="MS Mincho" w:hAnsi="CG Times"/>
                <w:color w:val="000000"/>
                <w:sz w:val="17"/>
                <w:szCs w:val="17"/>
                <w:lang w:val="sq-AL"/>
              </w:rPr>
              <w:t>Flusilazole (F) (R)</w:t>
            </w:r>
          </w:p>
        </w:tc>
        <w:tc>
          <w:tcPr>
            <w:tcW w:w="1241" w:type="dxa"/>
            <w:vAlign w:val="center"/>
          </w:tcPr>
          <w:p w:rsidR="00367F7D" w:rsidRPr="00F57295" w:rsidRDefault="00367F7D" w:rsidP="00D6717F">
            <w:pPr>
              <w:spacing w:after="0" w:line="240" w:lineRule="auto"/>
              <w:rPr>
                <w:rFonts w:ascii="CG Times" w:eastAsia="MS Mincho" w:hAnsi="CG Times"/>
                <w:color w:val="000000"/>
                <w:sz w:val="17"/>
                <w:szCs w:val="17"/>
                <w:lang w:val="sq-AL"/>
              </w:rPr>
            </w:pPr>
            <w:r w:rsidRPr="00F57295">
              <w:rPr>
                <w:rFonts w:ascii="CG Times" w:eastAsia="MS Mincho" w:hAnsi="CG Times"/>
                <w:color w:val="000000"/>
                <w:sz w:val="17"/>
                <w:szCs w:val="17"/>
                <w:lang w:val="sq-AL"/>
              </w:rPr>
              <w:t>0,02*</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color w:val="000000"/>
                <w:sz w:val="17"/>
                <w:szCs w:val="17"/>
                <w:lang w:val="sq-AL"/>
              </w:rPr>
            </w:pPr>
            <w:r w:rsidRPr="00F57295">
              <w:rPr>
                <w:rFonts w:ascii="CG Times" w:eastAsia="MS Mincho" w:hAnsi="CG Times"/>
                <w:color w:val="000000"/>
                <w:sz w:val="17"/>
                <w:szCs w:val="17"/>
                <w:lang w:val="sq-AL"/>
              </w:rPr>
              <w:t>223</w:t>
            </w:r>
          </w:p>
        </w:tc>
        <w:tc>
          <w:tcPr>
            <w:tcW w:w="8646" w:type="dxa"/>
            <w:vAlign w:val="center"/>
          </w:tcPr>
          <w:p w:rsidR="00367F7D" w:rsidRPr="00F57295" w:rsidRDefault="00367F7D" w:rsidP="00D6717F">
            <w:pPr>
              <w:spacing w:after="0" w:line="240" w:lineRule="auto"/>
              <w:rPr>
                <w:rFonts w:ascii="CG Times" w:eastAsia="MS Mincho" w:hAnsi="CG Times"/>
                <w:color w:val="000000"/>
                <w:sz w:val="17"/>
                <w:szCs w:val="17"/>
                <w:lang w:val="sq-AL"/>
              </w:rPr>
            </w:pPr>
            <w:r w:rsidRPr="00F57295">
              <w:rPr>
                <w:rFonts w:ascii="CG Times" w:eastAsia="MS Mincho" w:hAnsi="CG Times"/>
                <w:color w:val="000000"/>
                <w:sz w:val="17"/>
                <w:szCs w:val="17"/>
                <w:lang w:val="sq-AL"/>
              </w:rPr>
              <w:t>Flutolanil</w:t>
            </w:r>
          </w:p>
        </w:tc>
        <w:tc>
          <w:tcPr>
            <w:tcW w:w="1241" w:type="dxa"/>
            <w:vAlign w:val="center"/>
          </w:tcPr>
          <w:p w:rsidR="00367F7D" w:rsidRPr="00F57295" w:rsidRDefault="00367F7D" w:rsidP="00D6717F">
            <w:pPr>
              <w:spacing w:after="0" w:line="240" w:lineRule="auto"/>
              <w:rPr>
                <w:rFonts w:ascii="CG Times" w:eastAsia="MS Mincho" w:hAnsi="CG Times"/>
                <w:color w:val="000000"/>
                <w:sz w:val="17"/>
                <w:szCs w:val="17"/>
                <w:lang w:val="sq-AL"/>
              </w:rPr>
            </w:pPr>
            <w:r w:rsidRPr="00F57295">
              <w:rPr>
                <w:rFonts w:ascii="CG Times" w:eastAsia="MS Mincho" w:hAnsi="CG Times"/>
                <w:color w:val="000000"/>
                <w:sz w:val="17"/>
                <w:szCs w:val="17"/>
                <w:lang w:val="sq-AL"/>
              </w:rPr>
              <w:t>0,05*</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color w:val="000000"/>
                <w:sz w:val="17"/>
                <w:szCs w:val="17"/>
                <w:lang w:val="sq-AL"/>
              </w:rPr>
            </w:pPr>
            <w:r w:rsidRPr="00F57295">
              <w:rPr>
                <w:rFonts w:ascii="CG Times" w:eastAsia="MS Mincho" w:hAnsi="CG Times"/>
                <w:color w:val="000000"/>
                <w:sz w:val="17"/>
                <w:szCs w:val="17"/>
                <w:lang w:val="sq-AL"/>
              </w:rPr>
              <w:t>224</w:t>
            </w:r>
          </w:p>
        </w:tc>
        <w:tc>
          <w:tcPr>
            <w:tcW w:w="8646" w:type="dxa"/>
            <w:vAlign w:val="center"/>
          </w:tcPr>
          <w:p w:rsidR="00367F7D" w:rsidRPr="00F57295" w:rsidRDefault="00367F7D" w:rsidP="00D6717F">
            <w:pPr>
              <w:spacing w:after="0" w:line="240" w:lineRule="auto"/>
              <w:rPr>
                <w:rFonts w:ascii="CG Times" w:eastAsia="MS Mincho" w:hAnsi="CG Times"/>
                <w:color w:val="000000"/>
                <w:sz w:val="17"/>
                <w:szCs w:val="17"/>
                <w:lang w:val="sq-AL"/>
              </w:rPr>
            </w:pPr>
            <w:r w:rsidRPr="00F57295">
              <w:rPr>
                <w:rFonts w:ascii="CG Times" w:eastAsia="MS Mincho" w:hAnsi="CG Times"/>
                <w:color w:val="000000"/>
                <w:sz w:val="17"/>
                <w:szCs w:val="17"/>
                <w:lang w:val="sq-AL"/>
              </w:rPr>
              <w:t>Flutriafol</w:t>
            </w:r>
          </w:p>
        </w:tc>
        <w:tc>
          <w:tcPr>
            <w:tcW w:w="1241" w:type="dxa"/>
            <w:vAlign w:val="center"/>
          </w:tcPr>
          <w:p w:rsidR="00367F7D" w:rsidRPr="00F57295" w:rsidRDefault="00367F7D" w:rsidP="00D6717F">
            <w:pPr>
              <w:spacing w:after="0" w:line="240" w:lineRule="auto"/>
              <w:rPr>
                <w:rFonts w:ascii="CG Times" w:eastAsia="MS Mincho" w:hAnsi="CG Times"/>
                <w:color w:val="000000"/>
                <w:sz w:val="17"/>
                <w:szCs w:val="17"/>
                <w:lang w:val="sq-AL"/>
              </w:rPr>
            </w:pPr>
            <w:r w:rsidRPr="00F57295">
              <w:rPr>
                <w:rFonts w:ascii="CG Times" w:eastAsia="MS Mincho" w:hAnsi="CG Times"/>
                <w:color w:val="000000"/>
                <w:sz w:val="17"/>
                <w:szCs w:val="17"/>
                <w:lang w:val="sq-AL"/>
              </w:rPr>
              <w:t>0,3</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color w:val="000000"/>
                <w:sz w:val="17"/>
                <w:szCs w:val="17"/>
                <w:lang w:val="sq-AL"/>
              </w:rPr>
            </w:pPr>
            <w:r w:rsidRPr="00F57295">
              <w:rPr>
                <w:rFonts w:ascii="CG Times" w:eastAsia="MS Mincho" w:hAnsi="CG Times"/>
                <w:color w:val="000000"/>
                <w:sz w:val="17"/>
                <w:szCs w:val="17"/>
                <w:lang w:val="sq-AL"/>
              </w:rPr>
              <w:t>225</w:t>
            </w:r>
          </w:p>
        </w:tc>
        <w:tc>
          <w:tcPr>
            <w:tcW w:w="8646" w:type="dxa"/>
            <w:vAlign w:val="center"/>
          </w:tcPr>
          <w:p w:rsidR="00367F7D" w:rsidRPr="00F57295" w:rsidRDefault="00367F7D" w:rsidP="00D6717F">
            <w:pPr>
              <w:spacing w:after="0" w:line="240" w:lineRule="auto"/>
              <w:rPr>
                <w:rFonts w:ascii="CG Times" w:eastAsia="MS Mincho" w:hAnsi="CG Times"/>
                <w:color w:val="000000"/>
                <w:sz w:val="17"/>
                <w:szCs w:val="17"/>
                <w:lang w:val="sq-AL"/>
              </w:rPr>
            </w:pPr>
            <w:r w:rsidRPr="00F57295">
              <w:rPr>
                <w:rFonts w:ascii="CG Times" w:eastAsia="MS Mincho" w:hAnsi="CG Times"/>
                <w:color w:val="000000"/>
                <w:sz w:val="17"/>
                <w:szCs w:val="17"/>
                <w:lang w:val="sq-AL"/>
              </w:rPr>
              <w:t>Fluxapyroxad</w:t>
            </w:r>
          </w:p>
        </w:tc>
        <w:tc>
          <w:tcPr>
            <w:tcW w:w="1241" w:type="dxa"/>
            <w:vAlign w:val="center"/>
          </w:tcPr>
          <w:p w:rsidR="00367F7D" w:rsidRPr="00F57295" w:rsidRDefault="00367F7D" w:rsidP="00D6717F">
            <w:pPr>
              <w:spacing w:after="0" w:line="240" w:lineRule="auto"/>
              <w:rPr>
                <w:rFonts w:ascii="CG Times" w:eastAsia="MS Mincho" w:hAnsi="CG Times"/>
                <w:color w:val="000000"/>
                <w:sz w:val="17"/>
                <w:szCs w:val="17"/>
                <w:lang w:val="sq-AL"/>
              </w:rPr>
            </w:pPr>
            <w:r w:rsidRPr="00F57295">
              <w:rPr>
                <w:rFonts w:ascii="CG Times" w:eastAsia="MS Mincho" w:hAnsi="CG Times"/>
                <w:color w:val="000000"/>
                <w:sz w:val="17"/>
                <w:szCs w:val="17"/>
                <w:lang w:val="sq-AL"/>
              </w:rPr>
              <w:t>0,01*</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color w:val="000000"/>
                <w:sz w:val="17"/>
                <w:szCs w:val="17"/>
                <w:lang w:val="sq-AL"/>
              </w:rPr>
            </w:pPr>
            <w:r w:rsidRPr="00F57295">
              <w:rPr>
                <w:rFonts w:ascii="CG Times" w:eastAsia="MS Mincho" w:hAnsi="CG Times"/>
                <w:color w:val="000000"/>
                <w:sz w:val="17"/>
                <w:szCs w:val="17"/>
                <w:lang w:val="sq-AL"/>
              </w:rPr>
              <w:t>226</w:t>
            </w:r>
          </w:p>
        </w:tc>
        <w:tc>
          <w:tcPr>
            <w:tcW w:w="8646" w:type="dxa"/>
            <w:vAlign w:val="center"/>
          </w:tcPr>
          <w:p w:rsidR="00367F7D" w:rsidRPr="00F57295" w:rsidRDefault="00367F7D" w:rsidP="00D6717F">
            <w:pPr>
              <w:spacing w:after="0" w:line="240" w:lineRule="auto"/>
              <w:rPr>
                <w:rFonts w:ascii="CG Times" w:eastAsia="MS Mincho" w:hAnsi="CG Times"/>
                <w:color w:val="000000"/>
                <w:sz w:val="17"/>
                <w:szCs w:val="17"/>
                <w:lang w:val="sq-AL"/>
              </w:rPr>
            </w:pPr>
            <w:r w:rsidRPr="00F57295">
              <w:rPr>
                <w:rFonts w:ascii="CG Times" w:eastAsia="MS Mincho" w:hAnsi="CG Times"/>
                <w:color w:val="000000"/>
                <w:sz w:val="17"/>
                <w:szCs w:val="17"/>
                <w:lang w:val="sq-AL"/>
              </w:rPr>
              <w:t>Folpet (R)</w:t>
            </w:r>
          </w:p>
        </w:tc>
        <w:tc>
          <w:tcPr>
            <w:tcW w:w="1241" w:type="dxa"/>
            <w:vAlign w:val="center"/>
          </w:tcPr>
          <w:p w:rsidR="00367F7D" w:rsidRPr="00F57295" w:rsidRDefault="00367F7D" w:rsidP="00D6717F">
            <w:pPr>
              <w:spacing w:after="0" w:line="240" w:lineRule="auto"/>
              <w:rPr>
                <w:rFonts w:ascii="CG Times" w:eastAsia="MS Mincho" w:hAnsi="CG Times"/>
                <w:color w:val="000000"/>
                <w:sz w:val="17"/>
                <w:szCs w:val="17"/>
                <w:lang w:val="sq-AL"/>
              </w:rPr>
            </w:pPr>
            <w:r w:rsidRPr="00F57295">
              <w:rPr>
                <w:rFonts w:ascii="CG Times" w:eastAsia="MS Mincho" w:hAnsi="CG Times"/>
                <w:color w:val="000000"/>
                <w:sz w:val="17"/>
                <w:szCs w:val="17"/>
                <w:lang w:val="sq-AL"/>
              </w:rPr>
              <w:t>3</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color w:val="000000"/>
                <w:sz w:val="17"/>
                <w:szCs w:val="17"/>
                <w:lang w:val="sq-AL"/>
              </w:rPr>
            </w:pPr>
            <w:r w:rsidRPr="00F57295">
              <w:rPr>
                <w:rFonts w:ascii="CG Times" w:eastAsia="MS Mincho" w:hAnsi="CG Times"/>
                <w:color w:val="000000"/>
                <w:sz w:val="17"/>
                <w:szCs w:val="17"/>
                <w:lang w:val="sq-AL"/>
              </w:rPr>
              <w:t>227</w:t>
            </w:r>
          </w:p>
        </w:tc>
        <w:tc>
          <w:tcPr>
            <w:tcW w:w="8646" w:type="dxa"/>
            <w:vAlign w:val="center"/>
          </w:tcPr>
          <w:p w:rsidR="00367F7D" w:rsidRPr="00F57295" w:rsidRDefault="00367F7D" w:rsidP="00D6717F">
            <w:pPr>
              <w:spacing w:after="0" w:line="240" w:lineRule="auto"/>
              <w:rPr>
                <w:rFonts w:ascii="CG Times" w:eastAsia="MS Mincho" w:hAnsi="CG Times"/>
                <w:color w:val="000000"/>
                <w:sz w:val="17"/>
                <w:szCs w:val="17"/>
                <w:lang w:val="sq-AL"/>
              </w:rPr>
            </w:pPr>
            <w:r w:rsidRPr="00F57295">
              <w:rPr>
                <w:rFonts w:ascii="CG Times" w:eastAsia="MS Mincho" w:hAnsi="CG Times"/>
                <w:color w:val="000000"/>
                <w:sz w:val="17"/>
                <w:szCs w:val="17"/>
                <w:lang w:val="sq-AL"/>
              </w:rPr>
              <w:t>Fomesafen</w:t>
            </w:r>
          </w:p>
        </w:tc>
        <w:tc>
          <w:tcPr>
            <w:tcW w:w="1241" w:type="dxa"/>
            <w:vAlign w:val="center"/>
          </w:tcPr>
          <w:p w:rsidR="00367F7D" w:rsidRPr="00F57295" w:rsidRDefault="00367F7D" w:rsidP="00D6717F">
            <w:pPr>
              <w:spacing w:after="0" w:line="240" w:lineRule="auto"/>
              <w:rPr>
                <w:rFonts w:ascii="CG Times" w:eastAsia="MS Mincho" w:hAnsi="CG Times"/>
                <w:color w:val="000000"/>
                <w:sz w:val="17"/>
                <w:szCs w:val="17"/>
                <w:lang w:val="sq-AL"/>
              </w:rPr>
            </w:pPr>
            <w:r w:rsidRPr="00F57295">
              <w:rPr>
                <w:rFonts w:ascii="CG Times" w:eastAsia="MS Mincho" w:hAnsi="CG Times"/>
                <w:color w:val="000000"/>
                <w:sz w:val="17"/>
                <w:szCs w:val="17"/>
                <w:lang w:val="sq-AL"/>
              </w:rPr>
              <w:t>0,01*</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color w:val="000000"/>
                <w:sz w:val="17"/>
                <w:szCs w:val="17"/>
                <w:lang w:val="sq-AL"/>
              </w:rPr>
            </w:pPr>
            <w:r w:rsidRPr="00F57295">
              <w:rPr>
                <w:rFonts w:ascii="CG Times" w:eastAsia="MS Mincho" w:hAnsi="CG Times"/>
                <w:color w:val="000000"/>
                <w:sz w:val="17"/>
                <w:szCs w:val="17"/>
                <w:lang w:val="sq-AL"/>
              </w:rPr>
              <w:t>228</w:t>
            </w:r>
          </w:p>
        </w:tc>
        <w:tc>
          <w:tcPr>
            <w:tcW w:w="8646" w:type="dxa"/>
            <w:vAlign w:val="center"/>
          </w:tcPr>
          <w:p w:rsidR="00367F7D" w:rsidRPr="00F57295" w:rsidRDefault="00367F7D" w:rsidP="00D6717F">
            <w:pPr>
              <w:spacing w:after="0" w:line="240" w:lineRule="auto"/>
              <w:rPr>
                <w:rFonts w:ascii="CG Times" w:eastAsia="MS Mincho" w:hAnsi="CG Times"/>
                <w:color w:val="000000"/>
                <w:sz w:val="17"/>
                <w:szCs w:val="17"/>
                <w:lang w:val="sq-AL"/>
              </w:rPr>
            </w:pPr>
            <w:r w:rsidRPr="00F57295">
              <w:rPr>
                <w:rFonts w:ascii="CG Times" w:eastAsia="MS Mincho" w:hAnsi="CG Times"/>
                <w:color w:val="000000"/>
                <w:sz w:val="17"/>
                <w:szCs w:val="17"/>
                <w:lang w:val="sq-AL"/>
              </w:rPr>
              <w:t>Foramsulfuron</w:t>
            </w:r>
          </w:p>
        </w:tc>
        <w:tc>
          <w:tcPr>
            <w:tcW w:w="1241" w:type="dxa"/>
            <w:vAlign w:val="center"/>
          </w:tcPr>
          <w:p w:rsidR="00367F7D" w:rsidRPr="00F57295" w:rsidRDefault="00367F7D" w:rsidP="00D6717F">
            <w:pPr>
              <w:spacing w:after="0" w:line="240" w:lineRule="auto"/>
              <w:rPr>
                <w:rFonts w:ascii="CG Times" w:eastAsia="MS Mincho" w:hAnsi="CG Times"/>
                <w:color w:val="000000"/>
                <w:sz w:val="17"/>
                <w:szCs w:val="17"/>
                <w:lang w:val="sq-AL"/>
              </w:rPr>
            </w:pPr>
            <w:r w:rsidRPr="00F57295">
              <w:rPr>
                <w:rFonts w:ascii="CG Times" w:eastAsia="MS Mincho" w:hAnsi="CG Times"/>
                <w:color w:val="000000"/>
                <w:sz w:val="17"/>
                <w:szCs w:val="17"/>
                <w:lang w:val="sq-AL"/>
              </w:rPr>
              <w:t>0,01*</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color w:val="000000"/>
                <w:sz w:val="17"/>
                <w:szCs w:val="17"/>
                <w:lang w:val="sq-AL"/>
              </w:rPr>
            </w:pPr>
            <w:r w:rsidRPr="00F57295">
              <w:rPr>
                <w:rFonts w:ascii="CG Times" w:eastAsia="MS Mincho" w:hAnsi="CG Times"/>
                <w:color w:val="000000"/>
                <w:sz w:val="17"/>
                <w:szCs w:val="17"/>
                <w:lang w:val="sq-AL"/>
              </w:rPr>
              <w:t>229</w:t>
            </w:r>
          </w:p>
        </w:tc>
        <w:tc>
          <w:tcPr>
            <w:tcW w:w="8646" w:type="dxa"/>
            <w:vAlign w:val="center"/>
          </w:tcPr>
          <w:p w:rsidR="00367F7D" w:rsidRPr="00F57295" w:rsidRDefault="00367F7D" w:rsidP="00D6717F">
            <w:pPr>
              <w:spacing w:after="0" w:line="240" w:lineRule="auto"/>
              <w:rPr>
                <w:rFonts w:ascii="CG Times" w:eastAsia="MS Mincho" w:hAnsi="CG Times"/>
                <w:color w:val="000000"/>
                <w:sz w:val="17"/>
                <w:szCs w:val="17"/>
                <w:lang w:val="sq-AL"/>
              </w:rPr>
            </w:pPr>
            <w:r w:rsidRPr="00F57295">
              <w:rPr>
                <w:rFonts w:ascii="CG Times" w:eastAsia="MS Mincho" w:hAnsi="CG Times"/>
                <w:color w:val="000000"/>
                <w:sz w:val="17"/>
                <w:szCs w:val="17"/>
                <w:lang w:val="sq-AL"/>
              </w:rPr>
              <w:t>Forchlorfenuron</w:t>
            </w:r>
          </w:p>
        </w:tc>
        <w:tc>
          <w:tcPr>
            <w:tcW w:w="1241" w:type="dxa"/>
            <w:vAlign w:val="center"/>
          </w:tcPr>
          <w:p w:rsidR="00367F7D" w:rsidRPr="00F57295" w:rsidRDefault="00367F7D" w:rsidP="00D6717F">
            <w:pPr>
              <w:spacing w:after="0" w:line="240" w:lineRule="auto"/>
              <w:rPr>
                <w:rFonts w:ascii="CG Times" w:eastAsia="MS Mincho" w:hAnsi="CG Times"/>
                <w:color w:val="000000"/>
                <w:sz w:val="17"/>
                <w:szCs w:val="17"/>
                <w:lang w:val="sq-AL"/>
              </w:rPr>
            </w:pPr>
            <w:r w:rsidRPr="00F57295">
              <w:rPr>
                <w:rFonts w:ascii="CG Times" w:eastAsia="MS Mincho" w:hAnsi="CG Times"/>
                <w:color w:val="000000"/>
                <w:sz w:val="17"/>
                <w:szCs w:val="17"/>
                <w:lang w:val="sq-AL"/>
              </w:rPr>
              <w:t>0,05*</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color w:val="000000"/>
                <w:sz w:val="17"/>
                <w:szCs w:val="17"/>
                <w:lang w:val="sq-AL"/>
              </w:rPr>
            </w:pPr>
            <w:r w:rsidRPr="00F57295">
              <w:rPr>
                <w:rFonts w:ascii="CG Times" w:eastAsia="MS Mincho" w:hAnsi="CG Times"/>
                <w:color w:val="000000"/>
                <w:sz w:val="17"/>
                <w:szCs w:val="17"/>
                <w:lang w:val="sq-AL"/>
              </w:rPr>
              <w:t>230</w:t>
            </w:r>
          </w:p>
        </w:tc>
        <w:tc>
          <w:tcPr>
            <w:tcW w:w="8646" w:type="dxa"/>
            <w:vAlign w:val="center"/>
          </w:tcPr>
          <w:p w:rsidR="00367F7D" w:rsidRPr="00F57295" w:rsidRDefault="00367F7D" w:rsidP="00D6717F">
            <w:pPr>
              <w:spacing w:after="0" w:line="240" w:lineRule="auto"/>
              <w:rPr>
                <w:rFonts w:ascii="CG Times" w:eastAsia="MS Mincho" w:hAnsi="CG Times"/>
                <w:color w:val="000000"/>
                <w:sz w:val="17"/>
                <w:szCs w:val="17"/>
                <w:lang w:val="sq-AL"/>
              </w:rPr>
            </w:pPr>
            <w:r w:rsidRPr="00F57295">
              <w:rPr>
                <w:rFonts w:ascii="CG Times" w:eastAsia="MS Mincho" w:hAnsi="CG Times"/>
                <w:color w:val="000000"/>
                <w:sz w:val="17"/>
                <w:szCs w:val="17"/>
                <w:lang w:val="sq-AL"/>
              </w:rPr>
              <w:t xml:space="preserve">Formetanate: shuma e  formetanate dhe </w:t>
            </w:r>
            <w:r>
              <w:rPr>
                <w:rFonts w:ascii="CG Times" w:eastAsia="MS Mincho" w:hAnsi="CG Times"/>
                <w:color w:val="000000"/>
                <w:sz w:val="17"/>
                <w:szCs w:val="17"/>
                <w:lang w:val="sq-AL"/>
              </w:rPr>
              <w:t>kripëra</w:t>
            </w:r>
            <w:r w:rsidRPr="00F57295">
              <w:rPr>
                <w:rFonts w:ascii="CG Times" w:eastAsia="MS Mincho" w:hAnsi="CG Times"/>
                <w:color w:val="000000"/>
                <w:sz w:val="17"/>
                <w:szCs w:val="17"/>
                <w:lang w:val="sq-AL"/>
              </w:rPr>
              <w:t>t e  tij shprehur si  formetanate(hydrochloride)</w:t>
            </w:r>
          </w:p>
        </w:tc>
        <w:tc>
          <w:tcPr>
            <w:tcW w:w="1241" w:type="dxa"/>
            <w:vAlign w:val="center"/>
          </w:tcPr>
          <w:p w:rsidR="00367F7D" w:rsidRPr="00F57295" w:rsidRDefault="00367F7D" w:rsidP="00D6717F">
            <w:pPr>
              <w:spacing w:after="0" w:line="240" w:lineRule="auto"/>
              <w:rPr>
                <w:rFonts w:ascii="CG Times" w:eastAsia="MS Mincho" w:hAnsi="CG Times"/>
                <w:color w:val="000000"/>
                <w:sz w:val="17"/>
                <w:szCs w:val="17"/>
                <w:lang w:val="sq-AL"/>
              </w:rPr>
            </w:pPr>
            <w:r w:rsidRPr="00F57295">
              <w:rPr>
                <w:rFonts w:ascii="CG Times" w:eastAsia="MS Mincho" w:hAnsi="CG Times"/>
                <w:color w:val="000000"/>
                <w:sz w:val="17"/>
                <w:szCs w:val="17"/>
                <w:lang w:val="sq-AL"/>
              </w:rPr>
              <w:t>0,2</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color w:val="000000"/>
                <w:sz w:val="17"/>
                <w:szCs w:val="17"/>
                <w:lang w:val="sq-AL"/>
              </w:rPr>
            </w:pPr>
            <w:r w:rsidRPr="00F57295">
              <w:rPr>
                <w:rFonts w:ascii="CG Times" w:eastAsia="MS Mincho" w:hAnsi="CG Times"/>
                <w:color w:val="000000"/>
                <w:sz w:val="17"/>
                <w:szCs w:val="17"/>
                <w:lang w:val="sq-AL"/>
              </w:rPr>
              <w:t>231</w:t>
            </w:r>
          </w:p>
        </w:tc>
        <w:tc>
          <w:tcPr>
            <w:tcW w:w="8646" w:type="dxa"/>
            <w:vAlign w:val="center"/>
          </w:tcPr>
          <w:p w:rsidR="00367F7D" w:rsidRPr="00F57295" w:rsidRDefault="00367F7D" w:rsidP="00D6717F">
            <w:pPr>
              <w:spacing w:after="0" w:line="240" w:lineRule="auto"/>
              <w:rPr>
                <w:rFonts w:ascii="CG Times" w:eastAsia="MS Mincho" w:hAnsi="CG Times"/>
                <w:color w:val="000000"/>
                <w:sz w:val="17"/>
                <w:szCs w:val="17"/>
                <w:lang w:val="sq-AL"/>
              </w:rPr>
            </w:pPr>
            <w:r w:rsidRPr="00F57295">
              <w:rPr>
                <w:rFonts w:ascii="CG Times" w:eastAsia="MS Mincho" w:hAnsi="CG Times"/>
                <w:color w:val="000000"/>
                <w:sz w:val="17"/>
                <w:szCs w:val="17"/>
                <w:lang w:val="sq-AL"/>
              </w:rPr>
              <w:t>Formothion</w:t>
            </w:r>
          </w:p>
        </w:tc>
        <w:tc>
          <w:tcPr>
            <w:tcW w:w="1241" w:type="dxa"/>
            <w:vAlign w:val="center"/>
          </w:tcPr>
          <w:p w:rsidR="00367F7D" w:rsidRPr="00F57295" w:rsidRDefault="00367F7D" w:rsidP="00D6717F">
            <w:pPr>
              <w:spacing w:after="0" w:line="240" w:lineRule="auto"/>
              <w:rPr>
                <w:rFonts w:ascii="CG Times" w:eastAsia="MS Mincho" w:hAnsi="CG Times"/>
                <w:color w:val="000000"/>
                <w:sz w:val="17"/>
                <w:szCs w:val="17"/>
                <w:lang w:val="sq-AL"/>
              </w:rPr>
            </w:pPr>
            <w:r w:rsidRPr="00F57295">
              <w:rPr>
                <w:rFonts w:ascii="CG Times" w:eastAsia="MS Mincho" w:hAnsi="CG Times"/>
                <w:color w:val="000000"/>
                <w:sz w:val="17"/>
                <w:szCs w:val="17"/>
                <w:lang w:val="sq-AL"/>
              </w:rPr>
              <w:t>0,02*</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color w:val="000000"/>
                <w:sz w:val="17"/>
                <w:szCs w:val="17"/>
                <w:lang w:val="sq-AL"/>
              </w:rPr>
            </w:pPr>
            <w:r w:rsidRPr="00F57295">
              <w:rPr>
                <w:rFonts w:ascii="CG Times" w:eastAsia="MS Mincho" w:hAnsi="CG Times"/>
                <w:color w:val="000000"/>
                <w:sz w:val="17"/>
                <w:szCs w:val="17"/>
                <w:lang w:val="sq-AL"/>
              </w:rPr>
              <w:t>232</w:t>
            </w:r>
          </w:p>
        </w:tc>
        <w:tc>
          <w:tcPr>
            <w:tcW w:w="8646" w:type="dxa"/>
            <w:vAlign w:val="center"/>
          </w:tcPr>
          <w:p w:rsidR="00367F7D" w:rsidRPr="00F57295" w:rsidRDefault="00367F7D" w:rsidP="00D6717F">
            <w:pPr>
              <w:spacing w:after="0" w:line="240" w:lineRule="auto"/>
              <w:rPr>
                <w:rFonts w:ascii="CG Times" w:eastAsia="MS Mincho" w:hAnsi="CG Times"/>
                <w:color w:val="000000"/>
                <w:sz w:val="17"/>
                <w:szCs w:val="17"/>
                <w:lang w:val="sq-AL"/>
              </w:rPr>
            </w:pPr>
            <w:r w:rsidRPr="00F57295">
              <w:rPr>
                <w:rFonts w:ascii="CG Times" w:eastAsia="MS Mincho" w:hAnsi="CG Times"/>
                <w:color w:val="000000"/>
                <w:sz w:val="17"/>
                <w:szCs w:val="17"/>
                <w:lang w:val="sq-AL"/>
              </w:rPr>
              <w:t xml:space="preserve">Fosetyl-Al (shuma e fosetyl + phosphorous acid dhe </w:t>
            </w:r>
            <w:r>
              <w:rPr>
                <w:rFonts w:ascii="CG Times" w:eastAsia="MS Mincho" w:hAnsi="CG Times"/>
                <w:color w:val="000000"/>
                <w:sz w:val="17"/>
                <w:szCs w:val="17"/>
                <w:lang w:val="sq-AL"/>
              </w:rPr>
              <w:t>kripëra</w:t>
            </w:r>
            <w:r w:rsidRPr="00F57295">
              <w:rPr>
                <w:rFonts w:ascii="CG Times" w:eastAsia="MS Mincho" w:hAnsi="CG Times"/>
                <w:color w:val="000000"/>
                <w:sz w:val="17"/>
                <w:szCs w:val="17"/>
                <w:lang w:val="sq-AL"/>
              </w:rPr>
              <w:t>t e tyre, shprehur si fosetyl)</w:t>
            </w:r>
          </w:p>
        </w:tc>
        <w:tc>
          <w:tcPr>
            <w:tcW w:w="1241" w:type="dxa"/>
            <w:vAlign w:val="center"/>
          </w:tcPr>
          <w:p w:rsidR="00367F7D" w:rsidRPr="00F57295" w:rsidRDefault="00367F7D" w:rsidP="00D6717F">
            <w:pPr>
              <w:spacing w:after="0" w:line="240" w:lineRule="auto"/>
              <w:rPr>
                <w:rFonts w:ascii="CG Times" w:eastAsia="MS Mincho" w:hAnsi="CG Times"/>
                <w:color w:val="000000"/>
                <w:sz w:val="17"/>
                <w:szCs w:val="17"/>
                <w:lang w:val="sq-AL"/>
              </w:rPr>
            </w:pPr>
            <w:r w:rsidRPr="00F57295">
              <w:rPr>
                <w:rFonts w:ascii="CG Times" w:eastAsia="MS Mincho" w:hAnsi="CG Times"/>
                <w:color w:val="000000"/>
                <w:sz w:val="17"/>
                <w:szCs w:val="17"/>
                <w:lang w:val="sq-AL"/>
              </w:rPr>
              <w:t>100</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color w:val="000000"/>
                <w:sz w:val="17"/>
                <w:szCs w:val="17"/>
                <w:lang w:val="sq-AL"/>
              </w:rPr>
            </w:pPr>
            <w:r w:rsidRPr="00F57295">
              <w:rPr>
                <w:rFonts w:ascii="CG Times" w:eastAsia="MS Mincho" w:hAnsi="CG Times"/>
                <w:color w:val="000000"/>
                <w:sz w:val="17"/>
                <w:szCs w:val="17"/>
                <w:lang w:val="sq-AL"/>
              </w:rPr>
              <w:t>233</w:t>
            </w:r>
          </w:p>
        </w:tc>
        <w:tc>
          <w:tcPr>
            <w:tcW w:w="8646" w:type="dxa"/>
            <w:vAlign w:val="center"/>
          </w:tcPr>
          <w:p w:rsidR="00367F7D" w:rsidRPr="00F57295" w:rsidRDefault="00367F7D" w:rsidP="00D6717F">
            <w:pPr>
              <w:spacing w:after="0" w:line="240" w:lineRule="auto"/>
              <w:rPr>
                <w:rFonts w:ascii="CG Times" w:eastAsia="MS Mincho" w:hAnsi="CG Times"/>
                <w:color w:val="000000"/>
                <w:sz w:val="17"/>
                <w:szCs w:val="17"/>
                <w:lang w:val="sq-AL"/>
              </w:rPr>
            </w:pPr>
            <w:r w:rsidRPr="00F57295">
              <w:rPr>
                <w:rFonts w:ascii="CG Times" w:eastAsia="MS Mincho" w:hAnsi="CG Times"/>
                <w:color w:val="000000"/>
                <w:sz w:val="17"/>
                <w:szCs w:val="17"/>
                <w:lang w:val="sq-AL"/>
              </w:rPr>
              <w:t>Fosthiazate</w:t>
            </w:r>
          </w:p>
        </w:tc>
        <w:tc>
          <w:tcPr>
            <w:tcW w:w="1241" w:type="dxa"/>
            <w:vAlign w:val="center"/>
          </w:tcPr>
          <w:p w:rsidR="00367F7D" w:rsidRPr="00F57295" w:rsidRDefault="00367F7D" w:rsidP="00D6717F">
            <w:pPr>
              <w:spacing w:after="0" w:line="240" w:lineRule="auto"/>
              <w:rPr>
                <w:rFonts w:ascii="CG Times" w:eastAsia="MS Mincho" w:hAnsi="CG Times"/>
                <w:color w:val="000000"/>
                <w:sz w:val="17"/>
                <w:szCs w:val="17"/>
                <w:lang w:val="sq-AL"/>
              </w:rPr>
            </w:pPr>
            <w:r w:rsidRPr="00F57295">
              <w:rPr>
                <w:rFonts w:ascii="CG Times" w:eastAsia="MS Mincho" w:hAnsi="CG Times"/>
                <w:color w:val="000000"/>
                <w:sz w:val="17"/>
                <w:szCs w:val="17"/>
                <w:lang w:val="sq-AL"/>
              </w:rPr>
              <w:t>0,02*</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color w:val="000000"/>
                <w:sz w:val="17"/>
                <w:szCs w:val="17"/>
                <w:lang w:val="sq-AL"/>
              </w:rPr>
            </w:pPr>
            <w:r w:rsidRPr="00F57295">
              <w:rPr>
                <w:rFonts w:ascii="CG Times" w:eastAsia="MS Mincho" w:hAnsi="CG Times"/>
                <w:color w:val="000000"/>
                <w:sz w:val="17"/>
                <w:szCs w:val="17"/>
                <w:lang w:val="sq-AL"/>
              </w:rPr>
              <w:t>234</w:t>
            </w:r>
          </w:p>
        </w:tc>
        <w:tc>
          <w:tcPr>
            <w:tcW w:w="8646" w:type="dxa"/>
            <w:vAlign w:val="center"/>
          </w:tcPr>
          <w:p w:rsidR="00367F7D" w:rsidRPr="00F57295" w:rsidRDefault="00367F7D" w:rsidP="00D6717F">
            <w:pPr>
              <w:spacing w:after="0" w:line="240" w:lineRule="auto"/>
              <w:rPr>
                <w:rFonts w:ascii="CG Times" w:eastAsia="MS Mincho" w:hAnsi="CG Times"/>
                <w:color w:val="000000"/>
                <w:sz w:val="17"/>
                <w:szCs w:val="17"/>
                <w:lang w:val="sq-AL"/>
              </w:rPr>
            </w:pPr>
            <w:r w:rsidRPr="00F57295">
              <w:rPr>
                <w:rFonts w:ascii="CG Times" w:eastAsia="MS Mincho" w:hAnsi="CG Times"/>
                <w:color w:val="000000"/>
                <w:sz w:val="17"/>
                <w:szCs w:val="17"/>
                <w:lang w:val="sq-AL"/>
              </w:rPr>
              <w:t>Fuberidazole</w:t>
            </w:r>
          </w:p>
        </w:tc>
        <w:tc>
          <w:tcPr>
            <w:tcW w:w="1241" w:type="dxa"/>
            <w:vAlign w:val="center"/>
          </w:tcPr>
          <w:p w:rsidR="00367F7D" w:rsidRPr="00F57295" w:rsidRDefault="00367F7D" w:rsidP="00D6717F">
            <w:pPr>
              <w:spacing w:after="0" w:line="240" w:lineRule="auto"/>
              <w:rPr>
                <w:rFonts w:ascii="CG Times" w:eastAsia="MS Mincho" w:hAnsi="CG Times"/>
                <w:color w:val="000000"/>
                <w:sz w:val="17"/>
                <w:szCs w:val="17"/>
                <w:lang w:val="sq-AL"/>
              </w:rPr>
            </w:pPr>
            <w:r w:rsidRPr="00F57295">
              <w:rPr>
                <w:rFonts w:ascii="CG Times" w:eastAsia="MS Mincho" w:hAnsi="CG Times"/>
                <w:color w:val="000000"/>
                <w:sz w:val="17"/>
                <w:szCs w:val="17"/>
                <w:lang w:val="sq-AL"/>
              </w:rPr>
              <w:t>0,05*</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color w:val="000000"/>
                <w:sz w:val="17"/>
                <w:szCs w:val="17"/>
                <w:lang w:val="sq-AL"/>
              </w:rPr>
            </w:pPr>
            <w:r w:rsidRPr="00F57295">
              <w:rPr>
                <w:rFonts w:ascii="CG Times" w:eastAsia="MS Mincho" w:hAnsi="CG Times"/>
                <w:color w:val="000000"/>
                <w:sz w:val="17"/>
                <w:szCs w:val="17"/>
                <w:lang w:val="sq-AL"/>
              </w:rPr>
              <w:t>235</w:t>
            </w:r>
          </w:p>
        </w:tc>
        <w:tc>
          <w:tcPr>
            <w:tcW w:w="8646" w:type="dxa"/>
            <w:vAlign w:val="center"/>
          </w:tcPr>
          <w:p w:rsidR="00367F7D" w:rsidRPr="00F57295" w:rsidRDefault="00367F7D" w:rsidP="00D6717F">
            <w:pPr>
              <w:spacing w:after="0" w:line="240" w:lineRule="auto"/>
              <w:rPr>
                <w:rFonts w:ascii="CG Times" w:eastAsia="MS Mincho" w:hAnsi="CG Times"/>
                <w:color w:val="000000"/>
                <w:sz w:val="17"/>
                <w:szCs w:val="17"/>
                <w:lang w:val="sq-AL"/>
              </w:rPr>
            </w:pPr>
            <w:r w:rsidRPr="00F57295">
              <w:rPr>
                <w:rFonts w:ascii="CG Times" w:eastAsia="MS Mincho" w:hAnsi="CG Times"/>
                <w:color w:val="000000"/>
                <w:sz w:val="17"/>
                <w:szCs w:val="17"/>
                <w:lang w:val="sq-AL"/>
              </w:rPr>
              <w:t>Furathiocarb</w:t>
            </w:r>
          </w:p>
        </w:tc>
        <w:tc>
          <w:tcPr>
            <w:tcW w:w="1241" w:type="dxa"/>
            <w:vAlign w:val="center"/>
          </w:tcPr>
          <w:p w:rsidR="00367F7D" w:rsidRPr="00F57295" w:rsidRDefault="00367F7D" w:rsidP="00D6717F">
            <w:pPr>
              <w:spacing w:after="0" w:line="240" w:lineRule="auto"/>
              <w:rPr>
                <w:rFonts w:ascii="CG Times" w:eastAsia="MS Mincho" w:hAnsi="CG Times"/>
                <w:color w:val="000000"/>
                <w:sz w:val="17"/>
                <w:szCs w:val="17"/>
                <w:lang w:val="sq-AL"/>
              </w:rPr>
            </w:pPr>
            <w:r w:rsidRPr="00F57295">
              <w:rPr>
                <w:rFonts w:ascii="CG Times" w:eastAsia="MS Mincho" w:hAnsi="CG Times"/>
                <w:color w:val="000000"/>
                <w:sz w:val="17"/>
                <w:szCs w:val="17"/>
                <w:lang w:val="sq-AL"/>
              </w:rPr>
              <w:t>0,01*</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color w:val="000000"/>
                <w:sz w:val="17"/>
                <w:szCs w:val="17"/>
                <w:lang w:val="sq-AL"/>
              </w:rPr>
            </w:pPr>
            <w:r w:rsidRPr="00F57295">
              <w:rPr>
                <w:rFonts w:ascii="CG Times" w:eastAsia="MS Mincho" w:hAnsi="CG Times"/>
                <w:color w:val="000000"/>
                <w:sz w:val="17"/>
                <w:szCs w:val="17"/>
                <w:lang w:val="sq-AL"/>
              </w:rPr>
              <w:t>236</w:t>
            </w:r>
          </w:p>
        </w:tc>
        <w:tc>
          <w:tcPr>
            <w:tcW w:w="8646" w:type="dxa"/>
            <w:vAlign w:val="center"/>
          </w:tcPr>
          <w:p w:rsidR="00367F7D" w:rsidRPr="00F57295" w:rsidRDefault="00367F7D" w:rsidP="00D6717F">
            <w:pPr>
              <w:spacing w:after="0" w:line="240" w:lineRule="auto"/>
              <w:rPr>
                <w:rFonts w:ascii="CG Times" w:eastAsia="MS Mincho" w:hAnsi="CG Times"/>
                <w:color w:val="000000"/>
                <w:sz w:val="17"/>
                <w:szCs w:val="17"/>
                <w:lang w:val="sq-AL"/>
              </w:rPr>
            </w:pPr>
            <w:r w:rsidRPr="00F57295">
              <w:rPr>
                <w:rFonts w:ascii="CG Times" w:eastAsia="MS Mincho" w:hAnsi="CG Times"/>
                <w:color w:val="000000"/>
                <w:sz w:val="17"/>
                <w:szCs w:val="17"/>
                <w:lang w:val="sq-AL"/>
              </w:rPr>
              <w:t>Furfural</w:t>
            </w:r>
          </w:p>
        </w:tc>
        <w:tc>
          <w:tcPr>
            <w:tcW w:w="1241" w:type="dxa"/>
            <w:vAlign w:val="center"/>
          </w:tcPr>
          <w:p w:rsidR="00367F7D" w:rsidRPr="00F57295" w:rsidRDefault="00367F7D" w:rsidP="00D6717F">
            <w:pPr>
              <w:spacing w:after="0" w:line="240" w:lineRule="auto"/>
              <w:rPr>
                <w:rFonts w:ascii="CG Times" w:eastAsia="MS Mincho" w:hAnsi="CG Times"/>
                <w:color w:val="000000"/>
                <w:sz w:val="17"/>
                <w:szCs w:val="17"/>
                <w:lang w:val="sq-AL"/>
              </w:rPr>
            </w:pPr>
            <w:r w:rsidRPr="00F57295">
              <w:rPr>
                <w:rFonts w:ascii="CG Times" w:eastAsia="MS Mincho" w:hAnsi="CG Times"/>
                <w:color w:val="000000"/>
                <w:sz w:val="17"/>
                <w:szCs w:val="17"/>
                <w:lang w:val="sq-AL"/>
              </w:rPr>
              <w:t>1</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color w:val="000000"/>
                <w:sz w:val="17"/>
                <w:szCs w:val="17"/>
                <w:lang w:val="sq-AL"/>
              </w:rPr>
            </w:pPr>
            <w:r w:rsidRPr="00F57295">
              <w:rPr>
                <w:rFonts w:ascii="CG Times" w:eastAsia="MS Mincho" w:hAnsi="CG Times"/>
                <w:color w:val="000000"/>
                <w:sz w:val="17"/>
                <w:szCs w:val="17"/>
                <w:lang w:val="sq-AL"/>
              </w:rPr>
              <w:t>237</w:t>
            </w:r>
          </w:p>
        </w:tc>
        <w:tc>
          <w:tcPr>
            <w:tcW w:w="8646" w:type="dxa"/>
            <w:vAlign w:val="center"/>
          </w:tcPr>
          <w:p w:rsidR="00367F7D" w:rsidRPr="00F57295" w:rsidRDefault="00367F7D" w:rsidP="00D6717F">
            <w:pPr>
              <w:spacing w:after="0" w:line="240" w:lineRule="auto"/>
              <w:rPr>
                <w:rFonts w:ascii="CG Times" w:eastAsia="MS Mincho" w:hAnsi="CG Times"/>
                <w:color w:val="000000"/>
                <w:sz w:val="17"/>
                <w:szCs w:val="17"/>
                <w:lang w:val="sq-AL"/>
              </w:rPr>
            </w:pPr>
            <w:r w:rsidRPr="00F57295">
              <w:rPr>
                <w:rFonts w:ascii="CG Times" w:eastAsia="MS Mincho" w:hAnsi="CG Times"/>
                <w:color w:val="000000"/>
                <w:sz w:val="17"/>
                <w:szCs w:val="17"/>
                <w:lang w:val="sq-AL"/>
              </w:rPr>
              <w:t>Gibberellic acid</w:t>
            </w:r>
          </w:p>
        </w:tc>
        <w:tc>
          <w:tcPr>
            <w:tcW w:w="1241" w:type="dxa"/>
            <w:vAlign w:val="center"/>
          </w:tcPr>
          <w:p w:rsidR="00367F7D" w:rsidRPr="00F57295" w:rsidRDefault="00367F7D" w:rsidP="00D6717F">
            <w:pPr>
              <w:spacing w:after="0" w:line="240" w:lineRule="auto"/>
              <w:rPr>
                <w:rFonts w:ascii="CG Times" w:eastAsia="MS Mincho" w:hAnsi="CG Times"/>
                <w:color w:val="000000"/>
                <w:sz w:val="17"/>
                <w:szCs w:val="17"/>
                <w:lang w:val="sq-AL"/>
              </w:rPr>
            </w:pPr>
            <w:r w:rsidRPr="00F57295">
              <w:rPr>
                <w:rFonts w:ascii="CG Times" w:eastAsia="MS Mincho" w:hAnsi="CG Times"/>
                <w:color w:val="000000"/>
                <w:sz w:val="17"/>
                <w:szCs w:val="17"/>
                <w:lang w:val="sq-AL"/>
              </w:rPr>
              <w:t>5</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color w:val="000000"/>
                <w:sz w:val="17"/>
                <w:szCs w:val="17"/>
                <w:lang w:val="sq-AL"/>
              </w:rPr>
            </w:pPr>
            <w:r w:rsidRPr="00F57295">
              <w:rPr>
                <w:rFonts w:ascii="CG Times" w:eastAsia="MS Mincho" w:hAnsi="CG Times"/>
                <w:color w:val="000000"/>
                <w:sz w:val="17"/>
                <w:szCs w:val="17"/>
                <w:lang w:val="sq-AL"/>
              </w:rPr>
              <w:t>238</w:t>
            </w:r>
          </w:p>
        </w:tc>
        <w:tc>
          <w:tcPr>
            <w:tcW w:w="8646" w:type="dxa"/>
            <w:vAlign w:val="center"/>
          </w:tcPr>
          <w:p w:rsidR="00367F7D" w:rsidRPr="00F57295" w:rsidRDefault="00367F7D" w:rsidP="00D6717F">
            <w:pPr>
              <w:spacing w:after="0" w:line="240" w:lineRule="auto"/>
              <w:rPr>
                <w:rFonts w:ascii="CG Times" w:eastAsia="MS Mincho" w:hAnsi="CG Times"/>
                <w:color w:val="000000"/>
                <w:sz w:val="17"/>
                <w:szCs w:val="17"/>
                <w:lang w:val="sq-AL"/>
              </w:rPr>
            </w:pPr>
            <w:r w:rsidRPr="00F57295">
              <w:rPr>
                <w:rFonts w:ascii="CG Times" w:eastAsia="MS Mincho" w:hAnsi="CG Times"/>
                <w:color w:val="000000"/>
                <w:sz w:val="17"/>
                <w:szCs w:val="17"/>
                <w:lang w:val="sq-AL"/>
              </w:rPr>
              <w:t>Glufosinate-ammonium (shuma e glufosinate,</w:t>
            </w:r>
            <w:r>
              <w:rPr>
                <w:rFonts w:ascii="CG Times" w:eastAsia="MS Mincho" w:hAnsi="CG Times"/>
                <w:color w:val="000000"/>
                <w:sz w:val="17"/>
                <w:szCs w:val="17"/>
                <w:lang w:val="sq-AL"/>
              </w:rPr>
              <w:t xml:space="preserve"> kripëra</w:t>
            </w:r>
            <w:r w:rsidRPr="00F57295">
              <w:rPr>
                <w:rFonts w:ascii="CG Times" w:eastAsia="MS Mincho" w:hAnsi="CG Times"/>
                <w:color w:val="000000"/>
                <w:sz w:val="17"/>
                <w:szCs w:val="17"/>
                <w:lang w:val="sq-AL"/>
              </w:rPr>
              <w:t>t e tij, MPP dhe NAG shprehur si  glufosinate equivalents)</w:t>
            </w:r>
          </w:p>
        </w:tc>
        <w:tc>
          <w:tcPr>
            <w:tcW w:w="1241" w:type="dxa"/>
            <w:vAlign w:val="center"/>
          </w:tcPr>
          <w:p w:rsidR="00367F7D" w:rsidRPr="00F57295" w:rsidRDefault="00367F7D" w:rsidP="00D6717F">
            <w:pPr>
              <w:spacing w:after="0" w:line="240" w:lineRule="auto"/>
              <w:rPr>
                <w:rFonts w:ascii="CG Times" w:eastAsia="MS Mincho" w:hAnsi="CG Times"/>
                <w:color w:val="000000"/>
                <w:sz w:val="17"/>
                <w:szCs w:val="17"/>
                <w:lang w:val="sq-AL"/>
              </w:rPr>
            </w:pPr>
            <w:r w:rsidRPr="00F57295">
              <w:rPr>
                <w:rFonts w:ascii="CG Times" w:eastAsia="MS Mincho" w:hAnsi="CG Times"/>
                <w:color w:val="000000"/>
                <w:sz w:val="17"/>
                <w:szCs w:val="17"/>
                <w:lang w:val="sq-AL"/>
              </w:rPr>
              <w:t>0,1*</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color w:val="000000"/>
                <w:sz w:val="17"/>
                <w:szCs w:val="17"/>
                <w:lang w:val="sq-AL"/>
              </w:rPr>
            </w:pPr>
            <w:r w:rsidRPr="00F57295">
              <w:rPr>
                <w:rFonts w:ascii="CG Times" w:eastAsia="MS Mincho" w:hAnsi="CG Times"/>
                <w:color w:val="000000"/>
                <w:sz w:val="17"/>
                <w:szCs w:val="17"/>
                <w:lang w:val="sq-AL"/>
              </w:rPr>
              <w:t>239</w:t>
            </w:r>
          </w:p>
        </w:tc>
        <w:tc>
          <w:tcPr>
            <w:tcW w:w="8646" w:type="dxa"/>
            <w:vAlign w:val="center"/>
          </w:tcPr>
          <w:p w:rsidR="00367F7D" w:rsidRPr="00F57295" w:rsidRDefault="00367F7D" w:rsidP="00D6717F">
            <w:pPr>
              <w:spacing w:after="0" w:line="240" w:lineRule="auto"/>
              <w:rPr>
                <w:rFonts w:ascii="CG Times" w:eastAsia="MS Mincho" w:hAnsi="CG Times"/>
                <w:color w:val="000000"/>
                <w:sz w:val="17"/>
                <w:szCs w:val="17"/>
                <w:lang w:val="sq-AL"/>
              </w:rPr>
            </w:pPr>
            <w:r w:rsidRPr="00F57295">
              <w:rPr>
                <w:rFonts w:ascii="CG Times" w:eastAsia="MS Mincho" w:hAnsi="CG Times"/>
                <w:color w:val="000000"/>
                <w:sz w:val="17"/>
                <w:szCs w:val="17"/>
                <w:lang w:val="sq-AL"/>
              </w:rPr>
              <w:t>Glyphosate</w:t>
            </w:r>
          </w:p>
        </w:tc>
        <w:tc>
          <w:tcPr>
            <w:tcW w:w="1241" w:type="dxa"/>
            <w:vAlign w:val="center"/>
          </w:tcPr>
          <w:p w:rsidR="00367F7D" w:rsidRPr="00F57295" w:rsidRDefault="00367F7D" w:rsidP="00D6717F">
            <w:pPr>
              <w:spacing w:after="0" w:line="240" w:lineRule="auto"/>
              <w:rPr>
                <w:rFonts w:ascii="CG Times" w:eastAsia="MS Mincho" w:hAnsi="CG Times"/>
                <w:color w:val="000000"/>
                <w:sz w:val="17"/>
                <w:szCs w:val="17"/>
                <w:lang w:val="sq-AL"/>
              </w:rPr>
            </w:pPr>
            <w:r w:rsidRPr="00F57295">
              <w:rPr>
                <w:rFonts w:ascii="CG Times" w:eastAsia="MS Mincho" w:hAnsi="CG Times"/>
                <w:color w:val="000000"/>
                <w:sz w:val="17"/>
                <w:szCs w:val="17"/>
                <w:lang w:val="sq-AL"/>
              </w:rPr>
              <w:t>0,1*</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color w:val="000000"/>
                <w:sz w:val="17"/>
                <w:szCs w:val="17"/>
                <w:lang w:val="sq-AL"/>
              </w:rPr>
            </w:pPr>
            <w:r w:rsidRPr="00F57295">
              <w:rPr>
                <w:rFonts w:ascii="CG Times" w:eastAsia="MS Mincho" w:hAnsi="CG Times"/>
                <w:color w:val="000000"/>
                <w:sz w:val="17"/>
                <w:szCs w:val="17"/>
                <w:lang w:val="sq-AL"/>
              </w:rPr>
              <w:t>240</w:t>
            </w:r>
          </w:p>
        </w:tc>
        <w:tc>
          <w:tcPr>
            <w:tcW w:w="8646" w:type="dxa"/>
            <w:vAlign w:val="center"/>
          </w:tcPr>
          <w:p w:rsidR="00367F7D" w:rsidRPr="00F57295" w:rsidRDefault="00367F7D" w:rsidP="00D6717F">
            <w:pPr>
              <w:spacing w:after="0" w:line="240" w:lineRule="auto"/>
              <w:rPr>
                <w:rFonts w:ascii="CG Times" w:eastAsia="MS Mincho" w:hAnsi="CG Times"/>
                <w:color w:val="000000"/>
                <w:sz w:val="17"/>
                <w:szCs w:val="17"/>
                <w:lang w:val="sq-AL"/>
              </w:rPr>
            </w:pPr>
            <w:r w:rsidRPr="00F57295">
              <w:rPr>
                <w:rFonts w:ascii="CG Times" w:eastAsia="MS Mincho" w:hAnsi="CG Times"/>
                <w:color w:val="000000"/>
                <w:sz w:val="17"/>
                <w:szCs w:val="17"/>
                <w:lang w:val="sq-AL"/>
              </w:rPr>
              <w:t>Guazatine</w:t>
            </w:r>
          </w:p>
        </w:tc>
        <w:tc>
          <w:tcPr>
            <w:tcW w:w="1241" w:type="dxa"/>
            <w:vAlign w:val="center"/>
          </w:tcPr>
          <w:p w:rsidR="00367F7D" w:rsidRPr="00F57295" w:rsidRDefault="00367F7D" w:rsidP="00D6717F">
            <w:pPr>
              <w:spacing w:after="0" w:line="240" w:lineRule="auto"/>
              <w:rPr>
                <w:rFonts w:ascii="CG Times" w:eastAsia="MS Mincho" w:hAnsi="CG Times"/>
                <w:color w:val="000000"/>
                <w:sz w:val="17"/>
                <w:szCs w:val="17"/>
                <w:lang w:val="sq-AL"/>
              </w:rPr>
            </w:pPr>
            <w:r w:rsidRPr="00F57295">
              <w:rPr>
                <w:rFonts w:ascii="CG Times" w:eastAsia="MS Mincho" w:hAnsi="CG Times"/>
                <w:color w:val="000000"/>
                <w:sz w:val="17"/>
                <w:szCs w:val="17"/>
                <w:lang w:val="sq-AL"/>
              </w:rPr>
              <w:t>0,1*</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color w:val="000000"/>
                <w:sz w:val="17"/>
                <w:szCs w:val="17"/>
                <w:lang w:val="sq-AL"/>
              </w:rPr>
            </w:pPr>
            <w:r w:rsidRPr="00F57295">
              <w:rPr>
                <w:rFonts w:ascii="CG Times" w:eastAsia="MS Mincho" w:hAnsi="CG Times"/>
                <w:color w:val="000000"/>
                <w:sz w:val="17"/>
                <w:szCs w:val="17"/>
                <w:lang w:val="sq-AL"/>
              </w:rPr>
              <w:t>241</w:t>
            </w:r>
          </w:p>
        </w:tc>
        <w:tc>
          <w:tcPr>
            <w:tcW w:w="8646" w:type="dxa"/>
            <w:vAlign w:val="center"/>
          </w:tcPr>
          <w:p w:rsidR="00367F7D" w:rsidRPr="00F57295" w:rsidRDefault="00367F7D" w:rsidP="00D6717F">
            <w:pPr>
              <w:spacing w:after="0" w:line="240" w:lineRule="auto"/>
              <w:rPr>
                <w:rFonts w:ascii="CG Times" w:eastAsia="MS Mincho" w:hAnsi="CG Times"/>
                <w:color w:val="000000"/>
                <w:sz w:val="17"/>
                <w:szCs w:val="17"/>
                <w:lang w:val="sq-AL"/>
              </w:rPr>
            </w:pPr>
            <w:r w:rsidRPr="00F57295">
              <w:rPr>
                <w:rFonts w:ascii="CG Times" w:eastAsia="MS Mincho" w:hAnsi="CG Times"/>
                <w:color w:val="000000"/>
                <w:sz w:val="17"/>
                <w:szCs w:val="17"/>
                <w:lang w:val="sq-AL"/>
              </w:rPr>
              <w:t>Halosulfuron methyl</w:t>
            </w:r>
          </w:p>
        </w:tc>
        <w:tc>
          <w:tcPr>
            <w:tcW w:w="1241" w:type="dxa"/>
            <w:vAlign w:val="center"/>
          </w:tcPr>
          <w:p w:rsidR="00367F7D" w:rsidRPr="00F57295" w:rsidRDefault="00367F7D" w:rsidP="00D6717F">
            <w:pPr>
              <w:spacing w:after="0" w:line="240" w:lineRule="auto"/>
              <w:rPr>
                <w:rFonts w:ascii="CG Times" w:eastAsia="MS Mincho" w:hAnsi="CG Times"/>
                <w:color w:val="000000"/>
                <w:sz w:val="17"/>
                <w:szCs w:val="17"/>
                <w:lang w:val="sq-AL"/>
              </w:rPr>
            </w:pPr>
            <w:r w:rsidRPr="00F57295">
              <w:rPr>
                <w:rFonts w:ascii="CG Times" w:eastAsia="MS Mincho" w:hAnsi="CG Times"/>
                <w:color w:val="000000"/>
                <w:sz w:val="17"/>
                <w:szCs w:val="17"/>
                <w:lang w:val="sq-AL"/>
              </w:rPr>
              <w:t>0,01*</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color w:val="000000"/>
                <w:sz w:val="17"/>
                <w:szCs w:val="17"/>
                <w:lang w:val="sq-AL"/>
              </w:rPr>
            </w:pPr>
            <w:r w:rsidRPr="00F57295">
              <w:rPr>
                <w:rFonts w:ascii="CG Times" w:eastAsia="MS Mincho" w:hAnsi="CG Times"/>
                <w:color w:val="000000"/>
                <w:sz w:val="17"/>
                <w:szCs w:val="17"/>
                <w:lang w:val="sq-AL"/>
              </w:rPr>
              <w:t>242</w:t>
            </w:r>
          </w:p>
        </w:tc>
        <w:tc>
          <w:tcPr>
            <w:tcW w:w="8646" w:type="dxa"/>
            <w:vAlign w:val="center"/>
          </w:tcPr>
          <w:p w:rsidR="00367F7D" w:rsidRPr="00F57295" w:rsidRDefault="00367F7D" w:rsidP="00D6717F">
            <w:pPr>
              <w:spacing w:after="0" w:line="240" w:lineRule="auto"/>
              <w:rPr>
                <w:rFonts w:ascii="CG Times" w:eastAsia="MS Mincho" w:hAnsi="CG Times"/>
                <w:color w:val="000000"/>
                <w:sz w:val="17"/>
                <w:szCs w:val="17"/>
                <w:lang w:val="sq-AL"/>
              </w:rPr>
            </w:pPr>
            <w:r w:rsidRPr="00F57295">
              <w:rPr>
                <w:rFonts w:ascii="CG Times" w:eastAsia="MS Mincho" w:hAnsi="CG Times"/>
                <w:color w:val="000000"/>
                <w:sz w:val="17"/>
                <w:szCs w:val="17"/>
                <w:lang w:val="sq-AL"/>
              </w:rPr>
              <w:t xml:space="preserve">Haloxyfop </w:t>
            </w:r>
            <w:r>
              <w:rPr>
                <w:rFonts w:ascii="CG Times" w:eastAsia="MS Mincho" w:hAnsi="CG Times"/>
                <w:color w:val="000000"/>
                <w:sz w:val="17"/>
                <w:szCs w:val="17"/>
                <w:lang w:val="sq-AL"/>
              </w:rPr>
              <w:t>përfshirë</w:t>
            </w:r>
            <w:r w:rsidRPr="00F57295">
              <w:rPr>
                <w:rFonts w:ascii="CG Times" w:eastAsia="MS Mincho" w:hAnsi="CG Times"/>
                <w:color w:val="000000"/>
                <w:sz w:val="17"/>
                <w:szCs w:val="17"/>
                <w:lang w:val="sq-AL"/>
              </w:rPr>
              <w:t xml:space="preserve"> haloxyfop-R (Haloxyfop-R methyl ester, haloxyfop-R dhe konjugues</w:t>
            </w:r>
            <w:r>
              <w:rPr>
                <w:rFonts w:ascii="CG Times" w:eastAsia="MS Mincho" w:hAnsi="CG Times"/>
                <w:color w:val="000000"/>
                <w:sz w:val="17"/>
                <w:szCs w:val="17"/>
                <w:lang w:val="sq-AL"/>
              </w:rPr>
              <w:t xml:space="preserve"> të </w:t>
            </w:r>
            <w:r w:rsidRPr="00F57295">
              <w:rPr>
                <w:rFonts w:ascii="CG Times" w:eastAsia="MS Mincho" w:hAnsi="CG Times"/>
                <w:color w:val="000000"/>
                <w:sz w:val="17"/>
                <w:szCs w:val="17"/>
                <w:lang w:val="sq-AL"/>
              </w:rPr>
              <w:t>haloxyfop-R shprehur sihaloxyfop-R) (F) (R)</w:t>
            </w:r>
          </w:p>
        </w:tc>
        <w:tc>
          <w:tcPr>
            <w:tcW w:w="1241" w:type="dxa"/>
            <w:vAlign w:val="center"/>
          </w:tcPr>
          <w:p w:rsidR="00367F7D" w:rsidRPr="00F57295" w:rsidRDefault="00367F7D" w:rsidP="00D6717F">
            <w:pPr>
              <w:spacing w:after="0" w:line="240" w:lineRule="auto"/>
              <w:rPr>
                <w:rFonts w:ascii="CG Times" w:eastAsia="MS Mincho" w:hAnsi="CG Times"/>
                <w:color w:val="000000"/>
                <w:sz w:val="17"/>
                <w:szCs w:val="17"/>
                <w:lang w:val="sq-AL"/>
              </w:rPr>
            </w:pPr>
            <w:r w:rsidRPr="00F57295">
              <w:rPr>
                <w:rFonts w:ascii="CG Times" w:eastAsia="MS Mincho" w:hAnsi="CG Times"/>
                <w:color w:val="000000"/>
                <w:sz w:val="17"/>
                <w:szCs w:val="17"/>
                <w:lang w:val="sq-AL"/>
              </w:rPr>
              <w:t>0,05</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color w:val="000000"/>
                <w:sz w:val="17"/>
                <w:szCs w:val="17"/>
                <w:lang w:val="sq-AL"/>
              </w:rPr>
            </w:pPr>
            <w:r w:rsidRPr="00F57295">
              <w:rPr>
                <w:rFonts w:ascii="CG Times" w:eastAsia="MS Mincho" w:hAnsi="CG Times"/>
                <w:color w:val="000000"/>
                <w:sz w:val="17"/>
                <w:szCs w:val="17"/>
                <w:lang w:val="sq-AL"/>
              </w:rPr>
              <w:t>243</w:t>
            </w:r>
          </w:p>
        </w:tc>
        <w:tc>
          <w:tcPr>
            <w:tcW w:w="8646" w:type="dxa"/>
            <w:vAlign w:val="center"/>
          </w:tcPr>
          <w:p w:rsidR="00367F7D" w:rsidRPr="00F57295" w:rsidRDefault="00367F7D" w:rsidP="00D6717F">
            <w:pPr>
              <w:spacing w:after="0" w:line="240" w:lineRule="auto"/>
              <w:rPr>
                <w:rFonts w:ascii="CG Times" w:eastAsia="MS Mincho" w:hAnsi="CG Times"/>
                <w:color w:val="000000"/>
                <w:sz w:val="17"/>
                <w:szCs w:val="17"/>
                <w:lang w:val="sq-AL"/>
              </w:rPr>
            </w:pPr>
            <w:r w:rsidRPr="00F57295">
              <w:rPr>
                <w:rFonts w:ascii="CG Times" w:eastAsia="MS Mincho" w:hAnsi="CG Times"/>
                <w:color w:val="000000"/>
                <w:sz w:val="17"/>
                <w:szCs w:val="17"/>
                <w:lang w:val="sq-AL"/>
              </w:rPr>
              <w:t>Heptachlor (shuma e heptachlor dhe heptachlor epoxide shprehur si heptachlor) (F)</w:t>
            </w:r>
          </w:p>
        </w:tc>
        <w:tc>
          <w:tcPr>
            <w:tcW w:w="1241" w:type="dxa"/>
            <w:vAlign w:val="center"/>
          </w:tcPr>
          <w:p w:rsidR="00367F7D" w:rsidRPr="00F57295" w:rsidRDefault="00367F7D" w:rsidP="00D6717F">
            <w:pPr>
              <w:spacing w:after="0" w:line="240" w:lineRule="auto"/>
              <w:rPr>
                <w:rFonts w:ascii="CG Times" w:eastAsia="MS Mincho" w:hAnsi="CG Times"/>
                <w:color w:val="000000"/>
                <w:sz w:val="17"/>
                <w:szCs w:val="17"/>
                <w:lang w:val="sq-AL"/>
              </w:rPr>
            </w:pPr>
            <w:r w:rsidRPr="00F57295">
              <w:rPr>
                <w:rFonts w:ascii="CG Times" w:eastAsia="MS Mincho" w:hAnsi="CG Times"/>
                <w:color w:val="000000"/>
                <w:sz w:val="17"/>
                <w:szCs w:val="17"/>
                <w:lang w:val="sq-AL"/>
              </w:rPr>
              <w:t>0,01*</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color w:val="000000"/>
                <w:sz w:val="17"/>
                <w:szCs w:val="17"/>
                <w:lang w:val="sq-AL"/>
              </w:rPr>
            </w:pPr>
            <w:r w:rsidRPr="00F57295">
              <w:rPr>
                <w:rFonts w:ascii="CG Times" w:eastAsia="MS Mincho" w:hAnsi="CG Times"/>
                <w:color w:val="000000"/>
                <w:sz w:val="17"/>
                <w:szCs w:val="17"/>
                <w:lang w:val="sq-AL"/>
              </w:rPr>
              <w:t>244</w:t>
            </w:r>
          </w:p>
        </w:tc>
        <w:tc>
          <w:tcPr>
            <w:tcW w:w="8646" w:type="dxa"/>
            <w:vAlign w:val="center"/>
          </w:tcPr>
          <w:p w:rsidR="00367F7D" w:rsidRPr="00F57295" w:rsidRDefault="00367F7D" w:rsidP="00D6717F">
            <w:pPr>
              <w:spacing w:after="0" w:line="240" w:lineRule="auto"/>
              <w:rPr>
                <w:rFonts w:ascii="CG Times" w:eastAsia="MS Mincho" w:hAnsi="CG Times"/>
                <w:color w:val="000000"/>
                <w:sz w:val="17"/>
                <w:szCs w:val="17"/>
                <w:lang w:val="sq-AL"/>
              </w:rPr>
            </w:pPr>
            <w:r w:rsidRPr="00F57295">
              <w:rPr>
                <w:rFonts w:ascii="CG Times" w:eastAsia="MS Mincho" w:hAnsi="CG Times"/>
                <w:color w:val="000000"/>
                <w:sz w:val="17"/>
                <w:szCs w:val="17"/>
                <w:lang w:val="sq-AL"/>
              </w:rPr>
              <w:t>Hexachlorobenzene (F)</w:t>
            </w:r>
          </w:p>
        </w:tc>
        <w:tc>
          <w:tcPr>
            <w:tcW w:w="1241" w:type="dxa"/>
            <w:vAlign w:val="center"/>
          </w:tcPr>
          <w:p w:rsidR="00367F7D" w:rsidRPr="00F57295" w:rsidRDefault="00367F7D" w:rsidP="00D6717F">
            <w:pPr>
              <w:spacing w:after="0" w:line="240" w:lineRule="auto"/>
              <w:rPr>
                <w:rFonts w:ascii="CG Times" w:eastAsia="MS Mincho" w:hAnsi="CG Times"/>
                <w:color w:val="000000"/>
                <w:sz w:val="17"/>
                <w:szCs w:val="17"/>
                <w:lang w:val="sq-AL"/>
              </w:rPr>
            </w:pPr>
            <w:r w:rsidRPr="00F57295">
              <w:rPr>
                <w:rFonts w:ascii="CG Times" w:eastAsia="MS Mincho" w:hAnsi="CG Times"/>
                <w:color w:val="000000"/>
                <w:sz w:val="17"/>
                <w:szCs w:val="17"/>
                <w:lang w:val="sq-AL"/>
              </w:rPr>
              <w:t>0,01*</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color w:val="000000"/>
                <w:sz w:val="17"/>
                <w:szCs w:val="17"/>
                <w:lang w:val="sq-AL"/>
              </w:rPr>
            </w:pPr>
            <w:r w:rsidRPr="00F57295">
              <w:rPr>
                <w:rFonts w:ascii="CG Times" w:eastAsia="MS Mincho" w:hAnsi="CG Times"/>
                <w:color w:val="000000"/>
                <w:sz w:val="17"/>
                <w:szCs w:val="17"/>
                <w:lang w:val="sq-AL"/>
              </w:rPr>
              <w:t>245</w:t>
            </w:r>
          </w:p>
        </w:tc>
        <w:tc>
          <w:tcPr>
            <w:tcW w:w="8646" w:type="dxa"/>
            <w:vAlign w:val="center"/>
          </w:tcPr>
          <w:p w:rsidR="00367F7D" w:rsidRPr="00F57295" w:rsidRDefault="00367F7D" w:rsidP="00D6717F">
            <w:pPr>
              <w:spacing w:after="0" w:line="240" w:lineRule="auto"/>
              <w:rPr>
                <w:rFonts w:ascii="CG Times" w:eastAsia="MS Mincho" w:hAnsi="CG Times"/>
                <w:color w:val="000000"/>
                <w:sz w:val="17"/>
                <w:szCs w:val="17"/>
                <w:lang w:val="sq-AL"/>
              </w:rPr>
            </w:pPr>
            <w:r w:rsidRPr="00F57295">
              <w:rPr>
                <w:rFonts w:ascii="CG Times" w:eastAsia="MS Mincho" w:hAnsi="CG Times"/>
                <w:color w:val="000000"/>
                <w:sz w:val="17"/>
                <w:szCs w:val="17"/>
                <w:lang w:val="sq-AL"/>
              </w:rPr>
              <w:t xml:space="preserve">Hexachlorociclohexane (HCH), shuma e isomers, </w:t>
            </w:r>
            <w:r>
              <w:rPr>
                <w:rFonts w:ascii="CG Times" w:eastAsia="MS Mincho" w:hAnsi="CG Times"/>
                <w:color w:val="000000"/>
                <w:sz w:val="17"/>
                <w:szCs w:val="17"/>
                <w:lang w:val="sq-AL"/>
              </w:rPr>
              <w:t>përveç</w:t>
            </w:r>
            <w:r w:rsidRPr="00F57295">
              <w:rPr>
                <w:rFonts w:ascii="CG Times" w:eastAsia="MS Mincho" w:hAnsi="CG Times"/>
                <w:color w:val="000000"/>
                <w:sz w:val="17"/>
                <w:szCs w:val="17"/>
                <w:lang w:val="sq-AL"/>
              </w:rPr>
              <w:t xml:space="preserve"> gamma isomer</w:t>
            </w:r>
          </w:p>
        </w:tc>
        <w:tc>
          <w:tcPr>
            <w:tcW w:w="1241" w:type="dxa"/>
            <w:vAlign w:val="center"/>
          </w:tcPr>
          <w:p w:rsidR="00367F7D" w:rsidRPr="00F57295" w:rsidRDefault="00367F7D" w:rsidP="00D6717F">
            <w:pPr>
              <w:spacing w:after="0" w:line="240" w:lineRule="auto"/>
              <w:rPr>
                <w:rFonts w:ascii="CG Times" w:eastAsia="MS Mincho" w:hAnsi="CG Times"/>
                <w:color w:val="000000"/>
                <w:sz w:val="17"/>
                <w:szCs w:val="17"/>
                <w:lang w:val="sq-AL"/>
              </w:rPr>
            </w:pPr>
            <w:r w:rsidRPr="00F57295">
              <w:rPr>
                <w:rFonts w:ascii="CG Times" w:eastAsia="MS Mincho" w:hAnsi="CG Times"/>
                <w:color w:val="000000"/>
                <w:sz w:val="17"/>
                <w:szCs w:val="17"/>
                <w:lang w:val="sq-AL"/>
              </w:rPr>
              <w:t>0,01*</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color w:val="000000"/>
                <w:sz w:val="17"/>
                <w:szCs w:val="17"/>
                <w:lang w:val="sq-AL"/>
              </w:rPr>
            </w:pPr>
            <w:r w:rsidRPr="00F57295">
              <w:rPr>
                <w:rFonts w:ascii="CG Times" w:eastAsia="MS Mincho" w:hAnsi="CG Times"/>
                <w:color w:val="000000"/>
                <w:sz w:val="17"/>
                <w:szCs w:val="17"/>
                <w:lang w:val="sq-AL"/>
              </w:rPr>
              <w:t>246</w:t>
            </w:r>
          </w:p>
        </w:tc>
        <w:tc>
          <w:tcPr>
            <w:tcW w:w="8646" w:type="dxa"/>
            <w:vAlign w:val="center"/>
          </w:tcPr>
          <w:p w:rsidR="00367F7D" w:rsidRPr="00F57295" w:rsidRDefault="00367F7D" w:rsidP="00D6717F">
            <w:pPr>
              <w:spacing w:after="0" w:line="240" w:lineRule="auto"/>
              <w:rPr>
                <w:rFonts w:ascii="CG Times" w:eastAsia="MS Mincho" w:hAnsi="CG Times"/>
                <w:color w:val="000000"/>
                <w:sz w:val="17"/>
                <w:szCs w:val="17"/>
                <w:lang w:val="sq-AL"/>
              </w:rPr>
            </w:pPr>
            <w:r w:rsidRPr="00F57295">
              <w:rPr>
                <w:rFonts w:ascii="CG Times" w:eastAsia="MS Mincho" w:hAnsi="CG Times"/>
                <w:color w:val="000000"/>
                <w:sz w:val="17"/>
                <w:szCs w:val="17"/>
                <w:lang w:val="sq-AL"/>
              </w:rPr>
              <w:t>Hexaconazole</w:t>
            </w:r>
          </w:p>
        </w:tc>
        <w:tc>
          <w:tcPr>
            <w:tcW w:w="1241" w:type="dxa"/>
            <w:vAlign w:val="center"/>
          </w:tcPr>
          <w:p w:rsidR="00367F7D" w:rsidRPr="00F57295" w:rsidRDefault="00367F7D" w:rsidP="00D6717F">
            <w:pPr>
              <w:spacing w:after="0" w:line="240" w:lineRule="auto"/>
              <w:rPr>
                <w:rFonts w:ascii="CG Times" w:eastAsia="MS Mincho" w:hAnsi="CG Times"/>
                <w:color w:val="000000"/>
                <w:sz w:val="17"/>
                <w:szCs w:val="17"/>
                <w:lang w:val="sq-AL"/>
              </w:rPr>
            </w:pPr>
            <w:r w:rsidRPr="00F57295">
              <w:rPr>
                <w:rFonts w:ascii="CG Times" w:eastAsia="MS Mincho" w:hAnsi="CG Times"/>
                <w:color w:val="000000"/>
                <w:sz w:val="17"/>
                <w:szCs w:val="17"/>
                <w:lang w:val="sq-AL"/>
              </w:rPr>
              <w:t>0,01*</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color w:val="000000"/>
                <w:sz w:val="17"/>
                <w:szCs w:val="17"/>
                <w:lang w:val="sq-AL"/>
              </w:rPr>
            </w:pPr>
            <w:r w:rsidRPr="00F57295">
              <w:rPr>
                <w:rFonts w:ascii="CG Times" w:eastAsia="MS Mincho" w:hAnsi="CG Times"/>
                <w:color w:val="000000"/>
                <w:sz w:val="17"/>
                <w:szCs w:val="17"/>
                <w:lang w:val="sq-AL"/>
              </w:rPr>
              <w:t>247</w:t>
            </w:r>
          </w:p>
        </w:tc>
        <w:tc>
          <w:tcPr>
            <w:tcW w:w="8646" w:type="dxa"/>
            <w:vAlign w:val="center"/>
          </w:tcPr>
          <w:p w:rsidR="00367F7D" w:rsidRPr="00F57295" w:rsidRDefault="00367F7D" w:rsidP="00D6717F">
            <w:pPr>
              <w:spacing w:after="0" w:line="240" w:lineRule="auto"/>
              <w:rPr>
                <w:rFonts w:ascii="CG Times" w:eastAsia="MS Mincho" w:hAnsi="CG Times"/>
                <w:color w:val="000000"/>
                <w:sz w:val="17"/>
                <w:szCs w:val="17"/>
                <w:lang w:val="sq-AL"/>
              </w:rPr>
            </w:pPr>
            <w:r w:rsidRPr="00F57295">
              <w:rPr>
                <w:rFonts w:ascii="CG Times" w:eastAsia="MS Mincho" w:hAnsi="CG Times"/>
                <w:color w:val="000000"/>
                <w:sz w:val="17"/>
                <w:szCs w:val="17"/>
                <w:lang w:val="sq-AL"/>
              </w:rPr>
              <w:t>Hexythiazox</w:t>
            </w:r>
          </w:p>
        </w:tc>
        <w:tc>
          <w:tcPr>
            <w:tcW w:w="1241" w:type="dxa"/>
            <w:vAlign w:val="center"/>
          </w:tcPr>
          <w:p w:rsidR="00367F7D" w:rsidRPr="00F57295" w:rsidRDefault="00367F7D" w:rsidP="00D6717F">
            <w:pPr>
              <w:spacing w:after="0" w:line="240" w:lineRule="auto"/>
              <w:rPr>
                <w:rFonts w:ascii="CG Times" w:eastAsia="MS Mincho" w:hAnsi="CG Times"/>
                <w:color w:val="000000"/>
                <w:sz w:val="17"/>
                <w:szCs w:val="17"/>
                <w:lang w:val="sq-AL"/>
              </w:rPr>
            </w:pPr>
            <w:r w:rsidRPr="00F57295">
              <w:rPr>
                <w:rFonts w:ascii="CG Times" w:eastAsia="MS Mincho" w:hAnsi="CG Times"/>
                <w:color w:val="000000"/>
                <w:sz w:val="17"/>
                <w:szCs w:val="17"/>
                <w:lang w:val="sq-AL"/>
              </w:rPr>
              <w:t>0,5</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color w:val="000000"/>
                <w:sz w:val="17"/>
                <w:szCs w:val="17"/>
                <w:lang w:val="sq-AL"/>
              </w:rPr>
            </w:pPr>
            <w:r w:rsidRPr="00F57295">
              <w:rPr>
                <w:rFonts w:ascii="CG Times" w:eastAsia="MS Mincho" w:hAnsi="CG Times"/>
                <w:color w:val="000000"/>
                <w:sz w:val="17"/>
                <w:szCs w:val="17"/>
                <w:lang w:val="sq-AL"/>
              </w:rPr>
              <w:t>248</w:t>
            </w:r>
          </w:p>
        </w:tc>
        <w:tc>
          <w:tcPr>
            <w:tcW w:w="8646" w:type="dxa"/>
            <w:vAlign w:val="center"/>
          </w:tcPr>
          <w:p w:rsidR="00367F7D" w:rsidRPr="00F57295" w:rsidRDefault="00367F7D" w:rsidP="00D6717F">
            <w:pPr>
              <w:spacing w:after="0" w:line="240" w:lineRule="auto"/>
              <w:rPr>
                <w:rFonts w:ascii="CG Times" w:eastAsia="MS Mincho" w:hAnsi="CG Times"/>
                <w:color w:val="000000"/>
                <w:sz w:val="17"/>
                <w:szCs w:val="17"/>
                <w:lang w:val="sq-AL"/>
              </w:rPr>
            </w:pPr>
            <w:r w:rsidRPr="00F57295">
              <w:rPr>
                <w:rFonts w:ascii="CG Times" w:eastAsia="MS Mincho" w:hAnsi="CG Times"/>
                <w:color w:val="000000"/>
                <w:sz w:val="17"/>
                <w:szCs w:val="17"/>
                <w:lang w:val="sq-AL"/>
              </w:rPr>
              <w:t>Hymexazol</w:t>
            </w:r>
          </w:p>
        </w:tc>
        <w:tc>
          <w:tcPr>
            <w:tcW w:w="1241" w:type="dxa"/>
            <w:vAlign w:val="center"/>
          </w:tcPr>
          <w:p w:rsidR="00367F7D" w:rsidRPr="00F57295" w:rsidRDefault="00367F7D" w:rsidP="00D6717F">
            <w:pPr>
              <w:spacing w:after="0" w:line="240" w:lineRule="auto"/>
              <w:rPr>
                <w:rFonts w:ascii="CG Times" w:eastAsia="MS Mincho" w:hAnsi="CG Times"/>
                <w:color w:val="000000"/>
                <w:sz w:val="17"/>
                <w:szCs w:val="17"/>
                <w:lang w:val="sq-AL"/>
              </w:rPr>
            </w:pPr>
            <w:r w:rsidRPr="00F57295">
              <w:rPr>
                <w:rFonts w:ascii="CG Times" w:eastAsia="MS Mincho" w:hAnsi="CG Times"/>
                <w:color w:val="000000"/>
                <w:sz w:val="17"/>
                <w:szCs w:val="17"/>
                <w:lang w:val="sq-AL"/>
              </w:rPr>
              <w:t>1</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color w:val="000000"/>
                <w:sz w:val="17"/>
                <w:szCs w:val="17"/>
                <w:lang w:val="sq-AL"/>
              </w:rPr>
            </w:pPr>
            <w:r w:rsidRPr="00F57295">
              <w:rPr>
                <w:rFonts w:ascii="CG Times" w:eastAsia="MS Mincho" w:hAnsi="CG Times"/>
                <w:color w:val="000000"/>
                <w:sz w:val="17"/>
                <w:szCs w:val="17"/>
                <w:lang w:val="sq-AL"/>
              </w:rPr>
              <w:t>249</w:t>
            </w:r>
          </w:p>
        </w:tc>
        <w:tc>
          <w:tcPr>
            <w:tcW w:w="8646" w:type="dxa"/>
            <w:vAlign w:val="center"/>
          </w:tcPr>
          <w:p w:rsidR="00367F7D" w:rsidRPr="00F57295" w:rsidRDefault="00367F7D" w:rsidP="00D6717F">
            <w:pPr>
              <w:spacing w:after="0" w:line="240" w:lineRule="auto"/>
              <w:rPr>
                <w:rFonts w:ascii="CG Times" w:eastAsia="MS Mincho" w:hAnsi="CG Times"/>
                <w:color w:val="000000"/>
                <w:sz w:val="17"/>
                <w:szCs w:val="17"/>
                <w:lang w:val="sq-AL"/>
              </w:rPr>
            </w:pPr>
            <w:r w:rsidRPr="00F57295">
              <w:rPr>
                <w:rFonts w:ascii="CG Times" w:eastAsia="MS Mincho" w:hAnsi="CG Times"/>
                <w:color w:val="000000"/>
                <w:sz w:val="17"/>
                <w:szCs w:val="17"/>
                <w:lang w:val="sq-AL"/>
              </w:rPr>
              <w:t>Imazalil</w:t>
            </w:r>
          </w:p>
        </w:tc>
        <w:tc>
          <w:tcPr>
            <w:tcW w:w="1241" w:type="dxa"/>
            <w:vAlign w:val="center"/>
          </w:tcPr>
          <w:p w:rsidR="00367F7D" w:rsidRPr="00F57295" w:rsidRDefault="00367F7D" w:rsidP="00D6717F">
            <w:pPr>
              <w:spacing w:after="0" w:line="240" w:lineRule="auto"/>
              <w:rPr>
                <w:rFonts w:ascii="CG Times" w:eastAsia="MS Mincho" w:hAnsi="CG Times"/>
                <w:color w:val="000000"/>
                <w:sz w:val="17"/>
                <w:szCs w:val="17"/>
                <w:lang w:val="sq-AL"/>
              </w:rPr>
            </w:pPr>
            <w:r w:rsidRPr="00F57295">
              <w:rPr>
                <w:rFonts w:ascii="CG Times" w:eastAsia="MS Mincho" w:hAnsi="CG Times"/>
                <w:color w:val="000000"/>
                <w:sz w:val="17"/>
                <w:szCs w:val="17"/>
                <w:lang w:val="sq-AL"/>
              </w:rPr>
              <w:t>0,5</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color w:val="000000"/>
                <w:sz w:val="17"/>
                <w:szCs w:val="17"/>
                <w:lang w:val="sq-AL"/>
              </w:rPr>
            </w:pPr>
            <w:r w:rsidRPr="00F57295">
              <w:rPr>
                <w:rFonts w:ascii="CG Times" w:eastAsia="MS Mincho" w:hAnsi="CG Times"/>
                <w:color w:val="000000"/>
                <w:sz w:val="17"/>
                <w:szCs w:val="17"/>
                <w:lang w:val="sq-AL"/>
              </w:rPr>
              <w:t>250</w:t>
            </w:r>
          </w:p>
        </w:tc>
        <w:tc>
          <w:tcPr>
            <w:tcW w:w="8646" w:type="dxa"/>
            <w:vAlign w:val="center"/>
          </w:tcPr>
          <w:p w:rsidR="00367F7D" w:rsidRPr="00F57295" w:rsidRDefault="00367F7D" w:rsidP="00D6717F">
            <w:pPr>
              <w:spacing w:after="0" w:line="240" w:lineRule="auto"/>
              <w:rPr>
                <w:rFonts w:ascii="CG Times" w:eastAsia="MS Mincho" w:hAnsi="CG Times"/>
                <w:color w:val="000000"/>
                <w:sz w:val="17"/>
                <w:szCs w:val="17"/>
                <w:lang w:val="sq-AL"/>
              </w:rPr>
            </w:pPr>
            <w:r w:rsidRPr="00F57295">
              <w:rPr>
                <w:rFonts w:ascii="CG Times" w:eastAsia="MS Mincho" w:hAnsi="CG Times"/>
                <w:color w:val="000000"/>
                <w:sz w:val="17"/>
                <w:szCs w:val="17"/>
                <w:lang w:val="sq-AL"/>
              </w:rPr>
              <w:t>Imazamox</w:t>
            </w:r>
          </w:p>
        </w:tc>
        <w:tc>
          <w:tcPr>
            <w:tcW w:w="1241" w:type="dxa"/>
            <w:vAlign w:val="center"/>
          </w:tcPr>
          <w:p w:rsidR="00367F7D" w:rsidRPr="00F57295" w:rsidRDefault="00367F7D" w:rsidP="00D6717F">
            <w:pPr>
              <w:spacing w:after="0" w:line="240" w:lineRule="auto"/>
              <w:rPr>
                <w:rFonts w:ascii="CG Times" w:eastAsia="MS Mincho" w:hAnsi="CG Times"/>
                <w:color w:val="000000"/>
                <w:sz w:val="17"/>
                <w:szCs w:val="17"/>
                <w:lang w:val="sq-AL"/>
              </w:rPr>
            </w:pPr>
            <w:r w:rsidRPr="00F57295">
              <w:rPr>
                <w:rFonts w:ascii="CG Times" w:eastAsia="MS Mincho" w:hAnsi="CG Times"/>
                <w:color w:val="000000"/>
                <w:sz w:val="17"/>
                <w:szCs w:val="17"/>
                <w:lang w:val="sq-AL"/>
              </w:rPr>
              <w:t>0,05*</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color w:val="000000"/>
                <w:sz w:val="17"/>
                <w:szCs w:val="17"/>
                <w:lang w:val="sq-AL"/>
              </w:rPr>
            </w:pPr>
            <w:r w:rsidRPr="00F57295">
              <w:rPr>
                <w:rFonts w:ascii="CG Times" w:eastAsia="MS Mincho" w:hAnsi="CG Times"/>
                <w:color w:val="000000"/>
                <w:sz w:val="17"/>
                <w:szCs w:val="17"/>
                <w:lang w:val="sq-AL"/>
              </w:rPr>
              <w:t>251</w:t>
            </w:r>
          </w:p>
        </w:tc>
        <w:tc>
          <w:tcPr>
            <w:tcW w:w="8646" w:type="dxa"/>
            <w:vAlign w:val="center"/>
          </w:tcPr>
          <w:p w:rsidR="00367F7D" w:rsidRPr="00F57295" w:rsidRDefault="00367F7D" w:rsidP="00D6717F">
            <w:pPr>
              <w:spacing w:after="0" w:line="240" w:lineRule="auto"/>
              <w:rPr>
                <w:rFonts w:ascii="CG Times" w:eastAsia="MS Mincho" w:hAnsi="CG Times"/>
                <w:color w:val="000000"/>
                <w:sz w:val="17"/>
                <w:szCs w:val="17"/>
                <w:lang w:val="sq-AL"/>
              </w:rPr>
            </w:pPr>
            <w:r w:rsidRPr="00F57295">
              <w:rPr>
                <w:rFonts w:ascii="CG Times" w:eastAsia="MS Mincho" w:hAnsi="CG Times"/>
                <w:color w:val="000000"/>
                <w:sz w:val="17"/>
                <w:szCs w:val="17"/>
                <w:lang w:val="sq-AL"/>
              </w:rPr>
              <w:t>Imazapic</w:t>
            </w:r>
          </w:p>
        </w:tc>
        <w:tc>
          <w:tcPr>
            <w:tcW w:w="1241" w:type="dxa"/>
            <w:vAlign w:val="center"/>
          </w:tcPr>
          <w:p w:rsidR="00367F7D" w:rsidRPr="00F57295" w:rsidRDefault="00367F7D" w:rsidP="00D6717F">
            <w:pPr>
              <w:spacing w:after="0" w:line="240" w:lineRule="auto"/>
              <w:rPr>
                <w:rFonts w:ascii="CG Times" w:eastAsia="MS Mincho" w:hAnsi="CG Times"/>
                <w:color w:val="000000"/>
                <w:sz w:val="17"/>
                <w:szCs w:val="17"/>
                <w:lang w:val="sq-AL"/>
              </w:rPr>
            </w:pPr>
            <w:r w:rsidRPr="00F57295">
              <w:rPr>
                <w:rFonts w:ascii="CG Times" w:eastAsia="MS Mincho" w:hAnsi="CG Times"/>
                <w:color w:val="000000"/>
                <w:sz w:val="17"/>
                <w:szCs w:val="17"/>
                <w:lang w:val="sq-AL"/>
              </w:rPr>
              <w:t>0,01*</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color w:val="000000"/>
                <w:sz w:val="17"/>
                <w:szCs w:val="17"/>
                <w:lang w:val="sq-AL"/>
              </w:rPr>
            </w:pPr>
            <w:r w:rsidRPr="00F57295">
              <w:rPr>
                <w:rFonts w:ascii="CG Times" w:eastAsia="MS Mincho" w:hAnsi="CG Times"/>
                <w:color w:val="000000"/>
                <w:sz w:val="17"/>
                <w:szCs w:val="17"/>
                <w:lang w:val="sq-AL"/>
              </w:rPr>
              <w:t>252</w:t>
            </w:r>
          </w:p>
        </w:tc>
        <w:tc>
          <w:tcPr>
            <w:tcW w:w="8646" w:type="dxa"/>
            <w:vAlign w:val="center"/>
          </w:tcPr>
          <w:p w:rsidR="00367F7D" w:rsidRPr="00F57295" w:rsidRDefault="00367F7D" w:rsidP="00D6717F">
            <w:pPr>
              <w:spacing w:after="0" w:line="240" w:lineRule="auto"/>
              <w:rPr>
                <w:rFonts w:ascii="CG Times" w:eastAsia="MS Mincho" w:hAnsi="CG Times"/>
                <w:color w:val="000000"/>
                <w:sz w:val="17"/>
                <w:szCs w:val="17"/>
                <w:lang w:val="sq-AL"/>
              </w:rPr>
            </w:pPr>
            <w:r w:rsidRPr="00F57295">
              <w:rPr>
                <w:rFonts w:ascii="CG Times" w:eastAsia="MS Mincho" w:hAnsi="CG Times"/>
                <w:color w:val="000000"/>
                <w:sz w:val="17"/>
                <w:szCs w:val="17"/>
                <w:lang w:val="sq-AL"/>
              </w:rPr>
              <w:t>Imazaquin</w:t>
            </w:r>
          </w:p>
        </w:tc>
        <w:tc>
          <w:tcPr>
            <w:tcW w:w="1241" w:type="dxa"/>
            <w:vAlign w:val="center"/>
          </w:tcPr>
          <w:p w:rsidR="00367F7D" w:rsidRPr="00F57295" w:rsidRDefault="00367F7D" w:rsidP="00D6717F">
            <w:pPr>
              <w:spacing w:after="0" w:line="240" w:lineRule="auto"/>
              <w:rPr>
                <w:rFonts w:ascii="CG Times" w:eastAsia="MS Mincho" w:hAnsi="CG Times"/>
                <w:color w:val="000000"/>
                <w:sz w:val="17"/>
                <w:szCs w:val="17"/>
                <w:lang w:val="sq-AL"/>
              </w:rPr>
            </w:pPr>
            <w:r w:rsidRPr="00F57295">
              <w:rPr>
                <w:rFonts w:ascii="CG Times" w:eastAsia="MS Mincho" w:hAnsi="CG Times"/>
                <w:color w:val="000000"/>
                <w:sz w:val="17"/>
                <w:szCs w:val="17"/>
                <w:lang w:val="sq-AL"/>
              </w:rPr>
              <w:t>0,05*</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color w:val="000000"/>
                <w:sz w:val="17"/>
                <w:szCs w:val="17"/>
                <w:lang w:val="sq-AL"/>
              </w:rPr>
            </w:pPr>
            <w:r w:rsidRPr="00F57295">
              <w:rPr>
                <w:rFonts w:ascii="CG Times" w:eastAsia="MS Mincho" w:hAnsi="CG Times"/>
                <w:color w:val="000000"/>
                <w:sz w:val="17"/>
                <w:szCs w:val="17"/>
                <w:lang w:val="sq-AL"/>
              </w:rPr>
              <w:t>253</w:t>
            </w:r>
          </w:p>
        </w:tc>
        <w:tc>
          <w:tcPr>
            <w:tcW w:w="8646" w:type="dxa"/>
            <w:vAlign w:val="center"/>
          </w:tcPr>
          <w:p w:rsidR="00367F7D" w:rsidRPr="00F57295" w:rsidRDefault="00367F7D" w:rsidP="00D6717F">
            <w:pPr>
              <w:spacing w:after="0" w:line="240" w:lineRule="auto"/>
              <w:rPr>
                <w:rFonts w:ascii="CG Times" w:eastAsia="MS Mincho" w:hAnsi="CG Times"/>
                <w:color w:val="000000"/>
                <w:sz w:val="17"/>
                <w:szCs w:val="17"/>
                <w:lang w:val="sq-AL"/>
              </w:rPr>
            </w:pPr>
            <w:r w:rsidRPr="00F57295">
              <w:rPr>
                <w:rFonts w:ascii="CG Times" w:eastAsia="MS Mincho" w:hAnsi="CG Times"/>
                <w:color w:val="000000"/>
                <w:sz w:val="17"/>
                <w:szCs w:val="17"/>
                <w:lang w:val="sq-AL"/>
              </w:rPr>
              <w:t>Imazosulfuron</w:t>
            </w:r>
          </w:p>
        </w:tc>
        <w:tc>
          <w:tcPr>
            <w:tcW w:w="1241" w:type="dxa"/>
            <w:vAlign w:val="center"/>
          </w:tcPr>
          <w:p w:rsidR="00367F7D" w:rsidRPr="00F57295" w:rsidRDefault="00367F7D" w:rsidP="00D6717F">
            <w:pPr>
              <w:spacing w:after="0" w:line="240" w:lineRule="auto"/>
              <w:rPr>
                <w:rFonts w:ascii="CG Times" w:eastAsia="MS Mincho" w:hAnsi="CG Times"/>
                <w:color w:val="000000"/>
                <w:sz w:val="17"/>
                <w:szCs w:val="17"/>
                <w:lang w:val="sq-AL"/>
              </w:rPr>
            </w:pPr>
            <w:r w:rsidRPr="00F57295">
              <w:rPr>
                <w:rFonts w:ascii="CG Times" w:eastAsia="MS Mincho" w:hAnsi="CG Times"/>
                <w:color w:val="000000"/>
                <w:sz w:val="17"/>
                <w:szCs w:val="17"/>
                <w:lang w:val="sq-AL"/>
              </w:rPr>
              <w:t>0,01*</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color w:val="000000"/>
                <w:sz w:val="17"/>
                <w:szCs w:val="17"/>
                <w:lang w:val="sq-AL"/>
              </w:rPr>
            </w:pPr>
            <w:r w:rsidRPr="00F57295">
              <w:rPr>
                <w:rFonts w:ascii="CG Times" w:eastAsia="MS Mincho" w:hAnsi="CG Times"/>
                <w:color w:val="000000"/>
                <w:sz w:val="17"/>
                <w:szCs w:val="17"/>
                <w:lang w:val="sq-AL"/>
              </w:rPr>
              <w:t>254</w:t>
            </w:r>
          </w:p>
        </w:tc>
        <w:tc>
          <w:tcPr>
            <w:tcW w:w="8646" w:type="dxa"/>
            <w:vAlign w:val="center"/>
          </w:tcPr>
          <w:p w:rsidR="00367F7D" w:rsidRPr="00F57295" w:rsidRDefault="00367F7D" w:rsidP="00D6717F">
            <w:pPr>
              <w:spacing w:after="0" w:line="240" w:lineRule="auto"/>
              <w:rPr>
                <w:rFonts w:ascii="CG Times" w:eastAsia="MS Mincho" w:hAnsi="CG Times"/>
                <w:color w:val="000000"/>
                <w:sz w:val="17"/>
                <w:szCs w:val="17"/>
                <w:lang w:val="sq-AL"/>
              </w:rPr>
            </w:pPr>
            <w:r w:rsidRPr="00F57295">
              <w:rPr>
                <w:rFonts w:ascii="CG Times" w:eastAsia="MS Mincho" w:hAnsi="CG Times"/>
                <w:color w:val="000000"/>
                <w:sz w:val="17"/>
                <w:szCs w:val="17"/>
                <w:lang w:val="sq-AL"/>
              </w:rPr>
              <w:t>Imidacloprid</w:t>
            </w:r>
          </w:p>
        </w:tc>
        <w:tc>
          <w:tcPr>
            <w:tcW w:w="1241" w:type="dxa"/>
            <w:vAlign w:val="center"/>
          </w:tcPr>
          <w:p w:rsidR="00367F7D" w:rsidRPr="00F57295" w:rsidRDefault="00367F7D" w:rsidP="00D6717F">
            <w:pPr>
              <w:spacing w:after="0" w:line="240" w:lineRule="auto"/>
              <w:rPr>
                <w:rFonts w:ascii="CG Times" w:eastAsia="MS Mincho" w:hAnsi="CG Times"/>
                <w:color w:val="000000"/>
                <w:sz w:val="17"/>
                <w:szCs w:val="17"/>
                <w:lang w:val="sq-AL"/>
              </w:rPr>
            </w:pPr>
            <w:r w:rsidRPr="00F57295">
              <w:rPr>
                <w:rFonts w:ascii="CG Times" w:eastAsia="MS Mincho" w:hAnsi="CG Times"/>
                <w:color w:val="000000"/>
                <w:sz w:val="17"/>
                <w:szCs w:val="17"/>
                <w:lang w:val="sq-AL"/>
              </w:rPr>
              <w:t>0,5</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color w:val="000000"/>
                <w:sz w:val="17"/>
                <w:szCs w:val="17"/>
                <w:lang w:val="sq-AL"/>
              </w:rPr>
            </w:pPr>
            <w:r w:rsidRPr="00F57295">
              <w:rPr>
                <w:rFonts w:ascii="CG Times" w:eastAsia="MS Mincho" w:hAnsi="CG Times"/>
                <w:color w:val="000000"/>
                <w:sz w:val="17"/>
                <w:szCs w:val="17"/>
                <w:lang w:val="sq-AL"/>
              </w:rPr>
              <w:t>255</w:t>
            </w:r>
          </w:p>
        </w:tc>
        <w:tc>
          <w:tcPr>
            <w:tcW w:w="8646" w:type="dxa"/>
            <w:vAlign w:val="center"/>
          </w:tcPr>
          <w:p w:rsidR="00367F7D" w:rsidRPr="00F57295" w:rsidRDefault="00367F7D" w:rsidP="00D6717F">
            <w:pPr>
              <w:spacing w:after="0" w:line="240" w:lineRule="auto"/>
              <w:rPr>
                <w:rFonts w:ascii="CG Times" w:eastAsia="MS Mincho" w:hAnsi="CG Times"/>
                <w:color w:val="000000"/>
                <w:sz w:val="17"/>
                <w:szCs w:val="17"/>
                <w:lang w:val="sq-AL"/>
              </w:rPr>
            </w:pPr>
            <w:r w:rsidRPr="00F57295">
              <w:rPr>
                <w:rFonts w:ascii="CG Times" w:eastAsia="MS Mincho" w:hAnsi="CG Times"/>
                <w:color w:val="000000"/>
                <w:sz w:val="17"/>
                <w:szCs w:val="17"/>
                <w:lang w:val="sq-AL"/>
              </w:rPr>
              <w:t>Indoxacarb (shuma e indoxacarb dhe  R enantiomer</w:t>
            </w:r>
            <w:r>
              <w:rPr>
                <w:rFonts w:ascii="CG Times" w:eastAsia="MS Mincho" w:hAnsi="CG Times"/>
                <w:color w:val="000000"/>
                <w:sz w:val="17"/>
                <w:szCs w:val="17"/>
                <w:lang w:val="sq-AL"/>
              </w:rPr>
              <w:t xml:space="preserve"> të </w:t>
            </w:r>
            <w:r w:rsidRPr="00F57295">
              <w:rPr>
                <w:rFonts w:ascii="CG Times" w:eastAsia="MS Mincho" w:hAnsi="CG Times"/>
                <w:color w:val="000000"/>
                <w:sz w:val="17"/>
                <w:szCs w:val="17"/>
                <w:lang w:val="sq-AL"/>
              </w:rPr>
              <w:t>tij) (F)</w:t>
            </w:r>
          </w:p>
        </w:tc>
        <w:tc>
          <w:tcPr>
            <w:tcW w:w="1241" w:type="dxa"/>
            <w:vAlign w:val="center"/>
          </w:tcPr>
          <w:p w:rsidR="00367F7D" w:rsidRPr="00F57295" w:rsidRDefault="00367F7D" w:rsidP="00D6717F">
            <w:pPr>
              <w:spacing w:after="0" w:line="240" w:lineRule="auto"/>
              <w:rPr>
                <w:rFonts w:ascii="CG Times" w:eastAsia="MS Mincho" w:hAnsi="CG Times"/>
                <w:color w:val="000000"/>
                <w:sz w:val="17"/>
                <w:szCs w:val="17"/>
                <w:lang w:val="sq-AL"/>
              </w:rPr>
            </w:pPr>
            <w:r w:rsidRPr="00F57295">
              <w:rPr>
                <w:rFonts w:ascii="CG Times" w:eastAsia="MS Mincho" w:hAnsi="CG Times"/>
                <w:color w:val="000000"/>
                <w:sz w:val="17"/>
                <w:szCs w:val="17"/>
                <w:lang w:val="sq-AL"/>
              </w:rPr>
              <w:t>0,5</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color w:val="000000"/>
                <w:sz w:val="17"/>
                <w:szCs w:val="17"/>
                <w:lang w:val="sq-AL"/>
              </w:rPr>
            </w:pPr>
            <w:r w:rsidRPr="00F57295">
              <w:rPr>
                <w:rFonts w:ascii="CG Times" w:eastAsia="MS Mincho" w:hAnsi="CG Times"/>
                <w:color w:val="000000"/>
                <w:sz w:val="17"/>
                <w:szCs w:val="17"/>
                <w:lang w:val="sq-AL"/>
              </w:rPr>
              <w:t>256</w:t>
            </w:r>
          </w:p>
        </w:tc>
        <w:tc>
          <w:tcPr>
            <w:tcW w:w="8646" w:type="dxa"/>
            <w:vAlign w:val="center"/>
          </w:tcPr>
          <w:p w:rsidR="00367F7D" w:rsidRPr="00F57295" w:rsidRDefault="00367F7D" w:rsidP="00D6717F">
            <w:pPr>
              <w:spacing w:after="0" w:line="240" w:lineRule="auto"/>
              <w:rPr>
                <w:rFonts w:ascii="CG Times" w:eastAsia="MS Mincho" w:hAnsi="CG Times"/>
                <w:color w:val="000000"/>
                <w:sz w:val="17"/>
                <w:szCs w:val="17"/>
                <w:lang w:val="sq-AL"/>
              </w:rPr>
            </w:pPr>
            <w:r w:rsidRPr="00F57295">
              <w:rPr>
                <w:rFonts w:ascii="CG Times" w:eastAsia="MS Mincho" w:hAnsi="CG Times"/>
                <w:color w:val="000000"/>
                <w:sz w:val="17"/>
                <w:szCs w:val="17"/>
                <w:lang w:val="sq-AL"/>
              </w:rPr>
              <w:t xml:space="preserve">Iodosulfuron-methyl (iodosulfuron-methyl </w:t>
            </w:r>
            <w:r>
              <w:rPr>
                <w:rFonts w:ascii="CG Times" w:eastAsia="MS Mincho" w:hAnsi="CG Times"/>
                <w:color w:val="000000"/>
                <w:sz w:val="17"/>
                <w:szCs w:val="17"/>
                <w:lang w:val="sq-AL"/>
              </w:rPr>
              <w:t>përfshirë</w:t>
            </w:r>
            <w:r w:rsidRPr="00F57295">
              <w:rPr>
                <w:rFonts w:ascii="CG Times" w:eastAsia="MS Mincho" w:hAnsi="CG Times"/>
                <w:color w:val="000000"/>
                <w:sz w:val="17"/>
                <w:szCs w:val="17"/>
                <w:lang w:val="sq-AL"/>
              </w:rPr>
              <w:t xml:space="preserve"> </w:t>
            </w:r>
            <w:r>
              <w:rPr>
                <w:rFonts w:ascii="CG Times" w:eastAsia="MS Mincho" w:hAnsi="CG Times"/>
                <w:color w:val="000000"/>
                <w:sz w:val="17"/>
                <w:szCs w:val="17"/>
                <w:lang w:val="sq-AL"/>
              </w:rPr>
              <w:t>kripëra</w:t>
            </w:r>
            <w:r w:rsidRPr="00F57295">
              <w:rPr>
                <w:rFonts w:ascii="CG Times" w:eastAsia="MS Mincho" w:hAnsi="CG Times"/>
                <w:color w:val="000000"/>
                <w:sz w:val="17"/>
                <w:szCs w:val="17"/>
                <w:lang w:val="sq-AL"/>
              </w:rPr>
              <w:t>t, shprehur si iodosulfuron-methyl)</w:t>
            </w:r>
          </w:p>
        </w:tc>
        <w:tc>
          <w:tcPr>
            <w:tcW w:w="1241" w:type="dxa"/>
            <w:vAlign w:val="center"/>
          </w:tcPr>
          <w:p w:rsidR="00367F7D" w:rsidRPr="00F57295" w:rsidRDefault="00367F7D" w:rsidP="00D6717F">
            <w:pPr>
              <w:spacing w:after="0" w:line="240" w:lineRule="auto"/>
              <w:rPr>
                <w:rFonts w:ascii="CG Times" w:eastAsia="MS Mincho" w:hAnsi="CG Times"/>
                <w:color w:val="000000"/>
                <w:sz w:val="17"/>
                <w:szCs w:val="17"/>
                <w:lang w:val="sq-AL"/>
              </w:rPr>
            </w:pPr>
            <w:r w:rsidRPr="00F57295">
              <w:rPr>
                <w:rFonts w:ascii="CG Times" w:eastAsia="MS Mincho" w:hAnsi="CG Times"/>
                <w:color w:val="000000"/>
                <w:sz w:val="17"/>
                <w:szCs w:val="17"/>
                <w:lang w:val="sq-AL"/>
              </w:rPr>
              <w:t>0,02*</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color w:val="000000"/>
                <w:sz w:val="17"/>
                <w:szCs w:val="17"/>
                <w:lang w:val="sq-AL"/>
              </w:rPr>
            </w:pPr>
            <w:r w:rsidRPr="00F57295">
              <w:rPr>
                <w:rFonts w:ascii="CG Times" w:eastAsia="MS Mincho" w:hAnsi="CG Times"/>
                <w:color w:val="000000"/>
                <w:sz w:val="17"/>
                <w:szCs w:val="17"/>
                <w:lang w:val="sq-AL"/>
              </w:rPr>
              <w:t>257</w:t>
            </w:r>
          </w:p>
        </w:tc>
        <w:tc>
          <w:tcPr>
            <w:tcW w:w="8646" w:type="dxa"/>
            <w:vAlign w:val="center"/>
          </w:tcPr>
          <w:p w:rsidR="00367F7D" w:rsidRPr="00F57295" w:rsidRDefault="00367F7D" w:rsidP="00D6717F">
            <w:pPr>
              <w:spacing w:after="0" w:line="240" w:lineRule="auto"/>
              <w:rPr>
                <w:rFonts w:ascii="CG Times" w:eastAsia="MS Mincho" w:hAnsi="CG Times"/>
                <w:color w:val="000000"/>
                <w:sz w:val="17"/>
                <w:szCs w:val="17"/>
                <w:lang w:val="sq-AL"/>
              </w:rPr>
            </w:pPr>
            <w:r>
              <w:rPr>
                <w:rFonts w:ascii="CG Times" w:eastAsia="MS Mincho" w:hAnsi="CG Times"/>
                <w:color w:val="000000"/>
                <w:sz w:val="17"/>
                <w:szCs w:val="17"/>
                <w:lang w:val="sq-AL"/>
              </w:rPr>
              <w:t>Ioxynil (</w:t>
            </w:r>
            <w:r w:rsidRPr="00F57295">
              <w:rPr>
                <w:rFonts w:ascii="CG Times" w:eastAsia="MS Mincho" w:hAnsi="CG Times"/>
                <w:color w:val="000000"/>
                <w:sz w:val="17"/>
                <w:szCs w:val="17"/>
                <w:lang w:val="sq-AL"/>
              </w:rPr>
              <w:t xml:space="preserve">shuma e  Ioxynil, </w:t>
            </w:r>
            <w:r>
              <w:rPr>
                <w:rFonts w:ascii="CG Times" w:eastAsia="MS Mincho" w:hAnsi="CG Times"/>
                <w:color w:val="000000"/>
                <w:sz w:val="17"/>
                <w:szCs w:val="17"/>
                <w:lang w:val="sq-AL"/>
              </w:rPr>
              <w:t>kripëra</w:t>
            </w:r>
            <w:r w:rsidRPr="00F57295">
              <w:rPr>
                <w:rFonts w:ascii="CG Times" w:eastAsia="MS Mincho" w:hAnsi="CG Times"/>
                <w:color w:val="000000"/>
                <w:sz w:val="17"/>
                <w:szCs w:val="17"/>
                <w:lang w:val="sq-AL"/>
              </w:rPr>
              <w:t>t e tij dhe esters, shprehur si ioxynil (F))</w:t>
            </w:r>
          </w:p>
        </w:tc>
        <w:tc>
          <w:tcPr>
            <w:tcW w:w="1241" w:type="dxa"/>
            <w:vAlign w:val="center"/>
          </w:tcPr>
          <w:p w:rsidR="00367F7D" w:rsidRPr="00F57295" w:rsidRDefault="00367F7D" w:rsidP="00D6717F">
            <w:pPr>
              <w:spacing w:after="0" w:line="240" w:lineRule="auto"/>
              <w:rPr>
                <w:rFonts w:ascii="CG Times" w:eastAsia="MS Mincho" w:hAnsi="CG Times"/>
                <w:color w:val="000000"/>
                <w:sz w:val="17"/>
                <w:szCs w:val="17"/>
                <w:lang w:val="sq-AL"/>
              </w:rPr>
            </w:pPr>
            <w:r w:rsidRPr="00F57295">
              <w:rPr>
                <w:rFonts w:ascii="CG Times" w:eastAsia="MS Mincho" w:hAnsi="CG Times"/>
                <w:color w:val="000000"/>
                <w:sz w:val="17"/>
                <w:szCs w:val="17"/>
                <w:lang w:val="sq-AL"/>
              </w:rPr>
              <w:t>0,05*</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color w:val="000000"/>
                <w:sz w:val="17"/>
                <w:szCs w:val="17"/>
                <w:lang w:val="sq-AL"/>
              </w:rPr>
            </w:pPr>
            <w:r w:rsidRPr="00F57295">
              <w:rPr>
                <w:rFonts w:ascii="CG Times" w:eastAsia="MS Mincho" w:hAnsi="CG Times"/>
                <w:color w:val="000000"/>
                <w:sz w:val="17"/>
                <w:szCs w:val="17"/>
                <w:lang w:val="sq-AL"/>
              </w:rPr>
              <w:t>258</w:t>
            </w:r>
          </w:p>
        </w:tc>
        <w:tc>
          <w:tcPr>
            <w:tcW w:w="8646" w:type="dxa"/>
            <w:vAlign w:val="center"/>
          </w:tcPr>
          <w:p w:rsidR="00367F7D" w:rsidRPr="00F57295" w:rsidRDefault="00367F7D" w:rsidP="00D6717F">
            <w:pPr>
              <w:spacing w:after="0" w:line="240" w:lineRule="auto"/>
              <w:rPr>
                <w:rFonts w:ascii="CG Times" w:eastAsia="MS Mincho" w:hAnsi="CG Times"/>
                <w:color w:val="000000"/>
                <w:sz w:val="17"/>
                <w:szCs w:val="17"/>
                <w:lang w:val="sq-AL"/>
              </w:rPr>
            </w:pPr>
            <w:r w:rsidRPr="00F57295">
              <w:rPr>
                <w:rFonts w:ascii="CG Times" w:eastAsia="MS Mincho" w:hAnsi="CG Times"/>
                <w:color w:val="000000"/>
                <w:sz w:val="17"/>
                <w:szCs w:val="17"/>
                <w:lang w:val="sq-AL"/>
              </w:rPr>
              <w:t>Ipconazole</w:t>
            </w:r>
          </w:p>
        </w:tc>
        <w:tc>
          <w:tcPr>
            <w:tcW w:w="1241" w:type="dxa"/>
            <w:vAlign w:val="center"/>
          </w:tcPr>
          <w:p w:rsidR="00367F7D" w:rsidRPr="00F57295" w:rsidRDefault="00367F7D" w:rsidP="00D6717F">
            <w:pPr>
              <w:spacing w:after="0" w:line="240" w:lineRule="auto"/>
              <w:rPr>
                <w:rFonts w:ascii="CG Times" w:eastAsia="MS Mincho" w:hAnsi="CG Times"/>
                <w:color w:val="000000"/>
                <w:sz w:val="17"/>
                <w:szCs w:val="17"/>
                <w:lang w:val="sq-AL"/>
              </w:rPr>
            </w:pPr>
            <w:r w:rsidRPr="00F57295">
              <w:rPr>
                <w:rFonts w:ascii="CG Times" w:eastAsia="MS Mincho" w:hAnsi="CG Times"/>
                <w:color w:val="000000"/>
                <w:sz w:val="17"/>
                <w:szCs w:val="17"/>
                <w:lang w:val="sq-AL"/>
              </w:rPr>
              <w:t>0,01*</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color w:val="000000"/>
                <w:sz w:val="17"/>
                <w:szCs w:val="17"/>
                <w:lang w:val="sq-AL"/>
              </w:rPr>
            </w:pPr>
            <w:r w:rsidRPr="00F57295">
              <w:rPr>
                <w:rFonts w:ascii="CG Times" w:eastAsia="MS Mincho" w:hAnsi="CG Times"/>
                <w:color w:val="000000"/>
                <w:sz w:val="17"/>
                <w:szCs w:val="17"/>
                <w:lang w:val="sq-AL"/>
              </w:rPr>
              <w:t>259</w:t>
            </w:r>
          </w:p>
        </w:tc>
        <w:tc>
          <w:tcPr>
            <w:tcW w:w="8646" w:type="dxa"/>
            <w:vAlign w:val="center"/>
          </w:tcPr>
          <w:p w:rsidR="00367F7D" w:rsidRPr="00F57295" w:rsidRDefault="00367F7D" w:rsidP="00D6717F">
            <w:pPr>
              <w:spacing w:after="0" w:line="240" w:lineRule="auto"/>
              <w:rPr>
                <w:rFonts w:ascii="CG Times" w:eastAsia="MS Mincho" w:hAnsi="CG Times"/>
                <w:color w:val="000000"/>
                <w:sz w:val="17"/>
                <w:szCs w:val="17"/>
                <w:lang w:val="sq-AL"/>
              </w:rPr>
            </w:pPr>
            <w:r w:rsidRPr="00F57295">
              <w:rPr>
                <w:rFonts w:ascii="CG Times" w:eastAsia="MS Mincho" w:hAnsi="CG Times"/>
                <w:color w:val="000000"/>
                <w:sz w:val="17"/>
                <w:szCs w:val="17"/>
                <w:lang w:val="sq-AL"/>
              </w:rPr>
              <w:t>Iprodione (R)</w:t>
            </w:r>
          </w:p>
        </w:tc>
        <w:tc>
          <w:tcPr>
            <w:tcW w:w="1241" w:type="dxa"/>
            <w:vAlign w:val="center"/>
          </w:tcPr>
          <w:p w:rsidR="00367F7D" w:rsidRPr="00F57295" w:rsidRDefault="00367F7D" w:rsidP="00D6717F">
            <w:pPr>
              <w:spacing w:after="0" w:line="240" w:lineRule="auto"/>
              <w:rPr>
                <w:rFonts w:ascii="CG Times" w:eastAsia="MS Mincho" w:hAnsi="CG Times"/>
                <w:color w:val="000000"/>
                <w:sz w:val="17"/>
                <w:szCs w:val="17"/>
                <w:lang w:val="sq-AL"/>
              </w:rPr>
            </w:pPr>
            <w:r w:rsidRPr="00F57295">
              <w:rPr>
                <w:rFonts w:ascii="CG Times" w:eastAsia="MS Mincho" w:hAnsi="CG Times"/>
                <w:color w:val="000000"/>
                <w:sz w:val="17"/>
                <w:szCs w:val="17"/>
                <w:lang w:val="sq-AL"/>
              </w:rPr>
              <w:t>5</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color w:val="000000"/>
                <w:sz w:val="17"/>
                <w:szCs w:val="17"/>
                <w:lang w:val="sq-AL"/>
              </w:rPr>
            </w:pPr>
            <w:r w:rsidRPr="00F57295">
              <w:rPr>
                <w:rFonts w:ascii="CG Times" w:eastAsia="MS Mincho" w:hAnsi="CG Times"/>
                <w:color w:val="000000"/>
                <w:sz w:val="17"/>
                <w:szCs w:val="17"/>
                <w:lang w:val="sq-AL"/>
              </w:rPr>
              <w:t>260</w:t>
            </w:r>
          </w:p>
        </w:tc>
        <w:tc>
          <w:tcPr>
            <w:tcW w:w="8646" w:type="dxa"/>
            <w:vAlign w:val="center"/>
          </w:tcPr>
          <w:p w:rsidR="00367F7D" w:rsidRPr="00F57295" w:rsidRDefault="00367F7D" w:rsidP="00D6717F">
            <w:pPr>
              <w:spacing w:after="0" w:line="240" w:lineRule="auto"/>
              <w:rPr>
                <w:rFonts w:ascii="CG Times" w:eastAsia="MS Mincho" w:hAnsi="CG Times"/>
                <w:color w:val="000000"/>
                <w:sz w:val="17"/>
                <w:szCs w:val="17"/>
                <w:lang w:val="sq-AL"/>
              </w:rPr>
            </w:pPr>
            <w:r w:rsidRPr="00F57295">
              <w:rPr>
                <w:rFonts w:ascii="CG Times" w:eastAsia="MS Mincho" w:hAnsi="CG Times"/>
                <w:color w:val="000000"/>
                <w:sz w:val="17"/>
                <w:szCs w:val="17"/>
                <w:lang w:val="sq-AL"/>
              </w:rPr>
              <w:t>Iprovalicarb</w:t>
            </w:r>
          </w:p>
        </w:tc>
        <w:tc>
          <w:tcPr>
            <w:tcW w:w="1241" w:type="dxa"/>
            <w:vAlign w:val="center"/>
          </w:tcPr>
          <w:p w:rsidR="00367F7D" w:rsidRPr="00F57295" w:rsidRDefault="00367F7D" w:rsidP="00D6717F">
            <w:pPr>
              <w:spacing w:after="0" w:line="240" w:lineRule="auto"/>
              <w:rPr>
                <w:rFonts w:ascii="CG Times" w:eastAsia="MS Mincho" w:hAnsi="CG Times"/>
                <w:color w:val="000000"/>
                <w:sz w:val="17"/>
                <w:szCs w:val="17"/>
                <w:lang w:val="sq-AL"/>
              </w:rPr>
            </w:pPr>
            <w:r w:rsidRPr="00F57295">
              <w:rPr>
                <w:rFonts w:ascii="CG Times" w:eastAsia="MS Mincho" w:hAnsi="CG Times"/>
                <w:color w:val="000000"/>
                <w:sz w:val="17"/>
                <w:szCs w:val="17"/>
                <w:lang w:val="sq-AL"/>
              </w:rPr>
              <w:t>1</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color w:val="000000"/>
                <w:sz w:val="17"/>
                <w:szCs w:val="17"/>
                <w:lang w:val="sq-AL"/>
              </w:rPr>
            </w:pPr>
            <w:r w:rsidRPr="00F57295">
              <w:rPr>
                <w:rFonts w:ascii="CG Times" w:eastAsia="MS Mincho" w:hAnsi="CG Times"/>
                <w:color w:val="000000"/>
                <w:sz w:val="17"/>
                <w:szCs w:val="17"/>
                <w:lang w:val="sq-AL"/>
              </w:rPr>
              <w:t>261</w:t>
            </w:r>
          </w:p>
        </w:tc>
        <w:tc>
          <w:tcPr>
            <w:tcW w:w="8646" w:type="dxa"/>
            <w:vAlign w:val="center"/>
          </w:tcPr>
          <w:p w:rsidR="00367F7D" w:rsidRPr="00F57295" w:rsidRDefault="00367F7D" w:rsidP="00D6717F">
            <w:pPr>
              <w:spacing w:after="0" w:line="240" w:lineRule="auto"/>
              <w:rPr>
                <w:rFonts w:ascii="CG Times" w:eastAsia="MS Mincho" w:hAnsi="CG Times"/>
                <w:color w:val="000000"/>
                <w:sz w:val="17"/>
                <w:szCs w:val="17"/>
                <w:lang w:val="sq-AL"/>
              </w:rPr>
            </w:pPr>
            <w:r w:rsidRPr="00F57295">
              <w:rPr>
                <w:rFonts w:ascii="CG Times" w:eastAsia="MS Mincho" w:hAnsi="CG Times"/>
                <w:color w:val="000000"/>
                <w:sz w:val="17"/>
                <w:szCs w:val="17"/>
                <w:lang w:val="sq-AL"/>
              </w:rPr>
              <w:t>Isoprothiolane</w:t>
            </w:r>
          </w:p>
        </w:tc>
        <w:tc>
          <w:tcPr>
            <w:tcW w:w="1241" w:type="dxa"/>
            <w:vAlign w:val="center"/>
          </w:tcPr>
          <w:p w:rsidR="00367F7D" w:rsidRPr="00F57295" w:rsidRDefault="00367F7D" w:rsidP="00D6717F">
            <w:pPr>
              <w:spacing w:after="0" w:line="240" w:lineRule="auto"/>
              <w:rPr>
                <w:rFonts w:ascii="CG Times" w:eastAsia="MS Mincho" w:hAnsi="CG Times"/>
                <w:color w:val="000000"/>
                <w:sz w:val="17"/>
                <w:szCs w:val="17"/>
                <w:lang w:val="sq-AL"/>
              </w:rPr>
            </w:pPr>
            <w:r w:rsidRPr="00F57295">
              <w:rPr>
                <w:rFonts w:ascii="CG Times" w:eastAsia="MS Mincho" w:hAnsi="CG Times"/>
                <w:color w:val="000000"/>
                <w:sz w:val="17"/>
                <w:szCs w:val="17"/>
                <w:lang w:val="sq-AL"/>
              </w:rPr>
              <w:t>0,01*</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color w:val="000000"/>
                <w:sz w:val="17"/>
                <w:szCs w:val="17"/>
                <w:lang w:val="sq-AL"/>
              </w:rPr>
            </w:pPr>
            <w:r w:rsidRPr="00F57295">
              <w:rPr>
                <w:rFonts w:ascii="CG Times" w:eastAsia="MS Mincho" w:hAnsi="CG Times"/>
                <w:color w:val="000000"/>
                <w:sz w:val="17"/>
                <w:szCs w:val="17"/>
                <w:lang w:val="sq-AL"/>
              </w:rPr>
              <w:t>262</w:t>
            </w:r>
          </w:p>
        </w:tc>
        <w:tc>
          <w:tcPr>
            <w:tcW w:w="8646" w:type="dxa"/>
            <w:vAlign w:val="center"/>
          </w:tcPr>
          <w:p w:rsidR="00367F7D" w:rsidRPr="00F57295" w:rsidRDefault="00367F7D" w:rsidP="00D6717F">
            <w:pPr>
              <w:spacing w:after="0" w:line="240" w:lineRule="auto"/>
              <w:rPr>
                <w:rFonts w:ascii="CG Times" w:eastAsia="MS Mincho" w:hAnsi="CG Times"/>
                <w:color w:val="000000"/>
                <w:sz w:val="17"/>
                <w:szCs w:val="17"/>
                <w:lang w:val="sq-AL"/>
              </w:rPr>
            </w:pPr>
            <w:r w:rsidRPr="00F57295">
              <w:rPr>
                <w:rFonts w:ascii="CG Times" w:eastAsia="MS Mincho" w:hAnsi="CG Times"/>
                <w:color w:val="000000"/>
                <w:sz w:val="17"/>
                <w:szCs w:val="17"/>
                <w:lang w:val="sq-AL"/>
              </w:rPr>
              <w:t>Isoproturon</w:t>
            </w:r>
          </w:p>
        </w:tc>
        <w:tc>
          <w:tcPr>
            <w:tcW w:w="1241" w:type="dxa"/>
            <w:vAlign w:val="center"/>
          </w:tcPr>
          <w:p w:rsidR="00367F7D" w:rsidRPr="00F57295" w:rsidRDefault="00367F7D" w:rsidP="00D6717F">
            <w:pPr>
              <w:spacing w:after="0" w:line="240" w:lineRule="auto"/>
              <w:rPr>
                <w:rFonts w:ascii="CG Times" w:eastAsia="MS Mincho" w:hAnsi="CG Times"/>
                <w:color w:val="000000"/>
                <w:sz w:val="17"/>
                <w:szCs w:val="17"/>
                <w:lang w:val="sq-AL"/>
              </w:rPr>
            </w:pPr>
            <w:r w:rsidRPr="00F57295">
              <w:rPr>
                <w:rFonts w:ascii="CG Times" w:eastAsia="MS Mincho" w:hAnsi="CG Times"/>
                <w:color w:val="000000"/>
                <w:sz w:val="17"/>
                <w:szCs w:val="17"/>
                <w:lang w:val="sq-AL"/>
              </w:rPr>
              <w:t>0,05*</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color w:val="000000"/>
                <w:sz w:val="17"/>
                <w:szCs w:val="17"/>
                <w:lang w:val="sq-AL"/>
              </w:rPr>
            </w:pPr>
            <w:r w:rsidRPr="00F57295">
              <w:rPr>
                <w:rFonts w:ascii="CG Times" w:eastAsia="MS Mincho" w:hAnsi="CG Times"/>
                <w:color w:val="000000"/>
                <w:sz w:val="17"/>
                <w:szCs w:val="17"/>
                <w:lang w:val="sq-AL"/>
              </w:rPr>
              <w:lastRenderedPageBreak/>
              <w:t>263</w:t>
            </w:r>
          </w:p>
        </w:tc>
        <w:tc>
          <w:tcPr>
            <w:tcW w:w="8646" w:type="dxa"/>
            <w:vAlign w:val="center"/>
          </w:tcPr>
          <w:p w:rsidR="00367F7D" w:rsidRPr="00F57295" w:rsidRDefault="00367F7D" w:rsidP="00D6717F">
            <w:pPr>
              <w:spacing w:after="0" w:line="240" w:lineRule="auto"/>
              <w:rPr>
                <w:rFonts w:ascii="CG Times" w:eastAsia="MS Mincho" w:hAnsi="CG Times"/>
                <w:color w:val="000000"/>
                <w:sz w:val="17"/>
                <w:szCs w:val="17"/>
                <w:lang w:val="sq-AL"/>
              </w:rPr>
            </w:pPr>
            <w:r w:rsidRPr="00F57295">
              <w:rPr>
                <w:rFonts w:ascii="CG Times" w:eastAsia="MS Mincho" w:hAnsi="CG Times"/>
                <w:color w:val="000000"/>
                <w:sz w:val="17"/>
                <w:szCs w:val="17"/>
                <w:lang w:val="sq-AL"/>
              </w:rPr>
              <w:t>Isopyrazam</w:t>
            </w:r>
          </w:p>
        </w:tc>
        <w:tc>
          <w:tcPr>
            <w:tcW w:w="1241" w:type="dxa"/>
            <w:vAlign w:val="center"/>
          </w:tcPr>
          <w:p w:rsidR="00367F7D" w:rsidRPr="00F57295" w:rsidRDefault="00367F7D" w:rsidP="00D6717F">
            <w:pPr>
              <w:spacing w:after="0" w:line="240" w:lineRule="auto"/>
              <w:rPr>
                <w:rFonts w:ascii="CG Times" w:eastAsia="MS Mincho" w:hAnsi="CG Times"/>
                <w:color w:val="000000"/>
                <w:sz w:val="17"/>
                <w:szCs w:val="17"/>
                <w:lang w:val="sq-AL"/>
              </w:rPr>
            </w:pPr>
            <w:r w:rsidRPr="00F57295">
              <w:rPr>
                <w:rFonts w:ascii="CG Times" w:eastAsia="MS Mincho" w:hAnsi="CG Times"/>
                <w:color w:val="000000"/>
                <w:sz w:val="17"/>
                <w:szCs w:val="17"/>
                <w:lang w:val="sq-AL"/>
              </w:rPr>
              <w:t>0,01*</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color w:val="000000"/>
                <w:sz w:val="17"/>
                <w:szCs w:val="17"/>
                <w:lang w:val="sq-AL"/>
              </w:rPr>
            </w:pPr>
            <w:r w:rsidRPr="00F57295">
              <w:rPr>
                <w:rFonts w:ascii="CG Times" w:eastAsia="MS Mincho" w:hAnsi="CG Times"/>
                <w:color w:val="000000"/>
                <w:sz w:val="17"/>
                <w:szCs w:val="17"/>
                <w:lang w:val="sq-AL"/>
              </w:rPr>
              <w:t>264</w:t>
            </w:r>
          </w:p>
        </w:tc>
        <w:tc>
          <w:tcPr>
            <w:tcW w:w="8646" w:type="dxa"/>
            <w:vAlign w:val="center"/>
          </w:tcPr>
          <w:p w:rsidR="00367F7D" w:rsidRPr="00F57295" w:rsidRDefault="00367F7D" w:rsidP="00D6717F">
            <w:pPr>
              <w:spacing w:after="0" w:line="240" w:lineRule="auto"/>
              <w:rPr>
                <w:rFonts w:ascii="CG Times" w:eastAsia="MS Mincho" w:hAnsi="CG Times"/>
                <w:color w:val="000000"/>
                <w:sz w:val="17"/>
                <w:szCs w:val="17"/>
                <w:lang w:val="sq-AL"/>
              </w:rPr>
            </w:pPr>
            <w:r w:rsidRPr="00F57295">
              <w:rPr>
                <w:rFonts w:ascii="CG Times" w:eastAsia="MS Mincho" w:hAnsi="CG Times"/>
                <w:color w:val="000000"/>
                <w:sz w:val="17"/>
                <w:szCs w:val="17"/>
                <w:lang w:val="sq-AL"/>
              </w:rPr>
              <w:t>Isoxaben</w:t>
            </w:r>
          </w:p>
        </w:tc>
        <w:tc>
          <w:tcPr>
            <w:tcW w:w="1241" w:type="dxa"/>
            <w:vAlign w:val="center"/>
          </w:tcPr>
          <w:p w:rsidR="00367F7D" w:rsidRPr="00F57295" w:rsidRDefault="00367F7D" w:rsidP="00D6717F">
            <w:pPr>
              <w:spacing w:after="0" w:line="240" w:lineRule="auto"/>
              <w:rPr>
                <w:rFonts w:ascii="CG Times" w:eastAsia="MS Mincho" w:hAnsi="CG Times"/>
                <w:color w:val="000000"/>
                <w:sz w:val="17"/>
                <w:szCs w:val="17"/>
                <w:lang w:val="sq-AL"/>
              </w:rPr>
            </w:pPr>
            <w:r w:rsidRPr="00F57295">
              <w:rPr>
                <w:rFonts w:ascii="CG Times" w:eastAsia="MS Mincho" w:hAnsi="CG Times"/>
                <w:color w:val="000000"/>
                <w:sz w:val="17"/>
                <w:szCs w:val="17"/>
                <w:lang w:val="sq-AL"/>
              </w:rPr>
              <w:t>0,02*</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color w:val="000000"/>
                <w:sz w:val="17"/>
                <w:szCs w:val="17"/>
                <w:lang w:val="sq-AL"/>
              </w:rPr>
            </w:pPr>
            <w:r w:rsidRPr="00F57295">
              <w:rPr>
                <w:rFonts w:ascii="CG Times" w:eastAsia="MS Mincho" w:hAnsi="CG Times"/>
                <w:color w:val="000000"/>
                <w:sz w:val="17"/>
                <w:szCs w:val="17"/>
                <w:lang w:val="sq-AL"/>
              </w:rPr>
              <w:t>265</w:t>
            </w:r>
          </w:p>
        </w:tc>
        <w:tc>
          <w:tcPr>
            <w:tcW w:w="8646" w:type="dxa"/>
            <w:vAlign w:val="center"/>
          </w:tcPr>
          <w:p w:rsidR="00367F7D" w:rsidRPr="00F57295" w:rsidRDefault="00367F7D" w:rsidP="00D6717F">
            <w:pPr>
              <w:spacing w:after="0" w:line="240" w:lineRule="auto"/>
              <w:rPr>
                <w:rFonts w:ascii="CG Times" w:eastAsia="MS Mincho" w:hAnsi="CG Times"/>
                <w:color w:val="000000"/>
                <w:sz w:val="17"/>
                <w:szCs w:val="17"/>
                <w:lang w:val="sq-AL"/>
              </w:rPr>
            </w:pPr>
            <w:r w:rsidRPr="00F57295">
              <w:rPr>
                <w:rFonts w:ascii="CG Times" w:eastAsia="MS Mincho" w:hAnsi="CG Times"/>
                <w:color w:val="000000"/>
                <w:sz w:val="17"/>
                <w:szCs w:val="17"/>
                <w:lang w:val="sq-AL"/>
              </w:rPr>
              <w:t>Isoxaflutole (shuma e  isoxaflutole dhe RPA 202248, shprehur si isoxaflutole)</w:t>
            </w:r>
          </w:p>
        </w:tc>
        <w:tc>
          <w:tcPr>
            <w:tcW w:w="1241" w:type="dxa"/>
            <w:vAlign w:val="center"/>
          </w:tcPr>
          <w:p w:rsidR="00367F7D" w:rsidRPr="00F57295" w:rsidRDefault="00367F7D" w:rsidP="00D6717F">
            <w:pPr>
              <w:spacing w:after="0" w:line="240" w:lineRule="auto"/>
              <w:rPr>
                <w:rFonts w:ascii="CG Times" w:eastAsia="MS Mincho" w:hAnsi="CG Times"/>
                <w:color w:val="000000"/>
                <w:sz w:val="17"/>
                <w:szCs w:val="17"/>
                <w:lang w:val="sq-AL"/>
              </w:rPr>
            </w:pPr>
            <w:r w:rsidRPr="00F57295">
              <w:rPr>
                <w:rFonts w:ascii="CG Times" w:eastAsia="MS Mincho" w:hAnsi="CG Times"/>
                <w:color w:val="000000"/>
                <w:sz w:val="17"/>
                <w:szCs w:val="17"/>
                <w:lang w:val="sq-AL"/>
              </w:rPr>
              <w:t>0,05*</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color w:val="000000"/>
                <w:sz w:val="17"/>
                <w:szCs w:val="17"/>
                <w:lang w:val="sq-AL"/>
              </w:rPr>
            </w:pPr>
            <w:r w:rsidRPr="00F57295">
              <w:rPr>
                <w:rFonts w:ascii="CG Times" w:eastAsia="MS Mincho" w:hAnsi="CG Times"/>
                <w:color w:val="000000"/>
                <w:sz w:val="17"/>
                <w:szCs w:val="17"/>
                <w:lang w:val="sq-AL"/>
              </w:rPr>
              <w:t>266</w:t>
            </w:r>
          </w:p>
        </w:tc>
        <w:tc>
          <w:tcPr>
            <w:tcW w:w="8646" w:type="dxa"/>
            <w:vAlign w:val="center"/>
          </w:tcPr>
          <w:p w:rsidR="00367F7D" w:rsidRPr="00F57295" w:rsidRDefault="00367F7D" w:rsidP="00D6717F">
            <w:pPr>
              <w:spacing w:after="0" w:line="240" w:lineRule="auto"/>
              <w:rPr>
                <w:rFonts w:ascii="CG Times" w:eastAsia="MS Mincho" w:hAnsi="CG Times"/>
                <w:color w:val="000000"/>
                <w:sz w:val="17"/>
                <w:szCs w:val="17"/>
                <w:lang w:val="sq-AL"/>
              </w:rPr>
            </w:pPr>
            <w:r w:rsidRPr="00F57295">
              <w:rPr>
                <w:rFonts w:ascii="CG Times" w:eastAsia="MS Mincho" w:hAnsi="CG Times"/>
                <w:color w:val="000000"/>
                <w:sz w:val="17"/>
                <w:szCs w:val="17"/>
                <w:lang w:val="sq-AL"/>
              </w:rPr>
              <w:t>Kresoxim-methyl (F) (R)</w:t>
            </w:r>
          </w:p>
        </w:tc>
        <w:tc>
          <w:tcPr>
            <w:tcW w:w="1241" w:type="dxa"/>
            <w:vAlign w:val="center"/>
          </w:tcPr>
          <w:p w:rsidR="00367F7D" w:rsidRPr="00F57295" w:rsidRDefault="00367F7D" w:rsidP="00D6717F">
            <w:pPr>
              <w:spacing w:after="0" w:line="240" w:lineRule="auto"/>
              <w:rPr>
                <w:rFonts w:ascii="CG Times" w:eastAsia="MS Mincho" w:hAnsi="CG Times"/>
                <w:color w:val="000000"/>
                <w:sz w:val="17"/>
                <w:szCs w:val="17"/>
                <w:lang w:val="sq-AL"/>
              </w:rPr>
            </w:pPr>
            <w:r w:rsidRPr="00F57295">
              <w:rPr>
                <w:rFonts w:ascii="CG Times" w:eastAsia="MS Mincho" w:hAnsi="CG Times"/>
                <w:color w:val="000000"/>
                <w:sz w:val="17"/>
                <w:szCs w:val="17"/>
                <w:lang w:val="sq-AL"/>
              </w:rPr>
              <w:t>0,5</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color w:val="000000"/>
                <w:sz w:val="17"/>
                <w:szCs w:val="17"/>
                <w:lang w:val="sq-AL"/>
              </w:rPr>
            </w:pPr>
            <w:r w:rsidRPr="00F57295">
              <w:rPr>
                <w:rFonts w:ascii="CG Times" w:eastAsia="MS Mincho" w:hAnsi="CG Times"/>
                <w:color w:val="000000"/>
                <w:sz w:val="17"/>
                <w:szCs w:val="17"/>
                <w:lang w:val="sq-AL"/>
              </w:rPr>
              <w:t>267</w:t>
            </w:r>
          </w:p>
        </w:tc>
        <w:tc>
          <w:tcPr>
            <w:tcW w:w="8646" w:type="dxa"/>
            <w:vAlign w:val="center"/>
          </w:tcPr>
          <w:p w:rsidR="00367F7D" w:rsidRPr="00F57295" w:rsidRDefault="00367F7D" w:rsidP="00D6717F">
            <w:pPr>
              <w:spacing w:after="0" w:line="240" w:lineRule="auto"/>
              <w:rPr>
                <w:rFonts w:ascii="CG Times" w:eastAsia="MS Mincho" w:hAnsi="CG Times"/>
                <w:color w:val="000000"/>
                <w:sz w:val="17"/>
                <w:szCs w:val="17"/>
                <w:lang w:val="sq-AL"/>
              </w:rPr>
            </w:pPr>
            <w:r w:rsidRPr="00F57295">
              <w:rPr>
                <w:rFonts w:ascii="CG Times" w:eastAsia="MS Mincho" w:hAnsi="CG Times"/>
                <w:color w:val="000000"/>
                <w:sz w:val="17"/>
                <w:szCs w:val="17"/>
                <w:lang w:val="sq-AL"/>
              </w:rPr>
              <w:t>Lactofen</w:t>
            </w:r>
          </w:p>
        </w:tc>
        <w:tc>
          <w:tcPr>
            <w:tcW w:w="1241" w:type="dxa"/>
            <w:vAlign w:val="center"/>
          </w:tcPr>
          <w:p w:rsidR="00367F7D" w:rsidRPr="00F57295" w:rsidRDefault="00367F7D" w:rsidP="00D6717F">
            <w:pPr>
              <w:spacing w:after="0" w:line="240" w:lineRule="auto"/>
              <w:rPr>
                <w:rFonts w:ascii="CG Times" w:eastAsia="MS Mincho" w:hAnsi="CG Times"/>
                <w:color w:val="000000"/>
                <w:sz w:val="17"/>
                <w:szCs w:val="17"/>
                <w:lang w:val="sq-AL"/>
              </w:rPr>
            </w:pPr>
            <w:r w:rsidRPr="00F57295">
              <w:rPr>
                <w:rFonts w:ascii="CG Times" w:eastAsia="MS Mincho" w:hAnsi="CG Times"/>
                <w:color w:val="000000"/>
                <w:sz w:val="17"/>
                <w:szCs w:val="17"/>
                <w:lang w:val="sq-AL"/>
              </w:rPr>
              <w:t>0,01*</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color w:val="000000"/>
                <w:sz w:val="17"/>
                <w:szCs w:val="17"/>
                <w:lang w:val="sq-AL"/>
              </w:rPr>
            </w:pPr>
            <w:r w:rsidRPr="00F57295">
              <w:rPr>
                <w:rFonts w:ascii="CG Times" w:eastAsia="MS Mincho" w:hAnsi="CG Times"/>
                <w:color w:val="000000"/>
                <w:sz w:val="17"/>
                <w:szCs w:val="17"/>
                <w:lang w:val="sq-AL"/>
              </w:rPr>
              <w:t>268</w:t>
            </w:r>
          </w:p>
        </w:tc>
        <w:tc>
          <w:tcPr>
            <w:tcW w:w="8646" w:type="dxa"/>
            <w:vAlign w:val="center"/>
          </w:tcPr>
          <w:p w:rsidR="00367F7D" w:rsidRPr="00F57295" w:rsidRDefault="00367F7D" w:rsidP="00D6717F">
            <w:pPr>
              <w:spacing w:after="0" w:line="240" w:lineRule="auto"/>
              <w:rPr>
                <w:rFonts w:ascii="CG Times" w:eastAsia="MS Mincho" w:hAnsi="CG Times"/>
                <w:color w:val="000000"/>
                <w:sz w:val="17"/>
                <w:szCs w:val="17"/>
                <w:lang w:val="sq-AL"/>
              </w:rPr>
            </w:pPr>
            <w:r w:rsidRPr="00F57295">
              <w:rPr>
                <w:rFonts w:ascii="CG Times" w:eastAsia="MS Mincho" w:hAnsi="CG Times"/>
                <w:color w:val="000000"/>
                <w:sz w:val="17"/>
                <w:szCs w:val="17"/>
                <w:lang w:val="sq-AL"/>
              </w:rPr>
              <w:t>Lambda-Cyhalothrin (F) (R)</w:t>
            </w:r>
          </w:p>
        </w:tc>
        <w:tc>
          <w:tcPr>
            <w:tcW w:w="1241" w:type="dxa"/>
            <w:vAlign w:val="center"/>
          </w:tcPr>
          <w:p w:rsidR="00367F7D" w:rsidRPr="00F57295" w:rsidRDefault="00367F7D" w:rsidP="00D6717F">
            <w:pPr>
              <w:spacing w:after="0" w:line="240" w:lineRule="auto"/>
              <w:rPr>
                <w:rFonts w:ascii="CG Times" w:eastAsia="MS Mincho" w:hAnsi="CG Times"/>
                <w:color w:val="000000"/>
                <w:sz w:val="17"/>
                <w:szCs w:val="17"/>
                <w:lang w:val="sq-AL"/>
              </w:rPr>
            </w:pPr>
            <w:r w:rsidRPr="00F57295">
              <w:rPr>
                <w:rFonts w:ascii="CG Times" w:eastAsia="MS Mincho" w:hAnsi="CG Times"/>
                <w:color w:val="000000"/>
                <w:sz w:val="17"/>
                <w:szCs w:val="17"/>
                <w:lang w:val="sq-AL"/>
              </w:rPr>
              <w:t>0,1</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color w:val="000000"/>
                <w:sz w:val="17"/>
                <w:szCs w:val="17"/>
                <w:lang w:val="sq-AL"/>
              </w:rPr>
            </w:pPr>
            <w:r w:rsidRPr="00F57295">
              <w:rPr>
                <w:rFonts w:ascii="CG Times" w:eastAsia="MS Mincho" w:hAnsi="CG Times"/>
                <w:color w:val="000000"/>
                <w:sz w:val="17"/>
                <w:szCs w:val="17"/>
                <w:lang w:val="sq-AL"/>
              </w:rPr>
              <w:t>269</w:t>
            </w:r>
          </w:p>
        </w:tc>
        <w:tc>
          <w:tcPr>
            <w:tcW w:w="8646" w:type="dxa"/>
            <w:vAlign w:val="center"/>
          </w:tcPr>
          <w:p w:rsidR="00367F7D" w:rsidRPr="00F57295" w:rsidRDefault="00367F7D" w:rsidP="00D6717F">
            <w:pPr>
              <w:spacing w:after="0" w:line="240" w:lineRule="auto"/>
              <w:rPr>
                <w:rFonts w:ascii="CG Times" w:eastAsia="MS Mincho" w:hAnsi="CG Times"/>
                <w:color w:val="000000"/>
                <w:sz w:val="17"/>
                <w:szCs w:val="17"/>
                <w:lang w:val="sq-AL"/>
              </w:rPr>
            </w:pPr>
            <w:r w:rsidRPr="00F57295">
              <w:rPr>
                <w:rFonts w:ascii="CG Times" w:eastAsia="MS Mincho" w:hAnsi="CG Times"/>
                <w:color w:val="000000"/>
                <w:sz w:val="17"/>
                <w:szCs w:val="17"/>
                <w:lang w:val="sq-AL"/>
              </w:rPr>
              <w:t>Lenacil</w:t>
            </w:r>
          </w:p>
        </w:tc>
        <w:tc>
          <w:tcPr>
            <w:tcW w:w="1241" w:type="dxa"/>
            <w:vAlign w:val="center"/>
          </w:tcPr>
          <w:p w:rsidR="00367F7D" w:rsidRPr="00F57295" w:rsidRDefault="00367F7D" w:rsidP="00D6717F">
            <w:pPr>
              <w:spacing w:after="0" w:line="240" w:lineRule="auto"/>
              <w:rPr>
                <w:rFonts w:ascii="CG Times" w:eastAsia="MS Mincho" w:hAnsi="CG Times"/>
                <w:color w:val="000000"/>
                <w:sz w:val="17"/>
                <w:szCs w:val="17"/>
                <w:lang w:val="sq-AL"/>
              </w:rPr>
            </w:pPr>
            <w:r w:rsidRPr="00F57295">
              <w:rPr>
                <w:rFonts w:ascii="CG Times" w:eastAsia="MS Mincho" w:hAnsi="CG Times"/>
                <w:color w:val="000000"/>
                <w:sz w:val="17"/>
                <w:szCs w:val="17"/>
                <w:lang w:val="sq-AL"/>
              </w:rPr>
              <w:t>0,1*</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color w:val="000000"/>
                <w:sz w:val="17"/>
                <w:szCs w:val="17"/>
                <w:lang w:val="sq-AL"/>
              </w:rPr>
            </w:pPr>
            <w:r w:rsidRPr="00F57295">
              <w:rPr>
                <w:rFonts w:ascii="CG Times" w:eastAsia="MS Mincho" w:hAnsi="CG Times"/>
                <w:color w:val="000000"/>
                <w:sz w:val="17"/>
                <w:szCs w:val="17"/>
                <w:lang w:val="sq-AL"/>
              </w:rPr>
              <w:t>270</w:t>
            </w:r>
          </w:p>
        </w:tc>
        <w:tc>
          <w:tcPr>
            <w:tcW w:w="8646" w:type="dxa"/>
            <w:vAlign w:val="center"/>
          </w:tcPr>
          <w:p w:rsidR="00367F7D" w:rsidRPr="00F57295" w:rsidRDefault="00367F7D" w:rsidP="00D6717F">
            <w:pPr>
              <w:spacing w:after="0" w:line="240" w:lineRule="auto"/>
              <w:rPr>
                <w:rFonts w:ascii="CG Times" w:eastAsia="MS Mincho" w:hAnsi="CG Times"/>
                <w:color w:val="000000"/>
                <w:sz w:val="17"/>
                <w:szCs w:val="17"/>
                <w:lang w:val="sq-AL"/>
              </w:rPr>
            </w:pPr>
            <w:r w:rsidRPr="00F57295">
              <w:rPr>
                <w:rFonts w:ascii="CG Times" w:eastAsia="MS Mincho" w:hAnsi="CG Times"/>
                <w:color w:val="000000"/>
                <w:sz w:val="17"/>
                <w:szCs w:val="17"/>
                <w:lang w:val="sq-AL"/>
              </w:rPr>
              <w:t>Lindane (Gamma-isomer i hexachlorociclohexane (HCH)) (F)</w:t>
            </w:r>
          </w:p>
        </w:tc>
        <w:tc>
          <w:tcPr>
            <w:tcW w:w="1241" w:type="dxa"/>
            <w:vAlign w:val="center"/>
          </w:tcPr>
          <w:p w:rsidR="00367F7D" w:rsidRPr="00F57295" w:rsidRDefault="00367F7D" w:rsidP="00D6717F">
            <w:pPr>
              <w:spacing w:after="0" w:line="240" w:lineRule="auto"/>
              <w:rPr>
                <w:rFonts w:ascii="CG Times" w:eastAsia="MS Mincho" w:hAnsi="CG Times"/>
                <w:color w:val="000000"/>
                <w:sz w:val="17"/>
                <w:szCs w:val="17"/>
                <w:lang w:val="sq-AL"/>
              </w:rPr>
            </w:pPr>
            <w:r w:rsidRPr="00F57295">
              <w:rPr>
                <w:rFonts w:ascii="CG Times" w:eastAsia="MS Mincho" w:hAnsi="CG Times"/>
                <w:color w:val="000000"/>
                <w:sz w:val="17"/>
                <w:szCs w:val="17"/>
                <w:lang w:val="sq-AL"/>
              </w:rPr>
              <w:t>0,01*</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color w:val="000000"/>
                <w:sz w:val="17"/>
                <w:szCs w:val="17"/>
                <w:lang w:val="sq-AL"/>
              </w:rPr>
            </w:pPr>
            <w:r w:rsidRPr="00F57295">
              <w:rPr>
                <w:rFonts w:ascii="CG Times" w:eastAsia="MS Mincho" w:hAnsi="CG Times"/>
                <w:color w:val="000000"/>
                <w:sz w:val="17"/>
                <w:szCs w:val="17"/>
                <w:lang w:val="sq-AL"/>
              </w:rPr>
              <w:t>271</w:t>
            </w:r>
          </w:p>
        </w:tc>
        <w:tc>
          <w:tcPr>
            <w:tcW w:w="8646" w:type="dxa"/>
            <w:vAlign w:val="center"/>
          </w:tcPr>
          <w:p w:rsidR="00367F7D" w:rsidRPr="00F57295" w:rsidRDefault="00367F7D" w:rsidP="00D6717F">
            <w:pPr>
              <w:spacing w:after="0" w:line="240" w:lineRule="auto"/>
              <w:rPr>
                <w:rFonts w:ascii="CG Times" w:eastAsia="MS Mincho" w:hAnsi="CG Times"/>
                <w:color w:val="000000"/>
                <w:sz w:val="17"/>
                <w:szCs w:val="17"/>
                <w:lang w:val="sq-AL"/>
              </w:rPr>
            </w:pPr>
            <w:r w:rsidRPr="00F57295">
              <w:rPr>
                <w:rFonts w:ascii="CG Times" w:eastAsia="MS Mincho" w:hAnsi="CG Times"/>
                <w:color w:val="000000"/>
                <w:sz w:val="17"/>
                <w:szCs w:val="17"/>
                <w:lang w:val="sq-AL"/>
              </w:rPr>
              <w:t>Linuron</w:t>
            </w:r>
          </w:p>
        </w:tc>
        <w:tc>
          <w:tcPr>
            <w:tcW w:w="1241" w:type="dxa"/>
            <w:vAlign w:val="center"/>
          </w:tcPr>
          <w:p w:rsidR="00367F7D" w:rsidRPr="00F57295" w:rsidRDefault="00367F7D" w:rsidP="00D6717F">
            <w:pPr>
              <w:spacing w:after="0" w:line="240" w:lineRule="auto"/>
              <w:rPr>
                <w:rFonts w:ascii="CG Times" w:eastAsia="MS Mincho" w:hAnsi="CG Times"/>
                <w:color w:val="000000"/>
                <w:sz w:val="17"/>
                <w:szCs w:val="17"/>
                <w:lang w:val="sq-AL"/>
              </w:rPr>
            </w:pPr>
            <w:r w:rsidRPr="00F57295">
              <w:rPr>
                <w:rFonts w:ascii="CG Times" w:eastAsia="MS Mincho" w:hAnsi="CG Times"/>
                <w:color w:val="000000"/>
                <w:sz w:val="17"/>
                <w:szCs w:val="17"/>
                <w:lang w:val="sq-AL"/>
              </w:rPr>
              <w:t>0,05*</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color w:val="000000"/>
                <w:sz w:val="17"/>
                <w:szCs w:val="17"/>
                <w:lang w:val="sq-AL"/>
              </w:rPr>
            </w:pPr>
            <w:r w:rsidRPr="00F57295">
              <w:rPr>
                <w:rFonts w:ascii="CG Times" w:eastAsia="MS Mincho" w:hAnsi="CG Times"/>
                <w:color w:val="000000"/>
                <w:sz w:val="17"/>
                <w:szCs w:val="17"/>
                <w:lang w:val="sq-AL"/>
              </w:rPr>
              <w:t>272</w:t>
            </w:r>
          </w:p>
        </w:tc>
        <w:tc>
          <w:tcPr>
            <w:tcW w:w="8646" w:type="dxa"/>
            <w:vAlign w:val="center"/>
          </w:tcPr>
          <w:p w:rsidR="00367F7D" w:rsidRPr="00F57295" w:rsidRDefault="00367F7D" w:rsidP="00D6717F">
            <w:pPr>
              <w:spacing w:after="0" w:line="240" w:lineRule="auto"/>
              <w:rPr>
                <w:rFonts w:ascii="CG Times" w:eastAsia="MS Mincho" w:hAnsi="CG Times"/>
                <w:color w:val="000000"/>
                <w:sz w:val="17"/>
                <w:szCs w:val="17"/>
                <w:lang w:val="sq-AL"/>
              </w:rPr>
            </w:pPr>
            <w:r w:rsidRPr="00F57295">
              <w:rPr>
                <w:rFonts w:ascii="CG Times" w:eastAsia="MS Mincho" w:hAnsi="CG Times"/>
                <w:color w:val="000000"/>
                <w:sz w:val="17"/>
                <w:szCs w:val="17"/>
                <w:lang w:val="sq-AL"/>
              </w:rPr>
              <w:t>Lufenuron(F)</w:t>
            </w:r>
          </w:p>
        </w:tc>
        <w:tc>
          <w:tcPr>
            <w:tcW w:w="1241" w:type="dxa"/>
            <w:vAlign w:val="center"/>
          </w:tcPr>
          <w:p w:rsidR="00367F7D" w:rsidRPr="00F57295" w:rsidRDefault="00367F7D" w:rsidP="00D6717F">
            <w:pPr>
              <w:spacing w:after="0" w:line="240" w:lineRule="auto"/>
              <w:rPr>
                <w:rFonts w:ascii="CG Times" w:eastAsia="MS Mincho" w:hAnsi="CG Times"/>
                <w:color w:val="000000"/>
                <w:sz w:val="17"/>
                <w:szCs w:val="17"/>
                <w:lang w:val="sq-AL"/>
              </w:rPr>
            </w:pPr>
            <w:r w:rsidRPr="00F57295">
              <w:rPr>
                <w:rFonts w:ascii="CG Times" w:eastAsia="MS Mincho" w:hAnsi="CG Times"/>
                <w:color w:val="000000"/>
                <w:sz w:val="17"/>
                <w:szCs w:val="17"/>
                <w:lang w:val="sq-AL"/>
              </w:rPr>
              <w:t>0,5</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color w:val="000000"/>
                <w:sz w:val="17"/>
                <w:szCs w:val="17"/>
                <w:lang w:val="sq-AL"/>
              </w:rPr>
            </w:pPr>
            <w:r w:rsidRPr="00F57295">
              <w:rPr>
                <w:rFonts w:ascii="CG Times" w:eastAsia="MS Mincho" w:hAnsi="CG Times"/>
                <w:color w:val="000000"/>
                <w:sz w:val="17"/>
                <w:szCs w:val="17"/>
                <w:lang w:val="sq-AL"/>
              </w:rPr>
              <w:t>273</w:t>
            </w:r>
          </w:p>
        </w:tc>
        <w:tc>
          <w:tcPr>
            <w:tcW w:w="8646" w:type="dxa"/>
            <w:vAlign w:val="center"/>
          </w:tcPr>
          <w:p w:rsidR="00367F7D" w:rsidRPr="00F57295" w:rsidRDefault="00367F7D" w:rsidP="00D6717F">
            <w:pPr>
              <w:spacing w:after="0" w:line="240" w:lineRule="auto"/>
              <w:rPr>
                <w:rFonts w:ascii="CG Times" w:eastAsia="MS Mincho" w:hAnsi="CG Times"/>
                <w:color w:val="000000"/>
                <w:sz w:val="17"/>
                <w:szCs w:val="17"/>
                <w:lang w:val="sq-AL"/>
              </w:rPr>
            </w:pPr>
            <w:r w:rsidRPr="00F57295">
              <w:rPr>
                <w:rFonts w:ascii="CG Times" w:eastAsia="MS Mincho" w:hAnsi="CG Times"/>
                <w:color w:val="000000"/>
                <w:sz w:val="17"/>
                <w:szCs w:val="17"/>
                <w:lang w:val="sq-AL"/>
              </w:rPr>
              <w:t>Malathion (shuma e malathion dhe malaoxon shprehur si malathion)</w:t>
            </w:r>
          </w:p>
        </w:tc>
        <w:tc>
          <w:tcPr>
            <w:tcW w:w="1241" w:type="dxa"/>
            <w:vAlign w:val="center"/>
          </w:tcPr>
          <w:p w:rsidR="00367F7D" w:rsidRPr="00F57295" w:rsidRDefault="00367F7D" w:rsidP="00D6717F">
            <w:pPr>
              <w:spacing w:after="0" w:line="240" w:lineRule="auto"/>
              <w:rPr>
                <w:rFonts w:ascii="CG Times" w:eastAsia="MS Mincho" w:hAnsi="CG Times"/>
                <w:color w:val="000000"/>
                <w:sz w:val="17"/>
                <w:szCs w:val="17"/>
                <w:lang w:val="sq-AL"/>
              </w:rPr>
            </w:pPr>
            <w:r w:rsidRPr="00F57295">
              <w:rPr>
                <w:rFonts w:ascii="CG Times" w:eastAsia="MS Mincho" w:hAnsi="CG Times"/>
                <w:color w:val="000000"/>
                <w:sz w:val="17"/>
                <w:szCs w:val="17"/>
                <w:lang w:val="sq-AL"/>
              </w:rPr>
              <w:t>0,02*</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color w:val="000000"/>
                <w:sz w:val="17"/>
                <w:szCs w:val="17"/>
                <w:lang w:val="sq-AL"/>
              </w:rPr>
            </w:pPr>
            <w:r w:rsidRPr="00F57295">
              <w:rPr>
                <w:rFonts w:ascii="CG Times" w:eastAsia="MS Mincho" w:hAnsi="CG Times"/>
                <w:color w:val="000000"/>
                <w:sz w:val="17"/>
                <w:szCs w:val="17"/>
                <w:lang w:val="sq-AL"/>
              </w:rPr>
              <w:t>274</w:t>
            </w:r>
          </w:p>
        </w:tc>
        <w:tc>
          <w:tcPr>
            <w:tcW w:w="8646" w:type="dxa"/>
            <w:vAlign w:val="center"/>
          </w:tcPr>
          <w:p w:rsidR="00367F7D" w:rsidRPr="00F57295" w:rsidRDefault="00367F7D" w:rsidP="00D6717F">
            <w:pPr>
              <w:spacing w:after="0" w:line="240" w:lineRule="auto"/>
              <w:rPr>
                <w:rFonts w:ascii="CG Times" w:eastAsia="MS Mincho" w:hAnsi="CG Times"/>
                <w:color w:val="000000"/>
                <w:sz w:val="17"/>
                <w:szCs w:val="17"/>
                <w:lang w:val="sq-AL"/>
              </w:rPr>
            </w:pPr>
            <w:r w:rsidRPr="00F57295">
              <w:rPr>
                <w:rFonts w:ascii="CG Times" w:eastAsia="MS Mincho" w:hAnsi="CG Times"/>
                <w:color w:val="000000"/>
                <w:sz w:val="17"/>
                <w:szCs w:val="17"/>
                <w:lang w:val="sq-AL"/>
              </w:rPr>
              <w:t>Maleic hydrazide (R)</w:t>
            </w:r>
          </w:p>
        </w:tc>
        <w:tc>
          <w:tcPr>
            <w:tcW w:w="1241" w:type="dxa"/>
            <w:vAlign w:val="center"/>
          </w:tcPr>
          <w:p w:rsidR="00367F7D" w:rsidRPr="00F57295" w:rsidRDefault="00367F7D" w:rsidP="00D6717F">
            <w:pPr>
              <w:spacing w:after="0" w:line="240" w:lineRule="auto"/>
              <w:rPr>
                <w:rFonts w:ascii="CG Times" w:eastAsia="MS Mincho" w:hAnsi="CG Times"/>
                <w:color w:val="000000"/>
                <w:sz w:val="17"/>
                <w:szCs w:val="17"/>
                <w:lang w:val="sq-AL"/>
              </w:rPr>
            </w:pPr>
            <w:r w:rsidRPr="00F57295">
              <w:rPr>
                <w:rFonts w:ascii="CG Times" w:eastAsia="MS Mincho" w:hAnsi="CG Times"/>
                <w:color w:val="000000"/>
                <w:sz w:val="17"/>
                <w:szCs w:val="17"/>
                <w:lang w:val="sq-AL"/>
              </w:rPr>
              <w:t>0,2*</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color w:val="000000"/>
                <w:sz w:val="17"/>
                <w:szCs w:val="17"/>
                <w:lang w:val="sq-AL"/>
              </w:rPr>
            </w:pPr>
            <w:r w:rsidRPr="00F57295">
              <w:rPr>
                <w:rFonts w:ascii="CG Times" w:eastAsia="MS Mincho" w:hAnsi="CG Times"/>
                <w:color w:val="000000"/>
                <w:sz w:val="17"/>
                <w:szCs w:val="17"/>
                <w:lang w:val="sq-AL"/>
              </w:rPr>
              <w:t>275</w:t>
            </w:r>
          </w:p>
        </w:tc>
        <w:tc>
          <w:tcPr>
            <w:tcW w:w="8646" w:type="dxa"/>
            <w:vAlign w:val="center"/>
          </w:tcPr>
          <w:p w:rsidR="00367F7D" w:rsidRPr="00F57295" w:rsidRDefault="00367F7D" w:rsidP="00D6717F">
            <w:pPr>
              <w:spacing w:after="0" w:line="240" w:lineRule="auto"/>
              <w:rPr>
                <w:rFonts w:ascii="CG Times" w:eastAsia="MS Mincho" w:hAnsi="CG Times"/>
                <w:color w:val="000000"/>
                <w:sz w:val="17"/>
                <w:szCs w:val="17"/>
                <w:lang w:val="sq-AL"/>
              </w:rPr>
            </w:pPr>
            <w:r w:rsidRPr="00F57295">
              <w:rPr>
                <w:rFonts w:ascii="CG Times" w:eastAsia="MS Mincho" w:hAnsi="CG Times"/>
                <w:color w:val="000000"/>
                <w:sz w:val="17"/>
                <w:szCs w:val="17"/>
                <w:lang w:val="sq-AL"/>
              </w:rPr>
              <w:t>Mandipropamid</w:t>
            </w:r>
          </w:p>
        </w:tc>
        <w:tc>
          <w:tcPr>
            <w:tcW w:w="1241" w:type="dxa"/>
            <w:vAlign w:val="center"/>
          </w:tcPr>
          <w:p w:rsidR="00367F7D" w:rsidRPr="00F57295" w:rsidRDefault="00367F7D" w:rsidP="00D6717F">
            <w:pPr>
              <w:spacing w:after="0" w:line="240" w:lineRule="auto"/>
              <w:rPr>
                <w:rFonts w:ascii="CG Times" w:eastAsia="MS Mincho" w:hAnsi="CG Times"/>
                <w:color w:val="000000"/>
                <w:sz w:val="17"/>
                <w:szCs w:val="17"/>
                <w:lang w:val="sq-AL"/>
              </w:rPr>
            </w:pPr>
            <w:r w:rsidRPr="00F57295">
              <w:rPr>
                <w:rFonts w:ascii="CG Times" w:eastAsia="MS Mincho" w:hAnsi="CG Times"/>
                <w:color w:val="000000"/>
                <w:sz w:val="17"/>
                <w:szCs w:val="17"/>
                <w:lang w:val="sq-AL"/>
              </w:rPr>
              <w:t>1</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color w:val="000000"/>
                <w:sz w:val="17"/>
                <w:szCs w:val="17"/>
                <w:lang w:val="sq-AL"/>
              </w:rPr>
            </w:pPr>
            <w:r w:rsidRPr="00F57295">
              <w:rPr>
                <w:rFonts w:ascii="CG Times" w:eastAsia="MS Mincho" w:hAnsi="CG Times"/>
                <w:color w:val="000000"/>
                <w:sz w:val="17"/>
                <w:szCs w:val="17"/>
                <w:lang w:val="sq-AL"/>
              </w:rPr>
              <w:t>276</w:t>
            </w:r>
          </w:p>
        </w:tc>
        <w:tc>
          <w:tcPr>
            <w:tcW w:w="8646" w:type="dxa"/>
            <w:vAlign w:val="center"/>
          </w:tcPr>
          <w:p w:rsidR="00367F7D" w:rsidRPr="00F57295" w:rsidRDefault="00367F7D" w:rsidP="00D6717F">
            <w:pPr>
              <w:spacing w:after="0" w:line="240" w:lineRule="auto"/>
              <w:rPr>
                <w:rFonts w:ascii="CG Times" w:eastAsia="MS Mincho" w:hAnsi="CG Times"/>
                <w:color w:val="000000"/>
                <w:sz w:val="17"/>
                <w:szCs w:val="17"/>
                <w:lang w:val="sq-AL"/>
              </w:rPr>
            </w:pPr>
            <w:r w:rsidRPr="00F57295">
              <w:rPr>
                <w:rFonts w:ascii="CG Times" w:eastAsia="MS Mincho" w:hAnsi="CG Times"/>
                <w:color w:val="000000"/>
                <w:sz w:val="17"/>
                <w:szCs w:val="17"/>
                <w:lang w:val="sq-AL"/>
              </w:rPr>
              <w:t xml:space="preserve">MCPA dhe MCPB (MCPA, MCPB </w:t>
            </w:r>
            <w:r>
              <w:rPr>
                <w:rFonts w:ascii="CG Times" w:eastAsia="MS Mincho" w:hAnsi="CG Times"/>
                <w:color w:val="000000"/>
                <w:sz w:val="17"/>
                <w:szCs w:val="17"/>
                <w:lang w:val="sq-AL"/>
              </w:rPr>
              <w:t>përfshirë</w:t>
            </w:r>
            <w:r w:rsidRPr="00F57295">
              <w:rPr>
                <w:rFonts w:ascii="CG Times" w:eastAsia="MS Mincho" w:hAnsi="CG Times"/>
                <w:color w:val="000000"/>
                <w:sz w:val="17"/>
                <w:szCs w:val="17"/>
                <w:lang w:val="sq-AL"/>
              </w:rPr>
              <w:t xml:space="preserve"> </w:t>
            </w:r>
            <w:r>
              <w:rPr>
                <w:rFonts w:ascii="CG Times" w:eastAsia="MS Mincho" w:hAnsi="CG Times"/>
                <w:color w:val="000000"/>
                <w:sz w:val="17"/>
                <w:szCs w:val="17"/>
                <w:lang w:val="sq-AL"/>
              </w:rPr>
              <w:t>kripëra</w:t>
            </w:r>
            <w:r w:rsidRPr="00F57295">
              <w:rPr>
                <w:rFonts w:ascii="CG Times" w:eastAsia="MS Mincho" w:hAnsi="CG Times"/>
                <w:color w:val="000000"/>
                <w:sz w:val="17"/>
                <w:szCs w:val="17"/>
                <w:lang w:val="sq-AL"/>
              </w:rPr>
              <w:t>t e tyre, esters dhe conjugates shprehur si MCPA) (F) (R)</w:t>
            </w:r>
          </w:p>
        </w:tc>
        <w:tc>
          <w:tcPr>
            <w:tcW w:w="1241" w:type="dxa"/>
            <w:vAlign w:val="center"/>
          </w:tcPr>
          <w:p w:rsidR="00367F7D" w:rsidRPr="00F57295" w:rsidRDefault="00367F7D" w:rsidP="00D6717F">
            <w:pPr>
              <w:spacing w:after="0" w:line="240" w:lineRule="auto"/>
              <w:rPr>
                <w:rFonts w:ascii="CG Times" w:eastAsia="MS Mincho" w:hAnsi="CG Times"/>
                <w:color w:val="000000"/>
                <w:sz w:val="17"/>
                <w:szCs w:val="17"/>
                <w:lang w:val="sq-AL"/>
              </w:rPr>
            </w:pPr>
            <w:r w:rsidRPr="00F57295">
              <w:rPr>
                <w:rFonts w:ascii="CG Times" w:eastAsia="MS Mincho" w:hAnsi="CG Times"/>
                <w:color w:val="000000"/>
                <w:sz w:val="17"/>
                <w:szCs w:val="17"/>
                <w:lang w:val="sq-AL"/>
              </w:rPr>
              <w:t>0,05*</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color w:val="000000"/>
                <w:sz w:val="17"/>
                <w:szCs w:val="17"/>
                <w:lang w:val="sq-AL"/>
              </w:rPr>
            </w:pPr>
            <w:r w:rsidRPr="00F57295">
              <w:rPr>
                <w:rFonts w:ascii="CG Times" w:eastAsia="MS Mincho" w:hAnsi="CG Times"/>
                <w:color w:val="000000"/>
                <w:sz w:val="17"/>
                <w:szCs w:val="17"/>
                <w:lang w:val="sq-AL"/>
              </w:rPr>
              <w:t>277</w:t>
            </w:r>
          </w:p>
        </w:tc>
        <w:tc>
          <w:tcPr>
            <w:tcW w:w="8646" w:type="dxa"/>
            <w:vAlign w:val="center"/>
          </w:tcPr>
          <w:p w:rsidR="00367F7D" w:rsidRPr="00F57295" w:rsidRDefault="00367F7D" w:rsidP="00D6717F">
            <w:pPr>
              <w:spacing w:after="0" w:line="240" w:lineRule="auto"/>
              <w:rPr>
                <w:rFonts w:ascii="CG Times" w:eastAsia="MS Mincho" w:hAnsi="CG Times"/>
                <w:color w:val="000000"/>
                <w:sz w:val="17"/>
                <w:szCs w:val="17"/>
                <w:lang w:val="sq-AL"/>
              </w:rPr>
            </w:pPr>
            <w:r w:rsidRPr="00F57295">
              <w:rPr>
                <w:rFonts w:ascii="CG Times" w:eastAsia="MS Mincho" w:hAnsi="CG Times"/>
                <w:color w:val="000000"/>
                <w:sz w:val="17"/>
                <w:szCs w:val="17"/>
                <w:lang w:val="sq-AL"/>
              </w:rPr>
              <w:t>Mecarbam</w:t>
            </w:r>
          </w:p>
        </w:tc>
        <w:tc>
          <w:tcPr>
            <w:tcW w:w="1241" w:type="dxa"/>
            <w:vAlign w:val="center"/>
          </w:tcPr>
          <w:p w:rsidR="00367F7D" w:rsidRPr="00F57295" w:rsidRDefault="00367F7D" w:rsidP="00D6717F">
            <w:pPr>
              <w:spacing w:after="0" w:line="240" w:lineRule="auto"/>
              <w:rPr>
                <w:rFonts w:ascii="CG Times" w:eastAsia="MS Mincho" w:hAnsi="CG Times"/>
                <w:color w:val="000000"/>
                <w:sz w:val="17"/>
                <w:szCs w:val="17"/>
                <w:lang w:val="sq-AL"/>
              </w:rPr>
            </w:pPr>
            <w:r w:rsidRPr="00F57295">
              <w:rPr>
                <w:rFonts w:ascii="CG Times" w:eastAsia="MS Mincho" w:hAnsi="CG Times"/>
                <w:color w:val="000000"/>
                <w:sz w:val="17"/>
                <w:szCs w:val="17"/>
                <w:lang w:val="sq-AL"/>
              </w:rPr>
              <w:t>0,05*</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color w:val="000000"/>
                <w:sz w:val="17"/>
                <w:szCs w:val="17"/>
                <w:lang w:val="sq-AL"/>
              </w:rPr>
            </w:pPr>
            <w:r w:rsidRPr="00F57295">
              <w:rPr>
                <w:rFonts w:ascii="CG Times" w:eastAsia="MS Mincho" w:hAnsi="CG Times"/>
                <w:color w:val="000000"/>
                <w:sz w:val="17"/>
                <w:szCs w:val="17"/>
                <w:lang w:val="sq-AL"/>
              </w:rPr>
              <w:t>278</w:t>
            </w:r>
          </w:p>
        </w:tc>
        <w:tc>
          <w:tcPr>
            <w:tcW w:w="8646" w:type="dxa"/>
            <w:vAlign w:val="center"/>
          </w:tcPr>
          <w:p w:rsidR="00367F7D" w:rsidRPr="00F57295" w:rsidRDefault="00367F7D" w:rsidP="00D6717F">
            <w:pPr>
              <w:spacing w:after="0" w:line="240" w:lineRule="auto"/>
              <w:rPr>
                <w:rFonts w:ascii="CG Times" w:eastAsia="MS Mincho" w:hAnsi="CG Times"/>
                <w:color w:val="000000"/>
                <w:sz w:val="17"/>
                <w:szCs w:val="17"/>
                <w:lang w:val="sq-AL"/>
              </w:rPr>
            </w:pPr>
            <w:r w:rsidRPr="00F57295">
              <w:rPr>
                <w:rFonts w:ascii="CG Times" w:eastAsia="MS Mincho" w:hAnsi="CG Times"/>
                <w:color w:val="000000"/>
                <w:sz w:val="17"/>
                <w:szCs w:val="17"/>
                <w:lang w:val="sq-AL"/>
              </w:rPr>
              <w:t>Mecoprop (shuma e mecoprop-p dhe mecoprop shprehur si mecoprop)</w:t>
            </w:r>
          </w:p>
        </w:tc>
        <w:tc>
          <w:tcPr>
            <w:tcW w:w="1241" w:type="dxa"/>
            <w:vAlign w:val="center"/>
          </w:tcPr>
          <w:p w:rsidR="00367F7D" w:rsidRPr="00F57295" w:rsidRDefault="00367F7D" w:rsidP="00D6717F">
            <w:pPr>
              <w:spacing w:after="0" w:line="240" w:lineRule="auto"/>
              <w:rPr>
                <w:rFonts w:ascii="CG Times" w:eastAsia="MS Mincho" w:hAnsi="CG Times"/>
                <w:color w:val="000000"/>
                <w:sz w:val="17"/>
                <w:szCs w:val="17"/>
                <w:lang w:val="sq-AL"/>
              </w:rPr>
            </w:pPr>
            <w:r w:rsidRPr="00F57295">
              <w:rPr>
                <w:rFonts w:ascii="CG Times" w:eastAsia="MS Mincho" w:hAnsi="CG Times"/>
                <w:color w:val="000000"/>
                <w:sz w:val="17"/>
                <w:szCs w:val="17"/>
                <w:lang w:val="sq-AL"/>
              </w:rPr>
              <w:t>0,05*</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color w:val="000000"/>
                <w:sz w:val="17"/>
                <w:szCs w:val="17"/>
                <w:lang w:val="sq-AL"/>
              </w:rPr>
            </w:pPr>
            <w:r w:rsidRPr="00F57295">
              <w:rPr>
                <w:rFonts w:ascii="CG Times" w:eastAsia="MS Mincho" w:hAnsi="CG Times"/>
                <w:color w:val="000000"/>
                <w:sz w:val="17"/>
                <w:szCs w:val="17"/>
                <w:lang w:val="sq-AL"/>
              </w:rPr>
              <w:t>279</w:t>
            </w:r>
          </w:p>
        </w:tc>
        <w:tc>
          <w:tcPr>
            <w:tcW w:w="8646" w:type="dxa"/>
            <w:vAlign w:val="center"/>
          </w:tcPr>
          <w:p w:rsidR="00367F7D" w:rsidRPr="00F57295" w:rsidRDefault="00367F7D" w:rsidP="00D6717F">
            <w:pPr>
              <w:spacing w:after="0" w:line="240" w:lineRule="auto"/>
              <w:rPr>
                <w:rFonts w:ascii="CG Times" w:eastAsia="MS Mincho" w:hAnsi="CG Times"/>
                <w:color w:val="000000"/>
                <w:sz w:val="17"/>
                <w:szCs w:val="17"/>
                <w:lang w:val="sq-AL"/>
              </w:rPr>
            </w:pPr>
            <w:r w:rsidRPr="00F57295">
              <w:rPr>
                <w:rFonts w:ascii="CG Times" w:eastAsia="MS Mincho" w:hAnsi="CG Times"/>
                <w:color w:val="000000"/>
                <w:sz w:val="17"/>
                <w:szCs w:val="17"/>
                <w:lang w:val="sq-AL"/>
              </w:rPr>
              <w:t>Mepanipyrim (Mepanipyrim dhe metabolite e tij (2-anilino-4(2-hydroxypropyl)-6-methylpyrimidine) shprehur si mepanipyrim)</w:t>
            </w:r>
          </w:p>
        </w:tc>
        <w:tc>
          <w:tcPr>
            <w:tcW w:w="1241" w:type="dxa"/>
            <w:vAlign w:val="center"/>
          </w:tcPr>
          <w:p w:rsidR="00367F7D" w:rsidRPr="00F57295" w:rsidRDefault="00367F7D" w:rsidP="00D6717F">
            <w:pPr>
              <w:spacing w:after="0" w:line="240" w:lineRule="auto"/>
              <w:rPr>
                <w:rFonts w:ascii="CG Times" w:eastAsia="MS Mincho" w:hAnsi="CG Times"/>
                <w:color w:val="000000"/>
                <w:sz w:val="17"/>
                <w:szCs w:val="17"/>
                <w:lang w:val="sq-AL"/>
              </w:rPr>
            </w:pPr>
            <w:r w:rsidRPr="00F57295">
              <w:rPr>
                <w:rFonts w:ascii="CG Times" w:eastAsia="MS Mincho" w:hAnsi="CG Times"/>
                <w:color w:val="000000"/>
                <w:sz w:val="17"/>
                <w:szCs w:val="17"/>
                <w:lang w:val="sq-AL"/>
              </w:rPr>
              <w:t>1</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color w:val="000000"/>
                <w:sz w:val="17"/>
                <w:szCs w:val="17"/>
                <w:lang w:val="sq-AL"/>
              </w:rPr>
            </w:pPr>
            <w:r w:rsidRPr="00F57295">
              <w:rPr>
                <w:rFonts w:ascii="CG Times" w:eastAsia="MS Mincho" w:hAnsi="CG Times"/>
                <w:color w:val="000000"/>
                <w:sz w:val="17"/>
                <w:szCs w:val="17"/>
                <w:lang w:val="sq-AL"/>
              </w:rPr>
              <w:t>280</w:t>
            </w:r>
          </w:p>
        </w:tc>
        <w:tc>
          <w:tcPr>
            <w:tcW w:w="8646" w:type="dxa"/>
            <w:vAlign w:val="center"/>
          </w:tcPr>
          <w:p w:rsidR="00367F7D" w:rsidRPr="00F57295" w:rsidRDefault="00367F7D" w:rsidP="00D6717F">
            <w:pPr>
              <w:spacing w:after="0" w:line="240" w:lineRule="auto"/>
              <w:rPr>
                <w:rFonts w:ascii="CG Times" w:eastAsia="MS Mincho" w:hAnsi="CG Times"/>
                <w:color w:val="000000"/>
                <w:sz w:val="17"/>
                <w:szCs w:val="17"/>
                <w:lang w:val="sq-AL"/>
              </w:rPr>
            </w:pPr>
            <w:r w:rsidRPr="00F57295">
              <w:rPr>
                <w:rFonts w:ascii="CG Times" w:eastAsia="MS Mincho" w:hAnsi="CG Times"/>
                <w:color w:val="000000"/>
                <w:sz w:val="17"/>
                <w:szCs w:val="17"/>
                <w:lang w:val="sq-AL"/>
              </w:rPr>
              <w:t>Mepiquat</w:t>
            </w:r>
          </w:p>
        </w:tc>
        <w:tc>
          <w:tcPr>
            <w:tcW w:w="1241" w:type="dxa"/>
            <w:vAlign w:val="center"/>
          </w:tcPr>
          <w:p w:rsidR="00367F7D" w:rsidRPr="00F57295" w:rsidRDefault="00367F7D" w:rsidP="00D6717F">
            <w:pPr>
              <w:spacing w:after="0" w:line="240" w:lineRule="auto"/>
              <w:rPr>
                <w:rFonts w:ascii="CG Times" w:eastAsia="MS Mincho" w:hAnsi="CG Times"/>
                <w:color w:val="000000"/>
                <w:sz w:val="17"/>
                <w:szCs w:val="17"/>
                <w:lang w:val="sq-AL"/>
              </w:rPr>
            </w:pPr>
            <w:r w:rsidRPr="00F57295">
              <w:rPr>
                <w:rFonts w:ascii="CG Times" w:eastAsia="MS Mincho" w:hAnsi="CG Times"/>
                <w:color w:val="000000"/>
                <w:sz w:val="17"/>
                <w:szCs w:val="17"/>
                <w:lang w:val="sq-AL"/>
              </w:rPr>
              <w:t>0,05*</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color w:val="000000"/>
                <w:sz w:val="17"/>
                <w:szCs w:val="17"/>
                <w:lang w:val="sq-AL"/>
              </w:rPr>
            </w:pPr>
            <w:r w:rsidRPr="00F57295">
              <w:rPr>
                <w:rFonts w:ascii="CG Times" w:eastAsia="MS Mincho" w:hAnsi="CG Times"/>
                <w:color w:val="000000"/>
                <w:sz w:val="17"/>
                <w:szCs w:val="17"/>
                <w:lang w:val="sq-AL"/>
              </w:rPr>
              <w:t>281</w:t>
            </w:r>
          </w:p>
        </w:tc>
        <w:tc>
          <w:tcPr>
            <w:tcW w:w="8646" w:type="dxa"/>
            <w:vAlign w:val="center"/>
          </w:tcPr>
          <w:p w:rsidR="00367F7D" w:rsidRPr="00F57295" w:rsidRDefault="00367F7D" w:rsidP="00D6717F">
            <w:pPr>
              <w:spacing w:after="0" w:line="240" w:lineRule="auto"/>
              <w:rPr>
                <w:rFonts w:ascii="CG Times" w:eastAsia="MS Mincho" w:hAnsi="CG Times"/>
                <w:color w:val="000000"/>
                <w:sz w:val="17"/>
                <w:szCs w:val="17"/>
                <w:lang w:val="sq-AL"/>
              </w:rPr>
            </w:pPr>
            <w:r w:rsidRPr="00F57295">
              <w:rPr>
                <w:rFonts w:ascii="CG Times" w:eastAsia="MS Mincho" w:hAnsi="CG Times"/>
                <w:color w:val="000000"/>
                <w:sz w:val="17"/>
                <w:szCs w:val="17"/>
                <w:lang w:val="sq-AL"/>
              </w:rPr>
              <w:t>Mepronil</w:t>
            </w:r>
          </w:p>
        </w:tc>
        <w:tc>
          <w:tcPr>
            <w:tcW w:w="1241" w:type="dxa"/>
            <w:vAlign w:val="center"/>
          </w:tcPr>
          <w:p w:rsidR="00367F7D" w:rsidRPr="00F57295" w:rsidRDefault="00367F7D" w:rsidP="00D6717F">
            <w:pPr>
              <w:spacing w:after="0" w:line="240" w:lineRule="auto"/>
              <w:rPr>
                <w:rFonts w:ascii="CG Times" w:eastAsia="MS Mincho" w:hAnsi="CG Times"/>
                <w:color w:val="000000"/>
                <w:sz w:val="17"/>
                <w:szCs w:val="17"/>
                <w:lang w:val="sq-AL"/>
              </w:rPr>
            </w:pPr>
            <w:r w:rsidRPr="00F57295">
              <w:rPr>
                <w:rFonts w:ascii="CG Times" w:eastAsia="MS Mincho" w:hAnsi="CG Times"/>
                <w:color w:val="000000"/>
                <w:sz w:val="17"/>
                <w:szCs w:val="17"/>
                <w:lang w:val="sq-AL"/>
              </w:rPr>
              <w:t>0,01*</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color w:val="000000"/>
                <w:sz w:val="17"/>
                <w:szCs w:val="17"/>
                <w:lang w:val="sq-AL"/>
              </w:rPr>
            </w:pPr>
            <w:r w:rsidRPr="00F57295">
              <w:rPr>
                <w:rFonts w:ascii="CG Times" w:eastAsia="MS Mincho" w:hAnsi="CG Times"/>
                <w:color w:val="000000"/>
                <w:sz w:val="17"/>
                <w:szCs w:val="17"/>
                <w:lang w:val="sq-AL"/>
              </w:rPr>
              <w:t>282</w:t>
            </w:r>
          </w:p>
        </w:tc>
        <w:tc>
          <w:tcPr>
            <w:tcW w:w="8646" w:type="dxa"/>
            <w:vAlign w:val="center"/>
          </w:tcPr>
          <w:p w:rsidR="00367F7D" w:rsidRPr="00F57295" w:rsidRDefault="00367F7D" w:rsidP="00D6717F">
            <w:pPr>
              <w:spacing w:after="0" w:line="240" w:lineRule="auto"/>
              <w:rPr>
                <w:rFonts w:ascii="CG Times" w:eastAsia="MS Mincho" w:hAnsi="CG Times"/>
                <w:color w:val="000000"/>
                <w:sz w:val="17"/>
                <w:szCs w:val="17"/>
                <w:lang w:val="sq-AL"/>
              </w:rPr>
            </w:pPr>
            <w:r w:rsidRPr="00F57295">
              <w:rPr>
                <w:rFonts w:ascii="CG Times" w:eastAsia="MS Mincho" w:hAnsi="CG Times"/>
                <w:color w:val="000000"/>
                <w:sz w:val="17"/>
                <w:szCs w:val="17"/>
                <w:lang w:val="sq-AL"/>
              </w:rPr>
              <w:t>Meptyldinocap (shuma e  2,4 DNOPC dhe 2,4 DNOP shprehur si meptyldinocap)</w:t>
            </w:r>
          </w:p>
        </w:tc>
        <w:tc>
          <w:tcPr>
            <w:tcW w:w="1241" w:type="dxa"/>
            <w:vAlign w:val="center"/>
          </w:tcPr>
          <w:p w:rsidR="00367F7D" w:rsidRPr="00F57295" w:rsidRDefault="00367F7D" w:rsidP="00D6717F">
            <w:pPr>
              <w:spacing w:after="0" w:line="240" w:lineRule="auto"/>
              <w:rPr>
                <w:rFonts w:ascii="CG Times" w:eastAsia="MS Mincho" w:hAnsi="CG Times"/>
                <w:color w:val="000000"/>
                <w:sz w:val="17"/>
                <w:szCs w:val="17"/>
                <w:lang w:val="sq-AL"/>
              </w:rPr>
            </w:pPr>
            <w:r w:rsidRPr="00F57295">
              <w:rPr>
                <w:rFonts w:ascii="CG Times" w:eastAsia="MS Mincho" w:hAnsi="CG Times"/>
                <w:color w:val="000000"/>
                <w:sz w:val="17"/>
                <w:szCs w:val="17"/>
                <w:lang w:val="sq-AL"/>
              </w:rPr>
              <w:t>0,05*</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color w:val="000000"/>
                <w:sz w:val="17"/>
                <w:szCs w:val="17"/>
                <w:lang w:val="sq-AL"/>
              </w:rPr>
            </w:pPr>
            <w:r w:rsidRPr="00F57295">
              <w:rPr>
                <w:rFonts w:ascii="CG Times" w:eastAsia="MS Mincho" w:hAnsi="CG Times"/>
                <w:color w:val="000000"/>
                <w:sz w:val="17"/>
                <w:szCs w:val="17"/>
                <w:lang w:val="sq-AL"/>
              </w:rPr>
              <w:t>283</w:t>
            </w:r>
          </w:p>
        </w:tc>
        <w:tc>
          <w:tcPr>
            <w:tcW w:w="8646" w:type="dxa"/>
            <w:vAlign w:val="center"/>
          </w:tcPr>
          <w:p w:rsidR="00367F7D" w:rsidRPr="00F57295" w:rsidRDefault="00367F7D" w:rsidP="00D6717F">
            <w:pPr>
              <w:spacing w:after="0" w:line="240" w:lineRule="auto"/>
              <w:rPr>
                <w:rFonts w:ascii="CG Times" w:eastAsia="MS Mincho" w:hAnsi="CG Times"/>
                <w:color w:val="000000"/>
                <w:sz w:val="17"/>
                <w:szCs w:val="17"/>
                <w:lang w:val="sq-AL"/>
              </w:rPr>
            </w:pPr>
            <w:r w:rsidRPr="00F57295">
              <w:rPr>
                <w:rFonts w:ascii="CG Times" w:eastAsia="MS Mincho" w:hAnsi="CG Times"/>
                <w:color w:val="000000"/>
                <w:sz w:val="17"/>
                <w:szCs w:val="17"/>
                <w:lang w:val="sq-AL"/>
              </w:rPr>
              <w:t>Mercury komponimet (shuma e komponimeve</w:t>
            </w:r>
            <w:r>
              <w:rPr>
                <w:rFonts w:ascii="CG Times" w:eastAsia="MS Mincho" w:hAnsi="CG Times"/>
                <w:color w:val="000000"/>
                <w:sz w:val="17"/>
                <w:szCs w:val="17"/>
                <w:lang w:val="sq-AL"/>
              </w:rPr>
              <w:t xml:space="preserve"> të </w:t>
            </w:r>
            <w:r w:rsidRPr="00F57295">
              <w:rPr>
                <w:rFonts w:ascii="CG Times" w:eastAsia="MS Mincho" w:hAnsi="CG Times"/>
                <w:color w:val="000000"/>
                <w:sz w:val="17"/>
                <w:szCs w:val="17"/>
                <w:lang w:val="sq-AL"/>
              </w:rPr>
              <w:t>mercury shprehur si mercury) (F)</w:t>
            </w:r>
          </w:p>
        </w:tc>
        <w:tc>
          <w:tcPr>
            <w:tcW w:w="1241" w:type="dxa"/>
            <w:vAlign w:val="center"/>
          </w:tcPr>
          <w:p w:rsidR="00367F7D" w:rsidRPr="00F57295" w:rsidRDefault="00367F7D" w:rsidP="00D6717F">
            <w:pPr>
              <w:spacing w:after="0" w:line="240" w:lineRule="auto"/>
              <w:rPr>
                <w:rFonts w:ascii="CG Times" w:eastAsia="MS Mincho" w:hAnsi="CG Times"/>
                <w:color w:val="000000"/>
                <w:sz w:val="17"/>
                <w:szCs w:val="17"/>
                <w:lang w:val="sq-AL"/>
              </w:rPr>
            </w:pPr>
            <w:r w:rsidRPr="00F57295">
              <w:rPr>
                <w:rFonts w:ascii="CG Times" w:eastAsia="MS Mincho" w:hAnsi="CG Times"/>
                <w:color w:val="000000"/>
                <w:sz w:val="17"/>
                <w:szCs w:val="17"/>
                <w:lang w:val="sq-AL"/>
              </w:rPr>
              <w:t>0,01*</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color w:val="000000"/>
                <w:sz w:val="17"/>
                <w:szCs w:val="17"/>
                <w:lang w:val="sq-AL"/>
              </w:rPr>
            </w:pPr>
            <w:r w:rsidRPr="00F57295">
              <w:rPr>
                <w:rFonts w:ascii="CG Times" w:eastAsia="MS Mincho" w:hAnsi="CG Times"/>
                <w:color w:val="000000"/>
                <w:sz w:val="17"/>
                <w:szCs w:val="17"/>
                <w:lang w:val="sq-AL"/>
              </w:rPr>
              <w:t>284</w:t>
            </w:r>
          </w:p>
        </w:tc>
        <w:tc>
          <w:tcPr>
            <w:tcW w:w="8646" w:type="dxa"/>
            <w:vAlign w:val="center"/>
          </w:tcPr>
          <w:p w:rsidR="00367F7D" w:rsidRPr="00F57295" w:rsidRDefault="00367F7D" w:rsidP="00D6717F">
            <w:pPr>
              <w:spacing w:after="0" w:line="240" w:lineRule="auto"/>
              <w:rPr>
                <w:rFonts w:ascii="CG Times" w:eastAsia="MS Mincho" w:hAnsi="CG Times"/>
                <w:color w:val="000000"/>
                <w:sz w:val="17"/>
                <w:szCs w:val="17"/>
                <w:lang w:val="sq-AL"/>
              </w:rPr>
            </w:pPr>
            <w:r w:rsidRPr="00F57295">
              <w:rPr>
                <w:rFonts w:ascii="CG Times" w:eastAsia="MS Mincho" w:hAnsi="CG Times"/>
                <w:color w:val="000000"/>
                <w:sz w:val="17"/>
                <w:szCs w:val="17"/>
                <w:lang w:val="sq-AL"/>
              </w:rPr>
              <w:t>Mesosulfuron-methyl shprehur si mesosulfuron</w:t>
            </w:r>
          </w:p>
        </w:tc>
        <w:tc>
          <w:tcPr>
            <w:tcW w:w="1241" w:type="dxa"/>
            <w:vAlign w:val="center"/>
          </w:tcPr>
          <w:p w:rsidR="00367F7D" w:rsidRPr="00F57295" w:rsidRDefault="00367F7D" w:rsidP="00D6717F">
            <w:pPr>
              <w:spacing w:after="0" w:line="240" w:lineRule="auto"/>
              <w:rPr>
                <w:rFonts w:ascii="CG Times" w:eastAsia="MS Mincho" w:hAnsi="CG Times"/>
                <w:color w:val="000000"/>
                <w:sz w:val="17"/>
                <w:szCs w:val="17"/>
                <w:lang w:val="sq-AL"/>
              </w:rPr>
            </w:pPr>
            <w:r w:rsidRPr="00F57295">
              <w:rPr>
                <w:rFonts w:ascii="CG Times" w:eastAsia="MS Mincho" w:hAnsi="CG Times"/>
                <w:color w:val="000000"/>
                <w:sz w:val="17"/>
                <w:szCs w:val="17"/>
                <w:lang w:val="sq-AL"/>
              </w:rPr>
              <w:t>0,01*</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color w:val="000000"/>
                <w:sz w:val="17"/>
                <w:szCs w:val="17"/>
                <w:lang w:val="sq-AL"/>
              </w:rPr>
            </w:pPr>
            <w:r w:rsidRPr="00F57295">
              <w:rPr>
                <w:rFonts w:ascii="CG Times" w:eastAsia="MS Mincho" w:hAnsi="CG Times"/>
                <w:color w:val="000000"/>
                <w:sz w:val="17"/>
                <w:szCs w:val="17"/>
                <w:lang w:val="sq-AL"/>
              </w:rPr>
              <w:t>285</w:t>
            </w:r>
          </w:p>
        </w:tc>
        <w:tc>
          <w:tcPr>
            <w:tcW w:w="8646" w:type="dxa"/>
            <w:vAlign w:val="center"/>
          </w:tcPr>
          <w:p w:rsidR="00367F7D" w:rsidRPr="00F57295" w:rsidRDefault="00367F7D" w:rsidP="00D6717F">
            <w:pPr>
              <w:spacing w:after="0" w:line="240" w:lineRule="auto"/>
              <w:rPr>
                <w:rFonts w:ascii="CG Times" w:eastAsia="MS Mincho" w:hAnsi="CG Times"/>
                <w:color w:val="000000"/>
                <w:sz w:val="17"/>
                <w:szCs w:val="17"/>
                <w:lang w:val="sq-AL"/>
              </w:rPr>
            </w:pPr>
            <w:r w:rsidRPr="00F57295">
              <w:rPr>
                <w:rFonts w:ascii="CG Times" w:eastAsia="MS Mincho" w:hAnsi="CG Times"/>
                <w:color w:val="000000"/>
                <w:sz w:val="17"/>
                <w:szCs w:val="17"/>
                <w:lang w:val="sq-AL"/>
              </w:rPr>
              <w:t>Mesotrione (Shuma e mesotrione dheMNBA (4-methylsulfonyl-2-nitro benzoic acid), shprehur simesotrione)</w:t>
            </w:r>
          </w:p>
        </w:tc>
        <w:tc>
          <w:tcPr>
            <w:tcW w:w="1241" w:type="dxa"/>
            <w:vAlign w:val="center"/>
          </w:tcPr>
          <w:p w:rsidR="00367F7D" w:rsidRPr="00F57295" w:rsidRDefault="00367F7D" w:rsidP="00D6717F">
            <w:pPr>
              <w:spacing w:after="0" w:line="240" w:lineRule="auto"/>
              <w:rPr>
                <w:rFonts w:ascii="CG Times" w:eastAsia="MS Mincho" w:hAnsi="CG Times"/>
                <w:color w:val="000000"/>
                <w:sz w:val="17"/>
                <w:szCs w:val="17"/>
                <w:lang w:val="sq-AL"/>
              </w:rPr>
            </w:pPr>
            <w:r w:rsidRPr="00F57295">
              <w:rPr>
                <w:rFonts w:ascii="CG Times" w:eastAsia="MS Mincho" w:hAnsi="CG Times"/>
                <w:color w:val="000000"/>
                <w:sz w:val="17"/>
                <w:szCs w:val="17"/>
                <w:lang w:val="sq-AL"/>
              </w:rPr>
              <w:t>0,05*</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color w:val="000000"/>
                <w:sz w:val="17"/>
                <w:szCs w:val="17"/>
                <w:lang w:val="sq-AL"/>
              </w:rPr>
            </w:pPr>
            <w:r w:rsidRPr="00F57295">
              <w:rPr>
                <w:rFonts w:ascii="CG Times" w:eastAsia="MS Mincho" w:hAnsi="CG Times"/>
                <w:color w:val="000000"/>
                <w:sz w:val="17"/>
                <w:szCs w:val="17"/>
                <w:lang w:val="sq-AL"/>
              </w:rPr>
              <w:t>286</w:t>
            </w:r>
          </w:p>
        </w:tc>
        <w:tc>
          <w:tcPr>
            <w:tcW w:w="8646" w:type="dxa"/>
            <w:vAlign w:val="center"/>
          </w:tcPr>
          <w:p w:rsidR="00367F7D" w:rsidRPr="00F57295" w:rsidRDefault="00367F7D" w:rsidP="00D6717F">
            <w:pPr>
              <w:spacing w:after="0" w:line="240" w:lineRule="auto"/>
              <w:rPr>
                <w:rFonts w:ascii="CG Times" w:eastAsia="MS Mincho" w:hAnsi="CG Times"/>
                <w:color w:val="000000"/>
                <w:sz w:val="17"/>
                <w:szCs w:val="17"/>
                <w:lang w:val="sq-AL"/>
              </w:rPr>
            </w:pPr>
            <w:r w:rsidRPr="00F57295">
              <w:rPr>
                <w:rFonts w:ascii="CG Times" w:eastAsia="MS Mincho" w:hAnsi="CG Times"/>
                <w:color w:val="000000"/>
                <w:sz w:val="17"/>
                <w:szCs w:val="17"/>
                <w:lang w:val="sq-AL"/>
              </w:rPr>
              <w:t>Metaflumizone (shuma e E- dheZ- isomers)</w:t>
            </w:r>
          </w:p>
        </w:tc>
        <w:tc>
          <w:tcPr>
            <w:tcW w:w="1241" w:type="dxa"/>
            <w:vAlign w:val="center"/>
          </w:tcPr>
          <w:p w:rsidR="00367F7D" w:rsidRPr="00F57295" w:rsidRDefault="00367F7D" w:rsidP="00D6717F">
            <w:pPr>
              <w:spacing w:after="0" w:line="240" w:lineRule="auto"/>
              <w:rPr>
                <w:rFonts w:ascii="CG Times" w:eastAsia="MS Mincho" w:hAnsi="CG Times"/>
                <w:color w:val="000000"/>
                <w:sz w:val="17"/>
                <w:szCs w:val="17"/>
                <w:lang w:val="sq-AL"/>
              </w:rPr>
            </w:pPr>
            <w:r w:rsidRPr="00F57295">
              <w:rPr>
                <w:rFonts w:ascii="CG Times" w:eastAsia="MS Mincho" w:hAnsi="CG Times"/>
                <w:color w:val="000000"/>
                <w:sz w:val="17"/>
                <w:szCs w:val="17"/>
                <w:lang w:val="sq-AL"/>
              </w:rPr>
              <w:t>0,6</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color w:val="000000"/>
                <w:sz w:val="17"/>
                <w:szCs w:val="17"/>
                <w:lang w:val="sq-AL"/>
              </w:rPr>
            </w:pPr>
            <w:r w:rsidRPr="00F57295">
              <w:rPr>
                <w:rFonts w:ascii="CG Times" w:eastAsia="MS Mincho" w:hAnsi="CG Times"/>
                <w:color w:val="000000"/>
                <w:sz w:val="17"/>
                <w:szCs w:val="17"/>
                <w:lang w:val="sq-AL"/>
              </w:rPr>
              <w:t>287</w:t>
            </w:r>
          </w:p>
        </w:tc>
        <w:tc>
          <w:tcPr>
            <w:tcW w:w="8646" w:type="dxa"/>
            <w:vAlign w:val="center"/>
          </w:tcPr>
          <w:p w:rsidR="00367F7D" w:rsidRPr="00F57295" w:rsidRDefault="00367F7D" w:rsidP="00D6717F">
            <w:pPr>
              <w:spacing w:after="0" w:line="240" w:lineRule="auto"/>
              <w:rPr>
                <w:rFonts w:ascii="CG Times" w:eastAsia="MS Mincho" w:hAnsi="CG Times"/>
                <w:color w:val="000000"/>
                <w:sz w:val="17"/>
                <w:szCs w:val="17"/>
                <w:lang w:val="sq-AL"/>
              </w:rPr>
            </w:pPr>
            <w:r w:rsidRPr="00F57295">
              <w:rPr>
                <w:rFonts w:ascii="CG Times" w:eastAsia="MS Mincho" w:hAnsi="CG Times"/>
                <w:color w:val="000000"/>
                <w:sz w:val="17"/>
                <w:szCs w:val="17"/>
                <w:lang w:val="sq-AL"/>
              </w:rPr>
              <w:t xml:space="preserve">Metalaxyl dhemetalaxyl-M (metalaxyl </w:t>
            </w:r>
            <w:r>
              <w:rPr>
                <w:rFonts w:ascii="CG Times" w:eastAsia="MS Mincho" w:hAnsi="CG Times"/>
                <w:color w:val="000000"/>
                <w:sz w:val="17"/>
                <w:szCs w:val="17"/>
                <w:lang w:val="sq-AL"/>
              </w:rPr>
              <w:t>përfshirë</w:t>
            </w:r>
            <w:r w:rsidRPr="00F57295">
              <w:rPr>
                <w:rFonts w:ascii="CG Times" w:eastAsia="MS Mincho" w:hAnsi="CG Times"/>
                <w:color w:val="000000"/>
                <w:sz w:val="17"/>
                <w:szCs w:val="17"/>
                <w:lang w:val="sq-AL"/>
              </w:rPr>
              <w:t xml:space="preserve"> përzierje</w:t>
            </w:r>
            <w:r>
              <w:rPr>
                <w:rFonts w:ascii="CG Times" w:eastAsia="MS Mincho" w:hAnsi="CG Times"/>
                <w:color w:val="000000"/>
                <w:sz w:val="17"/>
                <w:szCs w:val="17"/>
                <w:lang w:val="sq-AL"/>
              </w:rPr>
              <w:t xml:space="preserve"> të </w:t>
            </w:r>
            <w:r w:rsidRPr="00F57295">
              <w:rPr>
                <w:rFonts w:ascii="CG Times" w:eastAsia="MS Mincho" w:hAnsi="CG Times"/>
                <w:color w:val="000000"/>
                <w:sz w:val="17"/>
                <w:szCs w:val="17"/>
                <w:lang w:val="sq-AL"/>
              </w:rPr>
              <w:t>tjera</w:t>
            </w:r>
            <w:r>
              <w:rPr>
                <w:rFonts w:ascii="CG Times" w:eastAsia="MS Mincho" w:hAnsi="CG Times"/>
                <w:color w:val="000000"/>
                <w:sz w:val="17"/>
                <w:szCs w:val="17"/>
                <w:lang w:val="sq-AL"/>
              </w:rPr>
              <w:t xml:space="preserve"> të </w:t>
            </w:r>
            <w:r w:rsidRPr="00F57295">
              <w:rPr>
                <w:rFonts w:ascii="CG Times" w:eastAsia="MS Mincho" w:hAnsi="CG Times"/>
                <w:color w:val="000000"/>
                <w:sz w:val="17"/>
                <w:szCs w:val="17"/>
                <w:lang w:val="sq-AL"/>
              </w:rPr>
              <w:t xml:space="preserve"> isomereve </w:t>
            </w:r>
            <w:r>
              <w:rPr>
                <w:rFonts w:ascii="CG Times" w:eastAsia="MS Mincho" w:hAnsi="CG Times"/>
                <w:color w:val="000000"/>
                <w:sz w:val="17"/>
                <w:szCs w:val="17"/>
                <w:lang w:val="sq-AL"/>
              </w:rPr>
              <w:t>përbërës</w:t>
            </w:r>
            <w:r w:rsidRPr="00F57295">
              <w:rPr>
                <w:rFonts w:ascii="CG Times" w:eastAsia="MS Mincho" w:hAnsi="CG Times"/>
                <w:color w:val="000000"/>
                <w:sz w:val="17"/>
                <w:szCs w:val="17"/>
                <w:lang w:val="sq-AL"/>
              </w:rPr>
              <w:t xml:space="preserve"> </w:t>
            </w:r>
            <w:r>
              <w:rPr>
                <w:rFonts w:ascii="CG Times" w:eastAsia="MS Mincho" w:hAnsi="CG Times"/>
                <w:color w:val="000000"/>
                <w:sz w:val="17"/>
                <w:szCs w:val="17"/>
                <w:lang w:val="sq-AL"/>
              </w:rPr>
              <w:t>përfshirë</w:t>
            </w:r>
            <w:r w:rsidRPr="00F57295">
              <w:rPr>
                <w:rFonts w:ascii="CG Times" w:eastAsia="MS Mincho" w:hAnsi="CG Times"/>
                <w:color w:val="000000"/>
                <w:sz w:val="17"/>
                <w:szCs w:val="17"/>
                <w:lang w:val="sq-AL"/>
              </w:rPr>
              <w:t xml:space="preserve"> metalaxyl-M (shuma e isomers))</w:t>
            </w:r>
          </w:p>
        </w:tc>
        <w:tc>
          <w:tcPr>
            <w:tcW w:w="1241" w:type="dxa"/>
            <w:vAlign w:val="center"/>
          </w:tcPr>
          <w:p w:rsidR="00367F7D" w:rsidRPr="00F57295" w:rsidRDefault="00367F7D" w:rsidP="00D6717F">
            <w:pPr>
              <w:spacing w:after="0" w:line="240" w:lineRule="auto"/>
              <w:rPr>
                <w:rFonts w:ascii="CG Times" w:eastAsia="MS Mincho" w:hAnsi="CG Times"/>
                <w:color w:val="000000"/>
                <w:sz w:val="17"/>
                <w:szCs w:val="17"/>
                <w:lang w:val="sq-AL"/>
              </w:rPr>
            </w:pPr>
            <w:r w:rsidRPr="00F57295">
              <w:rPr>
                <w:rFonts w:ascii="CG Times" w:eastAsia="MS Mincho" w:hAnsi="CG Times"/>
                <w:color w:val="000000"/>
                <w:sz w:val="17"/>
                <w:szCs w:val="17"/>
                <w:lang w:val="sq-AL"/>
              </w:rPr>
              <w:t>0,2</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color w:val="000000"/>
                <w:sz w:val="17"/>
                <w:szCs w:val="17"/>
                <w:lang w:val="sq-AL"/>
              </w:rPr>
            </w:pPr>
            <w:r w:rsidRPr="00F57295">
              <w:rPr>
                <w:rFonts w:ascii="CG Times" w:eastAsia="MS Mincho" w:hAnsi="CG Times"/>
                <w:color w:val="000000"/>
                <w:sz w:val="17"/>
                <w:szCs w:val="17"/>
                <w:lang w:val="sq-AL"/>
              </w:rPr>
              <w:t>288</w:t>
            </w:r>
          </w:p>
        </w:tc>
        <w:tc>
          <w:tcPr>
            <w:tcW w:w="8646" w:type="dxa"/>
            <w:vAlign w:val="center"/>
          </w:tcPr>
          <w:p w:rsidR="00367F7D" w:rsidRPr="00F57295" w:rsidRDefault="00367F7D" w:rsidP="00D6717F">
            <w:pPr>
              <w:spacing w:after="0" w:line="240" w:lineRule="auto"/>
              <w:rPr>
                <w:rFonts w:ascii="CG Times" w:eastAsia="MS Mincho" w:hAnsi="CG Times"/>
                <w:color w:val="000000"/>
                <w:sz w:val="17"/>
                <w:szCs w:val="17"/>
                <w:lang w:val="sq-AL"/>
              </w:rPr>
            </w:pPr>
            <w:r w:rsidRPr="00F57295">
              <w:rPr>
                <w:rFonts w:ascii="CG Times" w:eastAsia="MS Mincho" w:hAnsi="CG Times"/>
                <w:color w:val="000000"/>
                <w:sz w:val="17"/>
                <w:szCs w:val="17"/>
                <w:lang w:val="sq-AL"/>
              </w:rPr>
              <w:t>Metaldehyde</w:t>
            </w:r>
          </w:p>
        </w:tc>
        <w:tc>
          <w:tcPr>
            <w:tcW w:w="1241" w:type="dxa"/>
            <w:vAlign w:val="center"/>
          </w:tcPr>
          <w:p w:rsidR="00367F7D" w:rsidRPr="00F57295" w:rsidRDefault="00367F7D" w:rsidP="00D6717F">
            <w:pPr>
              <w:spacing w:after="0" w:line="240" w:lineRule="auto"/>
              <w:rPr>
                <w:rFonts w:ascii="CG Times" w:eastAsia="MS Mincho" w:hAnsi="CG Times"/>
                <w:color w:val="000000"/>
                <w:sz w:val="17"/>
                <w:szCs w:val="17"/>
                <w:lang w:val="sq-AL"/>
              </w:rPr>
            </w:pPr>
            <w:r w:rsidRPr="00F57295">
              <w:rPr>
                <w:rFonts w:ascii="CG Times" w:eastAsia="MS Mincho" w:hAnsi="CG Times"/>
                <w:color w:val="000000"/>
                <w:sz w:val="17"/>
                <w:szCs w:val="17"/>
                <w:lang w:val="sq-AL"/>
              </w:rPr>
              <w:t>0,05*</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color w:val="000000"/>
                <w:sz w:val="17"/>
                <w:szCs w:val="17"/>
                <w:lang w:val="sq-AL"/>
              </w:rPr>
            </w:pPr>
            <w:r w:rsidRPr="00F57295">
              <w:rPr>
                <w:rFonts w:ascii="CG Times" w:eastAsia="MS Mincho" w:hAnsi="CG Times"/>
                <w:color w:val="000000"/>
                <w:sz w:val="17"/>
                <w:szCs w:val="17"/>
                <w:lang w:val="sq-AL"/>
              </w:rPr>
              <w:t>289</w:t>
            </w:r>
          </w:p>
        </w:tc>
        <w:tc>
          <w:tcPr>
            <w:tcW w:w="8646" w:type="dxa"/>
            <w:vAlign w:val="center"/>
          </w:tcPr>
          <w:p w:rsidR="00367F7D" w:rsidRPr="00F57295" w:rsidRDefault="00367F7D" w:rsidP="00D6717F">
            <w:pPr>
              <w:spacing w:after="0" w:line="240" w:lineRule="auto"/>
              <w:rPr>
                <w:rFonts w:ascii="CG Times" w:eastAsia="MS Mincho" w:hAnsi="CG Times"/>
                <w:color w:val="000000"/>
                <w:sz w:val="17"/>
                <w:szCs w:val="17"/>
                <w:lang w:val="sq-AL"/>
              </w:rPr>
            </w:pPr>
            <w:r w:rsidRPr="00F57295">
              <w:rPr>
                <w:rFonts w:ascii="CG Times" w:eastAsia="MS Mincho" w:hAnsi="CG Times"/>
                <w:color w:val="000000"/>
                <w:sz w:val="17"/>
                <w:szCs w:val="17"/>
                <w:lang w:val="sq-AL"/>
              </w:rPr>
              <w:t>Metamitron</w:t>
            </w:r>
          </w:p>
        </w:tc>
        <w:tc>
          <w:tcPr>
            <w:tcW w:w="1241" w:type="dxa"/>
            <w:vAlign w:val="center"/>
          </w:tcPr>
          <w:p w:rsidR="00367F7D" w:rsidRPr="00F57295" w:rsidRDefault="00367F7D" w:rsidP="00D6717F">
            <w:pPr>
              <w:spacing w:after="0" w:line="240" w:lineRule="auto"/>
              <w:rPr>
                <w:rFonts w:ascii="CG Times" w:eastAsia="MS Mincho" w:hAnsi="CG Times"/>
                <w:color w:val="000000"/>
                <w:sz w:val="17"/>
                <w:szCs w:val="17"/>
                <w:lang w:val="sq-AL"/>
              </w:rPr>
            </w:pPr>
            <w:r w:rsidRPr="00F57295">
              <w:rPr>
                <w:rFonts w:ascii="CG Times" w:eastAsia="MS Mincho" w:hAnsi="CG Times"/>
                <w:color w:val="000000"/>
                <w:sz w:val="17"/>
                <w:szCs w:val="17"/>
                <w:lang w:val="sq-AL"/>
              </w:rPr>
              <w:t>0,1*</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color w:val="000000"/>
                <w:sz w:val="17"/>
                <w:szCs w:val="17"/>
                <w:lang w:val="sq-AL"/>
              </w:rPr>
            </w:pPr>
            <w:r w:rsidRPr="00F57295">
              <w:rPr>
                <w:rFonts w:ascii="CG Times" w:eastAsia="MS Mincho" w:hAnsi="CG Times"/>
                <w:color w:val="000000"/>
                <w:sz w:val="17"/>
                <w:szCs w:val="17"/>
                <w:lang w:val="sq-AL"/>
              </w:rPr>
              <w:t>290</w:t>
            </w:r>
          </w:p>
        </w:tc>
        <w:tc>
          <w:tcPr>
            <w:tcW w:w="8646" w:type="dxa"/>
            <w:vAlign w:val="center"/>
          </w:tcPr>
          <w:p w:rsidR="00367F7D" w:rsidRPr="00F57295" w:rsidRDefault="00367F7D" w:rsidP="00D6717F">
            <w:pPr>
              <w:spacing w:after="0" w:line="240" w:lineRule="auto"/>
              <w:rPr>
                <w:rFonts w:ascii="CG Times" w:eastAsia="MS Mincho" w:hAnsi="CG Times"/>
                <w:color w:val="000000"/>
                <w:sz w:val="17"/>
                <w:szCs w:val="17"/>
                <w:lang w:val="sq-AL"/>
              </w:rPr>
            </w:pPr>
            <w:r w:rsidRPr="00F57295">
              <w:rPr>
                <w:rFonts w:ascii="CG Times" w:eastAsia="MS Mincho" w:hAnsi="CG Times"/>
                <w:color w:val="000000"/>
                <w:sz w:val="17"/>
                <w:szCs w:val="17"/>
                <w:lang w:val="sq-AL"/>
              </w:rPr>
              <w:t>Metazachlor</w:t>
            </w:r>
          </w:p>
        </w:tc>
        <w:tc>
          <w:tcPr>
            <w:tcW w:w="1241" w:type="dxa"/>
            <w:vAlign w:val="center"/>
          </w:tcPr>
          <w:p w:rsidR="00367F7D" w:rsidRPr="00F57295" w:rsidRDefault="00367F7D" w:rsidP="00D6717F">
            <w:pPr>
              <w:spacing w:after="0" w:line="240" w:lineRule="auto"/>
              <w:rPr>
                <w:rFonts w:ascii="CG Times" w:eastAsia="MS Mincho" w:hAnsi="CG Times"/>
                <w:color w:val="000000"/>
                <w:sz w:val="17"/>
                <w:szCs w:val="17"/>
                <w:lang w:val="sq-AL"/>
              </w:rPr>
            </w:pPr>
            <w:r w:rsidRPr="00F57295">
              <w:rPr>
                <w:rFonts w:ascii="CG Times" w:eastAsia="MS Mincho" w:hAnsi="CG Times"/>
                <w:color w:val="000000"/>
                <w:sz w:val="17"/>
                <w:szCs w:val="17"/>
                <w:lang w:val="sq-AL"/>
              </w:rPr>
              <w:t>0,3</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color w:val="000000"/>
                <w:sz w:val="17"/>
                <w:szCs w:val="17"/>
                <w:lang w:val="sq-AL"/>
              </w:rPr>
            </w:pPr>
            <w:r w:rsidRPr="00F57295">
              <w:rPr>
                <w:rFonts w:ascii="CG Times" w:eastAsia="MS Mincho" w:hAnsi="CG Times"/>
                <w:color w:val="000000"/>
                <w:sz w:val="17"/>
                <w:szCs w:val="17"/>
                <w:lang w:val="sq-AL"/>
              </w:rPr>
              <w:t>291</w:t>
            </w:r>
          </w:p>
        </w:tc>
        <w:tc>
          <w:tcPr>
            <w:tcW w:w="8646" w:type="dxa"/>
            <w:vAlign w:val="center"/>
          </w:tcPr>
          <w:p w:rsidR="00367F7D" w:rsidRPr="00F57295" w:rsidRDefault="00367F7D" w:rsidP="00D6717F">
            <w:pPr>
              <w:spacing w:after="0" w:line="240" w:lineRule="auto"/>
              <w:rPr>
                <w:rFonts w:ascii="CG Times" w:eastAsia="MS Mincho" w:hAnsi="CG Times"/>
                <w:color w:val="000000"/>
                <w:sz w:val="17"/>
                <w:szCs w:val="17"/>
                <w:lang w:val="sq-AL"/>
              </w:rPr>
            </w:pPr>
            <w:r w:rsidRPr="00F57295">
              <w:rPr>
                <w:rFonts w:ascii="CG Times" w:eastAsia="MS Mincho" w:hAnsi="CG Times"/>
                <w:color w:val="000000"/>
                <w:sz w:val="17"/>
                <w:szCs w:val="17"/>
                <w:lang w:val="sq-AL"/>
              </w:rPr>
              <w:t>Metconazole (F)</w:t>
            </w:r>
          </w:p>
        </w:tc>
        <w:tc>
          <w:tcPr>
            <w:tcW w:w="1241" w:type="dxa"/>
            <w:vAlign w:val="center"/>
          </w:tcPr>
          <w:p w:rsidR="00367F7D" w:rsidRPr="00F57295" w:rsidRDefault="00367F7D" w:rsidP="00D6717F">
            <w:pPr>
              <w:spacing w:after="0" w:line="240" w:lineRule="auto"/>
              <w:rPr>
                <w:rFonts w:ascii="CG Times" w:eastAsia="MS Mincho" w:hAnsi="CG Times"/>
                <w:color w:val="000000"/>
                <w:sz w:val="17"/>
                <w:szCs w:val="17"/>
                <w:lang w:val="sq-AL"/>
              </w:rPr>
            </w:pPr>
            <w:r w:rsidRPr="00F57295">
              <w:rPr>
                <w:rFonts w:ascii="CG Times" w:eastAsia="MS Mincho" w:hAnsi="CG Times"/>
                <w:color w:val="000000"/>
                <w:sz w:val="17"/>
                <w:szCs w:val="17"/>
                <w:lang w:val="sq-AL"/>
              </w:rPr>
              <w:t>0,02*</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color w:val="000000"/>
                <w:sz w:val="17"/>
                <w:szCs w:val="17"/>
                <w:lang w:val="sq-AL"/>
              </w:rPr>
            </w:pPr>
            <w:r w:rsidRPr="00F57295">
              <w:rPr>
                <w:rFonts w:ascii="CG Times" w:eastAsia="MS Mincho" w:hAnsi="CG Times"/>
                <w:color w:val="000000"/>
                <w:sz w:val="17"/>
                <w:szCs w:val="17"/>
                <w:lang w:val="sq-AL"/>
              </w:rPr>
              <w:t>292</w:t>
            </w:r>
          </w:p>
        </w:tc>
        <w:tc>
          <w:tcPr>
            <w:tcW w:w="8646" w:type="dxa"/>
            <w:vAlign w:val="center"/>
          </w:tcPr>
          <w:p w:rsidR="00367F7D" w:rsidRPr="00F57295" w:rsidRDefault="00367F7D" w:rsidP="00D6717F">
            <w:pPr>
              <w:spacing w:after="0" w:line="240" w:lineRule="auto"/>
              <w:rPr>
                <w:rFonts w:ascii="CG Times" w:eastAsia="MS Mincho" w:hAnsi="CG Times"/>
                <w:color w:val="000000"/>
                <w:sz w:val="17"/>
                <w:szCs w:val="17"/>
                <w:lang w:val="sq-AL"/>
              </w:rPr>
            </w:pPr>
            <w:r w:rsidRPr="00F57295">
              <w:rPr>
                <w:rFonts w:ascii="CG Times" w:eastAsia="MS Mincho" w:hAnsi="CG Times"/>
                <w:color w:val="000000"/>
                <w:sz w:val="17"/>
                <w:szCs w:val="17"/>
                <w:lang w:val="sq-AL"/>
              </w:rPr>
              <w:t>Methabenzthiazuron</w:t>
            </w:r>
          </w:p>
        </w:tc>
        <w:tc>
          <w:tcPr>
            <w:tcW w:w="1241" w:type="dxa"/>
            <w:vAlign w:val="center"/>
          </w:tcPr>
          <w:p w:rsidR="00367F7D" w:rsidRPr="00F57295" w:rsidRDefault="00367F7D" w:rsidP="00D6717F">
            <w:pPr>
              <w:spacing w:after="0" w:line="240" w:lineRule="auto"/>
              <w:rPr>
                <w:rFonts w:ascii="CG Times" w:eastAsia="MS Mincho" w:hAnsi="CG Times"/>
                <w:color w:val="000000"/>
                <w:sz w:val="17"/>
                <w:szCs w:val="17"/>
                <w:lang w:val="sq-AL"/>
              </w:rPr>
            </w:pPr>
            <w:r w:rsidRPr="00F57295">
              <w:rPr>
                <w:rFonts w:ascii="CG Times" w:eastAsia="MS Mincho" w:hAnsi="CG Times"/>
                <w:color w:val="000000"/>
                <w:sz w:val="17"/>
                <w:szCs w:val="17"/>
                <w:lang w:val="sq-AL"/>
              </w:rPr>
              <w:t>0,01*</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color w:val="000000"/>
                <w:sz w:val="17"/>
                <w:szCs w:val="17"/>
                <w:lang w:val="sq-AL"/>
              </w:rPr>
            </w:pPr>
            <w:r w:rsidRPr="00F57295">
              <w:rPr>
                <w:rFonts w:ascii="CG Times" w:eastAsia="MS Mincho" w:hAnsi="CG Times"/>
                <w:color w:val="000000"/>
                <w:sz w:val="17"/>
                <w:szCs w:val="17"/>
                <w:lang w:val="sq-AL"/>
              </w:rPr>
              <w:t>293</w:t>
            </w:r>
          </w:p>
        </w:tc>
        <w:tc>
          <w:tcPr>
            <w:tcW w:w="8646" w:type="dxa"/>
            <w:vAlign w:val="center"/>
          </w:tcPr>
          <w:p w:rsidR="00367F7D" w:rsidRPr="00F57295" w:rsidRDefault="00367F7D" w:rsidP="00D6717F">
            <w:pPr>
              <w:spacing w:after="0" w:line="240" w:lineRule="auto"/>
              <w:rPr>
                <w:rFonts w:ascii="CG Times" w:eastAsia="MS Mincho" w:hAnsi="CG Times"/>
                <w:color w:val="000000"/>
                <w:sz w:val="17"/>
                <w:szCs w:val="17"/>
                <w:lang w:val="sq-AL"/>
              </w:rPr>
            </w:pPr>
            <w:r w:rsidRPr="00F57295">
              <w:rPr>
                <w:rFonts w:ascii="CG Times" w:eastAsia="MS Mincho" w:hAnsi="CG Times"/>
                <w:color w:val="000000"/>
                <w:sz w:val="17"/>
                <w:szCs w:val="17"/>
                <w:lang w:val="sq-AL"/>
              </w:rPr>
              <w:t>Methacrifos (F)</w:t>
            </w:r>
          </w:p>
        </w:tc>
        <w:tc>
          <w:tcPr>
            <w:tcW w:w="1241" w:type="dxa"/>
            <w:vAlign w:val="center"/>
          </w:tcPr>
          <w:p w:rsidR="00367F7D" w:rsidRPr="00F57295" w:rsidRDefault="00367F7D" w:rsidP="00D6717F">
            <w:pPr>
              <w:spacing w:after="0" w:line="240" w:lineRule="auto"/>
              <w:rPr>
                <w:rFonts w:ascii="CG Times" w:eastAsia="MS Mincho" w:hAnsi="CG Times"/>
                <w:color w:val="000000"/>
                <w:sz w:val="17"/>
                <w:szCs w:val="17"/>
                <w:lang w:val="sq-AL"/>
              </w:rPr>
            </w:pPr>
            <w:r w:rsidRPr="00F57295">
              <w:rPr>
                <w:rFonts w:ascii="CG Times" w:eastAsia="MS Mincho" w:hAnsi="CG Times"/>
                <w:color w:val="000000"/>
                <w:sz w:val="17"/>
                <w:szCs w:val="17"/>
                <w:lang w:val="sq-AL"/>
              </w:rPr>
              <w:t>0,05*</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color w:val="000000"/>
                <w:sz w:val="17"/>
                <w:szCs w:val="17"/>
                <w:lang w:val="sq-AL"/>
              </w:rPr>
            </w:pPr>
            <w:r w:rsidRPr="00F57295">
              <w:rPr>
                <w:rFonts w:ascii="CG Times" w:eastAsia="MS Mincho" w:hAnsi="CG Times"/>
                <w:color w:val="000000"/>
                <w:sz w:val="17"/>
                <w:szCs w:val="17"/>
                <w:lang w:val="sq-AL"/>
              </w:rPr>
              <w:t>294</w:t>
            </w:r>
          </w:p>
        </w:tc>
        <w:tc>
          <w:tcPr>
            <w:tcW w:w="8646" w:type="dxa"/>
            <w:vAlign w:val="center"/>
          </w:tcPr>
          <w:p w:rsidR="00367F7D" w:rsidRPr="00F57295" w:rsidRDefault="00367F7D" w:rsidP="00D6717F">
            <w:pPr>
              <w:spacing w:after="0" w:line="240" w:lineRule="auto"/>
              <w:rPr>
                <w:rFonts w:ascii="CG Times" w:eastAsia="MS Mincho" w:hAnsi="CG Times"/>
                <w:color w:val="000000"/>
                <w:sz w:val="17"/>
                <w:szCs w:val="17"/>
                <w:lang w:val="sq-AL"/>
              </w:rPr>
            </w:pPr>
            <w:r w:rsidRPr="00F57295">
              <w:rPr>
                <w:rFonts w:ascii="CG Times" w:eastAsia="MS Mincho" w:hAnsi="CG Times"/>
                <w:color w:val="000000"/>
                <w:sz w:val="17"/>
                <w:szCs w:val="17"/>
                <w:lang w:val="sq-AL"/>
              </w:rPr>
              <w:t>Methamidophos</w:t>
            </w:r>
          </w:p>
        </w:tc>
        <w:tc>
          <w:tcPr>
            <w:tcW w:w="1241" w:type="dxa"/>
            <w:vAlign w:val="center"/>
          </w:tcPr>
          <w:p w:rsidR="00367F7D" w:rsidRPr="00F57295" w:rsidRDefault="00367F7D" w:rsidP="00D6717F">
            <w:pPr>
              <w:spacing w:after="0" w:line="240" w:lineRule="auto"/>
              <w:rPr>
                <w:rFonts w:ascii="CG Times" w:eastAsia="MS Mincho" w:hAnsi="CG Times"/>
                <w:color w:val="000000"/>
                <w:sz w:val="17"/>
                <w:szCs w:val="17"/>
                <w:lang w:val="sq-AL"/>
              </w:rPr>
            </w:pPr>
            <w:r w:rsidRPr="00F57295">
              <w:rPr>
                <w:rFonts w:ascii="CG Times" w:eastAsia="MS Mincho" w:hAnsi="CG Times"/>
                <w:color w:val="000000"/>
                <w:sz w:val="17"/>
                <w:szCs w:val="17"/>
                <w:lang w:val="sq-AL"/>
              </w:rPr>
              <w:t>0,01*</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color w:val="000000"/>
                <w:sz w:val="17"/>
                <w:szCs w:val="17"/>
                <w:lang w:val="sq-AL"/>
              </w:rPr>
            </w:pPr>
            <w:r w:rsidRPr="00F57295">
              <w:rPr>
                <w:rFonts w:ascii="CG Times" w:eastAsia="MS Mincho" w:hAnsi="CG Times"/>
                <w:color w:val="000000"/>
                <w:sz w:val="17"/>
                <w:szCs w:val="17"/>
                <w:lang w:val="sq-AL"/>
              </w:rPr>
              <w:t>295</w:t>
            </w:r>
          </w:p>
        </w:tc>
        <w:tc>
          <w:tcPr>
            <w:tcW w:w="8646" w:type="dxa"/>
            <w:vAlign w:val="center"/>
          </w:tcPr>
          <w:p w:rsidR="00367F7D" w:rsidRPr="00F57295" w:rsidRDefault="00367F7D" w:rsidP="00D6717F">
            <w:pPr>
              <w:spacing w:after="0" w:line="240" w:lineRule="auto"/>
              <w:rPr>
                <w:rFonts w:ascii="CG Times" w:eastAsia="MS Mincho" w:hAnsi="CG Times"/>
                <w:color w:val="000000"/>
                <w:sz w:val="17"/>
                <w:szCs w:val="17"/>
                <w:lang w:val="sq-AL"/>
              </w:rPr>
            </w:pPr>
            <w:r w:rsidRPr="00F57295">
              <w:rPr>
                <w:rFonts w:ascii="CG Times" w:eastAsia="MS Mincho" w:hAnsi="CG Times"/>
                <w:color w:val="000000"/>
                <w:sz w:val="17"/>
                <w:szCs w:val="17"/>
                <w:lang w:val="sq-AL"/>
              </w:rPr>
              <w:t>Methidathion</w:t>
            </w:r>
          </w:p>
        </w:tc>
        <w:tc>
          <w:tcPr>
            <w:tcW w:w="1241" w:type="dxa"/>
            <w:vAlign w:val="center"/>
          </w:tcPr>
          <w:p w:rsidR="00367F7D" w:rsidRPr="00F57295" w:rsidRDefault="00367F7D" w:rsidP="00D6717F">
            <w:pPr>
              <w:spacing w:after="0" w:line="240" w:lineRule="auto"/>
              <w:rPr>
                <w:rFonts w:ascii="CG Times" w:eastAsia="MS Mincho" w:hAnsi="CG Times"/>
                <w:color w:val="000000"/>
                <w:sz w:val="17"/>
                <w:szCs w:val="17"/>
                <w:lang w:val="sq-AL"/>
              </w:rPr>
            </w:pPr>
            <w:r w:rsidRPr="00F57295">
              <w:rPr>
                <w:rFonts w:ascii="CG Times" w:eastAsia="MS Mincho" w:hAnsi="CG Times"/>
                <w:color w:val="000000"/>
                <w:sz w:val="17"/>
                <w:szCs w:val="17"/>
                <w:lang w:val="sq-AL"/>
              </w:rPr>
              <w:t>0,02*</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color w:val="000000"/>
                <w:sz w:val="17"/>
                <w:szCs w:val="17"/>
                <w:lang w:val="sq-AL"/>
              </w:rPr>
            </w:pPr>
            <w:r w:rsidRPr="00F57295">
              <w:rPr>
                <w:rFonts w:ascii="CG Times" w:eastAsia="MS Mincho" w:hAnsi="CG Times"/>
                <w:color w:val="000000"/>
                <w:sz w:val="17"/>
                <w:szCs w:val="17"/>
                <w:lang w:val="sq-AL"/>
              </w:rPr>
              <w:t>296</w:t>
            </w:r>
          </w:p>
        </w:tc>
        <w:tc>
          <w:tcPr>
            <w:tcW w:w="8646" w:type="dxa"/>
            <w:vAlign w:val="center"/>
          </w:tcPr>
          <w:p w:rsidR="00367F7D" w:rsidRPr="00F57295" w:rsidRDefault="00367F7D" w:rsidP="00D6717F">
            <w:pPr>
              <w:spacing w:after="0" w:line="240" w:lineRule="auto"/>
              <w:rPr>
                <w:rFonts w:ascii="CG Times" w:eastAsia="MS Mincho" w:hAnsi="CG Times"/>
                <w:color w:val="000000"/>
                <w:sz w:val="17"/>
                <w:szCs w:val="17"/>
                <w:lang w:val="sq-AL"/>
              </w:rPr>
            </w:pPr>
            <w:r w:rsidRPr="00F57295">
              <w:rPr>
                <w:rFonts w:ascii="CG Times" w:eastAsia="MS Mincho" w:hAnsi="CG Times"/>
                <w:color w:val="000000"/>
                <w:sz w:val="17"/>
                <w:szCs w:val="17"/>
                <w:lang w:val="sq-AL"/>
              </w:rPr>
              <w:t>Methiocarb (shuma e methiocarb dhe methiocarb sulfoxide dhe sulfone, shprehur si methiocarb)</w:t>
            </w:r>
          </w:p>
        </w:tc>
        <w:tc>
          <w:tcPr>
            <w:tcW w:w="1241" w:type="dxa"/>
            <w:vAlign w:val="center"/>
          </w:tcPr>
          <w:p w:rsidR="00367F7D" w:rsidRPr="00F57295" w:rsidRDefault="00367F7D" w:rsidP="00D6717F">
            <w:pPr>
              <w:spacing w:after="0" w:line="240" w:lineRule="auto"/>
              <w:rPr>
                <w:rFonts w:ascii="CG Times" w:eastAsia="MS Mincho" w:hAnsi="CG Times"/>
                <w:color w:val="000000"/>
                <w:sz w:val="17"/>
                <w:szCs w:val="17"/>
                <w:lang w:val="sq-AL"/>
              </w:rPr>
            </w:pPr>
            <w:r w:rsidRPr="00F57295">
              <w:rPr>
                <w:rFonts w:ascii="CG Times" w:eastAsia="MS Mincho" w:hAnsi="CG Times"/>
                <w:color w:val="000000"/>
                <w:sz w:val="17"/>
                <w:szCs w:val="17"/>
                <w:lang w:val="sq-AL"/>
              </w:rPr>
              <w:t>0,2</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color w:val="000000"/>
                <w:sz w:val="17"/>
                <w:szCs w:val="17"/>
                <w:lang w:val="sq-AL"/>
              </w:rPr>
            </w:pPr>
            <w:r w:rsidRPr="00F57295">
              <w:rPr>
                <w:rFonts w:ascii="CG Times" w:eastAsia="MS Mincho" w:hAnsi="CG Times"/>
                <w:color w:val="000000"/>
                <w:sz w:val="17"/>
                <w:szCs w:val="17"/>
                <w:lang w:val="sq-AL"/>
              </w:rPr>
              <w:t>297</w:t>
            </w:r>
          </w:p>
        </w:tc>
        <w:tc>
          <w:tcPr>
            <w:tcW w:w="8646" w:type="dxa"/>
            <w:vAlign w:val="center"/>
          </w:tcPr>
          <w:p w:rsidR="00367F7D" w:rsidRPr="00F57295" w:rsidRDefault="00367F7D" w:rsidP="00D6717F">
            <w:pPr>
              <w:spacing w:after="0" w:line="240" w:lineRule="auto"/>
              <w:rPr>
                <w:rFonts w:ascii="CG Times" w:eastAsia="MS Mincho" w:hAnsi="CG Times"/>
                <w:color w:val="000000"/>
                <w:sz w:val="17"/>
                <w:szCs w:val="17"/>
                <w:lang w:val="sq-AL"/>
              </w:rPr>
            </w:pPr>
            <w:r w:rsidRPr="00F57295">
              <w:rPr>
                <w:rFonts w:ascii="CG Times" w:eastAsia="MS Mincho" w:hAnsi="CG Times"/>
                <w:color w:val="000000"/>
                <w:sz w:val="17"/>
                <w:szCs w:val="17"/>
                <w:lang w:val="sq-AL"/>
              </w:rPr>
              <w:t>Methomyl dhe</w:t>
            </w:r>
            <w:r>
              <w:rPr>
                <w:rFonts w:ascii="CG Times" w:eastAsia="MS Mincho" w:hAnsi="CG Times"/>
                <w:color w:val="000000"/>
                <w:sz w:val="17"/>
                <w:szCs w:val="17"/>
                <w:lang w:val="sq-AL"/>
              </w:rPr>
              <w:t xml:space="preserve"> </w:t>
            </w:r>
            <w:r w:rsidRPr="00F57295">
              <w:rPr>
                <w:rFonts w:ascii="CG Times" w:eastAsia="MS Mincho" w:hAnsi="CG Times"/>
                <w:color w:val="000000"/>
                <w:sz w:val="17"/>
                <w:szCs w:val="17"/>
                <w:lang w:val="sq-AL"/>
              </w:rPr>
              <w:t>Thiodicarb (shuma e  methomyl dhe thiodicarb shprehur si methomyl)</w:t>
            </w:r>
          </w:p>
        </w:tc>
        <w:tc>
          <w:tcPr>
            <w:tcW w:w="1241" w:type="dxa"/>
            <w:vAlign w:val="center"/>
          </w:tcPr>
          <w:p w:rsidR="00367F7D" w:rsidRPr="00F57295" w:rsidRDefault="00367F7D" w:rsidP="00D6717F">
            <w:pPr>
              <w:spacing w:after="0" w:line="240" w:lineRule="auto"/>
              <w:rPr>
                <w:rFonts w:ascii="CG Times" w:eastAsia="MS Mincho" w:hAnsi="CG Times"/>
                <w:color w:val="000000"/>
                <w:sz w:val="17"/>
                <w:szCs w:val="17"/>
                <w:lang w:val="sq-AL"/>
              </w:rPr>
            </w:pPr>
            <w:r w:rsidRPr="00F57295">
              <w:rPr>
                <w:rFonts w:ascii="CG Times" w:eastAsia="MS Mincho" w:hAnsi="CG Times"/>
                <w:color w:val="000000"/>
                <w:sz w:val="17"/>
                <w:szCs w:val="17"/>
                <w:lang w:val="sq-AL"/>
              </w:rPr>
              <w:t>0,02*</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color w:val="000000"/>
                <w:sz w:val="17"/>
                <w:szCs w:val="17"/>
                <w:lang w:val="sq-AL"/>
              </w:rPr>
            </w:pPr>
            <w:r w:rsidRPr="00F57295">
              <w:rPr>
                <w:rFonts w:ascii="CG Times" w:eastAsia="MS Mincho" w:hAnsi="CG Times"/>
                <w:color w:val="000000"/>
                <w:sz w:val="17"/>
                <w:szCs w:val="17"/>
                <w:lang w:val="sq-AL"/>
              </w:rPr>
              <w:t>298</w:t>
            </w:r>
          </w:p>
        </w:tc>
        <w:tc>
          <w:tcPr>
            <w:tcW w:w="8646" w:type="dxa"/>
            <w:vAlign w:val="center"/>
          </w:tcPr>
          <w:p w:rsidR="00367F7D" w:rsidRPr="00F57295" w:rsidRDefault="00367F7D" w:rsidP="00D6717F">
            <w:pPr>
              <w:spacing w:after="0" w:line="240" w:lineRule="auto"/>
              <w:rPr>
                <w:rFonts w:ascii="CG Times" w:eastAsia="MS Mincho" w:hAnsi="CG Times"/>
                <w:color w:val="000000"/>
                <w:sz w:val="17"/>
                <w:szCs w:val="17"/>
                <w:lang w:val="sq-AL"/>
              </w:rPr>
            </w:pPr>
            <w:r w:rsidRPr="00F57295">
              <w:rPr>
                <w:rFonts w:ascii="CG Times" w:eastAsia="MS Mincho" w:hAnsi="CG Times"/>
                <w:color w:val="000000"/>
                <w:sz w:val="17"/>
                <w:szCs w:val="17"/>
                <w:lang w:val="sq-AL"/>
              </w:rPr>
              <w:t>Methoprene</w:t>
            </w:r>
          </w:p>
        </w:tc>
        <w:tc>
          <w:tcPr>
            <w:tcW w:w="1241" w:type="dxa"/>
            <w:vAlign w:val="center"/>
          </w:tcPr>
          <w:p w:rsidR="00367F7D" w:rsidRPr="00F57295" w:rsidRDefault="00367F7D" w:rsidP="00D6717F">
            <w:pPr>
              <w:spacing w:after="0" w:line="240" w:lineRule="auto"/>
              <w:rPr>
                <w:rFonts w:ascii="CG Times" w:eastAsia="MS Mincho" w:hAnsi="CG Times"/>
                <w:color w:val="000000"/>
                <w:sz w:val="17"/>
                <w:szCs w:val="17"/>
                <w:lang w:val="sq-AL"/>
              </w:rPr>
            </w:pPr>
            <w:r w:rsidRPr="00F57295">
              <w:rPr>
                <w:rFonts w:ascii="CG Times" w:eastAsia="MS Mincho" w:hAnsi="CG Times"/>
                <w:color w:val="000000"/>
                <w:sz w:val="17"/>
                <w:szCs w:val="17"/>
                <w:lang w:val="sq-AL"/>
              </w:rPr>
              <w:t>0,02*</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color w:val="000000"/>
                <w:sz w:val="17"/>
                <w:szCs w:val="17"/>
                <w:lang w:val="sq-AL"/>
              </w:rPr>
            </w:pPr>
            <w:r w:rsidRPr="00F57295">
              <w:rPr>
                <w:rFonts w:ascii="CG Times" w:eastAsia="MS Mincho" w:hAnsi="CG Times"/>
                <w:color w:val="000000"/>
                <w:sz w:val="17"/>
                <w:szCs w:val="17"/>
                <w:lang w:val="sq-AL"/>
              </w:rPr>
              <w:t>299</w:t>
            </w:r>
          </w:p>
        </w:tc>
        <w:tc>
          <w:tcPr>
            <w:tcW w:w="8646" w:type="dxa"/>
            <w:vAlign w:val="center"/>
          </w:tcPr>
          <w:p w:rsidR="00367F7D" w:rsidRPr="00F57295" w:rsidRDefault="00367F7D" w:rsidP="00D6717F">
            <w:pPr>
              <w:spacing w:after="0" w:line="240" w:lineRule="auto"/>
              <w:rPr>
                <w:rFonts w:ascii="CG Times" w:eastAsia="MS Mincho" w:hAnsi="CG Times"/>
                <w:color w:val="000000"/>
                <w:sz w:val="17"/>
                <w:szCs w:val="17"/>
                <w:lang w:val="sq-AL"/>
              </w:rPr>
            </w:pPr>
            <w:r w:rsidRPr="00F57295">
              <w:rPr>
                <w:rFonts w:ascii="CG Times" w:eastAsia="MS Mincho" w:hAnsi="CG Times"/>
                <w:color w:val="000000"/>
                <w:sz w:val="17"/>
                <w:szCs w:val="17"/>
                <w:lang w:val="sq-AL"/>
              </w:rPr>
              <w:t>Methoxychlor (F)</w:t>
            </w:r>
          </w:p>
        </w:tc>
        <w:tc>
          <w:tcPr>
            <w:tcW w:w="1241" w:type="dxa"/>
            <w:vAlign w:val="center"/>
          </w:tcPr>
          <w:p w:rsidR="00367F7D" w:rsidRPr="00F57295" w:rsidRDefault="00367F7D" w:rsidP="00D6717F">
            <w:pPr>
              <w:spacing w:after="0" w:line="240" w:lineRule="auto"/>
              <w:rPr>
                <w:rFonts w:ascii="CG Times" w:eastAsia="MS Mincho" w:hAnsi="CG Times"/>
                <w:color w:val="000000"/>
                <w:sz w:val="17"/>
                <w:szCs w:val="17"/>
                <w:lang w:val="sq-AL"/>
              </w:rPr>
            </w:pPr>
            <w:r w:rsidRPr="00F57295">
              <w:rPr>
                <w:rFonts w:ascii="CG Times" w:eastAsia="MS Mincho" w:hAnsi="CG Times"/>
                <w:color w:val="000000"/>
                <w:sz w:val="17"/>
                <w:szCs w:val="17"/>
                <w:lang w:val="sq-AL"/>
              </w:rPr>
              <w:t>0,01*</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color w:val="000000"/>
                <w:sz w:val="17"/>
                <w:szCs w:val="17"/>
                <w:lang w:val="sq-AL"/>
              </w:rPr>
            </w:pPr>
            <w:r w:rsidRPr="00F57295">
              <w:rPr>
                <w:rFonts w:ascii="CG Times" w:eastAsia="MS Mincho" w:hAnsi="CG Times"/>
                <w:color w:val="000000"/>
                <w:sz w:val="17"/>
                <w:szCs w:val="17"/>
                <w:lang w:val="sq-AL"/>
              </w:rPr>
              <w:t>300</w:t>
            </w:r>
          </w:p>
        </w:tc>
        <w:tc>
          <w:tcPr>
            <w:tcW w:w="8646" w:type="dxa"/>
            <w:vAlign w:val="center"/>
          </w:tcPr>
          <w:p w:rsidR="00367F7D" w:rsidRPr="00F57295" w:rsidRDefault="00367F7D" w:rsidP="00D6717F">
            <w:pPr>
              <w:spacing w:after="0" w:line="240" w:lineRule="auto"/>
              <w:rPr>
                <w:rFonts w:ascii="CG Times" w:eastAsia="MS Mincho" w:hAnsi="CG Times"/>
                <w:color w:val="000000"/>
                <w:sz w:val="17"/>
                <w:szCs w:val="17"/>
                <w:lang w:val="sq-AL"/>
              </w:rPr>
            </w:pPr>
            <w:r w:rsidRPr="00F57295">
              <w:rPr>
                <w:rFonts w:ascii="CG Times" w:eastAsia="MS Mincho" w:hAnsi="CG Times"/>
                <w:color w:val="000000"/>
                <w:sz w:val="17"/>
                <w:szCs w:val="17"/>
                <w:lang w:val="sq-AL"/>
              </w:rPr>
              <w:t>Methoxyfenozide (F)</w:t>
            </w:r>
          </w:p>
        </w:tc>
        <w:tc>
          <w:tcPr>
            <w:tcW w:w="1241" w:type="dxa"/>
            <w:vAlign w:val="center"/>
          </w:tcPr>
          <w:p w:rsidR="00367F7D" w:rsidRPr="00F57295" w:rsidRDefault="00367F7D" w:rsidP="00D6717F">
            <w:pPr>
              <w:spacing w:after="0" w:line="240" w:lineRule="auto"/>
              <w:rPr>
                <w:rFonts w:ascii="CG Times" w:eastAsia="MS Mincho" w:hAnsi="CG Times"/>
                <w:color w:val="000000"/>
                <w:sz w:val="17"/>
                <w:szCs w:val="17"/>
                <w:lang w:val="sq-AL"/>
              </w:rPr>
            </w:pPr>
            <w:r w:rsidRPr="00F57295">
              <w:rPr>
                <w:rFonts w:ascii="CG Times" w:eastAsia="MS Mincho" w:hAnsi="CG Times"/>
                <w:color w:val="000000"/>
                <w:sz w:val="17"/>
                <w:szCs w:val="17"/>
                <w:lang w:val="sq-AL"/>
              </w:rPr>
              <w:t>2</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color w:val="000000"/>
                <w:sz w:val="17"/>
                <w:szCs w:val="17"/>
                <w:lang w:val="sq-AL"/>
              </w:rPr>
            </w:pPr>
            <w:r w:rsidRPr="00F57295">
              <w:rPr>
                <w:rFonts w:ascii="CG Times" w:eastAsia="MS Mincho" w:hAnsi="CG Times"/>
                <w:color w:val="000000"/>
                <w:sz w:val="17"/>
                <w:szCs w:val="17"/>
                <w:lang w:val="sq-AL"/>
              </w:rPr>
              <w:t>301</w:t>
            </w:r>
          </w:p>
        </w:tc>
        <w:tc>
          <w:tcPr>
            <w:tcW w:w="8646" w:type="dxa"/>
            <w:vAlign w:val="center"/>
          </w:tcPr>
          <w:p w:rsidR="00367F7D" w:rsidRPr="00F57295" w:rsidRDefault="00367F7D" w:rsidP="00D6717F">
            <w:pPr>
              <w:spacing w:after="0" w:line="240" w:lineRule="auto"/>
              <w:rPr>
                <w:rFonts w:ascii="CG Times" w:eastAsia="MS Mincho" w:hAnsi="CG Times"/>
                <w:color w:val="000000"/>
                <w:sz w:val="17"/>
                <w:szCs w:val="17"/>
                <w:lang w:val="sq-AL"/>
              </w:rPr>
            </w:pPr>
            <w:r w:rsidRPr="00F57295">
              <w:rPr>
                <w:rFonts w:ascii="CG Times" w:eastAsia="MS Mincho" w:hAnsi="CG Times"/>
                <w:color w:val="000000"/>
                <w:sz w:val="17"/>
                <w:szCs w:val="17"/>
                <w:lang w:val="sq-AL"/>
              </w:rPr>
              <w:t xml:space="preserve">Metolachlor dheS-metolachlor (metolachlor </w:t>
            </w:r>
            <w:r>
              <w:rPr>
                <w:rFonts w:ascii="CG Times" w:eastAsia="MS Mincho" w:hAnsi="CG Times"/>
                <w:color w:val="000000"/>
                <w:sz w:val="17"/>
                <w:szCs w:val="17"/>
                <w:lang w:val="sq-AL"/>
              </w:rPr>
              <w:t>përfshirë</w:t>
            </w:r>
            <w:r w:rsidRPr="00F57295">
              <w:rPr>
                <w:rFonts w:ascii="CG Times" w:eastAsia="MS Mincho" w:hAnsi="CG Times"/>
                <w:color w:val="000000"/>
                <w:sz w:val="17"/>
                <w:szCs w:val="17"/>
                <w:lang w:val="sq-AL"/>
              </w:rPr>
              <w:t xml:space="preserve"> </w:t>
            </w:r>
            <w:r>
              <w:rPr>
                <w:rFonts w:ascii="CG Times" w:eastAsia="MS Mincho" w:hAnsi="CG Times"/>
                <w:color w:val="000000"/>
                <w:sz w:val="17"/>
                <w:szCs w:val="17"/>
                <w:lang w:val="sq-AL"/>
              </w:rPr>
              <w:t xml:space="preserve">përzierje të </w:t>
            </w:r>
            <w:r w:rsidRPr="00F57295">
              <w:rPr>
                <w:rFonts w:ascii="CG Times" w:eastAsia="MS Mincho" w:hAnsi="CG Times"/>
                <w:color w:val="000000"/>
                <w:sz w:val="17"/>
                <w:szCs w:val="17"/>
                <w:lang w:val="sq-AL"/>
              </w:rPr>
              <w:t>tjera</w:t>
            </w:r>
            <w:r>
              <w:rPr>
                <w:rFonts w:ascii="CG Times" w:eastAsia="MS Mincho" w:hAnsi="CG Times"/>
                <w:color w:val="000000"/>
                <w:sz w:val="17"/>
                <w:szCs w:val="17"/>
                <w:lang w:val="sq-AL"/>
              </w:rPr>
              <w:t xml:space="preserve"> të </w:t>
            </w:r>
            <w:r w:rsidRPr="00F57295">
              <w:rPr>
                <w:rFonts w:ascii="CG Times" w:eastAsia="MS Mincho" w:hAnsi="CG Times"/>
                <w:color w:val="000000"/>
                <w:sz w:val="17"/>
                <w:szCs w:val="17"/>
                <w:lang w:val="sq-AL"/>
              </w:rPr>
              <w:t xml:space="preserve">isomereve </w:t>
            </w:r>
            <w:r>
              <w:rPr>
                <w:rFonts w:ascii="CG Times" w:eastAsia="MS Mincho" w:hAnsi="CG Times"/>
                <w:color w:val="000000"/>
                <w:sz w:val="17"/>
                <w:szCs w:val="17"/>
                <w:lang w:val="sq-AL"/>
              </w:rPr>
              <w:t>përbërës</w:t>
            </w:r>
            <w:r w:rsidRPr="00F57295">
              <w:rPr>
                <w:rFonts w:ascii="CG Times" w:eastAsia="MS Mincho" w:hAnsi="CG Times"/>
                <w:color w:val="000000"/>
                <w:sz w:val="17"/>
                <w:szCs w:val="17"/>
                <w:lang w:val="sq-AL"/>
              </w:rPr>
              <w:t xml:space="preserve"> </w:t>
            </w:r>
            <w:r>
              <w:rPr>
                <w:rFonts w:ascii="CG Times" w:eastAsia="MS Mincho" w:hAnsi="CG Times"/>
                <w:color w:val="000000"/>
                <w:sz w:val="17"/>
                <w:szCs w:val="17"/>
                <w:lang w:val="sq-AL"/>
              </w:rPr>
              <w:t>përfshirë</w:t>
            </w:r>
            <w:r w:rsidRPr="00F57295">
              <w:rPr>
                <w:rFonts w:ascii="CG Times" w:eastAsia="MS Mincho" w:hAnsi="CG Times"/>
                <w:color w:val="000000"/>
                <w:sz w:val="17"/>
                <w:szCs w:val="17"/>
                <w:lang w:val="sq-AL"/>
              </w:rPr>
              <w:t xml:space="preserve"> S-metolachlor (shuma e isomers))</w:t>
            </w:r>
          </w:p>
        </w:tc>
        <w:tc>
          <w:tcPr>
            <w:tcW w:w="1241" w:type="dxa"/>
            <w:vAlign w:val="center"/>
          </w:tcPr>
          <w:p w:rsidR="00367F7D" w:rsidRPr="00F57295" w:rsidRDefault="00367F7D" w:rsidP="00D6717F">
            <w:pPr>
              <w:spacing w:after="0" w:line="240" w:lineRule="auto"/>
              <w:rPr>
                <w:rFonts w:ascii="CG Times" w:eastAsia="MS Mincho" w:hAnsi="CG Times"/>
                <w:color w:val="000000"/>
                <w:sz w:val="17"/>
                <w:szCs w:val="17"/>
                <w:lang w:val="sq-AL"/>
              </w:rPr>
            </w:pPr>
            <w:r w:rsidRPr="00F57295">
              <w:rPr>
                <w:rFonts w:ascii="CG Times" w:eastAsia="MS Mincho" w:hAnsi="CG Times"/>
                <w:color w:val="000000"/>
                <w:sz w:val="17"/>
                <w:szCs w:val="17"/>
                <w:lang w:val="sq-AL"/>
              </w:rPr>
              <w:t>0,05*</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color w:val="000000"/>
                <w:sz w:val="17"/>
                <w:szCs w:val="17"/>
                <w:lang w:val="sq-AL"/>
              </w:rPr>
            </w:pPr>
            <w:r w:rsidRPr="00F57295">
              <w:rPr>
                <w:rFonts w:ascii="CG Times" w:eastAsia="MS Mincho" w:hAnsi="CG Times"/>
                <w:color w:val="000000"/>
                <w:sz w:val="17"/>
                <w:szCs w:val="17"/>
                <w:lang w:val="sq-AL"/>
              </w:rPr>
              <w:t>302</w:t>
            </w:r>
          </w:p>
        </w:tc>
        <w:tc>
          <w:tcPr>
            <w:tcW w:w="8646" w:type="dxa"/>
            <w:vAlign w:val="center"/>
          </w:tcPr>
          <w:p w:rsidR="00367F7D" w:rsidRPr="00F57295" w:rsidRDefault="00367F7D" w:rsidP="00D6717F">
            <w:pPr>
              <w:spacing w:after="0" w:line="240" w:lineRule="auto"/>
              <w:rPr>
                <w:rFonts w:ascii="CG Times" w:eastAsia="MS Mincho" w:hAnsi="CG Times"/>
                <w:color w:val="000000"/>
                <w:sz w:val="17"/>
                <w:szCs w:val="17"/>
                <w:lang w:val="sq-AL"/>
              </w:rPr>
            </w:pPr>
            <w:r w:rsidRPr="00F57295">
              <w:rPr>
                <w:rFonts w:ascii="CG Times" w:eastAsia="MS Mincho" w:hAnsi="CG Times"/>
                <w:color w:val="000000"/>
                <w:sz w:val="17"/>
                <w:szCs w:val="17"/>
                <w:lang w:val="sq-AL"/>
              </w:rPr>
              <w:t>Metosulam</w:t>
            </w:r>
          </w:p>
        </w:tc>
        <w:tc>
          <w:tcPr>
            <w:tcW w:w="1241" w:type="dxa"/>
            <w:vAlign w:val="center"/>
          </w:tcPr>
          <w:p w:rsidR="00367F7D" w:rsidRPr="00F57295" w:rsidRDefault="00367F7D" w:rsidP="00D6717F">
            <w:pPr>
              <w:spacing w:after="0" w:line="240" w:lineRule="auto"/>
              <w:rPr>
                <w:rFonts w:ascii="CG Times" w:eastAsia="MS Mincho" w:hAnsi="CG Times"/>
                <w:color w:val="000000"/>
                <w:sz w:val="17"/>
                <w:szCs w:val="17"/>
                <w:lang w:val="sq-AL"/>
              </w:rPr>
            </w:pPr>
            <w:r w:rsidRPr="00F57295">
              <w:rPr>
                <w:rFonts w:ascii="CG Times" w:eastAsia="MS Mincho" w:hAnsi="CG Times"/>
                <w:color w:val="000000"/>
                <w:sz w:val="17"/>
                <w:szCs w:val="17"/>
                <w:lang w:val="sq-AL"/>
              </w:rPr>
              <w:t>0,01*</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color w:val="000000"/>
                <w:sz w:val="17"/>
                <w:szCs w:val="17"/>
                <w:lang w:val="sq-AL"/>
              </w:rPr>
            </w:pPr>
            <w:r w:rsidRPr="00F57295">
              <w:rPr>
                <w:rFonts w:ascii="CG Times" w:eastAsia="MS Mincho" w:hAnsi="CG Times"/>
                <w:color w:val="000000"/>
                <w:sz w:val="17"/>
                <w:szCs w:val="17"/>
                <w:lang w:val="sq-AL"/>
              </w:rPr>
              <w:t>303</w:t>
            </w:r>
          </w:p>
        </w:tc>
        <w:tc>
          <w:tcPr>
            <w:tcW w:w="8646" w:type="dxa"/>
            <w:vAlign w:val="center"/>
          </w:tcPr>
          <w:p w:rsidR="00367F7D" w:rsidRPr="00F57295" w:rsidRDefault="00367F7D" w:rsidP="00D6717F">
            <w:pPr>
              <w:spacing w:after="0" w:line="240" w:lineRule="auto"/>
              <w:rPr>
                <w:rFonts w:ascii="CG Times" w:eastAsia="MS Mincho" w:hAnsi="CG Times"/>
                <w:color w:val="000000"/>
                <w:sz w:val="17"/>
                <w:szCs w:val="17"/>
                <w:lang w:val="sq-AL"/>
              </w:rPr>
            </w:pPr>
            <w:r w:rsidRPr="00F57295">
              <w:rPr>
                <w:rFonts w:ascii="CG Times" w:eastAsia="MS Mincho" w:hAnsi="CG Times"/>
                <w:color w:val="000000"/>
                <w:sz w:val="17"/>
                <w:szCs w:val="17"/>
                <w:lang w:val="sq-AL"/>
              </w:rPr>
              <w:t>Metrafenone</w:t>
            </w:r>
          </w:p>
        </w:tc>
        <w:tc>
          <w:tcPr>
            <w:tcW w:w="1241" w:type="dxa"/>
            <w:vAlign w:val="center"/>
          </w:tcPr>
          <w:p w:rsidR="00367F7D" w:rsidRPr="00F57295" w:rsidRDefault="00367F7D" w:rsidP="00D6717F">
            <w:pPr>
              <w:spacing w:after="0" w:line="240" w:lineRule="auto"/>
              <w:rPr>
                <w:rFonts w:ascii="CG Times" w:eastAsia="MS Mincho" w:hAnsi="CG Times"/>
                <w:color w:val="000000"/>
                <w:sz w:val="17"/>
                <w:szCs w:val="17"/>
                <w:lang w:val="sq-AL"/>
              </w:rPr>
            </w:pPr>
            <w:r w:rsidRPr="00F57295">
              <w:rPr>
                <w:rFonts w:ascii="CG Times" w:eastAsia="MS Mincho" w:hAnsi="CG Times"/>
                <w:color w:val="000000"/>
                <w:sz w:val="17"/>
                <w:szCs w:val="17"/>
                <w:lang w:val="sq-AL"/>
              </w:rPr>
              <w:t>0,4</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color w:val="000000"/>
                <w:sz w:val="17"/>
                <w:szCs w:val="17"/>
                <w:lang w:val="sq-AL"/>
              </w:rPr>
            </w:pPr>
            <w:r w:rsidRPr="00F57295">
              <w:rPr>
                <w:rFonts w:ascii="CG Times" w:eastAsia="MS Mincho" w:hAnsi="CG Times"/>
                <w:color w:val="000000"/>
                <w:sz w:val="17"/>
                <w:szCs w:val="17"/>
                <w:lang w:val="sq-AL"/>
              </w:rPr>
              <w:t>304</w:t>
            </w:r>
          </w:p>
        </w:tc>
        <w:tc>
          <w:tcPr>
            <w:tcW w:w="8646" w:type="dxa"/>
            <w:vAlign w:val="center"/>
          </w:tcPr>
          <w:p w:rsidR="00367F7D" w:rsidRPr="00F57295" w:rsidRDefault="00367F7D" w:rsidP="00D6717F">
            <w:pPr>
              <w:spacing w:after="0" w:line="240" w:lineRule="auto"/>
              <w:rPr>
                <w:rFonts w:ascii="CG Times" w:eastAsia="MS Mincho" w:hAnsi="CG Times"/>
                <w:color w:val="000000"/>
                <w:sz w:val="17"/>
                <w:szCs w:val="17"/>
                <w:lang w:val="sq-AL"/>
              </w:rPr>
            </w:pPr>
            <w:r w:rsidRPr="00F57295">
              <w:rPr>
                <w:rFonts w:ascii="CG Times" w:eastAsia="MS Mincho" w:hAnsi="CG Times"/>
                <w:color w:val="000000"/>
                <w:sz w:val="17"/>
                <w:szCs w:val="17"/>
                <w:lang w:val="sq-AL"/>
              </w:rPr>
              <w:t>Metribuzin</w:t>
            </w:r>
          </w:p>
        </w:tc>
        <w:tc>
          <w:tcPr>
            <w:tcW w:w="1241" w:type="dxa"/>
            <w:vAlign w:val="center"/>
          </w:tcPr>
          <w:p w:rsidR="00367F7D" w:rsidRPr="00F57295" w:rsidRDefault="00367F7D" w:rsidP="00D6717F">
            <w:pPr>
              <w:spacing w:after="0" w:line="240" w:lineRule="auto"/>
              <w:rPr>
                <w:rFonts w:ascii="CG Times" w:eastAsia="MS Mincho" w:hAnsi="CG Times"/>
                <w:color w:val="000000"/>
                <w:sz w:val="17"/>
                <w:szCs w:val="17"/>
                <w:lang w:val="sq-AL"/>
              </w:rPr>
            </w:pPr>
            <w:r w:rsidRPr="00F57295">
              <w:rPr>
                <w:rFonts w:ascii="CG Times" w:eastAsia="MS Mincho" w:hAnsi="CG Times"/>
                <w:color w:val="000000"/>
                <w:sz w:val="17"/>
                <w:szCs w:val="17"/>
                <w:lang w:val="sq-AL"/>
              </w:rPr>
              <w:t>0,1*</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color w:val="000000"/>
                <w:sz w:val="17"/>
                <w:szCs w:val="17"/>
                <w:lang w:val="sq-AL"/>
              </w:rPr>
            </w:pPr>
            <w:r w:rsidRPr="00F57295">
              <w:rPr>
                <w:rFonts w:ascii="CG Times" w:eastAsia="MS Mincho" w:hAnsi="CG Times"/>
                <w:color w:val="000000"/>
                <w:sz w:val="17"/>
                <w:szCs w:val="17"/>
                <w:lang w:val="sq-AL"/>
              </w:rPr>
              <w:t>305</w:t>
            </w:r>
          </w:p>
        </w:tc>
        <w:tc>
          <w:tcPr>
            <w:tcW w:w="8646" w:type="dxa"/>
            <w:vAlign w:val="center"/>
          </w:tcPr>
          <w:p w:rsidR="00367F7D" w:rsidRPr="00F57295" w:rsidRDefault="00367F7D" w:rsidP="00D6717F">
            <w:pPr>
              <w:spacing w:after="0" w:line="240" w:lineRule="auto"/>
              <w:rPr>
                <w:rFonts w:ascii="CG Times" w:eastAsia="MS Mincho" w:hAnsi="CG Times"/>
                <w:color w:val="000000"/>
                <w:sz w:val="17"/>
                <w:szCs w:val="17"/>
                <w:lang w:val="sq-AL"/>
              </w:rPr>
            </w:pPr>
            <w:r w:rsidRPr="00F57295">
              <w:rPr>
                <w:rFonts w:ascii="CG Times" w:eastAsia="MS Mincho" w:hAnsi="CG Times"/>
                <w:color w:val="000000"/>
                <w:sz w:val="17"/>
                <w:szCs w:val="17"/>
                <w:lang w:val="sq-AL"/>
              </w:rPr>
              <w:t>Metsulfuron-methyl</w:t>
            </w:r>
          </w:p>
        </w:tc>
        <w:tc>
          <w:tcPr>
            <w:tcW w:w="1241" w:type="dxa"/>
            <w:vAlign w:val="center"/>
          </w:tcPr>
          <w:p w:rsidR="00367F7D" w:rsidRPr="00F57295" w:rsidRDefault="00367F7D" w:rsidP="00D6717F">
            <w:pPr>
              <w:spacing w:after="0" w:line="240" w:lineRule="auto"/>
              <w:rPr>
                <w:rFonts w:ascii="CG Times" w:eastAsia="MS Mincho" w:hAnsi="CG Times"/>
                <w:color w:val="000000"/>
                <w:sz w:val="17"/>
                <w:szCs w:val="17"/>
                <w:lang w:val="sq-AL"/>
              </w:rPr>
            </w:pPr>
            <w:r w:rsidRPr="00F57295">
              <w:rPr>
                <w:rFonts w:ascii="CG Times" w:eastAsia="MS Mincho" w:hAnsi="CG Times"/>
                <w:color w:val="000000"/>
                <w:sz w:val="17"/>
                <w:szCs w:val="17"/>
                <w:lang w:val="sq-AL"/>
              </w:rPr>
              <w:t>0,05*</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color w:val="000000"/>
                <w:sz w:val="17"/>
                <w:szCs w:val="17"/>
                <w:lang w:val="sq-AL"/>
              </w:rPr>
            </w:pPr>
            <w:r w:rsidRPr="00F57295">
              <w:rPr>
                <w:rFonts w:ascii="CG Times" w:eastAsia="MS Mincho" w:hAnsi="CG Times"/>
                <w:color w:val="000000"/>
                <w:sz w:val="17"/>
                <w:szCs w:val="17"/>
                <w:lang w:val="sq-AL"/>
              </w:rPr>
              <w:t>306</w:t>
            </w:r>
          </w:p>
        </w:tc>
        <w:tc>
          <w:tcPr>
            <w:tcW w:w="8646" w:type="dxa"/>
            <w:vAlign w:val="center"/>
          </w:tcPr>
          <w:p w:rsidR="00367F7D" w:rsidRPr="00F57295" w:rsidRDefault="00367F7D" w:rsidP="00D6717F">
            <w:pPr>
              <w:spacing w:after="0" w:line="240" w:lineRule="auto"/>
              <w:rPr>
                <w:rFonts w:ascii="CG Times" w:eastAsia="MS Mincho" w:hAnsi="CG Times"/>
                <w:color w:val="000000"/>
                <w:sz w:val="17"/>
                <w:szCs w:val="17"/>
                <w:lang w:val="sq-AL"/>
              </w:rPr>
            </w:pPr>
            <w:r w:rsidRPr="00F57295">
              <w:rPr>
                <w:rFonts w:ascii="CG Times" w:eastAsia="MS Mincho" w:hAnsi="CG Times"/>
                <w:color w:val="000000"/>
                <w:sz w:val="17"/>
                <w:szCs w:val="17"/>
                <w:lang w:val="sq-AL"/>
              </w:rPr>
              <w:t>Mevinphos (shuma e E- dheZ-isomers)</w:t>
            </w:r>
          </w:p>
        </w:tc>
        <w:tc>
          <w:tcPr>
            <w:tcW w:w="1241" w:type="dxa"/>
            <w:vAlign w:val="center"/>
          </w:tcPr>
          <w:p w:rsidR="00367F7D" w:rsidRPr="00F57295" w:rsidRDefault="00367F7D" w:rsidP="00D6717F">
            <w:pPr>
              <w:spacing w:after="0" w:line="240" w:lineRule="auto"/>
              <w:rPr>
                <w:rFonts w:ascii="CG Times" w:eastAsia="MS Mincho" w:hAnsi="CG Times"/>
                <w:color w:val="000000"/>
                <w:sz w:val="17"/>
                <w:szCs w:val="17"/>
                <w:lang w:val="sq-AL"/>
              </w:rPr>
            </w:pPr>
            <w:r w:rsidRPr="00F57295">
              <w:rPr>
                <w:rFonts w:ascii="CG Times" w:eastAsia="MS Mincho" w:hAnsi="CG Times"/>
                <w:color w:val="000000"/>
                <w:sz w:val="17"/>
                <w:szCs w:val="17"/>
                <w:lang w:val="sq-AL"/>
              </w:rPr>
              <w:t>0,01*</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color w:val="000000"/>
                <w:sz w:val="17"/>
                <w:szCs w:val="17"/>
                <w:lang w:val="sq-AL"/>
              </w:rPr>
            </w:pPr>
            <w:r w:rsidRPr="00F57295">
              <w:rPr>
                <w:rFonts w:ascii="CG Times" w:eastAsia="MS Mincho" w:hAnsi="CG Times"/>
                <w:color w:val="000000"/>
                <w:sz w:val="17"/>
                <w:szCs w:val="17"/>
                <w:lang w:val="sq-AL"/>
              </w:rPr>
              <w:t>307</w:t>
            </w:r>
          </w:p>
        </w:tc>
        <w:tc>
          <w:tcPr>
            <w:tcW w:w="8646" w:type="dxa"/>
            <w:vAlign w:val="center"/>
          </w:tcPr>
          <w:p w:rsidR="00367F7D" w:rsidRPr="00F57295" w:rsidRDefault="00367F7D" w:rsidP="00D6717F">
            <w:pPr>
              <w:spacing w:after="0" w:line="240" w:lineRule="auto"/>
              <w:rPr>
                <w:rFonts w:ascii="CG Times" w:eastAsia="MS Mincho" w:hAnsi="CG Times"/>
                <w:color w:val="000000"/>
                <w:sz w:val="17"/>
                <w:szCs w:val="17"/>
                <w:lang w:val="sq-AL"/>
              </w:rPr>
            </w:pPr>
            <w:r w:rsidRPr="00F57295">
              <w:rPr>
                <w:rFonts w:ascii="CG Times" w:eastAsia="MS Mincho" w:hAnsi="CG Times"/>
                <w:color w:val="000000"/>
                <w:sz w:val="17"/>
                <w:szCs w:val="17"/>
                <w:lang w:val="sq-AL"/>
              </w:rPr>
              <w:t>Milbemectin (shuma e  MA4+8,9Z-MA4, shrehur si milbemectin) (R)</w:t>
            </w:r>
          </w:p>
        </w:tc>
        <w:tc>
          <w:tcPr>
            <w:tcW w:w="1241" w:type="dxa"/>
            <w:vAlign w:val="center"/>
          </w:tcPr>
          <w:p w:rsidR="00367F7D" w:rsidRPr="00F57295" w:rsidRDefault="00367F7D" w:rsidP="00D6717F">
            <w:pPr>
              <w:spacing w:after="0" w:line="240" w:lineRule="auto"/>
              <w:rPr>
                <w:rFonts w:ascii="CG Times" w:eastAsia="MS Mincho" w:hAnsi="CG Times"/>
                <w:color w:val="000000"/>
                <w:sz w:val="17"/>
                <w:szCs w:val="17"/>
                <w:lang w:val="sq-AL"/>
              </w:rPr>
            </w:pPr>
            <w:r w:rsidRPr="00F57295">
              <w:rPr>
                <w:rFonts w:ascii="CG Times" w:eastAsia="MS Mincho" w:hAnsi="CG Times"/>
                <w:color w:val="000000"/>
                <w:sz w:val="17"/>
                <w:szCs w:val="17"/>
                <w:lang w:val="sq-AL"/>
              </w:rPr>
              <w:t>0,05*</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color w:val="000000"/>
                <w:sz w:val="17"/>
                <w:szCs w:val="17"/>
                <w:lang w:val="sq-AL"/>
              </w:rPr>
            </w:pPr>
            <w:r w:rsidRPr="00F57295">
              <w:rPr>
                <w:rFonts w:ascii="CG Times" w:eastAsia="MS Mincho" w:hAnsi="CG Times"/>
                <w:color w:val="000000"/>
                <w:sz w:val="17"/>
                <w:szCs w:val="17"/>
                <w:lang w:val="sq-AL"/>
              </w:rPr>
              <w:t>308</w:t>
            </w:r>
          </w:p>
        </w:tc>
        <w:tc>
          <w:tcPr>
            <w:tcW w:w="8646" w:type="dxa"/>
            <w:vAlign w:val="center"/>
          </w:tcPr>
          <w:p w:rsidR="00367F7D" w:rsidRPr="00F57295" w:rsidRDefault="00367F7D" w:rsidP="00D6717F">
            <w:pPr>
              <w:spacing w:after="0" w:line="240" w:lineRule="auto"/>
              <w:rPr>
                <w:rFonts w:ascii="CG Times" w:eastAsia="MS Mincho" w:hAnsi="CG Times"/>
                <w:color w:val="000000"/>
                <w:sz w:val="17"/>
                <w:szCs w:val="17"/>
                <w:lang w:val="sq-AL"/>
              </w:rPr>
            </w:pPr>
            <w:r w:rsidRPr="00F57295">
              <w:rPr>
                <w:rFonts w:ascii="CG Times" w:eastAsia="MS Mincho" w:hAnsi="CG Times"/>
                <w:color w:val="000000"/>
                <w:sz w:val="17"/>
                <w:szCs w:val="17"/>
                <w:lang w:val="sq-AL"/>
              </w:rPr>
              <w:t>Molinate</w:t>
            </w:r>
          </w:p>
        </w:tc>
        <w:tc>
          <w:tcPr>
            <w:tcW w:w="1241" w:type="dxa"/>
            <w:vAlign w:val="center"/>
          </w:tcPr>
          <w:p w:rsidR="00367F7D" w:rsidRPr="00F57295" w:rsidRDefault="00367F7D" w:rsidP="00D6717F">
            <w:pPr>
              <w:spacing w:after="0" w:line="240" w:lineRule="auto"/>
              <w:rPr>
                <w:rFonts w:ascii="CG Times" w:eastAsia="MS Mincho" w:hAnsi="CG Times"/>
                <w:color w:val="000000"/>
                <w:sz w:val="17"/>
                <w:szCs w:val="17"/>
                <w:lang w:val="sq-AL"/>
              </w:rPr>
            </w:pPr>
            <w:r w:rsidRPr="00F57295">
              <w:rPr>
                <w:rFonts w:ascii="CG Times" w:eastAsia="MS Mincho" w:hAnsi="CG Times"/>
                <w:color w:val="000000"/>
                <w:sz w:val="17"/>
                <w:szCs w:val="17"/>
                <w:lang w:val="sq-AL"/>
              </w:rPr>
              <w:t>0,05*</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color w:val="000000"/>
                <w:sz w:val="17"/>
                <w:szCs w:val="17"/>
                <w:lang w:val="sq-AL"/>
              </w:rPr>
            </w:pPr>
            <w:r w:rsidRPr="00F57295">
              <w:rPr>
                <w:rFonts w:ascii="CG Times" w:eastAsia="MS Mincho" w:hAnsi="CG Times"/>
                <w:color w:val="000000"/>
                <w:sz w:val="17"/>
                <w:szCs w:val="17"/>
                <w:lang w:val="sq-AL"/>
              </w:rPr>
              <w:t>309</w:t>
            </w:r>
          </w:p>
        </w:tc>
        <w:tc>
          <w:tcPr>
            <w:tcW w:w="8646" w:type="dxa"/>
            <w:vAlign w:val="center"/>
          </w:tcPr>
          <w:p w:rsidR="00367F7D" w:rsidRPr="00F57295" w:rsidRDefault="00367F7D" w:rsidP="00D6717F">
            <w:pPr>
              <w:spacing w:after="0" w:line="240" w:lineRule="auto"/>
              <w:rPr>
                <w:rFonts w:ascii="CG Times" w:eastAsia="MS Mincho" w:hAnsi="CG Times"/>
                <w:color w:val="000000"/>
                <w:sz w:val="17"/>
                <w:szCs w:val="17"/>
                <w:lang w:val="sq-AL"/>
              </w:rPr>
            </w:pPr>
            <w:r w:rsidRPr="00F57295">
              <w:rPr>
                <w:rFonts w:ascii="CG Times" w:eastAsia="MS Mincho" w:hAnsi="CG Times"/>
                <w:color w:val="000000"/>
                <w:sz w:val="17"/>
                <w:szCs w:val="17"/>
                <w:lang w:val="sq-AL"/>
              </w:rPr>
              <w:t>Monocrotophos</w:t>
            </w:r>
          </w:p>
        </w:tc>
        <w:tc>
          <w:tcPr>
            <w:tcW w:w="1241" w:type="dxa"/>
            <w:vAlign w:val="center"/>
          </w:tcPr>
          <w:p w:rsidR="00367F7D" w:rsidRPr="00F57295" w:rsidRDefault="00367F7D" w:rsidP="00D6717F">
            <w:pPr>
              <w:spacing w:after="0" w:line="240" w:lineRule="auto"/>
              <w:rPr>
                <w:rFonts w:ascii="CG Times" w:eastAsia="MS Mincho" w:hAnsi="CG Times"/>
                <w:color w:val="000000"/>
                <w:sz w:val="17"/>
                <w:szCs w:val="17"/>
                <w:lang w:val="sq-AL"/>
              </w:rPr>
            </w:pPr>
            <w:r w:rsidRPr="00F57295">
              <w:rPr>
                <w:rFonts w:ascii="CG Times" w:eastAsia="MS Mincho" w:hAnsi="CG Times"/>
                <w:color w:val="000000"/>
                <w:sz w:val="17"/>
                <w:szCs w:val="17"/>
                <w:lang w:val="sq-AL"/>
              </w:rPr>
              <w:t>0,01*</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color w:val="000000"/>
                <w:sz w:val="17"/>
                <w:szCs w:val="17"/>
                <w:lang w:val="sq-AL"/>
              </w:rPr>
            </w:pPr>
            <w:r w:rsidRPr="00F57295">
              <w:rPr>
                <w:rFonts w:ascii="CG Times" w:eastAsia="MS Mincho" w:hAnsi="CG Times"/>
                <w:color w:val="000000"/>
                <w:sz w:val="17"/>
                <w:szCs w:val="17"/>
                <w:lang w:val="sq-AL"/>
              </w:rPr>
              <w:t>310</w:t>
            </w:r>
          </w:p>
        </w:tc>
        <w:tc>
          <w:tcPr>
            <w:tcW w:w="8646" w:type="dxa"/>
            <w:vAlign w:val="center"/>
          </w:tcPr>
          <w:p w:rsidR="00367F7D" w:rsidRPr="00F57295" w:rsidRDefault="00367F7D" w:rsidP="00D6717F">
            <w:pPr>
              <w:spacing w:after="0" w:line="240" w:lineRule="auto"/>
              <w:rPr>
                <w:rFonts w:ascii="CG Times" w:eastAsia="MS Mincho" w:hAnsi="CG Times"/>
                <w:color w:val="000000"/>
                <w:sz w:val="17"/>
                <w:szCs w:val="17"/>
                <w:lang w:val="sq-AL"/>
              </w:rPr>
            </w:pPr>
            <w:r w:rsidRPr="00F57295">
              <w:rPr>
                <w:rFonts w:ascii="CG Times" w:eastAsia="MS Mincho" w:hAnsi="CG Times"/>
                <w:color w:val="000000"/>
                <w:sz w:val="17"/>
                <w:szCs w:val="17"/>
                <w:lang w:val="sq-AL"/>
              </w:rPr>
              <w:t>Monolinuron</w:t>
            </w:r>
          </w:p>
        </w:tc>
        <w:tc>
          <w:tcPr>
            <w:tcW w:w="1241" w:type="dxa"/>
            <w:vAlign w:val="center"/>
          </w:tcPr>
          <w:p w:rsidR="00367F7D" w:rsidRPr="00F57295" w:rsidRDefault="00367F7D" w:rsidP="00D6717F">
            <w:pPr>
              <w:spacing w:after="0" w:line="240" w:lineRule="auto"/>
              <w:rPr>
                <w:rFonts w:ascii="CG Times" w:eastAsia="MS Mincho" w:hAnsi="CG Times"/>
                <w:color w:val="000000"/>
                <w:sz w:val="17"/>
                <w:szCs w:val="17"/>
                <w:lang w:val="sq-AL"/>
              </w:rPr>
            </w:pPr>
            <w:r w:rsidRPr="00F57295">
              <w:rPr>
                <w:rFonts w:ascii="CG Times" w:eastAsia="MS Mincho" w:hAnsi="CG Times"/>
                <w:color w:val="000000"/>
                <w:sz w:val="17"/>
                <w:szCs w:val="17"/>
                <w:lang w:val="sq-AL"/>
              </w:rPr>
              <w:t>0,05*</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color w:val="000000"/>
                <w:sz w:val="17"/>
                <w:szCs w:val="17"/>
                <w:lang w:val="sq-AL"/>
              </w:rPr>
            </w:pPr>
            <w:r w:rsidRPr="00F57295">
              <w:rPr>
                <w:rFonts w:ascii="CG Times" w:eastAsia="MS Mincho" w:hAnsi="CG Times"/>
                <w:color w:val="000000"/>
                <w:sz w:val="17"/>
                <w:szCs w:val="17"/>
                <w:lang w:val="sq-AL"/>
              </w:rPr>
              <w:t>311</w:t>
            </w:r>
          </w:p>
        </w:tc>
        <w:tc>
          <w:tcPr>
            <w:tcW w:w="8646" w:type="dxa"/>
            <w:vAlign w:val="center"/>
          </w:tcPr>
          <w:p w:rsidR="00367F7D" w:rsidRPr="00F57295" w:rsidRDefault="00367F7D" w:rsidP="00D6717F">
            <w:pPr>
              <w:spacing w:after="0" w:line="240" w:lineRule="auto"/>
              <w:rPr>
                <w:rFonts w:ascii="CG Times" w:eastAsia="MS Mincho" w:hAnsi="CG Times"/>
                <w:color w:val="000000"/>
                <w:sz w:val="17"/>
                <w:szCs w:val="17"/>
                <w:lang w:val="sq-AL"/>
              </w:rPr>
            </w:pPr>
            <w:r w:rsidRPr="00F57295">
              <w:rPr>
                <w:rFonts w:ascii="CG Times" w:eastAsia="MS Mincho" w:hAnsi="CG Times"/>
                <w:color w:val="000000"/>
                <w:sz w:val="17"/>
                <w:szCs w:val="17"/>
                <w:lang w:val="sq-AL"/>
              </w:rPr>
              <w:t>Monuron</w:t>
            </w:r>
          </w:p>
        </w:tc>
        <w:tc>
          <w:tcPr>
            <w:tcW w:w="1241" w:type="dxa"/>
            <w:vAlign w:val="center"/>
          </w:tcPr>
          <w:p w:rsidR="00367F7D" w:rsidRPr="00F57295" w:rsidRDefault="00367F7D" w:rsidP="00D6717F">
            <w:pPr>
              <w:spacing w:after="0" w:line="240" w:lineRule="auto"/>
              <w:rPr>
                <w:rFonts w:ascii="CG Times" w:eastAsia="MS Mincho" w:hAnsi="CG Times"/>
                <w:color w:val="000000"/>
                <w:sz w:val="17"/>
                <w:szCs w:val="17"/>
                <w:lang w:val="sq-AL"/>
              </w:rPr>
            </w:pPr>
            <w:r w:rsidRPr="00F57295">
              <w:rPr>
                <w:rFonts w:ascii="CG Times" w:eastAsia="MS Mincho" w:hAnsi="CG Times"/>
                <w:color w:val="000000"/>
                <w:sz w:val="17"/>
                <w:szCs w:val="17"/>
                <w:lang w:val="sq-AL"/>
              </w:rPr>
              <w:t>0,01*</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color w:val="000000"/>
                <w:sz w:val="17"/>
                <w:szCs w:val="17"/>
                <w:lang w:val="sq-AL"/>
              </w:rPr>
            </w:pPr>
            <w:r w:rsidRPr="00F57295">
              <w:rPr>
                <w:rFonts w:ascii="CG Times" w:eastAsia="MS Mincho" w:hAnsi="CG Times"/>
                <w:color w:val="000000"/>
                <w:sz w:val="17"/>
                <w:szCs w:val="17"/>
                <w:lang w:val="sq-AL"/>
              </w:rPr>
              <w:t>312</w:t>
            </w:r>
          </w:p>
        </w:tc>
        <w:tc>
          <w:tcPr>
            <w:tcW w:w="8646" w:type="dxa"/>
            <w:vAlign w:val="center"/>
          </w:tcPr>
          <w:p w:rsidR="00367F7D" w:rsidRPr="00F57295" w:rsidRDefault="00367F7D" w:rsidP="00D6717F">
            <w:pPr>
              <w:spacing w:after="0" w:line="240" w:lineRule="auto"/>
              <w:rPr>
                <w:rFonts w:ascii="CG Times" w:eastAsia="MS Mincho" w:hAnsi="CG Times"/>
                <w:color w:val="000000"/>
                <w:sz w:val="17"/>
                <w:szCs w:val="17"/>
                <w:lang w:val="sq-AL"/>
              </w:rPr>
            </w:pPr>
            <w:r w:rsidRPr="00F57295">
              <w:rPr>
                <w:rFonts w:ascii="CG Times" w:eastAsia="MS Mincho" w:hAnsi="CG Times"/>
                <w:color w:val="000000"/>
                <w:sz w:val="17"/>
                <w:szCs w:val="17"/>
                <w:lang w:val="sq-AL"/>
              </w:rPr>
              <w:t>Myclobutanyl (R)</w:t>
            </w:r>
          </w:p>
        </w:tc>
        <w:tc>
          <w:tcPr>
            <w:tcW w:w="1241" w:type="dxa"/>
            <w:vAlign w:val="center"/>
          </w:tcPr>
          <w:p w:rsidR="00367F7D" w:rsidRPr="00F57295" w:rsidRDefault="00367F7D" w:rsidP="00D6717F">
            <w:pPr>
              <w:spacing w:after="0" w:line="240" w:lineRule="auto"/>
              <w:rPr>
                <w:rFonts w:ascii="CG Times" w:eastAsia="MS Mincho" w:hAnsi="CG Times"/>
                <w:color w:val="000000"/>
                <w:sz w:val="17"/>
                <w:szCs w:val="17"/>
                <w:lang w:val="sq-AL"/>
              </w:rPr>
            </w:pPr>
            <w:r w:rsidRPr="00F57295">
              <w:rPr>
                <w:rFonts w:ascii="CG Times" w:eastAsia="MS Mincho" w:hAnsi="CG Times"/>
                <w:color w:val="000000"/>
                <w:sz w:val="17"/>
                <w:szCs w:val="17"/>
                <w:lang w:val="sq-AL"/>
              </w:rPr>
              <w:t>0,3</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color w:val="000000"/>
                <w:sz w:val="17"/>
                <w:szCs w:val="17"/>
                <w:lang w:val="sq-AL"/>
              </w:rPr>
            </w:pPr>
            <w:r w:rsidRPr="00F57295">
              <w:rPr>
                <w:rFonts w:ascii="CG Times" w:eastAsia="MS Mincho" w:hAnsi="CG Times"/>
                <w:color w:val="000000"/>
                <w:sz w:val="17"/>
                <w:szCs w:val="17"/>
                <w:lang w:val="sq-AL"/>
              </w:rPr>
              <w:t>313</w:t>
            </w:r>
          </w:p>
        </w:tc>
        <w:tc>
          <w:tcPr>
            <w:tcW w:w="8646" w:type="dxa"/>
            <w:vAlign w:val="center"/>
          </w:tcPr>
          <w:p w:rsidR="00367F7D" w:rsidRPr="00F57295" w:rsidRDefault="00367F7D" w:rsidP="00D6717F">
            <w:pPr>
              <w:spacing w:after="0" w:line="240" w:lineRule="auto"/>
              <w:rPr>
                <w:rFonts w:ascii="CG Times" w:eastAsia="MS Mincho" w:hAnsi="CG Times"/>
                <w:color w:val="000000"/>
                <w:sz w:val="17"/>
                <w:szCs w:val="17"/>
                <w:lang w:val="sq-AL"/>
              </w:rPr>
            </w:pPr>
            <w:r w:rsidRPr="00F57295">
              <w:rPr>
                <w:rFonts w:ascii="CG Times" w:eastAsia="MS Mincho" w:hAnsi="CG Times"/>
                <w:color w:val="000000"/>
                <w:sz w:val="17"/>
                <w:szCs w:val="17"/>
                <w:lang w:val="sq-AL"/>
              </w:rPr>
              <w:t>Napropamide</w:t>
            </w:r>
          </w:p>
        </w:tc>
        <w:tc>
          <w:tcPr>
            <w:tcW w:w="1241" w:type="dxa"/>
            <w:vAlign w:val="center"/>
          </w:tcPr>
          <w:p w:rsidR="00367F7D" w:rsidRPr="00F57295" w:rsidRDefault="00367F7D" w:rsidP="00D6717F">
            <w:pPr>
              <w:spacing w:after="0" w:line="240" w:lineRule="auto"/>
              <w:rPr>
                <w:rFonts w:ascii="CG Times" w:eastAsia="MS Mincho" w:hAnsi="CG Times"/>
                <w:color w:val="000000"/>
                <w:sz w:val="17"/>
                <w:szCs w:val="17"/>
                <w:lang w:val="sq-AL"/>
              </w:rPr>
            </w:pPr>
            <w:r w:rsidRPr="00F57295">
              <w:rPr>
                <w:rFonts w:ascii="CG Times" w:eastAsia="MS Mincho" w:hAnsi="CG Times"/>
                <w:color w:val="000000"/>
                <w:sz w:val="17"/>
                <w:szCs w:val="17"/>
                <w:lang w:val="sq-AL"/>
              </w:rPr>
              <w:t>0,1</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color w:val="000000"/>
                <w:sz w:val="17"/>
                <w:szCs w:val="17"/>
                <w:lang w:val="sq-AL"/>
              </w:rPr>
            </w:pPr>
            <w:r w:rsidRPr="00F57295">
              <w:rPr>
                <w:rFonts w:ascii="CG Times" w:eastAsia="MS Mincho" w:hAnsi="CG Times"/>
                <w:color w:val="000000"/>
                <w:sz w:val="17"/>
                <w:szCs w:val="17"/>
                <w:lang w:val="sq-AL"/>
              </w:rPr>
              <w:t>314</w:t>
            </w:r>
          </w:p>
        </w:tc>
        <w:tc>
          <w:tcPr>
            <w:tcW w:w="8646" w:type="dxa"/>
            <w:vAlign w:val="center"/>
          </w:tcPr>
          <w:p w:rsidR="00367F7D" w:rsidRPr="00F57295" w:rsidRDefault="00367F7D" w:rsidP="00D6717F">
            <w:pPr>
              <w:spacing w:after="0" w:line="240" w:lineRule="auto"/>
              <w:rPr>
                <w:rFonts w:ascii="CG Times" w:eastAsia="MS Mincho" w:hAnsi="CG Times"/>
                <w:color w:val="000000"/>
                <w:sz w:val="17"/>
                <w:szCs w:val="17"/>
                <w:lang w:val="sq-AL"/>
              </w:rPr>
            </w:pPr>
            <w:r w:rsidRPr="00F57295">
              <w:rPr>
                <w:rFonts w:ascii="CG Times" w:eastAsia="MS Mincho" w:hAnsi="CG Times"/>
                <w:color w:val="000000"/>
                <w:sz w:val="17"/>
                <w:szCs w:val="17"/>
                <w:lang w:val="sq-AL"/>
              </w:rPr>
              <w:t>Nicosulfuron</w:t>
            </w:r>
          </w:p>
        </w:tc>
        <w:tc>
          <w:tcPr>
            <w:tcW w:w="1241" w:type="dxa"/>
            <w:vAlign w:val="center"/>
          </w:tcPr>
          <w:p w:rsidR="00367F7D" w:rsidRPr="00F57295" w:rsidRDefault="00367F7D" w:rsidP="00D6717F">
            <w:pPr>
              <w:spacing w:after="0" w:line="240" w:lineRule="auto"/>
              <w:rPr>
                <w:rFonts w:ascii="CG Times" w:eastAsia="MS Mincho" w:hAnsi="CG Times"/>
                <w:color w:val="000000"/>
                <w:sz w:val="17"/>
                <w:szCs w:val="17"/>
                <w:lang w:val="sq-AL"/>
              </w:rPr>
            </w:pPr>
            <w:r w:rsidRPr="00F57295">
              <w:rPr>
                <w:rFonts w:ascii="CG Times" w:eastAsia="MS Mincho" w:hAnsi="CG Times"/>
                <w:color w:val="000000"/>
                <w:sz w:val="17"/>
                <w:szCs w:val="17"/>
                <w:lang w:val="sq-AL"/>
              </w:rPr>
              <w:t>0,05*</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color w:val="000000"/>
                <w:sz w:val="17"/>
                <w:szCs w:val="17"/>
                <w:lang w:val="sq-AL"/>
              </w:rPr>
            </w:pPr>
            <w:r w:rsidRPr="00F57295">
              <w:rPr>
                <w:rFonts w:ascii="CG Times" w:eastAsia="MS Mincho" w:hAnsi="CG Times"/>
                <w:color w:val="000000"/>
                <w:sz w:val="17"/>
                <w:szCs w:val="17"/>
                <w:lang w:val="sq-AL"/>
              </w:rPr>
              <w:t>315</w:t>
            </w:r>
          </w:p>
        </w:tc>
        <w:tc>
          <w:tcPr>
            <w:tcW w:w="8646" w:type="dxa"/>
            <w:vAlign w:val="center"/>
          </w:tcPr>
          <w:p w:rsidR="00367F7D" w:rsidRPr="00F57295" w:rsidRDefault="00367F7D" w:rsidP="00D6717F">
            <w:pPr>
              <w:spacing w:after="0" w:line="240" w:lineRule="auto"/>
              <w:rPr>
                <w:rFonts w:ascii="CG Times" w:eastAsia="MS Mincho" w:hAnsi="CG Times"/>
                <w:color w:val="000000"/>
                <w:sz w:val="17"/>
                <w:szCs w:val="17"/>
                <w:lang w:val="sq-AL"/>
              </w:rPr>
            </w:pPr>
            <w:r w:rsidRPr="00F57295">
              <w:rPr>
                <w:rFonts w:ascii="CG Times" w:eastAsia="MS Mincho" w:hAnsi="CG Times"/>
                <w:color w:val="000000"/>
                <w:sz w:val="17"/>
                <w:szCs w:val="17"/>
                <w:lang w:val="sq-AL"/>
              </w:rPr>
              <w:t>Nitrofen (F)</w:t>
            </w:r>
          </w:p>
        </w:tc>
        <w:tc>
          <w:tcPr>
            <w:tcW w:w="1241" w:type="dxa"/>
            <w:vAlign w:val="center"/>
          </w:tcPr>
          <w:p w:rsidR="00367F7D" w:rsidRPr="00F57295" w:rsidRDefault="00367F7D" w:rsidP="00D6717F">
            <w:pPr>
              <w:spacing w:after="0" w:line="240" w:lineRule="auto"/>
              <w:rPr>
                <w:rFonts w:ascii="CG Times" w:eastAsia="MS Mincho" w:hAnsi="CG Times"/>
                <w:color w:val="000000"/>
                <w:sz w:val="17"/>
                <w:szCs w:val="17"/>
                <w:lang w:val="sq-AL"/>
              </w:rPr>
            </w:pPr>
            <w:r w:rsidRPr="00F57295">
              <w:rPr>
                <w:rFonts w:ascii="CG Times" w:eastAsia="MS Mincho" w:hAnsi="CG Times"/>
                <w:color w:val="000000"/>
                <w:sz w:val="17"/>
                <w:szCs w:val="17"/>
                <w:lang w:val="sq-AL"/>
              </w:rPr>
              <w:t>0,01*</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color w:val="000000"/>
                <w:sz w:val="17"/>
                <w:szCs w:val="17"/>
                <w:lang w:val="sq-AL"/>
              </w:rPr>
            </w:pPr>
            <w:r w:rsidRPr="00F57295">
              <w:rPr>
                <w:rFonts w:ascii="CG Times" w:eastAsia="MS Mincho" w:hAnsi="CG Times"/>
                <w:color w:val="000000"/>
                <w:sz w:val="17"/>
                <w:szCs w:val="17"/>
                <w:lang w:val="sq-AL"/>
              </w:rPr>
              <w:t>316</w:t>
            </w:r>
          </w:p>
        </w:tc>
        <w:tc>
          <w:tcPr>
            <w:tcW w:w="8646" w:type="dxa"/>
            <w:vAlign w:val="center"/>
          </w:tcPr>
          <w:p w:rsidR="00367F7D" w:rsidRPr="00F57295" w:rsidRDefault="00367F7D" w:rsidP="00D6717F">
            <w:pPr>
              <w:spacing w:after="0" w:line="240" w:lineRule="auto"/>
              <w:rPr>
                <w:rFonts w:ascii="CG Times" w:eastAsia="MS Mincho" w:hAnsi="CG Times"/>
                <w:color w:val="000000"/>
                <w:sz w:val="17"/>
                <w:szCs w:val="17"/>
                <w:lang w:val="sq-AL"/>
              </w:rPr>
            </w:pPr>
            <w:r w:rsidRPr="00F57295">
              <w:rPr>
                <w:rFonts w:ascii="CG Times" w:eastAsia="MS Mincho" w:hAnsi="CG Times"/>
                <w:color w:val="000000"/>
                <w:sz w:val="17"/>
                <w:szCs w:val="17"/>
                <w:lang w:val="sq-AL"/>
              </w:rPr>
              <w:t>Novaluron (F)</w:t>
            </w:r>
          </w:p>
        </w:tc>
        <w:tc>
          <w:tcPr>
            <w:tcW w:w="1241" w:type="dxa"/>
            <w:vAlign w:val="center"/>
          </w:tcPr>
          <w:p w:rsidR="00367F7D" w:rsidRPr="00F57295" w:rsidRDefault="00367F7D" w:rsidP="00D6717F">
            <w:pPr>
              <w:spacing w:after="0" w:line="240" w:lineRule="auto"/>
              <w:rPr>
                <w:rFonts w:ascii="CG Times" w:eastAsia="MS Mincho" w:hAnsi="CG Times"/>
                <w:color w:val="000000"/>
                <w:sz w:val="17"/>
                <w:szCs w:val="17"/>
                <w:lang w:val="sq-AL"/>
              </w:rPr>
            </w:pPr>
            <w:r w:rsidRPr="00F57295">
              <w:rPr>
                <w:rFonts w:ascii="CG Times" w:eastAsia="MS Mincho" w:hAnsi="CG Times"/>
                <w:color w:val="000000"/>
                <w:sz w:val="17"/>
                <w:szCs w:val="17"/>
                <w:lang w:val="sq-AL"/>
              </w:rPr>
              <w:t>1</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color w:val="000000"/>
                <w:sz w:val="17"/>
                <w:szCs w:val="17"/>
                <w:lang w:val="sq-AL"/>
              </w:rPr>
            </w:pPr>
            <w:r w:rsidRPr="00F57295">
              <w:rPr>
                <w:rFonts w:ascii="CG Times" w:eastAsia="MS Mincho" w:hAnsi="CG Times"/>
                <w:color w:val="000000"/>
                <w:sz w:val="17"/>
                <w:szCs w:val="17"/>
                <w:lang w:val="sq-AL"/>
              </w:rPr>
              <w:t>317</w:t>
            </w:r>
          </w:p>
        </w:tc>
        <w:tc>
          <w:tcPr>
            <w:tcW w:w="8646" w:type="dxa"/>
            <w:vAlign w:val="center"/>
          </w:tcPr>
          <w:p w:rsidR="00367F7D" w:rsidRPr="00F57295" w:rsidRDefault="00367F7D" w:rsidP="00D6717F">
            <w:pPr>
              <w:spacing w:after="0" w:line="240" w:lineRule="auto"/>
              <w:rPr>
                <w:rFonts w:ascii="CG Times" w:eastAsia="MS Mincho" w:hAnsi="CG Times"/>
                <w:color w:val="000000"/>
                <w:sz w:val="17"/>
                <w:szCs w:val="17"/>
                <w:lang w:val="sq-AL"/>
              </w:rPr>
            </w:pPr>
            <w:r w:rsidRPr="00F57295">
              <w:rPr>
                <w:rFonts w:ascii="CG Times" w:eastAsia="MS Mincho" w:hAnsi="CG Times"/>
                <w:color w:val="000000"/>
                <w:sz w:val="17"/>
                <w:szCs w:val="17"/>
                <w:lang w:val="sq-AL"/>
              </w:rPr>
              <w:t>Orthosulfamuron</w:t>
            </w:r>
          </w:p>
        </w:tc>
        <w:tc>
          <w:tcPr>
            <w:tcW w:w="1241" w:type="dxa"/>
            <w:vAlign w:val="center"/>
          </w:tcPr>
          <w:p w:rsidR="00367F7D" w:rsidRPr="00F57295" w:rsidRDefault="00367F7D" w:rsidP="00D6717F">
            <w:pPr>
              <w:spacing w:after="0" w:line="240" w:lineRule="auto"/>
              <w:rPr>
                <w:rFonts w:ascii="CG Times" w:eastAsia="MS Mincho" w:hAnsi="CG Times"/>
                <w:color w:val="000000"/>
                <w:sz w:val="17"/>
                <w:szCs w:val="17"/>
                <w:lang w:val="sq-AL"/>
              </w:rPr>
            </w:pPr>
            <w:r w:rsidRPr="00F57295">
              <w:rPr>
                <w:rFonts w:ascii="CG Times" w:eastAsia="MS Mincho" w:hAnsi="CG Times"/>
                <w:color w:val="000000"/>
                <w:sz w:val="17"/>
                <w:szCs w:val="17"/>
                <w:lang w:val="sq-AL"/>
              </w:rPr>
              <w:t>0,01*</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color w:val="000000"/>
                <w:sz w:val="17"/>
                <w:szCs w:val="17"/>
                <w:lang w:val="sq-AL"/>
              </w:rPr>
            </w:pPr>
            <w:r w:rsidRPr="00F57295">
              <w:rPr>
                <w:rFonts w:ascii="CG Times" w:eastAsia="MS Mincho" w:hAnsi="CG Times"/>
                <w:color w:val="000000"/>
                <w:sz w:val="17"/>
                <w:szCs w:val="17"/>
                <w:lang w:val="sq-AL"/>
              </w:rPr>
              <w:t>318</w:t>
            </w:r>
          </w:p>
        </w:tc>
        <w:tc>
          <w:tcPr>
            <w:tcW w:w="8646" w:type="dxa"/>
            <w:vAlign w:val="center"/>
          </w:tcPr>
          <w:p w:rsidR="00367F7D" w:rsidRPr="00F57295" w:rsidRDefault="00367F7D" w:rsidP="00D6717F">
            <w:pPr>
              <w:spacing w:after="0" w:line="240" w:lineRule="auto"/>
              <w:rPr>
                <w:rFonts w:ascii="CG Times" w:eastAsia="MS Mincho" w:hAnsi="CG Times"/>
                <w:color w:val="000000"/>
                <w:sz w:val="17"/>
                <w:szCs w:val="17"/>
                <w:lang w:val="sq-AL"/>
              </w:rPr>
            </w:pPr>
            <w:r w:rsidRPr="00F57295">
              <w:rPr>
                <w:rFonts w:ascii="CG Times" w:eastAsia="MS Mincho" w:hAnsi="CG Times"/>
                <w:color w:val="000000"/>
                <w:sz w:val="17"/>
                <w:szCs w:val="17"/>
                <w:lang w:val="sq-AL"/>
              </w:rPr>
              <w:t>Oryzalin</w:t>
            </w:r>
          </w:p>
        </w:tc>
        <w:tc>
          <w:tcPr>
            <w:tcW w:w="1241" w:type="dxa"/>
            <w:vAlign w:val="center"/>
          </w:tcPr>
          <w:p w:rsidR="00367F7D" w:rsidRPr="00F57295" w:rsidRDefault="00367F7D" w:rsidP="00D6717F">
            <w:pPr>
              <w:spacing w:after="0" w:line="240" w:lineRule="auto"/>
              <w:rPr>
                <w:rFonts w:ascii="CG Times" w:eastAsia="MS Mincho" w:hAnsi="CG Times"/>
                <w:color w:val="000000"/>
                <w:sz w:val="17"/>
                <w:szCs w:val="17"/>
                <w:lang w:val="sq-AL"/>
              </w:rPr>
            </w:pPr>
            <w:r w:rsidRPr="00F57295">
              <w:rPr>
                <w:rFonts w:ascii="CG Times" w:eastAsia="MS Mincho" w:hAnsi="CG Times"/>
                <w:color w:val="000000"/>
                <w:sz w:val="17"/>
                <w:szCs w:val="17"/>
                <w:lang w:val="sq-AL"/>
              </w:rPr>
              <w:t>0,01*</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color w:val="000000"/>
                <w:sz w:val="17"/>
                <w:szCs w:val="17"/>
                <w:lang w:val="sq-AL"/>
              </w:rPr>
            </w:pPr>
            <w:r w:rsidRPr="00F57295">
              <w:rPr>
                <w:rFonts w:ascii="CG Times" w:eastAsia="MS Mincho" w:hAnsi="CG Times"/>
                <w:color w:val="000000"/>
                <w:sz w:val="17"/>
                <w:szCs w:val="17"/>
                <w:lang w:val="sq-AL"/>
              </w:rPr>
              <w:t>319</w:t>
            </w:r>
          </w:p>
        </w:tc>
        <w:tc>
          <w:tcPr>
            <w:tcW w:w="8646" w:type="dxa"/>
            <w:vAlign w:val="center"/>
          </w:tcPr>
          <w:p w:rsidR="00367F7D" w:rsidRPr="00F57295" w:rsidRDefault="00367F7D" w:rsidP="00D6717F">
            <w:pPr>
              <w:spacing w:after="0" w:line="240" w:lineRule="auto"/>
              <w:rPr>
                <w:rFonts w:ascii="CG Times" w:eastAsia="MS Mincho" w:hAnsi="CG Times"/>
                <w:color w:val="000000"/>
                <w:sz w:val="17"/>
                <w:szCs w:val="17"/>
                <w:lang w:val="sq-AL"/>
              </w:rPr>
            </w:pPr>
            <w:r w:rsidRPr="00F57295">
              <w:rPr>
                <w:rFonts w:ascii="CG Times" w:eastAsia="MS Mincho" w:hAnsi="CG Times"/>
                <w:color w:val="000000"/>
                <w:sz w:val="17"/>
                <w:szCs w:val="17"/>
                <w:lang w:val="sq-AL"/>
              </w:rPr>
              <w:t>Oxadiargyl</w:t>
            </w:r>
          </w:p>
        </w:tc>
        <w:tc>
          <w:tcPr>
            <w:tcW w:w="1241" w:type="dxa"/>
            <w:vAlign w:val="center"/>
          </w:tcPr>
          <w:p w:rsidR="00367F7D" w:rsidRPr="00F57295" w:rsidRDefault="00367F7D" w:rsidP="00D6717F">
            <w:pPr>
              <w:spacing w:after="0" w:line="240" w:lineRule="auto"/>
              <w:rPr>
                <w:rFonts w:ascii="CG Times" w:eastAsia="MS Mincho" w:hAnsi="CG Times"/>
                <w:color w:val="000000"/>
                <w:sz w:val="17"/>
                <w:szCs w:val="17"/>
                <w:lang w:val="sq-AL"/>
              </w:rPr>
            </w:pPr>
            <w:r w:rsidRPr="00F57295">
              <w:rPr>
                <w:rFonts w:ascii="CG Times" w:eastAsia="MS Mincho" w:hAnsi="CG Times"/>
                <w:color w:val="000000"/>
                <w:sz w:val="17"/>
                <w:szCs w:val="17"/>
                <w:lang w:val="sq-AL"/>
              </w:rPr>
              <w:t>0,01*</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color w:val="000000"/>
                <w:sz w:val="17"/>
                <w:szCs w:val="17"/>
                <w:lang w:val="sq-AL"/>
              </w:rPr>
            </w:pPr>
            <w:r w:rsidRPr="00F57295">
              <w:rPr>
                <w:rFonts w:ascii="CG Times" w:eastAsia="MS Mincho" w:hAnsi="CG Times"/>
                <w:color w:val="000000"/>
                <w:sz w:val="17"/>
                <w:szCs w:val="17"/>
                <w:lang w:val="sq-AL"/>
              </w:rPr>
              <w:t>320</w:t>
            </w:r>
          </w:p>
        </w:tc>
        <w:tc>
          <w:tcPr>
            <w:tcW w:w="8646" w:type="dxa"/>
            <w:vAlign w:val="center"/>
          </w:tcPr>
          <w:p w:rsidR="00367F7D" w:rsidRPr="00F57295" w:rsidRDefault="00367F7D" w:rsidP="00D6717F">
            <w:pPr>
              <w:spacing w:after="0" w:line="240" w:lineRule="auto"/>
              <w:rPr>
                <w:rFonts w:ascii="CG Times" w:eastAsia="MS Mincho" w:hAnsi="CG Times"/>
                <w:color w:val="000000"/>
                <w:sz w:val="17"/>
                <w:szCs w:val="17"/>
                <w:lang w:val="sq-AL"/>
              </w:rPr>
            </w:pPr>
            <w:r w:rsidRPr="00F57295">
              <w:rPr>
                <w:rFonts w:ascii="CG Times" w:eastAsia="MS Mincho" w:hAnsi="CG Times"/>
                <w:color w:val="000000"/>
                <w:sz w:val="17"/>
                <w:szCs w:val="17"/>
                <w:lang w:val="sq-AL"/>
              </w:rPr>
              <w:t>Oxadiazon</w:t>
            </w:r>
          </w:p>
        </w:tc>
        <w:tc>
          <w:tcPr>
            <w:tcW w:w="1241" w:type="dxa"/>
            <w:vAlign w:val="center"/>
          </w:tcPr>
          <w:p w:rsidR="00367F7D" w:rsidRPr="00F57295" w:rsidRDefault="00367F7D" w:rsidP="00D6717F">
            <w:pPr>
              <w:spacing w:after="0" w:line="240" w:lineRule="auto"/>
              <w:rPr>
                <w:rFonts w:ascii="CG Times" w:eastAsia="MS Mincho" w:hAnsi="CG Times"/>
                <w:color w:val="000000"/>
                <w:sz w:val="17"/>
                <w:szCs w:val="17"/>
                <w:lang w:val="sq-AL"/>
              </w:rPr>
            </w:pPr>
            <w:r w:rsidRPr="00F57295">
              <w:rPr>
                <w:rFonts w:ascii="CG Times" w:eastAsia="MS Mincho" w:hAnsi="CG Times"/>
                <w:color w:val="000000"/>
                <w:sz w:val="17"/>
                <w:szCs w:val="17"/>
                <w:lang w:val="sq-AL"/>
              </w:rPr>
              <w:t>0,05*</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color w:val="000000"/>
                <w:sz w:val="17"/>
                <w:szCs w:val="17"/>
                <w:lang w:val="sq-AL"/>
              </w:rPr>
            </w:pPr>
            <w:r w:rsidRPr="00F57295">
              <w:rPr>
                <w:rFonts w:ascii="CG Times" w:eastAsia="MS Mincho" w:hAnsi="CG Times"/>
                <w:color w:val="000000"/>
                <w:sz w:val="17"/>
                <w:szCs w:val="17"/>
                <w:lang w:val="sq-AL"/>
              </w:rPr>
              <w:t>321</w:t>
            </w:r>
          </w:p>
        </w:tc>
        <w:tc>
          <w:tcPr>
            <w:tcW w:w="8646" w:type="dxa"/>
            <w:vAlign w:val="center"/>
          </w:tcPr>
          <w:p w:rsidR="00367F7D" w:rsidRPr="00F57295" w:rsidRDefault="00367F7D" w:rsidP="00D6717F">
            <w:pPr>
              <w:spacing w:after="0" w:line="240" w:lineRule="auto"/>
              <w:rPr>
                <w:rFonts w:ascii="CG Times" w:eastAsia="MS Mincho" w:hAnsi="CG Times"/>
                <w:color w:val="000000"/>
                <w:sz w:val="17"/>
                <w:szCs w:val="17"/>
                <w:lang w:val="sq-AL"/>
              </w:rPr>
            </w:pPr>
            <w:r w:rsidRPr="00F57295">
              <w:rPr>
                <w:rFonts w:ascii="CG Times" w:eastAsia="MS Mincho" w:hAnsi="CG Times"/>
                <w:color w:val="000000"/>
                <w:sz w:val="17"/>
                <w:szCs w:val="17"/>
                <w:lang w:val="sq-AL"/>
              </w:rPr>
              <w:t>Oxadixyl</w:t>
            </w:r>
          </w:p>
        </w:tc>
        <w:tc>
          <w:tcPr>
            <w:tcW w:w="1241" w:type="dxa"/>
            <w:vAlign w:val="center"/>
          </w:tcPr>
          <w:p w:rsidR="00367F7D" w:rsidRPr="00F57295" w:rsidRDefault="00367F7D" w:rsidP="00D6717F">
            <w:pPr>
              <w:spacing w:after="0" w:line="240" w:lineRule="auto"/>
              <w:rPr>
                <w:rFonts w:ascii="CG Times" w:eastAsia="MS Mincho" w:hAnsi="CG Times"/>
                <w:color w:val="000000"/>
                <w:sz w:val="17"/>
                <w:szCs w:val="17"/>
                <w:lang w:val="sq-AL"/>
              </w:rPr>
            </w:pPr>
            <w:r w:rsidRPr="00F57295">
              <w:rPr>
                <w:rFonts w:ascii="CG Times" w:eastAsia="MS Mincho" w:hAnsi="CG Times"/>
                <w:color w:val="000000"/>
                <w:sz w:val="17"/>
                <w:szCs w:val="17"/>
                <w:lang w:val="sq-AL"/>
              </w:rPr>
              <w:t>0,01*</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color w:val="000000"/>
                <w:sz w:val="17"/>
                <w:szCs w:val="17"/>
                <w:lang w:val="sq-AL"/>
              </w:rPr>
            </w:pPr>
            <w:r w:rsidRPr="00F57295">
              <w:rPr>
                <w:rFonts w:ascii="CG Times" w:eastAsia="MS Mincho" w:hAnsi="CG Times"/>
                <w:color w:val="000000"/>
                <w:sz w:val="17"/>
                <w:szCs w:val="17"/>
                <w:lang w:val="sq-AL"/>
              </w:rPr>
              <w:t>322</w:t>
            </w:r>
          </w:p>
        </w:tc>
        <w:tc>
          <w:tcPr>
            <w:tcW w:w="8646" w:type="dxa"/>
            <w:vAlign w:val="center"/>
          </w:tcPr>
          <w:p w:rsidR="00367F7D" w:rsidRPr="00F57295" w:rsidRDefault="00367F7D" w:rsidP="00D6717F">
            <w:pPr>
              <w:spacing w:after="0" w:line="240" w:lineRule="auto"/>
              <w:rPr>
                <w:rFonts w:ascii="CG Times" w:eastAsia="MS Mincho" w:hAnsi="CG Times"/>
                <w:color w:val="000000"/>
                <w:sz w:val="17"/>
                <w:szCs w:val="17"/>
                <w:lang w:val="sq-AL"/>
              </w:rPr>
            </w:pPr>
            <w:r w:rsidRPr="00F57295">
              <w:rPr>
                <w:rFonts w:ascii="CG Times" w:eastAsia="MS Mincho" w:hAnsi="CG Times"/>
                <w:color w:val="000000"/>
                <w:sz w:val="17"/>
                <w:szCs w:val="17"/>
                <w:lang w:val="sq-AL"/>
              </w:rPr>
              <w:t>Oxamyl</w:t>
            </w:r>
          </w:p>
        </w:tc>
        <w:tc>
          <w:tcPr>
            <w:tcW w:w="1241" w:type="dxa"/>
            <w:vAlign w:val="center"/>
          </w:tcPr>
          <w:p w:rsidR="00367F7D" w:rsidRPr="00F57295" w:rsidRDefault="00367F7D" w:rsidP="00D6717F">
            <w:pPr>
              <w:spacing w:after="0" w:line="240" w:lineRule="auto"/>
              <w:rPr>
                <w:rFonts w:ascii="CG Times" w:eastAsia="MS Mincho" w:hAnsi="CG Times"/>
                <w:color w:val="000000"/>
                <w:sz w:val="17"/>
                <w:szCs w:val="17"/>
                <w:lang w:val="sq-AL"/>
              </w:rPr>
            </w:pPr>
            <w:r w:rsidRPr="00F57295">
              <w:rPr>
                <w:rFonts w:ascii="CG Times" w:eastAsia="MS Mincho" w:hAnsi="CG Times"/>
                <w:color w:val="000000"/>
                <w:sz w:val="17"/>
                <w:szCs w:val="17"/>
                <w:lang w:val="sq-AL"/>
              </w:rPr>
              <w:t>0,02</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color w:val="000000"/>
                <w:sz w:val="17"/>
                <w:szCs w:val="17"/>
                <w:lang w:val="sq-AL"/>
              </w:rPr>
            </w:pPr>
            <w:r w:rsidRPr="00F57295">
              <w:rPr>
                <w:rFonts w:ascii="CG Times" w:eastAsia="MS Mincho" w:hAnsi="CG Times"/>
                <w:color w:val="000000"/>
                <w:sz w:val="17"/>
                <w:szCs w:val="17"/>
                <w:lang w:val="sq-AL"/>
              </w:rPr>
              <w:t>323</w:t>
            </w:r>
          </w:p>
        </w:tc>
        <w:tc>
          <w:tcPr>
            <w:tcW w:w="8646" w:type="dxa"/>
            <w:vAlign w:val="center"/>
          </w:tcPr>
          <w:p w:rsidR="00367F7D" w:rsidRPr="00F57295" w:rsidRDefault="00367F7D" w:rsidP="00D6717F">
            <w:pPr>
              <w:spacing w:after="0" w:line="240" w:lineRule="auto"/>
              <w:rPr>
                <w:rFonts w:ascii="CG Times" w:eastAsia="MS Mincho" w:hAnsi="CG Times"/>
                <w:color w:val="000000"/>
                <w:sz w:val="17"/>
                <w:szCs w:val="17"/>
                <w:lang w:val="sq-AL"/>
              </w:rPr>
            </w:pPr>
            <w:r w:rsidRPr="00F57295">
              <w:rPr>
                <w:rFonts w:ascii="CG Times" w:eastAsia="MS Mincho" w:hAnsi="CG Times"/>
                <w:color w:val="000000"/>
                <w:sz w:val="17"/>
                <w:szCs w:val="17"/>
                <w:lang w:val="sq-AL"/>
              </w:rPr>
              <w:t>Oxasulfuron</w:t>
            </w:r>
          </w:p>
        </w:tc>
        <w:tc>
          <w:tcPr>
            <w:tcW w:w="1241" w:type="dxa"/>
            <w:vAlign w:val="center"/>
          </w:tcPr>
          <w:p w:rsidR="00367F7D" w:rsidRPr="00F57295" w:rsidRDefault="00367F7D" w:rsidP="00D6717F">
            <w:pPr>
              <w:spacing w:after="0" w:line="240" w:lineRule="auto"/>
              <w:rPr>
                <w:rFonts w:ascii="CG Times" w:eastAsia="MS Mincho" w:hAnsi="CG Times"/>
                <w:color w:val="000000"/>
                <w:sz w:val="17"/>
                <w:szCs w:val="17"/>
                <w:lang w:val="sq-AL"/>
              </w:rPr>
            </w:pPr>
            <w:r w:rsidRPr="00F57295">
              <w:rPr>
                <w:rFonts w:ascii="CG Times" w:eastAsia="MS Mincho" w:hAnsi="CG Times"/>
                <w:color w:val="000000"/>
                <w:sz w:val="17"/>
                <w:szCs w:val="17"/>
                <w:lang w:val="sq-AL"/>
              </w:rPr>
              <w:t>0,05*</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color w:val="000000"/>
                <w:sz w:val="17"/>
                <w:szCs w:val="17"/>
                <w:lang w:val="sq-AL"/>
              </w:rPr>
            </w:pPr>
            <w:r w:rsidRPr="00F57295">
              <w:rPr>
                <w:rFonts w:ascii="CG Times" w:eastAsia="MS Mincho" w:hAnsi="CG Times"/>
                <w:color w:val="000000"/>
                <w:sz w:val="17"/>
                <w:szCs w:val="17"/>
                <w:lang w:val="sq-AL"/>
              </w:rPr>
              <w:lastRenderedPageBreak/>
              <w:t>324</w:t>
            </w:r>
          </w:p>
        </w:tc>
        <w:tc>
          <w:tcPr>
            <w:tcW w:w="8646" w:type="dxa"/>
            <w:vAlign w:val="center"/>
          </w:tcPr>
          <w:p w:rsidR="00367F7D" w:rsidRPr="00F57295" w:rsidRDefault="00367F7D" w:rsidP="00D6717F">
            <w:pPr>
              <w:spacing w:after="0" w:line="240" w:lineRule="auto"/>
              <w:rPr>
                <w:rFonts w:ascii="CG Times" w:eastAsia="MS Mincho" w:hAnsi="CG Times"/>
                <w:color w:val="000000"/>
                <w:sz w:val="17"/>
                <w:szCs w:val="17"/>
                <w:lang w:val="sq-AL"/>
              </w:rPr>
            </w:pPr>
            <w:r w:rsidRPr="00F57295">
              <w:rPr>
                <w:rFonts w:ascii="CG Times" w:eastAsia="MS Mincho" w:hAnsi="CG Times"/>
                <w:color w:val="000000"/>
                <w:sz w:val="17"/>
                <w:szCs w:val="17"/>
                <w:lang w:val="sq-AL"/>
              </w:rPr>
              <w:t>Oxycarboxin</w:t>
            </w:r>
          </w:p>
        </w:tc>
        <w:tc>
          <w:tcPr>
            <w:tcW w:w="1241" w:type="dxa"/>
            <w:vAlign w:val="center"/>
          </w:tcPr>
          <w:p w:rsidR="00367F7D" w:rsidRPr="00F57295" w:rsidRDefault="00367F7D" w:rsidP="00D6717F">
            <w:pPr>
              <w:spacing w:after="0" w:line="240" w:lineRule="auto"/>
              <w:rPr>
                <w:rFonts w:ascii="CG Times" w:eastAsia="MS Mincho" w:hAnsi="CG Times"/>
                <w:color w:val="000000"/>
                <w:sz w:val="17"/>
                <w:szCs w:val="17"/>
                <w:lang w:val="sq-AL"/>
              </w:rPr>
            </w:pPr>
            <w:r w:rsidRPr="00F57295">
              <w:rPr>
                <w:rFonts w:ascii="CG Times" w:eastAsia="MS Mincho" w:hAnsi="CG Times"/>
                <w:color w:val="000000"/>
                <w:sz w:val="17"/>
                <w:szCs w:val="17"/>
                <w:lang w:val="sq-AL"/>
              </w:rPr>
              <w:t>0,01*</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color w:val="000000"/>
                <w:sz w:val="17"/>
                <w:szCs w:val="17"/>
                <w:lang w:val="sq-AL"/>
              </w:rPr>
            </w:pPr>
            <w:r w:rsidRPr="00F57295">
              <w:rPr>
                <w:rFonts w:ascii="CG Times" w:eastAsia="MS Mincho" w:hAnsi="CG Times"/>
                <w:color w:val="000000"/>
                <w:sz w:val="17"/>
                <w:szCs w:val="17"/>
                <w:lang w:val="sq-AL"/>
              </w:rPr>
              <w:t>325</w:t>
            </w:r>
          </w:p>
        </w:tc>
        <w:tc>
          <w:tcPr>
            <w:tcW w:w="8646" w:type="dxa"/>
            <w:vAlign w:val="center"/>
          </w:tcPr>
          <w:p w:rsidR="00367F7D" w:rsidRPr="00F57295" w:rsidRDefault="00367F7D" w:rsidP="00D6717F">
            <w:pPr>
              <w:spacing w:after="0" w:line="240" w:lineRule="auto"/>
              <w:rPr>
                <w:rFonts w:ascii="CG Times" w:eastAsia="MS Mincho" w:hAnsi="CG Times"/>
                <w:color w:val="000000"/>
                <w:sz w:val="17"/>
                <w:szCs w:val="17"/>
                <w:lang w:val="sq-AL"/>
              </w:rPr>
            </w:pPr>
            <w:r w:rsidRPr="00F57295">
              <w:rPr>
                <w:rFonts w:ascii="CG Times" w:eastAsia="MS Mincho" w:hAnsi="CG Times"/>
                <w:color w:val="000000"/>
                <w:sz w:val="17"/>
                <w:szCs w:val="17"/>
                <w:lang w:val="sq-AL"/>
              </w:rPr>
              <w:t>Oxydemeton-methyl (shuma e  oxydemeton-methyl dhe demeton-S-methylsulfone shprehur si oxydemeton-methyl)</w:t>
            </w:r>
          </w:p>
        </w:tc>
        <w:tc>
          <w:tcPr>
            <w:tcW w:w="1241" w:type="dxa"/>
            <w:vAlign w:val="center"/>
          </w:tcPr>
          <w:p w:rsidR="00367F7D" w:rsidRPr="00F57295" w:rsidRDefault="00367F7D" w:rsidP="00D6717F">
            <w:pPr>
              <w:spacing w:after="0" w:line="240" w:lineRule="auto"/>
              <w:rPr>
                <w:rFonts w:ascii="CG Times" w:eastAsia="MS Mincho" w:hAnsi="CG Times"/>
                <w:color w:val="000000"/>
                <w:sz w:val="17"/>
                <w:szCs w:val="17"/>
                <w:lang w:val="sq-AL"/>
              </w:rPr>
            </w:pPr>
            <w:r w:rsidRPr="00F57295">
              <w:rPr>
                <w:rFonts w:ascii="CG Times" w:eastAsia="MS Mincho" w:hAnsi="CG Times"/>
                <w:color w:val="000000"/>
                <w:sz w:val="17"/>
                <w:szCs w:val="17"/>
                <w:lang w:val="sq-AL"/>
              </w:rPr>
              <w:t>0,01*</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color w:val="000000"/>
                <w:sz w:val="17"/>
                <w:szCs w:val="17"/>
                <w:lang w:val="sq-AL"/>
              </w:rPr>
            </w:pPr>
            <w:r w:rsidRPr="00F57295">
              <w:rPr>
                <w:rFonts w:ascii="CG Times" w:eastAsia="MS Mincho" w:hAnsi="CG Times"/>
                <w:color w:val="000000"/>
                <w:sz w:val="17"/>
                <w:szCs w:val="17"/>
                <w:lang w:val="sq-AL"/>
              </w:rPr>
              <w:t>326</w:t>
            </w:r>
          </w:p>
        </w:tc>
        <w:tc>
          <w:tcPr>
            <w:tcW w:w="8646" w:type="dxa"/>
            <w:vAlign w:val="center"/>
          </w:tcPr>
          <w:p w:rsidR="00367F7D" w:rsidRPr="00F57295" w:rsidRDefault="00367F7D" w:rsidP="00D6717F">
            <w:pPr>
              <w:spacing w:after="0" w:line="240" w:lineRule="auto"/>
              <w:rPr>
                <w:rFonts w:ascii="CG Times" w:eastAsia="MS Mincho" w:hAnsi="CG Times"/>
                <w:color w:val="000000"/>
                <w:sz w:val="17"/>
                <w:szCs w:val="17"/>
                <w:lang w:val="sq-AL"/>
              </w:rPr>
            </w:pPr>
            <w:r w:rsidRPr="00F57295">
              <w:rPr>
                <w:rFonts w:ascii="CG Times" w:eastAsia="MS Mincho" w:hAnsi="CG Times"/>
                <w:color w:val="000000"/>
                <w:sz w:val="17"/>
                <w:szCs w:val="17"/>
                <w:lang w:val="sq-AL"/>
              </w:rPr>
              <w:t>Oxyfluorfen</w:t>
            </w:r>
          </w:p>
        </w:tc>
        <w:tc>
          <w:tcPr>
            <w:tcW w:w="1241" w:type="dxa"/>
            <w:vAlign w:val="center"/>
          </w:tcPr>
          <w:p w:rsidR="00367F7D" w:rsidRPr="00F57295" w:rsidRDefault="00367F7D" w:rsidP="00D6717F">
            <w:pPr>
              <w:spacing w:after="0" w:line="240" w:lineRule="auto"/>
              <w:rPr>
                <w:rFonts w:ascii="CG Times" w:eastAsia="MS Mincho" w:hAnsi="CG Times"/>
                <w:color w:val="000000"/>
                <w:sz w:val="17"/>
                <w:szCs w:val="17"/>
                <w:lang w:val="sq-AL"/>
              </w:rPr>
            </w:pPr>
            <w:r w:rsidRPr="00F57295">
              <w:rPr>
                <w:rFonts w:ascii="CG Times" w:eastAsia="MS Mincho" w:hAnsi="CG Times"/>
                <w:color w:val="000000"/>
                <w:sz w:val="17"/>
                <w:szCs w:val="17"/>
                <w:lang w:val="sq-AL"/>
              </w:rPr>
              <w:t>0,05*</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color w:val="000000"/>
                <w:sz w:val="17"/>
                <w:szCs w:val="17"/>
                <w:lang w:val="sq-AL"/>
              </w:rPr>
            </w:pPr>
            <w:r w:rsidRPr="00F57295">
              <w:rPr>
                <w:rFonts w:ascii="CG Times" w:eastAsia="MS Mincho" w:hAnsi="CG Times"/>
                <w:color w:val="000000"/>
                <w:sz w:val="17"/>
                <w:szCs w:val="17"/>
                <w:lang w:val="sq-AL"/>
              </w:rPr>
              <w:t>327</w:t>
            </w:r>
          </w:p>
        </w:tc>
        <w:tc>
          <w:tcPr>
            <w:tcW w:w="8646" w:type="dxa"/>
            <w:vAlign w:val="center"/>
          </w:tcPr>
          <w:p w:rsidR="00367F7D" w:rsidRPr="00F57295" w:rsidRDefault="00367F7D" w:rsidP="00D6717F">
            <w:pPr>
              <w:spacing w:after="0" w:line="240" w:lineRule="auto"/>
              <w:rPr>
                <w:rFonts w:ascii="CG Times" w:eastAsia="MS Mincho" w:hAnsi="CG Times"/>
                <w:color w:val="000000"/>
                <w:sz w:val="17"/>
                <w:szCs w:val="17"/>
                <w:lang w:val="sq-AL"/>
              </w:rPr>
            </w:pPr>
            <w:r w:rsidRPr="00F57295">
              <w:rPr>
                <w:rFonts w:ascii="CG Times" w:eastAsia="MS Mincho" w:hAnsi="CG Times"/>
                <w:color w:val="000000"/>
                <w:sz w:val="17"/>
                <w:szCs w:val="17"/>
                <w:lang w:val="sq-AL"/>
              </w:rPr>
              <w:t>Paclobutrazol</w:t>
            </w:r>
          </w:p>
        </w:tc>
        <w:tc>
          <w:tcPr>
            <w:tcW w:w="1241" w:type="dxa"/>
            <w:vAlign w:val="center"/>
          </w:tcPr>
          <w:p w:rsidR="00367F7D" w:rsidRPr="00F57295" w:rsidRDefault="00367F7D" w:rsidP="00D6717F">
            <w:pPr>
              <w:spacing w:after="0" w:line="240" w:lineRule="auto"/>
              <w:rPr>
                <w:rFonts w:ascii="CG Times" w:eastAsia="MS Mincho" w:hAnsi="CG Times"/>
                <w:color w:val="000000"/>
                <w:sz w:val="17"/>
                <w:szCs w:val="17"/>
                <w:lang w:val="sq-AL"/>
              </w:rPr>
            </w:pPr>
            <w:r w:rsidRPr="00F57295">
              <w:rPr>
                <w:rFonts w:ascii="CG Times" w:eastAsia="MS Mincho" w:hAnsi="CG Times"/>
                <w:color w:val="000000"/>
                <w:sz w:val="17"/>
                <w:szCs w:val="17"/>
                <w:lang w:val="sq-AL"/>
              </w:rPr>
              <w:t>0,02*</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color w:val="000000"/>
                <w:sz w:val="17"/>
                <w:szCs w:val="17"/>
                <w:lang w:val="sq-AL"/>
              </w:rPr>
            </w:pPr>
            <w:r w:rsidRPr="00F57295">
              <w:rPr>
                <w:rFonts w:ascii="CG Times" w:eastAsia="MS Mincho" w:hAnsi="CG Times"/>
                <w:color w:val="000000"/>
                <w:sz w:val="17"/>
                <w:szCs w:val="17"/>
                <w:lang w:val="sq-AL"/>
              </w:rPr>
              <w:t>328</w:t>
            </w:r>
          </w:p>
        </w:tc>
        <w:tc>
          <w:tcPr>
            <w:tcW w:w="8646" w:type="dxa"/>
            <w:vAlign w:val="center"/>
          </w:tcPr>
          <w:p w:rsidR="00367F7D" w:rsidRPr="00F57295" w:rsidRDefault="00367F7D" w:rsidP="00D6717F">
            <w:pPr>
              <w:spacing w:after="0" w:line="240" w:lineRule="auto"/>
              <w:rPr>
                <w:rFonts w:ascii="CG Times" w:eastAsia="MS Mincho" w:hAnsi="CG Times"/>
                <w:color w:val="000000"/>
                <w:sz w:val="17"/>
                <w:szCs w:val="17"/>
                <w:lang w:val="sq-AL"/>
              </w:rPr>
            </w:pPr>
            <w:r w:rsidRPr="00F57295">
              <w:rPr>
                <w:rFonts w:ascii="CG Times" w:eastAsia="MS Mincho" w:hAnsi="CG Times"/>
                <w:color w:val="000000"/>
                <w:sz w:val="17"/>
                <w:szCs w:val="17"/>
                <w:lang w:val="sq-AL"/>
              </w:rPr>
              <w:t>Paraquat</w:t>
            </w:r>
          </w:p>
        </w:tc>
        <w:tc>
          <w:tcPr>
            <w:tcW w:w="1241" w:type="dxa"/>
            <w:vAlign w:val="center"/>
          </w:tcPr>
          <w:p w:rsidR="00367F7D" w:rsidRPr="00F57295" w:rsidRDefault="00367F7D" w:rsidP="00D6717F">
            <w:pPr>
              <w:spacing w:after="0" w:line="240" w:lineRule="auto"/>
              <w:rPr>
                <w:rFonts w:ascii="CG Times" w:eastAsia="MS Mincho" w:hAnsi="CG Times"/>
                <w:color w:val="000000"/>
                <w:sz w:val="17"/>
                <w:szCs w:val="17"/>
                <w:lang w:val="sq-AL"/>
              </w:rPr>
            </w:pPr>
            <w:r w:rsidRPr="00F57295">
              <w:rPr>
                <w:rFonts w:ascii="CG Times" w:eastAsia="MS Mincho" w:hAnsi="CG Times"/>
                <w:color w:val="000000"/>
                <w:sz w:val="17"/>
                <w:szCs w:val="17"/>
                <w:lang w:val="sq-AL"/>
              </w:rPr>
              <w:t>0,02*</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color w:val="000000"/>
                <w:sz w:val="17"/>
                <w:szCs w:val="17"/>
                <w:lang w:val="sq-AL"/>
              </w:rPr>
            </w:pPr>
            <w:r w:rsidRPr="00F57295">
              <w:rPr>
                <w:rFonts w:ascii="CG Times" w:eastAsia="MS Mincho" w:hAnsi="CG Times"/>
                <w:color w:val="000000"/>
                <w:sz w:val="17"/>
                <w:szCs w:val="17"/>
                <w:lang w:val="sq-AL"/>
              </w:rPr>
              <w:t>329</w:t>
            </w:r>
          </w:p>
        </w:tc>
        <w:tc>
          <w:tcPr>
            <w:tcW w:w="8646" w:type="dxa"/>
            <w:vAlign w:val="center"/>
          </w:tcPr>
          <w:p w:rsidR="00367F7D" w:rsidRPr="00F57295" w:rsidRDefault="00367F7D" w:rsidP="00D6717F">
            <w:pPr>
              <w:spacing w:after="0" w:line="240" w:lineRule="auto"/>
              <w:rPr>
                <w:rFonts w:ascii="CG Times" w:eastAsia="MS Mincho" w:hAnsi="CG Times"/>
                <w:color w:val="000000"/>
                <w:sz w:val="17"/>
                <w:szCs w:val="17"/>
                <w:lang w:val="sq-AL"/>
              </w:rPr>
            </w:pPr>
            <w:r w:rsidRPr="00F57295">
              <w:rPr>
                <w:rFonts w:ascii="CG Times" w:eastAsia="MS Mincho" w:hAnsi="CG Times"/>
                <w:color w:val="000000"/>
                <w:sz w:val="17"/>
                <w:szCs w:val="17"/>
                <w:lang w:val="sq-AL"/>
              </w:rPr>
              <w:t>Parathion (F)</w:t>
            </w:r>
          </w:p>
        </w:tc>
        <w:tc>
          <w:tcPr>
            <w:tcW w:w="1241" w:type="dxa"/>
            <w:vAlign w:val="center"/>
          </w:tcPr>
          <w:p w:rsidR="00367F7D" w:rsidRPr="00F57295" w:rsidRDefault="00367F7D" w:rsidP="00D6717F">
            <w:pPr>
              <w:spacing w:after="0" w:line="240" w:lineRule="auto"/>
              <w:rPr>
                <w:rFonts w:ascii="CG Times" w:eastAsia="MS Mincho" w:hAnsi="CG Times"/>
                <w:color w:val="000000"/>
                <w:sz w:val="17"/>
                <w:szCs w:val="17"/>
                <w:lang w:val="sq-AL"/>
              </w:rPr>
            </w:pPr>
            <w:r w:rsidRPr="00F57295">
              <w:rPr>
                <w:rFonts w:ascii="CG Times" w:eastAsia="MS Mincho" w:hAnsi="CG Times"/>
                <w:color w:val="000000"/>
                <w:sz w:val="17"/>
                <w:szCs w:val="17"/>
                <w:lang w:val="sq-AL"/>
              </w:rPr>
              <w:t>0,05*</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color w:val="000000"/>
                <w:sz w:val="17"/>
                <w:szCs w:val="17"/>
                <w:lang w:val="sq-AL"/>
              </w:rPr>
            </w:pPr>
            <w:r w:rsidRPr="00F57295">
              <w:rPr>
                <w:rFonts w:ascii="CG Times" w:eastAsia="MS Mincho" w:hAnsi="CG Times"/>
                <w:color w:val="000000"/>
                <w:sz w:val="17"/>
                <w:szCs w:val="17"/>
                <w:lang w:val="sq-AL"/>
              </w:rPr>
              <w:t>330</w:t>
            </w:r>
          </w:p>
        </w:tc>
        <w:tc>
          <w:tcPr>
            <w:tcW w:w="8646" w:type="dxa"/>
            <w:vAlign w:val="center"/>
          </w:tcPr>
          <w:p w:rsidR="00367F7D" w:rsidRPr="00F57295" w:rsidRDefault="00367F7D" w:rsidP="00D6717F">
            <w:pPr>
              <w:spacing w:after="0" w:line="240" w:lineRule="auto"/>
              <w:rPr>
                <w:rFonts w:ascii="CG Times" w:eastAsia="MS Mincho" w:hAnsi="CG Times"/>
                <w:color w:val="000000"/>
                <w:sz w:val="17"/>
                <w:szCs w:val="17"/>
                <w:lang w:val="sq-AL"/>
              </w:rPr>
            </w:pPr>
            <w:r w:rsidRPr="00F57295">
              <w:rPr>
                <w:rFonts w:ascii="CG Times" w:eastAsia="MS Mincho" w:hAnsi="CG Times"/>
                <w:color w:val="000000"/>
                <w:sz w:val="17"/>
                <w:szCs w:val="17"/>
                <w:lang w:val="sq-AL"/>
              </w:rPr>
              <w:t>Parathion-methyl (shuma e Parathion-methyl dhe paraoxon-methyl shprehur si  Parathion-methyl)</w:t>
            </w:r>
          </w:p>
        </w:tc>
        <w:tc>
          <w:tcPr>
            <w:tcW w:w="1241" w:type="dxa"/>
            <w:vAlign w:val="center"/>
          </w:tcPr>
          <w:p w:rsidR="00367F7D" w:rsidRPr="00F57295" w:rsidRDefault="00367F7D" w:rsidP="00D6717F">
            <w:pPr>
              <w:spacing w:after="0" w:line="240" w:lineRule="auto"/>
              <w:rPr>
                <w:rFonts w:ascii="CG Times" w:eastAsia="MS Mincho" w:hAnsi="CG Times"/>
                <w:color w:val="000000"/>
                <w:sz w:val="17"/>
                <w:szCs w:val="17"/>
                <w:lang w:val="sq-AL"/>
              </w:rPr>
            </w:pPr>
            <w:r w:rsidRPr="00F57295">
              <w:rPr>
                <w:rFonts w:ascii="CG Times" w:eastAsia="MS Mincho" w:hAnsi="CG Times"/>
                <w:color w:val="000000"/>
                <w:sz w:val="17"/>
                <w:szCs w:val="17"/>
                <w:lang w:val="sq-AL"/>
              </w:rPr>
              <w:t>0,01*</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color w:val="000000"/>
                <w:sz w:val="17"/>
                <w:szCs w:val="17"/>
                <w:lang w:val="sq-AL"/>
              </w:rPr>
            </w:pPr>
            <w:r w:rsidRPr="00F57295">
              <w:rPr>
                <w:rFonts w:ascii="CG Times" w:eastAsia="MS Mincho" w:hAnsi="CG Times"/>
                <w:color w:val="000000"/>
                <w:sz w:val="17"/>
                <w:szCs w:val="17"/>
                <w:lang w:val="sq-AL"/>
              </w:rPr>
              <w:t>331</w:t>
            </w:r>
          </w:p>
        </w:tc>
        <w:tc>
          <w:tcPr>
            <w:tcW w:w="8646" w:type="dxa"/>
            <w:vAlign w:val="center"/>
          </w:tcPr>
          <w:p w:rsidR="00367F7D" w:rsidRPr="00F57295" w:rsidRDefault="00367F7D" w:rsidP="00D6717F">
            <w:pPr>
              <w:spacing w:after="0" w:line="240" w:lineRule="auto"/>
              <w:rPr>
                <w:rFonts w:ascii="CG Times" w:eastAsia="MS Mincho" w:hAnsi="CG Times"/>
                <w:color w:val="000000"/>
                <w:sz w:val="17"/>
                <w:szCs w:val="17"/>
                <w:lang w:val="sq-AL"/>
              </w:rPr>
            </w:pPr>
            <w:r w:rsidRPr="00F57295">
              <w:rPr>
                <w:rFonts w:ascii="CG Times" w:eastAsia="MS Mincho" w:hAnsi="CG Times"/>
                <w:color w:val="000000"/>
                <w:sz w:val="17"/>
                <w:szCs w:val="17"/>
                <w:lang w:val="sq-AL"/>
              </w:rPr>
              <w:t>Penconazole (F)</w:t>
            </w:r>
          </w:p>
        </w:tc>
        <w:tc>
          <w:tcPr>
            <w:tcW w:w="1241" w:type="dxa"/>
            <w:vAlign w:val="center"/>
          </w:tcPr>
          <w:p w:rsidR="00367F7D" w:rsidRPr="00F57295" w:rsidRDefault="00367F7D" w:rsidP="00D6717F">
            <w:pPr>
              <w:spacing w:after="0" w:line="240" w:lineRule="auto"/>
              <w:rPr>
                <w:rFonts w:ascii="CG Times" w:eastAsia="MS Mincho" w:hAnsi="CG Times"/>
                <w:color w:val="000000"/>
                <w:sz w:val="17"/>
                <w:szCs w:val="17"/>
                <w:lang w:val="sq-AL"/>
              </w:rPr>
            </w:pPr>
            <w:r w:rsidRPr="00F57295">
              <w:rPr>
                <w:rFonts w:ascii="CG Times" w:eastAsia="MS Mincho" w:hAnsi="CG Times"/>
                <w:color w:val="000000"/>
                <w:sz w:val="17"/>
                <w:szCs w:val="17"/>
                <w:lang w:val="sq-AL"/>
              </w:rPr>
              <w:t>0,1</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color w:val="000000"/>
                <w:sz w:val="17"/>
                <w:szCs w:val="17"/>
                <w:lang w:val="sq-AL"/>
              </w:rPr>
            </w:pPr>
            <w:r w:rsidRPr="00F57295">
              <w:rPr>
                <w:rFonts w:ascii="CG Times" w:eastAsia="MS Mincho" w:hAnsi="CG Times"/>
                <w:color w:val="000000"/>
                <w:sz w:val="17"/>
                <w:szCs w:val="17"/>
                <w:lang w:val="sq-AL"/>
              </w:rPr>
              <w:t>332</w:t>
            </w:r>
          </w:p>
        </w:tc>
        <w:tc>
          <w:tcPr>
            <w:tcW w:w="8646" w:type="dxa"/>
            <w:vAlign w:val="center"/>
          </w:tcPr>
          <w:p w:rsidR="00367F7D" w:rsidRPr="00F57295" w:rsidRDefault="00367F7D" w:rsidP="00D6717F">
            <w:pPr>
              <w:spacing w:after="0" w:line="240" w:lineRule="auto"/>
              <w:rPr>
                <w:rFonts w:ascii="CG Times" w:eastAsia="MS Mincho" w:hAnsi="CG Times"/>
                <w:color w:val="000000"/>
                <w:sz w:val="17"/>
                <w:szCs w:val="17"/>
                <w:lang w:val="sq-AL"/>
              </w:rPr>
            </w:pPr>
            <w:r w:rsidRPr="00F57295">
              <w:rPr>
                <w:rFonts w:ascii="CG Times" w:eastAsia="MS Mincho" w:hAnsi="CG Times"/>
                <w:color w:val="000000"/>
                <w:sz w:val="17"/>
                <w:szCs w:val="17"/>
                <w:lang w:val="sq-AL"/>
              </w:rPr>
              <w:t>Pencycuron (F)</w:t>
            </w:r>
          </w:p>
        </w:tc>
        <w:tc>
          <w:tcPr>
            <w:tcW w:w="1241" w:type="dxa"/>
            <w:vAlign w:val="center"/>
          </w:tcPr>
          <w:p w:rsidR="00367F7D" w:rsidRPr="00F57295" w:rsidRDefault="00367F7D" w:rsidP="00D6717F">
            <w:pPr>
              <w:spacing w:after="0" w:line="240" w:lineRule="auto"/>
              <w:rPr>
                <w:rFonts w:ascii="CG Times" w:eastAsia="MS Mincho" w:hAnsi="CG Times"/>
                <w:color w:val="000000"/>
                <w:sz w:val="17"/>
                <w:szCs w:val="17"/>
                <w:lang w:val="sq-AL"/>
              </w:rPr>
            </w:pPr>
            <w:r w:rsidRPr="00F57295">
              <w:rPr>
                <w:rFonts w:ascii="CG Times" w:eastAsia="MS Mincho" w:hAnsi="CG Times"/>
                <w:color w:val="000000"/>
                <w:sz w:val="17"/>
                <w:szCs w:val="17"/>
                <w:lang w:val="sq-AL"/>
              </w:rPr>
              <w:t>0,05*</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color w:val="000000"/>
                <w:sz w:val="17"/>
                <w:szCs w:val="17"/>
                <w:lang w:val="sq-AL"/>
              </w:rPr>
            </w:pPr>
            <w:r w:rsidRPr="00F57295">
              <w:rPr>
                <w:rFonts w:ascii="CG Times" w:eastAsia="MS Mincho" w:hAnsi="CG Times"/>
                <w:color w:val="000000"/>
                <w:sz w:val="17"/>
                <w:szCs w:val="17"/>
                <w:lang w:val="sq-AL"/>
              </w:rPr>
              <w:t>333</w:t>
            </w:r>
          </w:p>
        </w:tc>
        <w:tc>
          <w:tcPr>
            <w:tcW w:w="8646" w:type="dxa"/>
            <w:vAlign w:val="center"/>
          </w:tcPr>
          <w:p w:rsidR="00367F7D" w:rsidRPr="00F57295" w:rsidRDefault="00367F7D" w:rsidP="00D6717F">
            <w:pPr>
              <w:spacing w:after="0" w:line="240" w:lineRule="auto"/>
              <w:rPr>
                <w:rFonts w:ascii="CG Times" w:eastAsia="MS Mincho" w:hAnsi="CG Times"/>
                <w:color w:val="000000"/>
                <w:sz w:val="17"/>
                <w:szCs w:val="17"/>
                <w:lang w:val="sq-AL"/>
              </w:rPr>
            </w:pPr>
            <w:r w:rsidRPr="00F57295">
              <w:rPr>
                <w:rFonts w:ascii="CG Times" w:eastAsia="MS Mincho" w:hAnsi="CG Times"/>
                <w:color w:val="000000"/>
                <w:sz w:val="17"/>
                <w:szCs w:val="17"/>
                <w:lang w:val="sq-AL"/>
              </w:rPr>
              <w:t>Pendimethalin (F)</w:t>
            </w:r>
          </w:p>
        </w:tc>
        <w:tc>
          <w:tcPr>
            <w:tcW w:w="1241" w:type="dxa"/>
            <w:vAlign w:val="center"/>
          </w:tcPr>
          <w:p w:rsidR="00367F7D" w:rsidRPr="00F57295" w:rsidRDefault="00367F7D" w:rsidP="00D6717F">
            <w:pPr>
              <w:spacing w:after="0" w:line="240" w:lineRule="auto"/>
              <w:rPr>
                <w:rFonts w:ascii="CG Times" w:eastAsia="MS Mincho" w:hAnsi="CG Times"/>
                <w:color w:val="000000"/>
                <w:sz w:val="17"/>
                <w:szCs w:val="17"/>
                <w:lang w:val="sq-AL"/>
              </w:rPr>
            </w:pPr>
            <w:r w:rsidRPr="00F57295">
              <w:rPr>
                <w:rFonts w:ascii="CG Times" w:eastAsia="MS Mincho" w:hAnsi="CG Times"/>
                <w:color w:val="000000"/>
                <w:sz w:val="17"/>
                <w:szCs w:val="17"/>
                <w:lang w:val="sq-AL"/>
              </w:rPr>
              <w:t>0,05*</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color w:val="000000"/>
                <w:sz w:val="17"/>
                <w:szCs w:val="17"/>
                <w:lang w:val="sq-AL"/>
              </w:rPr>
            </w:pPr>
            <w:r w:rsidRPr="00F57295">
              <w:rPr>
                <w:rFonts w:ascii="CG Times" w:eastAsia="MS Mincho" w:hAnsi="CG Times"/>
                <w:color w:val="000000"/>
                <w:sz w:val="17"/>
                <w:szCs w:val="17"/>
                <w:lang w:val="sq-AL"/>
              </w:rPr>
              <w:t>334</w:t>
            </w:r>
          </w:p>
        </w:tc>
        <w:tc>
          <w:tcPr>
            <w:tcW w:w="8646" w:type="dxa"/>
            <w:vAlign w:val="center"/>
          </w:tcPr>
          <w:p w:rsidR="00367F7D" w:rsidRPr="00F57295" w:rsidRDefault="00367F7D" w:rsidP="00D6717F">
            <w:pPr>
              <w:spacing w:after="0" w:line="240" w:lineRule="auto"/>
              <w:rPr>
                <w:rFonts w:ascii="CG Times" w:eastAsia="MS Mincho" w:hAnsi="CG Times"/>
                <w:color w:val="000000"/>
                <w:sz w:val="17"/>
                <w:szCs w:val="17"/>
                <w:lang w:val="sq-AL"/>
              </w:rPr>
            </w:pPr>
            <w:r w:rsidRPr="00F57295">
              <w:rPr>
                <w:rFonts w:ascii="CG Times" w:eastAsia="MS Mincho" w:hAnsi="CG Times"/>
                <w:color w:val="000000"/>
                <w:sz w:val="17"/>
                <w:szCs w:val="17"/>
                <w:lang w:val="sq-AL"/>
              </w:rPr>
              <w:t>Penoxsulam</w:t>
            </w:r>
          </w:p>
        </w:tc>
        <w:tc>
          <w:tcPr>
            <w:tcW w:w="1241" w:type="dxa"/>
            <w:vAlign w:val="center"/>
          </w:tcPr>
          <w:p w:rsidR="00367F7D" w:rsidRPr="00F57295" w:rsidRDefault="00367F7D" w:rsidP="00D6717F">
            <w:pPr>
              <w:spacing w:after="0" w:line="240" w:lineRule="auto"/>
              <w:rPr>
                <w:rFonts w:ascii="CG Times" w:eastAsia="MS Mincho" w:hAnsi="CG Times"/>
                <w:color w:val="000000"/>
                <w:sz w:val="17"/>
                <w:szCs w:val="17"/>
                <w:lang w:val="sq-AL"/>
              </w:rPr>
            </w:pPr>
            <w:r w:rsidRPr="00F57295">
              <w:rPr>
                <w:rFonts w:ascii="CG Times" w:eastAsia="MS Mincho" w:hAnsi="CG Times"/>
                <w:color w:val="000000"/>
                <w:sz w:val="17"/>
                <w:szCs w:val="17"/>
                <w:lang w:val="sq-AL"/>
              </w:rPr>
              <w:t>0,01*</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color w:val="000000"/>
                <w:sz w:val="17"/>
                <w:szCs w:val="17"/>
                <w:lang w:val="sq-AL"/>
              </w:rPr>
            </w:pPr>
            <w:r w:rsidRPr="00F57295">
              <w:rPr>
                <w:rFonts w:ascii="CG Times" w:eastAsia="MS Mincho" w:hAnsi="CG Times"/>
                <w:color w:val="000000"/>
                <w:sz w:val="17"/>
                <w:szCs w:val="17"/>
                <w:lang w:val="sq-AL"/>
              </w:rPr>
              <w:t>335</w:t>
            </w:r>
          </w:p>
        </w:tc>
        <w:tc>
          <w:tcPr>
            <w:tcW w:w="8646" w:type="dxa"/>
            <w:vAlign w:val="center"/>
          </w:tcPr>
          <w:p w:rsidR="00367F7D" w:rsidRPr="00F57295" w:rsidRDefault="00367F7D" w:rsidP="00D6717F">
            <w:pPr>
              <w:spacing w:after="0" w:line="240" w:lineRule="auto"/>
              <w:rPr>
                <w:rFonts w:ascii="CG Times" w:eastAsia="MS Mincho" w:hAnsi="CG Times"/>
                <w:color w:val="000000"/>
                <w:sz w:val="17"/>
                <w:szCs w:val="17"/>
                <w:lang w:val="sq-AL"/>
              </w:rPr>
            </w:pPr>
            <w:r w:rsidRPr="00F57295">
              <w:rPr>
                <w:rFonts w:ascii="CG Times" w:eastAsia="MS Mincho" w:hAnsi="CG Times"/>
                <w:color w:val="000000"/>
                <w:sz w:val="17"/>
                <w:szCs w:val="17"/>
                <w:lang w:val="sq-AL"/>
              </w:rPr>
              <w:t>Penthiopyrad</w:t>
            </w:r>
          </w:p>
        </w:tc>
        <w:tc>
          <w:tcPr>
            <w:tcW w:w="1241" w:type="dxa"/>
            <w:vAlign w:val="center"/>
          </w:tcPr>
          <w:p w:rsidR="00367F7D" w:rsidRPr="00F57295" w:rsidRDefault="00367F7D" w:rsidP="00D6717F">
            <w:pPr>
              <w:spacing w:after="0" w:line="240" w:lineRule="auto"/>
              <w:rPr>
                <w:rFonts w:ascii="CG Times" w:eastAsia="MS Mincho" w:hAnsi="CG Times"/>
                <w:color w:val="000000"/>
                <w:sz w:val="17"/>
                <w:szCs w:val="17"/>
                <w:lang w:val="sq-AL"/>
              </w:rPr>
            </w:pPr>
            <w:r w:rsidRPr="00F57295">
              <w:rPr>
                <w:rFonts w:ascii="CG Times" w:eastAsia="MS Mincho" w:hAnsi="CG Times"/>
                <w:color w:val="000000"/>
                <w:sz w:val="17"/>
                <w:szCs w:val="17"/>
                <w:lang w:val="sq-AL"/>
              </w:rPr>
              <w:t>2</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color w:val="000000"/>
                <w:sz w:val="17"/>
                <w:szCs w:val="17"/>
                <w:lang w:val="sq-AL"/>
              </w:rPr>
            </w:pPr>
            <w:r w:rsidRPr="00F57295">
              <w:rPr>
                <w:rFonts w:ascii="CG Times" w:eastAsia="MS Mincho" w:hAnsi="CG Times"/>
                <w:color w:val="000000"/>
                <w:sz w:val="17"/>
                <w:szCs w:val="17"/>
                <w:lang w:val="sq-AL"/>
              </w:rPr>
              <w:t>336</w:t>
            </w:r>
          </w:p>
        </w:tc>
        <w:tc>
          <w:tcPr>
            <w:tcW w:w="8646" w:type="dxa"/>
            <w:vAlign w:val="center"/>
          </w:tcPr>
          <w:p w:rsidR="00367F7D" w:rsidRPr="00F57295" w:rsidRDefault="00367F7D" w:rsidP="00D6717F">
            <w:pPr>
              <w:spacing w:after="0" w:line="240" w:lineRule="auto"/>
              <w:rPr>
                <w:rFonts w:ascii="CG Times" w:eastAsia="MS Mincho" w:hAnsi="CG Times"/>
                <w:color w:val="000000"/>
                <w:sz w:val="17"/>
                <w:szCs w:val="17"/>
                <w:lang w:val="sq-AL"/>
              </w:rPr>
            </w:pPr>
            <w:r w:rsidRPr="00F57295">
              <w:rPr>
                <w:rFonts w:ascii="CG Times" w:eastAsia="MS Mincho" w:hAnsi="CG Times"/>
                <w:color w:val="000000"/>
                <w:sz w:val="17"/>
                <w:szCs w:val="17"/>
                <w:lang w:val="sq-AL"/>
              </w:rPr>
              <w:t>Permethrin (shuma e isomers)</w:t>
            </w:r>
          </w:p>
        </w:tc>
        <w:tc>
          <w:tcPr>
            <w:tcW w:w="1241" w:type="dxa"/>
            <w:vAlign w:val="center"/>
          </w:tcPr>
          <w:p w:rsidR="00367F7D" w:rsidRPr="00F57295" w:rsidRDefault="00367F7D" w:rsidP="00D6717F">
            <w:pPr>
              <w:spacing w:after="0" w:line="240" w:lineRule="auto"/>
              <w:rPr>
                <w:rFonts w:ascii="CG Times" w:eastAsia="MS Mincho" w:hAnsi="CG Times"/>
                <w:color w:val="000000"/>
                <w:sz w:val="17"/>
                <w:szCs w:val="17"/>
                <w:lang w:val="sq-AL"/>
              </w:rPr>
            </w:pPr>
            <w:r w:rsidRPr="00F57295">
              <w:rPr>
                <w:rFonts w:ascii="CG Times" w:eastAsia="MS Mincho" w:hAnsi="CG Times"/>
                <w:color w:val="000000"/>
                <w:sz w:val="17"/>
                <w:szCs w:val="17"/>
                <w:lang w:val="sq-AL"/>
              </w:rPr>
              <w:t>0,05*</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color w:val="000000"/>
                <w:sz w:val="17"/>
                <w:szCs w:val="17"/>
                <w:lang w:val="sq-AL"/>
              </w:rPr>
            </w:pPr>
            <w:r w:rsidRPr="00F57295">
              <w:rPr>
                <w:rFonts w:ascii="CG Times" w:eastAsia="MS Mincho" w:hAnsi="CG Times"/>
                <w:color w:val="000000"/>
                <w:sz w:val="17"/>
                <w:szCs w:val="17"/>
                <w:lang w:val="sq-AL"/>
              </w:rPr>
              <w:t>337</w:t>
            </w:r>
          </w:p>
        </w:tc>
        <w:tc>
          <w:tcPr>
            <w:tcW w:w="8646" w:type="dxa"/>
            <w:vAlign w:val="center"/>
          </w:tcPr>
          <w:p w:rsidR="00367F7D" w:rsidRPr="00F57295" w:rsidRDefault="00367F7D" w:rsidP="00D6717F">
            <w:pPr>
              <w:spacing w:after="0" w:line="240" w:lineRule="auto"/>
              <w:rPr>
                <w:rFonts w:ascii="CG Times" w:eastAsia="MS Mincho" w:hAnsi="CG Times"/>
                <w:color w:val="000000"/>
                <w:sz w:val="17"/>
                <w:szCs w:val="17"/>
                <w:lang w:val="sq-AL"/>
              </w:rPr>
            </w:pPr>
            <w:r w:rsidRPr="00F57295">
              <w:rPr>
                <w:rFonts w:ascii="CG Times" w:eastAsia="MS Mincho" w:hAnsi="CG Times"/>
                <w:color w:val="000000"/>
                <w:sz w:val="17"/>
                <w:szCs w:val="17"/>
                <w:lang w:val="sq-AL"/>
              </w:rPr>
              <w:t>Pethoxamid</w:t>
            </w:r>
          </w:p>
        </w:tc>
        <w:tc>
          <w:tcPr>
            <w:tcW w:w="1241" w:type="dxa"/>
            <w:vAlign w:val="center"/>
          </w:tcPr>
          <w:p w:rsidR="00367F7D" w:rsidRPr="00F57295" w:rsidRDefault="00367F7D" w:rsidP="00D6717F">
            <w:pPr>
              <w:spacing w:after="0" w:line="240" w:lineRule="auto"/>
              <w:rPr>
                <w:rFonts w:ascii="CG Times" w:eastAsia="MS Mincho" w:hAnsi="CG Times"/>
                <w:color w:val="000000"/>
                <w:sz w:val="17"/>
                <w:szCs w:val="17"/>
                <w:lang w:val="sq-AL"/>
              </w:rPr>
            </w:pPr>
            <w:r w:rsidRPr="00F57295">
              <w:rPr>
                <w:rFonts w:ascii="CG Times" w:eastAsia="MS Mincho" w:hAnsi="CG Times"/>
                <w:color w:val="000000"/>
                <w:sz w:val="17"/>
                <w:szCs w:val="17"/>
                <w:lang w:val="sq-AL"/>
              </w:rPr>
              <w:t>0,01*</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color w:val="000000"/>
                <w:sz w:val="17"/>
                <w:szCs w:val="17"/>
                <w:lang w:val="sq-AL"/>
              </w:rPr>
            </w:pPr>
            <w:r w:rsidRPr="00F57295">
              <w:rPr>
                <w:rFonts w:ascii="CG Times" w:eastAsia="MS Mincho" w:hAnsi="CG Times"/>
                <w:color w:val="000000"/>
                <w:sz w:val="17"/>
                <w:szCs w:val="17"/>
                <w:lang w:val="sq-AL"/>
              </w:rPr>
              <w:t>338</w:t>
            </w:r>
          </w:p>
        </w:tc>
        <w:tc>
          <w:tcPr>
            <w:tcW w:w="8646" w:type="dxa"/>
            <w:vAlign w:val="center"/>
          </w:tcPr>
          <w:p w:rsidR="00367F7D" w:rsidRPr="00F57295" w:rsidRDefault="00367F7D" w:rsidP="00D6717F">
            <w:pPr>
              <w:spacing w:after="0" w:line="240" w:lineRule="auto"/>
              <w:rPr>
                <w:rFonts w:ascii="CG Times" w:eastAsia="MS Mincho" w:hAnsi="CG Times"/>
                <w:color w:val="000000"/>
                <w:sz w:val="17"/>
                <w:szCs w:val="17"/>
                <w:lang w:val="sq-AL"/>
              </w:rPr>
            </w:pPr>
            <w:r w:rsidRPr="00F57295">
              <w:rPr>
                <w:rFonts w:ascii="CG Times" w:eastAsia="MS Mincho" w:hAnsi="CG Times"/>
                <w:color w:val="000000"/>
                <w:sz w:val="17"/>
                <w:szCs w:val="17"/>
                <w:lang w:val="sq-AL"/>
              </w:rPr>
              <w:t>Phenmedipham (R)</w:t>
            </w:r>
          </w:p>
        </w:tc>
        <w:tc>
          <w:tcPr>
            <w:tcW w:w="1241" w:type="dxa"/>
            <w:vAlign w:val="center"/>
          </w:tcPr>
          <w:p w:rsidR="00367F7D" w:rsidRPr="00F57295" w:rsidRDefault="00367F7D" w:rsidP="00D6717F">
            <w:pPr>
              <w:spacing w:after="0" w:line="240" w:lineRule="auto"/>
              <w:rPr>
                <w:rFonts w:ascii="CG Times" w:eastAsia="MS Mincho" w:hAnsi="CG Times"/>
                <w:color w:val="000000"/>
                <w:sz w:val="17"/>
                <w:szCs w:val="17"/>
                <w:lang w:val="sq-AL"/>
              </w:rPr>
            </w:pPr>
            <w:r w:rsidRPr="00F57295">
              <w:rPr>
                <w:rFonts w:ascii="CG Times" w:eastAsia="MS Mincho" w:hAnsi="CG Times"/>
                <w:color w:val="000000"/>
                <w:sz w:val="17"/>
                <w:szCs w:val="17"/>
                <w:lang w:val="sq-AL"/>
              </w:rPr>
              <w:t>0,05*</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color w:val="000000"/>
                <w:sz w:val="17"/>
                <w:szCs w:val="17"/>
                <w:lang w:val="sq-AL"/>
              </w:rPr>
            </w:pPr>
            <w:r w:rsidRPr="00F57295">
              <w:rPr>
                <w:rFonts w:ascii="CG Times" w:eastAsia="MS Mincho" w:hAnsi="CG Times"/>
                <w:color w:val="000000"/>
                <w:sz w:val="17"/>
                <w:szCs w:val="17"/>
                <w:lang w:val="sq-AL"/>
              </w:rPr>
              <w:t>339</w:t>
            </w:r>
          </w:p>
        </w:tc>
        <w:tc>
          <w:tcPr>
            <w:tcW w:w="8646" w:type="dxa"/>
            <w:vAlign w:val="center"/>
          </w:tcPr>
          <w:p w:rsidR="00367F7D" w:rsidRPr="00F57295" w:rsidRDefault="00367F7D" w:rsidP="00D6717F">
            <w:pPr>
              <w:spacing w:after="0" w:line="240" w:lineRule="auto"/>
              <w:rPr>
                <w:rFonts w:ascii="CG Times" w:eastAsia="MS Mincho" w:hAnsi="CG Times"/>
                <w:color w:val="000000"/>
                <w:sz w:val="17"/>
                <w:szCs w:val="17"/>
                <w:lang w:val="sq-AL"/>
              </w:rPr>
            </w:pPr>
            <w:r w:rsidRPr="00F57295">
              <w:rPr>
                <w:rFonts w:ascii="CG Times" w:eastAsia="MS Mincho" w:hAnsi="CG Times"/>
                <w:color w:val="000000"/>
                <w:sz w:val="17"/>
                <w:szCs w:val="17"/>
                <w:lang w:val="sq-AL"/>
              </w:rPr>
              <w:t>Phenothrin</w:t>
            </w:r>
          </w:p>
        </w:tc>
        <w:tc>
          <w:tcPr>
            <w:tcW w:w="1241" w:type="dxa"/>
            <w:vAlign w:val="center"/>
          </w:tcPr>
          <w:p w:rsidR="00367F7D" w:rsidRPr="00F57295" w:rsidRDefault="00367F7D" w:rsidP="00D6717F">
            <w:pPr>
              <w:spacing w:after="0" w:line="240" w:lineRule="auto"/>
              <w:rPr>
                <w:rFonts w:ascii="CG Times" w:eastAsia="MS Mincho" w:hAnsi="CG Times"/>
                <w:color w:val="000000"/>
                <w:sz w:val="17"/>
                <w:szCs w:val="17"/>
                <w:lang w:val="sq-AL"/>
              </w:rPr>
            </w:pPr>
            <w:r w:rsidRPr="00F57295">
              <w:rPr>
                <w:rFonts w:ascii="CG Times" w:eastAsia="MS Mincho" w:hAnsi="CG Times"/>
                <w:color w:val="000000"/>
                <w:sz w:val="17"/>
                <w:szCs w:val="17"/>
                <w:lang w:val="sq-AL"/>
              </w:rPr>
              <w:t>0,05*</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color w:val="000000"/>
                <w:sz w:val="17"/>
                <w:szCs w:val="17"/>
                <w:lang w:val="sq-AL"/>
              </w:rPr>
            </w:pPr>
            <w:r w:rsidRPr="00F57295">
              <w:rPr>
                <w:rFonts w:ascii="CG Times" w:eastAsia="MS Mincho" w:hAnsi="CG Times"/>
                <w:color w:val="000000"/>
                <w:sz w:val="17"/>
                <w:szCs w:val="17"/>
                <w:lang w:val="sq-AL"/>
              </w:rPr>
              <w:t>340</w:t>
            </w:r>
          </w:p>
        </w:tc>
        <w:tc>
          <w:tcPr>
            <w:tcW w:w="8646" w:type="dxa"/>
            <w:vAlign w:val="center"/>
          </w:tcPr>
          <w:p w:rsidR="00367F7D" w:rsidRPr="00F57295" w:rsidRDefault="00367F7D" w:rsidP="00D6717F">
            <w:pPr>
              <w:spacing w:after="0" w:line="240" w:lineRule="auto"/>
              <w:rPr>
                <w:rFonts w:ascii="CG Times" w:eastAsia="MS Mincho" w:hAnsi="CG Times"/>
                <w:color w:val="000000"/>
                <w:sz w:val="17"/>
                <w:szCs w:val="17"/>
                <w:lang w:val="sq-AL"/>
              </w:rPr>
            </w:pPr>
            <w:r w:rsidRPr="00F57295">
              <w:rPr>
                <w:rFonts w:ascii="CG Times" w:eastAsia="MS Mincho" w:hAnsi="CG Times"/>
                <w:color w:val="000000"/>
                <w:sz w:val="17"/>
                <w:szCs w:val="17"/>
                <w:lang w:val="sq-AL"/>
              </w:rPr>
              <w:t>Phorate (shuma e  phorate, oxygen</w:t>
            </w:r>
            <w:r>
              <w:rPr>
                <w:rFonts w:ascii="CG Times" w:eastAsia="MS Mincho" w:hAnsi="CG Times"/>
                <w:color w:val="000000"/>
                <w:sz w:val="17"/>
                <w:szCs w:val="17"/>
                <w:lang w:val="sq-AL"/>
              </w:rPr>
              <w:t xml:space="preserve"> të </w:t>
            </w:r>
            <w:r w:rsidRPr="00F57295">
              <w:rPr>
                <w:rFonts w:ascii="CG Times" w:eastAsia="MS Mincho" w:hAnsi="CG Times"/>
                <w:color w:val="000000"/>
                <w:sz w:val="17"/>
                <w:szCs w:val="17"/>
                <w:lang w:val="sq-AL"/>
              </w:rPr>
              <w:t>tij analog dhe sulfones</w:t>
            </w:r>
            <w:r>
              <w:rPr>
                <w:rFonts w:ascii="CG Times" w:eastAsia="MS Mincho" w:hAnsi="CG Times"/>
                <w:color w:val="000000"/>
                <w:sz w:val="17"/>
                <w:szCs w:val="17"/>
                <w:lang w:val="sq-AL"/>
              </w:rPr>
              <w:t xml:space="preserve"> të </w:t>
            </w:r>
            <w:r w:rsidRPr="00F57295">
              <w:rPr>
                <w:rFonts w:ascii="CG Times" w:eastAsia="MS Mincho" w:hAnsi="CG Times"/>
                <w:color w:val="000000"/>
                <w:sz w:val="17"/>
                <w:szCs w:val="17"/>
                <w:lang w:val="sq-AL"/>
              </w:rPr>
              <w:t>tij shprehur si phorate)</w:t>
            </w:r>
          </w:p>
        </w:tc>
        <w:tc>
          <w:tcPr>
            <w:tcW w:w="1241" w:type="dxa"/>
            <w:vAlign w:val="center"/>
          </w:tcPr>
          <w:p w:rsidR="00367F7D" w:rsidRPr="00F57295" w:rsidRDefault="00367F7D" w:rsidP="00D6717F">
            <w:pPr>
              <w:spacing w:after="0" w:line="240" w:lineRule="auto"/>
              <w:rPr>
                <w:rFonts w:ascii="CG Times" w:eastAsia="MS Mincho" w:hAnsi="CG Times"/>
                <w:color w:val="000000"/>
                <w:sz w:val="17"/>
                <w:szCs w:val="17"/>
                <w:lang w:val="sq-AL"/>
              </w:rPr>
            </w:pPr>
            <w:r w:rsidRPr="00F57295">
              <w:rPr>
                <w:rFonts w:ascii="CG Times" w:eastAsia="MS Mincho" w:hAnsi="CG Times"/>
                <w:color w:val="000000"/>
                <w:sz w:val="17"/>
                <w:szCs w:val="17"/>
                <w:lang w:val="sq-AL"/>
              </w:rPr>
              <w:t>0,01*</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color w:val="000000"/>
                <w:sz w:val="17"/>
                <w:szCs w:val="17"/>
                <w:lang w:val="sq-AL"/>
              </w:rPr>
            </w:pPr>
            <w:r w:rsidRPr="00F57295">
              <w:rPr>
                <w:rFonts w:ascii="CG Times" w:eastAsia="MS Mincho" w:hAnsi="CG Times"/>
                <w:color w:val="000000"/>
                <w:sz w:val="17"/>
                <w:szCs w:val="17"/>
                <w:lang w:val="sq-AL"/>
              </w:rPr>
              <w:t>341</w:t>
            </w:r>
          </w:p>
        </w:tc>
        <w:tc>
          <w:tcPr>
            <w:tcW w:w="8646" w:type="dxa"/>
            <w:vAlign w:val="center"/>
          </w:tcPr>
          <w:p w:rsidR="00367F7D" w:rsidRPr="00F57295" w:rsidRDefault="00367F7D" w:rsidP="00D6717F">
            <w:pPr>
              <w:spacing w:after="0" w:line="240" w:lineRule="auto"/>
              <w:rPr>
                <w:rFonts w:ascii="CG Times" w:eastAsia="MS Mincho" w:hAnsi="CG Times"/>
                <w:color w:val="000000"/>
                <w:sz w:val="17"/>
                <w:szCs w:val="17"/>
                <w:lang w:val="sq-AL"/>
              </w:rPr>
            </w:pPr>
            <w:r w:rsidRPr="00F57295">
              <w:rPr>
                <w:rFonts w:ascii="CG Times" w:eastAsia="MS Mincho" w:hAnsi="CG Times"/>
                <w:color w:val="000000"/>
                <w:sz w:val="17"/>
                <w:szCs w:val="17"/>
                <w:lang w:val="sq-AL"/>
              </w:rPr>
              <w:t>Phosalone</w:t>
            </w:r>
          </w:p>
        </w:tc>
        <w:tc>
          <w:tcPr>
            <w:tcW w:w="1241" w:type="dxa"/>
            <w:vAlign w:val="center"/>
          </w:tcPr>
          <w:p w:rsidR="00367F7D" w:rsidRPr="00F57295" w:rsidRDefault="00367F7D" w:rsidP="00D6717F">
            <w:pPr>
              <w:spacing w:after="0" w:line="240" w:lineRule="auto"/>
              <w:rPr>
                <w:rFonts w:ascii="CG Times" w:eastAsia="MS Mincho" w:hAnsi="CG Times"/>
                <w:color w:val="000000"/>
                <w:sz w:val="17"/>
                <w:szCs w:val="17"/>
                <w:lang w:val="sq-AL"/>
              </w:rPr>
            </w:pPr>
            <w:r w:rsidRPr="00F57295">
              <w:rPr>
                <w:rFonts w:ascii="CG Times" w:eastAsia="MS Mincho" w:hAnsi="CG Times"/>
                <w:color w:val="000000"/>
                <w:sz w:val="17"/>
                <w:szCs w:val="17"/>
                <w:lang w:val="sq-AL"/>
              </w:rPr>
              <w:t>0,01*</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color w:val="000000"/>
                <w:sz w:val="17"/>
                <w:szCs w:val="17"/>
                <w:lang w:val="sq-AL"/>
              </w:rPr>
            </w:pPr>
            <w:r w:rsidRPr="00F57295">
              <w:rPr>
                <w:rFonts w:ascii="CG Times" w:eastAsia="MS Mincho" w:hAnsi="CG Times"/>
                <w:color w:val="000000"/>
                <w:sz w:val="17"/>
                <w:szCs w:val="17"/>
                <w:lang w:val="sq-AL"/>
              </w:rPr>
              <w:t>342</w:t>
            </w:r>
          </w:p>
        </w:tc>
        <w:tc>
          <w:tcPr>
            <w:tcW w:w="8646" w:type="dxa"/>
            <w:vAlign w:val="center"/>
          </w:tcPr>
          <w:p w:rsidR="00367F7D" w:rsidRPr="00F57295" w:rsidRDefault="00367F7D" w:rsidP="00D6717F">
            <w:pPr>
              <w:spacing w:after="0" w:line="240" w:lineRule="auto"/>
              <w:rPr>
                <w:rFonts w:ascii="CG Times" w:eastAsia="MS Mincho" w:hAnsi="CG Times"/>
                <w:color w:val="000000"/>
                <w:sz w:val="17"/>
                <w:szCs w:val="17"/>
                <w:lang w:val="sq-AL"/>
              </w:rPr>
            </w:pPr>
            <w:r w:rsidRPr="00F57295">
              <w:rPr>
                <w:rFonts w:ascii="CG Times" w:eastAsia="MS Mincho" w:hAnsi="CG Times"/>
                <w:color w:val="000000"/>
                <w:sz w:val="17"/>
                <w:szCs w:val="17"/>
                <w:lang w:val="sq-AL"/>
              </w:rPr>
              <w:t>Phosmet (phosmet dhe phosmet oxon shprehur si  phosmet) (R)</w:t>
            </w:r>
          </w:p>
        </w:tc>
        <w:tc>
          <w:tcPr>
            <w:tcW w:w="1241" w:type="dxa"/>
            <w:vAlign w:val="center"/>
          </w:tcPr>
          <w:p w:rsidR="00367F7D" w:rsidRPr="00F57295" w:rsidRDefault="00367F7D" w:rsidP="00D6717F">
            <w:pPr>
              <w:spacing w:after="0" w:line="240" w:lineRule="auto"/>
              <w:rPr>
                <w:rFonts w:ascii="CG Times" w:eastAsia="MS Mincho" w:hAnsi="CG Times"/>
                <w:color w:val="000000"/>
                <w:sz w:val="17"/>
                <w:szCs w:val="17"/>
                <w:lang w:val="sq-AL"/>
              </w:rPr>
            </w:pPr>
            <w:r w:rsidRPr="00F57295">
              <w:rPr>
                <w:rFonts w:ascii="CG Times" w:eastAsia="MS Mincho" w:hAnsi="CG Times"/>
                <w:color w:val="000000"/>
                <w:sz w:val="17"/>
                <w:szCs w:val="17"/>
                <w:lang w:val="sq-AL"/>
              </w:rPr>
              <w:t>0,05*</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color w:val="000000"/>
                <w:sz w:val="17"/>
                <w:szCs w:val="17"/>
                <w:lang w:val="sq-AL"/>
              </w:rPr>
            </w:pPr>
            <w:r w:rsidRPr="00F57295">
              <w:rPr>
                <w:rFonts w:ascii="CG Times" w:eastAsia="MS Mincho" w:hAnsi="CG Times"/>
                <w:color w:val="000000"/>
                <w:sz w:val="17"/>
                <w:szCs w:val="17"/>
                <w:lang w:val="sq-AL"/>
              </w:rPr>
              <w:t>343</w:t>
            </w:r>
          </w:p>
        </w:tc>
        <w:tc>
          <w:tcPr>
            <w:tcW w:w="8646" w:type="dxa"/>
            <w:vAlign w:val="center"/>
          </w:tcPr>
          <w:p w:rsidR="00367F7D" w:rsidRPr="00F57295" w:rsidRDefault="00367F7D" w:rsidP="00D6717F">
            <w:pPr>
              <w:spacing w:after="0" w:line="240" w:lineRule="auto"/>
              <w:rPr>
                <w:rFonts w:ascii="CG Times" w:eastAsia="MS Mincho" w:hAnsi="CG Times"/>
                <w:color w:val="000000"/>
                <w:sz w:val="17"/>
                <w:szCs w:val="17"/>
                <w:lang w:val="sq-AL"/>
              </w:rPr>
            </w:pPr>
            <w:r w:rsidRPr="00F57295">
              <w:rPr>
                <w:rFonts w:ascii="CG Times" w:eastAsia="MS Mincho" w:hAnsi="CG Times"/>
                <w:color w:val="000000"/>
                <w:sz w:val="17"/>
                <w:szCs w:val="17"/>
                <w:lang w:val="sq-AL"/>
              </w:rPr>
              <w:t>Phosphamidon</w:t>
            </w:r>
          </w:p>
        </w:tc>
        <w:tc>
          <w:tcPr>
            <w:tcW w:w="1241" w:type="dxa"/>
            <w:vAlign w:val="center"/>
          </w:tcPr>
          <w:p w:rsidR="00367F7D" w:rsidRPr="00F57295" w:rsidRDefault="00367F7D" w:rsidP="00D6717F">
            <w:pPr>
              <w:spacing w:after="0" w:line="240" w:lineRule="auto"/>
              <w:rPr>
                <w:rFonts w:ascii="CG Times" w:eastAsia="MS Mincho" w:hAnsi="CG Times"/>
                <w:color w:val="000000"/>
                <w:sz w:val="17"/>
                <w:szCs w:val="17"/>
                <w:lang w:val="sq-AL"/>
              </w:rPr>
            </w:pPr>
            <w:r w:rsidRPr="00F57295">
              <w:rPr>
                <w:rFonts w:ascii="CG Times" w:eastAsia="MS Mincho" w:hAnsi="CG Times"/>
                <w:color w:val="000000"/>
                <w:sz w:val="17"/>
                <w:szCs w:val="17"/>
                <w:lang w:val="sq-AL"/>
              </w:rPr>
              <w:t>0,01*</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color w:val="000000"/>
                <w:sz w:val="17"/>
                <w:szCs w:val="17"/>
                <w:lang w:val="sq-AL"/>
              </w:rPr>
            </w:pPr>
            <w:r w:rsidRPr="00F57295">
              <w:rPr>
                <w:rFonts w:ascii="CG Times" w:eastAsia="MS Mincho" w:hAnsi="CG Times"/>
                <w:color w:val="000000"/>
                <w:sz w:val="17"/>
                <w:szCs w:val="17"/>
                <w:lang w:val="sq-AL"/>
              </w:rPr>
              <w:t>344</w:t>
            </w:r>
          </w:p>
        </w:tc>
        <w:tc>
          <w:tcPr>
            <w:tcW w:w="8646" w:type="dxa"/>
            <w:vAlign w:val="center"/>
          </w:tcPr>
          <w:p w:rsidR="00367F7D" w:rsidRPr="00F57295" w:rsidRDefault="00367F7D" w:rsidP="00D6717F">
            <w:pPr>
              <w:spacing w:after="0" w:line="240" w:lineRule="auto"/>
              <w:rPr>
                <w:rFonts w:ascii="CG Times" w:eastAsia="MS Mincho" w:hAnsi="CG Times"/>
                <w:color w:val="000000"/>
                <w:sz w:val="17"/>
                <w:szCs w:val="17"/>
                <w:lang w:val="sq-AL"/>
              </w:rPr>
            </w:pPr>
            <w:r w:rsidRPr="00F57295">
              <w:rPr>
                <w:rFonts w:ascii="CG Times" w:eastAsia="MS Mincho" w:hAnsi="CG Times"/>
                <w:color w:val="000000"/>
                <w:sz w:val="17"/>
                <w:szCs w:val="17"/>
                <w:lang w:val="sq-AL"/>
              </w:rPr>
              <w:t>Phosphines dhe phosphides:shuma e  aluminium phosphide, aluminium phosphine, magnesium phosphide, magnesium phosphine, zinc phosphide dhe zinc phosphine</w:t>
            </w:r>
          </w:p>
        </w:tc>
        <w:tc>
          <w:tcPr>
            <w:tcW w:w="1241" w:type="dxa"/>
            <w:vAlign w:val="center"/>
          </w:tcPr>
          <w:p w:rsidR="00367F7D" w:rsidRPr="00F57295" w:rsidRDefault="00367F7D" w:rsidP="00D6717F">
            <w:pPr>
              <w:spacing w:after="0" w:line="240" w:lineRule="auto"/>
              <w:rPr>
                <w:rFonts w:ascii="CG Times" w:eastAsia="MS Mincho" w:hAnsi="CG Times"/>
                <w:color w:val="000000"/>
                <w:sz w:val="17"/>
                <w:szCs w:val="17"/>
                <w:lang w:val="sq-AL"/>
              </w:rPr>
            </w:pPr>
            <w:r w:rsidRPr="00F57295">
              <w:rPr>
                <w:rFonts w:ascii="CG Times" w:eastAsia="MS Mincho" w:hAnsi="CG Times"/>
                <w:color w:val="000000"/>
                <w:sz w:val="17"/>
                <w:szCs w:val="17"/>
                <w:lang w:val="sq-AL"/>
              </w:rPr>
              <w:t>0,05</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color w:val="000000"/>
                <w:sz w:val="17"/>
                <w:szCs w:val="17"/>
                <w:lang w:val="sq-AL"/>
              </w:rPr>
            </w:pPr>
            <w:r w:rsidRPr="00F57295">
              <w:rPr>
                <w:rFonts w:ascii="CG Times" w:eastAsia="MS Mincho" w:hAnsi="CG Times"/>
                <w:color w:val="000000"/>
                <w:sz w:val="17"/>
                <w:szCs w:val="17"/>
                <w:lang w:val="sq-AL"/>
              </w:rPr>
              <w:t>345</w:t>
            </w:r>
          </w:p>
        </w:tc>
        <w:tc>
          <w:tcPr>
            <w:tcW w:w="8646" w:type="dxa"/>
            <w:vAlign w:val="center"/>
          </w:tcPr>
          <w:p w:rsidR="00367F7D" w:rsidRPr="00F57295" w:rsidRDefault="00367F7D" w:rsidP="00D6717F">
            <w:pPr>
              <w:spacing w:after="0" w:line="240" w:lineRule="auto"/>
              <w:rPr>
                <w:rFonts w:ascii="CG Times" w:eastAsia="MS Mincho" w:hAnsi="CG Times"/>
                <w:color w:val="000000"/>
                <w:sz w:val="17"/>
                <w:szCs w:val="17"/>
                <w:lang w:val="sq-AL"/>
              </w:rPr>
            </w:pPr>
            <w:r w:rsidRPr="00F57295">
              <w:rPr>
                <w:rFonts w:ascii="CG Times" w:eastAsia="MS Mincho" w:hAnsi="CG Times"/>
                <w:color w:val="000000"/>
                <w:sz w:val="17"/>
                <w:szCs w:val="17"/>
                <w:lang w:val="sq-AL"/>
              </w:rPr>
              <w:t>Phoxim (F)</w:t>
            </w:r>
          </w:p>
        </w:tc>
        <w:tc>
          <w:tcPr>
            <w:tcW w:w="1241" w:type="dxa"/>
            <w:vAlign w:val="center"/>
          </w:tcPr>
          <w:p w:rsidR="00367F7D" w:rsidRPr="00F57295" w:rsidRDefault="00367F7D" w:rsidP="00D6717F">
            <w:pPr>
              <w:spacing w:after="0" w:line="240" w:lineRule="auto"/>
              <w:rPr>
                <w:rFonts w:ascii="CG Times" w:eastAsia="MS Mincho" w:hAnsi="CG Times"/>
                <w:color w:val="000000"/>
                <w:sz w:val="17"/>
                <w:szCs w:val="17"/>
                <w:lang w:val="sq-AL"/>
              </w:rPr>
            </w:pPr>
            <w:r w:rsidRPr="00F57295">
              <w:rPr>
                <w:rFonts w:ascii="CG Times" w:eastAsia="MS Mincho" w:hAnsi="CG Times"/>
                <w:color w:val="000000"/>
                <w:sz w:val="17"/>
                <w:szCs w:val="17"/>
                <w:lang w:val="sq-AL"/>
              </w:rPr>
              <w:t>0,01*</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color w:val="000000"/>
                <w:sz w:val="17"/>
                <w:szCs w:val="17"/>
                <w:lang w:val="sq-AL"/>
              </w:rPr>
            </w:pPr>
            <w:r w:rsidRPr="00F57295">
              <w:rPr>
                <w:rFonts w:ascii="CG Times" w:eastAsia="MS Mincho" w:hAnsi="CG Times"/>
                <w:color w:val="000000"/>
                <w:sz w:val="17"/>
                <w:szCs w:val="17"/>
                <w:lang w:val="sq-AL"/>
              </w:rPr>
              <w:t>346</w:t>
            </w:r>
          </w:p>
        </w:tc>
        <w:tc>
          <w:tcPr>
            <w:tcW w:w="8646" w:type="dxa"/>
            <w:vAlign w:val="center"/>
          </w:tcPr>
          <w:p w:rsidR="00367F7D" w:rsidRPr="00F57295" w:rsidRDefault="00367F7D" w:rsidP="00D6717F">
            <w:pPr>
              <w:spacing w:after="0" w:line="240" w:lineRule="auto"/>
              <w:rPr>
                <w:rFonts w:ascii="CG Times" w:eastAsia="MS Mincho" w:hAnsi="CG Times"/>
                <w:color w:val="000000"/>
                <w:sz w:val="17"/>
                <w:szCs w:val="17"/>
                <w:lang w:val="sq-AL"/>
              </w:rPr>
            </w:pPr>
            <w:r w:rsidRPr="00F57295">
              <w:rPr>
                <w:rFonts w:ascii="CG Times" w:eastAsia="MS Mincho" w:hAnsi="CG Times"/>
                <w:color w:val="000000"/>
                <w:sz w:val="17"/>
                <w:szCs w:val="17"/>
                <w:lang w:val="sq-AL"/>
              </w:rPr>
              <w:t>Picloram</w:t>
            </w:r>
          </w:p>
        </w:tc>
        <w:tc>
          <w:tcPr>
            <w:tcW w:w="1241" w:type="dxa"/>
            <w:vAlign w:val="center"/>
          </w:tcPr>
          <w:p w:rsidR="00367F7D" w:rsidRPr="00F57295" w:rsidRDefault="00367F7D" w:rsidP="00D6717F">
            <w:pPr>
              <w:spacing w:after="0" w:line="240" w:lineRule="auto"/>
              <w:rPr>
                <w:rFonts w:ascii="CG Times" w:eastAsia="MS Mincho" w:hAnsi="CG Times"/>
                <w:color w:val="000000"/>
                <w:sz w:val="17"/>
                <w:szCs w:val="17"/>
                <w:lang w:val="sq-AL"/>
              </w:rPr>
            </w:pPr>
            <w:r w:rsidRPr="00F57295">
              <w:rPr>
                <w:rFonts w:ascii="CG Times" w:eastAsia="MS Mincho" w:hAnsi="CG Times"/>
                <w:color w:val="000000"/>
                <w:sz w:val="17"/>
                <w:szCs w:val="17"/>
                <w:lang w:val="sq-AL"/>
              </w:rPr>
              <w:t>0,01*</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color w:val="000000"/>
                <w:sz w:val="17"/>
                <w:szCs w:val="17"/>
                <w:lang w:val="sq-AL"/>
              </w:rPr>
            </w:pPr>
            <w:r w:rsidRPr="00F57295">
              <w:rPr>
                <w:rFonts w:ascii="CG Times" w:eastAsia="MS Mincho" w:hAnsi="CG Times"/>
                <w:color w:val="000000"/>
                <w:sz w:val="17"/>
                <w:szCs w:val="17"/>
                <w:lang w:val="sq-AL"/>
              </w:rPr>
              <w:t>347</w:t>
            </w:r>
          </w:p>
        </w:tc>
        <w:tc>
          <w:tcPr>
            <w:tcW w:w="8646" w:type="dxa"/>
            <w:vAlign w:val="center"/>
          </w:tcPr>
          <w:p w:rsidR="00367F7D" w:rsidRPr="00F57295" w:rsidRDefault="00367F7D" w:rsidP="00D6717F">
            <w:pPr>
              <w:spacing w:after="0" w:line="240" w:lineRule="auto"/>
              <w:rPr>
                <w:rFonts w:ascii="CG Times" w:eastAsia="MS Mincho" w:hAnsi="CG Times"/>
                <w:color w:val="000000"/>
                <w:sz w:val="17"/>
                <w:szCs w:val="17"/>
                <w:lang w:val="sq-AL"/>
              </w:rPr>
            </w:pPr>
            <w:r w:rsidRPr="00F57295">
              <w:rPr>
                <w:rFonts w:ascii="CG Times" w:eastAsia="MS Mincho" w:hAnsi="CG Times"/>
                <w:color w:val="000000"/>
                <w:sz w:val="17"/>
                <w:szCs w:val="17"/>
                <w:lang w:val="sq-AL"/>
              </w:rPr>
              <w:t>Picolinafen</w:t>
            </w:r>
          </w:p>
        </w:tc>
        <w:tc>
          <w:tcPr>
            <w:tcW w:w="1241" w:type="dxa"/>
            <w:vAlign w:val="center"/>
          </w:tcPr>
          <w:p w:rsidR="00367F7D" w:rsidRPr="00F57295" w:rsidRDefault="00367F7D" w:rsidP="00D6717F">
            <w:pPr>
              <w:spacing w:after="0" w:line="240" w:lineRule="auto"/>
              <w:rPr>
                <w:rFonts w:ascii="CG Times" w:eastAsia="MS Mincho" w:hAnsi="CG Times"/>
                <w:color w:val="000000"/>
                <w:sz w:val="17"/>
                <w:szCs w:val="17"/>
                <w:lang w:val="sq-AL"/>
              </w:rPr>
            </w:pPr>
            <w:r w:rsidRPr="00F57295">
              <w:rPr>
                <w:rFonts w:ascii="CG Times" w:eastAsia="MS Mincho" w:hAnsi="CG Times"/>
                <w:color w:val="000000"/>
                <w:sz w:val="17"/>
                <w:szCs w:val="17"/>
                <w:lang w:val="sq-AL"/>
              </w:rPr>
              <w:t>0,05*</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color w:val="000000"/>
                <w:sz w:val="17"/>
                <w:szCs w:val="17"/>
                <w:lang w:val="sq-AL"/>
              </w:rPr>
            </w:pPr>
            <w:r w:rsidRPr="00F57295">
              <w:rPr>
                <w:rFonts w:ascii="CG Times" w:eastAsia="MS Mincho" w:hAnsi="CG Times"/>
                <w:color w:val="000000"/>
                <w:sz w:val="17"/>
                <w:szCs w:val="17"/>
                <w:lang w:val="sq-AL"/>
              </w:rPr>
              <w:t>348</w:t>
            </w:r>
          </w:p>
        </w:tc>
        <w:tc>
          <w:tcPr>
            <w:tcW w:w="8646" w:type="dxa"/>
            <w:vAlign w:val="center"/>
          </w:tcPr>
          <w:p w:rsidR="00367F7D" w:rsidRPr="00F57295" w:rsidRDefault="00367F7D" w:rsidP="00D6717F">
            <w:pPr>
              <w:spacing w:after="0" w:line="240" w:lineRule="auto"/>
              <w:rPr>
                <w:rFonts w:ascii="CG Times" w:eastAsia="MS Mincho" w:hAnsi="CG Times"/>
                <w:color w:val="000000"/>
                <w:sz w:val="17"/>
                <w:szCs w:val="17"/>
                <w:lang w:val="sq-AL"/>
              </w:rPr>
            </w:pPr>
            <w:r w:rsidRPr="00F57295">
              <w:rPr>
                <w:rFonts w:ascii="CG Times" w:eastAsia="MS Mincho" w:hAnsi="CG Times"/>
                <w:color w:val="000000"/>
                <w:sz w:val="17"/>
                <w:szCs w:val="17"/>
                <w:lang w:val="sq-AL"/>
              </w:rPr>
              <w:t>Picoxystrobin (F)</w:t>
            </w:r>
          </w:p>
        </w:tc>
        <w:tc>
          <w:tcPr>
            <w:tcW w:w="1241" w:type="dxa"/>
            <w:vAlign w:val="center"/>
          </w:tcPr>
          <w:p w:rsidR="00367F7D" w:rsidRPr="00F57295" w:rsidRDefault="00367F7D" w:rsidP="00D6717F">
            <w:pPr>
              <w:spacing w:after="0" w:line="240" w:lineRule="auto"/>
              <w:rPr>
                <w:rFonts w:ascii="CG Times" w:eastAsia="MS Mincho" w:hAnsi="CG Times"/>
                <w:color w:val="000000"/>
                <w:sz w:val="17"/>
                <w:szCs w:val="17"/>
                <w:lang w:val="sq-AL"/>
              </w:rPr>
            </w:pPr>
            <w:r w:rsidRPr="00F57295">
              <w:rPr>
                <w:rFonts w:ascii="CG Times" w:eastAsia="MS Mincho" w:hAnsi="CG Times"/>
                <w:color w:val="000000"/>
                <w:sz w:val="17"/>
                <w:szCs w:val="17"/>
                <w:lang w:val="sq-AL"/>
              </w:rPr>
              <w:t>0,05*</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color w:val="000000"/>
                <w:sz w:val="17"/>
                <w:szCs w:val="17"/>
                <w:lang w:val="sq-AL"/>
              </w:rPr>
            </w:pPr>
            <w:r w:rsidRPr="00F57295">
              <w:rPr>
                <w:rFonts w:ascii="CG Times" w:eastAsia="MS Mincho" w:hAnsi="CG Times"/>
                <w:color w:val="000000"/>
                <w:sz w:val="17"/>
                <w:szCs w:val="17"/>
                <w:lang w:val="sq-AL"/>
              </w:rPr>
              <w:t>349</w:t>
            </w:r>
          </w:p>
        </w:tc>
        <w:tc>
          <w:tcPr>
            <w:tcW w:w="8646" w:type="dxa"/>
            <w:vAlign w:val="center"/>
          </w:tcPr>
          <w:p w:rsidR="00367F7D" w:rsidRPr="00F57295" w:rsidRDefault="00367F7D" w:rsidP="00D6717F">
            <w:pPr>
              <w:spacing w:after="0" w:line="240" w:lineRule="auto"/>
              <w:rPr>
                <w:rFonts w:ascii="CG Times" w:eastAsia="MS Mincho" w:hAnsi="CG Times"/>
                <w:color w:val="000000"/>
                <w:sz w:val="17"/>
                <w:szCs w:val="17"/>
                <w:lang w:val="sq-AL"/>
              </w:rPr>
            </w:pPr>
            <w:r w:rsidRPr="00F57295">
              <w:rPr>
                <w:rFonts w:ascii="CG Times" w:eastAsia="MS Mincho" w:hAnsi="CG Times"/>
                <w:color w:val="000000"/>
                <w:sz w:val="17"/>
                <w:szCs w:val="17"/>
                <w:lang w:val="sq-AL"/>
              </w:rPr>
              <w:t>Pinoxaden</w:t>
            </w:r>
          </w:p>
        </w:tc>
        <w:tc>
          <w:tcPr>
            <w:tcW w:w="1241" w:type="dxa"/>
            <w:vAlign w:val="center"/>
          </w:tcPr>
          <w:p w:rsidR="00367F7D" w:rsidRPr="00F57295" w:rsidRDefault="00367F7D" w:rsidP="00D6717F">
            <w:pPr>
              <w:spacing w:after="0" w:line="240" w:lineRule="auto"/>
              <w:rPr>
                <w:rFonts w:ascii="CG Times" w:eastAsia="MS Mincho" w:hAnsi="CG Times"/>
                <w:color w:val="000000"/>
                <w:sz w:val="17"/>
                <w:szCs w:val="17"/>
                <w:lang w:val="sq-AL"/>
              </w:rPr>
            </w:pPr>
            <w:r w:rsidRPr="00F57295">
              <w:rPr>
                <w:rFonts w:ascii="CG Times" w:eastAsia="MS Mincho" w:hAnsi="CG Times"/>
                <w:color w:val="000000"/>
                <w:sz w:val="17"/>
                <w:szCs w:val="17"/>
                <w:lang w:val="sq-AL"/>
              </w:rPr>
              <w:t>0,02*</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color w:val="000000"/>
                <w:sz w:val="17"/>
                <w:szCs w:val="17"/>
                <w:lang w:val="sq-AL"/>
              </w:rPr>
            </w:pPr>
            <w:r w:rsidRPr="00F57295">
              <w:rPr>
                <w:rFonts w:ascii="CG Times" w:eastAsia="MS Mincho" w:hAnsi="CG Times"/>
                <w:color w:val="000000"/>
                <w:sz w:val="17"/>
                <w:szCs w:val="17"/>
                <w:lang w:val="sq-AL"/>
              </w:rPr>
              <w:t>350</w:t>
            </w:r>
          </w:p>
        </w:tc>
        <w:tc>
          <w:tcPr>
            <w:tcW w:w="8646" w:type="dxa"/>
            <w:vAlign w:val="center"/>
          </w:tcPr>
          <w:p w:rsidR="00367F7D" w:rsidRPr="00F57295" w:rsidRDefault="00367F7D" w:rsidP="00D6717F">
            <w:pPr>
              <w:spacing w:after="0" w:line="240" w:lineRule="auto"/>
              <w:rPr>
                <w:rFonts w:ascii="CG Times" w:eastAsia="MS Mincho" w:hAnsi="CG Times"/>
                <w:color w:val="000000"/>
                <w:sz w:val="17"/>
                <w:szCs w:val="17"/>
                <w:lang w:val="sq-AL"/>
              </w:rPr>
            </w:pPr>
            <w:r w:rsidRPr="00F57295">
              <w:rPr>
                <w:rFonts w:ascii="CG Times" w:eastAsia="MS Mincho" w:hAnsi="CG Times"/>
                <w:color w:val="000000"/>
                <w:sz w:val="17"/>
                <w:szCs w:val="17"/>
                <w:lang w:val="sq-AL"/>
              </w:rPr>
              <w:t>Pirimicarb: shuma e pirimicarb dhe desmethyl pirimicarb shprehur si pirimicarb</w:t>
            </w:r>
          </w:p>
        </w:tc>
        <w:tc>
          <w:tcPr>
            <w:tcW w:w="1241" w:type="dxa"/>
            <w:vAlign w:val="center"/>
          </w:tcPr>
          <w:p w:rsidR="00367F7D" w:rsidRPr="00F57295" w:rsidRDefault="00367F7D" w:rsidP="00D6717F">
            <w:pPr>
              <w:spacing w:after="0" w:line="240" w:lineRule="auto"/>
              <w:rPr>
                <w:rFonts w:ascii="CG Times" w:eastAsia="MS Mincho" w:hAnsi="CG Times"/>
                <w:color w:val="000000"/>
                <w:sz w:val="17"/>
                <w:szCs w:val="17"/>
                <w:lang w:val="sq-AL"/>
              </w:rPr>
            </w:pPr>
            <w:r w:rsidRPr="00F57295">
              <w:rPr>
                <w:rFonts w:ascii="CG Times" w:eastAsia="MS Mincho" w:hAnsi="CG Times"/>
                <w:color w:val="000000"/>
                <w:sz w:val="17"/>
                <w:szCs w:val="17"/>
                <w:lang w:val="sq-AL"/>
              </w:rPr>
              <w:t>1</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color w:val="000000"/>
                <w:sz w:val="17"/>
                <w:szCs w:val="17"/>
                <w:lang w:val="sq-AL"/>
              </w:rPr>
            </w:pPr>
            <w:r w:rsidRPr="00F57295">
              <w:rPr>
                <w:rFonts w:ascii="CG Times" w:eastAsia="MS Mincho" w:hAnsi="CG Times"/>
                <w:color w:val="000000"/>
                <w:sz w:val="17"/>
                <w:szCs w:val="17"/>
                <w:lang w:val="sq-AL"/>
              </w:rPr>
              <w:t>351</w:t>
            </w:r>
          </w:p>
        </w:tc>
        <w:tc>
          <w:tcPr>
            <w:tcW w:w="8646" w:type="dxa"/>
            <w:vAlign w:val="center"/>
          </w:tcPr>
          <w:p w:rsidR="00367F7D" w:rsidRPr="00F57295" w:rsidRDefault="00367F7D" w:rsidP="00D6717F">
            <w:pPr>
              <w:spacing w:after="0" w:line="240" w:lineRule="auto"/>
              <w:rPr>
                <w:rFonts w:ascii="CG Times" w:eastAsia="MS Mincho" w:hAnsi="CG Times"/>
                <w:color w:val="000000"/>
                <w:sz w:val="17"/>
                <w:szCs w:val="17"/>
                <w:lang w:val="sq-AL"/>
              </w:rPr>
            </w:pPr>
            <w:r w:rsidRPr="00F57295">
              <w:rPr>
                <w:rFonts w:ascii="CG Times" w:eastAsia="MS Mincho" w:hAnsi="CG Times"/>
                <w:color w:val="000000"/>
                <w:sz w:val="17"/>
                <w:szCs w:val="17"/>
                <w:lang w:val="sq-AL"/>
              </w:rPr>
              <w:t>Pirimiphos-methyl (F)</w:t>
            </w:r>
          </w:p>
        </w:tc>
        <w:tc>
          <w:tcPr>
            <w:tcW w:w="1241" w:type="dxa"/>
            <w:vAlign w:val="center"/>
          </w:tcPr>
          <w:p w:rsidR="00367F7D" w:rsidRPr="00F57295" w:rsidRDefault="00367F7D" w:rsidP="00D6717F">
            <w:pPr>
              <w:spacing w:after="0" w:line="240" w:lineRule="auto"/>
              <w:rPr>
                <w:rFonts w:ascii="CG Times" w:eastAsia="MS Mincho" w:hAnsi="CG Times"/>
                <w:color w:val="000000"/>
                <w:sz w:val="17"/>
                <w:szCs w:val="17"/>
                <w:lang w:val="sq-AL"/>
              </w:rPr>
            </w:pPr>
            <w:r w:rsidRPr="00F57295">
              <w:rPr>
                <w:rFonts w:ascii="CG Times" w:eastAsia="MS Mincho" w:hAnsi="CG Times"/>
                <w:color w:val="000000"/>
                <w:sz w:val="17"/>
                <w:szCs w:val="17"/>
                <w:lang w:val="sq-AL"/>
              </w:rPr>
              <w:t>1</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color w:val="000000"/>
                <w:sz w:val="17"/>
                <w:szCs w:val="17"/>
                <w:lang w:val="sq-AL"/>
              </w:rPr>
            </w:pPr>
            <w:r w:rsidRPr="00F57295">
              <w:rPr>
                <w:rFonts w:ascii="CG Times" w:eastAsia="MS Mincho" w:hAnsi="CG Times"/>
                <w:color w:val="000000"/>
                <w:sz w:val="17"/>
                <w:szCs w:val="17"/>
                <w:lang w:val="sq-AL"/>
              </w:rPr>
              <w:t>352</w:t>
            </w:r>
          </w:p>
        </w:tc>
        <w:tc>
          <w:tcPr>
            <w:tcW w:w="8646" w:type="dxa"/>
            <w:vAlign w:val="center"/>
          </w:tcPr>
          <w:p w:rsidR="00367F7D" w:rsidRPr="00F57295" w:rsidRDefault="00367F7D" w:rsidP="00D6717F">
            <w:pPr>
              <w:spacing w:after="0" w:line="240" w:lineRule="auto"/>
              <w:rPr>
                <w:rFonts w:ascii="CG Times" w:eastAsia="MS Mincho" w:hAnsi="CG Times"/>
                <w:color w:val="000000"/>
                <w:sz w:val="17"/>
                <w:szCs w:val="17"/>
                <w:lang w:val="sq-AL"/>
              </w:rPr>
            </w:pPr>
            <w:r w:rsidRPr="00F57295">
              <w:rPr>
                <w:rFonts w:ascii="CG Times" w:eastAsia="MS Mincho" w:hAnsi="CG Times"/>
                <w:color w:val="000000"/>
                <w:sz w:val="17"/>
                <w:szCs w:val="17"/>
                <w:lang w:val="sq-AL"/>
              </w:rPr>
              <w:t>Prochloraz (shuma e  prochloraz dhe metaboliteve</w:t>
            </w:r>
            <w:r>
              <w:rPr>
                <w:rFonts w:ascii="CG Times" w:eastAsia="MS Mincho" w:hAnsi="CG Times"/>
                <w:color w:val="000000"/>
                <w:sz w:val="17"/>
                <w:szCs w:val="17"/>
                <w:lang w:val="sq-AL"/>
              </w:rPr>
              <w:t xml:space="preserve"> të </w:t>
            </w:r>
            <w:r w:rsidRPr="00F57295">
              <w:rPr>
                <w:rFonts w:ascii="CG Times" w:eastAsia="MS Mincho" w:hAnsi="CG Times"/>
                <w:color w:val="000000"/>
                <w:sz w:val="17"/>
                <w:szCs w:val="17"/>
                <w:lang w:val="sq-AL"/>
              </w:rPr>
              <w:t>tij  q</w:t>
            </w:r>
            <w:r>
              <w:rPr>
                <w:rFonts w:ascii="CG Times" w:eastAsia="MS Mincho" w:hAnsi="CG Times"/>
                <w:color w:val="000000"/>
                <w:sz w:val="17"/>
                <w:szCs w:val="17"/>
                <w:lang w:val="sq-AL"/>
              </w:rPr>
              <w:t>ë</w:t>
            </w:r>
            <w:r w:rsidRPr="00F57295">
              <w:rPr>
                <w:rFonts w:ascii="CG Times" w:eastAsia="MS Mincho" w:hAnsi="CG Times"/>
                <w:color w:val="000000"/>
                <w:sz w:val="17"/>
                <w:szCs w:val="17"/>
                <w:lang w:val="sq-AL"/>
              </w:rPr>
              <w:t xml:space="preserve"> përmban  2,4,6-Trichlorophenol moiety shprehur siprochloraz)</w:t>
            </w:r>
          </w:p>
        </w:tc>
        <w:tc>
          <w:tcPr>
            <w:tcW w:w="1241" w:type="dxa"/>
            <w:vAlign w:val="center"/>
          </w:tcPr>
          <w:p w:rsidR="00367F7D" w:rsidRPr="00F57295" w:rsidRDefault="00367F7D" w:rsidP="00D6717F">
            <w:pPr>
              <w:spacing w:after="0" w:line="240" w:lineRule="auto"/>
              <w:rPr>
                <w:rFonts w:ascii="CG Times" w:eastAsia="MS Mincho" w:hAnsi="CG Times"/>
                <w:color w:val="000000"/>
                <w:sz w:val="17"/>
                <w:szCs w:val="17"/>
                <w:lang w:val="sq-AL"/>
              </w:rPr>
            </w:pPr>
            <w:r w:rsidRPr="00F57295">
              <w:rPr>
                <w:rFonts w:ascii="CG Times" w:eastAsia="MS Mincho" w:hAnsi="CG Times"/>
                <w:color w:val="000000"/>
                <w:sz w:val="17"/>
                <w:szCs w:val="17"/>
                <w:lang w:val="sq-AL"/>
              </w:rPr>
              <w:t>0,05*</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color w:val="000000"/>
                <w:sz w:val="17"/>
                <w:szCs w:val="17"/>
                <w:lang w:val="sq-AL"/>
              </w:rPr>
            </w:pPr>
            <w:r w:rsidRPr="00F57295">
              <w:rPr>
                <w:rFonts w:ascii="CG Times" w:eastAsia="MS Mincho" w:hAnsi="CG Times"/>
                <w:color w:val="000000"/>
                <w:sz w:val="17"/>
                <w:szCs w:val="17"/>
                <w:lang w:val="sq-AL"/>
              </w:rPr>
              <w:t>353</w:t>
            </w:r>
          </w:p>
        </w:tc>
        <w:tc>
          <w:tcPr>
            <w:tcW w:w="8646" w:type="dxa"/>
            <w:vAlign w:val="center"/>
          </w:tcPr>
          <w:p w:rsidR="00367F7D" w:rsidRPr="00F57295" w:rsidRDefault="00367F7D" w:rsidP="00D6717F">
            <w:pPr>
              <w:spacing w:after="0" w:line="240" w:lineRule="auto"/>
              <w:rPr>
                <w:rFonts w:ascii="CG Times" w:eastAsia="MS Mincho" w:hAnsi="CG Times"/>
                <w:color w:val="000000"/>
                <w:sz w:val="17"/>
                <w:szCs w:val="17"/>
                <w:lang w:val="sq-AL"/>
              </w:rPr>
            </w:pPr>
            <w:r w:rsidRPr="00F57295">
              <w:rPr>
                <w:rFonts w:ascii="CG Times" w:eastAsia="MS Mincho" w:hAnsi="CG Times"/>
                <w:color w:val="000000"/>
                <w:sz w:val="17"/>
                <w:szCs w:val="17"/>
                <w:lang w:val="sq-AL"/>
              </w:rPr>
              <w:t>Procymidone (R)</w:t>
            </w:r>
          </w:p>
        </w:tc>
        <w:tc>
          <w:tcPr>
            <w:tcW w:w="1241" w:type="dxa"/>
            <w:vAlign w:val="center"/>
          </w:tcPr>
          <w:p w:rsidR="00367F7D" w:rsidRPr="00F57295" w:rsidRDefault="00367F7D" w:rsidP="00D6717F">
            <w:pPr>
              <w:spacing w:after="0" w:line="240" w:lineRule="auto"/>
              <w:rPr>
                <w:rFonts w:ascii="CG Times" w:eastAsia="MS Mincho" w:hAnsi="CG Times"/>
                <w:color w:val="000000"/>
                <w:sz w:val="17"/>
                <w:szCs w:val="17"/>
                <w:lang w:val="sq-AL"/>
              </w:rPr>
            </w:pPr>
            <w:r w:rsidRPr="00F57295">
              <w:rPr>
                <w:rFonts w:ascii="CG Times" w:eastAsia="MS Mincho" w:hAnsi="CG Times"/>
                <w:color w:val="000000"/>
                <w:sz w:val="17"/>
                <w:szCs w:val="17"/>
                <w:lang w:val="sq-AL"/>
              </w:rPr>
              <w:t>0,01*</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color w:val="000000"/>
                <w:sz w:val="17"/>
                <w:szCs w:val="17"/>
                <w:lang w:val="sq-AL"/>
              </w:rPr>
            </w:pPr>
            <w:r w:rsidRPr="00F57295">
              <w:rPr>
                <w:rFonts w:ascii="CG Times" w:eastAsia="MS Mincho" w:hAnsi="CG Times"/>
                <w:color w:val="000000"/>
                <w:sz w:val="17"/>
                <w:szCs w:val="17"/>
                <w:lang w:val="sq-AL"/>
              </w:rPr>
              <w:t>354</w:t>
            </w:r>
          </w:p>
        </w:tc>
        <w:tc>
          <w:tcPr>
            <w:tcW w:w="8646" w:type="dxa"/>
            <w:vAlign w:val="center"/>
          </w:tcPr>
          <w:p w:rsidR="00367F7D" w:rsidRPr="00F57295" w:rsidRDefault="00367F7D" w:rsidP="00D6717F">
            <w:pPr>
              <w:spacing w:after="0" w:line="240" w:lineRule="auto"/>
              <w:rPr>
                <w:rFonts w:ascii="CG Times" w:eastAsia="MS Mincho" w:hAnsi="CG Times"/>
                <w:color w:val="000000"/>
                <w:sz w:val="17"/>
                <w:szCs w:val="17"/>
                <w:lang w:val="sq-AL"/>
              </w:rPr>
            </w:pPr>
            <w:r w:rsidRPr="00F57295">
              <w:rPr>
                <w:rFonts w:ascii="CG Times" w:eastAsia="MS Mincho" w:hAnsi="CG Times"/>
                <w:color w:val="000000"/>
                <w:sz w:val="17"/>
                <w:szCs w:val="17"/>
                <w:lang w:val="sq-AL"/>
              </w:rPr>
              <w:t>Profenofos (F)</w:t>
            </w:r>
          </w:p>
        </w:tc>
        <w:tc>
          <w:tcPr>
            <w:tcW w:w="1241" w:type="dxa"/>
            <w:vAlign w:val="center"/>
          </w:tcPr>
          <w:p w:rsidR="00367F7D" w:rsidRPr="00F57295" w:rsidRDefault="00367F7D" w:rsidP="00D6717F">
            <w:pPr>
              <w:spacing w:after="0" w:line="240" w:lineRule="auto"/>
              <w:rPr>
                <w:rFonts w:ascii="CG Times" w:eastAsia="MS Mincho" w:hAnsi="CG Times"/>
                <w:color w:val="000000"/>
                <w:sz w:val="17"/>
                <w:szCs w:val="17"/>
                <w:lang w:val="sq-AL"/>
              </w:rPr>
            </w:pPr>
            <w:r w:rsidRPr="00F57295">
              <w:rPr>
                <w:rFonts w:ascii="CG Times" w:eastAsia="MS Mincho" w:hAnsi="CG Times"/>
                <w:color w:val="000000"/>
                <w:sz w:val="17"/>
                <w:szCs w:val="17"/>
                <w:lang w:val="sq-AL"/>
              </w:rPr>
              <w:t>10</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color w:val="000000"/>
                <w:sz w:val="17"/>
                <w:szCs w:val="17"/>
                <w:lang w:val="sq-AL"/>
              </w:rPr>
            </w:pPr>
            <w:r w:rsidRPr="00F57295">
              <w:rPr>
                <w:rFonts w:ascii="CG Times" w:eastAsia="MS Mincho" w:hAnsi="CG Times"/>
                <w:color w:val="000000"/>
                <w:sz w:val="17"/>
                <w:szCs w:val="17"/>
                <w:lang w:val="sq-AL"/>
              </w:rPr>
              <w:t>355</w:t>
            </w:r>
          </w:p>
        </w:tc>
        <w:tc>
          <w:tcPr>
            <w:tcW w:w="8646" w:type="dxa"/>
            <w:vAlign w:val="center"/>
          </w:tcPr>
          <w:p w:rsidR="00367F7D" w:rsidRPr="00F57295" w:rsidRDefault="00367F7D" w:rsidP="00D6717F">
            <w:pPr>
              <w:spacing w:after="0" w:line="240" w:lineRule="auto"/>
              <w:rPr>
                <w:rFonts w:ascii="CG Times" w:eastAsia="MS Mincho" w:hAnsi="CG Times"/>
                <w:color w:val="000000"/>
                <w:sz w:val="17"/>
                <w:szCs w:val="17"/>
                <w:lang w:val="sq-AL"/>
              </w:rPr>
            </w:pPr>
            <w:r w:rsidRPr="00F57295">
              <w:rPr>
                <w:rFonts w:ascii="CG Times" w:eastAsia="MS Mincho" w:hAnsi="CG Times"/>
                <w:color w:val="000000"/>
                <w:sz w:val="17"/>
                <w:szCs w:val="17"/>
                <w:lang w:val="sq-AL"/>
              </w:rPr>
              <w:t>Profoxydim</w:t>
            </w:r>
          </w:p>
        </w:tc>
        <w:tc>
          <w:tcPr>
            <w:tcW w:w="1241" w:type="dxa"/>
            <w:vAlign w:val="center"/>
          </w:tcPr>
          <w:p w:rsidR="00367F7D" w:rsidRPr="00F57295" w:rsidRDefault="00367F7D" w:rsidP="00D6717F">
            <w:pPr>
              <w:spacing w:after="0" w:line="240" w:lineRule="auto"/>
              <w:rPr>
                <w:rFonts w:ascii="CG Times" w:eastAsia="MS Mincho" w:hAnsi="CG Times"/>
                <w:color w:val="000000"/>
                <w:sz w:val="17"/>
                <w:szCs w:val="17"/>
                <w:lang w:val="sq-AL"/>
              </w:rPr>
            </w:pPr>
            <w:r w:rsidRPr="00F57295">
              <w:rPr>
                <w:rFonts w:ascii="CG Times" w:eastAsia="MS Mincho" w:hAnsi="CG Times"/>
                <w:color w:val="000000"/>
                <w:sz w:val="17"/>
                <w:szCs w:val="17"/>
                <w:lang w:val="sq-AL"/>
              </w:rPr>
              <w:t>0,05*</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color w:val="000000"/>
                <w:sz w:val="17"/>
                <w:szCs w:val="17"/>
                <w:lang w:val="sq-AL"/>
              </w:rPr>
            </w:pPr>
            <w:r w:rsidRPr="00F57295">
              <w:rPr>
                <w:rFonts w:ascii="CG Times" w:eastAsia="MS Mincho" w:hAnsi="CG Times"/>
                <w:color w:val="000000"/>
                <w:sz w:val="17"/>
                <w:szCs w:val="17"/>
                <w:lang w:val="sq-AL"/>
              </w:rPr>
              <w:t>356</w:t>
            </w:r>
          </w:p>
        </w:tc>
        <w:tc>
          <w:tcPr>
            <w:tcW w:w="8646" w:type="dxa"/>
            <w:vAlign w:val="center"/>
          </w:tcPr>
          <w:p w:rsidR="00367F7D" w:rsidRPr="00F57295" w:rsidRDefault="00367F7D" w:rsidP="00D6717F">
            <w:pPr>
              <w:spacing w:after="0" w:line="240" w:lineRule="auto"/>
              <w:rPr>
                <w:rFonts w:ascii="CG Times" w:eastAsia="MS Mincho" w:hAnsi="CG Times"/>
                <w:color w:val="000000"/>
                <w:sz w:val="17"/>
                <w:szCs w:val="17"/>
                <w:lang w:val="sq-AL"/>
              </w:rPr>
            </w:pPr>
            <w:r w:rsidRPr="00F57295">
              <w:rPr>
                <w:rFonts w:ascii="CG Times" w:eastAsia="MS Mincho" w:hAnsi="CG Times"/>
                <w:color w:val="000000"/>
                <w:sz w:val="17"/>
                <w:szCs w:val="17"/>
                <w:lang w:val="sq-AL"/>
              </w:rPr>
              <w:t xml:space="preserve">Prohexadione (prohexadione (acid) dhe </w:t>
            </w:r>
            <w:r>
              <w:rPr>
                <w:rFonts w:ascii="CG Times" w:eastAsia="MS Mincho" w:hAnsi="CG Times"/>
                <w:color w:val="000000"/>
                <w:sz w:val="17"/>
                <w:szCs w:val="17"/>
                <w:lang w:val="sq-AL"/>
              </w:rPr>
              <w:t>kripëra</w:t>
            </w:r>
            <w:r w:rsidRPr="00F57295">
              <w:rPr>
                <w:rFonts w:ascii="CG Times" w:eastAsia="MS Mincho" w:hAnsi="CG Times"/>
                <w:color w:val="000000"/>
                <w:sz w:val="17"/>
                <w:szCs w:val="17"/>
                <w:lang w:val="sq-AL"/>
              </w:rPr>
              <w:t>t e tij  shprehur si  prohexadione-calcium)</w:t>
            </w:r>
          </w:p>
        </w:tc>
        <w:tc>
          <w:tcPr>
            <w:tcW w:w="1241" w:type="dxa"/>
            <w:vAlign w:val="center"/>
          </w:tcPr>
          <w:p w:rsidR="00367F7D" w:rsidRPr="00F57295" w:rsidRDefault="00367F7D" w:rsidP="00D6717F">
            <w:pPr>
              <w:spacing w:after="0" w:line="240" w:lineRule="auto"/>
              <w:rPr>
                <w:rFonts w:ascii="CG Times" w:eastAsia="MS Mincho" w:hAnsi="CG Times"/>
                <w:color w:val="000000"/>
                <w:sz w:val="17"/>
                <w:szCs w:val="17"/>
                <w:lang w:val="sq-AL"/>
              </w:rPr>
            </w:pPr>
            <w:r w:rsidRPr="00F57295">
              <w:rPr>
                <w:rFonts w:ascii="CG Times" w:eastAsia="MS Mincho" w:hAnsi="CG Times"/>
                <w:color w:val="000000"/>
                <w:sz w:val="17"/>
                <w:szCs w:val="17"/>
                <w:lang w:val="sq-AL"/>
              </w:rPr>
              <w:t>0,05*</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color w:val="000000"/>
                <w:sz w:val="17"/>
                <w:szCs w:val="17"/>
                <w:lang w:val="sq-AL"/>
              </w:rPr>
            </w:pPr>
            <w:r w:rsidRPr="00F57295">
              <w:rPr>
                <w:rFonts w:ascii="CG Times" w:eastAsia="MS Mincho" w:hAnsi="CG Times"/>
                <w:color w:val="000000"/>
                <w:sz w:val="17"/>
                <w:szCs w:val="17"/>
                <w:lang w:val="sq-AL"/>
              </w:rPr>
              <w:t>357</w:t>
            </w:r>
          </w:p>
        </w:tc>
        <w:tc>
          <w:tcPr>
            <w:tcW w:w="8646" w:type="dxa"/>
            <w:vAlign w:val="center"/>
          </w:tcPr>
          <w:p w:rsidR="00367F7D" w:rsidRPr="00F57295" w:rsidRDefault="00367F7D" w:rsidP="00D6717F">
            <w:pPr>
              <w:spacing w:after="0" w:line="240" w:lineRule="auto"/>
              <w:rPr>
                <w:rFonts w:ascii="CG Times" w:eastAsia="MS Mincho" w:hAnsi="CG Times"/>
                <w:color w:val="000000"/>
                <w:sz w:val="17"/>
                <w:szCs w:val="17"/>
                <w:lang w:val="sq-AL"/>
              </w:rPr>
            </w:pPr>
            <w:r w:rsidRPr="00F57295">
              <w:rPr>
                <w:rFonts w:ascii="CG Times" w:eastAsia="MS Mincho" w:hAnsi="CG Times"/>
                <w:color w:val="000000"/>
                <w:sz w:val="17"/>
                <w:szCs w:val="17"/>
                <w:lang w:val="sq-AL"/>
              </w:rPr>
              <w:t>Propachlor: oxalinic derivate</w:t>
            </w:r>
            <w:r>
              <w:rPr>
                <w:rFonts w:ascii="CG Times" w:eastAsia="MS Mincho" w:hAnsi="CG Times"/>
                <w:color w:val="000000"/>
                <w:sz w:val="17"/>
                <w:szCs w:val="17"/>
                <w:lang w:val="sq-AL"/>
              </w:rPr>
              <w:t xml:space="preserve"> të </w:t>
            </w:r>
            <w:r w:rsidRPr="00F57295">
              <w:rPr>
                <w:rFonts w:ascii="CG Times" w:eastAsia="MS Mincho" w:hAnsi="CG Times"/>
                <w:color w:val="000000"/>
                <w:sz w:val="17"/>
                <w:szCs w:val="17"/>
                <w:lang w:val="sq-AL"/>
              </w:rPr>
              <w:t>propachlor, shprehur si propachlor</w:t>
            </w:r>
          </w:p>
        </w:tc>
        <w:tc>
          <w:tcPr>
            <w:tcW w:w="1241" w:type="dxa"/>
            <w:vAlign w:val="center"/>
          </w:tcPr>
          <w:p w:rsidR="00367F7D" w:rsidRPr="00F57295" w:rsidRDefault="00367F7D" w:rsidP="00D6717F">
            <w:pPr>
              <w:spacing w:after="0" w:line="240" w:lineRule="auto"/>
              <w:rPr>
                <w:rFonts w:ascii="CG Times" w:eastAsia="MS Mincho" w:hAnsi="CG Times"/>
                <w:color w:val="000000"/>
                <w:sz w:val="17"/>
                <w:szCs w:val="17"/>
                <w:lang w:val="sq-AL"/>
              </w:rPr>
            </w:pPr>
            <w:r w:rsidRPr="00F57295">
              <w:rPr>
                <w:rFonts w:ascii="CG Times" w:eastAsia="MS Mincho" w:hAnsi="CG Times"/>
                <w:color w:val="000000"/>
                <w:sz w:val="17"/>
                <w:szCs w:val="17"/>
                <w:lang w:val="sq-AL"/>
              </w:rPr>
              <w:t>0,02*</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358</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 xml:space="preserve">Propamocarb (shuma e  propamocarb dhe </w:t>
            </w:r>
            <w:r>
              <w:rPr>
                <w:rFonts w:ascii="CG Times" w:eastAsia="MS Mincho" w:hAnsi="CG Times"/>
                <w:sz w:val="17"/>
                <w:szCs w:val="17"/>
                <w:lang w:val="sq-AL"/>
              </w:rPr>
              <w:t>kripëra</w:t>
            </w:r>
            <w:r w:rsidRPr="00F57295">
              <w:rPr>
                <w:rFonts w:ascii="CG Times" w:eastAsia="MS Mincho" w:hAnsi="CG Times"/>
                <w:sz w:val="17"/>
                <w:szCs w:val="17"/>
                <w:lang w:val="sq-AL"/>
              </w:rPr>
              <w:t>t e tij shprehur si propamocarb)</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10</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359</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Propanil</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0,1*</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360</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Propaquizafop</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0,05*</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361</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Propargite (F)</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2</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362</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Propham</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0,05*</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363</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Propiconazole</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0,05*</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364</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Propineb (shprehur si propilendiamine)</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2</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365</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Propisochlor</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0,01*</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366</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Propoxur</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0,05*</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367</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 xml:space="preserve">Propoxycarbazone (propoxycarbazone, </w:t>
            </w:r>
            <w:r>
              <w:rPr>
                <w:rFonts w:ascii="CG Times" w:eastAsia="MS Mincho" w:hAnsi="CG Times"/>
                <w:sz w:val="17"/>
                <w:szCs w:val="17"/>
                <w:lang w:val="sq-AL"/>
              </w:rPr>
              <w:t>kripëra</w:t>
            </w:r>
            <w:r w:rsidRPr="00F57295">
              <w:rPr>
                <w:rFonts w:ascii="CG Times" w:eastAsia="MS Mincho" w:hAnsi="CG Times"/>
                <w:sz w:val="17"/>
                <w:szCs w:val="17"/>
                <w:lang w:val="sq-AL"/>
              </w:rPr>
              <w:t>t e tij dhe 2-hydroxy-propoxy-propoxycarbazone, llogaritur si propoxycarbazone)</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0,02*</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368</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Propyzamide (F) (R)</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0,02*</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369</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Proquinazid</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0,15</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370</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Prosulfocarb</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0,05*</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371</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Prosulfuron</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0,02*</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372</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Prothioconazole (Prothioconazole-desthio) (R)</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0,02*</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373</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Pymetrozine</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0,5</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374</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Pyraclostrobin (F)</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0,3</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375</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Pyraflufen-ethyl</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0,02*</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376</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Pyrasulfotole</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0,01*</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377</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Pyrazophos (F)</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0,05*</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378</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Pyrethrins</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1</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379</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Pyridaben (F)</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0,3</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380</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Pyridalyl</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1</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381</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Pyridate (shuma e  pyridate, produktet e tij</w:t>
            </w:r>
            <w:r>
              <w:rPr>
                <w:rFonts w:ascii="CG Times" w:eastAsia="MS Mincho" w:hAnsi="CG Times"/>
                <w:sz w:val="17"/>
                <w:szCs w:val="17"/>
                <w:lang w:val="sq-AL"/>
              </w:rPr>
              <w:t xml:space="preserve"> të </w:t>
            </w:r>
            <w:r w:rsidRPr="00F57295">
              <w:rPr>
                <w:rFonts w:ascii="CG Times" w:eastAsia="MS Mincho" w:hAnsi="CG Times"/>
                <w:sz w:val="17"/>
                <w:szCs w:val="17"/>
                <w:lang w:val="sq-AL"/>
              </w:rPr>
              <w:t>hidrolizes CL 9673 (6-chloro-4-hydroxy-3-phenylpyridazin) dhe hydrolysable konjugues</w:t>
            </w:r>
            <w:r>
              <w:rPr>
                <w:rFonts w:ascii="CG Times" w:eastAsia="MS Mincho" w:hAnsi="CG Times"/>
                <w:sz w:val="17"/>
                <w:szCs w:val="17"/>
                <w:lang w:val="sq-AL"/>
              </w:rPr>
              <w:t xml:space="preserve"> të </w:t>
            </w:r>
            <w:r w:rsidRPr="00F57295">
              <w:rPr>
                <w:rFonts w:ascii="CG Times" w:eastAsia="MS Mincho" w:hAnsi="CG Times"/>
                <w:sz w:val="17"/>
                <w:szCs w:val="17"/>
                <w:lang w:val="sq-AL"/>
              </w:rPr>
              <w:t>CL 9673 shprehur si pyridate)</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0,05*</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382</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Pyrimethanil</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1</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383</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Pyriproxyfen (F)</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1</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lastRenderedPageBreak/>
              <w:t>384</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Pyroxsulam</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0,01*</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385</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Quinalphos</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0,05*</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386</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Quinclorac</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0,01*</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387</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Quinmerac</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0,1*</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388</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Quinoxyfen (F)</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0,02*</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389</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Quintozene (shuma e quintozene dhe pentachloro-aniline shprehur si quintozene) (F)</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0,02*</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390</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Quizalofop, incl. quizalfop-P</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0,4</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391</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 xml:space="preserve">Resmethrin (resmethrin </w:t>
            </w:r>
            <w:r>
              <w:rPr>
                <w:rFonts w:ascii="CG Times" w:eastAsia="MS Mincho" w:hAnsi="CG Times"/>
                <w:sz w:val="17"/>
                <w:szCs w:val="17"/>
                <w:lang w:val="sq-AL"/>
              </w:rPr>
              <w:t>përfshirë</w:t>
            </w:r>
            <w:r w:rsidRPr="00F57295">
              <w:rPr>
                <w:rFonts w:ascii="CG Times" w:eastAsia="MS Mincho" w:hAnsi="CG Times"/>
                <w:sz w:val="17"/>
                <w:szCs w:val="17"/>
                <w:lang w:val="sq-AL"/>
              </w:rPr>
              <w:t xml:space="preserve"> përzierje</w:t>
            </w:r>
            <w:r>
              <w:rPr>
                <w:rFonts w:ascii="CG Times" w:eastAsia="MS Mincho" w:hAnsi="CG Times"/>
                <w:sz w:val="17"/>
                <w:szCs w:val="17"/>
                <w:lang w:val="sq-AL"/>
              </w:rPr>
              <w:t xml:space="preserve"> të </w:t>
            </w:r>
            <w:r w:rsidRPr="00F57295">
              <w:rPr>
                <w:rFonts w:ascii="CG Times" w:eastAsia="MS Mincho" w:hAnsi="CG Times"/>
                <w:sz w:val="17"/>
                <w:szCs w:val="17"/>
                <w:lang w:val="sq-AL"/>
              </w:rPr>
              <w:t>tjera</w:t>
            </w:r>
            <w:r>
              <w:rPr>
                <w:rFonts w:ascii="CG Times" w:eastAsia="MS Mincho" w:hAnsi="CG Times"/>
                <w:sz w:val="17"/>
                <w:szCs w:val="17"/>
                <w:lang w:val="sq-AL"/>
              </w:rPr>
              <w:t xml:space="preserve"> të </w:t>
            </w:r>
            <w:r w:rsidRPr="00F57295">
              <w:rPr>
                <w:rFonts w:ascii="CG Times" w:eastAsia="MS Mincho" w:hAnsi="CG Times"/>
                <w:sz w:val="17"/>
                <w:szCs w:val="17"/>
                <w:lang w:val="sq-AL"/>
              </w:rPr>
              <w:t xml:space="preserve">isomereve </w:t>
            </w:r>
            <w:r>
              <w:rPr>
                <w:rFonts w:ascii="CG Times" w:eastAsia="MS Mincho" w:hAnsi="CG Times"/>
                <w:sz w:val="17"/>
                <w:szCs w:val="17"/>
                <w:lang w:val="sq-AL"/>
              </w:rPr>
              <w:t>përbërës</w:t>
            </w:r>
            <w:r w:rsidRPr="00F57295">
              <w:rPr>
                <w:rFonts w:ascii="CG Times" w:eastAsia="MS Mincho" w:hAnsi="CG Times"/>
                <w:sz w:val="17"/>
                <w:szCs w:val="17"/>
                <w:lang w:val="sq-AL"/>
              </w:rPr>
              <w:t xml:space="preserve"> (shuma e isomers)) (F)</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0,1*</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392</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Rimsulfuron</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0,05*</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393</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Rotenone</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0,01*</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394</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Silthiofam</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0,05*</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395</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Simazine</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0,01*</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396</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Spinetoram (XDE-175)</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0,5</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397</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Spinosad: shuma e spinosyn A shuma e spinosyn D, shprehur si spinosad (F)</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1</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398</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Spirodiclofen (F)</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0,5</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399</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Spiromesifen</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1</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400</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Spirotetramat dhe 4 metabolite e tij BYI08330-enol, BYI08330-ketohydroxy, BYI08330-monohydroxy, dhe BYI08330 enol-glucoside, shprehur si spirotetramat (R)</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2</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401</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Spiroxamine (R)</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0,05*</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402</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Sulcotrione</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0,05*</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403</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Sulfosulfuron</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0,05*</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404</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Sulfuryl fluoride</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0,01*</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405</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Tau-Fluvalinate (F)</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0,1</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406</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Tebuconazole</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1</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407</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Tebufenozide (F)</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1</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408</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Tebufenpyrad (F)</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0,5</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409</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Tecnazene (F)</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0,05*</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410</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Teflubenzuron</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1</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411</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Tefluthrin (F)</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0,05</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412</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Tembotrione (R)</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0,02*</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413</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TEPP</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0,01*</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414</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Tepraloxydim</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0,1*</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415</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Terbufos</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0,01*</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416</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Terbuthylazine</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0,05*</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417</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Tetraconazole (F)</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0,1</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418</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Tetradifon</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0,01*</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419</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Thiabendazole (R)</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0,05*</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420</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Thiacloprid (F)</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0,5</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421</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Thiamethoxam (shuma e thiamethoxam dhe clothianidin shprehur si thiamethoxam)</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0,2</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422</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Thifensulfuron-methyl</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0,05*</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423</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Thiobencarb</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0,1*</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424</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Thiophanate-methyl (R)</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1</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425</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Thiram (shprehur sithiram)</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0,1*</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426</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Tolclofos-methyl</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1</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427</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Tolylfluanid (shuma e  tolylfluanid dhe dimethylaminosulfotoluidide shprehur si tolylfluanid) (R)</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0,02*</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428</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Topramezone (BAS 670H)</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0,01*</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429</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Tralkoxydim</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0,02*</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430</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Tri-allate</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0,1*</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431</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Triadimefon dhe triadimenol (shuma e triadimefon dhe triadimenol) (F)</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1</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432</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Triasulfuron</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0,05*</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433</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Triazophos (F)</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0,01*</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434</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Tribenuron-methyl</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0,01*</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435</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Trichlorfon</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0,01*</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436</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Triclopyr</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0,1*</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437</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Tricyclazole</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0,05*</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438</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Tridemorph (F)</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0,01*</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439</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Trifloxystrobin (F) (R)</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0,5</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440</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Triflumizole: Triflumizole dhe metabolite FM-6-1(N-(4-chloro-2-trifluoromethylphenyl)-n-propoxyacetamidine), shprehur si Triflumizole (F)</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1</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441</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Triflumuron (F)</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0,05*</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442</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Trifluralin</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0,01*</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443</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Triflusulfuron</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0,02*</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444</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Triforine</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0,01*</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445</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Trimethyl-sulfonium cation, rezultuar nga përdorimi i  glyphosate (F)</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0,05*</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lastRenderedPageBreak/>
              <w:t>446</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Trinexapac</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1</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447</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Triticonazole</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0,01*</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448</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Tritosulfuron</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0,01*</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449</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Valifenalate</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0,1</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450</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Vinclozolin (shuma e vinclozolin dhe</w:t>
            </w:r>
            <w:r>
              <w:rPr>
                <w:rFonts w:ascii="CG Times" w:eastAsia="MS Mincho" w:hAnsi="CG Times"/>
                <w:sz w:val="17"/>
                <w:szCs w:val="17"/>
                <w:lang w:val="sq-AL"/>
              </w:rPr>
              <w:t xml:space="preserve"> të gjithë</w:t>
            </w:r>
            <w:r w:rsidRPr="00F57295">
              <w:rPr>
                <w:rFonts w:ascii="CG Times" w:eastAsia="MS Mincho" w:hAnsi="CG Times"/>
                <w:sz w:val="17"/>
                <w:szCs w:val="17"/>
                <w:lang w:val="sq-AL"/>
              </w:rPr>
              <w:t xml:space="preserve"> metabolitet q</w:t>
            </w:r>
            <w:r>
              <w:rPr>
                <w:rFonts w:ascii="CG Times" w:eastAsia="MS Mincho" w:hAnsi="CG Times"/>
                <w:sz w:val="17"/>
                <w:szCs w:val="17"/>
                <w:lang w:val="sq-AL"/>
              </w:rPr>
              <w:t>ë</w:t>
            </w:r>
            <w:r w:rsidRPr="00F57295">
              <w:rPr>
                <w:rFonts w:ascii="CG Times" w:eastAsia="MS Mincho" w:hAnsi="CG Times"/>
                <w:sz w:val="17"/>
                <w:szCs w:val="17"/>
                <w:lang w:val="sq-AL"/>
              </w:rPr>
              <w:t xml:space="preserve"> përmbajnë  3,5-dichloraninilinemoiety, shprehur si vinclozolin) (R)</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0,05*</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451</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Ziram</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0,1*</w:t>
            </w:r>
          </w:p>
        </w:tc>
      </w:tr>
      <w:tr w:rsidR="00367F7D" w:rsidRPr="00F57295" w:rsidTr="00D6717F">
        <w:tc>
          <w:tcPr>
            <w:tcW w:w="534" w:type="dxa"/>
            <w:tcBorders>
              <w:bottom w:val="single" w:sz="4" w:space="0" w:color="auto"/>
            </w:tcBorders>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452</w:t>
            </w:r>
          </w:p>
        </w:tc>
        <w:tc>
          <w:tcPr>
            <w:tcW w:w="8646" w:type="dxa"/>
            <w:tcBorders>
              <w:bottom w:val="single" w:sz="4" w:space="0" w:color="auto"/>
            </w:tcBorders>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Zoxamide</w:t>
            </w:r>
          </w:p>
        </w:tc>
        <w:tc>
          <w:tcPr>
            <w:tcW w:w="1241" w:type="dxa"/>
            <w:tcBorders>
              <w:bottom w:val="single" w:sz="4" w:space="0" w:color="auto"/>
            </w:tcBorders>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0,5</w:t>
            </w:r>
          </w:p>
        </w:tc>
      </w:tr>
      <w:tr w:rsidR="00367F7D" w:rsidRPr="00F57295" w:rsidTr="00D6717F">
        <w:tc>
          <w:tcPr>
            <w:tcW w:w="534" w:type="dxa"/>
            <w:tcBorders>
              <w:left w:val="nil"/>
              <w:bottom w:val="nil"/>
              <w:right w:val="nil"/>
            </w:tcBorders>
            <w:vAlign w:val="center"/>
          </w:tcPr>
          <w:p w:rsidR="00367F7D" w:rsidRPr="00F57295" w:rsidRDefault="00367F7D" w:rsidP="00D6717F">
            <w:pPr>
              <w:spacing w:after="0" w:line="240" w:lineRule="auto"/>
              <w:rPr>
                <w:rFonts w:ascii="CG Times" w:eastAsia="MS Mincho" w:hAnsi="CG Times"/>
                <w:sz w:val="17"/>
                <w:szCs w:val="17"/>
                <w:lang w:val="sq-AL"/>
              </w:rPr>
            </w:pPr>
          </w:p>
        </w:tc>
        <w:tc>
          <w:tcPr>
            <w:tcW w:w="8646" w:type="dxa"/>
            <w:tcBorders>
              <w:left w:val="nil"/>
              <w:bottom w:val="nil"/>
              <w:right w:val="nil"/>
            </w:tcBorders>
            <w:vAlign w:val="center"/>
          </w:tcPr>
          <w:p w:rsidR="00367F7D" w:rsidRPr="00F57295" w:rsidRDefault="00367F7D" w:rsidP="00D6717F">
            <w:pPr>
              <w:spacing w:after="0" w:line="240" w:lineRule="auto"/>
              <w:rPr>
                <w:rFonts w:ascii="CG Times" w:eastAsia="MS Mincho" w:hAnsi="CG Times"/>
                <w:color w:val="000000"/>
                <w:sz w:val="18"/>
                <w:szCs w:val="18"/>
                <w:lang w:val="sq-AL"/>
              </w:rPr>
            </w:pPr>
            <w:r w:rsidRPr="00F57295">
              <w:rPr>
                <w:rFonts w:ascii="CG Times" w:eastAsia="MS Mincho" w:hAnsi="CG Times"/>
                <w:color w:val="000000"/>
                <w:sz w:val="18"/>
                <w:szCs w:val="18"/>
                <w:lang w:val="sq-AL"/>
              </w:rPr>
              <w:t>(*) Tregon  limitin  më të ulët të përcaktimit analitik.</w:t>
            </w:r>
          </w:p>
          <w:p w:rsidR="00367F7D" w:rsidRPr="00F57295" w:rsidRDefault="00367F7D" w:rsidP="00D6717F">
            <w:pPr>
              <w:spacing w:after="0" w:line="240" w:lineRule="auto"/>
              <w:rPr>
                <w:rFonts w:ascii="CG Times" w:eastAsia="MS Mincho" w:hAnsi="CG Times"/>
                <w:sz w:val="17"/>
                <w:szCs w:val="17"/>
                <w:lang w:val="sq-AL"/>
              </w:rPr>
            </w:pPr>
          </w:p>
        </w:tc>
        <w:tc>
          <w:tcPr>
            <w:tcW w:w="1241" w:type="dxa"/>
            <w:tcBorders>
              <w:left w:val="nil"/>
              <w:bottom w:val="nil"/>
              <w:right w:val="nil"/>
            </w:tcBorders>
            <w:vAlign w:val="center"/>
          </w:tcPr>
          <w:p w:rsidR="00367F7D" w:rsidRPr="00F57295" w:rsidRDefault="00367F7D" w:rsidP="00D6717F">
            <w:pPr>
              <w:spacing w:after="0" w:line="240" w:lineRule="auto"/>
              <w:rPr>
                <w:rFonts w:ascii="CG Times" w:eastAsia="MS Mincho" w:hAnsi="CG Times"/>
                <w:sz w:val="17"/>
                <w:szCs w:val="17"/>
                <w:lang w:val="sq-AL"/>
              </w:rPr>
            </w:pPr>
          </w:p>
        </w:tc>
      </w:tr>
      <w:tr w:rsidR="00367F7D" w:rsidRPr="00F57295" w:rsidTr="00D6717F">
        <w:tc>
          <w:tcPr>
            <w:tcW w:w="10421" w:type="dxa"/>
            <w:gridSpan w:val="3"/>
            <w:vAlign w:val="center"/>
          </w:tcPr>
          <w:p w:rsidR="00367F7D" w:rsidRPr="00F57295" w:rsidRDefault="00367F7D" w:rsidP="00D6717F">
            <w:pPr>
              <w:spacing w:after="0" w:line="240" w:lineRule="auto"/>
              <w:rPr>
                <w:rFonts w:ascii="CG Times" w:eastAsia="MS Mincho" w:hAnsi="CG Times"/>
                <w:b/>
                <w:color w:val="000000"/>
                <w:sz w:val="17"/>
                <w:szCs w:val="17"/>
                <w:lang w:val="sq-AL"/>
              </w:rPr>
            </w:pPr>
            <w:r w:rsidRPr="00F57295">
              <w:rPr>
                <w:rFonts w:ascii="CG Times" w:eastAsia="MS Mincho" w:hAnsi="CG Times"/>
                <w:b/>
                <w:sz w:val="20"/>
                <w:szCs w:val="20"/>
                <w:lang w:val="sq-AL"/>
              </w:rPr>
              <w:t>Ullinj tavoline</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b/>
                <w:color w:val="000000"/>
                <w:sz w:val="17"/>
                <w:szCs w:val="17"/>
                <w:lang w:val="sq-AL"/>
              </w:rPr>
            </w:pPr>
            <w:r w:rsidRPr="00F57295">
              <w:rPr>
                <w:rFonts w:ascii="CG Times" w:eastAsia="MS Mincho" w:hAnsi="CG Times"/>
                <w:b/>
                <w:color w:val="000000"/>
                <w:sz w:val="17"/>
                <w:szCs w:val="17"/>
                <w:lang w:val="sq-AL"/>
              </w:rPr>
              <w:t>Nr.</w:t>
            </w:r>
          </w:p>
        </w:tc>
        <w:tc>
          <w:tcPr>
            <w:tcW w:w="8646" w:type="dxa"/>
            <w:vAlign w:val="center"/>
          </w:tcPr>
          <w:p w:rsidR="00367F7D" w:rsidRPr="00F57295" w:rsidRDefault="00367F7D" w:rsidP="00D6717F">
            <w:pPr>
              <w:spacing w:after="0" w:line="240" w:lineRule="auto"/>
              <w:jc w:val="center"/>
              <w:rPr>
                <w:rFonts w:ascii="CG Times" w:eastAsia="MS Mincho" w:hAnsi="CG Times"/>
                <w:b/>
                <w:color w:val="000000"/>
                <w:sz w:val="17"/>
                <w:szCs w:val="17"/>
                <w:lang w:val="sq-AL"/>
              </w:rPr>
            </w:pPr>
            <w:r w:rsidRPr="00F57295">
              <w:rPr>
                <w:rFonts w:ascii="CG Times" w:eastAsia="MS Mincho" w:hAnsi="CG Times"/>
                <w:b/>
                <w:color w:val="000000"/>
                <w:sz w:val="17"/>
                <w:szCs w:val="17"/>
                <w:lang w:val="sq-AL"/>
              </w:rPr>
              <w:t>Mbetjet e pesticideve</w:t>
            </w:r>
          </w:p>
        </w:tc>
        <w:tc>
          <w:tcPr>
            <w:tcW w:w="1241" w:type="dxa"/>
            <w:vAlign w:val="center"/>
          </w:tcPr>
          <w:p w:rsidR="00367F7D" w:rsidRPr="00F57295" w:rsidRDefault="00367F7D" w:rsidP="00D6717F">
            <w:pPr>
              <w:spacing w:after="0" w:line="240" w:lineRule="auto"/>
              <w:jc w:val="center"/>
              <w:rPr>
                <w:rFonts w:ascii="CG Times" w:eastAsia="MS Mincho" w:hAnsi="CG Times"/>
                <w:b/>
                <w:color w:val="000000"/>
                <w:sz w:val="17"/>
                <w:szCs w:val="17"/>
                <w:lang w:val="sq-AL"/>
              </w:rPr>
            </w:pPr>
            <w:r w:rsidRPr="00F57295">
              <w:rPr>
                <w:rFonts w:ascii="CG Times" w:eastAsia="MS Mincho" w:hAnsi="CG Times"/>
                <w:b/>
                <w:color w:val="000000"/>
                <w:sz w:val="17"/>
                <w:szCs w:val="17"/>
                <w:lang w:val="sq-AL"/>
              </w:rPr>
              <w:t>Niveli maksimal (mg/kg)</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1</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1,1-dichloro-2,2-bis(4-ethylphenyl)ethane (F)</w:t>
            </w:r>
          </w:p>
        </w:tc>
        <w:tc>
          <w:tcPr>
            <w:tcW w:w="1241" w:type="dxa"/>
            <w:vAlign w:val="center"/>
          </w:tcPr>
          <w:p w:rsidR="00367F7D" w:rsidRPr="00F57295" w:rsidRDefault="00367F7D" w:rsidP="00D6717F">
            <w:pPr>
              <w:spacing w:after="0" w:line="240" w:lineRule="auto"/>
              <w:jc w:val="center"/>
              <w:rPr>
                <w:rFonts w:ascii="CG Times" w:eastAsia="MS Mincho" w:hAnsi="CG Times"/>
                <w:sz w:val="17"/>
                <w:szCs w:val="17"/>
                <w:lang w:val="sq-AL"/>
              </w:rPr>
            </w:pPr>
            <w:r w:rsidRPr="00F57295">
              <w:rPr>
                <w:rFonts w:ascii="CG Times" w:eastAsia="MS Mincho" w:hAnsi="CG Times"/>
                <w:sz w:val="17"/>
                <w:szCs w:val="17"/>
                <w:lang w:val="sq-AL"/>
              </w:rPr>
              <w:t>0,01*</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2</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1,2-dibromoethane (ethylene dibromide) (F)</w:t>
            </w:r>
          </w:p>
        </w:tc>
        <w:tc>
          <w:tcPr>
            <w:tcW w:w="1241" w:type="dxa"/>
            <w:vAlign w:val="center"/>
          </w:tcPr>
          <w:p w:rsidR="00367F7D" w:rsidRPr="00F57295" w:rsidRDefault="00367F7D" w:rsidP="00D6717F">
            <w:pPr>
              <w:spacing w:after="0" w:line="240" w:lineRule="auto"/>
              <w:jc w:val="center"/>
              <w:rPr>
                <w:rFonts w:ascii="CG Times" w:eastAsia="MS Mincho" w:hAnsi="CG Times"/>
                <w:sz w:val="17"/>
                <w:szCs w:val="17"/>
                <w:lang w:val="sq-AL"/>
              </w:rPr>
            </w:pPr>
            <w:r w:rsidRPr="00F57295">
              <w:rPr>
                <w:rFonts w:ascii="CG Times" w:eastAsia="MS Mincho" w:hAnsi="CG Times"/>
                <w:sz w:val="17"/>
                <w:szCs w:val="17"/>
                <w:lang w:val="sq-AL"/>
              </w:rPr>
              <w:t>0,01*</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3</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1,2-dichloroethane (ethylene dichloride) (F)</w:t>
            </w:r>
          </w:p>
        </w:tc>
        <w:tc>
          <w:tcPr>
            <w:tcW w:w="1241" w:type="dxa"/>
            <w:vAlign w:val="center"/>
          </w:tcPr>
          <w:p w:rsidR="00367F7D" w:rsidRPr="00F57295" w:rsidRDefault="00367F7D" w:rsidP="00D6717F">
            <w:pPr>
              <w:spacing w:after="0" w:line="240" w:lineRule="auto"/>
              <w:jc w:val="center"/>
              <w:rPr>
                <w:rFonts w:ascii="CG Times" w:eastAsia="MS Mincho" w:hAnsi="CG Times"/>
                <w:sz w:val="17"/>
                <w:szCs w:val="17"/>
                <w:lang w:val="sq-AL"/>
              </w:rPr>
            </w:pPr>
            <w:r w:rsidRPr="00F57295">
              <w:rPr>
                <w:rFonts w:ascii="CG Times" w:eastAsia="MS Mincho" w:hAnsi="CG Times"/>
                <w:sz w:val="17"/>
                <w:szCs w:val="17"/>
                <w:lang w:val="sq-AL"/>
              </w:rPr>
              <w:t>0,01*</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4</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1,3-Dichloropropene</w:t>
            </w:r>
          </w:p>
        </w:tc>
        <w:tc>
          <w:tcPr>
            <w:tcW w:w="1241" w:type="dxa"/>
            <w:vAlign w:val="center"/>
          </w:tcPr>
          <w:p w:rsidR="00367F7D" w:rsidRPr="00F57295" w:rsidRDefault="00367F7D" w:rsidP="00D6717F">
            <w:pPr>
              <w:spacing w:after="0" w:line="240" w:lineRule="auto"/>
              <w:jc w:val="center"/>
              <w:rPr>
                <w:rFonts w:ascii="CG Times" w:eastAsia="MS Mincho" w:hAnsi="CG Times"/>
                <w:sz w:val="17"/>
                <w:szCs w:val="17"/>
                <w:lang w:val="sq-AL"/>
              </w:rPr>
            </w:pPr>
            <w:r w:rsidRPr="00F57295">
              <w:rPr>
                <w:rFonts w:ascii="CG Times" w:eastAsia="MS Mincho" w:hAnsi="CG Times"/>
                <w:sz w:val="17"/>
                <w:szCs w:val="17"/>
                <w:lang w:val="sq-AL"/>
              </w:rPr>
              <w:t>0,05*</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5</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1-methylcyclopropene</w:t>
            </w:r>
          </w:p>
        </w:tc>
        <w:tc>
          <w:tcPr>
            <w:tcW w:w="1241" w:type="dxa"/>
            <w:vAlign w:val="center"/>
          </w:tcPr>
          <w:p w:rsidR="00367F7D" w:rsidRPr="00F57295" w:rsidRDefault="00367F7D" w:rsidP="00D6717F">
            <w:pPr>
              <w:spacing w:after="0" w:line="240" w:lineRule="auto"/>
              <w:jc w:val="center"/>
              <w:rPr>
                <w:rFonts w:ascii="CG Times" w:eastAsia="MS Mincho" w:hAnsi="CG Times"/>
                <w:sz w:val="17"/>
                <w:szCs w:val="17"/>
                <w:lang w:val="sq-AL"/>
              </w:rPr>
            </w:pPr>
            <w:r w:rsidRPr="00F57295">
              <w:rPr>
                <w:rFonts w:ascii="CG Times" w:eastAsia="MS Mincho" w:hAnsi="CG Times"/>
                <w:sz w:val="17"/>
                <w:szCs w:val="17"/>
                <w:lang w:val="sq-AL"/>
              </w:rPr>
              <w:t>0,01*</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6</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1-Naphthylacetamide</w:t>
            </w:r>
          </w:p>
        </w:tc>
        <w:tc>
          <w:tcPr>
            <w:tcW w:w="1241" w:type="dxa"/>
            <w:vAlign w:val="center"/>
          </w:tcPr>
          <w:p w:rsidR="00367F7D" w:rsidRPr="00F57295" w:rsidRDefault="00367F7D" w:rsidP="00D6717F">
            <w:pPr>
              <w:spacing w:after="0" w:line="240" w:lineRule="auto"/>
              <w:jc w:val="center"/>
              <w:rPr>
                <w:rFonts w:ascii="CG Times" w:eastAsia="MS Mincho" w:hAnsi="CG Times"/>
                <w:sz w:val="17"/>
                <w:szCs w:val="17"/>
                <w:lang w:val="sq-AL"/>
              </w:rPr>
            </w:pPr>
            <w:r w:rsidRPr="00F57295">
              <w:rPr>
                <w:rFonts w:ascii="CG Times" w:eastAsia="MS Mincho" w:hAnsi="CG Times"/>
                <w:sz w:val="17"/>
                <w:szCs w:val="17"/>
                <w:lang w:val="sq-AL"/>
              </w:rPr>
              <w:t>0,05*</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7</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1-Naphthylacetic acid</w:t>
            </w:r>
          </w:p>
        </w:tc>
        <w:tc>
          <w:tcPr>
            <w:tcW w:w="1241" w:type="dxa"/>
            <w:vAlign w:val="center"/>
          </w:tcPr>
          <w:p w:rsidR="00367F7D" w:rsidRPr="00F57295" w:rsidRDefault="00367F7D" w:rsidP="00D6717F">
            <w:pPr>
              <w:spacing w:after="0" w:line="240" w:lineRule="auto"/>
              <w:jc w:val="center"/>
              <w:rPr>
                <w:rFonts w:ascii="CG Times" w:eastAsia="MS Mincho" w:hAnsi="CG Times"/>
                <w:sz w:val="17"/>
                <w:szCs w:val="17"/>
                <w:lang w:val="sq-AL"/>
              </w:rPr>
            </w:pPr>
            <w:r w:rsidRPr="00F57295">
              <w:rPr>
                <w:rFonts w:ascii="CG Times" w:eastAsia="MS Mincho" w:hAnsi="CG Times"/>
                <w:sz w:val="17"/>
                <w:szCs w:val="17"/>
                <w:lang w:val="sq-AL"/>
              </w:rPr>
              <w:t>0,05*</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8</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2,4,5-T (F)</w:t>
            </w:r>
          </w:p>
        </w:tc>
        <w:tc>
          <w:tcPr>
            <w:tcW w:w="1241" w:type="dxa"/>
            <w:vAlign w:val="center"/>
          </w:tcPr>
          <w:p w:rsidR="00367F7D" w:rsidRPr="00F57295" w:rsidRDefault="00367F7D" w:rsidP="00D6717F">
            <w:pPr>
              <w:spacing w:after="0" w:line="240" w:lineRule="auto"/>
              <w:jc w:val="center"/>
              <w:rPr>
                <w:rFonts w:ascii="CG Times" w:eastAsia="MS Mincho" w:hAnsi="CG Times"/>
                <w:sz w:val="17"/>
                <w:szCs w:val="17"/>
                <w:lang w:val="sq-AL"/>
              </w:rPr>
            </w:pPr>
            <w:r w:rsidRPr="00F57295">
              <w:rPr>
                <w:rFonts w:ascii="CG Times" w:eastAsia="MS Mincho" w:hAnsi="CG Times"/>
                <w:sz w:val="17"/>
                <w:szCs w:val="17"/>
                <w:lang w:val="sq-AL"/>
              </w:rPr>
              <w:t>0,05*</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9</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2,4-D (shuma e 2,4-D dhe esteret e ti</w:t>
            </w:r>
            <w:r>
              <w:rPr>
                <w:rFonts w:ascii="CG Times" w:eastAsia="MS Mincho" w:hAnsi="CG Times"/>
                <w:sz w:val="17"/>
                <w:szCs w:val="17"/>
                <w:lang w:val="sq-AL"/>
              </w:rPr>
              <w:t xml:space="preserve"> të </w:t>
            </w:r>
            <w:r w:rsidRPr="00F57295">
              <w:rPr>
                <w:rFonts w:ascii="CG Times" w:eastAsia="MS Mincho" w:hAnsi="CG Times"/>
                <w:sz w:val="17"/>
                <w:szCs w:val="17"/>
                <w:lang w:val="sq-AL"/>
              </w:rPr>
              <w:t>shprehur si 2,4-D)</w:t>
            </w:r>
          </w:p>
        </w:tc>
        <w:tc>
          <w:tcPr>
            <w:tcW w:w="1241" w:type="dxa"/>
            <w:vAlign w:val="center"/>
          </w:tcPr>
          <w:p w:rsidR="00367F7D" w:rsidRPr="00F57295" w:rsidRDefault="00367F7D" w:rsidP="00D6717F">
            <w:pPr>
              <w:spacing w:after="0" w:line="240" w:lineRule="auto"/>
              <w:jc w:val="center"/>
              <w:rPr>
                <w:rFonts w:ascii="CG Times" w:eastAsia="MS Mincho" w:hAnsi="CG Times"/>
                <w:sz w:val="17"/>
                <w:szCs w:val="17"/>
                <w:lang w:val="sq-AL"/>
              </w:rPr>
            </w:pPr>
            <w:r w:rsidRPr="00F57295">
              <w:rPr>
                <w:rFonts w:ascii="CG Times" w:eastAsia="MS Mincho" w:hAnsi="CG Times"/>
                <w:sz w:val="17"/>
                <w:szCs w:val="17"/>
                <w:lang w:val="sq-AL"/>
              </w:rPr>
              <w:t>0,05*</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10</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 xml:space="preserve">2,4-DB (shuma e 2,4-DB, </w:t>
            </w:r>
            <w:r>
              <w:rPr>
                <w:rFonts w:ascii="CG Times" w:eastAsia="MS Mincho" w:hAnsi="CG Times"/>
                <w:sz w:val="17"/>
                <w:szCs w:val="17"/>
                <w:lang w:val="sq-AL"/>
              </w:rPr>
              <w:t>kripëra</w:t>
            </w:r>
            <w:r w:rsidRPr="00F57295">
              <w:rPr>
                <w:rFonts w:ascii="CG Times" w:eastAsia="MS Mincho" w:hAnsi="CG Times"/>
                <w:sz w:val="17"/>
                <w:szCs w:val="17"/>
                <w:lang w:val="sq-AL"/>
              </w:rPr>
              <w:t>t e tij, esteret e tij dhe konjuguesit e  tij</w:t>
            </w:r>
            <w:r>
              <w:rPr>
                <w:rFonts w:ascii="CG Times" w:eastAsia="MS Mincho" w:hAnsi="CG Times"/>
                <w:sz w:val="17"/>
                <w:szCs w:val="17"/>
                <w:lang w:val="sq-AL"/>
              </w:rPr>
              <w:t xml:space="preserve"> të </w:t>
            </w:r>
            <w:r w:rsidRPr="00F57295">
              <w:rPr>
                <w:rFonts w:ascii="CG Times" w:eastAsia="MS Mincho" w:hAnsi="CG Times"/>
                <w:sz w:val="17"/>
                <w:szCs w:val="17"/>
                <w:lang w:val="sq-AL"/>
              </w:rPr>
              <w:t>shprehur si 2,4-DB) (R)</w:t>
            </w:r>
          </w:p>
        </w:tc>
        <w:tc>
          <w:tcPr>
            <w:tcW w:w="1241" w:type="dxa"/>
            <w:vAlign w:val="center"/>
          </w:tcPr>
          <w:p w:rsidR="00367F7D" w:rsidRPr="00F57295" w:rsidRDefault="00367F7D" w:rsidP="00D6717F">
            <w:pPr>
              <w:spacing w:after="0" w:line="240" w:lineRule="auto"/>
              <w:jc w:val="center"/>
              <w:rPr>
                <w:rFonts w:ascii="CG Times" w:eastAsia="MS Mincho" w:hAnsi="CG Times"/>
                <w:sz w:val="17"/>
                <w:szCs w:val="17"/>
                <w:lang w:val="sq-AL"/>
              </w:rPr>
            </w:pPr>
            <w:r w:rsidRPr="00F57295">
              <w:rPr>
                <w:rFonts w:ascii="CG Times" w:eastAsia="MS Mincho" w:hAnsi="CG Times"/>
                <w:sz w:val="17"/>
                <w:szCs w:val="17"/>
                <w:lang w:val="sq-AL"/>
              </w:rPr>
              <w:t>0,05*</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11</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2-phenylphenol</w:t>
            </w:r>
          </w:p>
        </w:tc>
        <w:tc>
          <w:tcPr>
            <w:tcW w:w="1241" w:type="dxa"/>
            <w:vAlign w:val="center"/>
          </w:tcPr>
          <w:p w:rsidR="00367F7D" w:rsidRPr="00F57295" w:rsidRDefault="00367F7D" w:rsidP="00D6717F">
            <w:pPr>
              <w:spacing w:after="0" w:line="240" w:lineRule="auto"/>
              <w:jc w:val="center"/>
              <w:rPr>
                <w:rFonts w:ascii="CG Times" w:eastAsia="MS Mincho" w:hAnsi="CG Times"/>
                <w:sz w:val="17"/>
                <w:szCs w:val="17"/>
                <w:lang w:val="sq-AL"/>
              </w:rPr>
            </w:pPr>
            <w:r w:rsidRPr="00F57295">
              <w:rPr>
                <w:rFonts w:ascii="CG Times" w:eastAsia="MS Mincho" w:hAnsi="CG Times"/>
                <w:sz w:val="17"/>
                <w:szCs w:val="17"/>
                <w:lang w:val="sq-AL"/>
              </w:rPr>
              <w:t>0,05*</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12</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 xml:space="preserve">8-hydroxyquinoline (shuma e 8-hydroxyquinoline </w:t>
            </w:r>
            <w:r>
              <w:rPr>
                <w:rFonts w:ascii="CG Times" w:eastAsia="MS Mincho" w:hAnsi="CG Times"/>
                <w:sz w:val="17"/>
                <w:szCs w:val="17"/>
                <w:lang w:val="sq-AL"/>
              </w:rPr>
              <w:t>kripëra</w:t>
            </w:r>
            <w:r w:rsidRPr="00F57295">
              <w:rPr>
                <w:rFonts w:ascii="CG Times" w:eastAsia="MS Mincho" w:hAnsi="CG Times"/>
                <w:sz w:val="17"/>
                <w:szCs w:val="17"/>
                <w:lang w:val="sq-AL"/>
              </w:rPr>
              <w:t>t e tij, shprehur si 8-hydroxyquinoline)</w:t>
            </w:r>
          </w:p>
        </w:tc>
        <w:tc>
          <w:tcPr>
            <w:tcW w:w="1241" w:type="dxa"/>
            <w:vAlign w:val="center"/>
          </w:tcPr>
          <w:p w:rsidR="00367F7D" w:rsidRPr="00F57295" w:rsidRDefault="00367F7D" w:rsidP="00D6717F">
            <w:pPr>
              <w:spacing w:after="0" w:line="240" w:lineRule="auto"/>
              <w:jc w:val="center"/>
              <w:rPr>
                <w:rFonts w:ascii="CG Times" w:eastAsia="MS Mincho" w:hAnsi="CG Times"/>
                <w:sz w:val="17"/>
                <w:szCs w:val="17"/>
                <w:lang w:val="sq-AL"/>
              </w:rPr>
            </w:pPr>
            <w:r w:rsidRPr="00F57295">
              <w:rPr>
                <w:rFonts w:ascii="CG Times" w:eastAsia="MS Mincho" w:hAnsi="CG Times"/>
                <w:sz w:val="17"/>
                <w:szCs w:val="17"/>
                <w:lang w:val="sq-AL"/>
              </w:rPr>
              <w:t>0,01*</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13</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Abamectin (shuma e  avermectin B1a, avermectinB1b dhe delta-8,9 isomer i avermectin B1a) (F)</w:t>
            </w:r>
          </w:p>
        </w:tc>
        <w:tc>
          <w:tcPr>
            <w:tcW w:w="1241" w:type="dxa"/>
            <w:vAlign w:val="center"/>
          </w:tcPr>
          <w:p w:rsidR="00367F7D" w:rsidRPr="00F57295" w:rsidRDefault="00367F7D" w:rsidP="00D6717F">
            <w:pPr>
              <w:spacing w:after="0" w:line="240" w:lineRule="auto"/>
              <w:jc w:val="center"/>
              <w:rPr>
                <w:rFonts w:ascii="CG Times" w:eastAsia="MS Mincho" w:hAnsi="CG Times"/>
                <w:sz w:val="17"/>
                <w:szCs w:val="17"/>
                <w:lang w:val="sq-AL"/>
              </w:rPr>
            </w:pPr>
            <w:r w:rsidRPr="00F57295">
              <w:rPr>
                <w:rFonts w:ascii="CG Times" w:eastAsia="MS Mincho" w:hAnsi="CG Times"/>
                <w:sz w:val="17"/>
                <w:szCs w:val="17"/>
                <w:lang w:val="sq-AL"/>
              </w:rPr>
              <w:t>0,01*</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14</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Acephate</w:t>
            </w:r>
          </w:p>
        </w:tc>
        <w:tc>
          <w:tcPr>
            <w:tcW w:w="1241" w:type="dxa"/>
            <w:vAlign w:val="center"/>
          </w:tcPr>
          <w:p w:rsidR="00367F7D" w:rsidRPr="00F57295" w:rsidRDefault="00367F7D" w:rsidP="00D6717F">
            <w:pPr>
              <w:spacing w:after="0" w:line="240" w:lineRule="auto"/>
              <w:jc w:val="center"/>
              <w:rPr>
                <w:rFonts w:ascii="CG Times" w:eastAsia="MS Mincho" w:hAnsi="CG Times"/>
                <w:sz w:val="17"/>
                <w:szCs w:val="17"/>
                <w:lang w:val="sq-AL"/>
              </w:rPr>
            </w:pPr>
            <w:r w:rsidRPr="00F57295">
              <w:rPr>
                <w:rFonts w:ascii="CG Times" w:eastAsia="MS Mincho" w:hAnsi="CG Times"/>
                <w:sz w:val="17"/>
                <w:szCs w:val="17"/>
                <w:lang w:val="sq-AL"/>
              </w:rPr>
              <w:t>0,01*</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15</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Acequinocyl</w:t>
            </w:r>
          </w:p>
        </w:tc>
        <w:tc>
          <w:tcPr>
            <w:tcW w:w="1241" w:type="dxa"/>
            <w:vAlign w:val="center"/>
          </w:tcPr>
          <w:p w:rsidR="00367F7D" w:rsidRPr="00F57295" w:rsidRDefault="00367F7D" w:rsidP="00D6717F">
            <w:pPr>
              <w:spacing w:after="0" w:line="240" w:lineRule="auto"/>
              <w:jc w:val="center"/>
              <w:rPr>
                <w:rFonts w:ascii="CG Times" w:eastAsia="MS Mincho" w:hAnsi="CG Times"/>
                <w:sz w:val="17"/>
                <w:szCs w:val="17"/>
                <w:lang w:val="sq-AL"/>
              </w:rPr>
            </w:pPr>
            <w:r w:rsidRPr="00F57295">
              <w:rPr>
                <w:rFonts w:ascii="CG Times" w:eastAsia="MS Mincho" w:hAnsi="CG Times"/>
                <w:sz w:val="17"/>
                <w:szCs w:val="17"/>
                <w:lang w:val="sq-AL"/>
              </w:rPr>
              <w:t>0,01*</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16</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Acetamiprid (R)</w:t>
            </w:r>
          </w:p>
        </w:tc>
        <w:tc>
          <w:tcPr>
            <w:tcW w:w="1241" w:type="dxa"/>
            <w:vAlign w:val="center"/>
          </w:tcPr>
          <w:p w:rsidR="00367F7D" w:rsidRPr="00F57295" w:rsidRDefault="00367F7D" w:rsidP="00D6717F">
            <w:pPr>
              <w:spacing w:after="0" w:line="240" w:lineRule="auto"/>
              <w:jc w:val="center"/>
              <w:rPr>
                <w:rFonts w:ascii="CG Times" w:eastAsia="MS Mincho" w:hAnsi="CG Times"/>
                <w:sz w:val="17"/>
                <w:szCs w:val="17"/>
                <w:lang w:val="sq-AL"/>
              </w:rPr>
            </w:pPr>
            <w:r w:rsidRPr="00F57295">
              <w:rPr>
                <w:rFonts w:ascii="CG Times" w:eastAsia="MS Mincho" w:hAnsi="CG Times"/>
                <w:sz w:val="17"/>
                <w:szCs w:val="17"/>
                <w:lang w:val="sq-AL"/>
              </w:rPr>
              <w:t>0,01*</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17</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Acetochlor</w:t>
            </w:r>
          </w:p>
        </w:tc>
        <w:tc>
          <w:tcPr>
            <w:tcW w:w="1241" w:type="dxa"/>
            <w:vAlign w:val="center"/>
          </w:tcPr>
          <w:p w:rsidR="00367F7D" w:rsidRPr="00F57295" w:rsidRDefault="00367F7D" w:rsidP="00D6717F">
            <w:pPr>
              <w:spacing w:after="0" w:line="240" w:lineRule="auto"/>
              <w:jc w:val="center"/>
              <w:rPr>
                <w:rFonts w:ascii="CG Times" w:eastAsia="MS Mincho" w:hAnsi="CG Times"/>
                <w:sz w:val="17"/>
                <w:szCs w:val="17"/>
                <w:lang w:val="sq-AL"/>
              </w:rPr>
            </w:pPr>
            <w:r w:rsidRPr="00F57295">
              <w:rPr>
                <w:rFonts w:ascii="CG Times" w:eastAsia="MS Mincho" w:hAnsi="CG Times"/>
                <w:sz w:val="17"/>
                <w:szCs w:val="17"/>
                <w:lang w:val="sq-AL"/>
              </w:rPr>
              <w:t>0,02</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18</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Acibenzolar-S-methyl (shuma e acybenzolar-S-methyl dheacibenzolar acid (CGA 210007) shprehur siacybenzolar-S-methyl)</w:t>
            </w:r>
          </w:p>
        </w:tc>
        <w:tc>
          <w:tcPr>
            <w:tcW w:w="1241" w:type="dxa"/>
            <w:vAlign w:val="center"/>
          </w:tcPr>
          <w:p w:rsidR="00367F7D" w:rsidRPr="00F57295" w:rsidRDefault="00367F7D" w:rsidP="00D6717F">
            <w:pPr>
              <w:spacing w:after="0" w:line="240" w:lineRule="auto"/>
              <w:jc w:val="center"/>
              <w:rPr>
                <w:rFonts w:ascii="CG Times" w:eastAsia="MS Mincho" w:hAnsi="CG Times"/>
                <w:sz w:val="17"/>
                <w:szCs w:val="17"/>
                <w:lang w:val="sq-AL"/>
              </w:rPr>
            </w:pPr>
            <w:r w:rsidRPr="00F57295">
              <w:rPr>
                <w:rFonts w:ascii="CG Times" w:eastAsia="MS Mincho" w:hAnsi="CG Times"/>
                <w:sz w:val="17"/>
                <w:szCs w:val="17"/>
                <w:lang w:val="sq-AL"/>
              </w:rPr>
              <w:t>0,02*</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19</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Aclonifen</w:t>
            </w:r>
          </w:p>
        </w:tc>
        <w:tc>
          <w:tcPr>
            <w:tcW w:w="1241" w:type="dxa"/>
            <w:vAlign w:val="center"/>
          </w:tcPr>
          <w:p w:rsidR="00367F7D" w:rsidRPr="00F57295" w:rsidRDefault="00367F7D" w:rsidP="00D6717F">
            <w:pPr>
              <w:spacing w:after="0" w:line="240" w:lineRule="auto"/>
              <w:jc w:val="center"/>
              <w:rPr>
                <w:rFonts w:ascii="CG Times" w:eastAsia="MS Mincho" w:hAnsi="CG Times"/>
                <w:sz w:val="17"/>
                <w:szCs w:val="17"/>
                <w:lang w:val="sq-AL"/>
              </w:rPr>
            </w:pPr>
            <w:r w:rsidRPr="00F57295">
              <w:rPr>
                <w:rFonts w:ascii="CG Times" w:eastAsia="MS Mincho" w:hAnsi="CG Times"/>
                <w:sz w:val="17"/>
                <w:szCs w:val="17"/>
                <w:lang w:val="sq-AL"/>
              </w:rPr>
              <w:t>0,05*</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20</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Acrinathrin (F)</w:t>
            </w:r>
          </w:p>
        </w:tc>
        <w:tc>
          <w:tcPr>
            <w:tcW w:w="1241" w:type="dxa"/>
            <w:vAlign w:val="center"/>
          </w:tcPr>
          <w:p w:rsidR="00367F7D" w:rsidRPr="00F57295" w:rsidRDefault="00367F7D" w:rsidP="00D6717F">
            <w:pPr>
              <w:spacing w:after="0" w:line="240" w:lineRule="auto"/>
              <w:jc w:val="center"/>
              <w:rPr>
                <w:rFonts w:ascii="CG Times" w:eastAsia="MS Mincho" w:hAnsi="CG Times"/>
                <w:sz w:val="17"/>
                <w:szCs w:val="17"/>
                <w:lang w:val="sq-AL"/>
              </w:rPr>
            </w:pPr>
            <w:r w:rsidRPr="00F57295">
              <w:rPr>
                <w:rFonts w:ascii="CG Times" w:eastAsia="MS Mincho" w:hAnsi="CG Times"/>
                <w:sz w:val="17"/>
                <w:szCs w:val="17"/>
                <w:lang w:val="sq-AL"/>
              </w:rPr>
              <w:t>0,05*</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21</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Alachlor</w:t>
            </w:r>
          </w:p>
        </w:tc>
        <w:tc>
          <w:tcPr>
            <w:tcW w:w="1241" w:type="dxa"/>
            <w:vAlign w:val="center"/>
          </w:tcPr>
          <w:p w:rsidR="00367F7D" w:rsidRPr="00F57295" w:rsidRDefault="00367F7D" w:rsidP="00D6717F">
            <w:pPr>
              <w:spacing w:after="0" w:line="240" w:lineRule="auto"/>
              <w:jc w:val="center"/>
              <w:rPr>
                <w:rFonts w:ascii="CG Times" w:eastAsia="MS Mincho" w:hAnsi="CG Times"/>
                <w:sz w:val="17"/>
                <w:szCs w:val="17"/>
                <w:lang w:val="sq-AL"/>
              </w:rPr>
            </w:pPr>
            <w:r w:rsidRPr="00F57295">
              <w:rPr>
                <w:rFonts w:ascii="CG Times" w:eastAsia="MS Mincho" w:hAnsi="CG Times"/>
                <w:sz w:val="17"/>
                <w:szCs w:val="17"/>
                <w:lang w:val="sq-AL"/>
              </w:rPr>
              <w:t>0,01*</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22</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Aldicarb (shuma e  aldicarb, sulfoxide dheits sulfone, shprehur sialdicarb)</w:t>
            </w:r>
          </w:p>
        </w:tc>
        <w:tc>
          <w:tcPr>
            <w:tcW w:w="1241" w:type="dxa"/>
            <w:vAlign w:val="center"/>
          </w:tcPr>
          <w:p w:rsidR="00367F7D" w:rsidRPr="00F57295" w:rsidRDefault="00367F7D" w:rsidP="00D6717F">
            <w:pPr>
              <w:spacing w:after="0" w:line="240" w:lineRule="auto"/>
              <w:jc w:val="center"/>
              <w:rPr>
                <w:rFonts w:ascii="CG Times" w:eastAsia="MS Mincho" w:hAnsi="CG Times"/>
                <w:sz w:val="17"/>
                <w:szCs w:val="17"/>
                <w:lang w:val="sq-AL"/>
              </w:rPr>
            </w:pPr>
            <w:r w:rsidRPr="00F57295">
              <w:rPr>
                <w:rFonts w:ascii="CG Times" w:eastAsia="MS Mincho" w:hAnsi="CG Times"/>
                <w:sz w:val="17"/>
                <w:szCs w:val="17"/>
                <w:lang w:val="sq-AL"/>
              </w:rPr>
              <w:t>0,02*</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23</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Aldrin dhe</w:t>
            </w:r>
            <w:r>
              <w:rPr>
                <w:rFonts w:ascii="CG Times" w:eastAsia="MS Mincho" w:hAnsi="CG Times"/>
                <w:sz w:val="17"/>
                <w:szCs w:val="17"/>
                <w:lang w:val="sq-AL"/>
              </w:rPr>
              <w:t xml:space="preserve"> </w:t>
            </w:r>
            <w:r w:rsidRPr="00F57295">
              <w:rPr>
                <w:rFonts w:ascii="CG Times" w:eastAsia="MS Mincho" w:hAnsi="CG Times"/>
                <w:sz w:val="17"/>
                <w:szCs w:val="17"/>
                <w:lang w:val="sq-AL"/>
              </w:rPr>
              <w:t>Dieldrin (Aldrin dhe dieldrini kombinuar shprehur si dieldrin) (F)</w:t>
            </w:r>
          </w:p>
        </w:tc>
        <w:tc>
          <w:tcPr>
            <w:tcW w:w="1241" w:type="dxa"/>
            <w:vAlign w:val="center"/>
          </w:tcPr>
          <w:p w:rsidR="00367F7D" w:rsidRPr="00F57295" w:rsidRDefault="00367F7D" w:rsidP="00D6717F">
            <w:pPr>
              <w:spacing w:after="0" w:line="240" w:lineRule="auto"/>
              <w:jc w:val="center"/>
              <w:rPr>
                <w:rFonts w:ascii="CG Times" w:eastAsia="MS Mincho" w:hAnsi="CG Times"/>
                <w:sz w:val="17"/>
                <w:szCs w:val="17"/>
                <w:lang w:val="sq-AL"/>
              </w:rPr>
            </w:pPr>
            <w:r w:rsidRPr="00F57295">
              <w:rPr>
                <w:rFonts w:ascii="CG Times" w:eastAsia="MS Mincho" w:hAnsi="CG Times"/>
                <w:sz w:val="17"/>
                <w:szCs w:val="17"/>
                <w:lang w:val="sq-AL"/>
              </w:rPr>
              <w:t>0,01*</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24</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Ametoctradin (R)</w:t>
            </w:r>
          </w:p>
        </w:tc>
        <w:tc>
          <w:tcPr>
            <w:tcW w:w="1241" w:type="dxa"/>
            <w:vAlign w:val="center"/>
          </w:tcPr>
          <w:p w:rsidR="00367F7D" w:rsidRPr="00F57295" w:rsidRDefault="00367F7D" w:rsidP="00D6717F">
            <w:pPr>
              <w:spacing w:after="0" w:line="240" w:lineRule="auto"/>
              <w:jc w:val="center"/>
              <w:rPr>
                <w:rFonts w:ascii="CG Times" w:eastAsia="MS Mincho" w:hAnsi="CG Times"/>
                <w:sz w:val="17"/>
                <w:szCs w:val="17"/>
                <w:lang w:val="sq-AL"/>
              </w:rPr>
            </w:pPr>
            <w:r w:rsidRPr="00F57295">
              <w:rPr>
                <w:rFonts w:ascii="CG Times" w:eastAsia="MS Mincho" w:hAnsi="CG Times"/>
                <w:sz w:val="17"/>
                <w:szCs w:val="17"/>
                <w:lang w:val="sq-AL"/>
              </w:rPr>
              <w:t>0,01*</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25</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Amidosulfuron (R)</w:t>
            </w:r>
          </w:p>
        </w:tc>
        <w:tc>
          <w:tcPr>
            <w:tcW w:w="1241" w:type="dxa"/>
            <w:vAlign w:val="center"/>
          </w:tcPr>
          <w:p w:rsidR="00367F7D" w:rsidRPr="00F57295" w:rsidRDefault="00367F7D" w:rsidP="00D6717F">
            <w:pPr>
              <w:spacing w:after="0" w:line="240" w:lineRule="auto"/>
              <w:jc w:val="center"/>
              <w:rPr>
                <w:rFonts w:ascii="CG Times" w:eastAsia="MS Mincho" w:hAnsi="CG Times"/>
                <w:sz w:val="17"/>
                <w:szCs w:val="17"/>
                <w:lang w:val="sq-AL"/>
              </w:rPr>
            </w:pPr>
            <w:r w:rsidRPr="00F57295">
              <w:rPr>
                <w:rFonts w:ascii="CG Times" w:eastAsia="MS Mincho" w:hAnsi="CG Times"/>
                <w:sz w:val="17"/>
                <w:szCs w:val="17"/>
                <w:lang w:val="sq-AL"/>
              </w:rPr>
              <w:t>0,01*</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26</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Aminopyralid</w:t>
            </w:r>
          </w:p>
        </w:tc>
        <w:tc>
          <w:tcPr>
            <w:tcW w:w="1241" w:type="dxa"/>
            <w:vAlign w:val="center"/>
          </w:tcPr>
          <w:p w:rsidR="00367F7D" w:rsidRPr="00F57295" w:rsidRDefault="00367F7D" w:rsidP="00D6717F">
            <w:pPr>
              <w:spacing w:after="0" w:line="240" w:lineRule="auto"/>
              <w:jc w:val="center"/>
              <w:rPr>
                <w:rFonts w:ascii="CG Times" w:eastAsia="MS Mincho" w:hAnsi="CG Times"/>
                <w:sz w:val="17"/>
                <w:szCs w:val="17"/>
                <w:lang w:val="sq-AL"/>
              </w:rPr>
            </w:pPr>
            <w:r w:rsidRPr="00F57295">
              <w:rPr>
                <w:rFonts w:ascii="CG Times" w:eastAsia="MS Mincho" w:hAnsi="CG Times"/>
                <w:sz w:val="17"/>
                <w:szCs w:val="17"/>
                <w:lang w:val="sq-AL"/>
              </w:rPr>
              <w:t>0,01*</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27</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Amisulbrom</w:t>
            </w:r>
          </w:p>
        </w:tc>
        <w:tc>
          <w:tcPr>
            <w:tcW w:w="1241" w:type="dxa"/>
            <w:vAlign w:val="center"/>
          </w:tcPr>
          <w:p w:rsidR="00367F7D" w:rsidRPr="00F57295" w:rsidRDefault="00367F7D" w:rsidP="00D6717F">
            <w:pPr>
              <w:spacing w:after="0" w:line="240" w:lineRule="auto"/>
              <w:jc w:val="center"/>
              <w:rPr>
                <w:rFonts w:ascii="CG Times" w:eastAsia="MS Mincho" w:hAnsi="CG Times"/>
                <w:sz w:val="17"/>
                <w:szCs w:val="17"/>
                <w:lang w:val="sq-AL"/>
              </w:rPr>
            </w:pPr>
            <w:r w:rsidRPr="00F57295">
              <w:rPr>
                <w:rFonts w:ascii="CG Times" w:eastAsia="MS Mincho" w:hAnsi="CG Times"/>
                <w:sz w:val="17"/>
                <w:szCs w:val="17"/>
                <w:lang w:val="sq-AL"/>
              </w:rPr>
              <w:t>0,01*</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28</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 xml:space="preserve">Amitraz (amitraz </w:t>
            </w:r>
            <w:r>
              <w:rPr>
                <w:rFonts w:ascii="CG Times" w:eastAsia="MS Mincho" w:hAnsi="CG Times"/>
                <w:sz w:val="17"/>
                <w:szCs w:val="17"/>
                <w:lang w:val="sq-AL"/>
              </w:rPr>
              <w:t xml:space="preserve">përfshirë </w:t>
            </w:r>
            <w:r w:rsidRPr="00F57295">
              <w:rPr>
                <w:rFonts w:ascii="CG Times" w:eastAsia="MS Mincho" w:hAnsi="CG Times"/>
                <w:sz w:val="17"/>
                <w:szCs w:val="17"/>
                <w:lang w:val="sq-AL"/>
              </w:rPr>
              <w:t>përmbajtjen e metaboliteve</w:t>
            </w:r>
            <w:r>
              <w:rPr>
                <w:rFonts w:ascii="CG Times" w:eastAsia="MS Mincho" w:hAnsi="CG Times"/>
                <w:sz w:val="17"/>
                <w:szCs w:val="17"/>
                <w:lang w:val="sq-AL"/>
              </w:rPr>
              <w:t xml:space="preserve"> të </w:t>
            </w:r>
            <w:r w:rsidRPr="00F57295">
              <w:rPr>
                <w:rFonts w:ascii="CG Times" w:eastAsia="MS Mincho" w:hAnsi="CG Times"/>
                <w:sz w:val="17"/>
                <w:szCs w:val="17"/>
                <w:lang w:val="sq-AL"/>
              </w:rPr>
              <w:t>2,4 -dimethylaniline moiety shprehur si amitraz)</w:t>
            </w:r>
          </w:p>
        </w:tc>
        <w:tc>
          <w:tcPr>
            <w:tcW w:w="1241" w:type="dxa"/>
            <w:vAlign w:val="center"/>
          </w:tcPr>
          <w:p w:rsidR="00367F7D" w:rsidRPr="00F57295" w:rsidRDefault="00367F7D" w:rsidP="00D6717F">
            <w:pPr>
              <w:spacing w:after="0" w:line="240" w:lineRule="auto"/>
              <w:jc w:val="center"/>
              <w:rPr>
                <w:rFonts w:ascii="CG Times" w:eastAsia="MS Mincho" w:hAnsi="CG Times"/>
                <w:sz w:val="17"/>
                <w:szCs w:val="17"/>
                <w:lang w:val="sq-AL"/>
              </w:rPr>
            </w:pPr>
            <w:r w:rsidRPr="00F57295">
              <w:rPr>
                <w:rFonts w:ascii="CG Times" w:eastAsia="MS Mincho" w:hAnsi="CG Times"/>
                <w:sz w:val="17"/>
                <w:szCs w:val="17"/>
                <w:lang w:val="sq-AL"/>
              </w:rPr>
              <w:t>0,05*</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29</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Amitrole</w:t>
            </w:r>
          </w:p>
        </w:tc>
        <w:tc>
          <w:tcPr>
            <w:tcW w:w="1241" w:type="dxa"/>
            <w:vAlign w:val="center"/>
          </w:tcPr>
          <w:p w:rsidR="00367F7D" w:rsidRPr="00F57295" w:rsidRDefault="00367F7D" w:rsidP="00D6717F">
            <w:pPr>
              <w:spacing w:after="0" w:line="240" w:lineRule="auto"/>
              <w:jc w:val="center"/>
              <w:rPr>
                <w:rFonts w:ascii="CG Times" w:eastAsia="MS Mincho" w:hAnsi="CG Times"/>
                <w:sz w:val="17"/>
                <w:szCs w:val="17"/>
                <w:lang w:val="sq-AL"/>
              </w:rPr>
            </w:pPr>
            <w:r w:rsidRPr="00F57295">
              <w:rPr>
                <w:rFonts w:ascii="CG Times" w:eastAsia="MS Mincho" w:hAnsi="CG Times"/>
                <w:sz w:val="17"/>
                <w:szCs w:val="17"/>
                <w:lang w:val="sq-AL"/>
              </w:rPr>
              <w:t>0,05</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30</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Anilazine</w:t>
            </w:r>
          </w:p>
        </w:tc>
        <w:tc>
          <w:tcPr>
            <w:tcW w:w="1241" w:type="dxa"/>
            <w:vAlign w:val="center"/>
          </w:tcPr>
          <w:p w:rsidR="00367F7D" w:rsidRPr="00F57295" w:rsidRDefault="00367F7D" w:rsidP="00D6717F">
            <w:pPr>
              <w:spacing w:after="0" w:line="240" w:lineRule="auto"/>
              <w:jc w:val="center"/>
              <w:rPr>
                <w:rFonts w:ascii="CG Times" w:eastAsia="MS Mincho" w:hAnsi="CG Times"/>
                <w:sz w:val="17"/>
                <w:szCs w:val="17"/>
                <w:lang w:val="sq-AL"/>
              </w:rPr>
            </w:pPr>
            <w:r w:rsidRPr="00F57295">
              <w:rPr>
                <w:rFonts w:ascii="CG Times" w:eastAsia="MS Mincho" w:hAnsi="CG Times"/>
                <w:sz w:val="17"/>
                <w:szCs w:val="17"/>
                <w:lang w:val="sq-AL"/>
              </w:rPr>
              <w:t>0,01*</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31</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Aramite (F)</w:t>
            </w:r>
          </w:p>
        </w:tc>
        <w:tc>
          <w:tcPr>
            <w:tcW w:w="1241" w:type="dxa"/>
            <w:vAlign w:val="center"/>
          </w:tcPr>
          <w:p w:rsidR="00367F7D" w:rsidRPr="00F57295" w:rsidRDefault="00367F7D" w:rsidP="00D6717F">
            <w:pPr>
              <w:spacing w:after="0" w:line="240" w:lineRule="auto"/>
              <w:jc w:val="center"/>
              <w:rPr>
                <w:rFonts w:ascii="CG Times" w:eastAsia="MS Mincho" w:hAnsi="CG Times"/>
                <w:sz w:val="17"/>
                <w:szCs w:val="17"/>
                <w:lang w:val="sq-AL"/>
              </w:rPr>
            </w:pPr>
            <w:r w:rsidRPr="00F57295">
              <w:rPr>
                <w:rFonts w:ascii="CG Times" w:eastAsia="MS Mincho" w:hAnsi="CG Times"/>
                <w:sz w:val="17"/>
                <w:szCs w:val="17"/>
                <w:lang w:val="sq-AL"/>
              </w:rPr>
              <w:t>0,01*</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32</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Asulam</w:t>
            </w:r>
          </w:p>
        </w:tc>
        <w:tc>
          <w:tcPr>
            <w:tcW w:w="1241" w:type="dxa"/>
            <w:vAlign w:val="center"/>
          </w:tcPr>
          <w:p w:rsidR="00367F7D" w:rsidRPr="00F57295" w:rsidRDefault="00367F7D" w:rsidP="00D6717F">
            <w:pPr>
              <w:spacing w:after="0" w:line="240" w:lineRule="auto"/>
              <w:jc w:val="center"/>
              <w:rPr>
                <w:rFonts w:ascii="CG Times" w:eastAsia="MS Mincho" w:hAnsi="CG Times"/>
                <w:sz w:val="17"/>
                <w:szCs w:val="17"/>
                <w:lang w:val="sq-AL"/>
              </w:rPr>
            </w:pPr>
            <w:r w:rsidRPr="00F57295">
              <w:rPr>
                <w:rFonts w:ascii="CG Times" w:eastAsia="MS Mincho" w:hAnsi="CG Times"/>
                <w:sz w:val="17"/>
                <w:szCs w:val="17"/>
                <w:lang w:val="sq-AL"/>
              </w:rPr>
              <w:t>0,5</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33</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Atrazine (F)</w:t>
            </w:r>
          </w:p>
        </w:tc>
        <w:tc>
          <w:tcPr>
            <w:tcW w:w="1241" w:type="dxa"/>
            <w:vAlign w:val="center"/>
          </w:tcPr>
          <w:p w:rsidR="00367F7D" w:rsidRPr="00F57295" w:rsidRDefault="00367F7D" w:rsidP="00D6717F">
            <w:pPr>
              <w:spacing w:after="0" w:line="240" w:lineRule="auto"/>
              <w:jc w:val="center"/>
              <w:rPr>
                <w:rFonts w:ascii="CG Times" w:eastAsia="MS Mincho" w:hAnsi="CG Times"/>
                <w:sz w:val="17"/>
                <w:szCs w:val="17"/>
                <w:lang w:val="sq-AL"/>
              </w:rPr>
            </w:pPr>
            <w:r w:rsidRPr="00F57295">
              <w:rPr>
                <w:rFonts w:ascii="CG Times" w:eastAsia="MS Mincho" w:hAnsi="CG Times"/>
                <w:sz w:val="17"/>
                <w:szCs w:val="17"/>
                <w:lang w:val="sq-AL"/>
              </w:rPr>
              <w:t>0,05*</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34</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Azadirachtin</w:t>
            </w:r>
          </w:p>
        </w:tc>
        <w:tc>
          <w:tcPr>
            <w:tcW w:w="1241" w:type="dxa"/>
            <w:vAlign w:val="center"/>
          </w:tcPr>
          <w:p w:rsidR="00367F7D" w:rsidRPr="00F57295" w:rsidRDefault="00367F7D" w:rsidP="00D6717F">
            <w:pPr>
              <w:spacing w:after="0" w:line="240" w:lineRule="auto"/>
              <w:jc w:val="center"/>
              <w:rPr>
                <w:rFonts w:ascii="CG Times" w:eastAsia="MS Mincho" w:hAnsi="CG Times"/>
                <w:sz w:val="17"/>
                <w:szCs w:val="17"/>
                <w:lang w:val="sq-AL"/>
              </w:rPr>
            </w:pPr>
            <w:r w:rsidRPr="00F57295">
              <w:rPr>
                <w:rFonts w:ascii="CG Times" w:eastAsia="MS Mincho" w:hAnsi="CG Times"/>
                <w:sz w:val="17"/>
                <w:szCs w:val="17"/>
                <w:lang w:val="sq-AL"/>
              </w:rPr>
              <w:t>0,5</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35</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Azimsulfuron</w:t>
            </w:r>
          </w:p>
        </w:tc>
        <w:tc>
          <w:tcPr>
            <w:tcW w:w="1241" w:type="dxa"/>
            <w:vAlign w:val="center"/>
          </w:tcPr>
          <w:p w:rsidR="00367F7D" w:rsidRPr="00F57295" w:rsidRDefault="00367F7D" w:rsidP="00D6717F">
            <w:pPr>
              <w:spacing w:after="0" w:line="240" w:lineRule="auto"/>
              <w:jc w:val="center"/>
              <w:rPr>
                <w:rFonts w:ascii="CG Times" w:eastAsia="MS Mincho" w:hAnsi="CG Times"/>
                <w:sz w:val="17"/>
                <w:szCs w:val="17"/>
                <w:lang w:val="sq-AL"/>
              </w:rPr>
            </w:pPr>
            <w:r w:rsidRPr="00F57295">
              <w:rPr>
                <w:rFonts w:ascii="CG Times" w:eastAsia="MS Mincho" w:hAnsi="CG Times"/>
                <w:sz w:val="17"/>
                <w:szCs w:val="17"/>
                <w:lang w:val="sq-AL"/>
              </w:rPr>
              <w:t>0,02*</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36</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Azinphos-ethyl (F)</w:t>
            </w:r>
          </w:p>
        </w:tc>
        <w:tc>
          <w:tcPr>
            <w:tcW w:w="1241" w:type="dxa"/>
            <w:vAlign w:val="center"/>
          </w:tcPr>
          <w:p w:rsidR="00367F7D" w:rsidRPr="00F57295" w:rsidRDefault="00367F7D" w:rsidP="00D6717F">
            <w:pPr>
              <w:spacing w:after="0" w:line="240" w:lineRule="auto"/>
              <w:jc w:val="center"/>
              <w:rPr>
                <w:rFonts w:ascii="CG Times" w:eastAsia="MS Mincho" w:hAnsi="CG Times"/>
                <w:sz w:val="17"/>
                <w:szCs w:val="17"/>
                <w:lang w:val="sq-AL"/>
              </w:rPr>
            </w:pPr>
            <w:r w:rsidRPr="00F57295">
              <w:rPr>
                <w:rFonts w:ascii="CG Times" w:eastAsia="MS Mincho" w:hAnsi="CG Times"/>
                <w:sz w:val="17"/>
                <w:szCs w:val="17"/>
                <w:lang w:val="sq-AL"/>
              </w:rPr>
              <w:t>0,02*</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37</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Azinphos-methyl (F)</w:t>
            </w:r>
          </w:p>
        </w:tc>
        <w:tc>
          <w:tcPr>
            <w:tcW w:w="1241" w:type="dxa"/>
            <w:vAlign w:val="center"/>
          </w:tcPr>
          <w:p w:rsidR="00367F7D" w:rsidRPr="00F57295" w:rsidRDefault="00367F7D" w:rsidP="00D6717F">
            <w:pPr>
              <w:spacing w:after="0" w:line="240" w:lineRule="auto"/>
              <w:jc w:val="center"/>
              <w:rPr>
                <w:rFonts w:ascii="CG Times" w:eastAsia="MS Mincho" w:hAnsi="CG Times"/>
                <w:sz w:val="17"/>
                <w:szCs w:val="17"/>
                <w:lang w:val="sq-AL"/>
              </w:rPr>
            </w:pPr>
            <w:r w:rsidRPr="00F57295">
              <w:rPr>
                <w:rFonts w:ascii="CG Times" w:eastAsia="MS Mincho" w:hAnsi="CG Times"/>
                <w:sz w:val="17"/>
                <w:szCs w:val="17"/>
                <w:lang w:val="sq-AL"/>
              </w:rPr>
              <w:t>0,05*</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38</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Azocyclotin dhe</w:t>
            </w:r>
            <w:r>
              <w:rPr>
                <w:rFonts w:ascii="CG Times" w:eastAsia="MS Mincho" w:hAnsi="CG Times"/>
                <w:sz w:val="17"/>
                <w:szCs w:val="17"/>
                <w:lang w:val="sq-AL"/>
              </w:rPr>
              <w:t xml:space="preserve"> </w:t>
            </w:r>
            <w:r w:rsidRPr="00F57295">
              <w:rPr>
                <w:rFonts w:ascii="CG Times" w:eastAsia="MS Mincho" w:hAnsi="CG Times"/>
                <w:sz w:val="17"/>
                <w:szCs w:val="17"/>
                <w:lang w:val="sq-AL"/>
              </w:rPr>
              <w:t>Cyhexatin (shum</w:t>
            </w:r>
            <w:r>
              <w:rPr>
                <w:rFonts w:ascii="CG Times" w:eastAsia="MS Mincho" w:hAnsi="CG Times"/>
                <w:sz w:val="17"/>
                <w:szCs w:val="17"/>
                <w:lang w:val="sq-AL"/>
              </w:rPr>
              <w:t>ë</w:t>
            </w:r>
            <w:r w:rsidRPr="00F57295">
              <w:rPr>
                <w:rFonts w:ascii="CG Times" w:eastAsia="MS Mincho" w:hAnsi="CG Times"/>
                <w:sz w:val="17"/>
                <w:szCs w:val="17"/>
                <w:lang w:val="sq-AL"/>
              </w:rPr>
              <w:t xml:space="preserve"> azocyclotin dhe cyhexatin shprehur si cyhexatin)</w:t>
            </w:r>
          </w:p>
        </w:tc>
        <w:tc>
          <w:tcPr>
            <w:tcW w:w="1241" w:type="dxa"/>
            <w:vAlign w:val="center"/>
          </w:tcPr>
          <w:p w:rsidR="00367F7D" w:rsidRPr="00F57295" w:rsidRDefault="00367F7D" w:rsidP="00D6717F">
            <w:pPr>
              <w:spacing w:after="0" w:line="240" w:lineRule="auto"/>
              <w:jc w:val="center"/>
              <w:rPr>
                <w:rFonts w:ascii="CG Times" w:eastAsia="MS Mincho" w:hAnsi="CG Times"/>
                <w:sz w:val="17"/>
                <w:szCs w:val="17"/>
                <w:lang w:val="sq-AL"/>
              </w:rPr>
            </w:pPr>
            <w:r w:rsidRPr="00F57295">
              <w:rPr>
                <w:rFonts w:ascii="CG Times" w:eastAsia="MS Mincho" w:hAnsi="CG Times"/>
                <w:sz w:val="17"/>
                <w:szCs w:val="17"/>
                <w:lang w:val="sq-AL"/>
              </w:rPr>
              <w:t>0,01*</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39</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Azoxystrobin</w:t>
            </w:r>
          </w:p>
        </w:tc>
        <w:tc>
          <w:tcPr>
            <w:tcW w:w="1241" w:type="dxa"/>
            <w:vAlign w:val="center"/>
          </w:tcPr>
          <w:p w:rsidR="00367F7D" w:rsidRPr="00F57295" w:rsidRDefault="00367F7D" w:rsidP="00D6717F">
            <w:pPr>
              <w:spacing w:after="0" w:line="240" w:lineRule="auto"/>
              <w:jc w:val="center"/>
              <w:rPr>
                <w:rFonts w:ascii="CG Times" w:eastAsia="MS Mincho" w:hAnsi="CG Times"/>
                <w:sz w:val="17"/>
                <w:szCs w:val="17"/>
                <w:lang w:val="sq-AL"/>
              </w:rPr>
            </w:pPr>
            <w:r w:rsidRPr="00F57295">
              <w:rPr>
                <w:rFonts w:ascii="CG Times" w:eastAsia="MS Mincho" w:hAnsi="CG Times"/>
                <w:sz w:val="17"/>
                <w:szCs w:val="17"/>
                <w:lang w:val="sq-AL"/>
              </w:rPr>
              <w:t>0,05*</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40</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Barban (F)</w:t>
            </w:r>
          </w:p>
        </w:tc>
        <w:tc>
          <w:tcPr>
            <w:tcW w:w="1241" w:type="dxa"/>
            <w:vAlign w:val="center"/>
          </w:tcPr>
          <w:p w:rsidR="00367F7D" w:rsidRPr="00F57295" w:rsidRDefault="00367F7D" w:rsidP="00D6717F">
            <w:pPr>
              <w:spacing w:after="0" w:line="240" w:lineRule="auto"/>
              <w:jc w:val="center"/>
              <w:rPr>
                <w:rFonts w:ascii="CG Times" w:eastAsia="MS Mincho" w:hAnsi="CG Times"/>
                <w:sz w:val="17"/>
                <w:szCs w:val="17"/>
                <w:lang w:val="sq-AL"/>
              </w:rPr>
            </w:pPr>
            <w:r w:rsidRPr="00F57295">
              <w:rPr>
                <w:rFonts w:ascii="CG Times" w:eastAsia="MS Mincho" w:hAnsi="CG Times"/>
                <w:sz w:val="17"/>
                <w:szCs w:val="17"/>
                <w:lang w:val="sq-AL"/>
              </w:rPr>
              <w:t>0,05*</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41</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Beflubutamid</w:t>
            </w:r>
          </w:p>
        </w:tc>
        <w:tc>
          <w:tcPr>
            <w:tcW w:w="1241" w:type="dxa"/>
            <w:vAlign w:val="center"/>
          </w:tcPr>
          <w:p w:rsidR="00367F7D" w:rsidRPr="00F57295" w:rsidRDefault="00367F7D" w:rsidP="00D6717F">
            <w:pPr>
              <w:spacing w:after="0" w:line="240" w:lineRule="auto"/>
              <w:jc w:val="center"/>
              <w:rPr>
                <w:rFonts w:ascii="CG Times" w:eastAsia="MS Mincho" w:hAnsi="CG Times"/>
                <w:sz w:val="17"/>
                <w:szCs w:val="17"/>
                <w:lang w:val="sq-AL"/>
              </w:rPr>
            </w:pPr>
            <w:r w:rsidRPr="00F57295">
              <w:rPr>
                <w:rFonts w:ascii="CG Times" w:eastAsia="MS Mincho" w:hAnsi="CG Times"/>
                <w:sz w:val="17"/>
                <w:szCs w:val="17"/>
                <w:lang w:val="sq-AL"/>
              </w:rPr>
              <w:t>0,05*</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42</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 xml:space="preserve">Benalaxyl </w:t>
            </w:r>
            <w:r>
              <w:rPr>
                <w:rFonts w:ascii="CG Times" w:eastAsia="MS Mincho" w:hAnsi="CG Times"/>
                <w:sz w:val="17"/>
                <w:szCs w:val="17"/>
                <w:lang w:val="sq-AL"/>
              </w:rPr>
              <w:t>përfshirë</w:t>
            </w:r>
            <w:r w:rsidRPr="00F57295">
              <w:rPr>
                <w:rFonts w:ascii="CG Times" w:eastAsia="MS Mincho" w:hAnsi="CG Times"/>
                <w:sz w:val="17"/>
                <w:szCs w:val="17"/>
                <w:lang w:val="sq-AL"/>
              </w:rPr>
              <w:t xml:space="preserve"> përzierje</w:t>
            </w:r>
            <w:r>
              <w:rPr>
                <w:rFonts w:ascii="CG Times" w:eastAsia="MS Mincho" w:hAnsi="CG Times"/>
                <w:sz w:val="17"/>
                <w:szCs w:val="17"/>
                <w:lang w:val="sq-AL"/>
              </w:rPr>
              <w:t xml:space="preserve"> të </w:t>
            </w:r>
            <w:r w:rsidRPr="00F57295">
              <w:rPr>
                <w:rFonts w:ascii="CG Times" w:eastAsia="MS Mincho" w:hAnsi="CG Times"/>
                <w:sz w:val="17"/>
                <w:szCs w:val="17"/>
                <w:lang w:val="sq-AL"/>
              </w:rPr>
              <w:t xml:space="preserve">tjera  e isomereve </w:t>
            </w:r>
            <w:r>
              <w:rPr>
                <w:rFonts w:ascii="CG Times" w:eastAsia="MS Mincho" w:hAnsi="CG Times"/>
                <w:sz w:val="17"/>
                <w:szCs w:val="17"/>
                <w:lang w:val="sq-AL"/>
              </w:rPr>
              <w:t>përbërës</w:t>
            </w:r>
            <w:r w:rsidRPr="00F57295">
              <w:rPr>
                <w:rFonts w:ascii="CG Times" w:eastAsia="MS Mincho" w:hAnsi="CG Times"/>
                <w:sz w:val="17"/>
                <w:szCs w:val="17"/>
                <w:lang w:val="sq-AL"/>
              </w:rPr>
              <w:t xml:space="preserve"> </w:t>
            </w:r>
            <w:r>
              <w:rPr>
                <w:rFonts w:ascii="CG Times" w:eastAsia="MS Mincho" w:hAnsi="CG Times"/>
                <w:sz w:val="17"/>
                <w:szCs w:val="17"/>
                <w:lang w:val="sq-AL"/>
              </w:rPr>
              <w:t>përfshirë</w:t>
            </w:r>
            <w:r w:rsidRPr="00F57295">
              <w:rPr>
                <w:rFonts w:ascii="CG Times" w:eastAsia="MS Mincho" w:hAnsi="CG Times"/>
                <w:sz w:val="17"/>
                <w:szCs w:val="17"/>
                <w:lang w:val="sq-AL"/>
              </w:rPr>
              <w:t xml:space="preserve"> benalaxyl-M (shuma e  isomereve)</w:t>
            </w:r>
          </w:p>
        </w:tc>
        <w:tc>
          <w:tcPr>
            <w:tcW w:w="1241" w:type="dxa"/>
            <w:vAlign w:val="center"/>
          </w:tcPr>
          <w:p w:rsidR="00367F7D" w:rsidRPr="00F57295" w:rsidRDefault="00367F7D" w:rsidP="00D6717F">
            <w:pPr>
              <w:spacing w:after="0" w:line="240" w:lineRule="auto"/>
              <w:jc w:val="center"/>
              <w:rPr>
                <w:rFonts w:ascii="CG Times" w:eastAsia="MS Mincho" w:hAnsi="CG Times"/>
                <w:sz w:val="17"/>
                <w:szCs w:val="17"/>
                <w:lang w:val="sq-AL"/>
              </w:rPr>
            </w:pPr>
            <w:r w:rsidRPr="00F57295">
              <w:rPr>
                <w:rFonts w:ascii="CG Times" w:eastAsia="MS Mincho" w:hAnsi="CG Times"/>
                <w:sz w:val="17"/>
                <w:szCs w:val="17"/>
                <w:lang w:val="sq-AL"/>
              </w:rPr>
              <w:t>0,05*</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43</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Benfluralin (F)</w:t>
            </w:r>
          </w:p>
        </w:tc>
        <w:tc>
          <w:tcPr>
            <w:tcW w:w="1241" w:type="dxa"/>
            <w:vAlign w:val="center"/>
          </w:tcPr>
          <w:p w:rsidR="00367F7D" w:rsidRPr="00F57295" w:rsidRDefault="00367F7D" w:rsidP="00D6717F">
            <w:pPr>
              <w:spacing w:after="0" w:line="240" w:lineRule="auto"/>
              <w:jc w:val="center"/>
              <w:rPr>
                <w:rFonts w:ascii="CG Times" w:eastAsia="MS Mincho" w:hAnsi="CG Times"/>
                <w:sz w:val="17"/>
                <w:szCs w:val="17"/>
                <w:lang w:val="sq-AL"/>
              </w:rPr>
            </w:pPr>
            <w:r w:rsidRPr="00F57295">
              <w:rPr>
                <w:rFonts w:ascii="CG Times" w:eastAsia="MS Mincho" w:hAnsi="CG Times"/>
                <w:sz w:val="17"/>
                <w:szCs w:val="17"/>
                <w:lang w:val="sq-AL"/>
              </w:rPr>
              <w:t>0,05*</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44</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Benfuracarb</w:t>
            </w:r>
          </w:p>
        </w:tc>
        <w:tc>
          <w:tcPr>
            <w:tcW w:w="1241" w:type="dxa"/>
            <w:vAlign w:val="center"/>
          </w:tcPr>
          <w:p w:rsidR="00367F7D" w:rsidRPr="00F57295" w:rsidRDefault="00367F7D" w:rsidP="00D6717F">
            <w:pPr>
              <w:spacing w:after="0" w:line="240" w:lineRule="auto"/>
              <w:jc w:val="center"/>
              <w:rPr>
                <w:rFonts w:ascii="CG Times" w:eastAsia="MS Mincho" w:hAnsi="CG Times"/>
                <w:sz w:val="17"/>
                <w:szCs w:val="17"/>
                <w:lang w:val="sq-AL"/>
              </w:rPr>
            </w:pPr>
            <w:r w:rsidRPr="00F57295">
              <w:rPr>
                <w:rFonts w:ascii="CG Times" w:eastAsia="MS Mincho" w:hAnsi="CG Times"/>
                <w:sz w:val="17"/>
                <w:szCs w:val="17"/>
                <w:lang w:val="sq-AL"/>
              </w:rPr>
              <w:t>0,02*</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45</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Bentazone (shuma e bentazone dhe konjugues</w:t>
            </w:r>
            <w:r>
              <w:rPr>
                <w:rFonts w:ascii="CG Times" w:eastAsia="MS Mincho" w:hAnsi="CG Times"/>
                <w:sz w:val="17"/>
                <w:szCs w:val="17"/>
                <w:lang w:val="sq-AL"/>
              </w:rPr>
              <w:t xml:space="preserve"> të </w:t>
            </w:r>
            <w:r w:rsidRPr="00F57295">
              <w:rPr>
                <w:rFonts w:ascii="CG Times" w:eastAsia="MS Mincho" w:hAnsi="CG Times"/>
                <w:sz w:val="17"/>
                <w:szCs w:val="17"/>
                <w:lang w:val="sq-AL"/>
              </w:rPr>
              <w:t>6-OH dhe8-OH bentazone shprehur si bentazone) (R)</w:t>
            </w:r>
          </w:p>
        </w:tc>
        <w:tc>
          <w:tcPr>
            <w:tcW w:w="1241" w:type="dxa"/>
            <w:vAlign w:val="center"/>
          </w:tcPr>
          <w:p w:rsidR="00367F7D" w:rsidRPr="00F57295" w:rsidRDefault="00367F7D" w:rsidP="00D6717F">
            <w:pPr>
              <w:spacing w:after="0" w:line="240" w:lineRule="auto"/>
              <w:jc w:val="center"/>
              <w:rPr>
                <w:rFonts w:ascii="CG Times" w:eastAsia="MS Mincho" w:hAnsi="CG Times"/>
                <w:sz w:val="17"/>
                <w:szCs w:val="17"/>
                <w:lang w:val="sq-AL"/>
              </w:rPr>
            </w:pPr>
            <w:r w:rsidRPr="00F57295">
              <w:rPr>
                <w:rFonts w:ascii="CG Times" w:eastAsia="MS Mincho" w:hAnsi="CG Times"/>
                <w:sz w:val="17"/>
                <w:szCs w:val="17"/>
                <w:lang w:val="sq-AL"/>
              </w:rPr>
              <w:t>0,1*</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46</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Benthiavalicarb (Benthiavalicarb-isopropyl (KIF-230 R-L) dhe enantiomer</w:t>
            </w:r>
            <w:r>
              <w:rPr>
                <w:rFonts w:ascii="CG Times" w:eastAsia="MS Mincho" w:hAnsi="CG Times"/>
                <w:sz w:val="17"/>
                <w:szCs w:val="17"/>
                <w:lang w:val="sq-AL"/>
              </w:rPr>
              <w:t xml:space="preserve"> të </w:t>
            </w:r>
            <w:r w:rsidRPr="00F57295">
              <w:rPr>
                <w:rFonts w:ascii="CG Times" w:eastAsia="MS Mincho" w:hAnsi="CG Times"/>
                <w:sz w:val="17"/>
                <w:szCs w:val="17"/>
                <w:lang w:val="sq-AL"/>
              </w:rPr>
              <w:t>tij (KIF-230 S-D) dhe diastereomers (KIF-230 R-L dheKIF-230 S-D)</w:t>
            </w:r>
          </w:p>
        </w:tc>
        <w:tc>
          <w:tcPr>
            <w:tcW w:w="1241" w:type="dxa"/>
            <w:vAlign w:val="center"/>
          </w:tcPr>
          <w:p w:rsidR="00367F7D" w:rsidRPr="00F57295" w:rsidRDefault="00367F7D" w:rsidP="00D6717F">
            <w:pPr>
              <w:spacing w:after="0" w:line="240" w:lineRule="auto"/>
              <w:jc w:val="center"/>
              <w:rPr>
                <w:rFonts w:ascii="CG Times" w:eastAsia="MS Mincho" w:hAnsi="CG Times"/>
                <w:sz w:val="17"/>
                <w:szCs w:val="17"/>
                <w:lang w:val="sq-AL"/>
              </w:rPr>
            </w:pPr>
            <w:r w:rsidRPr="00F57295">
              <w:rPr>
                <w:rFonts w:ascii="CG Times" w:eastAsia="MS Mincho" w:hAnsi="CG Times"/>
                <w:sz w:val="17"/>
                <w:szCs w:val="17"/>
                <w:lang w:val="sq-AL"/>
              </w:rPr>
              <w:t>0,01*</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47</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Bifenazate</w:t>
            </w:r>
          </w:p>
        </w:tc>
        <w:tc>
          <w:tcPr>
            <w:tcW w:w="1241" w:type="dxa"/>
            <w:vAlign w:val="center"/>
          </w:tcPr>
          <w:p w:rsidR="00367F7D" w:rsidRPr="00F57295" w:rsidRDefault="00367F7D" w:rsidP="00D6717F">
            <w:pPr>
              <w:spacing w:after="0" w:line="240" w:lineRule="auto"/>
              <w:jc w:val="center"/>
              <w:rPr>
                <w:rFonts w:ascii="CG Times" w:eastAsia="MS Mincho" w:hAnsi="CG Times"/>
                <w:sz w:val="17"/>
                <w:szCs w:val="17"/>
                <w:lang w:val="sq-AL"/>
              </w:rPr>
            </w:pPr>
            <w:r w:rsidRPr="00F57295">
              <w:rPr>
                <w:rFonts w:ascii="CG Times" w:eastAsia="MS Mincho" w:hAnsi="CG Times"/>
                <w:sz w:val="17"/>
                <w:szCs w:val="17"/>
                <w:lang w:val="sq-AL"/>
              </w:rPr>
              <w:t>0,01*</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48</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Bifenox (F)</w:t>
            </w:r>
          </w:p>
        </w:tc>
        <w:tc>
          <w:tcPr>
            <w:tcW w:w="1241" w:type="dxa"/>
            <w:vAlign w:val="center"/>
          </w:tcPr>
          <w:p w:rsidR="00367F7D" w:rsidRPr="00F57295" w:rsidRDefault="00367F7D" w:rsidP="00D6717F">
            <w:pPr>
              <w:spacing w:after="0" w:line="240" w:lineRule="auto"/>
              <w:jc w:val="center"/>
              <w:rPr>
                <w:rFonts w:ascii="CG Times" w:eastAsia="MS Mincho" w:hAnsi="CG Times"/>
                <w:sz w:val="17"/>
                <w:szCs w:val="17"/>
                <w:lang w:val="sq-AL"/>
              </w:rPr>
            </w:pPr>
            <w:r w:rsidRPr="00F57295">
              <w:rPr>
                <w:rFonts w:ascii="CG Times" w:eastAsia="MS Mincho" w:hAnsi="CG Times"/>
                <w:sz w:val="17"/>
                <w:szCs w:val="17"/>
                <w:lang w:val="sq-AL"/>
              </w:rPr>
              <w:t>0,1</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lastRenderedPageBreak/>
              <w:t>49</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Bifenthrin (F)</w:t>
            </w:r>
          </w:p>
        </w:tc>
        <w:tc>
          <w:tcPr>
            <w:tcW w:w="1241" w:type="dxa"/>
            <w:vAlign w:val="center"/>
          </w:tcPr>
          <w:p w:rsidR="00367F7D" w:rsidRPr="00F57295" w:rsidRDefault="00367F7D" w:rsidP="00D6717F">
            <w:pPr>
              <w:spacing w:after="0" w:line="240" w:lineRule="auto"/>
              <w:jc w:val="center"/>
              <w:rPr>
                <w:rFonts w:ascii="CG Times" w:eastAsia="MS Mincho" w:hAnsi="CG Times"/>
                <w:sz w:val="17"/>
                <w:szCs w:val="17"/>
                <w:lang w:val="sq-AL"/>
              </w:rPr>
            </w:pPr>
            <w:r w:rsidRPr="00F57295">
              <w:rPr>
                <w:rFonts w:ascii="CG Times" w:eastAsia="MS Mincho" w:hAnsi="CG Times"/>
                <w:sz w:val="17"/>
                <w:szCs w:val="17"/>
                <w:lang w:val="sq-AL"/>
              </w:rPr>
              <w:t>0,05*</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50</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Binapacryl (F)</w:t>
            </w:r>
          </w:p>
        </w:tc>
        <w:tc>
          <w:tcPr>
            <w:tcW w:w="1241" w:type="dxa"/>
            <w:vAlign w:val="center"/>
          </w:tcPr>
          <w:p w:rsidR="00367F7D" w:rsidRPr="00F57295" w:rsidRDefault="00367F7D" w:rsidP="00D6717F">
            <w:pPr>
              <w:spacing w:after="0" w:line="240" w:lineRule="auto"/>
              <w:jc w:val="center"/>
              <w:rPr>
                <w:rFonts w:ascii="CG Times" w:eastAsia="MS Mincho" w:hAnsi="CG Times"/>
                <w:sz w:val="17"/>
                <w:szCs w:val="17"/>
                <w:lang w:val="sq-AL"/>
              </w:rPr>
            </w:pPr>
            <w:r w:rsidRPr="00F57295">
              <w:rPr>
                <w:rFonts w:ascii="CG Times" w:eastAsia="MS Mincho" w:hAnsi="CG Times"/>
                <w:sz w:val="17"/>
                <w:szCs w:val="17"/>
                <w:lang w:val="sq-AL"/>
              </w:rPr>
              <w:t>0,05*</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51</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Biphenyl</w:t>
            </w:r>
          </w:p>
        </w:tc>
        <w:tc>
          <w:tcPr>
            <w:tcW w:w="1241" w:type="dxa"/>
            <w:vAlign w:val="center"/>
          </w:tcPr>
          <w:p w:rsidR="00367F7D" w:rsidRPr="00F57295" w:rsidRDefault="00367F7D" w:rsidP="00D6717F">
            <w:pPr>
              <w:spacing w:after="0" w:line="240" w:lineRule="auto"/>
              <w:jc w:val="center"/>
              <w:rPr>
                <w:rFonts w:ascii="CG Times" w:eastAsia="MS Mincho" w:hAnsi="CG Times"/>
                <w:sz w:val="17"/>
                <w:szCs w:val="17"/>
                <w:lang w:val="sq-AL"/>
              </w:rPr>
            </w:pPr>
            <w:r w:rsidRPr="00F57295">
              <w:rPr>
                <w:rFonts w:ascii="CG Times" w:eastAsia="MS Mincho" w:hAnsi="CG Times"/>
                <w:sz w:val="17"/>
                <w:szCs w:val="17"/>
                <w:lang w:val="sq-AL"/>
              </w:rPr>
              <w:t>0,01*</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52</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Bitertanol (F)</w:t>
            </w:r>
          </w:p>
        </w:tc>
        <w:tc>
          <w:tcPr>
            <w:tcW w:w="1241" w:type="dxa"/>
            <w:vAlign w:val="center"/>
          </w:tcPr>
          <w:p w:rsidR="00367F7D" w:rsidRPr="00F57295" w:rsidRDefault="00367F7D" w:rsidP="00D6717F">
            <w:pPr>
              <w:spacing w:after="0" w:line="240" w:lineRule="auto"/>
              <w:jc w:val="center"/>
              <w:rPr>
                <w:rFonts w:ascii="CG Times" w:eastAsia="MS Mincho" w:hAnsi="CG Times"/>
                <w:sz w:val="17"/>
                <w:szCs w:val="17"/>
                <w:lang w:val="sq-AL"/>
              </w:rPr>
            </w:pPr>
            <w:r w:rsidRPr="00F57295">
              <w:rPr>
                <w:rFonts w:ascii="CG Times" w:eastAsia="MS Mincho" w:hAnsi="CG Times"/>
                <w:sz w:val="17"/>
                <w:szCs w:val="17"/>
                <w:lang w:val="sq-AL"/>
              </w:rPr>
              <w:t>0,05*</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53</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Bixafen (R)</w:t>
            </w:r>
          </w:p>
        </w:tc>
        <w:tc>
          <w:tcPr>
            <w:tcW w:w="1241" w:type="dxa"/>
            <w:vAlign w:val="center"/>
          </w:tcPr>
          <w:p w:rsidR="00367F7D" w:rsidRPr="00F57295" w:rsidRDefault="00367F7D" w:rsidP="00D6717F">
            <w:pPr>
              <w:spacing w:after="0" w:line="240" w:lineRule="auto"/>
              <w:jc w:val="center"/>
              <w:rPr>
                <w:rFonts w:ascii="CG Times" w:eastAsia="MS Mincho" w:hAnsi="CG Times"/>
                <w:sz w:val="17"/>
                <w:szCs w:val="17"/>
                <w:lang w:val="sq-AL"/>
              </w:rPr>
            </w:pPr>
            <w:r w:rsidRPr="00F57295">
              <w:rPr>
                <w:rFonts w:ascii="CG Times" w:eastAsia="MS Mincho" w:hAnsi="CG Times"/>
                <w:sz w:val="17"/>
                <w:szCs w:val="17"/>
                <w:lang w:val="sq-AL"/>
              </w:rPr>
              <w:t>0,01*</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54</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Boscalid (F) (R)</w:t>
            </w:r>
          </w:p>
        </w:tc>
        <w:tc>
          <w:tcPr>
            <w:tcW w:w="1241" w:type="dxa"/>
            <w:vAlign w:val="center"/>
          </w:tcPr>
          <w:p w:rsidR="00367F7D" w:rsidRPr="00F57295" w:rsidRDefault="00367F7D" w:rsidP="00D6717F">
            <w:pPr>
              <w:spacing w:after="0" w:line="240" w:lineRule="auto"/>
              <w:jc w:val="center"/>
              <w:rPr>
                <w:rFonts w:ascii="CG Times" w:eastAsia="MS Mincho" w:hAnsi="CG Times"/>
                <w:sz w:val="17"/>
                <w:szCs w:val="17"/>
                <w:lang w:val="sq-AL"/>
              </w:rPr>
            </w:pPr>
            <w:r w:rsidRPr="00F57295">
              <w:rPr>
                <w:rFonts w:ascii="CG Times" w:eastAsia="MS Mincho" w:hAnsi="CG Times"/>
                <w:sz w:val="17"/>
                <w:szCs w:val="17"/>
                <w:lang w:val="sq-AL"/>
              </w:rPr>
              <w:t>0,05*</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55</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Bromide ion</w:t>
            </w:r>
          </w:p>
        </w:tc>
        <w:tc>
          <w:tcPr>
            <w:tcW w:w="1241" w:type="dxa"/>
            <w:vAlign w:val="center"/>
          </w:tcPr>
          <w:p w:rsidR="00367F7D" w:rsidRPr="00F57295" w:rsidRDefault="00367F7D" w:rsidP="00D6717F">
            <w:pPr>
              <w:spacing w:after="0" w:line="240" w:lineRule="auto"/>
              <w:jc w:val="center"/>
              <w:rPr>
                <w:rFonts w:ascii="CG Times" w:eastAsia="MS Mincho" w:hAnsi="CG Times"/>
                <w:sz w:val="17"/>
                <w:szCs w:val="17"/>
                <w:lang w:val="sq-AL"/>
              </w:rPr>
            </w:pPr>
            <w:r w:rsidRPr="00F57295">
              <w:rPr>
                <w:rFonts w:ascii="CG Times" w:eastAsia="MS Mincho" w:hAnsi="CG Times"/>
                <w:sz w:val="17"/>
                <w:szCs w:val="17"/>
                <w:lang w:val="sq-AL"/>
              </w:rPr>
              <w:t>20</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56</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Bromophos-ethyl</w:t>
            </w:r>
          </w:p>
        </w:tc>
        <w:tc>
          <w:tcPr>
            <w:tcW w:w="1241" w:type="dxa"/>
            <w:vAlign w:val="center"/>
          </w:tcPr>
          <w:p w:rsidR="00367F7D" w:rsidRPr="00F57295" w:rsidRDefault="00367F7D" w:rsidP="00D6717F">
            <w:pPr>
              <w:spacing w:after="0" w:line="240" w:lineRule="auto"/>
              <w:jc w:val="center"/>
              <w:rPr>
                <w:rFonts w:ascii="CG Times" w:eastAsia="MS Mincho" w:hAnsi="CG Times"/>
                <w:sz w:val="17"/>
                <w:szCs w:val="17"/>
                <w:lang w:val="sq-AL"/>
              </w:rPr>
            </w:pPr>
            <w:r w:rsidRPr="00F57295">
              <w:rPr>
                <w:rFonts w:ascii="CG Times" w:eastAsia="MS Mincho" w:hAnsi="CG Times"/>
                <w:sz w:val="17"/>
                <w:szCs w:val="17"/>
                <w:lang w:val="sq-AL"/>
              </w:rPr>
              <w:t>0,05*</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57</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Bromopropylate (F)</w:t>
            </w:r>
          </w:p>
        </w:tc>
        <w:tc>
          <w:tcPr>
            <w:tcW w:w="1241" w:type="dxa"/>
            <w:vAlign w:val="center"/>
          </w:tcPr>
          <w:p w:rsidR="00367F7D" w:rsidRPr="00F57295" w:rsidRDefault="00367F7D" w:rsidP="00D6717F">
            <w:pPr>
              <w:spacing w:after="0" w:line="240" w:lineRule="auto"/>
              <w:jc w:val="center"/>
              <w:rPr>
                <w:rFonts w:ascii="CG Times" w:eastAsia="MS Mincho" w:hAnsi="CG Times"/>
                <w:sz w:val="17"/>
                <w:szCs w:val="17"/>
                <w:lang w:val="sq-AL"/>
              </w:rPr>
            </w:pPr>
            <w:r w:rsidRPr="00F57295">
              <w:rPr>
                <w:rFonts w:ascii="CG Times" w:eastAsia="MS Mincho" w:hAnsi="CG Times"/>
                <w:sz w:val="17"/>
                <w:szCs w:val="17"/>
                <w:lang w:val="sq-AL"/>
              </w:rPr>
              <w:t>0,01*</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58</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 xml:space="preserve">Bromoxynil (bromoxynil </w:t>
            </w:r>
            <w:r>
              <w:rPr>
                <w:rFonts w:ascii="CG Times" w:eastAsia="MS Mincho" w:hAnsi="CG Times"/>
                <w:sz w:val="17"/>
                <w:szCs w:val="17"/>
                <w:lang w:val="sq-AL"/>
              </w:rPr>
              <w:t>përfshirë</w:t>
            </w:r>
            <w:r w:rsidRPr="00F57295">
              <w:rPr>
                <w:rFonts w:ascii="CG Times" w:eastAsia="MS Mincho" w:hAnsi="CG Times"/>
                <w:sz w:val="17"/>
                <w:szCs w:val="17"/>
                <w:lang w:val="sq-AL"/>
              </w:rPr>
              <w:t xml:space="preserve"> esteret e tij shprehur si bromoxynil) (F)</w:t>
            </w:r>
          </w:p>
        </w:tc>
        <w:tc>
          <w:tcPr>
            <w:tcW w:w="1241" w:type="dxa"/>
            <w:vAlign w:val="center"/>
          </w:tcPr>
          <w:p w:rsidR="00367F7D" w:rsidRPr="00F57295" w:rsidRDefault="00367F7D" w:rsidP="00D6717F">
            <w:pPr>
              <w:spacing w:after="0" w:line="240" w:lineRule="auto"/>
              <w:jc w:val="center"/>
              <w:rPr>
                <w:rFonts w:ascii="CG Times" w:eastAsia="MS Mincho" w:hAnsi="CG Times"/>
                <w:sz w:val="17"/>
                <w:szCs w:val="17"/>
                <w:lang w:val="sq-AL"/>
              </w:rPr>
            </w:pPr>
            <w:r w:rsidRPr="00F57295">
              <w:rPr>
                <w:rFonts w:ascii="CG Times" w:eastAsia="MS Mincho" w:hAnsi="CG Times"/>
                <w:sz w:val="17"/>
                <w:szCs w:val="17"/>
                <w:lang w:val="sq-AL"/>
              </w:rPr>
              <w:t>0,05*</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59</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Bromuconazole (shuma e diasteroisomers) (F)</w:t>
            </w:r>
          </w:p>
        </w:tc>
        <w:tc>
          <w:tcPr>
            <w:tcW w:w="1241" w:type="dxa"/>
            <w:vAlign w:val="center"/>
          </w:tcPr>
          <w:p w:rsidR="00367F7D" w:rsidRPr="00F57295" w:rsidRDefault="00367F7D" w:rsidP="00D6717F">
            <w:pPr>
              <w:spacing w:after="0" w:line="240" w:lineRule="auto"/>
              <w:jc w:val="center"/>
              <w:rPr>
                <w:rFonts w:ascii="CG Times" w:eastAsia="MS Mincho" w:hAnsi="CG Times"/>
                <w:sz w:val="17"/>
                <w:szCs w:val="17"/>
                <w:lang w:val="sq-AL"/>
              </w:rPr>
            </w:pPr>
            <w:r w:rsidRPr="00F57295">
              <w:rPr>
                <w:rFonts w:ascii="CG Times" w:eastAsia="MS Mincho" w:hAnsi="CG Times"/>
                <w:sz w:val="17"/>
                <w:szCs w:val="17"/>
                <w:lang w:val="sq-AL"/>
              </w:rPr>
              <w:t>0,05*</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60</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Bupirimate</w:t>
            </w:r>
          </w:p>
        </w:tc>
        <w:tc>
          <w:tcPr>
            <w:tcW w:w="1241" w:type="dxa"/>
            <w:vAlign w:val="center"/>
          </w:tcPr>
          <w:p w:rsidR="00367F7D" w:rsidRPr="00F57295" w:rsidRDefault="00367F7D" w:rsidP="00D6717F">
            <w:pPr>
              <w:spacing w:after="0" w:line="240" w:lineRule="auto"/>
              <w:jc w:val="center"/>
              <w:rPr>
                <w:rFonts w:ascii="CG Times" w:eastAsia="MS Mincho" w:hAnsi="CG Times"/>
                <w:sz w:val="17"/>
                <w:szCs w:val="17"/>
                <w:lang w:val="sq-AL"/>
              </w:rPr>
            </w:pPr>
            <w:r w:rsidRPr="00F57295">
              <w:rPr>
                <w:rFonts w:ascii="CG Times" w:eastAsia="MS Mincho" w:hAnsi="CG Times"/>
                <w:sz w:val="17"/>
                <w:szCs w:val="17"/>
                <w:lang w:val="sq-AL"/>
              </w:rPr>
              <w:t>0,05*</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61</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Buprofezin (F)</w:t>
            </w:r>
          </w:p>
        </w:tc>
        <w:tc>
          <w:tcPr>
            <w:tcW w:w="1241" w:type="dxa"/>
            <w:vAlign w:val="center"/>
          </w:tcPr>
          <w:p w:rsidR="00367F7D" w:rsidRPr="00F57295" w:rsidRDefault="00367F7D" w:rsidP="00D6717F">
            <w:pPr>
              <w:spacing w:after="0" w:line="240" w:lineRule="auto"/>
              <w:jc w:val="center"/>
              <w:rPr>
                <w:rFonts w:ascii="CG Times" w:eastAsia="MS Mincho" w:hAnsi="CG Times"/>
                <w:sz w:val="17"/>
                <w:szCs w:val="17"/>
                <w:lang w:val="sq-AL"/>
              </w:rPr>
            </w:pPr>
            <w:r w:rsidRPr="00F57295">
              <w:rPr>
                <w:rFonts w:ascii="CG Times" w:eastAsia="MS Mincho" w:hAnsi="CG Times"/>
                <w:sz w:val="17"/>
                <w:szCs w:val="17"/>
                <w:lang w:val="sq-AL"/>
              </w:rPr>
              <w:t>5</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62</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Butralin</w:t>
            </w:r>
          </w:p>
        </w:tc>
        <w:tc>
          <w:tcPr>
            <w:tcW w:w="1241" w:type="dxa"/>
            <w:vAlign w:val="center"/>
          </w:tcPr>
          <w:p w:rsidR="00367F7D" w:rsidRPr="00F57295" w:rsidRDefault="00367F7D" w:rsidP="00D6717F">
            <w:pPr>
              <w:spacing w:after="0" w:line="240" w:lineRule="auto"/>
              <w:jc w:val="center"/>
              <w:rPr>
                <w:rFonts w:ascii="CG Times" w:eastAsia="MS Mincho" w:hAnsi="CG Times"/>
                <w:sz w:val="17"/>
                <w:szCs w:val="17"/>
                <w:lang w:val="sq-AL"/>
              </w:rPr>
            </w:pPr>
            <w:r w:rsidRPr="00F57295">
              <w:rPr>
                <w:rFonts w:ascii="CG Times" w:eastAsia="MS Mincho" w:hAnsi="CG Times"/>
                <w:sz w:val="17"/>
                <w:szCs w:val="17"/>
                <w:lang w:val="sq-AL"/>
              </w:rPr>
              <w:t>0,02*</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63</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Butylate</w:t>
            </w:r>
          </w:p>
        </w:tc>
        <w:tc>
          <w:tcPr>
            <w:tcW w:w="1241" w:type="dxa"/>
            <w:vAlign w:val="center"/>
          </w:tcPr>
          <w:p w:rsidR="00367F7D" w:rsidRPr="00F57295" w:rsidRDefault="00367F7D" w:rsidP="00D6717F">
            <w:pPr>
              <w:spacing w:after="0" w:line="240" w:lineRule="auto"/>
              <w:jc w:val="center"/>
              <w:rPr>
                <w:rFonts w:ascii="CG Times" w:eastAsia="MS Mincho" w:hAnsi="CG Times"/>
                <w:sz w:val="17"/>
                <w:szCs w:val="17"/>
                <w:lang w:val="sq-AL"/>
              </w:rPr>
            </w:pPr>
            <w:r w:rsidRPr="00F57295">
              <w:rPr>
                <w:rFonts w:ascii="CG Times" w:eastAsia="MS Mincho" w:hAnsi="CG Times"/>
                <w:sz w:val="17"/>
                <w:szCs w:val="17"/>
                <w:lang w:val="sq-AL"/>
              </w:rPr>
              <w:t>0,01*</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64</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Cadusafos</w:t>
            </w:r>
          </w:p>
        </w:tc>
        <w:tc>
          <w:tcPr>
            <w:tcW w:w="1241" w:type="dxa"/>
            <w:vAlign w:val="center"/>
          </w:tcPr>
          <w:p w:rsidR="00367F7D" w:rsidRPr="00F57295" w:rsidRDefault="00367F7D" w:rsidP="00D6717F">
            <w:pPr>
              <w:spacing w:after="0" w:line="240" w:lineRule="auto"/>
              <w:jc w:val="center"/>
              <w:rPr>
                <w:rFonts w:ascii="CG Times" w:eastAsia="MS Mincho" w:hAnsi="CG Times"/>
                <w:sz w:val="17"/>
                <w:szCs w:val="17"/>
                <w:lang w:val="sq-AL"/>
              </w:rPr>
            </w:pPr>
            <w:r w:rsidRPr="00F57295">
              <w:rPr>
                <w:rFonts w:ascii="CG Times" w:eastAsia="MS Mincho" w:hAnsi="CG Times"/>
                <w:sz w:val="17"/>
                <w:szCs w:val="17"/>
                <w:lang w:val="sq-AL"/>
              </w:rPr>
              <w:t>0,01*</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65</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Camphechlor (Toxaphene) (F) (R)</w:t>
            </w:r>
          </w:p>
        </w:tc>
        <w:tc>
          <w:tcPr>
            <w:tcW w:w="1241" w:type="dxa"/>
            <w:vAlign w:val="center"/>
          </w:tcPr>
          <w:p w:rsidR="00367F7D" w:rsidRPr="00F57295" w:rsidRDefault="00367F7D" w:rsidP="00D6717F">
            <w:pPr>
              <w:spacing w:after="0" w:line="240" w:lineRule="auto"/>
              <w:jc w:val="center"/>
              <w:rPr>
                <w:rFonts w:ascii="CG Times" w:eastAsia="MS Mincho" w:hAnsi="CG Times"/>
                <w:sz w:val="17"/>
                <w:szCs w:val="17"/>
                <w:lang w:val="sq-AL"/>
              </w:rPr>
            </w:pPr>
            <w:r w:rsidRPr="00F57295">
              <w:rPr>
                <w:rFonts w:ascii="CG Times" w:eastAsia="MS Mincho" w:hAnsi="CG Times"/>
                <w:sz w:val="17"/>
                <w:szCs w:val="17"/>
                <w:lang w:val="sq-AL"/>
              </w:rPr>
              <w:t>0,1*</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66</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Captafol (F)</w:t>
            </w:r>
          </w:p>
        </w:tc>
        <w:tc>
          <w:tcPr>
            <w:tcW w:w="1241" w:type="dxa"/>
            <w:vAlign w:val="center"/>
          </w:tcPr>
          <w:p w:rsidR="00367F7D" w:rsidRPr="00F57295" w:rsidRDefault="00367F7D" w:rsidP="00D6717F">
            <w:pPr>
              <w:spacing w:after="0" w:line="240" w:lineRule="auto"/>
              <w:jc w:val="center"/>
              <w:rPr>
                <w:rFonts w:ascii="CG Times" w:eastAsia="MS Mincho" w:hAnsi="CG Times"/>
                <w:sz w:val="17"/>
                <w:szCs w:val="17"/>
                <w:lang w:val="sq-AL"/>
              </w:rPr>
            </w:pPr>
            <w:r w:rsidRPr="00F57295">
              <w:rPr>
                <w:rFonts w:ascii="CG Times" w:eastAsia="MS Mincho" w:hAnsi="CG Times"/>
                <w:sz w:val="17"/>
                <w:szCs w:val="17"/>
                <w:lang w:val="sq-AL"/>
              </w:rPr>
              <w:t>0,02*</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67</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Captan (R)</w:t>
            </w:r>
          </w:p>
        </w:tc>
        <w:tc>
          <w:tcPr>
            <w:tcW w:w="1241" w:type="dxa"/>
            <w:vAlign w:val="center"/>
          </w:tcPr>
          <w:p w:rsidR="00367F7D" w:rsidRPr="00F57295" w:rsidRDefault="00367F7D" w:rsidP="00D6717F">
            <w:pPr>
              <w:spacing w:after="0" w:line="240" w:lineRule="auto"/>
              <w:jc w:val="center"/>
              <w:rPr>
                <w:rFonts w:ascii="CG Times" w:eastAsia="MS Mincho" w:hAnsi="CG Times"/>
                <w:sz w:val="17"/>
                <w:szCs w:val="17"/>
                <w:lang w:val="sq-AL"/>
              </w:rPr>
            </w:pPr>
            <w:r w:rsidRPr="00F57295">
              <w:rPr>
                <w:rFonts w:ascii="CG Times" w:eastAsia="MS Mincho" w:hAnsi="CG Times"/>
                <w:sz w:val="17"/>
                <w:szCs w:val="17"/>
                <w:lang w:val="sq-AL"/>
              </w:rPr>
              <w:t>0,02*</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68</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Carbaryl (F)</w:t>
            </w:r>
          </w:p>
        </w:tc>
        <w:tc>
          <w:tcPr>
            <w:tcW w:w="1241" w:type="dxa"/>
            <w:vAlign w:val="center"/>
          </w:tcPr>
          <w:p w:rsidR="00367F7D" w:rsidRPr="00F57295" w:rsidRDefault="00367F7D" w:rsidP="00D6717F">
            <w:pPr>
              <w:spacing w:after="0" w:line="240" w:lineRule="auto"/>
              <w:jc w:val="center"/>
              <w:rPr>
                <w:rFonts w:ascii="CG Times" w:eastAsia="MS Mincho" w:hAnsi="CG Times"/>
                <w:sz w:val="17"/>
                <w:szCs w:val="17"/>
                <w:lang w:val="sq-AL"/>
              </w:rPr>
            </w:pPr>
            <w:r w:rsidRPr="00F57295">
              <w:rPr>
                <w:rFonts w:ascii="CG Times" w:eastAsia="MS Mincho" w:hAnsi="CG Times"/>
                <w:sz w:val="17"/>
                <w:szCs w:val="17"/>
                <w:lang w:val="sq-AL"/>
              </w:rPr>
              <w:t>0,01*</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69</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Carbendazim dhe benomyl (shuma e benomyl dhe carbendazim shprehur si carbendazim) (R)</w:t>
            </w:r>
          </w:p>
        </w:tc>
        <w:tc>
          <w:tcPr>
            <w:tcW w:w="1241" w:type="dxa"/>
            <w:vAlign w:val="center"/>
          </w:tcPr>
          <w:p w:rsidR="00367F7D" w:rsidRPr="00F57295" w:rsidRDefault="00367F7D" w:rsidP="00D6717F">
            <w:pPr>
              <w:spacing w:after="0" w:line="240" w:lineRule="auto"/>
              <w:jc w:val="center"/>
              <w:rPr>
                <w:rFonts w:ascii="CG Times" w:eastAsia="MS Mincho" w:hAnsi="CG Times"/>
                <w:sz w:val="17"/>
                <w:szCs w:val="17"/>
                <w:lang w:val="sq-AL"/>
              </w:rPr>
            </w:pPr>
            <w:r w:rsidRPr="00F57295">
              <w:rPr>
                <w:rFonts w:ascii="CG Times" w:eastAsia="MS Mincho" w:hAnsi="CG Times"/>
                <w:sz w:val="17"/>
                <w:szCs w:val="17"/>
                <w:lang w:val="sq-AL"/>
              </w:rPr>
              <w:t>0,1*</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70</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Carbetamide</w:t>
            </w:r>
          </w:p>
        </w:tc>
        <w:tc>
          <w:tcPr>
            <w:tcW w:w="1241" w:type="dxa"/>
            <w:vAlign w:val="center"/>
          </w:tcPr>
          <w:p w:rsidR="00367F7D" w:rsidRPr="00F57295" w:rsidRDefault="00367F7D" w:rsidP="00D6717F">
            <w:pPr>
              <w:spacing w:after="0" w:line="240" w:lineRule="auto"/>
              <w:jc w:val="center"/>
              <w:rPr>
                <w:rFonts w:ascii="CG Times" w:eastAsia="MS Mincho" w:hAnsi="CG Times"/>
                <w:sz w:val="17"/>
                <w:szCs w:val="17"/>
                <w:lang w:val="sq-AL"/>
              </w:rPr>
            </w:pPr>
            <w:r w:rsidRPr="00F57295">
              <w:rPr>
                <w:rFonts w:ascii="CG Times" w:eastAsia="MS Mincho" w:hAnsi="CG Times"/>
                <w:sz w:val="17"/>
                <w:szCs w:val="17"/>
                <w:lang w:val="sq-AL"/>
              </w:rPr>
              <w:t>0,05*</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71</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Carbofuran (shuma e carbofuran dhe 3-hydroxy-carbofuran shprehur si carbofuran)</w:t>
            </w:r>
          </w:p>
        </w:tc>
        <w:tc>
          <w:tcPr>
            <w:tcW w:w="1241" w:type="dxa"/>
            <w:vAlign w:val="center"/>
          </w:tcPr>
          <w:p w:rsidR="00367F7D" w:rsidRPr="00F57295" w:rsidRDefault="00367F7D" w:rsidP="00D6717F">
            <w:pPr>
              <w:spacing w:after="0" w:line="240" w:lineRule="auto"/>
              <w:jc w:val="center"/>
              <w:rPr>
                <w:rFonts w:ascii="CG Times" w:eastAsia="MS Mincho" w:hAnsi="CG Times"/>
                <w:sz w:val="17"/>
                <w:szCs w:val="17"/>
                <w:lang w:val="sq-AL"/>
              </w:rPr>
            </w:pPr>
            <w:r w:rsidRPr="00F57295">
              <w:rPr>
                <w:rFonts w:ascii="CG Times" w:eastAsia="MS Mincho" w:hAnsi="CG Times"/>
                <w:sz w:val="17"/>
                <w:szCs w:val="17"/>
                <w:lang w:val="sq-AL"/>
              </w:rPr>
              <w:t>0,01*</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72</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Carbosulfan</w:t>
            </w:r>
          </w:p>
        </w:tc>
        <w:tc>
          <w:tcPr>
            <w:tcW w:w="1241" w:type="dxa"/>
            <w:vAlign w:val="center"/>
          </w:tcPr>
          <w:p w:rsidR="00367F7D" w:rsidRPr="00F57295" w:rsidRDefault="00367F7D" w:rsidP="00D6717F">
            <w:pPr>
              <w:spacing w:after="0" w:line="240" w:lineRule="auto"/>
              <w:jc w:val="center"/>
              <w:rPr>
                <w:rFonts w:ascii="CG Times" w:eastAsia="MS Mincho" w:hAnsi="CG Times"/>
                <w:sz w:val="17"/>
                <w:szCs w:val="17"/>
                <w:lang w:val="sq-AL"/>
              </w:rPr>
            </w:pPr>
            <w:r w:rsidRPr="00F57295">
              <w:rPr>
                <w:rFonts w:ascii="CG Times" w:eastAsia="MS Mincho" w:hAnsi="CG Times"/>
                <w:sz w:val="17"/>
                <w:szCs w:val="17"/>
                <w:lang w:val="sq-AL"/>
              </w:rPr>
              <w:t>0,01*</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73</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Carboxin</w:t>
            </w:r>
          </w:p>
        </w:tc>
        <w:tc>
          <w:tcPr>
            <w:tcW w:w="1241" w:type="dxa"/>
            <w:vAlign w:val="center"/>
          </w:tcPr>
          <w:p w:rsidR="00367F7D" w:rsidRPr="00F57295" w:rsidRDefault="00367F7D" w:rsidP="00D6717F">
            <w:pPr>
              <w:spacing w:after="0" w:line="240" w:lineRule="auto"/>
              <w:jc w:val="center"/>
              <w:rPr>
                <w:rFonts w:ascii="CG Times" w:eastAsia="MS Mincho" w:hAnsi="CG Times"/>
                <w:sz w:val="17"/>
                <w:szCs w:val="17"/>
                <w:lang w:val="sq-AL"/>
              </w:rPr>
            </w:pPr>
            <w:r w:rsidRPr="00F57295">
              <w:rPr>
                <w:rFonts w:ascii="CG Times" w:eastAsia="MS Mincho" w:hAnsi="CG Times"/>
                <w:sz w:val="17"/>
                <w:szCs w:val="17"/>
                <w:lang w:val="sq-AL"/>
              </w:rPr>
              <w:t>0,05*</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74</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Carfentrazone-ethyl (percaktuar si carfentrazone dhe shprehur si carfentrazone-ethyl)</w:t>
            </w:r>
          </w:p>
        </w:tc>
        <w:tc>
          <w:tcPr>
            <w:tcW w:w="1241" w:type="dxa"/>
            <w:vAlign w:val="center"/>
          </w:tcPr>
          <w:p w:rsidR="00367F7D" w:rsidRPr="00F57295" w:rsidRDefault="00367F7D" w:rsidP="00D6717F">
            <w:pPr>
              <w:spacing w:after="0" w:line="240" w:lineRule="auto"/>
              <w:jc w:val="center"/>
              <w:rPr>
                <w:rFonts w:ascii="CG Times" w:eastAsia="MS Mincho" w:hAnsi="CG Times"/>
                <w:sz w:val="17"/>
                <w:szCs w:val="17"/>
                <w:lang w:val="sq-AL"/>
              </w:rPr>
            </w:pPr>
            <w:r w:rsidRPr="00F57295">
              <w:rPr>
                <w:rFonts w:ascii="CG Times" w:eastAsia="MS Mincho" w:hAnsi="CG Times"/>
                <w:sz w:val="17"/>
                <w:szCs w:val="17"/>
                <w:lang w:val="sq-AL"/>
              </w:rPr>
              <w:t>0,01*</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75</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Chlorantraniliprole (DPX E-2Y45) (F)</w:t>
            </w:r>
          </w:p>
        </w:tc>
        <w:tc>
          <w:tcPr>
            <w:tcW w:w="1241" w:type="dxa"/>
            <w:vAlign w:val="center"/>
          </w:tcPr>
          <w:p w:rsidR="00367F7D" w:rsidRPr="00F57295" w:rsidRDefault="00367F7D" w:rsidP="00D6717F">
            <w:pPr>
              <w:spacing w:after="0" w:line="240" w:lineRule="auto"/>
              <w:jc w:val="center"/>
              <w:rPr>
                <w:rFonts w:ascii="CG Times" w:eastAsia="MS Mincho" w:hAnsi="CG Times"/>
                <w:sz w:val="17"/>
                <w:szCs w:val="17"/>
                <w:lang w:val="sq-AL"/>
              </w:rPr>
            </w:pPr>
            <w:r w:rsidRPr="00F57295">
              <w:rPr>
                <w:rFonts w:ascii="CG Times" w:eastAsia="MS Mincho" w:hAnsi="CG Times"/>
                <w:sz w:val="17"/>
                <w:szCs w:val="17"/>
                <w:lang w:val="sq-AL"/>
              </w:rPr>
              <w:t>0,01*</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76</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Chlorbenside (F)</w:t>
            </w:r>
          </w:p>
        </w:tc>
        <w:tc>
          <w:tcPr>
            <w:tcW w:w="1241" w:type="dxa"/>
            <w:vAlign w:val="center"/>
          </w:tcPr>
          <w:p w:rsidR="00367F7D" w:rsidRPr="00F57295" w:rsidRDefault="00367F7D" w:rsidP="00D6717F">
            <w:pPr>
              <w:spacing w:after="0" w:line="240" w:lineRule="auto"/>
              <w:jc w:val="center"/>
              <w:rPr>
                <w:rFonts w:ascii="CG Times" w:eastAsia="MS Mincho" w:hAnsi="CG Times"/>
                <w:sz w:val="17"/>
                <w:szCs w:val="17"/>
                <w:lang w:val="sq-AL"/>
              </w:rPr>
            </w:pPr>
            <w:r w:rsidRPr="00F57295">
              <w:rPr>
                <w:rFonts w:ascii="CG Times" w:eastAsia="MS Mincho" w:hAnsi="CG Times"/>
                <w:sz w:val="17"/>
                <w:szCs w:val="17"/>
                <w:lang w:val="sq-AL"/>
              </w:rPr>
              <w:t>0,01*</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77</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Chlorbufam</w:t>
            </w:r>
          </w:p>
        </w:tc>
        <w:tc>
          <w:tcPr>
            <w:tcW w:w="1241" w:type="dxa"/>
            <w:vAlign w:val="center"/>
          </w:tcPr>
          <w:p w:rsidR="00367F7D" w:rsidRPr="00F57295" w:rsidRDefault="00367F7D" w:rsidP="00D6717F">
            <w:pPr>
              <w:spacing w:after="0" w:line="240" w:lineRule="auto"/>
              <w:jc w:val="center"/>
              <w:rPr>
                <w:rFonts w:ascii="CG Times" w:eastAsia="MS Mincho" w:hAnsi="CG Times"/>
                <w:sz w:val="17"/>
                <w:szCs w:val="17"/>
                <w:lang w:val="sq-AL"/>
              </w:rPr>
            </w:pPr>
            <w:r w:rsidRPr="00F57295">
              <w:rPr>
                <w:rFonts w:ascii="CG Times" w:eastAsia="MS Mincho" w:hAnsi="CG Times"/>
                <w:sz w:val="17"/>
                <w:szCs w:val="17"/>
                <w:lang w:val="sq-AL"/>
              </w:rPr>
              <w:t>0,05*</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78</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Chlordane (shuma e cis- dhe trans-chlrodane) (F) (R)</w:t>
            </w:r>
          </w:p>
        </w:tc>
        <w:tc>
          <w:tcPr>
            <w:tcW w:w="1241" w:type="dxa"/>
            <w:vAlign w:val="center"/>
          </w:tcPr>
          <w:p w:rsidR="00367F7D" w:rsidRPr="00F57295" w:rsidRDefault="00367F7D" w:rsidP="00D6717F">
            <w:pPr>
              <w:spacing w:after="0" w:line="240" w:lineRule="auto"/>
              <w:jc w:val="center"/>
              <w:rPr>
                <w:rFonts w:ascii="CG Times" w:eastAsia="MS Mincho" w:hAnsi="CG Times"/>
                <w:sz w:val="17"/>
                <w:szCs w:val="17"/>
                <w:lang w:val="sq-AL"/>
              </w:rPr>
            </w:pPr>
            <w:r w:rsidRPr="00F57295">
              <w:rPr>
                <w:rFonts w:ascii="CG Times" w:eastAsia="MS Mincho" w:hAnsi="CG Times"/>
                <w:sz w:val="17"/>
                <w:szCs w:val="17"/>
                <w:lang w:val="sq-AL"/>
              </w:rPr>
              <w:t>0,01*</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79</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Chlordecone (F)</w:t>
            </w:r>
          </w:p>
        </w:tc>
        <w:tc>
          <w:tcPr>
            <w:tcW w:w="1241" w:type="dxa"/>
            <w:vAlign w:val="center"/>
          </w:tcPr>
          <w:p w:rsidR="00367F7D" w:rsidRPr="00F57295" w:rsidRDefault="00367F7D" w:rsidP="00D6717F">
            <w:pPr>
              <w:spacing w:after="0" w:line="240" w:lineRule="auto"/>
              <w:jc w:val="center"/>
              <w:rPr>
                <w:rFonts w:ascii="CG Times" w:eastAsia="MS Mincho" w:hAnsi="CG Times"/>
                <w:sz w:val="17"/>
                <w:szCs w:val="17"/>
                <w:lang w:val="sq-AL"/>
              </w:rPr>
            </w:pPr>
            <w:r w:rsidRPr="00F57295">
              <w:rPr>
                <w:rFonts w:ascii="CG Times" w:eastAsia="MS Mincho" w:hAnsi="CG Times"/>
                <w:sz w:val="17"/>
                <w:szCs w:val="17"/>
                <w:lang w:val="sq-AL"/>
              </w:rPr>
              <w:t>0,02</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80</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Chlorfenapyr</w:t>
            </w:r>
          </w:p>
        </w:tc>
        <w:tc>
          <w:tcPr>
            <w:tcW w:w="1241" w:type="dxa"/>
            <w:vAlign w:val="center"/>
          </w:tcPr>
          <w:p w:rsidR="00367F7D" w:rsidRPr="00F57295" w:rsidRDefault="00367F7D" w:rsidP="00D6717F">
            <w:pPr>
              <w:spacing w:after="0" w:line="240" w:lineRule="auto"/>
              <w:jc w:val="center"/>
              <w:rPr>
                <w:rFonts w:ascii="CG Times" w:eastAsia="MS Mincho" w:hAnsi="CG Times"/>
                <w:sz w:val="17"/>
                <w:szCs w:val="17"/>
                <w:lang w:val="sq-AL"/>
              </w:rPr>
            </w:pPr>
            <w:r w:rsidRPr="00F57295">
              <w:rPr>
                <w:rFonts w:ascii="CG Times" w:eastAsia="MS Mincho" w:hAnsi="CG Times"/>
                <w:sz w:val="17"/>
                <w:szCs w:val="17"/>
                <w:lang w:val="sq-AL"/>
              </w:rPr>
              <w:t>0,01*</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81</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Chlorfenson (F)</w:t>
            </w:r>
          </w:p>
        </w:tc>
        <w:tc>
          <w:tcPr>
            <w:tcW w:w="1241" w:type="dxa"/>
            <w:vAlign w:val="center"/>
          </w:tcPr>
          <w:p w:rsidR="00367F7D" w:rsidRPr="00F57295" w:rsidRDefault="00367F7D" w:rsidP="00D6717F">
            <w:pPr>
              <w:spacing w:after="0" w:line="240" w:lineRule="auto"/>
              <w:jc w:val="center"/>
              <w:rPr>
                <w:rFonts w:ascii="CG Times" w:eastAsia="MS Mincho" w:hAnsi="CG Times"/>
                <w:sz w:val="17"/>
                <w:szCs w:val="17"/>
                <w:lang w:val="sq-AL"/>
              </w:rPr>
            </w:pPr>
            <w:r w:rsidRPr="00F57295">
              <w:rPr>
                <w:rFonts w:ascii="CG Times" w:eastAsia="MS Mincho" w:hAnsi="CG Times"/>
                <w:sz w:val="17"/>
                <w:szCs w:val="17"/>
                <w:lang w:val="sq-AL"/>
              </w:rPr>
              <w:t>0,01*</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82</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Chlorfenvinphos (F)</w:t>
            </w:r>
          </w:p>
        </w:tc>
        <w:tc>
          <w:tcPr>
            <w:tcW w:w="1241" w:type="dxa"/>
            <w:vAlign w:val="center"/>
          </w:tcPr>
          <w:p w:rsidR="00367F7D" w:rsidRPr="00F57295" w:rsidRDefault="00367F7D" w:rsidP="00D6717F">
            <w:pPr>
              <w:spacing w:after="0" w:line="240" w:lineRule="auto"/>
              <w:jc w:val="center"/>
              <w:rPr>
                <w:rFonts w:ascii="CG Times" w:eastAsia="MS Mincho" w:hAnsi="CG Times"/>
                <w:sz w:val="17"/>
                <w:szCs w:val="17"/>
                <w:lang w:val="sq-AL"/>
              </w:rPr>
            </w:pPr>
            <w:r w:rsidRPr="00F57295">
              <w:rPr>
                <w:rFonts w:ascii="CG Times" w:eastAsia="MS Mincho" w:hAnsi="CG Times"/>
                <w:sz w:val="17"/>
                <w:szCs w:val="17"/>
                <w:lang w:val="sq-AL"/>
              </w:rPr>
              <w:t>0,02*</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83</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Chloridazon</w:t>
            </w:r>
          </w:p>
        </w:tc>
        <w:tc>
          <w:tcPr>
            <w:tcW w:w="1241" w:type="dxa"/>
            <w:vAlign w:val="center"/>
          </w:tcPr>
          <w:p w:rsidR="00367F7D" w:rsidRPr="00F57295" w:rsidRDefault="00367F7D" w:rsidP="00D6717F">
            <w:pPr>
              <w:spacing w:after="0" w:line="240" w:lineRule="auto"/>
              <w:jc w:val="center"/>
              <w:rPr>
                <w:rFonts w:ascii="CG Times" w:eastAsia="MS Mincho" w:hAnsi="CG Times"/>
                <w:sz w:val="17"/>
                <w:szCs w:val="17"/>
                <w:lang w:val="sq-AL"/>
              </w:rPr>
            </w:pPr>
            <w:r w:rsidRPr="00F57295">
              <w:rPr>
                <w:rFonts w:ascii="CG Times" w:eastAsia="MS Mincho" w:hAnsi="CG Times"/>
                <w:sz w:val="17"/>
                <w:szCs w:val="17"/>
                <w:lang w:val="sq-AL"/>
              </w:rPr>
              <w:t>0,5</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84</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Chlormequat</w:t>
            </w:r>
          </w:p>
        </w:tc>
        <w:tc>
          <w:tcPr>
            <w:tcW w:w="1241" w:type="dxa"/>
            <w:vAlign w:val="center"/>
          </w:tcPr>
          <w:p w:rsidR="00367F7D" w:rsidRPr="00F57295" w:rsidRDefault="00367F7D" w:rsidP="00D6717F">
            <w:pPr>
              <w:spacing w:after="0" w:line="240" w:lineRule="auto"/>
              <w:jc w:val="center"/>
              <w:rPr>
                <w:rFonts w:ascii="CG Times" w:eastAsia="MS Mincho" w:hAnsi="CG Times"/>
                <w:sz w:val="17"/>
                <w:szCs w:val="17"/>
                <w:lang w:val="sq-AL"/>
              </w:rPr>
            </w:pPr>
            <w:r w:rsidRPr="00F57295">
              <w:rPr>
                <w:rFonts w:ascii="CG Times" w:eastAsia="MS Mincho" w:hAnsi="CG Times"/>
                <w:sz w:val="17"/>
                <w:szCs w:val="17"/>
                <w:lang w:val="sq-AL"/>
              </w:rPr>
              <w:t>0,1*</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85</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Chlorobenzilate (F)</w:t>
            </w:r>
          </w:p>
        </w:tc>
        <w:tc>
          <w:tcPr>
            <w:tcW w:w="1241" w:type="dxa"/>
            <w:vAlign w:val="center"/>
          </w:tcPr>
          <w:p w:rsidR="00367F7D" w:rsidRPr="00F57295" w:rsidRDefault="00367F7D" w:rsidP="00D6717F">
            <w:pPr>
              <w:spacing w:after="0" w:line="240" w:lineRule="auto"/>
              <w:jc w:val="center"/>
              <w:rPr>
                <w:rFonts w:ascii="CG Times" w:eastAsia="MS Mincho" w:hAnsi="CG Times"/>
                <w:sz w:val="17"/>
                <w:szCs w:val="17"/>
                <w:lang w:val="sq-AL"/>
              </w:rPr>
            </w:pPr>
            <w:r w:rsidRPr="00F57295">
              <w:rPr>
                <w:rFonts w:ascii="CG Times" w:eastAsia="MS Mincho" w:hAnsi="CG Times"/>
                <w:sz w:val="17"/>
                <w:szCs w:val="17"/>
                <w:lang w:val="sq-AL"/>
              </w:rPr>
              <w:t>0,02*</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86</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Chloropicrin</w:t>
            </w:r>
          </w:p>
        </w:tc>
        <w:tc>
          <w:tcPr>
            <w:tcW w:w="1241" w:type="dxa"/>
            <w:vAlign w:val="center"/>
          </w:tcPr>
          <w:p w:rsidR="00367F7D" w:rsidRPr="00F57295" w:rsidRDefault="00367F7D" w:rsidP="00D6717F">
            <w:pPr>
              <w:spacing w:after="0" w:line="240" w:lineRule="auto"/>
              <w:jc w:val="center"/>
              <w:rPr>
                <w:rFonts w:ascii="CG Times" w:eastAsia="MS Mincho" w:hAnsi="CG Times"/>
                <w:sz w:val="17"/>
                <w:szCs w:val="17"/>
                <w:lang w:val="sq-AL"/>
              </w:rPr>
            </w:pPr>
            <w:r w:rsidRPr="00F57295">
              <w:rPr>
                <w:rFonts w:ascii="CG Times" w:eastAsia="MS Mincho" w:hAnsi="CG Times"/>
                <w:sz w:val="17"/>
                <w:szCs w:val="17"/>
                <w:lang w:val="sq-AL"/>
              </w:rPr>
              <w:t>0,01*</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87</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Chlorothalonil (R)</w:t>
            </w:r>
          </w:p>
        </w:tc>
        <w:tc>
          <w:tcPr>
            <w:tcW w:w="1241" w:type="dxa"/>
            <w:vAlign w:val="center"/>
          </w:tcPr>
          <w:p w:rsidR="00367F7D" w:rsidRPr="00F57295" w:rsidRDefault="00367F7D" w:rsidP="00D6717F">
            <w:pPr>
              <w:spacing w:after="0" w:line="240" w:lineRule="auto"/>
              <w:jc w:val="center"/>
              <w:rPr>
                <w:rFonts w:ascii="CG Times" w:eastAsia="MS Mincho" w:hAnsi="CG Times"/>
                <w:sz w:val="17"/>
                <w:szCs w:val="17"/>
                <w:lang w:val="sq-AL"/>
              </w:rPr>
            </w:pPr>
            <w:r w:rsidRPr="00F57295">
              <w:rPr>
                <w:rFonts w:ascii="CG Times" w:eastAsia="MS Mincho" w:hAnsi="CG Times"/>
                <w:sz w:val="17"/>
                <w:szCs w:val="17"/>
                <w:lang w:val="sq-AL"/>
              </w:rPr>
              <w:t>0,01*</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88</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Chlorotoluron</w:t>
            </w:r>
          </w:p>
        </w:tc>
        <w:tc>
          <w:tcPr>
            <w:tcW w:w="1241" w:type="dxa"/>
            <w:vAlign w:val="center"/>
          </w:tcPr>
          <w:p w:rsidR="00367F7D" w:rsidRPr="00F57295" w:rsidRDefault="00367F7D" w:rsidP="00D6717F">
            <w:pPr>
              <w:spacing w:after="0" w:line="240" w:lineRule="auto"/>
              <w:jc w:val="center"/>
              <w:rPr>
                <w:rFonts w:ascii="CG Times" w:eastAsia="MS Mincho" w:hAnsi="CG Times"/>
                <w:sz w:val="17"/>
                <w:szCs w:val="17"/>
                <w:lang w:val="sq-AL"/>
              </w:rPr>
            </w:pPr>
            <w:r w:rsidRPr="00F57295">
              <w:rPr>
                <w:rFonts w:ascii="CG Times" w:eastAsia="MS Mincho" w:hAnsi="CG Times"/>
                <w:sz w:val="17"/>
                <w:szCs w:val="17"/>
                <w:lang w:val="sq-AL"/>
              </w:rPr>
              <w:t>0,05*</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89</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Chloroxuron (F)</w:t>
            </w:r>
          </w:p>
        </w:tc>
        <w:tc>
          <w:tcPr>
            <w:tcW w:w="1241" w:type="dxa"/>
            <w:vAlign w:val="center"/>
          </w:tcPr>
          <w:p w:rsidR="00367F7D" w:rsidRPr="00F57295" w:rsidRDefault="00367F7D" w:rsidP="00D6717F">
            <w:pPr>
              <w:spacing w:after="0" w:line="240" w:lineRule="auto"/>
              <w:jc w:val="center"/>
              <w:rPr>
                <w:rFonts w:ascii="CG Times" w:eastAsia="MS Mincho" w:hAnsi="CG Times"/>
                <w:sz w:val="17"/>
                <w:szCs w:val="17"/>
                <w:lang w:val="sq-AL"/>
              </w:rPr>
            </w:pPr>
            <w:r w:rsidRPr="00F57295">
              <w:rPr>
                <w:rFonts w:ascii="CG Times" w:eastAsia="MS Mincho" w:hAnsi="CG Times"/>
                <w:sz w:val="17"/>
                <w:szCs w:val="17"/>
                <w:lang w:val="sq-AL"/>
              </w:rPr>
              <w:t>0,05*</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90</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Chlorpropham (chlorpropham dhe 3-chloroaniline, shprehur si chlorpropham) (F) (R)</w:t>
            </w:r>
          </w:p>
        </w:tc>
        <w:tc>
          <w:tcPr>
            <w:tcW w:w="1241" w:type="dxa"/>
            <w:vAlign w:val="center"/>
          </w:tcPr>
          <w:p w:rsidR="00367F7D" w:rsidRPr="00F57295" w:rsidRDefault="00367F7D" w:rsidP="00D6717F">
            <w:pPr>
              <w:spacing w:after="0" w:line="240" w:lineRule="auto"/>
              <w:jc w:val="center"/>
              <w:rPr>
                <w:rFonts w:ascii="CG Times" w:eastAsia="MS Mincho" w:hAnsi="CG Times"/>
                <w:sz w:val="17"/>
                <w:szCs w:val="17"/>
                <w:lang w:val="sq-AL"/>
              </w:rPr>
            </w:pPr>
            <w:r w:rsidRPr="00F57295">
              <w:rPr>
                <w:rFonts w:ascii="CG Times" w:eastAsia="MS Mincho" w:hAnsi="CG Times"/>
                <w:sz w:val="17"/>
                <w:szCs w:val="17"/>
                <w:lang w:val="sq-AL"/>
              </w:rPr>
              <w:t>0,05*</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91</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Chlorpyrifos (F)</w:t>
            </w:r>
          </w:p>
        </w:tc>
        <w:tc>
          <w:tcPr>
            <w:tcW w:w="1241" w:type="dxa"/>
            <w:vAlign w:val="center"/>
          </w:tcPr>
          <w:p w:rsidR="00367F7D" w:rsidRPr="00F57295" w:rsidRDefault="00367F7D" w:rsidP="00D6717F">
            <w:pPr>
              <w:spacing w:after="0" w:line="240" w:lineRule="auto"/>
              <w:jc w:val="center"/>
              <w:rPr>
                <w:rFonts w:ascii="CG Times" w:eastAsia="MS Mincho" w:hAnsi="CG Times"/>
                <w:sz w:val="17"/>
                <w:szCs w:val="17"/>
                <w:lang w:val="sq-AL"/>
              </w:rPr>
            </w:pPr>
            <w:r w:rsidRPr="00F57295">
              <w:rPr>
                <w:rFonts w:ascii="CG Times" w:eastAsia="MS Mincho" w:hAnsi="CG Times"/>
                <w:sz w:val="17"/>
                <w:szCs w:val="17"/>
                <w:lang w:val="sq-AL"/>
              </w:rPr>
              <w:t>0,05*</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92</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Chlorpyrifos-methyl (F)</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0,05*</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93</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Chlorsulfuron</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0,05*</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94</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Chlorthal-dimethyl</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0,01*</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95</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Chlorthiamid</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0,01*</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96</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Chlozolinate</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0,05*</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97</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Chromafenozide</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0,01*</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98</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Cinidon-ethyl (shuma e cinidon ethyl dhe  E-isomer)</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0,05*</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99</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 xml:space="preserve">Clethodim (shuma e Sethoxydim dhe Clethodim </w:t>
            </w:r>
            <w:r>
              <w:rPr>
                <w:rFonts w:ascii="CG Times" w:eastAsia="MS Mincho" w:hAnsi="CG Times"/>
                <w:sz w:val="17"/>
                <w:szCs w:val="17"/>
                <w:lang w:val="sq-AL"/>
              </w:rPr>
              <w:t>përfshirë</w:t>
            </w:r>
            <w:r w:rsidRPr="00F57295">
              <w:rPr>
                <w:rFonts w:ascii="CG Times" w:eastAsia="MS Mincho" w:hAnsi="CG Times"/>
                <w:sz w:val="17"/>
                <w:szCs w:val="17"/>
                <w:lang w:val="sq-AL"/>
              </w:rPr>
              <w:t xml:space="preserve"> produktet e degradimit llogaritur si Sethoxydim)</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0,1</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100</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Clodinafop dhe S-isomers</w:t>
            </w:r>
            <w:r>
              <w:rPr>
                <w:rFonts w:ascii="CG Times" w:eastAsia="MS Mincho" w:hAnsi="CG Times"/>
                <w:sz w:val="17"/>
                <w:szCs w:val="17"/>
                <w:lang w:val="sq-AL"/>
              </w:rPr>
              <w:t xml:space="preserve"> të </w:t>
            </w:r>
            <w:r w:rsidRPr="00F57295">
              <w:rPr>
                <w:rFonts w:ascii="CG Times" w:eastAsia="MS Mincho" w:hAnsi="CG Times"/>
                <w:sz w:val="17"/>
                <w:szCs w:val="17"/>
                <w:lang w:val="sq-AL"/>
              </w:rPr>
              <w:t>tj , shprehur si clodinafop (F)</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0,02*</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101</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Clofentezine (R)</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0,02*</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102</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Clomazone</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0,01*</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103</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Clopyralid</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0,5</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104</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Clothianidin</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0,09</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105</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Copper compounds (Copper)</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30</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106</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 xml:space="preserve">Cyanamide </w:t>
            </w:r>
            <w:r>
              <w:rPr>
                <w:rFonts w:ascii="CG Times" w:eastAsia="MS Mincho" w:hAnsi="CG Times"/>
                <w:sz w:val="17"/>
                <w:szCs w:val="17"/>
                <w:lang w:val="sq-AL"/>
              </w:rPr>
              <w:t>përfshirë</w:t>
            </w:r>
            <w:r w:rsidRPr="00F57295">
              <w:rPr>
                <w:rFonts w:ascii="CG Times" w:eastAsia="MS Mincho" w:hAnsi="CG Times"/>
                <w:sz w:val="17"/>
                <w:szCs w:val="17"/>
                <w:lang w:val="sq-AL"/>
              </w:rPr>
              <w:t xml:space="preserve"> </w:t>
            </w:r>
            <w:r>
              <w:rPr>
                <w:rFonts w:ascii="CG Times" w:eastAsia="MS Mincho" w:hAnsi="CG Times"/>
                <w:sz w:val="17"/>
                <w:szCs w:val="17"/>
                <w:lang w:val="sq-AL"/>
              </w:rPr>
              <w:t>kripëra</w:t>
            </w:r>
            <w:r w:rsidRPr="00F57295">
              <w:rPr>
                <w:rFonts w:ascii="CG Times" w:eastAsia="MS Mincho" w:hAnsi="CG Times"/>
                <w:sz w:val="17"/>
                <w:szCs w:val="17"/>
                <w:lang w:val="sq-AL"/>
              </w:rPr>
              <w:t>t shprehur si cyanamide</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0,05*</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107</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Cyazofamid</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0,01*</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108</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Cyclanilide (F)</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0,05*</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109</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 xml:space="preserve">Cycloxydim </w:t>
            </w:r>
            <w:r>
              <w:rPr>
                <w:rFonts w:ascii="CG Times" w:eastAsia="MS Mincho" w:hAnsi="CG Times"/>
                <w:sz w:val="17"/>
                <w:szCs w:val="17"/>
                <w:lang w:val="sq-AL"/>
              </w:rPr>
              <w:t>përfshirë</w:t>
            </w:r>
            <w:r w:rsidRPr="00F57295">
              <w:rPr>
                <w:rFonts w:ascii="CG Times" w:eastAsia="MS Mincho" w:hAnsi="CG Times"/>
                <w:sz w:val="17"/>
                <w:szCs w:val="17"/>
                <w:lang w:val="sq-AL"/>
              </w:rPr>
              <w:t xml:space="preserve"> produktet e degradimit dhe</w:t>
            </w:r>
            <w:r>
              <w:rPr>
                <w:rFonts w:ascii="CG Times" w:eastAsia="MS Mincho" w:hAnsi="CG Times"/>
                <w:sz w:val="17"/>
                <w:szCs w:val="17"/>
                <w:lang w:val="sq-AL"/>
              </w:rPr>
              <w:t xml:space="preserve"> të </w:t>
            </w:r>
            <w:r w:rsidRPr="00F57295">
              <w:rPr>
                <w:rFonts w:ascii="CG Times" w:eastAsia="MS Mincho" w:hAnsi="CG Times"/>
                <w:sz w:val="17"/>
                <w:szCs w:val="17"/>
                <w:lang w:val="sq-AL"/>
              </w:rPr>
              <w:t>reaksionit</w:t>
            </w:r>
            <w:r>
              <w:rPr>
                <w:rFonts w:ascii="CG Times" w:eastAsia="MS Mincho" w:hAnsi="CG Times"/>
                <w:sz w:val="17"/>
                <w:szCs w:val="17"/>
                <w:lang w:val="sq-AL"/>
              </w:rPr>
              <w:t xml:space="preserve"> të </w:t>
            </w:r>
            <w:r w:rsidRPr="00F57295">
              <w:rPr>
                <w:rFonts w:ascii="CG Times" w:eastAsia="MS Mincho" w:hAnsi="CG Times"/>
                <w:sz w:val="17"/>
                <w:szCs w:val="17"/>
                <w:lang w:val="sq-AL"/>
              </w:rPr>
              <w:t>cilat mund</w:t>
            </w:r>
            <w:r>
              <w:rPr>
                <w:rFonts w:ascii="CG Times" w:eastAsia="MS Mincho" w:hAnsi="CG Times"/>
                <w:sz w:val="17"/>
                <w:szCs w:val="17"/>
                <w:lang w:val="sq-AL"/>
              </w:rPr>
              <w:t xml:space="preserve"> të </w:t>
            </w:r>
            <w:r w:rsidRPr="00F57295">
              <w:rPr>
                <w:rFonts w:ascii="CG Times" w:eastAsia="MS Mincho" w:hAnsi="CG Times"/>
                <w:sz w:val="17"/>
                <w:szCs w:val="17"/>
                <w:lang w:val="sq-AL"/>
              </w:rPr>
              <w:t>përcaktohen si  3-(3-thianyl)</w:t>
            </w:r>
            <w:r>
              <w:rPr>
                <w:rFonts w:ascii="CG Times" w:eastAsia="MS Mincho" w:hAnsi="CG Times"/>
                <w:sz w:val="17"/>
                <w:szCs w:val="17"/>
                <w:lang w:val="sq-AL"/>
              </w:rPr>
              <w:t xml:space="preserve"> </w:t>
            </w:r>
            <w:r w:rsidRPr="00F57295">
              <w:rPr>
                <w:rFonts w:ascii="CG Times" w:eastAsia="MS Mincho" w:hAnsi="CG Times"/>
                <w:sz w:val="17"/>
                <w:szCs w:val="17"/>
                <w:lang w:val="sq-AL"/>
              </w:rPr>
              <w:t>glutaric acid S-dioxide (BH 517-TGSO2) dhe/ose 3-hydroxy-3-(3-thianyl)glutaric acid S-dioxide (BH 517-5-OH-TGSO2) ose methyl esters, llogaritur ne total si cycloxydim</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0,05*</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110</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Cyflufenamid: shuma e  cyflufenamid (Z-isomer) dhe E-isomer</w:t>
            </w:r>
            <w:r>
              <w:rPr>
                <w:rFonts w:ascii="CG Times" w:eastAsia="MS Mincho" w:hAnsi="CG Times"/>
                <w:sz w:val="17"/>
                <w:szCs w:val="17"/>
                <w:lang w:val="sq-AL"/>
              </w:rPr>
              <w:t xml:space="preserve"> të </w:t>
            </w:r>
            <w:r w:rsidRPr="00F57295">
              <w:rPr>
                <w:rFonts w:ascii="CG Times" w:eastAsia="MS Mincho" w:hAnsi="CG Times"/>
                <w:sz w:val="17"/>
                <w:szCs w:val="17"/>
                <w:lang w:val="sq-AL"/>
              </w:rPr>
              <w:t>tij</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0,02*</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lastRenderedPageBreak/>
              <w:t>111</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 xml:space="preserve">Cyfluthrin (cyfluthrin </w:t>
            </w:r>
            <w:r>
              <w:rPr>
                <w:rFonts w:ascii="CG Times" w:eastAsia="MS Mincho" w:hAnsi="CG Times"/>
                <w:sz w:val="17"/>
                <w:szCs w:val="17"/>
                <w:lang w:val="sq-AL"/>
              </w:rPr>
              <w:t>përfshirë</w:t>
            </w:r>
            <w:r w:rsidRPr="00F57295">
              <w:rPr>
                <w:rFonts w:ascii="CG Times" w:eastAsia="MS Mincho" w:hAnsi="CG Times"/>
                <w:sz w:val="17"/>
                <w:szCs w:val="17"/>
                <w:lang w:val="sq-AL"/>
              </w:rPr>
              <w:t xml:space="preserve"> </w:t>
            </w:r>
            <w:r>
              <w:rPr>
                <w:rFonts w:ascii="CG Times" w:eastAsia="MS Mincho" w:hAnsi="CG Times"/>
                <w:sz w:val="17"/>
                <w:szCs w:val="17"/>
                <w:lang w:val="sq-AL"/>
              </w:rPr>
              <w:t xml:space="preserve">përzierje të </w:t>
            </w:r>
            <w:r w:rsidRPr="00F57295">
              <w:rPr>
                <w:rFonts w:ascii="CG Times" w:eastAsia="MS Mincho" w:hAnsi="CG Times"/>
                <w:sz w:val="17"/>
                <w:szCs w:val="17"/>
                <w:lang w:val="sq-AL"/>
              </w:rPr>
              <w:t>tjera</w:t>
            </w:r>
            <w:r>
              <w:rPr>
                <w:rFonts w:ascii="CG Times" w:eastAsia="MS Mincho" w:hAnsi="CG Times"/>
                <w:sz w:val="17"/>
                <w:szCs w:val="17"/>
                <w:lang w:val="sq-AL"/>
              </w:rPr>
              <w:t xml:space="preserve"> të </w:t>
            </w:r>
            <w:r w:rsidRPr="00F57295">
              <w:rPr>
                <w:rFonts w:ascii="CG Times" w:eastAsia="MS Mincho" w:hAnsi="CG Times"/>
                <w:sz w:val="17"/>
                <w:szCs w:val="17"/>
                <w:lang w:val="sq-AL"/>
              </w:rPr>
              <w:t xml:space="preserve">isomereve </w:t>
            </w:r>
            <w:r>
              <w:rPr>
                <w:rFonts w:ascii="CG Times" w:eastAsia="MS Mincho" w:hAnsi="CG Times"/>
                <w:sz w:val="17"/>
                <w:szCs w:val="17"/>
                <w:lang w:val="sq-AL"/>
              </w:rPr>
              <w:t>përbërës</w:t>
            </w:r>
            <w:r w:rsidRPr="00F57295">
              <w:rPr>
                <w:rFonts w:ascii="CG Times" w:eastAsia="MS Mincho" w:hAnsi="CG Times"/>
                <w:sz w:val="17"/>
                <w:szCs w:val="17"/>
                <w:lang w:val="sq-AL"/>
              </w:rPr>
              <w:t xml:space="preserve"> (shuma e isomers)) (F)</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0,02*</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112</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Cyhalofop-butyl (shuma e  cyhalofop butyl dhe acideve</w:t>
            </w:r>
            <w:r>
              <w:rPr>
                <w:rFonts w:ascii="CG Times" w:eastAsia="MS Mincho" w:hAnsi="CG Times"/>
                <w:sz w:val="17"/>
                <w:szCs w:val="17"/>
                <w:lang w:val="sq-AL"/>
              </w:rPr>
              <w:t xml:space="preserve"> të </w:t>
            </w:r>
            <w:r w:rsidRPr="00F57295">
              <w:rPr>
                <w:rFonts w:ascii="CG Times" w:eastAsia="MS Mincho" w:hAnsi="CG Times"/>
                <w:sz w:val="17"/>
                <w:szCs w:val="17"/>
                <w:lang w:val="sq-AL"/>
              </w:rPr>
              <w:t>tij</w:t>
            </w:r>
            <w:r>
              <w:rPr>
                <w:rFonts w:ascii="CG Times" w:eastAsia="MS Mincho" w:hAnsi="CG Times"/>
                <w:sz w:val="17"/>
                <w:szCs w:val="17"/>
                <w:lang w:val="sq-AL"/>
              </w:rPr>
              <w:t xml:space="preserve"> të </w:t>
            </w:r>
            <w:r w:rsidRPr="00F57295">
              <w:rPr>
                <w:rFonts w:ascii="CG Times" w:eastAsia="MS Mincho" w:hAnsi="CG Times"/>
                <w:sz w:val="17"/>
                <w:szCs w:val="17"/>
                <w:lang w:val="sq-AL"/>
              </w:rPr>
              <w:t>lira)</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0,02*</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113</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Cymoxanil</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0,05*</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114</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 xml:space="preserve">Cypermethrin (cypermethrin </w:t>
            </w:r>
            <w:r>
              <w:rPr>
                <w:rFonts w:ascii="CG Times" w:eastAsia="MS Mincho" w:hAnsi="CG Times"/>
                <w:sz w:val="17"/>
                <w:szCs w:val="17"/>
                <w:lang w:val="sq-AL"/>
              </w:rPr>
              <w:t>përfshirë</w:t>
            </w:r>
            <w:r w:rsidRPr="00F57295">
              <w:rPr>
                <w:rFonts w:ascii="CG Times" w:eastAsia="MS Mincho" w:hAnsi="CG Times"/>
                <w:sz w:val="17"/>
                <w:szCs w:val="17"/>
                <w:lang w:val="sq-AL"/>
              </w:rPr>
              <w:t xml:space="preserve"> </w:t>
            </w:r>
            <w:r>
              <w:rPr>
                <w:rFonts w:ascii="CG Times" w:eastAsia="MS Mincho" w:hAnsi="CG Times"/>
                <w:sz w:val="17"/>
                <w:szCs w:val="17"/>
                <w:lang w:val="sq-AL"/>
              </w:rPr>
              <w:t xml:space="preserve">përzierje të </w:t>
            </w:r>
            <w:r w:rsidRPr="00F57295">
              <w:rPr>
                <w:rFonts w:ascii="CG Times" w:eastAsia="MS Mincho" w:hAnsi="CG Times"/>
                <w:sz w:val="17"/>
                <w:szCs w:val="17"/>
                <w:lang w:val="sq-AL"/>
              </w:rPr>
              <w:t>tjera</w:t>
            </w:r>
            <w:r>
              <w:rPr>
                <w:rFonts w:ascii="CG Times" w:eastAsia="MS Mincho" w:hAnsi="CG Times"/>
                <w:sz w:val="17"/>
                <w:szCs w:val="17"/>
                <w:lang w:val="sq-AL"/>
              </w:rPr>
              <w:t xml:space="preserve"> të </w:t>
            </w:r>
            <w:r w:rsidRPr="00F57295">
              <w:rPr>
                <w:rFonts w:ascii="CG Times" w:eastAsia="MS Mincho" w:hAnsi="CG Times"/>
                <w:sz w:val="17"/>
                <w:szCs w:val="17"/>
                <w:lang w:val="sq-AL"/>
              </w:rPr>
              <w:t xml:space="preserve">isomerve </w:t>
            </w:r>
            <w:r>
              <w:rPr>
                <w:rFonts w:ascii="CG Times" w:eastAsia="MS Mincho" w:hAnsi="CG Times"/>
                <w:sz w:val="17"/>
                <w:szCs w:val="17"/>
                <w:lang w:val="sq-AL"/>
              </w:rPr>
              <w:t>përbërës</w:t>
            </w:r>
            <w:r w:rsidRPr="00F57295">
              <w:rPr>
                <w:rFonts w:ascii="CG Times" w:eastAsia="MS Mincho" w:hAnsi="CG Times"/>
                <w:sz w:val="17"/>
                <w:szCs w:val="17"/>
                <w:lang w:val="sq-AL"/>
              </w:rPr>
              <w:t xml:space="preserve"> (shuma e  isomereve)) (F)</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0,05*</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115</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Cyproconazole (F)</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0,05*</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116</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Cyprodinil (F) (R)</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0,05*</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117</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Cyromazine</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0,05*</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118</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Dalapon</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0,05*</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119</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Daminozide (shuma e daminozide dhe 1,1-dimethyl-hydrazine, shprehur si daminozide)</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0,02*</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120</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Dazomet (Methylisothiocyanate rezultuar nga përdorimi i dazomet dhe metam)</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0,02*</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121</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DDT (shuma e  p,p´-DDT, o,p´-DDT, p-p´-DDE dhe p,p´-TDE (DDD) shprehur si  DDT) (F)</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0,05*</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122</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Deltamethrin (cis-deltamethrin) (F)</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1</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123</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Desmedipham</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0,05*</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124</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Diallate</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0,05*</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125</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Diazinon (F)</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0,01*</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126</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Dicamba</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0,05*</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127</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Dichlobenil</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0,01*</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128</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Dichlorprop: shuma e dichlorprop (</w:t>
            </w:r>
            <w:r>
              <w:rPr>
                <w:rFonts w:ascii="CG Times" w:eastAsia="MS Mincho" w:hAnsi="CG Times"/>
                <w:sz w:val="17"/>
                <w:szCs w:val="17"/>
                <w:lang w:val="sq-AL"/>
              </w:rPr>
              <w:t>përfshirë</w:t>
            </w:r>
            <w:r w:rsidRPr="00F57295">
              <w:rPr>
                <w:rFonts w:ascii="CG Times" w:eastAsia="MS Mincho" w:hAnsi="CG Times"/>
                <w:sz w:val="17"/>
                <w:szCs w:val="17"/>
                <w:lang w:val="sq-AL"/>
              </w:rPr>
              <w:t xml:space="preserve"> dichlorprop-P) dhe kunjugues</w:t>
            </w:r>
            <w:r>
              <w:rPr>
                <w:rFonts w:ascii="CG Times" w:eastAsia="MS Mincho" w:hAnsi="CG Times"/>
                <w:sz w:val="17"/>
                <w:szCs w:val="17"/>
                <w:lang w:val="sq-AL"/>
              </w:rPr>
              <w:t xml:space="preserve"> të </w:t>
            </w:r>
            <w:r w:rsidRPr="00F57295">
              <w:rPr>
                <w:rFonts w:ascii="CG Times" w:eastAsia="MS Mincho" w:hAnsi="CG Times"/>
                <w:sz w:val="17"/>
                <w:szCs w:val="17"/>
                <w:lang w:val="sq-AL"/>
              </w:rPr>
              <w:t>tij, shprehur si dichlorprop</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0,05*</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129</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Dichlorvos</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0,01*</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130</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Diclofop (shuma e diclofop-methyl dhe diclofop acid shprehur si diclofop-methyl)</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0,05*</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131</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Dicloran</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0,1</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132</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Dicofol (shuma e p, p´ dhe o,p´ isomers) (F)</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0,02*</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133</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Diethofencarb</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0,05*</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134</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Difenoconazole</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2</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135</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Diflubenzuron (F) (R)</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0,05*</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136</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Diflufenican</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0,05*</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137</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Dimethachlor</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0,02*</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138</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 xml:space="preserve">Dimethenamid-p (dimethenamid-p </w:t>
            </w:r>
            <w:r>
              <w:rPr>
                <w:rFonts w:ascii="CG Times" w:eastAsia="MS Mincho" w:hAnsi="CG Times"/>
                <w:sz w:val="17"/>
                <w:szCs w:val="17"/>
                <w:lang w:val="sq-AL"/>
              </w:rPr>
              <w:t>përfshirë</w:t>
            </w:r>
            <w:r w:rsidRPr="00F57295">
              <w:rPr>
                <w:rFonts w:ascii="CG Times" w:eastAsia="MS Mincho" w:hAnsi="CG Times"/>
                <w:sz w:val="17"/>
                <w:szCs w:val="17"/>
                <w:lang w:val="sq-AL"/>
              </w:rPr>
              <w:t xml:space="preserve"> përzierje</w:t>
            </w:r>
            <w:r>
              <w:rPr>
                <w:rFonts w:ascii="CG Times" w:eastAsia="MS Mincho" w:hAnsi="CG Times"/>
                <w:sz w:val="17"/>
                <w:szCs w:val="17"/>
                <w:lang w:val="sq-AL"/>
              </w:rPr>
              <w:t xml:space="preserve"> të </w:t>
            </w:r>
            <w:r w:rsidRPr="00F57295">
              <w:rPr>
                <w:rFonts w:ascii="CG Times" w:eastAsia="MS Mincho" w:hAnsi="CG Times"/>
                <w:sz w:val="17"/>
                <w:szCs w:val="17"/>
                <w:lang w:val="sq-AL"/>
              </w:rPr>
              <w:t>tjera</w:t>
            </w:r>
            <w:r>
              <w:rPr>
                <w:rFonts w:ascii="CG Times" w:eastAsia="MS Mincho" w:hAnsi="CG Times"/>
                <w:sz w:val="17"/>
                <w:szCs w:val="17"/>
                <w:lang w:val="sq-AL"/>
              </w:rPr>
              <w:t xml:space="preserve"> të </w:t>
            </w:r>
            <w:r w:rsidRPr="00F57295">
              <w:rPr>
                <w:rFonts w:ascii="CG Times" w:eastAsia="MS Mincho" w:hAnsi="CG Times"/>
                <w:sz w:val="17"/>
                <w:szCs w:val="17"/>
                <w:lang w:val="sq-AL"/>
              </w:rPr>
              <w:t xml:space="preserve">isomereve </w:t>
            </w:r>
            <w:r>
              <w:rPr>
                <w:rFonts w:ascii="CG Times" w:eastAsia="MS Mincho" w:hAnsi="CG Times"/>
                <w:sz w:val="17"/>
                <w:szCs w:val="17"/>
                <w:lang w:val="sq-AL"/>
              </w:rPr>
              <w:t>përbërës</w:t>
            </w:r>
            <w:r w:rsidRPr="00F57295">
              <w:rPr>
                <w:rFonts w:ascii="CG Times" w:eastAsia="MS Mincho" w:hAnsi="CG Times"/>
                <w:sz w:val="17"/>
                <w:szCs w:val="17"/>
                <w:lang w:val="sq-AL"/>
              </w:rPr>
              <w:t xml:space="preserve"> (shuma e  isomereve)</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0,01*</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139</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Dimethipin</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0,05*</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140</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Dimethoate (shuma e dimethoate dhe omethoate shprehur si  dimethoate)</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2</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141</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Dimethomorph (shuma e  isomers)</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0,05*</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142</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Dimoxystrobin</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0,01*</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143</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Diniconazole (shuma e  isomers)</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0,01*</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144</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Dinocap (shuma e dinocap isomers dhetheir corresponding phenols shprehur sidinocap) (F)</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0,05*</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145</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Dinoseb</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0,05*</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146</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Dinoterb</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0,05*</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147</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Dioxathion</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0,05*</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148</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Diphenylamine</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0,05*</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149</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Diquat</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0,05*</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150</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Disulfoton (shuma e disulfoton, disulfoton sulfoxide dhe disulfoton sulfone shprehur si disulfoton) (F)</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0,01*</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151</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Dithianon</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0,01*</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152</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Dithiocarbamates (dithiocarbamates</w:t>
            </w:r>
            <w:r>
              <w:rPr>
                <w:rFonts w:ascii="CG Times" w:eastAsia="MS Mincho" w:hAnsi="CG Times"/>
                <w:sz w:val="17"/>
                <w:szCs w:val="17"/>
                <w:lang w:val="sq-AL"/>
              </w:rPr>
              <w:t>,</w:t>
            </w:r>
            <w:r w:rsidRPr="00F57295">
              <w:rPr>
                <w:rFonts w:ascii="CG Times" w:eastAsia="MS Mincho" w:hAnsi="CG Times"/>
                <w:sz w:val="17"/>
                <w:szCs w:val="17"/>
                <w:lang w:val="sq-AL"/>
              </w:rPr>
              <w:t xml:space="preserve"> shprehur si</w:t>
            </w:r>
            <w:r>
              <w:rPr>
                <w:rFonts w:ascii="CG Times" w:eastAsia="MS Mincho" w:hAnsi="CG Times"/>
                <w:sz w:val="17"/>
                <w:szCs w:val="17"/>
                <w:lang w:val="sq-AL"/>
              </w:rPr>
              <w:t xml:space="preserve"> </w:t>
            </w:r>
            <w:r w:rsidRPr="00F57295">
              <w:rPr>
                <w:rFonts w:ascii="CG Times" w:eastAsia="MS Mincho" w:hAnsi="CG Times"/>
                <w:sz w:val="17"/>
                <w:szCs w:val="17"/>
                <w:lang w:val="sq-AL"/>
              </w:rPr>
              <w:t xml:space="preserve">CS2, </w:t>
            </w:r>
            <w:r>
              <w:rPr>
                <w:rFonts w:ascii="CG Times" w:eastAsia="MS Mincho" w:hAnsi="CG Times"/>
                <w:sz w:val="17"/>
                <w:szCs w:val="17"/>
                <w:lang w:val="sq-AL"/>
              </w:rPr>
              <w:t>përfshirë</w:t>
            </w:r>
            <w:r w:rsidRPr="00F57295">
              <w:rPr>
                <w:rFonts w:ascii="CG Times" w:eastAsia="MS Mincho" w:hAnsi="CG Times"/>
                <w:sz w:val="17"/>
                <w:szCs w:val="17"/>
                <w:lang w:val="sq-AL"/>
              </w:rPr>
              <w:t xml:space="preserve"> maneb, mancozeb, metiram, propineb, thiram dheziram)</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5 (ft)</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153</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 xml:space="preserve">Diuron (Diuron </w:t>
            </w:r>
            <w:r>
              <w:rPr>
                <w:rFonts w:ascii="CG Times" w:eastAsia="MS Mincho" w:hAnsi="CG Times"/>
                <w:sz w:val="17"/>
                <w:szCs w:val="17"/>
                <w:lang w:val="sq-AL"/>
              </w:rPr>
              <w:t>përfshirë</w:t>
            </w:r>
            <w:r w:rsidRPr="00F57295">
              <w:rPr>
                <w:rFonts w:ascii="CG Times" w:eastAsia="MS Mincho" w:hAnsi="CG Times"/>
                <w:sz w:val="17"/>
                <w:szCs w:val="17"/>
                <w:lang w:val="sq-AL"/>
              </w:rPr>
              <w:t xml:space="preserve"> t</w:t>
            </w:r>
            <w:r>
              <w:rPr>
                <w:rFonts w:ascii="CG Times" w:eastAsia="MS Mincho" w:hAnsi="CG Times"/>
                <w:sz w:val="17"/>
                <w:szCs w:val="17"/>
                <w:lang w:val="sq-AL"/>
              </w:rPr>
              <w:t>ë</w:t>
            </w:r>
            <w:r w:rsidRPr="00F57295">
              <w:rPr>
                <w:rFonts w:ascii="CG Times" w:eastAsia="MS Mincho" w:hAnsi="CG Times"/>
                <w:sz w:val="17"/>
                <w:szCs w:val="17"/>
                <w:lang w:val="sq-AL"/>
              </w:rPr>
              <w:t xml:space="preserve"> </w:t>
            </w:r>
            <w:r>
              <w:rPr>
                <w:rFonts w:ascii="CG Times" w:eastAsia="MS Mincho" w:hAnsi="CG Times"/>
                <w:sz w:val="17"/>
                <w:szCs w:val="17"/>
                <w:lang w:val="sq-AL"/>
              </w:rPr>
              <w:t>gjithë</w:t>
            </w:r>
            <w:r w:rsidRPr="00F57295">
              <w:rPr>
                <w:rFonts w:ascii="CG Times" w:eastAsia="MS Mincho" w:hAnsi="CG Times"/>
                <w:sz w:val="17"/>
                <w:szCs w:val="17"/>
                <w:lang w:val="sq-AL"/>
              </w:rPr>
              <w:t xml:space="preserve"> komponent</w:t>
            </w:r>
            <w:r>
              <w:rPr>
                <w:rFonts w:ascii="CG Times" w:eastAsia="MS Mincho" w:hAnsi="CG Times"/>
                <w:sz w:val="17"/>
                <w:szCs w:val="17"/>
                <w:lang w:val="sq-AL"/>
              </w:rPr>
              <w:t>ë</w:t>
            </w:r>
            <w:r w:rsidRPr="00F57295">
              <w:rPr>
                <w:rFonts w:ascii="CG Times" w:eastAsia="MS Mincho" w:hAnsi="CG Times"/>
                <w:sz w:val="17"/>
                <w:szCs w:val="17"/>
                <w:lang w:val="sq-AL"/>
              </w:rPr>
              <w:t xml:space="preserve">t </w:t>
            </w:r>
            <w:r>
              <w:rPr>
                <w:rFonts w:ascii="CG Times" w:eastAsia="MS Mincho" w:hAnsi="CG Times"/>
                <w:sz w:val="17"/>
                <w:szCs w:val="17"/>
                <w:lang w:val="sq-AL"/>
              </w:rPr>
              <w:t>përbërës</w:t>
            </w:r>
            <w:r w:rsidRPr="00F57295">
              <w:rPr>
                <w:rFonts w:ascii="CG Times" w:eastAsia="MS Mincho" w:hAnsi="CG Times"/>
                <w:sz w:val="17"/>
                <w:szCs w:val="17"/>
                <w:lang w:val="sq-AL"/>
              </w:rPr>
              <w:t xml:space="preserve"> 3,4- dichloraniline moiety shprehur si 3,4-dichloraniline)</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0,2</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154</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DNOC</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0,05*</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155</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Dodine</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20 (ft)</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156</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Emamectin benzoate B1a, shprehur si emamectin</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0,01*</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157</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Endosulfan (shuma e  alpha- dhe beta-isomers dhe endosulfan-sulphate shprehur si  endosulfan) (F)</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0,05*</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158</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Endrin (F)</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0,01*</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159</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Epoxiconazole (F)</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0,05*</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160</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EPTC (ethyl dipropylthiocarbamate)</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0,01*</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161</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Ethalfluralin</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0,02*</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162</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Ethametsulfuron-methyl</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0,02*</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163</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Ethephon</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5 (ft)</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164</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Ethion</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0,01*</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165</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Ethirimol</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0,05*</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166</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Ethofumesate (shuma e  ethofumesate dhe  metabolitet 2,3-dihydro-3,3-dimethyl-2-oxo-benzofuran-5-yl methane sulphonate shprehur si  ethofumesate)</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0,05*</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167</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Ethoprophos</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0,02*</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168</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Ethoxyquin (F)</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0,05*</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169</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Ethoxysulfuron</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0,05*</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170</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Ethylene oxide (shuma e  ethylene oxide dhe 2-chloro-ethanol shprehur si  ethylene oxide) (F)</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0,1*</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171</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Etofenprox (F)</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0,01*</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172</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Etoxazole</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0,02*</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173</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Etridiazole</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0,05*</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lastRenderedPageBreak/>
              <w:t>174</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Famoxadone</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0,02*</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175</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Fenamidone</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0,02*</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176</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Fenamiphos (shuma e fenamiphos dhe sulphoxide t</w:t>
            </w:r>
            <w:r>
              <w:rPr>
                <w:rFonts w:ascii="CG Times" w:eastAsia="MS Mincho" w:hAnsi="CG Times"/>
                <w:sz w:val="17"/>
                <w:szCs w:val="17"/>
                <w:lang w:val="sq-AL"/>
              </w:rPr>
              <w:t>ë</w:t>
            </w:r>
            <w:r w:rsidRPr="00F57295">
              <w:rPr>
                <w:rFonts w:ascii="CG Times" w:eastAsia="MS Mincho" w:hAnsi="CG Times"/>
                <w:sz w:val="17"/>
                <w:szCs w:val="17"/>
                <w:lang w:val="sq-AL"/>
              </w:rPr>
              <w:t xml:space="preserve"> tij dhe sulphone shprehur si fenamiphos)</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0,02*</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177</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Fenarimol</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0,02*</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178</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Fenazaquin</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0,01*</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179</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Fenbuconazole</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0,05*</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180</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Fenbutatin oxide (F)</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0,05*</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181</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Fenchlorphos (shuma e  fenchlorphos dhe fenchlorphos oxon shrehur si fenchlorphos)</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0,01*</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182</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Fenhexamid</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0,05*</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183</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Fenitrothion</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0,01*</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184</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Fenoxaprop-P</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0,1</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185</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Fenoxycarb</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1</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186</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Fenpropathrin</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0,01*</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187</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 xml:space="preserve">Fenpropidin (shuma e fenpropidin </w:t>
            </w:r>
            <w:r>
              <w:rPr>
                <w:rFonts w:ascii="CG Times" w:eastAsia="MS Mincho" w:hAnsi="CG Times"/>
                <w:sz w:val="17"/>
                <w:szCs w:val="17"/>
                <w:lang w:val="sq-AL"/>
              </w:rPr>
              <w:t>kripëra</w:t>
            </w:r>
            <w:r w:rsidRPr="00F57295">
              <w:rPr>
                <w:rFonts w:ascii="CG Times" w:eastAsia="MS Mincho" w:hAnsi="CG Times"/>
                <w:sz w:val="17"/>
                <w:szCs w:val="17"/>
                <w:lang w:val="sq-AL"/>
              </w:rPr>
              <w:t>t e tij, shprehur si fenpropidin) (R)</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0,05*</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188</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Fenpropimorph (R)</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0,05*</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189</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Fenpyrazamine</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0,01*</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190</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Fenpyroximate (F)</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0,05*</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191</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Fenthion (fenthion dhe oxigen e tij analog, sulfoxides t</w:t>
            </w:r>
            <w:r>
              <w:rPr>
                <w:rFonts w:ascii="CG Times" w:eastAsia="MS Mincho" w:hAnsi="CG Times"/>
                <w:sz w:val="17"/>
                <w:szCs w:val="17"/>
                <w:lang w:val="sq-AL"/>
              </w:rPr>
              <w:t>ë</w:t>
            </w:r>
            <w:r w:rsidRPr="00F57295">
              <w:rPr>
                <w:rFonts w:ascii="CG Times" w:eastAsia="MS Mincho" w:hAnsi="CG Times"/>
                <w:sz w:val="17"/>
                <w:szCs w:val="17"/>
                <w:lang w:val="sq-AL"/>
              </w:rPr>
              <w:t xml:space="preserve"> tyre dhe sulfone shprehur si parent) (F)</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0,01*</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192</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Fentin acetate (F) (R)</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0,05*</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193</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Fentin hydroxide (F) (R)</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0,05*</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194</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Fenvalerate dhe Esfenvalerate (shuma e RR &amp; SS isomereve) (F)</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0,02*</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195</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Fenvalerate dhe Esfenvalerate (shuma e RS &amp; SR isomereve) (F)</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0,02*</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196</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Fipronil (shuma e fipronil + sulfone metabolite (MB46136) shprehur si fipronil) (F)</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0,005*</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197</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Flazasulfuron</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0,02</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198</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Flonicamid (shuma e flonicamid, TNFG dhe TNFA) (R)</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0,05*</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199</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Florasulam</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0,01*</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200</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Fluazifop-P-butyl (fluazifop acid (t</w:t>
            </w:r>
            <w:r>
              <w:rPr>
                <w:rFonts w:ascii="CG Times" w:eastAsia="MS Mincho" w:hAnsi="CG Times"/>
                <w:sz w:val="17"/>
                <w:szCs w:val="17"/>
                <w:lang w:val="sq-AL"/>
              </w:rPr>
              <w:t>ë</w:t>
            </w:r>
            <w:r w:rsidRPr="00F57295">
              <w:rPr>
                <w:rFonts w:ascii="CG Times" w:eastAsia="MS Mincho" w:hAnsi="CG Times"/>
                <w:sz w:val="17"/>
                <w:szCs w:val="17"/>
                <w:lang w:val="sq-AL"/>
              </w:rPr>
              <w:t xml:space="preserve"> lir</w:t>
            </w:r>
            <w:r>
              <w:rPr>
                <w:rFonts w:ascii="CG Times" w:eastAsia="MS Mincho" w:hAnsi="CG Times"/>
                <w:sz w:val="17"/>
                <w:szCs w:val="17"/>
                <w:lang w:val="sq-AL"/>
              </w:rPr>
              <w:t>ë</w:t>
            </w:r>
            <w:r w:rsidRPr="00F57295">
              <w:rPr>
                <w:rFonts w:ascii="CG Times" w:eastAsia="MS Mincho" w:hAnsi="CG Times"/>
                <w:sz w:val="17"/>
                <w:szCs w:val="17"/>
                <w:lang w:val="sq-AL"/>
              </w:rPr>
              <w:t xml:space="preserve"> dhe  conjugues))</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0,2</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201</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Fluazinam (F)</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0,05*</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202</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Flubendiamide (F)</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0,01*</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203</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Flucycloxuron</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0,05*</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204</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Flucythrinate (F) (R)</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0,05*</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205</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Fludioxonil</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0,05*</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206</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Flufenacet (shuma e t</w:t>
            </w:r>
            <w:r>
              <w:rPr>
                <w:rFonts w:ascii="CG Times" w:eastAsia="MS Mincho" w:hAnsi="CG Times"/>
                <w:sz w:val="17"/>
                <w:szCs w:val="17"/>
                <w:lang w:val="sq-AL"/>
              </w:rPr>
              <w:t>ë</w:t>
            </w:r>
            <w:r w:rsidRPr="00F57295">
              <w:rPr>
                <w:rFonts w:ascii="CG Times" w:eastAsia="MS Mincho" w:hAnsi="CG Times"/>
                <w:sz w:val="17"/>
                <w:szCs w:val="17"/>
                <w:lang w:val="sq-AL"/>
              </w:rPr>
              <w:t xml:space="preserve"> </w:t>
            </w:r>
            <w:r>
              <w:rPr>
                <w:rFonts w:ascii="CG Times" w:eastAsia="MS Mincho" w:hAnsi="CG Times"/>
                <w:sz w:val="17"/>
                <w:szCs w:val="17"/>
                <w:lang w:val="sq-AL"/>
              </w:rPr>
              <w:t>gjithë</w:t>
            </w:r>
            <w:r w:rsidRPr="00F57295">
              <w:rPr>
                <w:rFonts w:ascii="CG Times" w:eastAsia="MS Mincho" w:hAnsi="CG Times"/>
                <w:sz w:val="17"/>
                <w:szCs w:val="17"/>
                <w:lang w:val="sq-AL"/>
              </w:rPr>
              <w:t xml:space="preserve"> komponentëve </w:t>
            </w:r>
            <w:r>
              <w:rPr>
                <w:rFonts w:ascii="CG Times" w:eastAsia="MS Mincho" w:hAnsi="CG Times"/>
                <w:sz w:val="17"/>
                <w:szCs w:val="17"/>
                <w:lang w:val="sq-AL"/>
              </w:rPr>
              <w:t>përbërës</w:t>
            </w:r>
            <w:r w:rsidRPr="00F57295">
              <w:rPr>
                <w:rFonts w:ascii="CG Times" w:eastAsia="MS Mincho" w:hAnsi="CG Times"/>
                <w:sz w:val="17"/>
                <w:szCs w:val="17"/>
                <w:lang w:val="sq-AL"/>
              </w:rPr>
              <w:t xml:space="preserve"> t</w:t>
            </w:r>
            <w:r>
              <w:rPr>
                <w:rFonts w:ascii="CG Times" w:eastAsia="MS Mincho" w:hAnsi="CG Times"/>
                <w:sz w:val="17"/>
                <w:szCs w:val="17"/>
                <w:lang w:val="sq-AL"/>
              </w:rPr>
              <w:t>ë</w:t>
            </w:r>
            <w:r w:rsidRPr="00F57295">
              <w:rPr>
                <w:rFonts w:ascii="CG Times" w:eastAsia="MS Mincho" w:hAnsi="CG Times"/>
                <w:sz w:val="17"/>
                <w:szCs w:val="17"/>
                <w:lang w:val="sq-AL"/>
              </w:rPr>
              <w:t xml:space="preserve"> N fluorophenyl-N-isopropyl moiety shprehur si flufenacet equivalent)</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0,05*</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207</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Flufenoxuron (F)</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0,05*</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208</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Flufenzin</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0,02*</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209</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Flumioxazine</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0,05*</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210</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Fluometuron</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0,01*</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211</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Fluopicolide</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0,01*</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212</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Fluopyram (R)</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0,01*</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213</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Fluoride ion</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2*</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214</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Fluoroglycofene</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0,01*</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215</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Fluoxastrobin</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0,05*</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216</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Flupyrsulfuron-methyl</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0,02*</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217</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Fluquinconazole (F)</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0,05*</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218</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Flurochloridone</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0,1*</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219</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 xml:space="preserve">Fluroxypyr (fluroxypyr </w:t>
            </w:r>
            <w:r>
              <w:rPr>
                <w:rFonts w:ascii="CG Times" w:eastAsia="MS Mincho" w:hAnsi="CG Times"/>
                <w:sz w:val="17"/>
                <w:szCs w:val="17"/>
                <w:lang w:val="sq-AL"/>
              </w:rPr>
              <w:t>përfshirë</w:t>
            </w:r>
            <w:r w:rsidRPr="00F57295">
              <w:rPr>
                <w:rFonts w:ascii="CG Times" w:eastAsia="MS Mincho" w:hAnsi="CG Times"/>
                <w:sz w:val="17"/>
                <w:szCs w:val="17"/>
                <w:lang w:val="sq-AL"/>
              </w:rPr>
              <w:t xml:space="preserve"> esteret e tij shprehur si fluroxypyr) (R)</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0,05*</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220</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Flurprimidole</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0,01*</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221</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Flurtamone</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0,02*</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222</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Flusilazole (F) (R)</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0,02*</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223</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Flutolanil</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0,05*</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224</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Flutriafol</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0,05*</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225</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Fluxapyroxad</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0,01*</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226</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Folpet (R)</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0,02*</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227</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Fomesafen</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0,01*</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228</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Foramsulfuron</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0,01*</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229</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Forchlorfenuron</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0,05*</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230</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 xml:space="preserve">Formetanate: shuma e formetanate dhe </w:t>
            </w:r>
            <w:r>
              <w:rPr>
                <w:rFonts w:ascii="CG Times" w:eastAsia="MS Mincho" w:hAnsi="CG Times"/>
                <w:sz w:val="17"/>
                <w:szCs w:val="17"/>
                <w:lang w:val="sq-AL"/>
              </w:rPr>
              <w:t>kripëra</w:t>
            </w:r>
            <w:r w:rsidRPr="00F57295">
              <w:rPr>
                <w:rFonts w:ascii="CG Times" w:eastAsia="MS Mincho" w:hAnsi="CG Times"/>
                <w:sz w:val="17"/>
                <w:szCs w:val="17"/>
                <w:lang w:val="sq-AL"/>
              </w:rPr>
              <w:t>t e tij shprehur si formetanate</w:t>
            </w:r>
            <w:r>
              <w:rPr>
                <w:rFonts w:ascii="CG Times" w:eastAsia="MS Mincho" w:hAnsi="CG Times"/>
                <w:sz w:val="17"/>
                <w:szCs w:val="17"/>
                <w:lang w:val="sq-AL"/>
              </w:rPr>
              <w:t xml:space="preserve"> </w:t>
            </w:r>
            <w:r w:rsidRPr="00F57295">
              <w:rPr>
                <w:rFonts w:ascii="CG Times" w:eastAsia="MS Mincho" w:hAnsi="CG Times"/>
                <w:sz w:val="17"/>
                <w:szCs w:val="17"/>
                <w:lang w:val="sq-AL"/>
              </w:rPr>
              <w:t>(hydrochloride)</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0,05*</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231</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Formothion</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0,02*</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232</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 xml:space="preserve">Fosetyl-Al (shuma e fosetyl + phosphorous acid dhe </w:t>
            </w:r>
            <w:r>
              <w:rPr>
                <w:rFonts w:ascii="CG Times" w:eastAsia="MS Mincho" w:hAnsi="CG Times"/>
                <w:sz w:val="17"/>
                <w:szCs w:val="17"/>
                <w:lang w:val="sq-AL"/>
              </w:rPr>
              <w:t>kripëra</w:t>
            </w:r>
            <w:r w:rsidRPr="00F57295">
              <w:rPr>
                <w:rFonts w:ascii="CG Times" w:eastAsia="MS Mincho" w:hAnsi="CG Times"/>
                <w:sz w:val="17"/>
                <w:szCs w:val="17"/>
                <w:lang w:val="sq-AL"/>
              </w:rPr>
              <w:t>t e tyre, shprehur si fosetyl)</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2*</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233</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Fosthiazate</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0,02*</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234</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Fuberidazole</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0,05*</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235</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Furathiocarb</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0,01*</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236</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Furfural</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1</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lastRenderedPageBreak/>
              <w:t>237</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Gibberellic acid</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5</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238</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 xml:space="preserve">Glufosinate-ammonium (shuma e  glufosinate, </w:t>
            </w:r>
            <w:r>
              <w:rPr>
                <w:rFonts w:ascii="CG Times" w:eastAsia="MS Mincho" w:hAnsi="CG Times"/>
                <w:sz w:val="17"/>
                <w:szCs w:val="17"/>
                <w:lang w:val="sq-AL"/>
              </w:rPr>
              <w:t>kripëra</w:t>
            </w:r>
            <w:r w:rsidRPr="00F57295">
              <w:rPr>
                <w:rFonts w:ascii="CG Times" w:eastAsia="MS Mincho" w:hAnsi="CG Times"/>
                <w:sz w:val="17"/>
                <w:szCs w:val="17"/>
                <w:lang w:val="sq-AL"/>
              </w:rPr>
              <w:t>t e tij, MPP dhe NAG shprehur si glufosinate equivalents)</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0,5</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239</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Glyphosate</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1</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240</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Guazatine</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0,1*</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241</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Halosulfuron methyl</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0,01*</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242</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 xml:space="preserve">Haloxyfop </w:t>
            </w:r>
            <w:r>
              <w:rPr>
                <w:rFonts w:ascii="CG Times" w:eastAsia="MS Mincho" w:hAnsi="CG Times"/>
                <w:sz w:val="17"/>
                <w:szCs w:val="17"/>
                <w:lang w:val="sq-AL"/>
              </w:rPr>
              <w:t>përfshirë</w:t>
            </w:r>
            <w:r w:rsidRPr="00F57295">
              <w:rPr>
                <w:rFonts w:ascii="CG Times" w:eastAsia="MS Mincho" w:hAnsi="CG Times"/>
                <w:sz w:val="17"/>
                <w:szCs w:val="17"/>
                <w:lang w:val="sq-AL"/>
              </w:rPr>
              <w:t xml:space="preserve"> haloxyfop-R (Haloxyfop-R methyl ester, haloxyfop-R dhe konjugues</w:t>
            </w:r>
            <w:r>
              <w:rPr>
                <w:rFonts w:ascii="CG Times" w:eastAsia="MS Mincho" w:hAnsi="CG Times"/>
                <w:sz w:val="17"/>
                <w:szCs w:val="17"/>
                <w:lang w:val="sq-AL"/>
              </w:rPr>
              <w:t xml:space="preserve"> të </w:t>
            </w:r>
            <w:r w:rsidRPr="00F57295">
              <w:rPr>
                <w:rFonts w:ascii="CG Times" w:eastAsia="MS Mincho" w:hAnsi="CG Times"/>
                <w:sz w:val="17"/>
                <w:szCs w:val="17"/>
                <w:lang w:val="sq-AL"/>
              </w:rPr>
              <w:t>haloxyfop-R shprehur si haloxyfop-R) (F) (R)</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0,05*</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243</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Heptachlor (shuma e heptachlor dhe heptachlor epoxide shprehur si heptachlor) (F)</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0,01*</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244</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Hexachlorobenzene (F)</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0,01*</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245</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 xml:space="preserve">Hexachlorociclohexane (HCH), shuma e isomereve, </w:t>
            </w:r>
            <w:r>
              <w:rPr>
                <w:rFonts w:ascii="CG Times" w:eastAsia="MS Mincho" w:hAnsi="CG Times"/>
                <w:sz w:val="17"/>
                <w:szCs w:val="17"/>
                <w:lang w:val="sq-AL"/>
              </w:rPr>
              <w:t>përveç</w:t>
            </w:r>
            <w:r w:rsidRPr="00F57295">
              <w:rPr>
                <w:rFonts w:ascii="CG Times" w:eastAsia="MS Mincho" w:hAnsi="CG Times"/>
                <w:sz w:val="17"/>
                <w:szCs w:val="17"/>
                <w:lang w:val="sq-AL"/>
              </w:rPr>
              <w:t xml:space="preserve"> gamma isomer</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0,01*</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246</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Hexaconazole</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0,01*</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247</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Hexythiazox</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0,5</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248</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Hymexazol</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0,05*</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249</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Imazalil</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0,05*</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250</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Imazamox</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0,05*</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251</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Imazapic</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0,01*</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252</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Imazaquin</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0,05*</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253</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Imazosulfuron</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0,01*</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254</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Imidacloprid</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0,5</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255</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Indoxacarb (shuma e indoxacarb dhe R enantiomer t</w:t>
            </w:r>
            <w:r>
              <w:rPr>
                <w:rFonts w:ascii="CG Times" w:eastAsia="MS Mincho" w:hAnsi="CG Times"/>
                <w:sz w:val="17"/>
                <w:szCs w:val="17"/>
                <w:lang w:val="sq-AL"/>
              </w:rPr>
              <w:t>ë</w:t>
            </w:r>
            <w:r w:rsidRPr="00F57295">
              <w:rPr>
                <w:rFonts w:ascii="CG Times" w:eastAsia="MS Mincho" w:hAnsi="CG Times"/>
                <w:sz w:val="17"/>
                <w:szCs w:val="17"/>
                <w:lang w:val="sq-AL"/>
              </w:rPr>
              <w:t xml:space="preserve"> tij) (F)</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0,02*</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256</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 xml:space="preserve">Iodosulfuron-methyl (iodosulfuron-methyl </w:t>
            </w:r>
            <w:r>
              <w:rPr>
                <w:rFonts w:ascii="CG Times" w:eastAsia="MS Mincho" w:hAnsi="CG Times"/>
                <w:sz w:val="17"/>
                <w:szCs w:val="17"/>
                <w:lang w:val="sq-AL"/>
              </w:rPr>
              <w:t>përfshirë</w:t>
            </w:r>
            <w:r w:rsidRPr="00F57295">
              <w:rPr>
                <w:rFonts w:ascii="CG Times" w:eastAsia="MS Mincho" w:hAnsi="CG Times"/>
                <w:sz w:val="17"/>
                <w:szCs w:val="17"/>
                <w:lang w:val="sq-AL"/>
              </w:rPr>
              <w:t xml:space="preserve"> </w:t>
            </w:r>
            <w:r>
              <w:rPr>
                <w:rFonts w:ascii="CG Times" w:eastAsia="MS Mincho" w:hAnsi="CG Times"/>
                <w:sz w:val="17"/>
                <w:szCs w:val="17"/>
                <w:lang w:val="sq-AL"/>
              </w:rPr>
              <w:t>kripëra</w:t>
            </w:r>
            <w:r w:rsidRPr="00F57295">
              <w:rPr>
                <w:rFonts w:ascii="CG Times" w:eastAsia="MS Mincho" w:hAnsi="CG Times"/>
                <w:sz w:val="17"/>
                <w:szCs w:val="17"/>
                <w:lang w:val="sq-AL"/>
              </w:rPr>
              <w:t>t, shprehur si iodosulfuron-methyl)</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0,02*</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257</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 xml:space="preserve">Ioxynil ( shuma e </w:t>
            </w:r>
            <w:r>
              <w:rPr>
                <w:rFonts w:ascii="CG Times" w:eastAsia="MS Mincho" w:hAnsi="CG Times"/>
                <w:sz w:val="17"/>
                <w:szCs w:val="17"/>
                <w:lang w:val="sq-AL"/>
              </w:rPr>
              <w:t>i</w:t>
            </w:r>
            <w:r w:rsidRPr="00F57295">
              <w:rPr>
                <w:rFonts w:ascii="CG Times" w:eastAsia="MS Mincho" w:hAnsi="CG Times"/>
                <w:sz w:val="17"/>
                <w:szCs w:val="17"/>
                <w:lang w:val="sq-AL"/>
              </w:rPr>
              <w:t xml:space="preserve">oxynil, </w:t>
            </w:r>
            <w:r>
              <w:rPr>
                <w:rFonts w:ascii="CG Times" w:eastAsia="MS Mincho" w:hAnsi="CG Times"/>
                <w:sz w:val="17"/>
                <w:szCs w:val="17"/>
                <w:lang w:val="sq-AL"/>
              </w:rPr>
              <w:t>kripëra</w:t>
            </w:r>
            <w:r w:rsidRPr="00F57295">
              <w:rPr>
                <w:rFonts w:ascii="CG Times" w:eastAsia="MS Mincho" w:hAnsi="CG Times"/>
                <w:sz w:val="17"/>
                <w:szCs w:val="17"/>
                <w:lang w:val="sq-AL"/>
              </w:rPr>
              <w:t>t e tij dhe  esteret  e</w:t>
            </w:r>
            <w:r>
              <w:rPr>
                <w:rFonts w:ascii="CG Times" w:eastAsia="MS Mincho" w:hAnsi="CG Times"/>
                <w:sz w:val="17"/>
                <w:szCs w:val="17"/>
                <w:lang w:val="sq-AL"/>
              </w:rPr>
              <w:t xml:space="preserve"> </w:t>
            </w:r>
            <w:r w:rsidRPr="00F57295">
              <w:rPr>
                <w:rFonts w:ascii="CG Times" w:eastAsia="MS Mincho" w:hAnsi="CG Times"/>
                <w:sz w:val="17"/>
                <w:szCs w:val="17"/>
                <w:lang w:val="sq-AL"/>
              </w:rPr>
              <w:t>tij, shprehur si ioxynil (F))</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0,05*</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258</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Ipconazole</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0,01*</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259</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Iprodione (R)</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0,02*</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260</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Iprovalicarb</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0,05*</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261</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Isoprothiolane</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0,01*</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262</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Isoproturon</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0,05*</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263</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Isopyrazam</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0,01*</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264</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Isoxaben</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0,02*</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265</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Isoxaflutole (shuma e isoxaflutole dhe RPA 202248, shprehur si isoxaflutole)</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0,05*</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266</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Kresoxim-methyl (F) (R)</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0,2</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267</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Lactofen</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0,01*</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268</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Lambda-Cyhalothrin (F) (R)</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1</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269</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Lenacil</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0,1*</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270</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 xml:space="preserve">Lindane (Gamma-isomer </w:t>
            </w:r>
            <w:r>
              <w:rPr>
                <w:rFonts w:ascii="CG Times" w:eastAsia="MS Mincho" w:hAnsi="CG Times"/>
                <w:sz w:val="17"/>
                <w:szCs w:val="17"/>
                <w:lang w:val="sq-AL"/>
              </w:rPr>
              <w:t>i</w:t>
            </w:r>
            <w:r w:rsidRPr="00F57295">
              <w:rPr>
                <w:rFonts w:ascii="CG Times" w:eastAsia="MS Mincho" w:hAnsi="CG Times"/>
                <w:sz w:val="17"/>
                <w:szCs w:val="17"/>
                <w:lang w:val="sq-AL"/>
              </w:rPr>
              <w:t xml:space="preserve"> hexachlorociclohexane (HCH)) (F)</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0,01*</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271</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Linuron</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0,05*</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272</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Lufenuron(F)</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0,02*</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273</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Malathion (shuma e malathion dhemalaoxon shprehur si malathion)</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0,02*</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274</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Maleic hydrazide (R)</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0,2*</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275</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Mandipropamid</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0,01*</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276</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 xml:space="preserve">MCPA dhe MCPB (MCPA, MCPB </w:t>
            </w:r>
            <w:r>
              <w:rPr>
                <w:rFonts w:ascii="CG Times" w:eastAsia="MS Mincho" w:hAnsi="CG Times"/>
                <w:sz w:val="17"/>
                <w:szCs w:val="17"/>
                <w:lang w:val="sq-AL"/>
              </w:rPr>
              <w:t>përfshirë</w:t>
            </w:r>
            <w:r w:rsidRPr="00F57295">
              <w:rPr>
                <w:rFonts w:ascii="CG Times" w:eastAsia="MS Mincho" w:hAnsi="CG Times"/>
                <w:sz w:val="17"/>
                <w:szCs w:val="17"/>
                <w:lang w:val="sq-AL"/>
              </w:rPr>
              <w:t xml:space="preserve"> </w:t>
            </w:r>
            <w:r>
              <w:rPr>
                <w:rFonts w:ascii="CG Times" w:eastAsia="MS Mincho" w:hAnsi="CG Times"/>
                <w:sz w:val="17"/>
                <w:szCs w:val="17"/>
                <w:lang w:val="sq-AL"/>
              </w:rPr>
              <w:t>kripëra</w:t>
            </w:r>
            <w:r w:rsidRPr="00F57295">
              <w:rPr>
                <w:rFonts w:ascii="CG Times" w:eastAsia="MS Mincho" w:hAnsi="CG Times"/>
                <w:sz w:val="17"/>
                <w:szCs w:val="17"/>
                <w:lang w:val="sq-AL"/>
              </w:rPr>
              <w:t>t e tij, esteret dhe konjuguesi shprehur si MCPA) (F) (R)</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0,05*</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277</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Mecarbam</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0,05*</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278</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Mecoprop (shuma e mecoprop-p dhe mecoprop shprehur si mecoprop)</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0,05*</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279</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Mepanipyrim (Mepanipyrim dhe metabolitet e tij (2-anilino-4(2-hydroxypropyl)-6-methylpyrimidine) shprehur si mepanipyrim)</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0,01*</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280</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Mepiquat</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0,05*</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281</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Mepronil</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0,01*</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282</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Meptyldinocap (shuma e 2,4 DNOPC dhe 2,4 DNOP shprehur si meptyldinocap)</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0,05*</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283</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Mercury compounds (shuma e mercury compounds shprehur simercury) (F)</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0,01*</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284</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Mesosulfuron-methyl shprehur si mesosulfuron</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0,01*</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285</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Mesotrione (shuma e mesotrione dhe MNBA (4-methylsulfonyl-2-nitro benzoic acid), shprehur si mesotrione)</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0,05*</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286</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Metaflumizone (shuma e E- dhe Z- isomers)</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0,05*</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287</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 xml:space="preserve">Metalaxyl dhe metalaxyl-M (metalaxyl </w:t>
            </w:r>
            <w:r>
              <w:rPr>
                <w:rFonts w:ascii="CG Times" w:eastAsia="MS Mincho" w:hAnsi="CG Times"/>
                <w:sz w:val="17"/>
                <w:szCs w:val="17"/>
                <w:lang w:val="sq-AL"/>
              </w:rPr>
              <w:t>përfshirë</w:t>
            </w:r>
            <w:r w:rsidRPr="00F57295">
              <w:rPr>
                <w:rFonts w:ascii="CG Times" w:eastAsia="MS Mincho" w:hAnsi="CG Times"/>
                <w:sz w:val="17"/>
                <w:szCs w:val="17"/>
                <w:lang w:val="sq-AL"/>
              </w:rPr>
              <w:t xml:space="preserve"> </w:t>
            </w:r>
            <w:r>
              <w:rPr>
                <w:rFonts w:ascii="CG Times" w:eastAsia="MS Mincho" w:hAnsi="CG Times"/>
                <w:sz w:val="17"/>
                <w:szCs w:val="17"/>
                <w:lang w:val="sq-AL"/>
              </w:rPr>
              <w:t>përzierjet</w:t>
            </w:r>
            <w:r w:rsidRPr="00F57295">
              <w:rPr>
                <w:rFonts w:ascii="CG Times" w:eastAsia="MS Mincho" w:hAnsi="CG Times"/>
                <w:sz w:val="17"/>
                <w:szCs w:val="17"/>
                <w:lang w:val="sq-AL"/>
              </w:rPr>
              <w:t xml:space="preserve"> e tjera</w:t>
            </w:r>
            <w:r>
              <w:rPr>
                <w:rFonts w:ascii="CG Times" w:eastAsia="MS Mincho" w:hAnsi="CG Times"/>
                <w:sz w:val="17"/>
                <w:szCs w:val="17"/>
                <w:lang w:val="sq-AL"/>
              </w:rPr>
              <w:t xml:space="preserve"> të </w:t>
            </w:r>
            <w:r w:rsidRPr="00F57295">
              <w:rPr>
                <w:rFonts w:ascii="CG Times" w:eastAsia="MS Mincho" w:hAnsi="CG Times"/>
                <w:sz w:val="17"/>
                <w:szCs w:val="17"/>
                <w:lang w:val="sq-AL"/>
              </w:rPr>
              <w:t xml:space="preserve">isomereve </w:t>
            </w:r>
            <w:r>
              <w:rPr>
                <w:rFonts w:ascii="CG Times" w:eastAsia="MS Mincho" w:hAnsi="CG Times"/>
                <w:sz w:val="17"/>
                <w:szCs w:val="17"/>
                <w:lang w:val="sq-AL"/>
              </w:rPr>
              <w:t>përbërës</w:t>
            </w:r>
            <w:r w:rsidRPr="00F57295">
              <w:rPr>
                <w:rFonts w:ascii="CG Times" w:eastAsia="MS Mincho" w:hAnsi="CG Times"/>
                <w:sz w:val="17"/>
                <w:szCs w:val="17"/>
                <w:lang w:val="sq-AL"/>
              </w:rPr>
              <w:t xml:space="preserve"> pefshire metalaxyl-M (shuma e  isomers))</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0,05*</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288</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Metaldehyde</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0,05*</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289</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Metamitron</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0,1*</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290</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Metazachlor</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0,1*</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291</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Metconazole (F)</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0,02*</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292</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Methabenzthiazuron</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0,01*</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293</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Methacrifos (F)</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0,05*</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294</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Methamidophos</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0,01*</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295</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Methidathion</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0,02*</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296</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Methiocarb (shuma e methiocarb dhe methiocarb sulfoxide dhe sulfone, shprehur si  methiocarb)</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0,2</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297</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Methomyl dhe Thiodicarb (shuma e methomyl dhe thiodicarb</w:t>
            </w:r>
            <w:r>
              <w:rPr>
                <w:rFonts w:ascii="CG Times" w:eastAsia="MS Mincho" w:hAnsi="CG Times"/>
                <w:sz w:val="17"/>
                <w:szCs w:val="17"/>
                <w:lang w:val="sq-AL"/>
              </w:rPr>
              <w:t>,</w:t>
            </w:r>
            <w:r w:rsidRPr="00F57295">
              <w:rPr>
                <w:rFonts w:ascii="CG Times" w:eastAsia="MS Mincho" w:hAnsi="CG Times"/>
                <w:sz w:val="17"/>
                <w:szCs w:val="17"/>
                <w:lang w:val="sq-AL"/>
              </w:rPr>
              <w:t xml:space="preserve"> shprehur si methomyl)</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0,02*</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lastRenderedPageBreak/>
              <w:t>298</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Methoprene</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0,02*</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299</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Methoxychlor (F)</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0,01*</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300</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Methoxyfenozide (F)</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0,02*</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301</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Metolachlor dhe S-metolachlor (metolachlor</w:t>
            </w:r>
            <w:r>
              <w:rPr>
                <w:rFonts w:ascii="CG Times" w:eastAsia="MS Mincho" w:hAnsi="CG Times"/>
                <w:sz w:val="17"/>
                <w:szCs w:val="17"/>
                <w:lang w:val="sq-AL"/>
              </w:rPr>
              <w:t>,</w:t>
            </w:r>
            <w:r w:rsidRPr="00F57295">
              <w:rPr>
                <w:rFonts w:ascii="CG Times" w:eastAsia="MS Mincho" w:hAnsi="CG Times"/>
                <w:sz w:val="17"/>
                <w:szCs w:val="17"/>
                <w:lang w:val="sq-AL"/>
              </w:rPr>
              <w:t xml:space="preserve"> </w:t>
            </w:r>
            <w:r>
              <w:rPr>
                <w:rFonts w:ascii="CG Times" w:eastAsia="MS Mincho" w:hAnsi="CG Times"/>
                <w:sz w:val="17"/>
                <w:szCs w:val="17"/>
                <w:lang w:val="sq-AL"/>
              </w:rPr>
              <w:t>përfshirë</w:t>
            </w:r>
            <w:r w:rsidRPr="00F57295">
              <w:rPr>
                <w:rFonts w:ascii="CG Times" w:eastAsia="MS Mincho" w:hAnsi="CG Times"/>
                <w:sz w:val="17"/>
                <w:szCs w:val="17"/>
                <w:lang w:val="sq-AL"/>
              </w:rPr>
              <w:t xml:space="preserve"> </w:t>
            </w:r>
            <w:r>
              <w:rPr>
                <w:rFonts w:ascii="CG Times" w:eastAsia="MS Mincho" w:hAnsi="CG Times"/>
                <w:sz w:val="17"/>
                <w:szCs w:val="17"/>
                <w:lang w:val="sq-AL"/>
              </w:rPr>
              <w:t xml:space="preserve">përzierje të </w:t>
            </w:r>
            <w:r w:rsidRPr="00F57295">
              <w:rPr>
                <w:rFonts w:ascii="CG Times" w:eastAsia="MS Mincho" w:hAnsi="CG Times"/>
                <w:sz w:val="17"/>
                <w:szCs w:val="17"/>
                <w:lang w:val="sq-AL"/>
              </w:rPr>
              <w:t>tjera</w:t>
            </w:r>
            <w:r>
              <w:rPr>
                <w:rFonts w:ascii="CG Times" w:eastAsia="MS Mincho" w:hAnsi="CG Times"/>
                <w:sz w:val="17"/>
                <w:szCs w:val="17"/>
                <w:lang w:val="sq-AL"/>
              </w:rPr>
              <w:t xml:space="preserve"> të </w:t>
            </w:r>
            <w:r w:rsidRPr="00F57295">
              <w:rPr>
                <w:rFonts w:ascii="CG Times" w:eastAsia="MS Mincho" w:hAnsi="CG Times"/>
                <w:sz w:val="17"/>
                <w:szCs w:val="17"/>
                <w:lang w:val="sq-AL"/>
              </w:rPr>
              <w:t xml:space="preserve">isomereve </w:t>
            </w:r>
            <w:r>
              <w:rPr>
                <w:rFonts w:ascii="CG Times" w:eastAsia="MS Mincho" w:hAnsi="CG Times"/>
                <w:sz w:val="17"/>
                <w:szCs w:val="17"/>
                <w:lang w:val="sq-AL"/>
              </w:rPr>
              <w:t>përbërës,</w:t>
            </w:r>
            <w:r w:rsidRPr="00F57295">
              <w:rPr>
                <w:rFonts w:ascii="CG Times" w:eastAsia="MS Mincho" w:hAnsi="CG Times"/>
                <w:sz w:val="17"/>
                <w:szCs w:val="17"/>
                <w:lang w:val="sq-AL"/>
              </w:rPr>
              <w:t xml:space="preserve"> </w:t>
            </w:r>
            <w:r>
              <w:rPr>
                <w:rFonts w:ascii="CG Times" w:eastAsia="MS Mincho" w:hAnsi="CG Times"/>
                <w:sz w:val="17"/>
                <w:szCs w:val="17"/>
                <w:lang w:val="sq-AL"/>
              </w:rPr>
              <w:t>përfshirë</w:t>
            </w:r>
            <w:r w:rsidRPr="00F57295">
              <w:rPr>
                <w:rFonts w:ascii="CG Times" w:eastAsia="MS Mincho" w:hAnsi="CG Times"/>
                <w:sz w:val="17"/>
                <w:szCs w:val="17"/>
                <w:lang w:val="sq-AL"/>
              </w:rPr>
              <w:t xml:space="preserve"> S-metolachlor (shuma e  isomers))</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0,05*</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302</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Metosulam</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0,01*</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303</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Metrafenone</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0,05*</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304</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Metribuzin</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0,1*</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305</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Metsulfuron-methyl</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0,05*</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306</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Mevinphos (shuma e  E- dhe Z-isomers)</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0,01*</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307</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Milbemectin (shuma e  MA4+8,9Z-MA4, shprehur si milbemectin) (R)</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0,05*</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308</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Molinate</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0,05*</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309</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Monocrotophos</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0,01*</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310</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Monolinuron</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0,05*</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311</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Monuron</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0,01*</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312</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Myclobutanyl (R)</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0,02*</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313</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Napropamide</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0,05*</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314</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Nicosulfuron</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0,05*</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315</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Nitrofen (F)</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0,01*</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316</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Novaluron (F)</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0,01*</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317</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Orthosulfamuron</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0,01*</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318</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Oryzalin</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0,01*</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319</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Oxadiargyl</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0,01*</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320</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Oxadiazon</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0,05*</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321</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Oxadixyl</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0,01*</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322</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Oxamyl</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0,01*</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323</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Oxasulfuron</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0,05*</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324</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Oxycarboxin</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0,01*</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325</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Oxydemeton-methyl (shuma e oxydemeton-methyl dhe demeton-S-methylsulfone shprehur si  oxydemeton-methyl)</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0,01*</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326</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Oxyfluorfen</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1</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327</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Paclobutrazol</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0,5</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328</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Paraquat</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0,02*</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329</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Parathion (F)</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0,05*</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330</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Parathion-methyl (shuma e Parathion-methyl dhe paraoxon-methyl shprehur si Parathion-methyl)</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0,01*</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331</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Penconazole (F)</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0,05*</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332</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Pencycuron (F)</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0,05*</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333</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Pendimethalin (F)</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0,05*</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334</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Penoxsulam</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0,01*</w:t>
            </w:r>
          </w:p>
        </w:tc>
      </w:tr>
      <w:tr w:rsidR="00367F7D" w:rsidRPr="00F57295" w:rsidTr="00D6717F">
        <w:tc>
          <w:tcPr>
            <w:tcW w:w="534" w:type="dxa"/>
            <w:vAlign w:val="center"/>
          </w:tcPr>
          <w:p w:rsidR="00367F7D" w:rsidRPr="00F57295" w:rsidRDefault="00367F7D" w:rsidP="00D6717F">
            <w:pPr>
              <w:spacing w:after="0"/>
              <w:rPr>
                <w:rFonts w:ascii="CG Times" w:eastAsia="MS Mincho" w:hAnsi="CG Times"/>
                <w:sz w:val="17"/>
                <w:szCs w:val="17"/>
                <w:lang w:val="sq-AL"/>
              </w:rPr>
            </w:pPr>
            <w:r w:rsidRPr="00F57295">
              <w:rPr>
                <w:rFonts w:ascii="CG Times" w:eastAsia="MS Mincho" w:hAnsi="CG Times"/>
                <w:sz w:val="17"/>
                <w:szCs w:val="17"/>
                <w:lang w:val="sq-AL"/>
              </w:rPr>
              <w:t>335</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Penthiopyrad</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0,01*</w:t>
            </w:r>
          </w:p>
        </w:tc>
      </w:tr>
      <w:tr w:rsidR="00367F7D" w:rsidRPr="00F57295" w:rsidTr="00D6717F">
        <w:tc>
          <w:tcPr>
            <w:tcW w:w="534" w:type="dxa"/>
            <w:vAlign w:val="center"/>
          </w:tcPr>
          <w:p w:rsidR="00367F7D" w:rsidRPr="00F57295" w:rsidRDefault="00367F7D" w:rsidP="00D6717F">
            <w:pPr>
              <w:spacing w:after="0"/>
              <w:rPr>
                <w:rFonts w:ascii="CG Times" w:eastAsia="MS Mincho" w:hAnsi="CG Times"/>
                <w:sz w:val="17"/>
                <w:szCs w:val="17"/>
                <w:lang w:val="sq-AL"/>
              </w:rPr>
            </w:pPr>
            <w:r w:rsidRPr="00F57295">
              <w:rPr>
                <w:rFonts w:ascii="CG Times" w:eastAsia="MS Mincho" w:hAnsi="CG Times"/>
                <w:sz w:val="17"/>
                <w:szCs w:val="17"/>
                <w:lang w:val="sq-AL"/>
              </w:rPr>
              <w:t>336</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Permethrin (shuma e isomereve)</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0,05*</w:t>
            </w:r>
          </w:p>
        </w:tc>
      </w:tr>
      <w:tr w:rsidR="00367F7D" w:rsidRPr="00F57295" w:rsidTr="00D6717F">
        <w:tc>
          <w:tcPr>
            <w:tcW w:w="534" w:type="dxa"/>
            <w:vAlign w:val="center"/>
          </w:tcPr>
          <w:p w:rsidR="00367F7D" w:rsidRPr="00F57295" w:rsidRDefault="00367F7D" w:rsidP="00D6717F">
            <w:pPr>
              <w:spacing w:after="0"/>
              <w:rPr>
                <w:rFonts w:ascii="CG Times" w:eastAsia="MS Mincho" w:hAnsi="CG Times"/>
                <w:sz w:val="17"/>
                <w:szCs w:val="17"/>
                <w:lang w:val="sq-AL"/>
              </w:rPr>
            </w:pPr>
            <w:r w:rsidRPr="00F57295">
              <w:rPr>
                <w:rFonts w:ascii="CG Times" w:eastAsia="MS Mincho" w:hAnsi="CG Times"/>
                <w:sz w:val="17"/>
                <w:szCs w:val="17"/>
                <w:lang w:val="sq-AL"/>
              </w:rPr>
              <w:t>337</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Pethoxamid</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0,01*</w:t>
            </w:r>
          </w:p>
        </w:tc>
      </w:tr>
      <w:tr w:rsidR="00367F7D" w:rsidRPr="00F57295" w:rsidTr="00D6717F">
        <w:tc>
          <w:tcPr>
            <w:tcW w:w="534" w:type="dxa"/>
            <w:vAlign w:val="center"/>
          </w:tcPr>
          <w:p w:rsidR="00367F7D" w:rsidRPr="00F57295" w:rsidRDefault="00367F7D" w:rsidP="00D6717F">
            <w:pPr>
              <w:spacing w:after="0"/>
              <w:rPr>
                <w:rFonts w:ascii="CG Times" w:eastAsia="MS Mincho" w:hAnsi="CG Times"/>
                <w:sz w:val="17"/>
                <w:szCs w:val="17"/>
                <w:lang w:val="sq-AL"/>
              </w:rPr>
            </w:pPr>
            <w:r w:rsidRPr="00F57295">
              <w:rPr>
                <w:rFonts w:ascii="CG Times" w:eastAsia="MS Mincho" w:hAnsi="CG Times"/>
                <w:sz w:val="17"/>
                <w:szCs w:val="17"/>
                <w:lang w:val="sq-AL"/>
              </w:rPr>
              <w:t>338</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Phenmedipham (R)</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0,05*</w:t>
            </w:r>
          </w:p>
        </w:tc>
      </w:tr>
      <w:tr w:rsidR="00367F7D" w:rsidRPr="00F57295" w:rsidTr="00D6717F">
        <w:tc>
          <w:tcPr>
            <w:tcW w:w="534" w:type="dxa"/>
            <w:vAlign w:val="center"/>
          </w:tcPr>
          <w:p w:rsidR="00367F7D" w:rsidRPr="00F57295" w:rsidRDefault="00367F7D" w:rsidP="00D6717F">
            <w:pPr>
              <w:spacing w:after="0"/>
              <w:rPr>
                <w:rFonts w:ascii="CG Times" w:eastAsia="MS Mincho" w:hAnsi="CG Times"/>
                <w:sz w:val="17"/>
                <w:szCs w:val="17"/>
                <w:lang w:val="sq-AL"/>
              </w:rPr>
            </w:pPr>
            <w:r w:rsidRPr="00F57295">
              <w:rPr>
                <w:rFonts w:ascii="CG Times" w:eastAsia="MS Mincho" w:hAnsi="CG Times"/>
                <w:sz w:val="17"/>
                <w:szCs w:val="17"/>
                <w:lang w:val="sq-AL"/>
              </w:rPr>
              <w:t>339</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Phenothrin</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0,05*</w:t>
            </w:r>
          </w:p>
        </w:tc>
      </w:tr>
      <w:tr w:rsidR="00367F7D" w:rsidRPr="00F57295" w:rsidTr="00D6717F">
        <w:tc>
          <w:tcPr>
            <w:tcW w:w="534" w:type="dxa"/>
            <w:vAlign w:val="center"/>
          </w:tcPr>
          <w:p w:rsidR="00367F7D" w:rsidRPr="00F57295" w:rsidRDefault="00367F7D" w:rsidP="00D6717F">
            <w:pPr>
              <w:spacing w:after="0"/>
              <w:rPr>
                <w:rFonts w:ascii="CG Times" w:eastAsia="MS Mincho" w:hAnsi="CG Times"/>
                <w:sz w:val="17"/>
                <w:szCs w:val="17"/>
                <w:lang w:val="sq-AL"/>
              </w:rPr>
            </w:pPr>
            <w:r w:rsidRPr="00F57295">
              <w:rPr>
                <w:rFonts w:ascii="CG Times" w:eastAsia="MS Mincho" w:hAnsi="CG Times"/>
                <w:sz w:val="17"/>
                <w:szCs w:val="17"/>
                <w:lang w:val="sq-AL"/>
              </w:rPr>
              <w:t>340</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Phorate (shuma e phorate, oxygen i tij analog dhe sulfoneve</w:t>
            </w:r>
            <w:r>
              <w:rPr>
                <w:rFonts w:ascii="CG Times" w:eastAsia="MS Mincho" w:hAnsi="CG Times"/>
                <w:sz w:val="17"/>
                <w:szCs w:val="17"/>
                <w:lang w:val="sq-AL"/>
              </w:rPr>
              <w:t xml:space="preserve"> të </w:t>
            </w:r>
            <w:r w:rsidRPr="00F57295">
              <w:rPr>
                <w:rFonts w:ascii="CG Times" w:eastAsia="MS Mincho" w:hAnsi="CG Times"/>
                <w:sz w:val="17"/>
                <w:szCs w:val="17"/>
                <w:lang w:val="sq-AL"/>
              </w:rPr>
              <w:t>tyre shprehur si phorate)</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0,01*</w:t>
            </w:r>
          </w:p>
        </w:tc>
      </w:tr>
      <w:tr w:rsidR="00367F7D" w:rsidRPr="00F57295" w:rsidTr="00D6717F">
        <w:tc>
          <w:tcPr>
            <w:tcW w:w="534" w:type="dxa"/>
            <w:vAlign w:val="center"/>
          </w:tcPr>
          <w:p w:rsidR="00367F7D" w:rsidRPr="00F57295" w:rsidRDefault="00367F7D" w:rsidP="00D6717F">
            <w:pPr>
              <w:spacing w:after="0"/>
              <w:rPr>
                <w:rFonts w:ascii="CG Times" w:eastAsia="MS Mincho" w:hAnsi="CG Times"/>
                <w:sz w:val="17"/>
                <w:szCs w:val="17"/>
                <w:lang w:val="sq-AL"/>
              </w:rPr>
            </w:pPr>
            <w:r w:rsidRPr="00F57295">
              <w:rPr>
                <w:rFonts w:ascii="CG Times" w:eastAsia="MS Mincho" w:hAnsi="CG Times"/>
                <w:sz w:val="17"/>
                <w:szCs w:val="17"/>
                <w:lang w:val="sq-AL"/>
              </w:rPr>
              <w:t>341</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Phosalone</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0,01*</w:t>
            </w:r>
          </w:p>
        </w:tc>
      </w:tr>
      <w:tr w:rsidR="00367F7D" w:rsidRPr="00F57295" w:rsidTr="00D6717F">
        <w:tc>
          <w:tcPr>
            <w:tcW w:w="534" w:type="dxa"/>
            <w:vAlign w:val="center"/>
          </w:tcPr>
          <w:p w:rsidR="00367F7D" w:rsidRPr="00F57295" w:rsidRDefault="00367F7D" w:rsidP="00D6717F">
            <w:pPr>
              <w:spacing w:after="0"/>
              <w:rPr>
                <w:rFonts w:ascii="CG Times" w:eastAsia="MS Mincho" w:hAnsi="CG Times"/>
                <w:sz w:val="17"/>
                <w:szCs w:val="17"/>
                <w:lang w:val="sq-AL"/>
              </w:rPr>
            </w:pPr>
            <w:r w:rsidRPr="00F57295">
              <w:rPr>
                <w:rFonts w:ascii="CG Times" w:eastAsia="MS Mincho" w:hAnsi="CG Times"/>
                <w:sz w:val="17"/>
                <w:szCs w:val="17"/>
                <w:lang w:val="sq-AL"/>
              </w:rPr>
              <w:t>342</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Phosmet (phosmet dhe phosmet oxon shprehur si  phosmet) (R)</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3</w:t>
            </w:r>
          </w:p>
        </w:tc>
      </w:tr>
      <w:tr w:rsidR="00367F7D" w:rsidRPr="00F57295" w:rsidTr="00D6717F">
        <w:tc>
          <w:tcPr>
            <w:tcW w:w="534" w:type="dxa"/>
            <w:vAlign w:val="center"/>
          </w:tcPr>
          <w:p w:rsidR="00367F7D" w:rsidRPr="00F57295" w:rsidRDefault="00367F7D" w:rsidP="00D6717F">
            <w:pPr>
              <w:spacing w:after="0"/>
              <w:rPr>
                <w:rFonts w:ascii="CG Times" w:eastAsia="MS Mincho" w:hAnsi="CG Times"/>
                <w:sz w:val="17"/>
                <w:szCs w:val="17"/>
                <w:lang w:val="sq-AL"/>
              </w:rPr>
            </w:pPr>
            <w:r w:rsidRPr="00F57295">
              <w:rPr>
                <w:rFonts w:ascii="CG Times" w:eastAsia="MS Mincho" w:hAnsi="CG Times"/>
                <w:sz w:val="17"/>
                <w:szCs w:val="17"/>
                <w:lang w:val="sq-AL"/>
              </w:rPr>
              <w:t>343</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Phosphamidon</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0,01*</w:t>
            </w:r>
          </w:p>
        </w:tc>
      </w:tr>
      <w:tr w:rsidR="00367F7D" w:rsidRPr="00F57295" w:rsidTr="00D6717F">
        <w:tc>
          <w:tcPr>
            <w:tcW w:w="534" w:type="dxa"/>
            <w:vAlign w:val="center"/>
          </w:tcPr>
          <w:p w:rsidR="00367F7D" w:rsidRPr="00F57295" w:rsidRDefault="00367F7D" w:rsidP="00D6717F">
            <w:pPr>
              <w:spacing w:after="0"/>
              <w:rPr>
                <w:rFonts w:ascii="CG Times" w:eastAsia="MS Mincho" w:hAnsi="CG Times"/>
                <w:sz w:val="17"/>
                <w:szCs w:val="17"/>
                <w:lang w:val="sq-AL"/>
              </w:rPr>
            </w:pPr>
            <w:r w:rsidRPr="00F57295">
              <w:rPr>
                <w:rFonts w:ascii="CG Times" w:eastAsia="MS Mincho" w:hAnsi="CG Times"/>
                <w:sz w:val="17"/>
                <w:szCs w:val="17"/>
                <w:lang w:val="sq-AL"/>
              </w:rPr>
              <w:t>344</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Phosphines dhe phosphides:shuma e aluminium phosphide, aluminium phosphine, magnesium phosphide, magnesium phosphine, zinc phosphide dhe zinc phosphine</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0,05</w:t>
            </w:r>
          </w:p>
        </w:tc>
      </w:tr>
      <w:tr w:rsidR="00367F7D" w:rsidRPr="00F57295" w:rsidTr="00D6717F">
        <w:tc>
          <w:tcPr>
            <w:tcW w:w="534" w:type="dxa"/>
            <w:vAlign w:val="center"/>
          </w:tcPr>
          <w:p w:rsidR="00367F7D" w:rsidRPr="00F57295" w:rsidRDefault="00367F7D" w:rsidP="00D6717F">
            <w:pPr>
              <w:spacing w:after="0"/>
              <w:rPr>
                <w:rFonts w:ascii="CG Times" w:eastAsia="MS Mincho" w:hAnsi="CG Times"/>
                <w:sz w:val="17"/>
                <w:szCs w:val="17"/>
                <w:lang w:val="sq-AL"/>
              </w:rPr>
            </w:pPr>
            <w:r w:rsidRPr="00F57295">
              <w:rPr>
                <w:rFonts w:ascii="CG Times" w:eastAsia="MS Mincho" w:hAnsi="CG Times"/>
                <w:sz w:val="17"/>
                <w:szCs w:val="17"/>
                <w:lang w:val="sq-AL"/>
              </w:rPr>
              <w:t>345</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Phoxim (F)</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0,01*</w:t>
            </w:r>
          </w:p>
        </w:tc>
      </w:tr>
      <w:tr w:rsidR="00367F7D" w:rsidRPr="00F57295" w:rsidTr="00D6717F">
        <w:tc>
          <w:tcPr>
            <w:tcW w:w="534" w:type="dxa"/>
            <w:vAlign w:val="center"/>
          </w:tcPr>
          <w:p w:rsidR="00367F7D" w:rsidRPr="00F57295" w:rsidRDefault="00367F7D" w:rsidP="00D6717F">
            <w:pPr>
              <w:spacing w:after="0"/>
              <w:rPr>
                <w:rFonts w:ascii="CG Times" w:eastAsia="MS Mincho" w:hAnsi="CG Times"/>
                <w:sz w:val="17"/>
                <w:szCs w:val="17"/>
                <w:lang w:val="sq-AL"/>
              </w:rPr>
            </w:pPr>
            <w:r w:rsidRPr="00F57295">
              <w:rPr>
                <w:rFonts w:ascii="CG Times" w:eastAsia="MS Mincho" w:hAnsi="CG Times"/>
                <w:sz w:val="17"/>
                <w:szCs w:val="17"/>
                <w:lang w:val="sq-AL"/>
              </w:rPr>
              <w:t>346</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Picloram</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0,01*</w:t>
            </w:r>
          </w:p>
        </w:tc>
      </w:tr>
      <w:tr w:rsidR="00367F7D" w:rsidRPr="00F57295" w:rsidTr="00D6717F">
        <w:tc>
          <w:tcPr>
            <w:tcW w:w="534" w:type="dxa"/>
            <w:vAlign w:val="center"/>
          </w:tcPr>
          <w:p w:rsidR="00367F7D" w:rsidRPr="00F57295" w:rsidRDefault="00367F7D" w:rsidP="00D6717F">
            <w:pPr>
              <w:spacing w:after="0"/>
              <w:rPr>
                <w:rFonts w:ascii="CG Times" w:eastAsia="MS Mincho" w:hAnsi="CG Times"/>
                <w:sz w:val="17"/>
                <w:szCs w:val="17"/>
                <w:lang w:val="sq-AL"/>
              </w:rPr>
            </w:pPr>
            <w:r w:rsidRPr="00F57295">
              <w:rPr>
                <w:rFonts w:ascii="CG Times" w:eastAsia="MS Mincho" w:hAnsi="CG Times"/>
                <w:sz w:val="17"/>
                <w:szCs w:val="17"/>
                <w:lang w:val="sq-AL"/>
              </w:rPr>
              <w:t>347</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Picolinafen</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0,05*</w:t>
            </w:r>
          </w:p>
        </w:tc>
      </w:tr>
      <w:tr w:rsidR="00367F7D" w:rsidRPr="00F57295" w:rsidTr="00D6717F">
        <w:tc>
          <w:tcPr>
            <w:tcW w:w="534" w:type="dxa"/>
            <w:vAlign w:val="center"/>
          </w:tcPr>
          <w:p w:rsidR="00367F7D" w:rsidRPr="00F57295" w:rsidRDefault="00367F7D" w:rsidP="00D6717F">
            <w:pPr>
              <w:spacing w:after="0"/>
              <w:rPr>
                <w:rFonts w:ascii="CG Times" w:eastAsia="MS Mincho" w:hAnsi="CG Times"/>
                <w:sz w:val="17"/>
                <w:szCs w:val="17"/>
                <w:lang w:val="sq-AL"/>
              </w:rPr>
            </w:pPr>
            <w:r w:rsidRPr="00F57295">
              <w:rPr>
                <w:rFonts w:ascii="CG Times" w:eastAsia="MS Mincho" w:hAnsi="CG Times"/>
                <w:sz w:val="17"/>
                <w:szCs w:val="17"/>
                <w:lang w:val="sq-AL"/>
              </w:rPr>
              <w:t>348</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Picoxystrobin (F)</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0,05*</w:t>
            </w:r>
          </w:p>
        </w:tc>
      </w:tr>
      <w:tr w:rsidR="00367F7D" w:rsidRPr="00F57295" w:rsidTr="00D6717F">
        <w:tc>
          <w:tcPr>
            <w:tcW w:w="534" w:type="dxa"/>
            <w:vAlign w:val="center"/>
          </w:tcPr>
          <w:p w:rsidR="00367F7D" w:rsidRPr="00F57295" w:rsidRDefault="00367F7D" w:rsidP="00D6717F">
            <w:pPr>
              <w:spacing w:after="0"/>
              <w:rPr>
                <w:rFonts w:ascii="CG Times" w:eastAsia="MS Mincho" w:hAnsi="CG Times"/>
                <w:sz w:val="17"/>
                <w:szCs w:val="17"/>
                <w:lang w:val="sq-AL"/>
              </w:rPr>
            </w:pPr>
            <w:r w:rsidRPr="00F57295">
              <w:rPr>
                <w:rFonts w:ascii="CG Times" w:eastAsia="MS Mincho" w:hAnsi="CG Times"/>
                <w:sz w:val="17"/>
                <w:szCs w:val="17"/>
                <w:lang w:val="sq-AL"/>
              </w:rPr>
              <w:t>349</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Pinoxaden</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0,02*</w:t>
            </w:r>
          </w:p>
        </w:tc>
      </w:tr>
      <w:tr w:rsidR="00367F7D" w:rsidRPr="00F57295" w:rsidTr="00D6717F">
        <w:tc>
          <w:tcPr>
            <w:tcW w:w="534" w:type="dxa"/>
            <w:vAlign w:val="center"/>
          </w:tcPr>
          <w:p w:rsidR="00367F7D" w:rsidRPr="00F57295" w:rsidRDefault="00367F7D" w:rsidP="00D6717F">
            <w:pPr>
              <w:spacing w:after="0"/>
              <w:rPr>
                <w:rFonts w:ascii="CG Times" w:eastAsia="MS Mincho" w:hAnsi="CG Times"/>
                <w:sz w:val="17"/>
                <w:szCs w:val="17"/>
                <w:lang w:val="sq-AL"/>
              </w:rPr>
            </w:pPr>
            <w:r w:rsidRPr="00F57295">
              <w:rPr>
                <w:rFonts w:ascii="CG Times" w:eastAsia="MS Mincho" w:hAnsi="CG Times"/>
                <w:sz w:val="17"/>
                <w:szCs w:val="17"/>
                <w:lang w:val="sq-AL"/>
              </w:rPr>
              <w:t>350</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Pirimicarb: shuma e pirimicarb dhe desmethyl pirimicarb shprehur si pirimicarb</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1</w:t>
            </w:r>
          </w:p>
        </w:tc>
      </w:tr>
      <w:tr w:rsidR="00367F7D" w:rsidRPr="00F57295" w:rsidTr="00D6717F">
        <w:tc>
          <w:tcPr>
            <w:tcW w:w="534" w:type="dxa"/>
            <w:vAlign w:val="center"/>
          </w:tcPr>
          <w:p w:rsidR="00367F7D" w:rsidRPr="00F57295" w:rsidRDefault="00367F7D" w:rsidP="00D6717F">
            <w:pPr>
              <w:spacing w:after="0"/>
              <w:rPr>
                <w:rFonts w:ascii="CG Times" w:eastAsia="MS Mincho" w:hAnsi="CG Times"/>
                <w:sz w:val="17"/>
                <w:szCs w:val="17"/>
                <w:lang w:val="sq-AL"/>
              </w:rPr>
            </w:pPr>
            <w:r w:rsidRPr="00F57295">
              <w:rPr>
                <w:rFonts w:ascii="CG Times" w:eastAsia="MS Mincho" w:hAnsi="CG Times"/>
                <w:sz w:val="17"/>
                <w:szCs w:val="17"/>
                <w:lang w:val="sq-AL"/>
              </w:rPr>
              <w:t>351</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Pirimiphos-methyl (F)</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0,05*</w:t>
            </w:r>
          </w:p>
        </w:tc>
      </w:tr>
      <w:tr w:rsidR="00367F7D" w:rsidRPr="00F57295" w:rsidTr="00D6717F">
        <w:tc>
          <w:tcPr>
            <w:tcW w:w="534" w:type="dxa"/>
            <w:vAlign w:val="center"/>
          </w:tcPr>
          <w:p w:rsidR="00367F7D" w:rsidRPr="00F57295" w:rsidRDefault="00367F7D" w:rsidP="00D6717F">
            <w:pPr>
              <w:spacing w:after="0"/>
              <w:rPr>
                <w:rFonts w:ascii="CG Times" w:eastAsia="MS Mincho" w:hAnsi="CG Times"/>
                <w:sz w:val="17"/>
                <w:szCs w:val="17"/>
                <w:lang w:val="sq-AL"/>
              </w:rPr>
            </w:pPr>
            <w:r w:rsidRPr="00F57295">
              <w:rPr>
                <w:rFonts w:ascii="CG Times" w:eastAsia="MS Mincho" w:hAnsi="CG Times"/>
                <w:sz w:val="17"/>
                <w:szCs w:val="17"/>
                <w:lang w:val="sq-AL"/>
              </w:rPr>
              <w:t>352</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Prochloraz (shuma e prochloraz dhe metaboliteve</w:t>
            </w:r>
            <w:r>
              <w:rPr>
                <w:rFonts w:ascii="CG Times" w:eastAsia="MS Mincho" w:hAnsi="CG Times"/>
                <w:sz w:val="17"/>
                <w:szCs w:val="17"/>
                <w:lang w:val="sq-AL"/>
              </w:rPr>
              <w:t xml:space="preserve"> të </w:t>
            </w:r>
            <w:r w:rsidRPr="00F57295">
              <w:rPr>
                <w:rFonts w:ascii="CG Times" w:eastAsia="MS Mincho" w:hAnsi="CG Times"/>
                <w:sz w:val="17"/>
                <w:szCs w:val="17"/>
                <w:lang w:val="sq-AL"/>
              </w:rPr>
              <w:t>tij q</w:t>
            </w:r>
            <w:r>
              <w:rPr>
                <w:rFonts w:ascii="CG Times" w:eastAsia="MS Mincho" w:hAnsi="CG Times"/>
                <w:sz w:val="17"/>
                <w:szCs w:val="17"/>
                <w:lang w:val="sq-AL"/>
              </w:rPr>
              <w:t>ë</w:t>
            </w:r>
            <w:r w:rsidRPr="00F57295">
              <w:rPr>
                <w:rFonts w:ascii="CG Times" w:eastAsia="MS Mincho" w:hAnsi="CG Times"/>
                <w:sz w:val="17"/>
                <w:szCs w:val="17"/>
                <w:lang w:val="sq-AL"/>
              </w:rPr>
              <w:t xml:space="preserve"> përmbajnë  2,4,6-Trichlorophenol moiety shprehur si prochloraz)</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0,05*</w:t>
            </w:r>
          </w:p>
        </w:tc>
      </w:tr>
      <w:tr w:rsidR="00367F7D" w:rsidRPr="00F57295" w:rsidTr="00D6717F">
        <w:tc>
          <w:tcPr>
            <w:tcW w:w="534" w:type="dxa"/>
            <w:vAlign w:val="center"/>
          </w:tcPr>
          <w:p w:rsidR="00367F7D" w:rsidRPr="00F57295" w:rsidRDefault="00367F7D" w:rsidP="00D6717F">
            <w:pPr>
              <w:spacing w:after="0"/>
              <w:rPr>
                <w:rFonts w:ascii="CG Times" w:eastAsia="MS Mincho" w:hAnsi="CG Times"/>
                <w:sz w:val="17"/>
                <w:szCs w:val="17"/>
                <w:lang w:val="sq-AL"/>
              </w:rPr>
            </w:pPr>
            <w:r w:rsidRPr="00F57295">
              <w:rPr>
                <w:rFonts w:ascii="CG Times" w:eastAsia="MS Mincho" w:hAnsi="CG Times"/>
                <w:sz w:val="17"/>
                <w:szCs w:val="17"/>
                <w:lang w:val="sq-AL"/>
              </w:rPr>
              <w:t>353</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Procymidone (R)</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0,01*</w:t>
            </w:r>
          </w:p>
        </w:tc>
      </w:tr>
      <w:tr w:rsidR="00367F7D" w:rsidRPr="00F57295" w:rsidTr="00D6717F">
        <w:tc>
          <w:tcPr>
            <w:tcW w:w="534" w:type="dxa"/>
            <w:vAlign w:val="center"/>
          </w:tcPr>
          <w:p w:rsidR="00367F7D" w:rsidRPr="00F57295" w:rsidRDefault="00367F7D" w:rsidP="00D6717F">
            <w:pPr>
              <w:spacing w:after="0"/>
              <w:rPr>
                <w:rFonts w:ascii="CG Times" w:eastAsia="MS Mincho" w:hAnsi="CG Times"/>
                <w:sz w:val="17"/>
                <w:szCs w:val="17"/>
                <w:lang w:val="sq-AL"/>
              </w:rPr>
            </w:pPr>
            <w:r w:rsidRPr="00F57295">
              <w:rPr>
                <w:rFonts w:ascii="CG Times" w:eastAsia="MS Mincho" w:hAnsi="CG Times"/>
                <w:sz w:val="17"/>
                <w:szCs w:val="17"/>
                <w:lang w:val="sq-AL"/>
              </w:rPr>
              <w:t>354</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Profenofos (F)</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0,01*</w:t>
            </w:r>
          </w:p>
        </w:tc>
      </w:tr>
      <w:tr w:rsidR="00367F7D" w:rsidRPr="00F57295" w:rsidTr="00D6717F">
        <w:tc>
          <w:tcPr>
            <w:tcW w:w="534" w:type="dxa"/>
            <w:vAlign w:val="center"/>
          </w:tcPr>
          <w:p w:rsidR="00367F7D" w:rsidRPr="00F57295" w:rsidRDefault="00367F7D" w:rsidP="00D6717F">
            <w:pPr>
              <w:spacing w:after="0"/>
              <w:rPr>
                <w:rFonts w:ascii="CG Times" w:eastAsia="MS Mincho" w:hAnsi="CG Times"/>
                <w:sz w:val="17"/>
                <w:szCs w:val="17"/>
                <w:lang w:val="sq-AL"/>
              </w:rPr>
            </w:pPr>
            <w:r w:rsidRPr="00F57295">
              <w:rPr>
                <w:rFonts w:ascii="CG Times" w:eastAsia="MS Mincho" w:hAnsi="CG Times"/>
                <w:sz w:val="17"/>
                <w:szCs w:val="17"/>
                <w:lang w:val="sq-AL"/>
              </w:rPr>
              <w:t>355</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Profoxydim</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0,05*</w:t>
            </w:r>
          </w:p>
        </w:tc>
      </w:tr>
      <w:tr w:rsidR="00367F7D" w:rsidRPr="00F57295" w:rsidTr="00D6717F">
        <w:tc>
          <w:tcPr>
            <w:tcW w:w="534" w:type="dxa"/>
            <w:vAlign w:val="center"/>
          </w:tcPr>
          <w:p w:rsidR="00367F7D" w:rsidRPr="00F57295" w:rsidRDefault="00367F7D" w:rsidP="00D6717F">
            <w:pPr>
              <w:spacing w:after="0"/>
              <w:rPr>
                <w:rFonts w:ascii="CG Times" w:eastAsia="MS Mincho" w:hAnsi="CG Times"/>
                <w:sz w:val="17"/>
                <w:szCs w:val="17"/>
                <w:lang w:val="sq-AL"/>
              </w:rPr>
            </w:pPr>
            <w:r w:rsidRPr="00F57295">
              <w:rPr>
                <w:rFonts w:ascii="CG Times" w:eastAsia="MS Mincho" w:hAnsi="CG Times"/>
                <w:sz w:val="17"/>
                <w:szCs w:val="17"/>
                <w:lang w:val="sq-AL"/>
              </w:rPr>
              <w:lastRenderedPageBreak/>
              <w:t>356</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 xml:space="preserve">Prohexadione (prohexadione (acid) dhe </w:t>
            </w:r>
            <w:r>
              <w:rPr>
                <w:rFonts w:ascii="CG Times" w:eastAsia="MS Mincho" w:hAnsi="CG Times"/>
                <w:sz w:val="17"/>
                <w:szCs w:val="17"/>
                <w:lang w:val="sq-AL"/>
              </w:rPr>
              <w:t>kripëra</w:t>
            </w:r>
            <w:r w:rsidRPr="00F57295">
              <w:rPr>
                <w:rFonts w:ascii="CG Times" w:eastAsia="MS Mincho" w:hAnsi="CG Times"/>
                <w:sz w:val="17"/>
                <w:szCs w:val="17"/>
                <w:lang w:val="sq-AL"/>
              </w:rPr>
              <w:t>t e tij</w:t>
            </w:r>
            <w:r>
              <w:rPr>
                <w:rFonts w:ascii="CG Times" w:eastAsia="MS Mincho" w:hAnsi="CG Times"/>
                <w:sz w:val="17"/>
                <w:szCs w:val="17"/>
                <w:lang w:val="sq-AL"/>
              </w:rPr>
              <w:t>,</w:t>
            </w:r>
            <w:r w:rsidRPr="00F57295">
              <w:rPr>
                <w:rFonts w:ascii="CG Times" w:eastAsia="MS Mincho" w:hAnsi="CG Times"/>
                <w:sz w:val="17"/>
                <w:szCs w:val="17"/>
                <w:lang w:val="sq-AL"/>
              </w:rPr>
              <w:t xml:space="preserve"> shprehur si prohexadione-calcium)</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0,05*</w:t>
            </w:r>
          </w:p>
        </w:tc>
      </w:tr>
      <w:tr w:rsidR="00367F7D" w:rsidRPr="00F57295" w:rsidTr="00D6717F">
        <w:tc>
          <w:tcPr>
            <w:tcW w:w="534" w:type="dxa"/>
            <w:vAlign w:val="center"/>
          </w:tcPr>
          <w:p w:rsidR="00367F7D" w:rsidRPr="00F57295" w:rsidRDefault="00367F7D" w:rsidP="00D6717F">
            <w:pPr>
              <w:spacing w:after="0"/>
              <w:rPr>
                <w:rFonts w:ascii="CG Times" w:eastAsia="MS Mincho" w:hAnsi="CG Times"/>
                <w:sz w:val="17"/>
                <w:szCs w:val="17"/>
                <w:lang w:val="sq-AL"/>
              </w:rPr>
            </w:pPr>
            <w:r w:rsidRPr="00F57295">
              <w:rPr>
                <w:rFonts w:ascii="CG Times" w:eastAsia="MS Mincho" w:hAnsi="CG Times"/>
                <w:sz w:val="17"/>
                <w:szCs w:val="17"/>
                <w:lang w:val="sq-AL"/>
              </w:rPr>
              <w:t>357</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Propachlor: oxalinic derivat i propachlor, shprehur si propachlor</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0,02*</w:t>
            </w:r>
          </w:p>
        </w:tc>
      </w:tr>
      <w:tr w:rsidR="00367F7D" w:rsidRPr="00F57295" w:rsidTr="00D6717F">
        <w:tc>
          <w:tcPr>
            <w:tcW w:w="534" w:type="dxa"/>
            <w:vAlign w:val="center"/>
          </w:tcPr>
          <w:p w:rsidR="00367F7D" w:rsidRPr="00F57295" w:rsidRDefault="00367F7D" w:rsidP="00D6717F">
            <w:pPr>
              <w:spacing w:after="0"/>
              <w:rPr>
                <w:rFonts w:ascii="CG Times" w:eastAsia="MS Mincho" w:hAnsi="CG Times"/>
                <w:sz w:val="17"/>
                <w:szCs w:val="17"/>
                <w:lang w:val="sq-AL"/>
              </w:rPr>
            </w:pPr>
            <w:r w:rsidRPr="00F57295">
              <w:rPr>
                <w:rFonts w:ascii="CG Times" w:eastAsia="MS Mincho" w:hAnsi="CG Times"/>
                <w:sz w:val="17"/>
                <w:szCs w:val="17"/>
                <w:lang w:val="sq-AL"/>
              </w:rPr>
              <w:t>358</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 xml:space="preserve">Propamocarb (shuma e propamocarb dhe </w:t>
            </w:r>
            <w:r>
              <w:rPr>
                <w:rFonts w:ascii="CG Times" w:eastAsia="MS Mincho" w:hAnsi="CG Times"/>
                <w:sz w:val="17"/>
                <w:szCs w:val="17"/>
                <w:lang w:val="sq-AL"/>
              </w:rPr>
              <w:t>kripëra</w:t>
            </w:r>
            <w:r w:rsidRPr="00F57295">
              <w:rPr>
                <w:rFonts w:ascii="CG Times" w:eastAsia="MS Mincho" w:hAnsi="CG Times"/>
                <w:sz w:val="17"/>
                <w:szCs w:val="17"/>
                <w:lang w:val="sq-AL"/>
              </w:rPr>
              <w:t>t e ti</w:t>
            </w:r>
            <w:r>
              <w:rPr>
                <w:rFonts w:ascii="CG Times" w:eastAsia="MS Mincho" w:hAnsi="CG Times"/>
                <w:sz w:val="17"/>
                <w:szCs w:val="17"/>
                <w:lang w:val="sq-AL"/>
              </w:rPr>
              <w:t>j,</w:t>
            </w:r>
            <w:r w:rsidRPr="00F57295">
              <w:rPr>
                <w:rFonts w:ascii="CG Times" w:eastAsia="MS Mincho" w:hAnsi="CG Times"/>
                <w:sz w:val="17"/>
                <w:szCs w:val="17"/>
                <w:lang w:val="sq-AL"/>
              </w:rPr>
              <w:t xml:space="preserve"> shprehur si propamocarb)</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0,1*</w:t>
            </w:r>
          </w:p>
        </w:tc>
      </w:tr>
      <w:tr w:rsidR="00367F7D" w:rsidRPr="00F57295" w:rsidTr="00D6717F">
        <w:tc>
          <w:tcPr>
            <w:tcW w:w="534" w:type="dxa"/>
            <w:vAlign w:val="center"/>
          </w:tcPr>
          <w:p w:rsidR="00367F7D" w:rsidRPr="00F57295" w:rsidRDefault="00367F7D" w:rsidP="00D6717F">
            <w:pPr>
              <w:spacing w:after="0"/>
              <w:rPr>
                <w:rFonts w:ascii="CG Times" w:eastAsia="MS Mincho" w:hAnsi="CG Times"/>
                <w:sz w:val="17"/>
                <w:szCs w:val="17"/>
                <w:lang w:val="sq-AL"/>
              </w:rPr>
            </w:pPr>
            <w:r w:rsidRPr="00F57295">
              <w:rPr>
                <w:rFonts w:ascii="CG Times" w:eastAsia="MS Mincho" w:hAnsi="CG Times"/>
                <w:sz w:val="17"/>
                <w:szCs w:val="17"/>
                <w:lang w:val="sq-AL"/>
              </w:rPr>
              <w:t>359</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Propanil</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0,1*</w:t>
            </w:r>
          </w:p>
        </w:tc>
      </w:tr>
      <w:tr w:rsidR="00367F7D" w:rsidRPr="00F57295" w:rsidTr="00D6717F">
        <w:tc>
          <w:tcPr>
            <w:tcW w:w="534" w:type="dxa"/>
            <w:vAlign w:val="center"/>
          </w:tcPr>
          <w:p w:rsidR="00367F7D" w:rsidRPr="00F57295" w:rsidRDefault="00367F7D" w:rsidP="00D6717F">
            <w:pPr>
              <w:spacing w:after="0"/>
              <w:rPr>
                <w:rFonts w:ascii="CG Times" w:eastAsia="MS Mincho" w:hAnsi="CG Times"/>
                <w:sz w:val="17"/>
                <w:szCs w:val="17"/>
                <w:lang w:val="sq-AL"/>
              </w:rPr>
            </w:pPr>
            <w:r w:rsidRPr="00F57295">
              <w:rPr>
                <w:rFonts w:ascii="CG Times" w:eastAsia="MS Mincho" w:hAnsi="CG Times"/>
                <w:sz w:val="17"/>
                <w:szCs w:val="17"/>
                <w:lang w:val="sq-AL"/>
              </w:rPr>
              <w:t>360</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Propaquizafop</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0,05*</w:t>
            </w:r>
          </w:p>
        </w:tc>
      </w:tr>
      <w:tr w:rsidR="00367F7D" w:rsidRPr="00F57295" w:rsidTr="00D6717F">
        <w:tc>
          <w:tcPr>
            <w:tcW w:w="534" w:type="dxa"/>
            <w:vAlign w:val="center"/>
          </w:tcPr>
          <w:p w:rsidR="00367F7D" w:rsidRPr="00F57295" w:rsidRDefault="00367F7D" w:rsidP="00D6717F">
            <w:pPr>
              <w:spacing w:after="0"/>
              <w:rPr>
                <w:rFonts w:ascii="CG Times" w:eastAsia="MS Mincho" w:hAnsi="CG Times"/>
                <w:sz w:val="17"/>
                <w:szCs w:val="17"/>
                <w:lang w:val="sq-AL"/>
              </w:rPr>
            </w:pPr>
            <w:r w:rsidRPr="00F57295">
              <w:rPr>
                <w:rFonts w:ascii="CG Times" w:eastAsia="MS Mincho" w:hAnsi="CG Times"/>
                <w:sz w:val="17"/>
                <w:szCs w:val="17"/>
                <w:lang w:val="sq-AL"/>
              </w:rPr>
              <w:t>361</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Propargite (F)</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0,01*</w:t>
            </w:r>
          </w:p>
        </w:tc>
      </w:tr>
      <w:tr w:rsidR="00367F7D" w:rsidRPr="00F57295" w:rsidTr="00D6717F">
        <w:tc>
          <w:tcPr>
            <w:tcW w:w="534" w:type="dxa"/>
            <w:vAlign w:val="center"/>
          </w:tcPr>
          <w:p w:rsidR="00367F7D" w:rsidRPr="00F57295" w:rsidRDefault="00367F7D" w:rsidP="00D6717F">
            <w:pPr>
              <w:spacing w:after="0"/>
              <w:rPr>
                <w:rFonts w:ascii="CG Times" w:eastAsia="MS Mincho" w:hAnsi="CG Times"/>
                <w:sz w:val="17"/>
                <w:szCs w:val="17"/>
                <w:lang w:val="sq-AL"/>
              </w:rPr>
            </w:pPr>
            <w:r w:rsidRPr="00F57295">
              <w:rPr>
                <w:rFonts w:ascii="CG Times" w:eastAsia="MS Mincho" w:hAnsi="CG Times"/>
                <w:sz w:val="17"/>
                <w:szCs w:val="17"/>
                <w:lang w:val="sq-AL"/>
              </w:rPr>
              <w:t>362</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Propham</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0,05*</w:t>
            </w:r>
          </w:p>
        </w:tc>
      </w:tr>
      <w:tr w:rsidR="00367F7D" w:rsidRPr="00F57295" w:rsidTr="00D6717F">
        <w:tc>
          <w:tcPr>
            <w:tcW w:w="534" w:type="dxa"/>
            <w:vAlign w:val="center"/>
          </w:tcPr>
          <w:p w:rsidR="00367F7D" w:rsidRPr="00F57295" w:rsidRDefault="00367F7D" w:rsidP="00D6717F">
            <w:pPr>
              <w:spacing w:after="0"/>
              <w:rPr>
                <w:rFonts w:ascii="CG Times" w:eastAsia="MS Mincho" w:hAnsi="CG Times"/>
                <w:sz w:val="17"/>
                <w:szCs w:val="17"/>
                <w:lang w:val="sq-AL"/>
              </w:rPr>
            </w:pPr>
            <w:r w:rsidRPr="00F57295">
              <w:rPr>
                <w:rFonts w:ascii="CG Times" w:eastAsia="MS Mincho" w:hAnsi="CG Times"/>
                <w:sz w:val="17"/>
                <w:szCs w:val="17"/>
                <w:lang w:val="sq-AL"/>
              </w:rPr>
              <w:t>363</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Propiconazole</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0,05*</w:t>
            </w:r>
          </w:p>
        </w:tc>
      </w:tr>
      <w:tr w:rsidR="00367F7D" w:rsidRPr="00F57295" w:rsidTr="00D6717F">
        <w:tc>
          <w:tcPr>
            <w:tcW w:w="534" w:type="dxa"/>
            <w:vAlign w:val="center"/>
          </w:tcPr>
          <w:p w:rsidR="00367F7D" w:rsidRPr="00F57295" w:rsidRDefault="00367F7D" w:rsidP="00D6717F">
            <w:pPr>
              <w:spacing w:after="0"/>
              <w:rPr>
                <w:rFonts w:ascii="CG Times" w:eastAsia="MS Mincho" w:hAnsi="CG Times"/>
                <w:sz w:val="17"/>
                <w:szCs w:val="17"/>
                <w:lang w:val="sq-AL"/>
              </w:rPr>
            </w:pPr>
            <w:r w:rsidRPr="00F57295">
              <w:rPr>
                <w:rFonts w:ascii="CG Times" w:eastAsia="MS Mincho" w:hAnsi="CG Times"/>
                <w:sz w:val="17"/>
                <w:szCs w:val="17"/>
                <w:lang w:val="sq-AL"/>
              </w:rPr>
              <w:t>364</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Propineb (shprehur si propilendiamine)</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0,3</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365</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Propisochlor</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0,01*</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366</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Propoxur</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0,05*</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367</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 xml:space="preserve">Propoxycarbazone (propoxycarbazone, </w:t>
            </w:r>
            <w:r>
              <w:rPr>
                <w:rFonts w:ascii="CG Times" w:eastAsia="MS Mincho" w:hAnsi="CG Times"/>
                <w:sz w:val="17"/>
                <w:szCs w:val="17"/>
                <w:lang w:val="sq-AL"/>
              </w:rPr>
              <w:t>kripëra</w:t>
            </w:r>
            <w:r w:rsidRPr="00F57295">
              <w:rPr>
                <w:rFonts w:ascii="CG Times" w:eastAsia="MS Mincho" w:hAnsi="CG Times"/>
                <w:sz w:val="17"/>
                <w:szCs w:val="17"/>
                <w:lang w:val="sq-AL"/>
              </w:rPr>
              <w:t>t e tij dhe 2-hydroxy-propoxy-propoxycarbazone, llogaritur si propoxycarbazone)</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0,02*</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368</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Propyzamide (F) (R)</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0,02*</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369</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Proquinazid</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0,02*</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370</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Prosulfocarb</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0,05*</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371</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Prosulfuron</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0,02*</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372</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Prothioconazole (Prothioconazole-desthio) (R)</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0,02*</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373</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Pymetrozine</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0,02*</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374</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Pyraclostrobin (F)</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0,02*</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375</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Pyraflufen-ethyl</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0,02*</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376</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Pyrasulfotole</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0,01*</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377</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Pyrazophos (F)</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0,05*</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378</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Pyrethrins</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1</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379</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Pyridaben (F)</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0,5</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380</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Pyridalyl</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0,01*</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381</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Pyridate (shuma e pyridate, produktet e hidrolizes</w:t>
            </w:r>
            <w:r>
              <w:rPr>
                <w:rFonts w:ascii="CG Times" w:eastAsia="MS Mincho" w:hAnsi="CG Times"/>
                <w:sz w:val="17"/>
                <w:szCs w:val="17"/>
                <w:lang w:val="sq-AL"/>
              </w:rPr>
              <w:t xml:space="preserve"> së </w:t>
            </w:r>
            <w:r w:rsidRPr="00F57295">
              <w:rPr>
                <w:rFonts w:ascii="CG Times" w:eastAsia="MS Mincho" w:hAnsi="CG Times"/>
                <w:sz w:val="17"/>
                <w:szCs w:val="17"/>
                <w:lang w:val="sq-AL"/>
              </w:rPr>
              <w:t>tij CL 9673 (6-chloro-4-hydroxy-3-phenylpyridazin) dhe hidrolizimi i konjugues</w:t>
            </w:r>
            <w:r>
              <w:rPr>
                <w:rFonts w:ascii="CG Times" w:eastAsia="MS Mincho" w:hAnsi="CG Times"/>
                <w:sz w:val="17"/>
                <w:szCs w:val="17"/>
                <w:lang w:val="sq-AL"/>
              </w:rPr>
              <w:t xml:space="preserve"> të </w:t>
            </w:r>
            <w:r w:rsidRPr="00F57295">
              <w:rPr>
                <w:rFonts w:ascii="CG Times" w:eastAsia="MS Mincho" w:hAnsi="CG Times"/>
                <w:sz w:val="17"/>
                <w:szCs w:val="17"/>
                <w:lang w:val="sq-AL"/>
              </w:rPr>
              <w:t>CL 9673 shprehur si pyridate)</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0,05*</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382</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Pyrimethanil</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0,05*</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383</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Pyriproxyfen (F)</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0,05*</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384</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Pyroxsulam</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0,01*</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385</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Quinalphos</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0,05*</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386</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Quinclorac</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0,01*</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387</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Quinmerac</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0,1*</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388</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Quinoxyfen (F)</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0,02*</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389</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Quintozene (shuma e  quintozene dhe pentachloro-aniline shprehur siquintozene) (F)</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0,02*</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390</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Quizalofop, incl. quizalfop-P</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0,05*</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391</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Resmethrin (resmethrin</w:t>
            </w:r>
            <w:r>
              <w:rPr>
                <w:rFonts w:ascii="CG Times" w:eastAsia="MS Mincho" w:hAnsi="CG Times"/>
                <w:sz w:val="17"/>
                <w:szCs w:val="17"/>
                <w:lang w:val="sq-AL"/>
              </w:rPr>
              <w:t>,</w:t>
            </w:r>
            <w:r w:rsidRPr="00F57295">
              <w:rPr>
                <w:rFonts w:ascii="CG Times" w:eastAsia="MS Mincho" w:hAnsi="CG Times"/>
                <w:sz w:val="17"/>
                <w:szCs w:val="17"/>
                <w:lang w:val="sq-AL"/>
              </w:rPr>
              <w:t xml:space="preserve"> </w:t>
            </w:r>
            <w:r>
              <w:rPr>
                <w:rFonts w:ascii="CG Times" w:eastAsia="MS Mincho" w:hAnsi="CG Times"/>
                <w:sz w:val="17"/>
                <w:szCs w:val="17"/>
                <w:lang w:val="sq-AL"/>
              </w:rPr>
              <w:t>përfshirë</w:t>
            </w:r>
            <w:r w:rsidRPr="00F57295">
              <w:rPr>
                <w:rFonts w:ascii="CG Times" w:eastAsia="MS Mincho" w:hAnsi="CG Times"/>
                <w:sz w:val="17"/>
                <w:szCs w:val="17"/>
                <w:lang w:val="sq-AL"/>
              </w:rPr>
              <w:t xml:space="preserve"> </w:t>
            </w:r>
            <w:r>
              <w:rPr>
                <w:rFonts w:ascii="CG Times" w:eastAsia="MS Mincho" w:hAnsi="CG Times"/>
                <w:sz w:val="17"/>
                <w:szCs w:val="17"/>
                <w:lang w:val="sq-AL"/>
              </w:rPr>
              <w:t xml:space="preserve">përzierje të </w:t>
            </w:r>
            <w:r w:rsidRPr="00F57295">
              <w:rPr>
                <w:rFonts w:ascii="CG Times" w:eastAsia="MS Mincho" w:hAnsi="CG Times"/>
                <w:sz w:val="17"/>
                <w:szCs w:val="17"/>
                <w:lang w:val="sq-AL"/>
              </w:rPr>
              <w:t>tjera</w:t>
            </w:r>
            <w:r>
              <w:rPr>
                <w:rFonts w:ascii="CG Times" w:eastAsia="MS Mincho" w:hAnsi="CG Times"/>
                <w:sz w:val="17"/>
                <w:szCs w:val="17"/>
                <w:lang w:val="sq-AL"/>
              </w:rPr>
              <w:t xml:space="preserve"> të </w:t>
            </w:r>
            <w:r w:rsidRPr="00F57295">
              <w:rPr>
                <w:rFonts w:ascii="CG Times" w:eastAsia="MS Mincho" w:hAnsi="CG Times"/>
                <w:sz w:val="17"/>
                <w:szCs w:val="17"/>
                <w:lang w:val="sq-AL"/>
              </w:rPr>
              <w:t xml:space="preserve">izomereve </w:t>
            </w:r>
            <w:r>
              <w:rPr>
                <w:rFonts w:ascii="CG Times" w:eastAsia="MS Mincho" w:hAnsi="CG Times"/>
                <w:sz w:val="17"/>
                <w:szCs w:val="17"/>
                <w:lang w:val="sq-AL"/>
              </w:rPr>
              <w:t>përbërës</w:t>
            </w:r>
            <w:r w:rsidRPr="00F57295">
              <w:rPr>
                <w:rFonts w:ascii="CG Times" w:eastAsia="MS Mincho" w:hAnsi="CG Times"/>
                <w:sz w:val="17"/>
                <w:szCs w:val="17"/>
                <w:lang w:val="sq-AL"/>
              </w:rPr>
              <w:t xml:space="preserve"> (shuma e  isomereve)) (F)</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0,1*</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392</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Rimsulfuron</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0,05*</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393</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Rotenone</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0,01*</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394</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Silthiofam</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0,05*</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395</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Simazine</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0,01*</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396</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Spinetoram (XDE-175)</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0,05*</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397</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Spinosad: shuma e spinosyn A dhe spinosyn D, shprehur si spinosad (F)</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0,02*</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398</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Spirodiclofen (F)</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0,02*</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399</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Spiromesifen</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0,02*</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400</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Spirotetramat dhe  4 metaboliteve</w:t>
            </w:r>
            <w:r>
              <w:rPr>
                <w:rFonts w:ascii="CG Times" w:eastAsia="MS Mincho" w:hAnsi="CG Times"/>
                <w:sz w:val="17"/>
                <w:szCs w:val="17"/>
                <w:lang w:val="sq-AL"/>
              </w:rPr>
              <w:t xml:space="preserve"> të </w:t>
            </w:r>
            <w:r w:rsidRPr="00F57295">
              <w:rPr>
                <w:rFonts w:ascii="CG Times" w:eastAsia="MS Mincho" w:hAnsi="CG Times"/>
                <w:sz w:val="17"/>
                <w:szCs w:val="17"/>
                <w:lang w:val="sq-AL"/>
              </w:rPr>
              <w:t>tij BYI08330-enol, BYI08330-ketohydroxy, BYI08330-monohydroxy, dhe BYI08330 enol-glucoside, shprehur si spirotetramat (R)</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0,1*</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401</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Spiroxamine (R)</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0,05*</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402</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Sulcotrione</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0,05*</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403</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Sulfosulfuron</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0,05*</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404</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Sulfuryl fluoride</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0,01*</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405</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Tau-Fluvalinate (F)</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0,01*</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406</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Tebuconazole</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0,05*</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407</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Tebufenozide (F)</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0,05*</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408</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Tebufenpyrad (F)</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0,05*</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409</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Tecnazene (F)</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0,05*</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410</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Teflubenzuron</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0,05*</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411</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Tefluthrin (F)</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0,05</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412</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Tembotrione (R)</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0,02*</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413</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TEPP</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0,01*</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414</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Tepraloxydim</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0,1*</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415</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Terbufos</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0,01*</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lastRenderedPageBreak/>
              <w:t>416</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Terbuthylazine</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0,05*</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417</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Tetraconazole (F)</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0,02*</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418</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Tetradifon</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0,01*</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419</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Thiabendazole (R)</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0,05*</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420</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Thiacloprid (F)</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4</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421</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Thiamethoxam (shuma e thiamethoxam dheclothianidin shprehur si thiamethoxam)</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0,5</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422</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Thifensulfuron-methyl</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0,05*</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423</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Thiobencarb</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0,1*</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424</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Thiophanate-methyl (R)</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0,1*</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425</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Thiram (shprehur si thiram)</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0,1*</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426</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Tolclofos-methyl</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0,05*</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427</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Tolylfluanid (shuma e tolylfluanid dhe dimethylaminosulfotoluidide shprehur si tolylfluanid) (R)</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0,02*</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428</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Topramezone (BAS 670H)</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0,01*</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429</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Tralkoxydim</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0,02*</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430</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Tri-allate</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0,1*</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431</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Triadimefon dhe triadimenol (shuma e triadimefon dhe triadimenol) (F)</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0,1*</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432</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Triasulfuron</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0,05*</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433</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Triazophos (F)</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0,01*</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434</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Tribenuron-methyl</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0,01*</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435</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Trichlorfon</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0,01*</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436</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Triclopyr</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0,1*</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437</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Tricyclazole</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0,05*</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438</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Tridemorph (F)</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0,01*</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439</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Trifloxystrobin (F) (R)</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0,3</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440</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Triflumizole: Triflumizole dhe metabolite FM-6-1(N-(4-chloro-2-trifluoromethylphenyl)-n-propoxyacetamidine), shprehur si Triflumizole (F)</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0,1*</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441</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Triflumuron (F)</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0,05*</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442</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Trifluralin</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0,01*</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443</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Triflusulfuron</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0,02*</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444</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Triforine</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0,01*</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445</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 xml:space="preserve">Trimethyl-sulfonium kation, rezultuar nga perdorimi </w:t>
            </w:r>
            <w:r>
              <w:rPr>
                <w:rFonts w:ascii="CG Times" w:eastAsia="MS Mincho" w:hAnsi="CG Times"/>
                <w:sz w:val="17"/>
                <w:szCs w:val="17"/>
                <w:lang w:val="sq-AL"/>
              </w:rPr>
              <w:t>i</w:t>
            </w:r>
            <w:r w:rsidRPr="00F57295">
              <w:rPr>
                <w:rFonts w:ascii="CG Times" w:eastAsia="MS Mincho" w:hAnsi="CG Times"/>
                <w:sz w:val="17"/>
                <w:szCs w:val="17"/>
                <w:lang w:val="sq-AL"/>
              </w:rPr>
              <w:t xml:space="preserve">  glyphosate (F)</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0,05*</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446</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Trinexapac</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0,05*</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447</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Triticonazole</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0,01*</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448</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Tritosulfuron</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0,01*</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449</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Valifenalate</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0,01*</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450</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Vinclozolin (shuma e vinclozolin dhe</w:t>
            </w:r>
            <w:r>
              <w:rPr>
                <w:rFonts w:ascii="CG Times" w:eastAsia="MS Mincho" w:hAnsi="CG Times"/>
                <w:sz w:val="17"/>
                <w:szCs w:val="17"/>
                <w:lang w:val="sq-AL"/>
              </w:rPr>
              <w:t xml:space="preserve"> të gjithë</w:t>
            </w:r>
            <w:r w:rsidRPr="00F57295">
              <w:rPr>
                <w:rFonts w:ascii="CG Times" w:eastAsia="MS Mincho" w:hAnsi="CG Times"/>
                <w:sz w:val="17"/>
                <w:szCs w:val="17"/>
                <w:lang w:val="sq-AL"/>
              </w:rPr>
              <w:t xml:space="preserve"> metaboliteve </w:t>
            </w:r>
            <w:r>
              <w:rPr>
                <w:rFonts w:ascii="CG Times" w:eastAsia="MS Mincho" w:hAnsi="CG Times"/>
                <w:sz w:val="17"/>
                <w:szCs w:val="17"/>
                <w:lang w:val="sq-AL"/>
              </w:rPr>
              <w:t xml:space="preserve">përbërës të </w:t>
            </w:r>
            <w:r w:rsidRPr="00F57295">
              <w:rPr>
                <w:rFonts w:ascii="CG Times" w:eastAsia="MS Mincho" w:hAnsi="CG Times"/>
                <w:sz w:val="17"/>
                <w:szCs w:val="17"/>
                <w:lang w:val="sq-AL"/>
              </w:rPr>
              <w:t>3,5-dichloraninilinemoiety, shprehur si vinclozolin) (R)</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0,05*</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451</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Ziram</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0,1*</w:t>
            </w:r>
          </w:p>
        </w:tc>
      </w:tr>
      <w:tr w:rsidR="00367F7D" w:rsidRPr="00F57295" w:rsidTr="00D6717F">
        <w:tc>
          <w:tcPr>
            <w:tcW w:w="534" w:type="dxa"/>
            <w:tcBorders>
              <w:bottom w:val="single" w:sz="4" w:space="0" w:color="auto"/>
            </w:tcBorders>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452</w:t>
            </w:r>
          </w:p>
        </w:tc>
        <w:tc>
          <w:tcPr>
            <w:tcW w:w="8646" w:type="dxa"/>
            <w:tcBorders>
              <w:bottom w:val="single" w:sz="4" w:space="0" w:color="auto"/>
            </w:tcBorders>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Zoxamide</w:t>
            </w:r>
          </w:p>
        </w:tc>
        <w:tc>
          <w:tcPr>
            <w:tcW w:w="1241" w:type="dxa"/>
            <w:tcBorders>
              <w:bottom w:val="single" w:sz="4" w:space="0" w:color="auto"/>
            </w:tcBorders>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0,02*</w:t>
            </w:r>
          </w:p>
        </w:tc>
      </w:tr>
      <w:tr w:rsidR="00367F7D" w:rsidRPr="00F57295" w:rsidTr="00D6717F">
        <w:tc>
          <w:tcPr>
            <w:tcW w:w="534" w:type="dxa"/>
            <w:tcBorders>
              <w:left w:val="nil"/>
              <w:right w:val="nil"/>
            </w:tcBorders>
            <w:vAlign w:val="center"/>
          </w:tcPr>
          <w:p w:rsidR="00367F7D" w:rsidRPr="00F57295" w:rsidRDefault="00367F7D" w:rsidP="00D6717F">
            <w:pPr>
              <w:spacing w:after="0" w:line="240" w:lineRule="auto"/>
              <w:rPr>
                <w:rFonts w:ascii="CG Times" w:eastAsia="MS Mincho" w:hAnsi="CG Times"/>
                <w:sz w:val="17"/>
                <w:szCs w:val="17"/>
                <w:lang w:val="sq-AL"/>
              </w:rPr>
            </w:pPr>
          </w:p>
        </w:tc>
        <w:tc>
          <w:tcPr>
            <w:tcW w:w="8646" w:type="dxa"/>
            <w:tcBorders>
              <w:left w:val="nil"/>
              <w:right w:val="nil"/>
            </w:tcBorders>
            <w:vAlign w:val="center"/>
          </w:tcPr>
          <w:p w:rsidR="00367F7D" w:rsidRPr="00F57295" w:rsidRDefault="00367F7D" w:rsidP="00D6717F">
            <w:pPr>
              <w:spacing w:after="0" w:line="240" w:lineRule="auto"/>
              <w:rPr>
                <w:rFonts w:ascii="CG Times" w:eastAsia="MS Mincho" w:hAnsi="CG Times"/>
                <w:sz w:val="17"/>
                <w:szCs w:val="17"/>
                <w:lang w:val="sq-AL"/>
              </w:rPr>
            </w:pPr>
          </w:p>
        </w:tc>
        <w:tc>
          <w:tcPr>
            <w:tcW w:w="1241" w:type="dxa"/>
            <w:tcBorders>
              <w:left w:val="nil"/>
              <w:right w:val="nil"/>
            </w:tcBorders>
            <w:vAlign w:val="center"/>
          </w:tcPr>
          <w:p w:rsidR="00367F7D" w:rsidRPr="00F57295" w:rsidRDefault="00367F7D" w:rsidP="00D6717F">
            <w:pPr>
              <w:spacing w:after="0" w:line="240" w:lineRule="auto"/>
              <w:rPr>
                <w:rFonts w:ascii="CG Times" w:eastAsia="MS Mincho" w:hAnsi="CG Times"/>
                <w:sz w:val="17"/>
                <w:szCs w:val="17"/>
                <w:lang w:val="sq-AL"/>
              </w:rPr>
            </w:pPr>
          </w:p>
        </w:tc>
      </w:tr>
      <w:tr w:rsidR="00367F7D" w:rsidRPr="00F57295" w:rsidTr="00D6717F">
        <w:tc>
          <w:tcPr>
            <w:tcW w:w="10421" w:type="dxa"/>
            <w:gridSpan w:val="3"/>
            <w:vAlign w:val="center"/>
          </w:tcPr>
          <w:p w:rsidR="00367F7D" w:rsidRPr="00F57295" w:rsidRDefault="00367F7D" w:rsidP="00D6717F">
            <w:pPr>
              <w:spacing w:after="0" w:line="240" w:lineRule="auto"/>
              <w:rPr>
                <w:rFonts w:ascii="CG Times" w:eastAsia="MS Mincho" w:hAnsi="CG Times"/>
                <w:b/>
                <w:color w:val="000000"/>
                <w:sz w:val="17"/>
                <w:szCs w:val="17"/>
                <w:lang w:val="sq-AL"/>
              </w:rPr>
            </w:pPr>
            <w:r w:rsidRPr="00F57295">
              <w:rPr>
                <w:rFonts w:ascii="CG Times" w:eastAsia="MS Mincho" w:hAnsi="CG Times"/>
                <w:b/>
                <w:sz w:val="20"/>
                <w:szCs w:val="20"/>
                <w:lang w:val="sq-AL"/>
              </w:rPr>
              <w:t>Banane</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b/>
                <w:color w:val="000000"/>
                <w:sz w:val="17"/>
                <w:szCs w:val="17"/>
                <w:lang w:val="sq-AL"/>
              </w:rPr>
            </w:pPr>
            <w:r w:rsidRPr="00F57295">
              <w:rPr>
                <w:rFonts w:ascii="CG Times" w:eastAsia="MS Mincho" w:hAnsi="CG Times"/>
                <w:b/>
                <w:color w:val="000000"/>
                <w:sz w:val="17"/>
                <w:szCs w:val="17"/>
                <w:lang w:val="sq-AL"/>
              </w:rPr>
              <w:t>Nr.</w:t>
            </w:r>
          </w:p>
        </w:tc>
        <w:tc>
          <w:tcPr>
            <w:tcW w:w="8646" w:type="dxa"/>
            <w:vAlign w:val="center"/>
          </w:tcPr>
          <w:p w:rsidR="00367F7D" w:rsidRPr="00F57295" w:rsidRDefault="00367F7D" w:rsidP="00D6717F">
            <w:pPr>
              <w:spacing w:after="0" w:line="240" w:lineRule="auto"/>
              <w:jc w:val="center"/>
              <w:rPr>
                <w:rFonts w:ascii="CG Times" w:eastAsia="MS Mincho" w:hAnsi="CG Times"/>
                <w:b/>
                <w:color w:val="000000"/>
                <w:sz w:val="17"/>
                <w:szCs w:val="17"/>
                <w:lang w:val="sq-AL"/>
              </w:rPr>
            </w:pPr>
            <w:r w:rsidRPr="00F57295">
              <w:rPr>
                <w:rFonts w:ascii="CG Times" w:eastAsia="MS Mincho" w:hAnsi="CG Times"/>
                <w:b/>
                <w:color w:val="000000"/>
                <w:sz w:val="17"/>
                <w:szCs w:val="17"/>
                <w:lang w:val="sq-AL"/>
              </w:rPr>
              <w:t>Mbetjet e pesticideve</w:t>
            </w:r>
          </w:p>
        </w:tc>
        <w:tc>
          <w:tcPr>
            <w:tcW w:w="1241" w:type="dxa"/>
            <w:vAlign w:val="center"/>
          </w:tcPr>
          <w:p w:rsidR="00367F7D" w:rsidRPr="00F57295" w:rsidRDefault="00367F7D" w:rsidP="00D6717F">
            <w:pPr>
              <w:spacing w:after="0" w:line="240" w:lineRule="auto"/>
              <w:jc w:val="center"/>
              <w:rPr>
                <w:rFonts w:ascii="CG Times" w:eastAsia="MS Mincho" w:hAnsi="CG Times"/>
                <w:b/>
                <w:color w:val="000000"/>
                <w:sz w:val="17"/>
                <w:szCs w:val="17"/>
                <w:lang w:val="sq-AL"/>
              </w:rPr>
            </w:pPr>
            <w:r w:rsidRPr="00F57295">
              <w:rPr>
                <w:rFonts w:ascii="CG Times" w:eastAsia="MS Mincho" w:hAnsi="CG Times"/>
                <w:b/>
                <w:color w:val="000000"/>
                <w:sz w:val="17"/>
                <w:szCs w:val="17"/>
                <w:lang w:val="sq-AL"/>
              </w:rPr>
              <w:t>Niveli maksimal (mg/kg)</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1</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1,1-dichloro-2,2-bis(4-ethylphenyl)ethane (F)</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0,01*</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2</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1,2-dibromoethane (ethylene dibromide) (F)</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0,01*</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3</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1,2-dichloroethane (ethylene dichloride) (F)</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0,01*</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4</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1,3-Dichloropropene</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0,05*</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5</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1-methylcyclopropene</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0,01*</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6</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1-Naphthylacetamide</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0,05*</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7</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1-Naphthylacetic acid</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0,05*</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8</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2,4,5-T (F)</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0,05*</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9</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2,4-D (shuma e  2,4-D dhe estereve</w:t>
            </w:r>
            <w:r>
              <w:rPr>
                <w:rFonts w:ascii="CG Times" w:eastAsia="MS Mincho" w:hAnsi="CG Times"/>
                <w:sz w:val="17"/>
                <w:szCs w:val="17"/>
                <w:lang w:val="sq-AL"/>
              </w:rPr>
              <w:t xml:space="preserve"> të </w:t>
            </w:r>
            <w:r w:rsidRPr="00F57295">
              <w:rPr>
                <w:rFonts w:ascii="CG Times" w:eastAsia="MS Mincho" w:hAnsi="CG Times"/>
                <w:sz w:val="17"/>
                <w:szCs w:val="17"/>
                <w:lang w:val="sq-AL"/>
              </w:rPr>
              <w:t>tij</w:t>
            </w:r>
            <w:r>
              <w:rPr>
                <w:rFonts w:ascii="CG Times" w:eastAsia="MS Mincho" w:hAnsi="CG Times"/>
                <w:sz w:val="17"/>
                <w:szCs w:val="17"/>
                <w:lang w:val="sq-AL"/>
              </w:rPr>
              <w:t xml:space="preserve"> të </w:t>
            </w:r>
            <w:r w:rsidRPr="00F57295">
              <w:rPr>
                <w:rFonts w:ascii="CG Times" w:eastAsia="MS Mincho" w:hAnsi="CG Times"/>
                <w:sz w:val="17"/>
                <w:szCs w:val="17"/>
                <w:lang w:val="sq-AL"/>
              </w:rPr>
              <w:t>shprehur si 2,4-D)</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0,05*</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10</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 xml:space="preserve">2,4-DB (shuma e 2,4-DB, </w:t>
            </w:r>
            <w:r>
              <w:rPr>
                <w:rFonts w:ascii="CG Times" w:eastAsia="MS Mincho" w:hAnsi="CG Times"/>
                <w:sz w:val="17"/>
                <w:szCs w:val="17"/>
                <w:lang w:val="sq-AL"/>
              </w:rPr>
              <w:t>kripëra</w:t>
            </w:r>
            <w:r w:rsidRPr="00F57295">
              <w:rPr>
                <w:rFonts w:ascii="CG Times" w:eastAsia="MS Mincho" w:hAnsi="CG Times"/>
                <w:sz w:val="17"/>
                <w:szCs w:val="17"/>
                <w:lang w:val="sq-AL"/>
              </w:rPr>
              <w:t>t e tij, esteret dhe konjuguesit e tij, shprehur si 2,4-DB) (R)</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0,05*</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11</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2-phenylphenol</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0,05*</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12</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 xml:space="preserve">8-hydroxyquinoline (shuma e 8-hydroxyquinoline dhe </w:t>
            </w:r>
            <w:r>
              <w:rPr>
                <w:rFonts w:ascii="CG Times" w:eastAsia="MS Mincho" w:hAnsi="CG Times"/>
                <w:sz w:val="17"/>
                <w:szCs w:val="17"/>
                <w:lang w:val="sq-AL"/>
              </w:rPr>
              <w:t>kripëra</w:t>
            </w:r>
            <w:r w:rsidRPr="00F57295">
              <w:rPr>
                <w:rFonts w:ascii="CG Times" w:eastAsia="MS Mincho" w:hAnsi="CG Times"/>
                <w:sz w:val="17"/>
                <w:szCs w:val="17"/>
                <w:lang w:val="sq-AL"/>
              </w:rPr>
              <w:t>t e tij, shprehur si 8-hydroxyquinoline)</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0,01*</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13</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Abamectin (shuma e  avermectin B1a, avermectinB1b dhe delta-8,9 isomer i avermectin B1a) (F)</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0,01*</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14</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Acephate</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0,01*</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15</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Acequinocyl</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0,01*</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16</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Acetamiprid (R)</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0,01*</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17</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Acetochlor</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0,02</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18</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Acibenzolar-S-methyl (shuma e acybenzolar-S-methyl dhe acibenzolar acid (CGA 210007) shprehur si acybenzolar-S-methyl)</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0,1</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19</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Aclonifen</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0,05*</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lastRenderedPageBreak/>
              <w:t>20</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Acrinathrin (F)</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0,5</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21</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Alachlor</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0,01*</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22</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Aldicarb (shuma e aldicarb, sulfoxide</w:t>
            </w:r>
            <w:r>
              <w:rPr>
                <w:rFonts w:ascii="CG Times" w:eastAsia="MS Mincho" w:hAnsi="CG Times"/>
                <w:sz w:val="17"/>
                <w:szCs w:val="17"/>
                <w:lang w:val="sq-AL"/>
              </w:rPr>
              <w:t xml:space="preserve"> të </w:t>
            </w:r>
            <w:r w:rsidRPr="00F57295">
              <w:rPr>
                <w:rFonts w:ascii="CG Times" w:eastAsia="MS Mincho" w:hAnsi="CG Times"/>
                <w:sz w:val="17"/>
                <w:szCs w:val="17"/>
                <w:lang w:val="sq-AL"/>
              </w:rPr>
              <w:t>tij dhe sulfone</w:t>
            </w:r>
            <w:r>
              <w:rPr>
                <w:rFonts w:ascii="CG Times" w:eastAsia="MS Mincho" w:hAnsi="CG Times"/>
                <w:sz w:val="17"/>
                <w:szCs w:val="17"/>
                <w:lang w:val="sq-AL"/>
              </w:rPr>
              <w:t xml:space="preserve"> të </w:t>
            </w:r>
            <w:r w:rsidRPr="00F57295">
              <w:rPr>
                <w:rFonts w:ascii="CG Times" w:eastAsia="MS Mincho" w:hAnsi="CG Times"/>
                <w:sz w:val="17"/>
                <w:szCs w:val="17"/>
                <w:lang w:val="sq-AL"/>
              </w:rPr>
              <w:t>tij, shprehur si aldicarb)</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0,02*</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23</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Aldrin dhe Dieldrin (Aldrin dhe dieldrin i kombinuar shprehur si dieldrin) (F)</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0,01*</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24</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Ametoctradin (R)</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0,01*</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25</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Amidosulfuron (R)</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0,01*</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26</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Aminopyralid</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0,01*</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27</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Amisulbrom</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0,01*</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28</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 xml:space="preserve">Amitraz (amitraz </w:t>
            </w:r>
            <w:r>
              <w:rPr>
                <w:rFonts w:ascii="CG Times" w:eastAsia="MS Mincho" w:hAnsi="CG Times"/>
                <w:sz w:val="17"/>
                <w:szCs w:val="17"/>
                <w:lang w:val="sq-AL"/>
              </w:rPr>
              <w:t>përfshirë</w:t>
            </w:r>
            <w:r w:rsidRPr="00F57295">
              <w:rPr>
                <w:rFonts w:ascii="CG Times" w:eastAsia="MS Mincho" w:hAnsi="CG Times"/>
                <w:sz w:val="17"/>
                <w:szCs w:val="17"/>
                <w:lang w:val="sq-AL"/>
              </w:rPr>
              <w:t xml:space="preserve"> metabolitet</w:t>
            </w:r>
            <w:r>
              <w:rPr>
                <w:rFonts w:ascii="CG Times" w:eastAsia="MS Mincho" w:hAnsi="CG Times"/>
                <w:sz w:val="17"/>
                <w:szCs w:val="17"/>
                <w:lang w:val="sq-AL"/>
              </w:rPr>
              <w:t xml:space="preserve"> që përmbajnë</w:t>
            </w:r>
            <w:r w:rsidRPr="00F57295">
              <w:rPr>
                <w:rFonts w:ascii="CG Times" w:eastAsia="MS Mincho" w:hAnsi="CG Times"/>
                <w:sz w:val="17"/>
                <w:szCs w:val="17"/>
                <w:lang w:val="sq-AL"/>
              </w:rPr>
              <w:t xml:space="preserve">  2,4 -dimethylaniline moiety shprehur si amitraz)</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0,05*</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29</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Amitrole</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0,01</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30</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Anilazine</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0,01*</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31</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Aramite (F)</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0,01*</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32</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Asulam</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0,5</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33</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Atrazine (F)</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0,05*</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34</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Azadirachtin</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0,01*</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35</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Azimsulfuron</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0,02*</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36</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Azinphos-ethyl (F)</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0,02*</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37</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Azinphos-methyl (F)</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0,05*</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38</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Azocyclotin dhe Cyhexatin (shuma e azocyclotin dhe cyhexatin shprehur si cyhexatin)</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0,01*</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39</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Azoxystrobin</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2</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40</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Barban (F)</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0,05*</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41</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Beflubutamid</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0,05*</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42</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 xml:space="preserve">Benalaxyl </w:t>
            </w:r>
            <w:r>
              <w:rPr>
                <w:rFonts w:ascii="CG Times" w:eastAsia="MS Mincho" w:hAnsi="CG Times"/>
                <w:sz w:val="17"/>
                <w:szCs w:val="17"/>
                <w:lang w:val="sq-AL"/>
              </w:rPr>
              <w:t>përfshirë</w:t>
            </w:r>
            <w:r w:rsidRPr="00F57295">
              <w:rPr>
                <w:rFonts w:ascii="CG Times" w:eastAsia="MS Mincho" w:hAnsi="CG Times"/>
                <w:sz w:val="17"/>
                <w:szCs w:val="17"/>
                <w:lang w:val="sq-AL"/>
              </w:rPr>
              <w:t xml:space="preserve"> p</w:t>
            </w:r>
            <w:r>
              <w:rPr>
                <w:rFonts w:ascii="CG Times" w:eastAsia="MS Mincho" w:hAnsi="CG Times"/>
                <w:sz w:val="17"/>
                <w:szCs w:val="17"/>
                <w:lang w:val="sq-AL"/>
              </w:rPr>
              <w:t>ë</w:t>
            </w:r>
            <w:r w:rsidRPr="00F57295">
              <w:rPr>
                <w:rFonts w:ascii="CG Times" w:eastAsia="MS Mincho" w:hAnsi="CG Times"/>
                <w:sz w:val="17"/>
                <w:szCs w:val="17"/>
                <w:lang w:val="sq-AL"/>
              </w:rPr>
              <w:t>rzjerje</w:t>
            </w:r>
            <w:r>
              <w:rPr>
                <w:rFonts w:ascii="CG Times" w:eastAsia="MS Mincho" w:hAnsi="CG Times"/>
                <w:sz w:val="17"/>
                <w:szCs w:val="17"/>
                <w:lang w:val="sq-AL"/>
              </w:rPr>
              <w:t xml:space="preserve"> të </w:t>
            </w:r>
            <w:r w:rsidRPr="00F57295">
              <w:rPr>
                <w:rFonts w:ascii="CG Times" w:eastAsia="MS Mincho" w:hAnsi="CG Times"/>
                <w:sz w:val="17"/>
                <w:szCs w:val="17"/>
                <w:lang w:val="sq-AL"/>
              </w:rPr>
              <w:t xml:space="preserve">tjera isomerve </w:t>
            </w:r>
            <w:r>
              <w:rPr>
                <w:rFonts w:ascii="CG Times" w:eastAsia="MS Mincho" w:hAnsi="CG Times"/>
                <w:sz w:val="17"/>
                <w:szCs w:val="17"/>
                <w:lang w:val="sq-AL"/>
              </w:rPr>
              <w:t>përbërës,</w:t>
            </w:r>
            <w:r w:rsidRPr="00F57295">
              <w:rPr>
                <w:rFonts w:ascii="CG Times" w:eastAsia="MS Mincho" w:hAnsi="CG Times"/>
                <w:sz w:val="17"/>
                <w:szCs w:val="17"/>
                <w:lang w:val="sq-AL"/>
              </w:rPr>
              <w:t xml:space="preserve"> </w:t>
            </w:r>
            <w:r>
              <w:rPr>
                <w:rFonts w:ascii="CG Times" w:eastAsia="MS Mincho" w:hAnsi="CG Times"/>
                <w:sz w:val="17"/>
                <w:szCs w:val="17"/>
                <w:lang w:val="sq-AL"/>
              </w:rPr>
              <w:t>përfshirë</w:t>
            </w:r>
            <w:r w:rsidRPr="00F57295">
              <w:rPr>
                <w:rFonts w:ascii="CG Times" w:eastAsia="MS Mincho" w:hAnsi="CG Times"/>
                <w:sz w:val="17"/>
                <w:szCs w:val="17"/>
                <w:lang w:val="sq-AL"/>
              </w:rPr>
              <w:t xml:space="preserve"> benalaxyl-M (shuma e isomereve)</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0,05*</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43</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Benfluralin (F)</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0,05*</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44</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Benfuracarb</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0,02*</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45</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Bentazone (shuma e  bentazone dhe konjugues</w:t>
            </w:r>
            <w:r>
              <w:rPr>
                <w:rFonts w:ascii="CG Times" w:eastAsia="MS Mincho" w:hAnsi="CG Times"/>
                <w:sz w:val="17"/>
                <w:szCs w:val="17"/>
                <w:lang w:val="sq-AL"/>
              </w:rPr>
              <w:t xml:space="preserve"> të </w:t>
            </w:r>
            <w:r w:rsidRPr="00F57295">
              <w:rPr>
                <w:rFonts w:ascii="CG Times" w:eastAsia="MS Mincho" w:hAnsi="CG Times"/>
                <w:sz w:val="17"/>
                <w:szCs w:val="17"/>
                <w:lang w:val="sq-AL"/>
              </w:rPr>
              <w:t>6-OH dhe8-OH bentazone shprehur si bentazone) (R)</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0,1*</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46</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Benthiavalicarb (Benthiavalicarb-isopropyl (KIF-230 R-L) dhe enantiomer e tij (KIF-230 S-D) dhe diastereomers (KIF-230 R-L dhe KIF-230 S-D)</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0,01*</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47</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Bifenazate</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0,01*</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48</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Bifenox (F)</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0,1</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49</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Bifenthrin (F)</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0,1</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50</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Binapacryl (F)</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0,05*</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51</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Biphenyl</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0,01*</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52</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Bitertanol (F)</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3</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53</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Bixafen (R)</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0,01*</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54</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Boscalid (F) (R)</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0,6</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55</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Bromide ion</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50</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56</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Bromophos-ethyl</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0,05*</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57</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Bromopropylate (F)</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0,01*</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58</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 xml:space="preserve">Bromoxynil (bromoxynil </w:t>
            </w:r>
            <w:r>
              <w:rPr>
                <w:rFonts w:ascii="CG Times" w:eastAsia="MS Mincho" w:hAnsi="CG Times"/>
                <w:sz w:val="17"/>
                <w:szCs w:val="17"/>
                <w:lang w:val="sq-AL"/>
              </w:rPr>
              <w:t>përfshirë</w:t>
            </w:r>
            <w:r w:rsidRPr="00F57295">
              <w:rPr>
                <w:rFonts w:ascii="CG Times" w:eastAsia="MS Mincho" w:hAnsi="CG Times"/>
                <w:sz w:val="17"/>
                <w:szCs w:val="17"/>
                <w:lang w:val="sq-AL"/>
              </w:rPr>
              <w:t xml:space="preserve"> esteret e tij shprehur si bromoxynil) (F)</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0,05*</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59</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Bromuconazole (shuma e diasteroisomers) (F)</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0,1</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60</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Bupirimate</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0,05*</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61</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Buprofezin (F)</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0,5</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62</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Butralin</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0,02*</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63</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Butylate</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0,01*</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64</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Cadusafos</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0,01*</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65</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Camphechlor (Toxaphene) (F) (R)</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0,1*</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66</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Captafol (F)</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0,02*</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67</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Captan (R)</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0,02*</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68</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Carbaryl (F)</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0,01*</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69</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Carbendazim dhebenomyl (shuma e benomyl dhe carbendazim shprehur sicarbendazim) (R)</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0,1*</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70</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Carbetamide</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0,05*</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71</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Carbofuran (shuma e carbofuran dhe 3-hydroxy-carbofuran shprehur si carbofuran)</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0,01*</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72</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Carbosulfan</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0,01*</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73</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Carboxin</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0,05*</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74</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Carfentrazone-ethyl (determined as carfentrazone dheshprehur sicarfentrazone-ethyl)</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0,01*</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75</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Chlorantraniliprole (DPX E-2Y45) (F)</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0,01*</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76</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Chlorbenside (F)</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0,01*</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77</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Chlorbufam</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0,05*</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78</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Chlordane (shuma e cis- dhetrans-chlrodane) (F) (R)</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0,01*</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79</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Chlordecone (F)</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0,02</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80</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Chlorfenapyr</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0,01*</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81</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Chlorfenson (F)</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0,01*</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82</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Chlorfenvinphos (F)</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0,02*</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lastRenderedPageBreak/>
              <w:t>83</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Chloridazon</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0,5</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84</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Chlormequat</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0,05*</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85</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Chlorobenzilate (F)</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0,02*</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86</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Chloropicrin</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0,01*</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87</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Chlorothalonil (R)</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0,2</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88</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Chlorotoluron</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0,05*</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89</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Chloroxuron (F)</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0,05*</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90</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Chlorpropham (chlorpropham dhe 3-chloroaniline, shprehur sichlorpropham) (F) (R)</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0,05*</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91</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Chlorpyrifos (F)</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3</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92</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Chlorpyrifos-methyl (F)</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0,05*</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93</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Chlorsulfuron</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0,05*</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94</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Chlorthal-dimethyl</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0,01*</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95</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Chlorthiamid</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0,01*</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96</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Chlozolinate</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0,05*</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97</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Chromafenozide</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0,01*</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98</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Cinidon-ethyl (shuma e cinidon ethyl dheits E-isomer)</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0,05*</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99</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 xml:space="preserve">Clethodim (shuma e Sethoxydim dhe Clethodim </w:t>
            </w:r>
            <w:r>
              <w:rPr>
                <w:rFonts w:ascii="CG Times" w:eastAsia="MS Mincho" w:hAnsi="CG Times"/>
                <w:sz w:val="17"/>
                <w:szCs w:val="17"/>
                <w:lang w:val="sq-AL"/>
              </w:rPr>
              <w:t>përfshirë</w:t>
            </w:r>
            <w:r w:rsidRPr="00F57295">
              <w:rPr>
                <w:rFonts w:ascii="CG Times" w:eastAsia="MS Mincho" w:hAnsi="CG Times"/>
                <w:sz w:val="17"/>
                <w:szCs w:val="17"/>
                <w:lang w:val="sq-AL"/>
              </w:rPr>
              <w:t xml:space="preserve"> produktet e degradimit  Sethoxydim)</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0,1</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100</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Clodinafop dheits S-isomers, shprehur si clodinafop (F)</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0,02*</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101</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Clofentezine (R)</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2</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102</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Clomazone</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0,01*</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103</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Clopyralid</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0,5</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104</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Clothianidin</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0,02*</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105</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Copper compounds (Copper)</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20</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106</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Cyanamide</w:t>
            </w:r>
            <w:r>
              <w:rPr>
                <w:rFonts w:ascii="CG Times" w:eastAsia="MS Mincho" w:hAnsi="CG Times"/>
                <w:sz w:val="17"/>
                <w:szCs w:val="17"/>
                <w:lang w:val="sq-AL"/>
              </w:rPr>
              <w:t>,</w:t>
            </w:r>
            <w:r w:rsidRPr="00F57295">
              <w:rPr>
                <w:rFonts w:ascii="CG Times" w:eastAsia="MS Mincho" w:hAnsi="CG Times"/>
                <w:sz w:val="17"/>
                <w:szCs w:val="17"/>
                <w:lang w:val="sq-AL"/>
              </w:rPr>
              <w:t xml:space="preserve"> </w:t>
            </w:r>
            <w:r>
              <w:rPr>
                <w:rFonts w:ascii="CG Times" w:eastAsia="MS Mincho" w:hAnsi="CG Times"/>
                <w:sz w:val="17"/>
                <w:szCs w:val="17"/>
                <w:lang w:val="sq-AL"/>
              </w:rPr>
              <w:t>përfshirë</w:t>
            </w:r>
            <w:r w:rsidRPr="00F57295">
              <w:rPr>
                <w:rFonts w:ascii="CG Times" w:eastAsia="MS Mincho" w:hAnsi="CG Times"/>
                <w:sz w:val="17"/>
                <w:szCs w:val="17"/>
                <w:lang w:val="sq-AL"/>
              </w:rPr>
              <w:t xml:space="preserve"> salts</w:t>
            </w:r>
            <w:r>
              <w:rPr>
                <w:rFonts w:ascii="CG Times" w:eastAsia="MS Mincho" w:hAnsi="CG Times"/>
                <w:sz w:val="17"/>
                <w:szCs w:val="17"/>
                <w:lang w:val="sq-AL"/>
              </w:rPr>
              <w:t>,</w:t>
            </w:r>
            <w:r w:rsidRPr="00F57295">
              <w:rPr>
                <w:rFonts w:ascii="CG Times" w:eastAsia="MS Mincho" w:hAnsi="CG Times"/>
                <w:sz w:val="17"/>
                <w:szCs w:val="17"/>
                <w:lang w:val="sq-AL"/>
              </w:rPr>
              <w:t xml:space="preserve"> shprehur si cyanamide</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0,05*</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107</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Cyazofamid</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0,01*</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108</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Cyclanilide (F)</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0,05*</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109</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 xml:space="preserve">Cycloxydim </w:t>
            </w:r>
            <w:r>
              <w:rPr>
                <w:rFonts w:ascii="CG Times" w:eastAsia="MS Mincho" w:hAnsi="CG Times"/>
                <w:sz w:val="17"/>
                <w:szCs w:val="17"/>
                <w:lang w:val="sq-AL"/>
              </w:rPr>
              <w:t>përfshirë</w:t>
            </w:r>
            <w:r w:rsidRPr="00F57295">
              <w:rPr>
                <w:rFonts w:ascii="CG Times" w:eastAsia="MS Mincho" w:hAnsi="CG Times"/>
                <w:sz w:val="17"/>
                <w:szCs w:val="17"/>
                <w:lang w:val="sq-AL"/>
              </w:rPr>
              <w:t xml:space="preserve"> produktet e degradmit dhe</w:t>
            </w:r>
            <w:r>
              <w:rPr>
                <w:rFonts w:ascii="CG Times" w:eastAsia="MS Mincho" w:hAnsi="CG Times"/>
                <w:sz w:val="17"/>
                <w:szCs w:val="17"/>
                <w:lang w:val="sq-AL"/>
              </w:rPr>
              <w:t xml:space="preserve"> të </w:t>
            </w:r>
            <w:r w:rsidRPr="00F57295">
              <w:rPr>
                <w:rFonts w:ascii="CG Times" w:eastAsia="MS Mincho" w:hAnsi="CG Times"/>
                <w:sz w:val="17"/>
                <w:szCs w:val="17"/>
                <w:lang w:val="sq-AL"/>
              </w:rPr>
              <w:t>reaxionit</w:t>
            </w:r>
            <w:r>
              <w:rPr>
                <w:rFonts w:ascii="CG Times" w:eastAsia="MS Mincho" w:hAnsi="CG Times"/>
                <w:sz w:val="17"/>
                <w:szCs w:val="17"/>
                <w:lang w:val="sq-AL"/>
              </w:rPr>
              <w:t xml:space="preserve"> të </w:t>
            </w:r>
            <w:r w:rsidRPr="00F57295">
              <w:rPr>
                <w:rFonts w:ascii="CG Times" w:eastAsia="MS Mincho" w:hAnsi="CG Times"/>
                <w:sz w:val="17"/>
                <w:szCs w:val="17"/>
                <w:lang w:val="sq-AL"/>
              </w:rPr>
              <w:t>cilet mund</w:t>
            </w:r>
            <w:r>
              <w:rPr>
                <w:rFonts w:ascii="CG Times" w:eastAsia="MS Mincho" w:hAnsi="CG Times"/>
                <w:sz w:val="17"/>
                <w:szCs w:val="17"/>
                <w:lang w:val="sq-AL"/>
              </w:rPr>
              <w:t xml:space="preserve"> të </w:t>
            </w:r>
            <w:r w:rsidRPr="00F57295">
              <w:rPr>
                <w:rFonts w:ascii="CG Times" w:eastAsia="MS Mincho" w:hAnsi="CG Times"/>
                <w:sz w:val="17"/>
                <w:szCs w:val="17"/>
                <w:lang w:val="sq-AL"/>
              </w:rPr>
              <w:t>percaktohen si3-(3-thianyl)glutaric acid S-dioxide (BH 517-TGSO2) dhe/ose 3-hydroxy-3-(3-thianyl)glutaric acid S-dioxide (BH 517-5-OH-TGSO2) ose methyl esters, llogaritur ne total si cycloxydim</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0,05*</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110</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Cyflufenamid: shuma e cyflufenamid (Z-isomer) dhe E-isomer e tij</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0,02*</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111</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 xml:space="preserve">Cyfluthrin (cyfluthrin </w:t>
            </w:r>
            <w:r>
              <w:rPr>
                <w:rFonts w:ascii="CG Times" w:eastAsia="MS Mincho" w:hAnsi="CG Times"/>
                <w:sz w:val="17"/>
                <w:szCs w:val="17"/>
                <w:lang w:val="sq-AL"/>
              </w:rPr>
              <w:t>përfshirë</w:t>
            </w:r>
            <w:r w:rsidRPr="00F57295">
              <w:rPr>
                <w:rFonts w:ascii="CG Times" w:eastAsia="MS Mincho" w:hAnsi="CG Times"/>
                <w:sz w:val="17"/>
                <w:szCs w:val="17"/>
                <w:lang w:val="sq-AL"/>
              </w:rPr>
              <w:t xml:space="preserve"> </w:t>
            </w:r>
            <w:r>
              <w:rPr>
                <w:rFonts w:ascii="CG Times" w:eastAsia="MS Mincho" w:hAnsi="CG Times"/>
                <w:sz w:val="17"/>
                <w:szCs w:val="17"/>
                <w:lang w:val="sq-AL"/>
              </w:rPr>
              <w:t xml:space="preserve">përzierje të </w:t>
            </w:r>
            <w:r w:rsidRPr="00F57295">
              <w:rPr>
                <w:rFonts w:ascii="CG Times" w:eastAsia="MS Mincho" w:hAnsi="CG Times"/>
                <w:sz w:val="17"/>
                <w:szCs w:val="17"/>
                <w:lang w:val="sq-AL"/>
              </w:rPr>
              <w:t>tjera</w:t>
            </w:r>
            <w:r>
              <w:rPr>
                <w:rFonts w:ascii="CG Times" w:eastAsia="MS Mincho" w:hAnsi="CG Times"/>
                <w:sz w:val="17"/>
                <w:szCs w:val="17"/>
                <w:lang w:val="sq-AL"/>
              </w:rPr>
              <w:t xml:space="preserve"> të </w:t>
            </w:r>
            <w:r w:rsidRPr="00F57295">
              <w:rPr>
                <w:rFonts w:ascii="CG Times" w:eastAsia="MS Mincho" w:hAnsi="CG Times"/>
                <w:sz w:val="17"/>
                <w:szCs w:val="17"/>
                <w:lang w:val="sq-AL"/>
              </w:rPr>
              <w:t xml:space="preserve">izomereve </w:t>
            </w:r>
            <w:r>
              <w:rPr>
                <w:rFonts w:ascii="CG Times" w:eastAsia="MS Mincho" w:hAnsi="CG Times"/>
                <w:sz w:val="17"/>
                <w:szCs w:val="17"/>
                <w:lang w:val="sq-AL"/>
              </w:rPr>
              <w:t>përbërës</w:t>
            </w:r>
            <w:r w:rsidRPr="00F57295">
              <w:rPr>
                <w:rFonts w:ascii="CG Times" w:eastAsia="MS Mincho" w:hAnsi="CG Times"/>
                <w:sz w:val="17"/>
                <w:szCs w:val="17"/>
                <w:lang w:val="sq-AL"/>
              </w:rPr>
              <w:t xml:space="preserve"> (shuma e isomers)) (F)</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0,02*</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112</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Cyhalofop-butyl (shuma e cyhalofop butyl dhe acidet e tij</w:t>
            </w:r>
            <w:r>
              <w:rPr>
                <w:rFonts w:ascii="CG Times" w:eastAsia="MS Mincho" w:hAnsi="CG Times"/>
                <w:sz w:val="17"/>
                <w:szCs w:val="17"/>
                <w:lang w:val="sq-AL"/>
              </w:rPr>
              <w:t xml:space="preserve"> të </w:t>
            </w:r>
            <w:r w:rsidRPr="00F57295">
              <w:rPr>
                <w:rFonts w:ascii="CG Times" w:eastAsia="MS Mincho" w:hAnsi="CG Times"/>
                <w:sz w:val="17"/>
                <w:szCs w:val="17"/>
                <w:lang w:val="sq-AL"/>
              </w:rPr>
              <w:t>lire</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0,02*</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113</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Cymoxanil</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0,05*</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114</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Cypermethrin (cypermethrin</w:t>
            </w:r>
            <w:r>
              <w:rPr>
                <w:rFonts w:ascii="CG Times" w:eastAsia="MS Mincho" w:hAnsi="CG Times"/>
                <w:sz w:val="17"/>
                <w:szCs w:val="17"/>
                <w:lang w:val="sq-AL"/>
              </w:rPr>
              <w:t>,</w:t>
            </w:r>
            <w:r w:rsidRPr="00F57295">
              <w:rPr>
                <w:rFonts w:ascii="CG Times" w:eastAsia="MS Mincho" w:hAnsi="CG Times"/>
                <w:sz w:val="17"/>
                <w:szCs w:val="17"/>
                <w:lang w:val="sq-AL"/>
              </w:rPr>
              <w:t xml:space="preserve"> </w:t>
            </w:r>
            <w:r>
              <w:rPr>
                <w:rFonts w:ascii="CG Times" w:eastAsia="MS Mincho" w:hAnsi="CG Times"/>
                <w:sz w:val="17"/>
                <w:szCs w:val="17"/>
                <w:lang w:val="sq-AL"/>
              </w:rPr>
              <w:t>përfshirë</w:t>
            </w:r>
            <w:r w:rsidRPr="00F57295">
              <w:rPr>
                <w:rFonts w:ascii="CG Times" w:eastAsia="MS Mincho" w:hAnsi="CG Times"/>
                <w:sz w:val="17"/>
                <w:szCs w:val="17"/>
                <w:lang w:val="sq-AL"/>
              </w:rPr>
              <w:t xml:space="preserve"> </w:t>
            </w:r>
            <w:r>
              <w:rPr>
                <w:rFonts w:ascii="CG Times" w:eastAsia="MS Mincho" w:hAnsi="CG Times"/>
                <w:sz w:val="17"/>
                <w:szCs w:val="17"/>
                <w:lang w:val="sq-AL"/>
              </w:rPr>
              <w:t xml:space="preserve">përzierje të </w:t>
            </w:r>
            <w:r w:rsidRPr="00F57295">
              <w:rPr>
                <w:rFonts w:ascii="CG Times" w:eastAsia="MS Mincho" w:hAnsi="CG Times"/>
                <w:sz w:val="17"/>
                <w:szCs w:val="17"/>
                <w:lang w:val="sq-AL"/>
              </w:rPr>
              <w:t>tjera</w:t>
            </w:r>
            <w:r>
              <w:rPr>
                <w:rFonts w:ascii="CG Times" w:eastAsia="MS Mincho" w:hAnsi="CG Times"/>
                <w:sz w:val="17"/>
                <w:szCs w:val="17"/>
                <w:lang w:val="sq-AL"/>
              </w:rPr>
              <w:t xml:space="preserve"> të </w:t>
            </w:r>
            <w:r w:rsidRPr="00F57295">
              <w:rPr>
                <w:rFonts w:ascii="CG Times" w:eastAsia="MS Mincho" w:hAnsi="CG Times"/>
                <w:sz w:val="17"/>
                <w:szCs w:val="17"/>
                <w:lang w:val="sq-AL"/>
              </w:rPr>
              <w:t xml:space="preserve">izomereve </w:t>
            </w:r>
            <w:r>
              <w:rPr>
                <w:rFonts w:ascii="CG Times" w:eastAsia="MS Mincho" w:hAnsi="CG Times"/>
                <w:sz w:val="17"/>
                <w:szCs w:val="17"/>
                <w:lang w:val="sq-AL"/>
              </w:rPr>
              <w:t>përbërës</w:t>
            </w:r>
            <w:r w:rsidRPr="00F57295">
              <w:rPr>
                <w:rFonts w:ascii="CG Times" w:eastAsia="MS Mincho" w:hAnsi="CG Times"/>
                <w:sz w:val="17"/>
                <w:szCs w:val="17"/>
                <w:lang w:val="sq-AL"/>
              </w:rPr>
              <w:t xml:space="preserve"> (shuma e isomereve)) (F)</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0,05*</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115</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Cyproconazole (F)</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0,05*</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116</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Cyprodinil (F) (R)</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0,05*</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117</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Cyromazine</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0,05*</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118</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Dalapon</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0,05*</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119</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Daminozide (shuma e daminozide dhe 1,1-dimethyl-hydrazine, shprehur si daminozide)</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0,02*</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120</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Dazomet (Methylisothiocyanate rezultuar nga perdorimi I dazomet dhemetam)</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0,02*</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121</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DDT (shuma e p,p´-DDT, o,p´-DDT, p-p´-DDE dhe p,p´-TDE (DDD) shprehur si DDT) (F)</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0,05*</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122</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Deltamethrin (cis-deltamethrin) (F)</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0,05*</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123</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Desmedipham</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0,05*</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124</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Diallate</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0,05*</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125</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Diazinon (F)</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0,01*</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126</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Dicamba</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0,05*</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127</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Dichlobenil</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0,01*</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128</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Dichlorprop: shuma e dichlorprop (</w:t>
            </w:r>
            <w:r>
              <w:rPr>
                <w:rFonts w:ascii="CG Times" w:eastAsia="MS Mincho" w:hAnsi="CG Times"/>
                <w:sz w:val="17"/>
                <w:szCs w:val="17"/>
                <w:lang w:val="sq-AL"/>
              </w:rPr>
              <w:t>përfshirë</w:t>
            </w:r>
            <w:r w:rsidRPr="00F57295">
              <w:rPr>
                <w:rFonts w:ascii="CG Times" w:eastAsia="MS Mincho" w:hAnsi="CG Times"/>
                <w:sz w:val="17"/>
                <w:szCs w:val="17"/>
                <w:lang w:val="sq-AL"/>
              </w:rPr>
              <w:t xml:space="preserve"> dichlorprop-P) dhe konjuguesit e tij, shprehur si dichlorprop</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0,05*</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129</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Dichlorvos</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0,01*</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130</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Diclofop (shuma diclofop-methyl dhe diclofop acid shprehur si diclofop-methyl)</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0,05*</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131</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Dicloran</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0,1</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132</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Dicofol (shuma e p, p´ dhe o,p´ isomers) (F)</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0,02*</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133</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Diethofencarb</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0,05*</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134</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Difenoconazole</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0,1</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135</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Diflubenzuron (F) (R)</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0,05*</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136</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Diflufenican</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0,05*</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137</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Dimethachlor</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0,02*</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138</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 xml:space="preserve">Dimethenamid-p (dimethenamid-p </w:t>
            </w:r>
            <w:r>
              <w:rPr>
                <w:rFonts w:ascii="CG Times" w:eastAsia="MS Mincho" w:hAnsi="CG Times"/>
                <w:sz w:val="17"/>
                <w:szCs w:val="17"/>
                <w:lang w:val="sq-AL"/>
              </w:rPr>
              <w:t>përfshirë</w:t>
            </w:r>
            <w:r w:rsidRPr="00F57295">
              <w:rPr>
                <w:rFonts w:ascii="CG Times" w:eastAsia="MS Mincho" w:hAnsi="CG Times"/>
                <w:sz w:val="17"/>
                <w:szCs w:val="17"/>
                <w:lang w:val="sq-AL"/>
              </w:rPr>
              <w:t xml:space="preserve"> </w:t>
            </w:r>
            <w:r>
              <w:rPr>
                <w:rFonts w:ascii="CG Times" w:eastAsia="MS Mincho" w:hAnsi="CG Times"/>
                <w:sz w:val="17"/>
                <w:szCs w:val="17"/>
                <w:lang w:val="sq-AL"/>
              </w:rPr>
              <w:t xml:space="preserve">përzierje të </w:t>
            </w:r>
            <w:r w:rsidRPr="00F57295">
              <w:rPr>
                <w:rFonts w:ascii="CG Times" w:eastAsia="MS Mincho" w:hAnsi="CG Times"/>
                <w:sz w:val="17"/>
                <w:szCs w:val="17"/>
                <w:lang w:val="sq-AL"/>
              </w:rPr>
              <w:t>tjera</w:t>
            </w:r>
            <w:r>
              <w:rPr>
                <w:rFonts w:ascii="CG Times" w:eastAsia="MS Mincho" w:hAnsi="CG Times"/>
                <w:sz w:val="17"/>
                <w:szCs w:val="17"/>
                <w:lang w:val="sq-AL"/>
              </w:rPr>
              <w:t xml:space="preserve"> të </w:t>
            </w:r>
            <w:r w:rsidRPr="00F57295">
              <w:rPr>
                <w:rFonts w:ascii="CG Times" w:eastAsia="MS Mincho" w:hAnsi="CG Times"/>
                <w:sz w:val="17"/>
                <w:szCs w:val="17"/>
                <w:lang w:val="sq-AL"/>
              </w:rPr>
              <w:t xml:space="preserve">izomereve </w:t>
            </w:r>
            <w:r>
              <w:rPr>
                <w:rFonts w:ascii="CG Times" w:eastAsia="MS Mincho" w:hAnsi="CG Times"/>
                <w:sz w:val="17"/>
                <w:szCs w:val="17"/>
                <w:lang w:val="sq-AL"/>
              </w:rPr>
              <w:t>përbërës</w:t>
            </w:r>
            <w:r w:rsidRPr="00F57295">
              <w:rPr>
                <w:rFonts w:ascii="CG Times" w:eastAsia="MS Mincho" w:hAnsi="CG Times"/>
                <w:sz w:val="17"/>
                <w:szCs w:val="17"/>
                <w:lang w:val="sq-AL"/>
              </w:rPr>
              <w:t xml:space="preserve"> (shuma e isomers)</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0,01*</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139</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Dimethipin</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0,05*</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140</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Dimethoate (shuma e dimethoate dhe omethoate shprehur si dimethoate)</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0,02*</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141</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Dimethomorph (shuma e isomereve)</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0,05*</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142</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Dimoxystrobin</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0,01*</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143</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Diniconazole (shuma e isomers)</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0,01*</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144</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Dinocap (shuma e dinocap isomers dhe phenols</w:t>
            </w:r>
            <w:r>
              <w:rPr>
                <w:rFonts w:ascii="CG Times" w:eastAsia="MS Mincho" w:hAnsi="CG Times"/>
                <w:sz w:val="17"/>
                <w:szCs w:val="17"/>
                <w:lang w:val="sq-AL"/>
              </w:rPr>
              <w:t xml:space="preserve"> të </w:t>
            </w:r>
            <w:r w:rsidRPr="00F57295">
              <w:rPr>
                <w:rFonts w:ascii="CG Times" w:eastAsia="MS Mincho" w:hAnsi="CG Times"/>
                <w:sz w:val="17"/>
                <w:szCs w:val="17"/>
                <w:lang w:val="sq-AL"/>
              </w:rPr>
              <w:t>tyre korrespondues shprehur si dinocap) (F)</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0,05*</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lastRenderedPageBreak/>
              <w:t>145</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Dinoseb</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0,05*</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146</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Dinoterb</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0,05*</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147</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Dioxathion</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0,05*</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148</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Diphenylamine</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0,05*</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149</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Diquat</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0,05*</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150</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Disulfoton (shuma e disulfoton, disulfoton sulfoxide dhedisulfoton sulfone shprehur si disulfoton) (F)</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0,01*</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151</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Dithianon</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0,01*</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152</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 xml:space="preserve">Dithiocarbamates (dithiocarbamates shprehur si CS2, </w:t>
            </w:r>
            <w:r>
              <w:rPr>
                <w:rFonts w:ascii="CG Times" w:eastAsia="MS Mincho" w:hAnsi="CG Times"/>
                <w:sz w:val="17"/>
                <w:szCs w:val="17"/>
                <w:lang w:val="sq-AL"/>
              </w:rPr>
              <w:t>përfshirë</w:t>
            </w:r>
            <w:r w:rsidRPr="00F57295">
              <w:rPr>
                <w:rFonts w:ascii="CG Times" w:eastAsia="MS Mincho" w:hAnsi="CG Times"/>
                <w:sz w:val="17"/>
                <w:szCs w:val="17"/>
                <w:lang w:val="sq-AL"/>
              </w:rPr>
              <w:t xml:space="preserve"> maneb, mancozeb, metiram, propineb, thiram dheziram)</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2 (ft)</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153</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 xml:space="preserve">Diuron (Diuron </w:t>
            </w:r>
            <w:r>
              <w:rPr>
                <w:rFonts w:ascii="CG Times" w:eastAsia="MS Mincho" w:hAnsi="CG Times"/>
                <w:sz w:val="17"/>
                <w:szCs w:val="17"/>
                <w:lang w:val="sq-AL"/>
              </w:rPr>
              <w:t>përfshirë</w:t>
            </w:r>
            <w:r w:rsidRPr="00F57295">
              <w:rPr>
                <w:rFonts w:ascii="CG Times" w:eastAsia="MS Mincho" w:hAnsi="CG Times"/>
                <w:sz w:val="17"/>
                <w:szCs w:val="17"/>
                <w:lang w:val="sq-AL"/>
              </w:rPr>
              <w:t xml:space="preserve"> 3,4- dichloraniline moiety shprehur si 3,4-dichloraniline)</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0,1</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154</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DNOC</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0,05*</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155</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Dodine</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0,5 (ft)</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156</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Emamectin benzoate B1a, shprehur si emamectin</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0,01*</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157</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Endosulfan (shuma e alpha- dhe beta-isomers dhe endosulfan-sulphate shprehur si endosulfan) (F)</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0,05*</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158</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Endrin (F)</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0,01*</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159</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Epoxiconazole (F)</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0,5</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160</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EPTC (ethyl dipropylthiocarbamate)</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0,01*</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161</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Ethalfluralin</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0,02*</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162</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Ethametsulfuron-methyl</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0,01*</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163</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Ethephon</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0,05*</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164</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Ethion</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0,01*</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165</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Ethirimol</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0,05*</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166</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Ethofumesate (shuma e ethofumesate dhe the metabolite 2,3-dihydro-3,3-dimethyl-2-oxo-benzofuran-5-yl methane sulphonate shprehur si ethofumesate)</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0,05*</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167</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Ethoprophos</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0,02*</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168</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Ethoxyquin (F)</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0,05*</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169</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Ethoxysulfuron</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0,05*</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170</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Ethylene oxide (shuma e ethylene oxide dhe 2-chloro-ethanol shprehur si ethylene oxide) (F)</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0,1*</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171</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Etofenprox (F)</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0,01*</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172</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Etoxazole</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0,2</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173</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Etridiazole</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0,05*</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174</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Famoxadone</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0,02*</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175</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Fenamidone</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0,02*</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176</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Fenamiphos (shuma e fenamiphos dhe sulphoxide</w:t>
            </w:r>
            <w:r>
              <w:rPr>
                <w:rFonts w:ascii="CG Times" w:eastAsia="MS Mincho" w:hAnsi="CG Times"/>
                <w:sz w:val="17"/>
                <w:szCs w:val="17"/>
                <w:lang w:val="sq-AL"/>
              </w:rPr>
              <w:t xml:space="preserve"> të </w:t>
            </w:r>
            <w:r w:rsidRPr="00F57295">
              <w:rPr>
                <w:rFonts w:ascii="CG Times" w:eastAsia="MS Mincho" w:hAnsi="CG Times"/>
                <w:sz w:val="17"/>
                <w:szCs w:val="17"/>
                <w:lang w:val="sq-AL"/>
              </w:rPr>
              <w:t>tij dhe sulphone shprehur si fenamiphos)</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0,02*</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177</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Fenarimol</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0,2</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178</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Fenazaquin</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0,2</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179</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Fenbuconazole</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0,05*</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180</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Fenbutatin oxide (F)</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3</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181</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Fenchlorphos (shuma e fenchlorphos dhe fenchlorphos oxon shprehur si fenchlorphos)</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0,01*</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182</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Fenhexamid</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0,05*</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183</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Fenitrothion</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0,01*</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184</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Fenoxaprop-P</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0,1</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185</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Fenoxycarb</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0,05*</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186</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Fenpropathrin</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0,01*</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187</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 xml:space="preserve">Fenpropidin (shuma e fenpropidin dhe </w:t>
            </w:r>
            <w:r>
              <w:rPr>
                <w:rFonts w:ascii="CG Times" w:eastAsia="MS Mincho" w:hAnsi="CG Times"/>
                <w:sz w:val="17"/>
                <w:szCs w:val="17"/>
                <w:lang w:val="sq-AL"/>
              </w:rPr>
              <w:t>kripëra</w:t>
            </w:r>
            <w:r w:rsidRPr="00F57295">
              <w:rPr>
                <w:rFonts w:ascii="CG Times" w:eastAsia="MS Mincho" w:hAnsi="CG Times"/>
                <w:sz w:val="17"/>
                <w:szCs w:val="17"/>
                <w:lang w:val="sq-AL"/>
              </w:rPr>
              <w:t>t e tij, shprehur si fenpropidin) (R)</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0,5</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188</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Fenpropimorph (R)</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2</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189</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Fenpyrazamine</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0,01*</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190</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Fenpyroximate (F)</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0,05*</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191</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Fenthion (fenthion dhe oksigjeni i tij analog, their sulfoxides dhesulfone shprehur siparent) (F)</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0,01*</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192</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Fentin acetate (F) (R)</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0,05*</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193</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Fentin hydroxide (F) (R)</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0,05*</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194</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Fenvalerate dheEsfenvalerate (Shuma e RR &amp; SS isomers) (F)</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0,02*</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195</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Fenvalerate dheEsfenvalerate (Shuma e RS &amp; SR isomers) (F)</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0,02*</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196</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Fipronil (shuma fipronil + sulfone metabolite (MB46136) shprehur si fipronil) (F)</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0,005*</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197</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Flazasulfuron</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0,01*</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198</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Flonicamid (shuma e flonicamid, TNFG dhe TNFA) (R)</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0,05*</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199</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Florasulam</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0,01*</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200</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Fluazifop-P-butyl (fluazifop acide</w:t>
            </w:r>
            <w:r>
              <w:rPr>
                <w:rFonts w:ascii="CG Times" w:eastAsia="MS Mincho" w:hAnsi="CG Times"/>
                <w:sz w:val="17"/>
                <w:szCs w:val="17"/>
                <w:lang w:val="sq-AL"/>
              </w:rPr>
              <w:t xml:space="preserve"> të </w:t>
            </w:r>
            <w:r w:rsidRPr="00F57295">
              <w:rPr>
                <w:rFonts w:ascii="CG Times" w:eastAsia="MS Mincho" w:hAnsi="CG Times"/>
                <w:sz w:val="17"/>
                <w:szCs w:val="17"/>
                <w:lang w:val="sq-AL"/>
              </w:rPr>
              <w:t>lira dhe konjugues))</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0,2</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201</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Fluazinam (F)</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0,05*</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202</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Flubendiamide (F)</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0,01*</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203</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Flucycloxuron</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0,05*</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204</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Flucythrinate (F) (R)</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0,05*</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205</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Fludioxonil</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0,05*</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206</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Flufenacet (shuma e</w:t>
            </w:r>
            <w:r>
              <w:rPr>
                <w:rFonts w:ascii="CG Times" w:eastAsia="MS Mincho" w:hAnsi="CG Times"/>
                <w:sz w:val="17"/>
                <w:szCs w:val="17"/>
                <w:lang w:val="sq-AL"/>
              </w:rPr>
              <w:t xml:space="preserve"> të gjithë</w:t>
            </w:r>
            <w:r w:rsidRPr="00F57295">
              <w:rPr>
                <w:rFonts w:ascii="CG Times" w:eastAsia="MS Mincho" w:hAnsi="CG Times"/>
                <w:sz w:val="17"/>
                <w:szCs w:val="17"/>
                <w:lang w:val="sq-AL"/>
              </w:rPr>
              <w:t xml:space="preserve"> komponent</w:t>
            </w:r>
            <w:r>
              <w:rPr>
                <w:rFonts w:ascii="CG Times" w:eastAsia="MS Mincho" w:hAnsi="CG Times"/>
                <w:sz w:val="17"/>
                <w:szCs w:val="17"/>
                <w:lang w:val="sq-AL"/>
              </w:rPr>
              <w:t>ë</w:t>
            </w:r>
            <w:r w:rsidRPr="00F57295">
              <w:rPr>
                <w:rFonts w:ascii="CG Times" w:eastAsia="MS Mincho" w:hAnsi="CG Times"/>
                <w:sz w:val="17"/>
                <w:szCs w:val="17"/>
                <w:lang w:val="sq-AL"/>
              </w:rPr>
              <w:t>ve q</w:t>
            </w:r>
            <w:r>
              <w:rPr>
                <w:rFonts w:ascii="CG Times" w:eastAsia="MS Mincho" w:hAnsi="CG Times"/>
                <w:sz w:val="17"/>
                <w:szCs w:val="17"/>
                <w:lang w:val="sq-AL"/>
              </w:rPr>
              <w:t>ë</w:t>
            </w:r>
            <w:r w:rsidRPr="00F57295">
              <w:rPr>
                <w:rFonts w:ascii="CG Times" w:eastAsia="MS Mincho" w:hAnsi="CG Times"/>
                <w:sz w:val="17"/>
                <w:szCs w:val="17"/>
                <w:lang w:val="sq-AL"/>
              </w:rPr>
              <w:t xml:space="preserve"> p</w:t>
            </w:r>
            <w:r>
              <w:rPr>
                <w:rFonts w:ascii="CG Times" w:eastAsia="MS Mincho" w:hAnsi="CG Times"/>
                <w:sz w:val="17"/>
                <w:szCs w:val="17"/>
                <w:lang w:val="sq-AL"/>
              </w:rPr>
              <w:t>ë</w:t>
            </w:r>
            <w:r w:rsidRPr="00F57295">
              <w:rPr>
                <w:rFonts w:ascii="CG Times" w:eastAsia="MS Mincho" w:hAnsi="CG Times"/>
                <w:sz w:val="17"/>
                <w:szCs w:val="17"/>
                <w:lang w:val="sq-AL"/>
              </w:rPr>
              <w:t>rmbajn</w:t>
            </w:r>
            <w:r>
              <w:rPr>
                <w:rFonts w:ascii="CG Times" w:eastAsia="MS Mincho" w:hAnsi="CG Times"/>
                <w:sz w:val="17"/>
                <w:szCs w:val="17"/>
                <w:lang w:val="sq-AL"/>
              </w:rPr>
              <w:t>ë</w:t>
            </w:r>
            <w:r w:rsidRPr="00F57295">
              <w:rPr>
                <w:rFonts w:ascii="CG Times" w:eastAsia="MS Mincho" w:hAnsi="CG Times"/>
                <w:sz w:val="17"/>
                <w:szCs w:val="17"/>
                <w:lang w:val="sq-AL"/>
              </w:rPr>
              <w:t xml:space="preserve"> N fluorophenyl-N-isopropyl moiety</w:t>
            </w:r>
            <w:r>
              <w:rPr>
                <w:rFonts w:ascii="CG Times" w:eastAsia="MS Mincho" w:hAnsi="CG Times"/>
                <w:sz w:val="17"/>
                <w:szCs w:val="17"/>
                <w:lang w:val="sq-AL"/>
              </w:rPr>
              <w:t>,</w:t>
            </w:r>
            <w:r w:rsidRPr="00F57295">
              <w:rPr>
                <w:rFonts w:ascii="CG Times" w:eastAsia="MS Mincho" w:hAnsi="CG Times"/>
                <w:sz w:val="17"/>
                <w:szCs w:val="17"/>
                <w:lang w:val="sq-AL"/>
              </w:rPr>
              <w:t xml:space="preserve"> shprehur si flufenacet equivalent)</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0,05*</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lastRenderedPageBreak/>
              <w:t>207</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Flufenoxuron (F)</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0,05*</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208</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Flufenzin</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0,02*</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209</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Flumioxazine</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0,05*</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210</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Fluometuron</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0,01*</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211</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Fluopicolide</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0,01*</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212</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Fluopyram (R)</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0,6</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213</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Fluoride ion</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2*</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214</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Fluoroglycofene</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0,01*</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215</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Fluoxastrobin</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0,05*</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216</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Flupyrsulfuron-methyl</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0,02*</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217</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Fluquinconazole (F)</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0,05*</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218</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Flurochloridone</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0,1*</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219</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Fluroxypyr (fluroxypyr</w:t>
            </w:r>
            <w:r>
              <w:rPr>
                <w:rFonts w:ascii="CG Times" w:eastAsia="MS Mincho" w:hAnsi="CG Times"/>
                <w:sz w:val="17"/>
                <w:szCs w:val="17"/>
                <w:lang w:val="sq-AL"/>
              </w:rPr>
              <w:t>,</w:t>
            </w:r>
            <w:r w:rsidRPr="00F57295">
              <w:rPr>
                <w:rFonts w:ascii="CG Times" w:eastAsia="MS Mincho" w:hAnsi="CG Times"/>
                <w:sz w:val="17"/>
                <w:szCs w:val="17"/>
                <w:lang w:val="sq-AL"/>
              </w:rPr>
              <w:t xml:space="preserve"> </w:t>
            </w:r>
            <w:r>
              <w:rPr>
                <w:rFonts w:ascii="CG Times" w:eastAsia="MS Mincho" w:hAnsi="CG Times"/>
                <w:sz w:val="17"/>
                <w:szCs w:val="17"/>
                <w:lang w:val="sq-AL"/>
              </w:rPr>
              <w:t>përfshirë</w:t>
            </w:r>
            <w:r w:rsidRPr="00F57295">
              <w:rPr>
                <w:rFonts w:ascii="CG Times" w:eastAsia="MS Mincho" w:hAnsi="CG Times"/>
                <w:sz w:val="17"/>
                <w:szCs w:val="17"/>
                <w:lang w:val="sq-AL"/>
              </w:rPr>
              <w:t xml:space="preserve"> esteret e tij shprehur si fluroxypyr) (R)</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0,05*</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220</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Flurprimidole</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0,01*</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221</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Flurtamone</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0,02*</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222</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Flusilazole (F) (R)</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0,1</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223</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Flutolanil</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0,05*</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224</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Flutriafol</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0,3</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225</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Fluxapyroxad</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0,01*</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226</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Folpet (R)</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0,02*</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227</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Fomesafen</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0,01*</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228</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Foramsulfuron</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0,01*</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229</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Forchlorfenuron</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0,05*</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230</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 xml:space="preserve">Formetanate: Shuma e formetanate dhe </w:t>
            </w:r>
            <w:r>
              <w:rPr>
                <w:rFonts w:ascii="CG Times" w:eastAsia="MS Mincho" w:hAnsi="CG Times"/>
                <w:sz w:val="17"/>
                <w:szCs w:val="17"/>
                <w:lang w:val="sq-AL"/>
              </w:rPr>
              <w:t>kripëra</w:t>
            </w:r>
            <w:r w:rsidRPr="00F57295">
              <w:rPr>
                <w:rFonts w:ascii="CG Times" w:eastAsia="MS Mincho" w:hAnsi="CG Times"/>
                <w:sz w:val="17"/>
                <w:szCs w:val="17"/>
                <w:lang w:val="sq-AL"/>
              </w:rPr>
              <w:t>t e tij shprehur si formetanate</w:t>
            </w:r>
            <w:r>
              <w:rPr>
                <w:rFonts w:ascii="CG Times" w:eastAsia="MS Mincho" w:hAnsi="CG Times"/>
                <w:sz w:val="17"/>
                <w:szCs w:val="17"/>
                <w:lang w:val="sq-AL"/>
              </w:rPr>
              <w:t xml:space="preserve"> </w:t>
            </w:r>
            <w:r w:rsidRPr="00F57295">
              <w:rPr>
                <w:rFonts w:ascii="CG Times" w:eastAsia="MS Mincho" w:hAnsi="CG Times"/>
                <w:sz w:val="17"/>
                <w:szCs w:val="17"/>
                <w:lang w:val="sq-AL"/>
              </w:rPr>
              <w:t>(hydrochloride)</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0,05*</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231</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Formothion</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0,02*</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232</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 xml:space="preserve">Fosetyl-Al (shuma fosetyl + phosphorous acid dhe </w:t>
            </w:r>
            <w:r>
              <w:rPr>
                <w:rFonts w:ascii="CG Times" w:eastAsia="MS Mincho" w:hAnsi="CG Times"/>
                <w:sz w:val="17"/>
                <w:szCs w:val="17"/>
                <w:lang w:val="sq-AL"/>
              </w:rPr>
              <w:t>kripëra</w:t>
            </w:r>
            <w:r w:rsidRPr="00F57295">
              <w:rPr>
                <w:rFonts w:ascii="CG Times" w:eastAsia="MS Mincho" w:hAnsi="CG Times"/>
                <w:sz w:val="17"/>
                <w:szCs w:val="17"/>
                <w:lang w:val="sq-AL"/>
              </w:rPr>
              <w:t>t e tyre, shprehur si fosetyl)</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2*</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233</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Fosthiazate</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0,05</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234</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Fuberidazole</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0,05*</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235</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Furathiocarb</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0,01*</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236</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Furfural</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1</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237</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Gibberellic acid</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5</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238</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 xml:space="preserve">Glufosinate-ammonium (shuma e glufosinate, </w:t>
            </w:r>
            <w:r>
              <w:rPr>
                <w:rFonts w:ascii="CG Times" w:eastAsia="MS Mincho" w:hAnsi="CG Times"/>
                <w:sz w:val="17"/>
                <w:szCs w:val="17"/>
                <w:lang w:val="sq-AL"/>
              </w:rPr>
              <w:t>kripëra</w:t>
            </w:r>
            <w:r w:rsidRPr="00F57295">
              <w:rPr>
                <w:rFonts w:ascii="CG Times" w:eastAsia="MS Mincho" w:hAnsi="CG Times"/>
                <w:sz w:val="17"/>
                <w:szCs w:val="17"/>
                <w:lang w:val="sq-AL"/>
              </w:rPr>
              <w:t>t e tij, MPP dhe NAG shprehur si glufosinate equivalents)</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0,2</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239</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Glyphosate</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0,1*</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240</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Guazatine</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0,1*</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241</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Halosulfuron methyl</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0,01*</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242</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 xml:space="preserve">Haloxyfop </w:t>
            </w:r>
            <w:r>
              <w:rPr>
                <w:rFonts w:ascii="CG Times" w:eastAsia="MS Mincho" w:hAnsi="CG Times"/>
                <w:sz w:val="17"/>
                <w:szCs w:val="17"/>
                <w:lang w:val="sq-AL"/>
              </w:rPr>
              <w:t>përfshirë</w:t>
            </w:r>
            <w:r w:rsidRPr="00F57295">
              <w:rPr>
                <w:rFonts w:ascii="CG Times" w:eastAsia="MS Mincho" w:hAnsi="CG Times"/>
                <w:sz w:val="17"/>
                <w:szCs w:val="17"/>
                <w:lang w:val="sq-AL"/>
              </w:rPr>
              <w:t xml:space="preserve"> haloxyfop-R (Haloxyfop-R methyl ester, haloxyfop-R dhe konjugues</w:t>
            </w:r>
            <w:r>
              <w:rPr>
                <w:rFonts w:ascii="CG Times" w:eastAsia="MS Mincho" w:hAnsi="CG Times"/>
                <w:sz w:val="17"/>
                <w:szCs w:val="17"/>
                <w:lang w:val="sq-AL"/>
              </w:rPr>
              <w:t xml:space="preserve"> të </w:t>
            </w:r>
            <w:r w:rsidRPr="00F57295">
              <w:rPr>
                <w:rFonts w:ascii="CG Times" w:eastAsia="MS Mincho" w:hAnsi="CG Times"/>
                <w:sz w:val="17"/>
                <w:szCs w:val="17"/>
                <w:lang w:val="sq-AL"/>
              </w:rPr>
              <w:t>haloxyfop-R shprehur si haloxyfop-R) (F) (R)</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0,05*</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243</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Heptachlor (shuma e heptachlor dhe heptachlor epoxide shprehur si heptachlor) (F)</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0,01*</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244</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Hexachlorobenzene (F)</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0,01*</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245</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 xml:space="preserve">Hexachlorociclohexane (HCH), shuma e isomereve, </w:t>
            </w:r>
            <w:r>
              <w:rPr>
                <w:rFonts w:ascii="CG Times" w:eastAsia="MS Mincho" w:hAnsi="CG Times"/>
                <w:sz w:val="17"/>
                <w:szCs w:val="17"/>
                <w:lang w:val="sq-AL"/>
              </w:rPr>
              <w:t>përveç</w:t>
            </w:r>
            <w:r w:rsidRPr="00F57295">
              <w:rPr>
                <w:rFonts w:ascii="CG Times" w:eastAsia="MS Mincho" w:hAnsi="CG Times"/>
                <w:sz w:val="17"/>
                <w:szCs w:val="17"/>
                <w:lang w:val="sq-AL"/>
              </w:rPr>
              <w:t xml:space="preserve"> gamma isomer</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0,01*</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246</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Hexaconazole</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0,01*</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247</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Hexythiazox</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0,5</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248</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Hymexazol</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0,05*</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249</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Imazalil</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2</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250</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Imazamox</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0,05*</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251</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Imazapic</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0,01*</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252</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Imazaquin</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0,05*</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253</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Imazosulfuron</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0,01*</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254</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Imidacloprid</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0,05*</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255</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Indoxacarb (shuma e indoxacarb dhe R enantiomer) (F)</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0,2</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256</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 xml:space="preserve">Iodosulfuron-methyl (iodosulfuron-methyl </w:t>
            </w:r>
            <w:r>
              <w:rPr>
                <w:rFonts w:ascii="CG Times" w:eastAsia="MS Mincho" w:hAnsi="CG Times"/>
                <w:sz w:val="17"/>
                <w:szCs w:val="17"/>
                <w:lang w:val="sq-AL"/>
              </w:rPr>
              <w:t>përfshirë</w:t>
            </w:r>
            <w:r w:rsidRPr="00F57295">
              <w:rPr>
                <w:rFonts w:ascii="CG Times" w:eastAsia="MS Mincho" w:hAnsi="CG Times"/>
                <w:sz w:val="17"/>
                <w:szCs w:val="17"/>
                <w:lang w:val="sq-AL"/>
              </w:rPr>
              <w:t xml:space="preserve"> </w:t>
            </w:r>
            <w:r>
              <w:rPr>
                <w:rFonts w:ascii="CG Times" w:eastAsia="MS Mincho" w:hAnsi="CG Times"/>
                <w:sz w:val="17"/>
                <w:szCs w:val="17"/>
                <w:lang w:val="sq-AL"/>
              </w:rPr>
              <w:t>kripëra</w:t>
            </w:r>
            <w:r w:rsidRPr="00F57295">
              <w:rPr>
                <w:rFonts w:ascii="CG Times" w:eastAsia="MS Mincho" w:hAnsi="CG Times"/>
                <w:sz w:val="17"/>
                <w:szCs w:val="17"/>
                <w:lang w:val="sq-AL"/>
              </w:rPr>
              <w:t>t, shprehur si iodosulfuron-methyl)</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0,02*</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257</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 xml:space="preserve">Ioxynil ( shuma e </w:t>
            </w:r>
            <w:r>
              <w:rPr>
                <w:rFonts w:ascii="CG Times" w:eastAsia="MS Mincho" w:hAnsi="CG Times"/>
                <w:sz w:val="17"/>
                <w:szCs w:val="17"/>
                <w:lang w:val="sq-AL"/>
              </w:rPr>
              <w:t>i</w:t>
            </w:r>
            <w:r w:rsidRPr="00F57295">
              <w:rPr>
                <w:rFonts w:ascii="CG Times" w:eastAsia="MS Mincho" w:hAnsi="CG Times"/>
                <w:sz w:val="17"/>
                <w:szCs w:val="17"/>
                <w:lang w:val="sq-AL"/>
              </w:rPr>
              <w:t xml:space="preserve">oxynil, </w:t>
            </w:r>
            <w:r>
              <w:rPr>
                <w:rFonts w:ascii="CG Times" w:eastAsia="MS Mincho" w:hAnsi="CG Times"/>
                <w:sz w:val="17"/>
                <w:szCs w:val="17"/>
                <w:lang w:val="sq-AL"/>
              </w:rPr>
              <w:t>kripëra</w:t>
            </w:r>
            <w:r w:rsidRPr="00F57295">
              <w:rPr>
                <w:rFonts w:ascii="CG Times" w:eastAsia="MS Mincho" w:hAnsi="CG Times"/>
                <w:sz w:val="17"/>
                <w:szCs w:val="17"/>
                <w:lang w:val="sq-AL"/>
              </w:rPr>
              <w:t>t e tij dhe esteret e tij, shprehur si ioxynil (F))</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0,05*</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258</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Ipconazole</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0,01*</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259</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Iprodione (R)</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0,02*</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260</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Iprovalicarb</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0,05*</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261</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Isoprothiolane</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0,01*</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262</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Isoproturon</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0,05*</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263</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Isopyrazam</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0,05</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264</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Isoxaben</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0,02*</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265</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Isoxaflutole (shuma e isoxaflutole dheRPA 202248, shprehur si isoxaflutole)</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0,05*</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266</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Kresoxim-methyl (F) (R)</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0,05*</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267</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Lactofen</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0,01*</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268</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Lambda-Cyhalothrin (F) (R)</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0,1</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269</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Lenacil</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0,1*</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lastRenderedPageBreak/>
              <w:t>270</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Lindane (Gamma-isomer i hexachlorociclohexane (HCH)) (F)</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0,01*</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271</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Linuron</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0,05*</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272</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Lufenuron(F)</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0,02*</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273</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Malathion (shuma e malathion dhe malaoxon shprehur si malathion)</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0,02*</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274</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Maleic hydrazide (R)</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0,2*</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275</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Mandipropamid</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0,01*</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276</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 xml:space="preserve">MCPA dheMCPB (MCPA, MCPB </w:t>
            </w:r>
            <w:r>
              <w:rPr>
                <w:rFonts w:ascii="CG Times" w:eastAsia="MS Mincho" w:hAnsi="CG Times"/>
                <w:sz w:val="17"/>
                <w:szCs w:val="17"/>
                <w:lang w:val="sq-AL"/>
              </w:rPr>
              <w:t>përfshirë</w:t>
            </w:r>
            <w:r w:rsidRPr="00F57295">
              <w:rPr>
                <w:rFonts w:ascii="CG Times" w:eastAsia="MS Mincho" w:hAnsi="CG Times"/>
                <w:sz w:val="17"/>
                <w:szCs w:val="17"/>
                <w:lang w:val="sq-AL"/>
              </w:rPr>
              <w:t xml:space="preserve"> </w:t>
            </w:r>
            <w:r>
              <w:rPr>
                <w:rFonts w:ascii="CG Times" w:eastAsia="MS Mincho" w:hAnsi="CG Times"/>
                <w:sz w:val="17"/>
                <w:szCs w:val="17"/>
                <w:lang w:val="sq-AL"/>
              </w:rPr>
              <w:t>kripëra</w:t>
            </w:r>
            <w:r w:rsidRPr="00F57295">
              <w:rPr>
                <w:rFonts w:ascii="CG Times" w:eastAsia="MS Mincho" w:hAnsi="CG Times"/>
                <w:sz w:val="17"/>
                <w:szCs w:val="17"/>
                <w:lang w:val="sq-AL"/>
              </w:rPr>
              <w:t>t e tyre, esteret dhe conjugates shprehur si MCPA) (F) (R)</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0,05*</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277</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Mecarbam</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0,05*</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278</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Mecoprop (shuma e mecoprop-p dhe mecoprop shprehur simecoprop)</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0,05*</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279</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Mepanipyrim (Mepanipyrim dhe metabolitet e tyre (2-anilino-4(2-hydroxypropyl)-6-methylpyrimidine) shprehur si mepanipyrim)</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0,01*</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280</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Mepiquat</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0,05*</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281</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Mepronil</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0,01*</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282</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Meptyldinocap (shuma e 2,4 DNOPC dhe2,4 DNOP shprehur si meptyldinocap)</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0,05*</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283</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Mercury compounds (shuma e komponimeve</w:t>
            </w:r>
            <w:r>
              <w:rPr>
                <w:rFonts w:ascii="CG Times" w:eastAsia="MS Mincho" w:hAnsi="CG Times"/>
                <w:sz w:val="17"/>
                <w:szCs w:val="17"/>
                <w:lang w:val="sq-AL"/>
              </w:rPr>
              <w:t xml:space="preserve"> të </w:t>
            </w:r>
            <w:r w:rsidRPr="00F57295">
              <w:rPr>
                <w:rFonts w:ascii="CG Times" w:eastAsia="MS Mincho" w:hAnsi="CG Times"/>
                <w:sz w:val="17"/>
                <w:szCs w:val="17"/>
                <w:lang w:val="sq-AL"/>
              </w:rPr>
              <w:t>merkurit shprehur si mercury) (F)</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0,01*</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284</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Mesosulfuron-methyl shprehur si mesosulfuron</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0,01*</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285</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Mesotrione (Shuma e mesotrione dheMNBA (4-methylsulfonyl-2-nitro benzoic acid), shprehur si mesotrione)</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0,05*</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286</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Metaflumizone (shuma e E- dhe Z- isomers)</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0,05*</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287</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Metalaxyl dhemetalaxyl-M (metalaxyl</w:t>
            </w:r>
            <w:r>
              <w:rPr>
                <w:rFonts w:ascii="CG Times" w:eastAsia="MS Mincho" w:hAnsi="CG Times"/>
                <w:sz w:val="17"/>
                <w:szCs w:val="17"/>
                <w:lang w:val="sq-AL"/>
              </w:rPr>
              <w:t>,</w:t>
            </w:r>
            <w:r w:rsidRPr="00F57295">
              <w:rPr>
                <w:rFonts w:ascii="CG Times" w:eastAsia="MS Mincho" w:hAnsi="CG Times"/>
                <w:sz w:val="17"/>
                <w:szCs w:val="17"/>
                <w:lang w:val="sq-AL"/>
              </w:rPr>
              <w:t xml:space="preserve"> </w:t>
            </w:r>
            <w:r>
              <w:rPr>
                <w:rFonts w:ascii="CG Times" w:eastAsia="MS Mincho" w:hAnsi="CG Times"/>
                <w:sz w:val="17"/>
                <w:szCs w:val="17"/>
                <w:lang w:val="sq-AL"/>
              </w:rPr>
              <w:t>përfshirë</w:t>
            </w:r>
            <w:r w:rsidRPr="00F57295">
              <w:rPr>
                <w:rFonts w:ascii="CG Times" w:eastAsia="MS Mincho" w:hAnsi="CG Times"/>
                <w:sz w:val="17"/>
                <w:szCs w:val="17"/>
                <w:lang w:val="sq-AL"/>
              </w:rPr>
              <w:t xml:space="preserve"> </w:t>
            </w:r>
            <w:r>
              <w:rPr>
                <w:rFonts w:ascii="CG Times" w:eastAsia="MS Mincho" w:hAnsi="CG Times"/>
                <w:sz w:val="17"/>
                <w:szCs w:val="17"/>
                <w:lang w:val="sq-AL"/>
              </w:rPr>
              <w:t xml:space="preserve">përzierje të </w:t>
            </w:r>
            <w:r w:rsidRPr="00F57295">
              <w:rPr>
                <w:rFonts w:ascii="CG Times" w:eastAsia="MS Mincho" w:hAnsi="CG Times"/>
                <w:sz w:val="17"/>
                <w:szCs w:val="17"/>
                <w:lang w:val="sq-AL"/>
              </w:rPr>
              <w:t>tjera</w:t>
            </w:r>
            <w:r>
              <w:rPr>
                <w:rFonts w:ascii="CG Times" w:eastAsia="MS Mincho" w:hAnsi="CG Times"/>
                <w:sz w:val="17"/>
                <w:szCs w:val="17"/>
                <w:lang w:val="sq-AL"/>
              </w:rPr>
              <w:t xml:space="preserve"> të </w:t>
            </w:r>
            <w:r w:rsidRPr="00F57295">
              <w:rPr>
                <w:rFonts w:ascii="CG Times" w:eastAsia="MS Mincho" w:hAnsi="CG Times"/>
                <w:sz w:val="17"/>
                <w:szCs w:val="17"/>
                <w:lang w:val="sq-AL"/>
              </w:rPr>
              <w:t xml:space="preserve">izomereve </w:t>
            </w:r>
            <w:r>
              <w:rPr>
                <w:rFonts w:ascii="CG Times" w:eastAsia="MS Mincho" w:hAnsi="CG Times"/>
                <w:sz w:val="17"/>
                <w:szCs w:val="17"/>
                <w:lang w:val="sq-AL"/>
              </w:rPr>
              <w:t>përbërës</w:t>
            </w:r>
            <w:r w:rsidRPr="00F57295">
              <w:rPr>
                <w:rFonts w:ascii="CG Times" w:eastAsia="MS Mincho" w:hAnsi="CG Times"/>
                <w:sz w:val="17"/>
                <w:szCs w:val="17"/>
                <w:lang w:val="sq-AL"/>
              </w:rPr>
              <w:t xml:space="preserve"> </w:t>
            </w:r>
            <w:r>
              <w:rPr>
                <w:rFonts w:ascii="CG Times" w:eastAsia="MS Mincho" w:hAnsi="CG Times"/>
                <w:sz w:val="17"/>
                <w:szCs w:val="17"/>
                <w:lang w:val="sq-AL"/>
              </w:rPr>
              <w:t>përfshirë</w:t>
            </w:r>
            <w:r w:rsidRPr="00F57295">
              <w:rPr>
                <w:rFonts w:ascii="CG Times" w:eastAsia="MS Mincho" w:hAnsi="CG Times"/>
                <w:sz w:val="17"/>
                <w:szCs w:val="17"/>
                <w:lang w:val="sq-AL"/>
              </w:rPr>
              <w:t xml:space="preserve"> metalaxyl-M (shuma e isomereve))</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0,05*</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288</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Metaldehyde</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0,05*</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289</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Metamitron</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0,1*</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290</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Metazachlor</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0,1*</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291</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Metconazole (F)</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0,02*</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292</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Methabenzthiazuron</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0,01*</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293</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Methacrifos (F)</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0,05*</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294</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Methamidophos</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0,01*</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295</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Methidathion</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0,02*</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296</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Methiocarb (shuma e methiocarb dhe methiocarb sulfoxide dhesulfone, shprehur si methiocarb)</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0,1*</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297</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Methomyl dhe</w:t>
            </w:r>
            <w:r>
              <w:rPr>
                <w:rFonts w:ascii="CG Times" w:eastAsia="MS Mincho" w:hAnsi="CG Times"/>
                <w:sz w:val="17"/>
                <w:szCs w:val="17"/>
                <w:lang w:val="sq-AL"/>
              </w:rPr>
              <w:t xml:space="preserve"> </w:t>
            </w:r>
            <w:r w:rsidRPr="00F57295">
              <w:rPr>
                <w:rFonts w:ascii="CG Times" w:eastAsia="MS Mincho" w:hAnsi="CG Times"/>
                <w:sz w:val="17"/>
                <w:szCs w:val="17"/>
                <w:lang w:val="sq-AL"/>
              </w:rPr>
              <w:t>Thiodicarb (shuma e methomyl dhe thiodicarb shprehur si methomyl)</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0,02*</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298</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Methoprene</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0,02*</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299</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Methoxychlor (F)</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0,01*</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300</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Methoxyfenozide (F)</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0,02*</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301</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Metolachlor dheS-metolachlor (metolachlor</w:t>
            </w:r>
            <w:r>
              <w:rPr>
                <w:rFonts w:ascii="CG Times" w:eastAsia="MS Mincho" w:hAnsi="CG Times"/>
                <w:sz w:val="17"/>
                <w:szCs w:val="17"/>
                <w:lang w:val="sq-AL"/>
              </w:rPr>
              <w:t>,</w:t>
            </w:r>
            <w:r w:rsidRPr="00F57295">
              <w:rPr>
                <w:rFonts w:ascii="CG Times" w:eastAsia="MS Mincho" w:hAnsi="CG Times"/>
                <w:sz w:val="17"/>
                <w:szCs w:val="17"/>
                <w:lang w:val="sq-AL"/>
              </w:rPr>
              <w:t xml:space="preserve"> </w:t>
            </w:r>
            <w:r>
              <w:rPr>
                <w:rFonts w:ascii="CG Times" w:eastAsia="MS Mincho" w:hAnsi="CG Times"/>
                <w:sz w:val="17"/>
                <w:szCs w:val="17"/>
                <w:lang w:val="sq-AL"/>
              </w:rPr>
              <w:t>përfshirë</w:t>
            </w:r>
            <w:r w:rsidRPr="00F57295">
              <w:rPr>
                <w:rFonts w:ascii="CG Times" w:eastAsia="MS Mincho" w:hAnsi="CG Times"/>
                <w:sz w:val="17"/>
                <w:szCs w:val="17"/>
                <w:lang w:val="sq-AL"/>
              </w:rPr>
              <w:t xml:space="preserve"> p</w:t>
            </w:r>
            <w:r>
              <w:rPr>
                <w:rFonts w:ascii="CG Times" w:eastAsia="MS Mincho" w:hAnsi="CG Times"/>
                <w:sz w:val="17"/>
                <w:szCs w:val="17"/>
                <w:lang w:val="sq-AL"/>
              </w:rPr>
              <w:t>ë</w:t>
            </w:r>
            <w:r w:rsidRPr="00F57295">
              <w:rPr>
                <w:rFonts w:ascii="CG Times" w:eastAsia="MS Mincho" w:hAnsi="CG Times"/>
                <w:sz w:val="17"/>
                <w:szCs w:val="17"/>
                <w:lang w:val="sq-AL"/>
              </w:rPr>
              <w:t>rzjerje</w:t>
            </w:r>
            <w:r>
              <w:rPr>
                <w:rFonts w:ascii="CG Times" w:eastAsia="MS Mincho" w:hAnsi="CG Times"/>
                <w:sz w:val="17"/>
                <w:szCs w:val="17"/>
                <w:lang w:val="sq-AL"/>
              </w:rPr>
              <w:t xml:space="preserve"> të </w:t>
            </w:r>
            <w:r w:rsidRPr="00F57295">
              <w:rPr>
                <w:rFonts w:ascii="CG Times" w:eastAsia="MS Mincho" w:hAnsi="CG Times"/>
                <w:sz w:val="17"/>
                <w:szCs w:val="17"/>
                <w:lang w:val="sq-AL"/>
              </w:rPr>
              <w:t>tjera</w:t>
            </w:r>
            <w:r>
              <w:rPr>
                <w:rFonts w:ascii="CG Times" w:eastAsia="MS Mincho" w:hAnsi="CG Times"/>
                <w:sz w:val="17"/>
                <w:szCs w:val="17"/>
                <w:lang w:val="sq-AL"/>
              </w:rPr>
              <w:t xml:space="preserve"> të </w:t>
            </w:r>
            <w:r w:rsidRPr="00F57295">
              <w:rPr>
                <w:rFonts w:ascii="CG Times" w:eastAsia="MS Mincho" w:hAnsi="CG Times"/>
                <w:sz w:val="17"/>
                <w:szCs w:val="17"/>
                <w:lang w:val="sq-AL"/>
              </w:rPr>
              <w:t xml:space="preserve">izomereve </w:t>
            </w:r>
            <w:r>
              <w:rPr>
                <w:rFonts w:ascii="CG Times" w:eastAsia="MS Mincho" w:hAnsi="CG Times"/>
                <w:sz w:val="17"/>
                <w:szCs w:val="17"/>
                <w:lang w:val="sq-AL"/>
              </w:rPr>
              <w:t>përbërës,</w:t>
            </w:r>
            <w:r w:rsidRPr="00F57295">
              <w:rPr>
                <w:rFonts w:ascii="CG Times" w:eastAsia="MS Mincho" w:hAnsi="CG Times"/>
                <w:sz w:val="17"/>
                <w:szCs w:val="17"/>
                <w:lang w:val="sq-AL"/>
              </w:rPr>
              <w:t xml:space="preserve"> </w:t>
            </w:r>
            <w:r>
              <w:rPr>
                <w:rFonts w:ascii="CG Times" w:eastAsia="MS Mincho" w:hAnsi="CG Times"/>
                <w:sz w:val="17"/>
                <w:szCs w:val="17"/>
                <w:lang w:val="sq-AL"/>
              </w:rPr>
              <w:t>përfshirë</w:t>
            </w:r>
            <w:r w:rsidRPr="00F57295">
              <w:rPr>
                <w:rFonts w:ascii="CG Times" w:eastAsia="MS Mincho" w:hAnsi="CG Times"/>
                <w:sz w:val="17"/>
                <w:szCs w:val="17"/>
                <w:lang w:val="sq-AL"/>
              </w:rPr>
              <w:t xml:space="preserve"> S-metolachlor (shuma e isomers))</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0,05*</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302</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Metosulam</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0,01*</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303</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Metrafenone</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0,05*</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304</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Metribuzin</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0,1*</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305</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Metsulfuron-methyl</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0,05*</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306</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Mevinphos (shuma e E- dhe Z-isomers)</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0,01*</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307</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Milbemectin (shuma e MA4+8,9Z-MA4, shprehur si milbemectin) (R)</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0,05*</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308</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Molinate</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0,05*</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309</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Monocrotophos</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0,01*</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310</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Monolinuron</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0,05*</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311</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Monuron</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0,01*</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312</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Myclobutanyl (R)</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2</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313</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Napropamide</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0,05*</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314</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Nicosulfuron</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0,05*</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315</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Nitrofen (F)</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0,01*</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316</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Novaluron (F)</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0,01*</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317</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Orthosulfamuron</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0,01*</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318</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Oryzalin</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0,01*</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319</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Oxadiargyl</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0,01*</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320</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Oxadiazon</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0,05*</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321</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Oxadixyl</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0,01*</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322</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Oxamyl</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0,01*</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323</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Oxasulfuron</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0,05*</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324</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Oxycarboxin</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0,01*</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325</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Oxydemeton-methyl (shuma e oxydemeton-methyl dhe demeton-S-methylsulfone shprehur si oxydemeton-methyl)</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0,01*</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326</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Oxyfluorfen</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0,05*</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327</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Paclobutrazol</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0,5</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328</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Paraquat</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0,02*</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329</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Parathion (F)</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0,05*</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330</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Parathion-methyl (shuma e Parathion-methyl dhe paraoxon-methyl shprehur si Parathion-methyl)</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0,01*</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lastRenderedPageBreak/>
              <w:t>331</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Penconazole (F)</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0,05*</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332</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Pencycuron (F)</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0,05*</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333</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Pendimethalin (F)</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0,05*</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334</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Penoxsulam</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0,01*</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335</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Penthiopyrad</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0,01*</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336</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Permethrin (shuma e isomereve)</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0,05*</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337</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Pethoxamid</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0,01*</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338</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Phenmedipham (R)</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0,05*</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339</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Phenothrin</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0,05*</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340</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Phorate (shuma e phorate, oksigjeni i tij analog dhe sulfones e tyre</w:t>
            </w:r>
            <w:r>
              <w:rPr>
                <w:rFonts w:ascii="CG Times" w:eastAsia="MS Mincho" w:hAnsi="CG Times"/>
                <w:sz w:val="17"/>
                <w:szCs w:val="17"/>
                <w:lang w:val="sq-AL"/>
              </w:rPr>
              <w:t>,</w:t>
            </w:r>
            <w:r w:rsidRPr="00F57295">
              <w:rPr>
                <w:rFonts w:ascii="CG Times" w:eastAsia="MS Mincho" w:hAnsi="CG Times"/>
                <w:sz w:val="17"/>
                <w:szCs w:val="17"/>
                <w:lang w:val="sq-AL"/>
              </w:rPr>
              <w:t xml:space="preserve"> shprehur si phorate)</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0,01*</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341</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Phosalone</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0,01*</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342</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Phosmet (phosmet dhe phosmet oxon shprehur si phosmet) (R)</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0,05*</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343</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Phosphamidon</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0,01*</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344</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Phosphines dhe phosphides:shuma e aluminium phosphide, aluminium phosphine, magnesium phosphide, magnesium phosphine, zinc phosphide dhe zinc phosphine</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0,05</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345</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Phoxim (F)</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0,01*</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346</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Picloram</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0,01*</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347</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Picolinafen</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0,05*</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348</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Picoxystrobin (F)</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0,05*</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349</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Pinoxaden</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0,02*</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350</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Pirimicarb: shuma e pirimicarb dhe desmethyl pirimicarb shprehur si pirimicarb</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1</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351</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Pirimiphos-methyl (F)</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0,05*</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352</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Prochloraz (shuma e prochloraz dhe metabolitet e tij containing the 2,4,6-Trichlorophenol moiety shprehur si prochloraz)</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0,05*</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353</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Procymidone (R)</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0,01*</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354</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Profenofos (F)</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0,01*</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355</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Profoxydim</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0,05*</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356</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 xml:space="preserve">Prohexadione (prohexadione (acid) dhe </w:t>
            </w:r>
            <w:r>
              <w:rPr>
                <w:rFonts w:ascii="CG Times" w:eastAsia="MS Mincho" w:hAnsi="CG Times"/>
                <w:sz w:val="17"/>
                <w:szCs w:val="17"/>
                <w:lang w:val="sq-AL"/>
              </w:rPr>
              <w:t>kripëra</w:t>
            </w:r>
            <w:r w:rsidRPr="00F57295">
              <w:rPr>
                <w:rFonts w:ascii="CG Times" w:eastAsia="MS Mincho" w:hAnsi="CG Times"/>
                <w:sz w:val="17"/>
                <w:szCs w:val="17"/>
                <w:lang w:val="sq-AL"/>
              </w:rPr>
              <w:t>t e tij shprehur si prohexadione-calcium)</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0,05*</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357</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Propachlor: oxalinic derivate i propachlor, shprehur si propachlor</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0,02*</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358</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 xml:space="preserve">Propamocarb (Shuma e propamocarb dhe </w:t>
            </w:r>
            <w:r>
              <w:rPr>
                <w:rFonts w:ascii="CG Times" w:eastAsia="MS Mincho" w:hAnsi="CG Times"/>
                <w:sz w:val="17"/>
                <w:szCs w:val="17"/>
                <w:lang w:val="sq-AL"/>
              </w:rPr>
              <w:t>kripëra</w:t>
            </w:r>
            <w:r w:rsidRPr="00F57295">
              <w:rPr>
                <w:rFonts w:ascii="CG Times" w:eastAsia="MS Mincho" w:hAnsi="CG Times"/>
                <w:sz w:val="17"/>
                <w:szCs w:val="17"/>
                <w:lang w:val="sq-AL"/>
              </w:rPr>
              <w:t>t e tij shprehur si propamocarb)</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0,1*</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359</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Propanil</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0,1*</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360</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Propaquizafop</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0,05*</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361</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Propargite (F)</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0,01*</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362</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Propham</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0,05*</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363</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Propiconazole</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0,1</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364</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Propineb (shprehur si propilendiamine)</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0,05*</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365</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Propisochlor</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0,01*</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366</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Propoxur</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0,05*</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367</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 xml:space="preserve">Propoxycarbazone (propoxycarbazone, </w:t>
            </w:r>
            <w:r>
              <w:rPr>
                <w:rFonts w:ascii="CG Times" w:eastAsia="MS Mincho" w:hAnsi="CG Times"/>
                <w:sz w:val="17"/>
                <w:szCs w:val="17"/>
                <w:lang w:val="sq-AL"/>
              </w:rPr>
              <w:t>kripëra</w:t>
            </w:r>
            <w:r w:rsidRPr="00F57295">
              <w:rPr>
                <w:rFonts w:ascii="CG Times" w:eastAsia="MS Mincho" w:hAnsi="CG Times"/>
                <w:sz w:val="17"/>
                <w:szCs w:val="17"/>
                <w:lang w:val="sq-AL"/>
              </w:rPr>
              <w:t>t e tij dhe 2-hydroxy-propoxy-propoxycarbazone, llogaritur si propoxycarbazone)</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0,02*</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368</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Propyzamide (F) (R)</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0,02*</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369</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Proquinazid</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0,02*</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370</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Prosulfocarb</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0,05*</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371</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Prosulfuron</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0,02*</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372</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Prothioconazole (Prothioconazole-desthio) (R)</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0,02*</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373</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Pymetrozine</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0,02*</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374</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Pyraclostrobin (F)</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0,02*</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375</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Pyraflufen-ethyl</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0,02*</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376</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Pyrasulfotole</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0,01*</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377</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Pyrazophos (F)</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0,05*</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378</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Pyrethrins</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1</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379</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Pyridaben (F)</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0,5</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380</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Pyridalyl</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0,01*</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381</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Pyridate (shuma e pyridate, produktet e  hidroliz</w:t>
            </w:r>
            <w:r>
              <w:rPr>
                <w:rFonts w:ascii="CG Times" w:eastAsia="MS Mincho" w:hAnsi="CG Times"/>
                <w:sz w:val="17"/>
                <w:szCs w:val="17"/>
                <w:lang w:val="sq-AL"/>
              </w:rPr>
              <w:t>ë</w:t>
            </w:r>
            <w:r w:rsidRPr="00F57295">
              <w:rPr>
                <w:rFonts w:ascii="CG Times" w:eastAsia="MS Mincho" w:hAnsi="CG Times"/>
                <w:sz w:val="17"/>
                <w:szCs w:val="17"/>
                <w:lang w:val="sq-AL"/>
              </w:rPr>
              <w:t>s CL 9673 (6-chloro-4-hydroxy-3-phenylpyridazin) dhe hidrolizmi konjugues</w:t>
            </w:r>
            <w:r>
              <w:rPr>
                <w:rFonts w:ascii="CG Times" w:eastAsia="MS Mincho" w:hAnsi="CG Times"/>
                <w:sz w:val="17"/>
                <w:szCs w:val="17"/>
                <w:lang w:val="sq-AL"/>
              </w:rPr>
              <w:t xml:space="preserve"> të </w:t>
            </w:r>
            <w:r w:rsidRPr="00F57295">
              <w:rPr>
                <w:rFonts w:ascii="CG Times" w:eastAsia="MS Mincho" w:hAnsi="CG Times"/>
                <w:sz w:val="17"/>
                <w:szCs w:val="17"/>
                <w:lang w:val="sq-AL"/>
              </w:rPr>
              <w:t>CL 9673 shprehur si pyridate)</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0,05*</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382</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Pyrimethanil</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0,1</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383</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Pyriproxyfen (F)</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0,05*</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384</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Pyroxsulam</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0,01*</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385</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Quinalphos</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0,05*</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386</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Quinclorac</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0,01*</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387</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Quinmerac</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0,1*</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388</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Quinoxyfen (F)</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0,02*</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389</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Quintozene (shuma e quintozene dhe pentachloro-aniline shprehur si quintozene) (F)</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0,02*</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390</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Quizalofop, incl. quizalfop-P</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0,05*</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391</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 xml:space="preserve">Resmethrin (resmethrin </w:t>
            </w:r>
            <w:r>
              <w:rPr>
                <w:rFonts w:ascii="CG Times" w:eastAsia="MS Mincho" w:hAnsi="CG Times"/>
                <w:sz w:val="17"/>
                <w:szCs w:val="17"/>
                <w:lang w:val="sq-AL"/>
              </w:rPr>
              <w:t>përfshirë</w:t>
            </w:r>
            <w:r w:rsidRPr="00F57295">
              <w:rPr>
                <w:rFonts w:ascii="CG Times" w:eastAsia="MS Mincho" w:hAnsi="CG Times"/>
                <w:sz w:val="17"/>
                <w:szCs w:val="17"/>
                <w:lang w:val="sq-AL"/>
              </w:rPr>
              <w:t xml:space="preserve"> </w:t>
            </w:r>
            <w:r>
              <w:rPr>
                <w:rFonts w:ascii="CG Times" w:eastAsia="MS Mincho" w:hAnsi="CG Times"/>
                <w:sz w:val="17"/>
                <w:szCs w:val="17"/>
                <w:lang w:val="sq-AL"/>
              </w:rPr>
              <w:t xml:space="preserve">përzierje të </w:t>
            </w:r>
            <w:r w:rsidRPr="00F57295">
              <w:rPr>
                <w:rFonts w:ascii="CG Times" w:eastAsia="MS Mincho" w:hAnsi="CG Times"/>
                <w:sz w:val="17"/>
                <w:szCs w:val="17"/>
                <w:lang w:val="sq-AL"/>
              </w:rPr>
              <w:t>tjera</w:t>
            </w:r>
            <w:r>
              <w:rPr>
                <w:rFonts w:ascii="CG Times" w:eastAsia="MS Mincho" w:hAnsi="CG Times"/>
                <w:sz w:val="17"/>
                <w:szCs w:val="17"/>
                <w:lang w:val="sq-AL"/>
              </w:rPr>
              <w:t xml:space="preserve"> të </w:t>
            </w:r>
            <w:r w:rsidRPr="00F57295">
              <w:rPr>
                <w:rFonts w:ascii="CG Times" w:eastAsia="MS Mincho" w:hAnsi="CG Times"/>
                <w:sz w:val="17"/>
                <w:szCs w:val="17"/>
                <w:lang w:val="sq-AL"/>
              </w:rPr>
              <w:t xml:space="preserve">isomereve </w:t>
            </w:r>
            <w:r>
              <w:rPr>
                <w:rFonts w:ascii="CG Times" w:eastAsia="MS Mincho" w:hAnsi="CG Times"/>
                <w:sz w:val="17"/>
                <w:szCs w:val="17"/>
                <w:lang w:val="sq-AL"/>
              </w:rPr>
              <w:t>përbërës</w:t>
            </w:r>
            <w:r w:rsidRPr="00F57295">
              <w:rPr>
                <w:rFonts w:ascii="CG Times" w:eastAsia="MS Mincho" w:hAnsi="CG Times"/>
                <w:sz w:val="17"/>
                <w:szCs w:val="17"/>
                <w:lang w:val="sq-AL"/>
              </w:rPr>
              <w:t xml:space="preserve"> (shuma e isomereve)) (F)</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0,1*</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pacing w:val="-4"/>
                <w:sz w:val="17"/>
                <w:szCs w:val="17"/>
                <w:lang w:val="sq-AL"/>
              </w:rPr>
            </w:pPr>
            <w:r w:rsidRPr="00F57295">
              <w:rPr>
                <w:rFonts w:ascii="CG Times" w:eastAsia="MS Mincho" w:hAnsi="CG Times"/>
                <w:spacing w:val="-4"/>
                <w:sz w:val="17"/>
                <w:szCs w:val="17"/>
                <w:lang w:val="sq-AL"/>
              </w:rPr>
              <w:lastRenderedPageBreak/>
              <w:t>392</w:t>
            </w:r>
          </w:p>
        </w:tc>
        <w:tc>
          <w:tcPr>
            <w:tcW w:w="8646" w:type="dxa"/>
            <w:vAlign w:val="center"/>
          </w:tcPr>
          <w:p w:rsidR="00367F7D" w:rsidRPr="00F57295" w:rsidRDefault="00367F7D" w:rsidP="00D6717F">
            <w:pPr>
              <w:spacing w:after="0" w:line="240" w:lineRule="auto"/>
              <w:rPr>
                <w:rFonts w:ascii="CG Times" w:eastAsia="MS Mincho" w:hAnsi="CG Times"/>
                <w:spacing w:val="-4"/>
                <w:sz w:val="17"/>
                <w:szCs w:val="17"/>
                <w:lang w:val="sq-AL"/>
              </w:rPr>
            </w:pPr>
            <w:r w:rsidRPr="00F57295">
              <w:rPr>
                <w:rFonts w:ascii="CG Times" w:eastAsia="MS Mincho" w:hAnsi="CG Times"/>
                <w:spacing w:val="-4"/>
                <w:sz w:val="17"/>
                <w:szCs w:val="17"/>
                <w:lang w:val="sq-AL"/>
              </w:rPr>
              <w:t>Rimsulfuron</w:t>
            </w:r>
          </w:p>
        </w:tc>
        <w:tc>
          <w:tcPr>
            <w:tcW w:w="1241" w:type="dxa"/>
            <w:vAlign w:val="center"/>
          </w:tcPr>
          <w:p w:rsidR="00367F7D" w:rsidRPr="00F57295" w:rsidRDefault="00367F7D" w:rsidP="00D6717F">
            <w:pPr>
              <w:spacing w:after="0" w:line="240" w:lineRule="auto"/>
              <w:rPr>
                <w:rFonts w:ascii="CG Times" w:eastAsia="MS Mincho" w:hAnsi="CG Times"/>
                <w:spacing w:val="-4"/>
                <w:sz w:val="17"/>
                <w:szCs w:val="17"/>
                <w:lang w:val="sq-AL"/>
              </w:rPr>
            </w:pPr>
            <w:r w:rsidRPr="00F57295">
              <w:rPr>
                <w:rFonts w:ascii="CG Times" w:eastAsia="MS Mincho" w:hAnsi="CG Times"/>
                <w:spacing w:val="-4"/>
                <w:sz w:val="17"/>
                <w:szCs w:val="17"/>
                <w:lang w:val="sq-AL"/>
              </w:rPr>
              <w:t>0,05*</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pacing w:val="-4"/>
                <w:sz w:val="17"/>
                <w:szCs w:val="17"/>
                <w:lang w:val="sq-AL"/>
              </w:rPr>
            </w:pPr>
            <w:r w:rsidRPr="00F57295">
              <w:rPr>
                <w:rFonts w:ascii="CG Times" w:eastAsia="MS Mincho" w:hAnsi="CG Times"/>
                <w:spacing w:val="-4"/>
                <w:sz w:val="17"/>
                <w:szCs w:val="17"/>
                <w:lang w:val="sq-AL"/>
              </w:rPr>
              <w:t>393</w:t>
            </w:r>
          </w:p>
        </w:tc>
        <w:tc>
          <w:tcPr>
            <w:tcW w:w="8646" w:type="dxa"/>
            <w:vAlign w:val="center"/>
          </w:tcPr>
          <w:p w:rsidR="00367F7D" w:rsidRPr="00F57295" w:rsidRDefault="00367F7D" w:rsidP="00D6717F">
            <w:pPr>
              <w:spacing w:after="0" w:line="240" w:lineRule="auto"/>
              <w:rPr>
                <w:rFonts w:ascii="CG Times" w:eastAsia="MS Mincho" w:hAnsi="CG Times"/>
                <w:spacing w:val="-4"/>
                <w:sz w:val="17"/>
                <w:szCs w:val="17"/>
                <w:lang w:val="sq-AL"/>
              </w:rPr>
            </w:pPr>
            <w:r w:rsidRPr="00F57295">
              <w:rPr>
                <w:rFonts w:ascii="CG Times" w:eastAsia="MS Mincho" w:hAnsi="CG Times"/>
                <w:spacing w:val="-4"/>
                <w:sz w:val="17"/>
                <w:szCs w:val="17"/>
                <w:lang w:val="sq-AL"/>
              </w:rPr>
              <w:t>Rotenone</w:t>
            </w:r>
          </w:p>
        </w:tc>
        <w:tc>
          <w:tcPr>
            <w:tcW w:w="1241" w:type="dxa"/>
            <w:vAlign w:val="center"/>
          </w:tcPr>
          <w:p w:rsidR="00367F7D" w:rsidRPr="00F57295" w:rsidRDefault="00367F7D" w:rsidP="00D6717F">
            <w:pPr>
              <w:spacing w:after="0" w:line="240" w:lineRule="auto"/>
              <w:rPr>
                <w:rFonts w:ascii="CG Times" w:eastAsia="MS Mincho" w:hAnsi="CG Times"/>
                <w:spacing w:val="-4"/>
                <w:sz w:val="17"/>
                <w:szCs w:val="17"/>
                <w:lang w:val="sq-AL"/>
              </w:rPr>
            </w:pPr>
            <w:r w:rsidRPr="00F57295">
              <w:rPr>
                <w:rFonts w:ascii="CG Times" w:eastAsia="MS Mincho" w:hAnsi="CG Times"/>
                <w:spacing w:val="-4"/>
                <w:sz w:val="17"/>
                <w:szCs w:val="17"/>
                <w:lang w:val="sq-AL"/>
              </w:rPr>
              <w:t>0,01*</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pacing w:val="-4"/>
                <w:sz w:val="17"/>
                <w:szCs w:val="17"/>
                <w:lang w:val="sq-AL"/>
              </w:rPr>
            </w:pPr>
            <w:r w:rsidRPr="00F57295">
              <w:rPr>
                <w:rFonts w:ascii="CG Times" w:eastAsia="MS Mincho" w:hAnsi="CG Times"/>
                <w:spacing w:val="-4"/>
                <w:sz w:val="17"/>
                <w:szCs w:val="17"/>
                <w:lang w:val="sq-AL"/>
              </w:rPr>
              <w:t>394</w:t>
            </w:r>
          </w:p>
        </w:tc>
        <w:tc>
          <w:tcPr>
            <w:tcW w:w="8646" w:type="dxa"/>
            <w:vAlign w:val="center"/>
          </w:tcPr>
          <w:p w:rsidR="00367F7D" w:rsidRPr="00F57295" w:rsidRDefault="00367F7D" w:rsidP="00D6717F">
            <w:pPr>
              <w:spacing w:after="0" w:line="240" w:lineRule="auto"/>
              <w:rPr>
                <w:rFonts w:ascii="CG Times" w:eastAsia="MS Mincho" w:hAnsi="CG Times"/>
                <w:spacing w:val="-4"/>
                <w:sz w:val="17"/>
                <w:szCs w:val="17"/>
                <w:lang w:val="sq-AL"/>
              </w:rPr>
            </w:pPr>
            <w:r w:rsidRPr="00F57295">
              <w:rPr>
                <w:rFonts w:ascii="CG Times" w:eastAsia="MS Mincho" w:hAnsi="CG Times"/>
                <w:spacing w:val="-4"/>
                <w:sz w:val="17"/>
                <w:szCs w:val="17"/>
                <w:lang w:val="sq-AL"/>
              </w:rPr>
              <w:t>Silthiofam</w:t>
            </w:r>
          </w:p>
        </w:tc>
        <w:tc>
          <w:tcPr>
            <w:tcW w:w="1241" w:type="dxa"/>
            <w:vAlign w:val="center"/>
          </w:tcPr>
          <w:p w:rsidR="00367F7D" w:rsidRPr="00F57295" w:rsidRDefault="00367F7D" w:rsidP="00D6717F">
            <w:pPr>
              <w:spacing w:after="0" w:line="240" w:lineRule="auto"/>
              <w:rPr>
                <w:rFonts w:ascii="CG Times" w:eastAsia="MS Mincho" w:hAnsi="CG Times"/>
                <w:spacing w:val="-4"/>
                <w:sz w:val="17"/>
                <w:szCs w:val="17"/>
                <w:lang w:val="sq-AL"/>
              </w:rPr>
            </w:pPr>
            <w:r w:rsidRPr="00F57295">
              <w:rPr>
                <w:rFonts w:ascii="CG Times" w:eastAsia="MS Mincho" w:hAnsi="CG Times"/>
                <w:spacing w:val="-4"/>
                <w:sz w:val="17"/>
                <w:szCs w:val="17"/>
                <w:lang w:val="sq-AL"/>
              </w:rPr>
              <w:t>0,05*</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pacing w:val="-4"/>
                <w:sz w:val="17"/>
                <w:szCs w:val="17"/>
                <w:lang w:val="sq-AL"/>
              </w:rPr>
            </w:pPr>
            <w:r w:rsidRPr="00F57295">
              <w:rPr>
                <w:rFonts w:ascii="CG Times" w:eastAsia="MS Mincho" w:hAnsi="CG Times"/>
                <w:spacing w:val="-4"/>
                <w:sz w:val="17"/>
                <w:szCs w:val="17"/>
                <w:lang w:val="sq-AL"/>
              </w:rPr>
              <w:t>395</w:t>
            </w:r>
          </w:p>
        </w:tc>
        <w:tc>
          <w:tcPr>
            <w:tcW w:w="8646" w:type="dxa"/>
            <w:vAlign w:val="center"/>
          </w:tcPr>
          <w:p w:rsidR="00367F7D" w:rsidRPr="00F57295" w:rsidRDefault="00367F7D" w:rsidP="00D6717F">
            <w:pPr>
              <w:spacing w:after="0" w:line="240" w:lineRule="auto"/>
              <w:rPr>
                <w:rFonts w:ascii="CG Times" w:eastAsia="MS Mincho" w:hAnsi="CG Times"/>
                <w:spacing w:val="-4"/>
                <w:sz w:val="17"/>
                <w:szCs w:val="17"/>
                <w:lang w:val="sq-AL"/>
              </w:rPr>
            </w:pPr>
            <w:r w:rsidRPr="00F57295">
              <w:rPr>
                <w:rFonts w:ascii="CG Times" w:eastAsia="MS Mincho" w:hAnsi="CG Times"/>
                <w:spacing w:val="-4"/>
                <w:sz w:val="17"/>
                <w:szCs w:val="17"/>
                <w:lang w:val="sq-AL"/>
              </w:rPr>
              <w:t>Simazine</w:t>
            </w:r>
          </w:p>
        </w:tc>
        <w:tc>
          <w:tcPr>
            <w:tcW w:w="1241" w:type="dxa"/>
            <w:vAlign w:val="center"/>
          </w:tcPr>
          <w:p w:rsidR="00367F7D" w:rsidRPr="00F57295" w:rsidRDefault="00367F7D" w:rsidP="00D6717F">
            <w:pPr>
              <w:spacing w:after="0" w:line="240" w:lineRule="auto"/>
              <w:rPr>
                <w:rFonts w:ascii="CG Times" w:eastAsia="MS Mincho" w:hAnsi="CG Times"/>
                <w:spacing w:val="-4"/>
                <w:sz w:val="17"/>
                <w:szCs w:val="17"/>
                <w:lang w:val="sq-AL"/>
              </w:rPr>
            </w:pPr>
            <w:r w:rsidRPr="00F57295">
              <w:rPr>
                <w:rFonts w:ascii="CG Times" w:eastAsia="MS Mincho" w:hAnsi="CG Times"/>
                <w:spacing w:val="-4"/>
                <w:sz w:val="17"/>
                <w:szCs w:val="17"/>
                <w:lang w:val="sq-AL"/>
              </w:rPr>
              <w:t>0,01*</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pacing w:val="-4"/>
                <w:sz w:val="17"/>
                <w:szCs w:val="17"/>
                <w:lang w:val="sq-AL"/>
              </w:rPr>
            </w:pPr>
            <w:r w:rsidRPr="00F57295">
              <w:rPr>
                <w:rFonts w:ascii="CG Times" w:eastAsia="MS Mincho" w:hAnsi="CG Times"/>
                <w:spacing w:val="-4"/>
                <w:sz w:val="17"/>
                <w:szCs w:val="17"/>
                <w:lang w:val="sq-AL"/>
              </w:rPr>
              <w:t>396</w:t>
            </w:r>
          </w:p>
        </w:tc>
        <w:tc>
          <w:tcPr>
            <w:tcW w:w="8646" w:type="dxa"/>
            <w:vAlign w:val="center"/>
          </w:tcPr>
          <w:p w:rsidR="00367F7D" w:rsidRPr="00F57295" w:rsidRDefault="00367F7D" w:rsidP="00D6717F">
            <w:pPr>
              <w:spacing w:after="0" w:line="240" w:lineRule="auto"/>
              <w:rPr>
                <w:rFonts w:ascii="CG Times" w:eastAsia="MS Mincho" w:hAnsi="CG Times"/>
                <w:spacing w:val="-4"/>
                <w:sz w:val="17"/>
                <w:szCs w:val="17"/>
                <w:lang w:val="sq-AL"/>
              </w:rPr>
            </w:pPr>
            <w:r w:rsidRPr="00F57295">
              <w:rPr>
                <w:rFonts w:ascii="CG Times" w:eastAsia="MS Mincho" w:hAnsi="CG Times"/>
                <w:spacing w:val="-4"/>
                <w:sz w:val="17"/>
                <w:szCs w:val="17"/>
                <w:lang w:val="sq-AL"/>
              </w:rPr>
              <w:t>Spinetoram (XDE-175)</w:t>
            </w:r>
          </w:p>
        </w:tc>
        <w:tc>
          <w:tcPr>
            <w:tcW w:w="1241" w:type="dxa"/>
            <w:vAlign w:val="center"/>
          </w:tcPr>
          <w:p w:rsidR="00367F7D" w:rsidRPr="00F57295" w:rsidRDefault="00367F7D" w:rsidP="00D6717F">
            <w:pPr>
              <w:spacing w:after="0" w:line="240" w:lineRule="auto"/>
              <w:rPr>
                <w:rFonts w:ascii="CG Times" w:eastAsia="MS Mincho" w:hAnsi="CG Times"/>
                <w:spacing w:val="-4"/>
                <w:sz w:val="17"/>
                <w:szCs w:val="17"/>
                <w:lang w:val="sq-AL"/>
              </w:rPr>
            </w:pPr>
            <w:r w:rsidRPr="00F57295">
              <w:rPr>
                <w:rFonts w:ascii="CG Times" w:eastAsia="MS Mincho" w:hAnsi="CG Times"/>
                <w:spacing w:val="-4"/>
                <w:sz w:val="17"/>
                <w:szCs w:val="17"/>
                <w:lang w:val="sq-AL"/>
              </w:rPr>
              <w:t>0,05*</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pacing w:val="-4"/>
                <w:sz w:val="17"/>
                <w:szCs w:val="17"/>
                <w:lang w:val="sq-AL"/>
              </w:rPr>
            </w:pPr>
            <w:r w:rsidRPr="00F57295">
              <w:rPr>
                <w:rFonts w:ascii="CG Times" w:eastAsia="MS Mincho" w:hAnsi="CG Times"/>
                <w:spacing w:val="-4"/>
                <w:sz w:val="17"/>
                <w:szCs w:val="17"/>
                <w:lang w:val="sq-AL"/>
              </w:rPr>
              <w:t>397</w:t>
            </w:r>
          </w:p>
        </w:tc>
        <w:tc>
          <w:tcPr>
            <w:tcW w:w="8646" w:type="dxa"/>
            <w:vAlign w:val="center"/>
          </w:tcPr>
          <w:p w:rsidR="00367F7D" w:rsidRPr="00F57295" w:rsidRDefault="00367F7D" w:rsidP="00D6717F">
            <w:pPr>
              <w:spacing w:after="0" w:line="240" w:lineRule="auto"/>
              <w:rPr>
                <w:rFonts w:ascii="CG Times" w:eastAsia="MS Mincho" w:hAnsi="CG Times"/>
                <w:spacing w:val="-4"/>
                <w:sz w:val="17"/>
                <w:szCs w:val="17"/>
                <w:lang w:val="sq-AL"/>
              </w:rPr>
            </w:pPr>
            <w:r w:rsidRPr="00F57295">
              <w:rPr>
                <w:rFonts w:ascii="CG Times" w:eastAsia="MS Mincho" w:hAnsi="CG Times"/>
                <w:spacing w:val="-4"/>
                <w:sz w:val="17"/>
                <w:szCs w:val="17"/>
                <w:lang w:val="sq-AL"/>
              </w:rPr>
              <w:t>Spinosad: shuma e spinosyn A dhespinosyn D, shprehur si spinosad (F)</w:t>
            </w:r>
          </w:p>
        </w:tc>
        <w:tc>
          <w:tcPr>
            <w:tcW w:w="1241" w:type="dxa"/>
            <w:vAlign w:val="center"/>
          </w:tcPr>
          <w:p w:rsidR="00367F7D" w:rsidRPr="00F57295" w:rsidRDefault="00367F7D" w:rsidP="00D6717F">
            <w:pPr>
              <w:spacing w:after="0" w:line="240" w:lineRule="auto"/>
              <w:rPr>
                <w:rFonts w:ascii="CG Times" w:eastAsia="MS Mincho" w:hAnsi="CG Times"/>
                <w:spacing w:val="-4"/>
                <w:sz w:val="17"/>
                <w:szCs w:val="17"/>
                <w:lang w:val="sq-AL"/>
              </w:rPr>
            </w:pPr>
            <w:r w:rsidRPr="00F57295">
              <w:rPr>
                <w:rFonts w:ascii="CG Times" w:eastAsia="MS Mincho" w:hAnsi="CG Times"/>
                <w:spacing w:val="-4"/>
                <w:sz w:val="17"/>
                <w:szCs w:val="17"/>
                <w:lang w:val="sq-AL"/>
              </w:rPr>
              <w:t>2</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pacing w:val="-4"/>
                <w:sz w:val="17"/>
                <w:szCs w:val="17"/>
                <w:lang w:val="sq-AL"/>
              </w:rPr>
            </w:pPr>
            <w:r w:rsidRPr="00F57295">
              <w:rPr>
                <w:rFonts w:ascii="CG Times" w:eastAsia="MS Mincho" w:hAnsi="CG Times"/>
                <w:spacing w:val="-4"/>
                <w:sz w:val="17"/>
                <w:szCs w:val="17"/>
                <w:lang w:val="sq-AL"/>
              </w:rPr>
              <w:t>398</w:t>
            </w:r>
          </w:p>
        </w:tc>
        <w:tc>
          <w:tcPr>
            <w:tcW w:w="8646" w:type="dxa"/>
            <w:vAlign w:val="center"/>
          </w:tcPr>
          <w:p w:rsidR="00367F7D" w:rsidRPr="00F57295" w:rsidRDefault="00367F7D" w:rsidP="00D6717F">
            <w:pPr>
              <w:spacing w:after="0" w:line="240" w:lineRule="auto"/>
              <w:rPr>
                <w:rFonts w:ascii="CG Times" w:eastAsia="MS Mincho" w:hAnsi="CG Times"/>
                <w:spacing w:val="-4"/>
                <w:sz w:val="17"/>
                <w:szCs w:val="17"/>
                <w:lang w:val="sq-AL"/>
              </w:rPr>
            </w:pPr>
            <w:r w:rsidRPr="00F57295">
              <w:rPr>
                <w:rFonts w:ascii="CG Times" w:eastAsia="MS Mincho" w:hAnsi="CG Times"/>
                <w:spacing w:val="-4"/>
                <w:sz w:val="17"/>
                <w:szCs w:val="17"/>
                <w:lang w:val="sq-AL"/>
              </w:rPr>
              <w:t>Spirodiclofen (F)</w:t>
            </w:r>
          </w:p>
        </w:tc>
        <w:tc>
          <w:tcPr>
            <w:tcW w:w="1241" w:type="dxa"/>
            <w:vAlign w:val="center"/>
          </w:tcPr>
          <w:p w:rsidR="00367F7D" w:rsidRPr="00F57295" w:rsidRDefault="00367F7D" w:rsidP="00D6717F">
            <w:pPr>
              <w:spacing w:after="0" w:line="240" w:lineRule="auto"/>
              <w:rPr>
                <w:rFonts w:ascii="CG Times" w:eastAsia="MS Mincho" w:hAnsi="CG Times"/>
                <w:spacing w:val="-4"/>
                <w:sz w:val="17"/>
                <w:szCs w:val="17"/>
                <w:lang w:val="sq-AL"/>
              </w:rPr>
            </w:pPr>
            <w:r w:rsidRPr="00F57295">
              <w:rPr>
                <w:rFonts w:ascii="CG Times" w:eastAsia="MS Mincho" w:hAnsi="CG Times"/>
                <w:spacing w:val="-4"/>
                <w:sz w:val="17"/>
                <w:szCs w:val="17"/>
                <w:lang w:val="sq-AL"/>
              </w:rPr>
              <w:t>0,3</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pacing w:val="-4"/>
                <w:sz w:val="17"/>
                <w:szCs w:val="17"/>
                <w:lang w:val="sq-AL"/>
              </w:rPr>
            </w:pPr>
            <w:r w:rsidRPr="00F57295">
              <w:rPr>
                <w:rFonts w:ascii="CG Times" w:eastAsia="MS Mincho" w:hAnsi="CG Times"/>
                <w:spacing w:val="-4"/>
                <w:sz w:val="17"/>
                <w:szCs w:val="17"/>
                <w:lang w:val="sq-AL"/>
              </w:rPr>
              <w:t>399</w:t>
            </w:r>
          </w:p>
        </w:tc>
        <w:tc>
          <w:tcPr>
            <w:tcW w:w="8646" w:type="dxa"/>
            <w:vAlign w:val="center"/>
          </w:tcPr>
          <w:p w:rsidR="00367F7D" w:rsidRPr="00F57295" w:rsidRDefault="00367F7D" w:rsidP="00D6717F">
            <w:pPr>
              <w:spacing w:after="0" w:line="240" w:lineRule="auto"/>
              <w:rPr>
                <w:rFonts w:ascii="CG Times" w:eastAsia="MS Mincho" w:hAnsi="CG Times"/>
                <w:spacing w:val="-4"/>
                <w:sz w:val="17"/>
                <w:szCs w:val="17"/>
                <w:lang w:val="sq-AL"/>
              </w:rPr>
            </w:pPr>
            <w:r w:rsidRPr="00F57295">
              <w:rPr>
                <w:rFonts w:ascii="CG Times" w:eastAsia="MS Mincho" w:hAnsi="CG Times"/>
                <w:spacing w:val="-4"/>
                <w:sz w:val="17"/>
                <w:szCs w:val="17"/>
                <w:lang w:val="sq-AL"/>
              </w:rPr>
              <w:t>Spiromesifen</w:t>
            </w:r>
          </w:p>
        </w:tc>
        <w:tc>
          <w:tcPr>
            <w:tcW w:w="1241" w:type="dxa"/>
            <w:vAlign w:val="center"/>
          </w:tcPr>
          <w:p w:rsidR="00367F7D" w:rsidRPr="00F57295" w:rsidRDefault="00367F7D" w:rsidP="00D6717F">
            <w:pPr>
              <w:spacing w:after="0" w:line="240" w:lineRule="auto"/>
              <w:rPr>
                <w:rFonts w:ascii="CG Times" w:eastAsia="MS Mincho" w:hAnsi="CG Times"/>
                <w:spacing w:val="-4"/>
                <w:sz w:val="17"/>
                <w:szCs w:val="17"/>
                <w:lang w:val="sq-AL"/>
              </w:rPr>
            </w:pPr>
            <w:r w:rsidRPr="00F57295">
              <w:rPr>
                <w:rFonts w:ascii="CG Times" w:eastAsia="MS Mincho" w:hAnsi="CG Times"/>
                <w:spacing w:val="-4"/>
                <w:sz w:val="17"/>
                <w:szCs w:val="17"/>
                <w:lang w:val="sq-AL"/>
              </w:rPr>
              <w:t>0,02*</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pacing w:val="-4"/>
                <w:sz w:val="17"/>
                <w:szCs w:val="17"/>
                <w:lang w:val="sq-AL"/>
              </w:rPr>
            </w:pPr>
            <w:r w:rsidRPr="00F57295">
              <w:rPr>
                <w:rFonts w:ascii="CG Times" w:eastAsia="MS Mincho" w:hAnsi="CG Times"/>
                <w:spacing w:val="-4"/>
                <w:sz w:val="17"/>
                <w:szCs w:val="17"/>
                <w:lang w:val="sq-AL"/>
              </w:rPr>
              <w:t>400</w:t>
            </w:r>
          </w:p>
        </w:tc>
        <w:tc>
          <w:tcPr>
            <w:tcW w:w="8646" w:type="dxa"/>
            <w:vAlign w:val="center"/>
          </w:tcPr>
          <w:p w:rsidR="00367F7D" w:rsidRPr="00F57295" w:rsidRDefault="00367F7D" w:rsidP="00D6717F">
            <w:pPr>
              <w:spacing w:after="0" w:line="240" w:lineRule="auto"/>
              <w:rPr>
                <w:rFonts w:ascii="CG Times" w:eastAsia="MS Mincho" w:hAnsi="CG Times"/>
                <w:spacing w:val="-4"/>
                <w:sz w:val="17"/>
                <w:szCs w:val="17"/>
                <w:lang w:val="sq-AL"/>
              </w:rPr>
            </w:pPr>
            <w:r w:rsidRPr="00F57295">
              <w:rPr>
                <w:rFonts w:ascii="CG Times" w:eastAsia="MS Mincho" w:hAnsi="CG Times"/>
                <w:spacing w:val="-4"/>
                <w:sz w:val="17"/>
                <w:szCs w:val="17"/>
                <w:lang w:val="sq-AL"/>
              </w:rPr>
              <w:t>Spirotetramat dhe 4 metabolitet e tij BYI08330-enol, BYI08330-ketohydroxy, BYI08330-monohydroxy, dheBYI08330 enol-glucoside, shprehur si spirotetramat (R)</w:t>
            </w:r>
          </w:p>
        </w:tc>
        <w:tc>
          <w:tcPr>
            <w:tcW w:w="1241" w:type="dxa"/>
            <w:vAlign w:val="center"/>
          </w:tcPr>
          <w:p w:rsidR="00367F7D" w:rsidRPr="00F57295" w:rsidRDefault="00367F7D" w:rsidP="00D6717F">
            <w:pPr>
              <w:spacing w:after="0" w:line="240" w:lineRule="auto"/>
              <w:rPr>
                <w:rFonts w:ascii="CG Times" w:eastAsia="MS Mincho" w:hAnsi="CG Times"/>
                <w:spacing w:val="-4"/>
                <w:sz w:val="17"/>
                <w:szCs w:val="17"/>
                <w:lang w:val="sq-AL"/>
              </w:rPr>
            </w:pPr>
            <w:r w:rsidRPr="00F57295">
              <w:rPr>
                <w:rFonts w:ascii="CG Times" w:eastAsia="MS Mincho" w:hAnsi="CG Times"/>
                <w:spacing w:val="-4"/>
                <w:sz w:val="17"/>
                <w:szCs w:val="17"/>
                <w:lang w:val="sq-AL"/>
              </w:rPr>
              <w:t>0,1*</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pacing w:val="-4"/>
                <w:sz w:val="17"/>
                <w:szCs w:val="17"/>
                <w:lang w:val="sq-AL"/>
              </w:rPr>
            </w:pPr>
            <w:r w:rsidRPr="00F57295">
              <w:rPr>
                <w:rFonts w:ascii="CG Times" w:eastAsia="MS Mincho" w:hAnsi="CG Times"/>
                <w:spacing w:val="-4"/>
                <w:sz w:val="17"/>
                <w:szCs w:val="17"/>
                <w:lang w:val="sq-AL"/>
              </w:rPr>
              <w:t>401</w:t>
            </w:r>
          </w:p>
        </w:tc>
        <w:tc>
          <w:tcPr>
            <w:tcW w:w="8646" w:type="dxa"/>
            <w:vAlign w:val="center"/>
          </w:tcPr>
          <w:p w:rsidR="00367F7D" w:rsidRPr="00F57295" w:rsidRDefault="00367F7D" w:rsidP="00D6717F">
            <w:pPr>
              <w:spacing w:after="0" w:line="240" w:lineRule="auto"/>
              <w:rPr>
                <w:rFonts w:ascii="CG Times" w:eastAsia="MS Mincho" w:hAnsi="CG Times"/>
                <w:spacing w:val="-4"/>
                <w:sz w:val="17"/>
                <w:szCs w:val="17"/>
                <w:lang w:val="sq-AL"/>
              </w:rPr>
            </w:pPr>
            <w:r w:rsidRPr="00F57295">
              <w:rPr>
                <w:rFonts w:ascii="CG Times" w:eastAsia="MS Mincho" w:hAnsi="CG Times"/>
                <w:spacing w:val="-4"/>
                <w:sz w:val="17"/>
                <w:szCs w:val="17"/>
                <w:lang w:val="sq-AL"/>
              </w:rPr>
              <w:t>Spiroxamine (R)</w:t>
            </w:r>
          </w:p>
        </w:tc>
        <w:tc>
          <w:tcPr>
            <w:tcW w:w="1241" w:type="dxa"/>
            <w:vAlign w:val="center"/>
          </w:tcPr>
          <w:p w:rsidR="00367F7D" w:rsidRPr="00F57295" w:rsidRDefault="00367F7D" w:rsidP="00D6717F">
            <w:pPr>
              <w:spacing w:after="0" w:line="240" w:lineRule="auto"/>
              <w:rPr>
                <w:rFonts w:ascii="CG Times" w:eastAsia="MS Mincho" w:hAnsi="CG Times"/>
                <w:spacing w:val="-4"/>
                <w:sz w:val="17"/>
                <w:szCs w:val="17"/>
                <w:lang w:val="sq-AL"/>
              </w:rPr>
            </w:pPr>
            <w:r w:rsidRPr="00F57295">
              <w:rPr>
                <w:rFonts w:ascii="CG Times" w:eastAsia="MS Mincho" w:hAnsi="CG Times"/>
                <w:spacing w:val="-4"/>
                <w:sz w:val="17"/>
                <w:szCs w:val="17"/>
                <w:lang w:val="sq-AL"/>
              </w:rPr>
              <w:t>3</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pacing w:val="-4"/>
                <w:sz w:val="17"/>
                <w:szCs w:val="17"/>
                <w:lang w:val="sq-AL"/>
              </w:rPr>
            </w:pPr>
            <w:r w:rsidRPr="00F57295">
              <w:rPr>
                <w:rFonts w:ascii="CG Times" w:eastAsia="MS Mincho" w:hAnsi="CG Times"/>
                <w:spacing w:val="-4"/>
                <w:sz w:val="17"/>
                <w:szCs w:val="17"/>
                <w:lang w:val="sq-AL"/>
              </w:rPr>
              <w:t>402</w:t>
            </w:r>
          </w:p>
        </w:tc>
        <w:tc>
          <w:tcPr>
            <w:tcW w:w="8646" w:type="dxa"/>
            <w:vAlign w:val="center"/>
          </w:tcPr>
          <w:p w:rsidR="00367F7D" w:rsidRPr="00F57295" w:rsidRDefault="00367F7D" w:rsidP="00D6717F">
            <w:pPr>
              <w:spacing w:after="0" w:line="240" w:lineRule="auto"/>
              <w:rPr>
                <w:rFonts w:ascii="CG Times" w:eastAsia="MS Mincho" w:hAnsi="CG Times"/>
                <w:spacing w:val="-4"/>
                <w:sz w:val="17"/>
                <w:szCs w:val="17"/>
                <w:lang w:val="sq-AL"/>
              </w:rPr>
            </w:pPr>
            <w:r w:rsidRPr="00F57295">
              <w:rPr>
                <w:rFonts w:ascii="CG Times" w:eastAsia="MS Mincho" w:hAnsi="CG Times"/>
                <w:spacing w:val="-4"/>
                <w:sz w:val="17"/>
                <w:szCs w:val="17"/>
                <w:lang w:val="sq-AL"/>
              </w:rPr>
              <w:t>Sulcotrione</w:t>
            </w:r>
          </w:p>
        </w:tc>
        <w:tc>
          <w:tcPr>
            <w:tcW w:w="1241" w:type="dxa"/>
            <w:vAlign w:val="center"/>
          </w:tcPr>
          <w:p w:rsidR="00367F7D" w:rsidRPr="00F57295" w:rsidRDefault="00367F7D" w:rsidP="00D6717F">
            <w:pPr>
              <w:spacing w:after="0" w:line="240" w:lineRule="auto"/>
              <w:rPr>
                <w:rFonts w:ascii="CG Times" w:eastAsia="MS Mincho" w:hAnsi="CG Times"/>
                <w:spacing w:val="-4"/>
                <w:sz w:val="17"/>
                <w:szCs w:val="17"/>
                <w:lang w:val="sq-AL"/>
              </w:rPr>
            </w:pPr>
            <w:r w:rsidRPr="00F57295">
              <w:rPr>
                <w:rFonts w:ascii="CG Times" w:eastAsia="MS Mincho" w:hAnsi="CG Times"/>
                <w:spacing w:val="-4"/>
                <w:sz w:val="17"/>
                <w:szCs w:val="17"/>
                <w:lang w:val="sq-AL"/>
              </w:rPr>
              <w:t>0,05*</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pacing w:val="-4"/>
                <w:sz w:val="17"/>
                <w:szCs w:val="17"/>
                <w:lang w:val="sq-AL"/>
              </w:rPr>
            </w:pPr>
            <w:r w:rsidRPr="00F57295">
              <w:rPr>
                <w:rFonts w:ascii="CG Times" w:eastAsia="MS Mincho" w:hAnsi="CG Times"/>
                <w:spacing w:val="-4"/>
                <w:sz w:val="17"/>
                <w:szCs w:val="17"/>
                <w:lang w:val="sq-AL"/>
              </w:rPr>
              <w:t>403</w:t>
            </w:r>
          </w:p>
        </w:tc>
        <w:tc>
          <w:tcPr>
            <w:tcW w:w="8646" w:type="dxa"/>
            <w:vAlign w:val="center"/>
          </w:tcPr>
          <w:p w:rsidR="00367F7D" w:rsidRPr="00F57295" w:rsidRDefault="00367F7D" w:rsidP="00D6717F">
            <w:pPr>
              <w:spacing w:after="0" w:line="240" w:lineRule="auto"/>
              <w:rPr>
                <w:rFonts w:ascii="CG Times" w:eastAsia="MS Mincho" w:hAnsi="CG Times"/>
                <w:spacing w:val="-4"/>
                <w:sz w:val="17"/>
                <w:szCs w:val="17"/>
                <w:lang w:val="sq-AL"/>
              </w:rPr>
            </w:pPr>
            <w:r w:rsidRPr="00F57295">
              <w:rPr>
                <w:rFonts w:ascii="CG Times" w:eastAsia="MS Mincho" w:hAnsi="CG Times"/>
                <w:spacing w:val="-4"/>
                <w:sz w:val="17"/>
                <w:szCs w:val="17"/>
                <w:lang w:val="sq-AL"/>
              </w:rPr>
              <w:t>Sulfosulfuron</w:t>
            </w:r>
          </w:p>
        </w:tc>
        <w:tc>
          <w:tcPr>
            <w:tcW w:w="1241" w:type="dxa"/>
            <w:vAlign w:val="center"/>
          </w:tcPr>
          <w:p w:rsidR="00367F7D" w:rsidRPr="00F57295" w:rsidRDefault="00367F7D" w:rsidP="00D6717F">
            <w:pPr>
              <w:spacing w:after="0" w:line="240" w:lineRule="auto"/>
              <w:rPr>
                <w:rFonts w:ascii="CG Times" w:eastAsia="MS Mincho" w:hAnsi="CG Times"/>
                <w:spacing w:val="-4"/>
                <w:sz w:val="17"/>
                <w:szCs w:val="17"/>
                <w:lang w:val="sq-AL"/>
              </w:rPr>
            </w:pPr>
            <w:r w:rsidRPr="00F57295">
              <w:rPr>
                <w:rFonts w:ascii="CG Times" w:eastAsia="MS Mincho" w:hAnsi="CG Times"/>
                <w:spacing w:val="-4"/>
                <w:sz w:val="17"/>
                <w:szCs w:val="17"/>
                <w:lang w:val="sq-AL"/>
              </w:rPr>
              <w:t>0,05*</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pacing w:val="-4"/>
                <w:sz w:val="17"/>
                <w:szCs w:val="17"/>
                <w:lang w:val="sq-AL"/>
              </w:rPr>
            </w:pPr>
            <w:r w:rsidRPr="00F57295">
              <w:rPr>
                <w:rFonts w:ascii="CG Times" w:eastAsia="MS Mincho" w:hAnsi="CG Times"/>
                <w:spacing w:val="-4"/>
                <w:sz w:val="17"/>
                <w:szCs w:val="17"/>
                <w:lang w:val="sq-AL"/>
              </w:rPr>
              <w:t>404</w:t>
            </w:r>
          </w:p>
        </w:tc>
        <w:tc>
          <w:tcPr>
            <w:tcW w:w="8646" w:type="dxa"/>
            <w:vAlign w:val="center"/>
          </w:tcPr>
          <w:p w:rsidR="00367F7D" w:rsidRPr="00F57295" w:rsidRDefault="00367F7D" w:rsidP="00D6717F">
            <w:pPr>
              <w:spacing w:after="0" w:line="240" w:lineRule="auto"/>
              <w:rPr>
                <w:rFonts w:ascii="CG Times" w:eastAsia="MS Mincho" w:hAnsi="CG Times"/>
                <w:spacing w:val="-4"/>
                <w:sz w:val="17"/>
                <w:szCs w:val="17"/>
                <w:lang w:val="sq-AL"/>
              </w:rPr>
            </w:pPr>
            <w:r w:rsidRPr="00F57295">
              <w:rPr>
                <w:rFonts w:ascii="CG Times" w:eastAsia="MS Mincho" w:hAnsi="CG Times"/>
                <w:spacing w:val="-4"/>
                <w:sz w:val="17"/>
                <w:szCs w:val="17"/>
                <w:lang w:val="sq-AL"/>
              </w:rPr>
              <w:t>Sulfuryl fluoride</w:t>
            </w:r>
          </w:p>
        </w:tc>
        <w:tc>
          <w:tcPr>
            <w:tcW w:w="1241" w:type="dxa"/>
            <w:vAlign w:val="center"/>
          </w:tcPr>
          <w:p w:rsidR="00367F7D" w:rsidRPr="00F57295" w:rsidRDefault="00367F7D" w:rsidP="00D6717F">
            <w:pPr>
              <w:spacing w:after="0" w:line="240" w:lineRule="auto"/>
              <w:rPr>
                <w:rFonts w:ascii="CG Times" w:eastAsia="MS Mincho" w:hAnsi="CG Times"/>
                <w:spacing w:val="-4"/>
                <w:sz w:val="17"/>
                <w:szCs w:val="17"/>
                <w:lang w:val="sq-AL"/>
              </w:rPr>
            </w:pPr>
            <w:r w:rsidRPr="00F57295">
              <w:rPr>
                <w:rFonts w:ascii="CG Times" w:eastAsia="MS Mincho" w:hAnsi="CG Times"/>
                <w:spacing w:val="-4"/>
                <w:sz w:val="17"/>
                <w:szCs w:val="17"/>
                <w:lang w:val="sq-AL"/>
              </w:rPr>
              <w:t>0,01*</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pacing w:val="-4"/>
                <w:sz w:val="17"/>
                <w:szCs w:val="17"/>
                <w:lang w:val="sq-AL"/>
              </w:rPr>
            </w:pPr>
            <w:r w:rsidRPr="00F57295">
              <w:rPr>
                <w:rFonts w:ascii="CG Times" w:eastAsia="MS Mincho" w:hAnsi="CG Times"/>
                <w:spacing w:val="-4"/>
                <w:sz w:val="17"/>
                <w:szCs w:val="17"/>
                <w:lang w:val="sq-AL"/>
              </w:rPr>
              <w:t>405</w:t>
            </w:r>
          </w:p>
        </w:tc>
        <w:tc>
          <w:tcPr>
            <w:tcW w:w="8646" w:type="dxa"/>
            <w:vAlign w:val="center"/>
          </w:tcPr>
          <w:p w:rsidR="00367F7D" w:rsidRPr="00F57295" w:rsidRDefault="00367F7D" w:rsidP="00D6717F">
            <w:pPr>
              <w:spacing w:after="0" w:line="240" w:lineRule="auto"/>
              <w:rPr>
                <w:rFonts w:ascii="CG Times" w:eastAsia="MS Mincho" w:hAnsi="CG Times"/>
                <w:spacing w:val="-4"/>
                <w:sz w:val="17"/>
                <w:szCs w:val="17"/>
                <w:lang w:val="sq-AL"/>
              </w:rPr>
            </w:pPr>
            <w:r w:rsidRPr="00F57295">
              <w:rPr>
                <w:rFonts w:ascii="CG Times" w:eastAsia="MS Mincho" w:hAnsi="CG Times"/>
                <w:spacing w:val="-4"/>
                <w:sz w:val="17"/>
                <w:szCs w:val="17"/>
                <w:lang w:val="sq-AL"/>
              </w:rPr>
              <w:t>Tau-Fluvalinate (F)</w:t>
            </w:r>
          </w:p>
        </w:tc>
        <w:tc>
          <w:tcPr>
            <w:tcW w:w="1241" w:type="dxa"/>
            <w:vAlign w:val="center"/>
          </w:tcPr>
          <w:p w:rsidR="00367F7D" w:rsidRPr="00F57295" w:rsidRDefault="00367F7D" w:rsidP="00D6717F">
            <w:pPr>
              <w:spacing w:after="0" w:line="240" w:lineRule="auto"/>
              <w:rPr>
                <w:rFonts w:ascii="CG Times" w:eastAsia="MS Mincho" w:hAnsi="CG Times"/>
                <w:spacing w:val="-4"/>
                <w:sz w:val="17"/>
                <w:szCs w:val="17"/>
                <w:lang w:val="sq-AL"/>
              </w:rPr>
            </w:pPr>
            <w:r w:rsidRPr="00F57295">
              <w:rPr>
                <w:rFonts w:ascii="CG Times" w:eastAsia="MS Mincho" w:hAnsi="CG Times"/>
                <w:spacing w:val="-4"/>
                <w:sz w:val="17"/>
                <w:szCs w:val="17"/>
                <w:lang w:val="sq-AL"/>
              </w:rPr>
              <w:t>0,01*</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pacing w:val="-4"/>
                <w:sz w:val="17"/>
                <w:szCs w:val="17"/>
                <w:lang w:val="sq-AL"/>
              </w:rPr>
            </w:pPr>
            <w:r w:rsidRPr="00F57295">
              <w:rPr>
                <w:rFonts w:ascii="CG Times" w:eastAsia="MS Mincho" w:hAnsi="CG Times"/>
                <w:spacing w:val="-4"/>
                <w:sz w:val="17"/>
                <w:szCs w:val="17"/>
                <w:lang w:val="sq-AL"/>
              </w:rPr>
              <w:t>406</w:t>
            </w:r>
          </w:p>
        </w:tc>
        <w:tc>
          <w:tcPr>
            <w:tcW w:w="8646" w:type="dxa"/>
            <w:vAlign w:val="center"/>
          </w:tcPr>
          <w:p w:rsidR="00367F7D" w:rsidRPr="00F57295" w:rsidRDefault="00367F7D" w:rsidP="00D6717F">
            <w:pPr>
              <w:spacing w:after="0" w:line="240" w:lineRule="auto"/>
              <w:rPr>
                <w:rFonts w:ascii="CG Times" w:eastAsia="MS Mincho" w:hAnsi="CG Times"/>
                <w:spacing w:val="-4"/>
                <w:sz w:val="17"/>
                <w:szCs w:val="17"/>
                <w:lang w:val="sq-AL"/>
              </w:rPr>
            </w:pPr>
            <w:r w:rsidRPr="00F57295">
              <w:rPr>
                <w:rFonts w:ascii="CG Times" w:eastAsia="MS Mincho" w:hAnsi="CG Times"/>
                <w:spacing w:val="-4"/>
                <w:sz w:val="17"/>
                <w:szCs w:val="17"/>
                <w:lang w:val="sq-AL"/>
              </w:rPr>
              <w:t>Tebuconazole</w:t>
            </w:r>
          </w:p>
        </w:tc>
        <w:tc>
          <w:tcPr>
            <w:tcW w:w="1241" w:type="dxa"/>
            <w:vAlign w:val="center"/>
          </w:tcPr>
          <w:p w:rsidR="00367F7D" w:rsidRPr="00F57295" w:rsidRDefault="00367F7D" w:rsidP="00D6717F">
            <w:pPr>
              <w:spacing w:after="0" w:line="240" w:lineRule="auto"/>
              <w:rPr>
                <w:rFonts w:ascii="CG Times" w:eastAsia="MS Mincho" w:hAnsi="CG Times"/>
                <w:spacing w:val="-4"/>
                <w:sz w:val="17"/>
                <w:szCs w:val="17"/>
                <w:lang w:val="sq-AL"/>
              </w:rPr>
            </w:pPr>
            <w:r w:rsidRPr="00F57295">
              <w:rPr>
                <w:rFonts w:ascii="CG Times" w:eastAsia="MS Mincho" w:hAnsi="CG Times"/>
                <w:spacing w:val="-4"/>
                <w:sz w:val="17"/>
                <w:szCs w:val="17"/>
                <w:lang w:val="sq-AL"/>
              </w:rPr>
              <w:t>0,05*</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pacing w:val="-4"/>
                <w:sz w:val="17"/>
                <w:szCs w:val="17"/>
                <w:lang w:val="sq-AL"/>
              </w:rPr>
            </w:pPr>
            <w:r w:rsidRPr="00F57295">
              <w:rPr>
                <w:rFonts w:ascii="CG Times" w:eastAsia="MS Mincho" w:hAnsi="CG Times"/>
                <w:spacing w:val="-4"/>
                <w:sz w:val="17"/>
                <w:szCs w:val="17"/>
                <w:lang w:val="sq-AL"/>
              </w:rPr>
              <w:t>407</w:t>
            </w:r>
          </w:p>
        </w:tc>
        <w:tc>
          <w:tcPr>
            <w:tcW w:w="8646" w:type="dxa"/>
            <w:vAlign w:val="center"/>
          </w:tcPr>
          <w:p w:rsidR="00367F7D" w:rsidRPr="00F57295" w:rsidRDefault="00367F7D" w:rsidP="00D6717F">
            <w:pPr>
              <w:spacing w:after="0" w:line="240" w:lineRule="auto"/>
              <w:rPr>
                <w:rFonts w:ascii="CG Times" w:eastAsia="MS Mincho" w:hAnsi="CG Times"/>
                <w:spacing w:val="-4"/>
                <w:sz w:val="17"/>
                <w:szCs w:val="17"/>
                <w:lang w:val="sq-AL"/>
              </w:rPr>
            </w:pPr>
            <w:r w:rsidRPr="00F57295">
              <w:rPr>
                <w:rFonts w:ascii="CG Times" w:eastAsia="MS Mincho" w:hAnsi="CG Times"/>
                <w:spacing w:val="-4"/>
                <w:sz w:val="17"/>
                <w:szCs w:val="17"/>
                <w:lang w:val="sq-AL"/>
              </w:rPr>
              <w:t>Tebufenozide (F)</w:t>
            </w:r>
          </w:p>
        </w:tc>
        <w:tc>
          <w:tcPr>
            <w:tcW w:w="1241" w:type="dxa"/>
            <w:vAlign w:val="center"/>
          </w:tcPr>
          <w:p w:rsidR="00367F7D" w:rsidRPr="00F57295" w:rsidRDefault="00367F7D" w:rsidP="00D6717F">
            <w:pPr>
              <w:spacing w:after="0" w:line="240" w:lineRule="auto"/>
              <w:rPr>
                <w:rFonts w:ascii="CG Times" w:eastAsia="MS Mincho" w:hAnsi="CG Times"/>
                <w:spacing w:val="-4"/>
                <w:sz w:val="17"/>
                <w:szCs w:val="17"/>
                <w:lang w:val="sq-AL"/>
              </w:rPr>
            </w:pPr>
            <w:r w:rsidRPr="00F57295">
              <w:rPr>
                <w:rFonts w:ascii="CG Times" w:eastAsia="MS Mincho" w:hAnsi="CG Times"/>
                <w:spacing w:val="-4"/>
                <w:sz w:val="17"/>
                <w:szCs w:val="17"/>
                <w:lang w:val="sq-AL"/>
              </w:rPr>
              <w:t>0,05*</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pacing w:val="-4"/>
                <w:sz w:val="17"/>
                <w:szCs w:val="17"/>
                <w:lang w:val="sq-AL"/>
              </w:rPr>
            </w:pPr>
            <w:r w:rsidRPr="00F57295">
              <w:rPr>
                <w:rFonts w:ascii="CG Times" w:eastAsia="MS Mincho" w:hAnsi="CG Times"/>
                <w:spacing w:val="-4"/>
                <w:sz w:val="17"/>
                <w:szCs w:val="17"/>
                <w:lang w:val="sq-AL"/>
              </w:rPr>
              <w:t>408</w:t>
            </w:r>
          </w:p>
        </w:tc>
        <w:tc>
          <w:tcPr>
            <w:tcW w:w="8646" w:type="dxa"/>
            <w:vAlign w:val="center"/>
          </w:tcPr>
          <w:p w:rsidR="00367F7D" w:rsidRPr="00F57295" w:rsidRDefault="00367F7D" w:rsidP="00D6717F">
            <w:pPr>
              <w:spacing w:after="0" w:line="240" w:lineRule="auto"/>
              <w:rPr>
                <w:rFonts w:ascii="CG Times" w:eastAsia="MS Mincho" w:hAnsi="CG Times"/>
                <w:spacing w:val="-4"/>
                <w:sz w:val="17"/>
                <w:szCs w:val="17"/>
                <w:lang w:val="sq-AL"/>
              </w:rPr>
            </w:pPr>
            <w:r w:rsidRPr="00F57295">
              <w:rPr>
                <w:rFonts w:ascii="CG Times" w:eastAsia="MS Mincho" w:hAnsi="CG Times"/>
                <w:spacing w:val="-4"/>
                <w:sz w:val="17"/>
                <w:szCs w:val="17"/>
                <w:lang w:val="sq-AL"/>
              </w:rPr>
              <w:t>Tebufenpyrad (F)</w:t>
            </w:r>
          </w:p>
        </w:tc>
        <w:tc>
          <w:tcPr>
            <w:tcW w:w="1241" w:type="dxa"/>
            <w:vAlign w:val="center"/>
          </w:tcPr>
          <w:p w:rsidR="00367F7D" w:rsidRPr="00F57295" w:rsidRDefault="00367F7D" w:rsidP="00D6717F">
            <w:pPr>
              <w:spacing w:after="0" w:line="240" w:lineRule="auto"/>
              <w:rPr>
                <w:rFonts w:ascii="CG Times" w:eastAsia="MS Mincho" w:hAnsi="CG Times"/>
                <w:spacing w:val="-4"/>
                <w:sz w:val="17"/>
                <w:szCs w:val="17"/>
                <w:lang w:val="sq-AL"/>
              </w:rPr>
            </w:pPr>
            <w:r w:rsidRPr="00F57295">
              <w:rPr>
                <w:rFonts w:ascii="CG Times" w:eastAsia="MS Mincho" w:hAnsi="CG Times"/>
                <w:spacing w:val="-4"/>
                <w:sz w:val="17"/>
                <w:szCs w:val="17"/>
                <w:lang w:val="sq-AL"/>
              </w:rPr>
              <w:t>0,05*</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pacing w:val="-4"/>
                <w:sz w:val="17"/>
                <w:szCs w:val="17"/>
                <w:lang w:val="sq-AL"/>
              </w:rPr>
            </w:pPr>
            <w:r w:rsidRPr="00F57295">
              <w:rPr>
                <w:rFonts w:ascii="CG Times" w:eastAsia="MS Mincho" w:hAnsi="CG Times"/>
                <w:spacing w:val="-4"/>
                <w:sz w:val="17"/>
                <w:szCs w:val="17"/>
                <w:lang w:val="sq-AL"/>
              </w:rPr>
              <w:t>409</w:t>
            </w:r>
          </w:p>
        </w:tc>
        <w:tc>
          <w:tcPr>
            <w:tcW w:w="8646" w:type="dxa"/>
            <w:vAlign w:val="center"/>
          </w:tcPr>
          <w:p w:rsidR="00367F7D" w:rsidRPr="00F57295" w:rsidRDefault="00367F7D" w:rsidP="00D6717F">
            <w:pPr>
              <w:spacing w:after="0" w:line="240" w:lineRule="auto"/>
              <w:rPr>
                <w:rFonts w:ascii="CG Times" w:eastAsia="MS Mincho" w:hAnsi="CG Times"/>
                <w:spacing w:val="-4"/>
                <w:sz w:val="17"/>
                <w:szCs w:val="17"/>
                <w:lang w:val="sq-AL"/>
              </w:rPr>
            </w:pPr>
            <w:r w:rsidRPr="00F57295">
              <w:rPr>
                <w:rFonts w:ascii="CG Times" w:eastAsia="MS Mincho" w:hAnsi="CG Times"/>
                <w:spacing w:val="-4"/>
                <w:sz w:val="17"/>
                <w:szCs w:val="17"/>
                <w:lang w:val="sq-AL"/>
              </w:rPr>
              <w:t>Tecnazene (F)</w:t>
            </w:r>
          </w:p>
        </w:tc>
        <w:tc>
          <w:tcPr>
            <w:tcW w:w="1241" w:type="dxa"/>
            <w:vAlign w:val="center"/>
          </w:tcPr>
          <w:p w:rsidR="00367F7D" w:rsidRPr="00F57295" w:rsidRDefault="00367F7D" w:rsidP="00D6717F">
            <w:pPr>
              <w:spacing w:after="0" w:line="240" w:lineRule="auto"/>
              <w:rPr>
                <w:rFonts w:ascii="CG Times" w:eastAsia="MS Mincho" w:hAnsi="CG Times"/>
                <w:spacing w:val="-4"/>
                <w:sz w:val="17"/>
                <w:szCs w:val="17"/>
                <w:lang w:val="sq-AL"/>
              </w:rPr>
            </w:pPr>
            <w:r w:rsidRPr="00F57295">
              <w:rPr>
                <w:rFonts w:ascii="CG Times" w:eastAsia="MS Mincho" w:hAnsi="CG Times"/>
                <w:spacing w:val="-4"/>
                <w:sz w:val="17"/>
                <w:szCs w:val="17"/>
                <w:lang w:val="sq-AL"/>
              </w:rPr>
              <w:t>0,05*</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pacing w:val="-4"/>
                <w:sz w:val="17"/>
                <w:szCs w:val="17"/>
                <w:lang w:val="sq-AL"/>
              </w:rPr>
            </w:pPr>
            <w:r w:rsidRPr="00F57295">
              <w:rPr>
                <w:rFonts w:ascii="CG Times" w:eastAsia="MS Mincho" w:hAnsi="CG Times"/>
                <w:spacing w:val="-4"/>
                <w:sz w:val="17"/>
                <w:szCs w:val="17"/>
                <w:lang w:val="sq-AL"/>
              </w:rPr>
              <w:t>410</w:t>
            </w:r>
          </w:p>
        </w:tc>
        <w:tc>
          <w:tcPr>
            <w:tcW w:w="8646" w:type="dxa"/>
            <w:vAlign w:val="center"/>
          </w:tcPr>
          <w:p w:rsidR="00367F7D" w:rsidRPr="00F57295" w:rsidRDefault="00367F7D" w:rsidP="00D6717F">
            <w:pPr>
              <w:spacing w:after="0" w:line="240" w:lineRule="auto"/>
              <w:rPr>
                <w:rFonts w:ascii="CG Times" w:eastAsia="MS Mincho" w:hAnsi="CG Times"/>
                <w:spacing w:val="-4"/>
                <w:sz w:val="17"/>
                <w:szCs w:val="17"/>
                <w:lang w:val="sq-AL"/>
              </w:rPr>
            </w:pPr>
            <w:r w:rsidRPr="00F57295">
              <w:rPr>
                <w:rFonts w:ascii="CG Times" w:eastAsia="MS Mincho" w:hAnsi="CG Times"/>
                <w:spacing w:val="-4"/>
                <w:sz w:val="17"/>
                <w:szCs w:val="17"/>
                <w:lang w:val="sq-AL"/>
              </w:rPr>
              <w:t>Teflubenzuron</w:t>
            </w:r>
          </w:p>
        </w:tc>
        <w:tc>
          <w:tcPr>
            <w:tcW w:w="1241" w:type="dxa"/>
            <w:vAlign w:val="center"/>
          </w:tcPr>
          <w:p w:rsidR="00367F7D" w:rsidRPr="00F57295" w:rsidRDefault="00367F7D" w:rsidP="00D6717F">
            <w:pPr>
              <w:spacing w:after="0" w:line="240" w:lineRule="auto"/>
              <w:rPr>
                <w:rFonts w:ascii="CG Times" w:eastAsia="MS Mincho" w:hAnsi="CG Times"/>
                <w:spacing w:val="-4"/>
                <w:sz w:val="17"/>
                <w:szCs w:val="17"/>
                <w:lang w:val="sq-AL"/>
              </w:rPr>
            </w:pPr>
            <w:r w:rsidRPr="00F57295">
              <w:rPr>
                <w:rFonts w:ascii="CG Times" w:eastAsia="MS Mincho" w:hAnsi="CG Times"/>
                <w:spacing w:val="-4"/>
                <w:sz w:val="17"/>
                <w:szCs w:val="17"/>
                <w:lang w:val="sq-AL"/>
              </w:rPr>
              <w:t>0,05*</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pacing w:val="-4"/>
                <w:sz w:val="17"/>
                <w:szCs w:val="17"/>
                <w:lang w:val="sq-AL"/>
              </w:rPr>
            </w:pPr>
            <w:r w:rsidRPr="00F57295">
              <w:rPr>
                <w:rFonts w:ascii="CG Times" w:eastAsia="MS Mincho" w:hAnsi="CG Times"/>
                <w:spacing w:val="-4"/>
                <w:sz w:val="17"/>
                <w:szCs w:val="17"/>
                <w:lang w:val="sq-AL"/>
              </w:rPr>
              <w:t>411</w:t>
            </w:r>
          </w:p>
        </w:tc>
        <w:tc>
          <w:tcPr>
            <w:tcW w:w="8646" w:type="dxa"/>
            <w:vAlign w:val="center"/>
          </w:tcPr>
          <w:p w:rsidR="00367F7D" w:rsidRPr="00F57295" w:rsidRDefault="00367F7D" w:rsidP="00D6717F">
            <w:pPr>
              <w:spacing w:after="0" w:line="240" w:lineRule="auto"/>
              <w:rPr>
                <w:rFonts w:ascii="CG Times" w:eastAsia="MS Mincho" w:hAnsi="CG Times"/>
                <w:spacing w:val="-4"/>
                <w:sz w:val="17"/>
                <w:szCs w:val="17"/>
                <w:lang w:val="sq-AL"/>
              </w:rPr>
            </w:pPr>
            <w:r w:rsidRPr="00F57295">
              <w:rPr>
                <w:rFonts w:ascii="CG Times" w:eastAsia="MS Mincho" w:hAnsi="CG Times"/>
                <w:spacing w:val="-4"/>
                <w:sz w:val="17"/>
                <w:szCs w:val="17"/>
                <w:lang w:val="sq-AL"/>
              </w:rPr>
              <w:t>Tefluthrin (F)</w:t>
            </w:r>
          </w:p>
        </w:tc>
        <w:tc>
          <w:tcPr>
            <w:tcW w:w="1241" w:type="dxa"/>
            <w:vAlign w:val="center"/>
          </w:tcPr>
          <w:p w:rsidR="00367F7D" w:rsidRPr="00F57295" w:rsidRDefault="00367F7D" w:rsidP="00D6717F">
            <w:pPr>
              <w:spacing w:after="0" w:line="240" w:lineRule="auto"/>
              <w:rPr>
                <w:rFonts w:ascii="CG Times" w:eastAsia="MS Mincho" w:hAnsi="CG Times"/>
                <w:spacing w:val="-4"/>
                <w:sz w:val="17"/>
                <w:szCs w:val="17"/>
                <w:lang w:val="sq-AL"/>
              </w:rPr>
            </w:pPr>
            <w:r w:rsidRPr="00F57295">
              <w:rPr>
                <w:rFonts w:ascii="CG Times" w:eastAsia="MS Mincho" w:hAnsi="CG Times"/>
                <w:spacing w:val="-4"/>
                <w:sz w:val="17"/>
                <w:szCs w:val="17"/>
                <w:lang w:val="sq-AL"/>
              </w:rPr>
              <w:t>0,05</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pacing w:val="-4"/>
                <w:sz w:val="17"/>
                <w:szCs w:val="17"/>
                <w:lang w:val="sq-AL"/>
              </w:rPr>
            </w:pPr>
            <w:r w:rsidRPr="00F57295">
              <w:rPr>
                <w:rFonts w:ascii="CG Times" w:eastAsia="MS Mincho" w:hAnsi="CG Times"/>
                <w:spacing w:val="-4"/>
                <w:sz w:val="17"/>
                <w:szCs w:val="17"/>
                <w:lang w:val="sq-AL"/>
              </w:rPr>
              <w:t>412</w:t>
            </w:r>
          </w:p>
        </w:tc>
        <w:tc>
          <w:tcPr>
            <w:tcW w:w="8646" w:type="dxa"/>
            <w:vAlign w:val="center"/>
          </w:tcPr>
          <w:p w:rsidR="00367F7D" w:rsidRPr="00F57295" w:rsidRDefault="00367F7D" w:rsidP="00D6717F">
            <w:pPr>
              <w:spacing w:after="0" w:line="240" w:lineRule="auto"/>
              <w:rPr>
                <w:rFonts w:ascii="CG Times" w:eastAsia="MS Mincho" w:hAnsi="CG Times"/>
                <w:spacing w:val="-4"/>
                <w:sz w:val="17"/>
                <w:szCs w:val="17"/>
                <w:lang w:val="sq-AL"/>
              </w:rPr>
            </w:pPr>
            <w:r w:rsidRPr="00F57295">
              <w:rPr>
                <w:rFonts w:ascii="CG Times" w:eastAsia="MS Mincho" w:hAnsi="CG Times"/>
                <w:spacing w:val="-4"/>
                <w:sz w:val="17"/>
                <w:szCs w:val="17"/>
                <w:lang w:val="sq-AL"/>
              </w:rPr>
              <w:t>Tembotrione (R)</w:t>
            </w:r>
          </w:p>
        </w:tc>
        <w:tc>
          <w:tcPr>
            <w:tcW w:w="1241" w:type="dxa"/>
            <w:vAlign w:val="center"/>
          </w:tcPr>
          <w:p w:rsidR="00367F7D" w:rsidRPr="00F57295" w:rsidRDefault="00367F7D" w:rsidP="00D6717F">
            <w:pPr>
              <w:spacing w:after="0" w:line="240" w:lineRule="auto"/>
              <w:rPr>
                <w:rFonts w:ascii="CG Times" w:eastAsia="MS Mincho" w:hAnsi="CG Times"/>
                <w:spacing w:val="-4"/>
                <w:sz w:val="17"/>
                <w:szCs w:val="17"/>
                <w:lang w:val="sq-AL"/>
              </w:rPr>
            </w:pPr>
            <w:r w:rsidRPr="00F57295">
              <w:rPr>
                <w:rFonts w:ascii="CG Times" w:eastAsia="MS Mincho" w:hAnsi="CG Times"/>
                <w:spacing w:val="-4"/>
                <w:sz w:val="17"/>
                <w:szCs w:val="17"/>
                <w:lang w:val="sq-AL"/>
              </w:rPr>
              <w:t>0,02*</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pacing w:val="-4"/>
                <w:sz w:val="17"/>
                <w:szCs w:val="17"/>
                <w:lang w:val="sq-AL"/>
              </w:rPr>
            </w:pPr>
            <w:r w:rsidRPr="00F57295">
              <w:rPr>
                <w:rFonts w:ascii="CG Times" w:eastAsia="MS Mincho" w:hAnsi="CG Times"/>
                <w:spacing w:val="-4"/>
                <w:sz w:val="17"/>
                <w:szCs w:val="17"/>
                <w:lang w:val="sq-AL"/>
              </w:rPr>
              <w:t>413</w:t>
            </w:r>
          </w:p>
        </w:tc>
        <w:tc>
          <w:tcPr>
            <w:tcW w:w="8646" w:type="dxa"/>
            <w:vAlign w:val="center"/>
          </w:tcPr>
          <w:p w:rsidR="00367F7D" w:rsidRPr="00F57295" w:rsidRDefault="00367F7D" w:rsidP="00D6717F">
            <w:pPr>
              <w:spacing w:after="0" w:line="240" w:lineRule="auto"/>
              <w:rPr>
                <w:rFonts w:ascii="CG Times" w:eastAsia="MS Mincho" w:hAnsi="CG Times"/>
                <w:spacing w:val="-4"/>
                <w:sz w:val="17"/>
                <w:szCs w:val="17"/>
                <w:lang w:val="sq-AL"/>
              </w:rPr>
            </w:pPr>
            <w:r w:rsidRPr="00F57295">
              <w:rPr>
                <w:rFonts w:ascii="CG Times" w:eastAsia="MS Mincho" w:hAnsi="CG Times"/>
                <w:spacing w:val="-4"/>
                <w:sz w:val="17"/>
                <w:szCs w:val="17"/>
                <w:lang w:val="sq-AL"/>
              </w:rPr>
              <w:t>TEPP</w:t>
            </w:r>
          </w:p>
        </w:tc>
        <w:tc>
          <w:tcPr>
            <w:tcW w:w="1241" w:type="dxa"/>
            <w:vAlign w:val="center"/>
          </w:tcPr>
          <w:p w:rsidR="00367F7D" w:rsidRPr="00F57295" w:rsidRDefault="00367F7D" w:rsidP="00D6717F">
            <w:pPr>
              <w:spacing w:after="0" w:line="240" w:lineRule="auto"/>
              <w:rPr>
                <w:rFonts w:ascii="CG Times" w:eastAsia="MS Mincho" w:hAnsi="CG Times"/>
                <w:spacing w:val="-4"/>
                <w:sz w:val="17"/>
                <w:szCs w:val="17"/>
                <w:lang w:val="sq-AL"/>
              </w:rPr>
            </w:pPr>
            <w:r w:rsidRPr="00F57295">
              <w:rPr>
                <w:rFonts w:ascii="CG Times" w:eastAsia="MS Mincho" w:hAnsi="CG Times"/>
                <w:spacing w:val="-4"/>
                <w:sz w:val="17"/>
                <w:szCs w:val="17"/>
                <w:lang w:val="sq-AL"/>
              </w:rPr>
              <w:t>0,01*</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pacing w:val="-4"/>
                <w:sz w:val="17"/>
                <w:szCs w:val="17"/>
                <w:lang w:val="sq-AL"/>
              </w:rPr>
            </w:pPr>
            <w:r w:rsidRPr="00F57295">
              <w:rPr>
                <w:rFonts w:ascii="CG Times" w:eastAsia="MS Mincho" w:hAnsi="CG Times"/>
                <w:spacing w:val="-4"/>
                <w:sz w:val="17"/>
                <w:szCs w:val="17"/>
                <w:lang w:val="sq-AL"/>
              </w:rPr>
              <w:t>414</w:t>
            </w:r>
          </w:p>
        </w:tc>
        <w:tc>
          <w:tcPr>
            <w:tcW w:w="8646" w:type="dxa"/>
            <w:vAlign w:val="center"/>
          </w:tcPr>
          <w:p w:rsidR="00367F7D" w:rsidRPr="00F57295" w:rsidRDefault="00367F7D" w:rsidP="00D6717F">
            <w:pPr>
              <w:spacing w:after="0" w:line="240" w:lineRule="auto"/>
              <w:rPr>
                <w:rFonts w:ascii="CG Times" w:eastAsia="MS Mincho" w:hAnsi="CG Times"/>
                <w:spacing w:val="-4"/>
                <w:sz w:val="17"/>
                <w:szCs w:val="17"/>
                <w:lang w:val="sq-AL"/>
              </w:rPr>
            </w:pPr>
            <w:r w:rsidRPr="00F57295">
              <w:rPr>
                <w:rFonts w:ascii="CG Times" w:eastAsia="MS Mincho" w:hAnsi="CG Times"/>
                <w:spacing w:val="-4"/>
                <w:sz w:val="17"/>
                <w:szCs w:val="17"/>
                <w:lang w:val="sq-AL"/>
              </w:rPr>
              <w:t>Tepraloxydim</w:t>
            </w:r>
          </w:p>
        </w:tc>
        <w:tc>
          <w:tcPr>
            <w:tcW w:w="1241" w:type="dxa"/>
            <w:vAlign w:val="center"/>
          </w:tcPr>
          <w:p w:rsidR="00367F7D" w:rsidRPr="00F57295" w:rsidRDefault="00367F7D" w:rsidP="00D6717F">
            <w:pPr>
              <w:spacing w:after="0" w:line="240" w:lineRule="auto"/>
              <w:rPr>
                <w:rFonts w:ascii="CG Times" w:eastAsia="MS Mincho" w:hAnsi="CG Times"/>
                <w:spacing w:val="-4"/>
                <w:sz w:val="17"/>
                <w:szCs w:val="17"/>
                <w:lang w:val="sq-AL"/>
              </w:rPr>
            </w:pPr>
            <w:r w:rsidRPr="00F57295">
              <w:rPr>
                <w:rFonts w:ascii="CG Times" w:eastAsia="MS Mincho" w:hAnsi="CG Times"/>
                <w:spacing w:val="-4"/>
                <w:sz w:val="17"/>
                <w:szCs w:val="17"/>
                <w:lang w:val="sq-AL"/>
              </w:rPr>
              <w:t>0,1*</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pacing w:val="-4"/>
                <w:sz w:val="17"/>
                <w:szCs w:val="17"/>
                <w:lang w:val="sq-AL"/>
              </w:rPr>
            </w:pPr>
            <w:r w:rsidRPr="00F57295">
              <w:rPr>
                <w:rFonts w:ascii="CG Times" w:eastAsia="MS Mincho" w:hAnsi="CG Times"/>
                <w:spacing w:val="-4"/>
                <w:sz w:val="17"/>
                <w:szCs w:val="17"/>
                <w:lang w:val="sq-AL"/>
              </w:rPr>
              <w:t>415</w:t>
            </w:r>
          </w:p>
        </w:tc>
        <w:tc>
          <w:tcPr>
            <w:tcW w:w="8646" w:type="dxa"/>
            <w:vAlign w:val="center"/>
          </w:tcPr>
          <w:p w:rsidR="00367F7D" w:rsidRPr="00F57295" w:rsidRDefault="00367F7D" w:rsidP="00D6717F">
            <w:pPr>
              <w:spacing w:after="0" w:line="240" w:lineRule="auto"/>
              <w:rPr>
                <w:rFonts w:ascii="CG Times" w:eastAsia="MS Mincho" w:hAnsi="CG Times"/>
                <w:spacing w:val="-4"/>
                <w:sz w:val="17"/>
                <w:szCs w:val="17"/>
                <w:lang w:val="sq-AL"/>
              </w:rPr>
            </w:pPr>
            <w:r w:rsidRPr="00F57295">
              <w:rPr>
                <w:rFonts w:ascii="CG Times" w:eastAsia="MS Mincho" w:hAnsi="CG Times"/>
                <w:spacing w:val="-4"/>
                <w:sz w:val="17"/>
                <w:szCs w:val="17"/>
                <w:lang w:val="sq-AL"/>
              </w:rPr>
              <w:t>Terbufos</w:t>
            </w:r>
          </w:p>
        </w:tc>
        <w:tc>
          <w:tcPr>
            <w:tcW w:w="1241" w:type="dxa"/>
            <w:vAlign w:val="center"/>
          </w:tcPr>
          <w:p w:rsidR="00367F7D" w:rsidRPr="00F57295" w:rsidRDefault="00367F7D" w:rsidP="00D6717F">
            <w:pPr>
              <w:spacing w:after="0" w:line="240" w:lineRule="auto"/>
              <w:rPr>
                <w:rFonts w:ascii="CG Times" w:eastAsia="MS Mincho" w:hAnsi="CG Times"/>
                <w:spacing w:val="-4"/>
                <w:sz w:val="17"/>
                <w:szCs w:val="17"/>
                <w:lang w:val="sq-AL"/>
              </w:rPr>
            </w:pPr>
            <w:r w:rsidRPr="00F57295">
              <w:rPr>
                <w:rFonts w:ascii="CG Times" w:eastAsia="MS Mincho" w:hAnsi="CG Times"/>
                <w:spacing w:val="-4"/>
                <w:sz w:val="17"/>
                <w:szCs w:val="17"/>
                <w:lang w:val="sq-AL"/>
              </w:rPr>
              <w:t>0,05</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pacing w:val="-4"/>
                <w:sz w:val="17"/>
                <w:szCs w:val="17"/>
                <w:lang w:val="sq-AL"/>
              </w:rPr>
            </w:pPr>
            <w:r w:rsidRPr="00F57295">
              <w:rPr>
                <w:rFonts w:ascii="CG Times" w:eastAsia="MS Mincho" w:hAnsi="CG Times"/>
                <w:spacing w:val="-4"/>
                <w:sz w:val="17"/>
                <w:szCs w:val="17"/>
                <w:lang w:val="sq-AL"/>
              </w:rPr>
              <w:t>416</w:t>
            </w:r>
          </w:p>
        </w:tc>
        <w:tc>
          <w:tcPr>
            <w:tcW w:w="8646" w:type="dxa"/>
            <w:vAlign w:val="center"/>
          </w:tcPr>
          <w:p w:rsidR="00367F7D" w:rsidRPr="00F57295" w:rsidRDefault="00367F7D" w:rsidP="00D6717F">
            <w:pPr>
              <w:spacing w:after="0" w:line="240" w:lineRule="auto"/>
              <w:rPr>
                <w:rFonts w:ascii="CG Times" w:eastAsia="MS Mincho" w:hAnsi="CG Times"/>
                <w:spacing w:val="-4"/>
                <w:sz w:val="17"/>
                <w:szCs w:val="17"/>
                <w:lang w:val="sq-AL"/>
              </w:rPr>
            </w:pPr>
            <w:r w:rsidRPr="00F57295">
              <w:rPr>
                <w:rFonts w:ascii="CG Times" w:eastAsia="MS Mincho" w:hAnsi="CG Times"/>
                <w:spacing w:val="-4"/>
                <w:sz w:val="17"/>
                <w:szCs w:val="17"/>
                <w:lang w:val="sq-AL"/>
              </w:rPr>
              <w:t>Terbuthylazine</w:t>
            </w:r>
          </w:p>
        </w:tc>
        <w:tc>
          <w:tcPr>
            <w:tcW w:w="1241" w:type="dxa"/>
            <w:vAlign w:val="center"/>
          </w:tcPr>
          <w:p w:rsidR="00367F7D" w:rsidRPr="00F57295" w:rsidRDefault="00367F7D" w:rsidP="00D6717F">
            <w:pPr>
              <w:spacing w:after="0" w:line="240" w:lineRule="auto"/>
              <w:rPr>
                <w:rFonts w:ascii="CG Times" w:eastAsia="MS Mincho" w:hAnsi="CG Times"/>
                <w:spacing w:val="-4"/>
                <w:sz w:val="17"/>
                <w:szCs w:val="17"/>
                <w:lang w:val="sq-AL"/>
              </w:rPr>
            </w:pPr>
            <w:r w:rsidRPr="00F57295">
              <w:rPr>
                <w:rFonts w:ascii="CG Times" w:eastAsia="MS Mincho" w:hAnsi="CG Times"/>
                <w:spacing w:val="-4"/>
                <w:sz w:val="17"/>
                <w:szCs w:val="17"/>
                <w:lang w:val="sq-AL"/>
              </w:rPr>
              <w:t>0,05*</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pacing w:val="-4"/>
                <w:sz w:val="17"/>
                <w:szCs w:val="17"/>
                <w:lang w:val="sq-AL"/>
              </w:rPr>
            </w:pPr>
            <w:r w:rsidRPr="00F57295">
              <w:rPr>
                <w:rFonts w:ascii="CG Times" w:eastAsia="MS Mincho" w:hAnsi="CG Times"/>
                <w:spacing w:val="-4"/>
                <w:sz w:val="17"/>
                <w:szCs w:val="17"/>
                <w:lang w:val="sq-AL"/>
              </w:rPr>
              <w:t>417</w:t>
            </w:r>
          </w:p>
        </w:tc>
        <w:tc>
          <w:tcPr>
            <w:tcW w:w="8646" w:type="dxa"/>
            <w:vAlign w:val="center"/>
          </w:tcPr>
          <w:p w:rsidR="00367F7D" w:rsidRPr="00F57295" w:rsidRDefault="00367F7D" w:rsidP="00D6717F">
            <w:pPr>
              <w:spacing w:after="0" w:line="240" w:lineRule="auto"/>
              <w:rPr>
                <w:rFonts w:ascii="CG Times" w:eastAsia="MS Mincho" w:hAnsi="CG Times"/>
                <w:spacing w:val="-4"/>
                <w:sz w:val="17"/>
                <w:szCs w:val="17"/>
                <w:lang w:val="sq-AL"/>
              </w:rPr>
            </w:pPr>
            <w:r w:rsidRPr="00F57295">
              <w:rPr>
                <w:rFonts w:ascii="CG Times" w:eastAsia="MS Mincho" w:hAnsi="CG Times"/>
                <w:spacing w:val="-4"/>
                <w:sz w:val="17"/>
                <w:szCs w:val="17"/>
                <w:lang w:val="sq-AL"/>
              </w:rPr>
              <w:t>Tetraconazole (F)</w:t>
            </w:r>
          </w:p>
        </w:tc>
        <w:tc>
          <w:tcPr>
            <w:tcW w:w="1241" w:type="dxa"/>
            <w:vAlign w:val="center"/>
          </w:tcPr>
          <w:p w:rsidR="00367F7D" w:rsidRPr="00F57295" w:rsidRDefault="00367F7D" w:rsidP="00D6717F">
            <w:pPr>
              <w:spacing w:after="0" w:line="240" w:lineRule="auto"/>
              <w:rPr>
                <w:rFonts w:ascii="CG Times" w:eastAsia="MS Mincho" w:hAnsi="CG Times"/>
                <w:spacing w:val="-4"/>
                <w:sz w:val="17"/>
                <w:szCs w:val="17"/>
                <w:lang w:val="sq-AL"/>
              </w:rPr>
            </w:pPr>
            <w:r w:rsidRPr="00F57295">
              <w:rPr>
                <w:rFonts w:ascii="CG Times" w:eastAsia="MS Mincho" w:hAnsi="CG Times"/>
                <w:spacing w:val="-4"/>
                <w:sz w:val="17"/>
                <w:szCs w:val="17"/>
                <w:lang w:val="sq-AL"/>
              </w:rPr>
              <w:t>0,02*</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pacing w:val="-4"/>
                <w:sz w:val="17"/>
                <w:szCs w:val="17"/>
                <w:lang w:val="sq-AL"/>
              </w:rPr>
            </w:pPr>
            <w:r w:rsidRPr="00F57295">
              <w:rPr>
                <w:rFonts w:ascii="CG Times" w:eastAsia="MS Mincho" w:hAnsi="CG Times"/>
                <w:spacing w:val="-4"/>
                <w:sz w:val="17"/>
                <w:szCs w:val="17"/>
                <w:lang w:val="sq-AL"/>
              </w:rPr>
              <w:t>418</w:t>
            </w:r>
          </w:p>
        </w:tc>
        <w:tc>
          <w:tcPr>
            <w:tcW w:w="8646" w:type="dxa"/>
            <w:vAlign w:val="center"/>
          </w:tcPr>
          <w:p w:rsidR="00367F7D" w:rsidRPr="00F57295" w:rsidRDefault="00367F7D" w:rsidP="00D6717F">
            <w:pPr>
              <w:spacing w:after="0" w:line="240" w:lineRule="auto"/>
              <w:rPr>
                <w:rFonts w:ascii="CG Times" w:eastAsia="MS Mincho" w:hAnsi="CG Times"/>
                <w:spacing w:val="-4"/>
                <w:sz w:val="17"/>
                <w:szCs w:val="17"/>
                <w:lang w:val="sq-AL"/>
              </w:rPr>
            </w:pPr>
            <w:r w:rsidRPr="00F57295">
              <w:rPr>
                <w:rFonts w:ascii="CG Times" w:eastAsia="MS Mincho" w:hAnsi="CG Times"/>
                <w:spacing w:val="-4"/>
                <w:sz w:val="17"/>
                <w:szCs w:val="17"/>
                <w:lang w:val="sq-AL"/>
              </w:rPr>
              <w:t>Tetradifon</w:t>
            </w:r>
          </w:p>
        </w:tc>
        <w:tc>
          <w:tcPr>
            <w:tcW w:w="1241" w:type="dxa"/>
            <w:vAlign w:val="center"/>
          </w:tcPr>
          <w:p w:rsidR="00367F7D" w:rsidRPr="00F57295" w:rsidRDefault="00367F7D" w:rsidP="00D6717F">
            <w:pPr>
              <w:spacing w:after="0" w:line="240" w:lineRule="auto"/>
              <w:rPr>
                <w:rFonts w:ascii="CG Times" w:eastAsia="MS Mincho" w:hAnsi="CG Times"/>
                <w:spacing w:val="-4"/>
                <w:sz w:val="17"/>
                <w:szCs w:val="17"/>
                <w:lang w:val="sq-AL"/>
              </w:rPr>
            </w:pPr>
            <w:r w:rsidRPr="00F57295">
              <w:rPr>
                <w:rFonts w:ascii="CG Times" w:eastAsia="MS Mincho" w:hAnsi="CG Times"/>
                <w:spacing w:val="-4"/>
                <w:sz w:val="17"/>
                <w:szCs w:val="17"/>
                <w:lang w:val="sq-AL"/>
              </w:rPr>
              <w:t>0,01*</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pacing w:val="-4"/>
                <w:sz w:val="17"/>
                <w:szCs w:val="17"/>
                <w:lang w:val="sq-AL"/>
              </w:rPr>
            </w:pPr>
            <w:r w:rsidRPr="00F57295">
              <w:rPr>
                <w:rFonts w:ascii="CG Times" w:eastAsia="MS Mincho" w:hAnsi="CG Times"/>
                <w:spacing w:val="-4"/>
                <w:sz w:val="17"/>
                <w:szCs w:val="17"/>
                <w:lang w:val="sq-AL"/>
              </w:rPr>
              <w:t>419</w:t>
            </w:r>
          </w:p>
        </w:tc>
        <w:tc>
          <w:tcPr>
            <w:tcW w:w="8646" w:type="dxa"/>
            <w:vAlign w:val="center"/>
          </w:tcPr>
          <w:p w:rsidR="00367F7D" w:rsidRPr="00F57295" w:rsidRDefault="00367F7D" w:rsidP="00D6717F">
            <w:pPr>
              <w:spacing w:after="0" w:line="240" w:lineRule="auto"/>
              <w:rPr>
                <w:rFonts w:ascii="CG Times" w:eastAsia="MS Mincho" w:hAnsi="CG Times"/>
                <w:spacing w:val="-4"/>
                <w:sz w:val="17"/>
                <w:szCs w:val="17"/>
                <w:lang w:val="sq-AL"/>
              </w:rPr>
            </w:pPr>
            <w:r w:rsidRPr="00F57295">
              <w:rPr>
                <w:rFonts w:ascii="CG Times" w:eastAsia="MS Mincho" w:hAnsi="CG Times"/>
                <w:spacing w:val="-4"/>
                <w:sz w:val="17"/>
                <w:szCs w:val="17"/>
                <w:lang w:val="sq-AL"/>
              </w:rPr>
              <w:t>Thiabendazole (R)</w:t>
            </w:r>
          </w:p>
        </w:tc>
        <w:tc>
          <w:tcPr>
            <w:tcW w:w="1241" w:type="dxa"/>
            <w:vAlign w:val="center"/>
          </w:tcPr>
          <w:p w:rsidR="00367F7D" w:rsidRPr="00F57295" w:rsidRDefault="00367F7D" w:rsidP="00D6717F">
            <w:pPr>
              <w:spacing w:after="0" w:line="240" w:lineRule="auto"/>
              <w:rPr>
                <w:rFonts w:ascii="CG Times" w:eastAsia="MS Mincho" w:hAnsi="CG Times"/>
                <w:spacing w:val="-4"/>
                <w:sz w:val="17"/>
                <w:szCs w:val="17"/>
                <w:lang w:val="sq-AL"/>
              </w:rPr>
            </w:pPr>
            <w:r w:rsidRPr="00F57295">
              <w:rPr>
                <w:rFonts w:ascii="CG Times" w:eastAsia="MS Mincho" w:hAnsi="CG Times"/>
                <w:spacing w:val="-4"/>
                <w:sz w:val="17"/>
                <w:szCs w:val="17"/>
                <w:lang w:val="sq-AL"/>
              </w:rPr>
              <w:t>5</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pacing w:val="-4"/>
                <w:sz w:val="17"/>
                <w:szCs w:val="17"/>
                <w:lang w:val="sq-AL"/>
              </w:rPr>
            </w:pPr>
            <w:r w:rsidRPr="00F57295">
              <w:rPr>
                <w:rFonts w:ascii="CG Times" w:eastAsia="MS Mincho" w:hAnsi="CG Times"/>
                <w:spacing w:val="-4"/>
                <w:sz w:val="17"/>
                <w:szCs w:val="17"/>
                <w:lang w:val="sq-AL"/>
              </w:rPr>
              <w:t>420</w:t>
            </w:r>
          </w:p>
        </w:tc>
        <w:tc>
          <w:tcPr>
            <w:tcW w:w="8646" w:type="dxa"/>
            <w:vAlign w:val="center"/>
          </w:tcPr>
          <w:p w:rsidR="00367F7D" w:rsidRPr="00F57295" w:rsidRDefault="00367F7D" w:rsidP="00D6717F">
            <w:pPr>
              <w:spacing w:after="0" w:line="240" w:lineRule="auto"/>
              <w:rPr>
                <w:rFonts w:ascii="CG Times" w:eastAsia="MS Mincho" w:hAnsi="CG Times"/>
                <w:spacing w:val="-4"/>
                <w:sz w:val="17"/>
                <w:szCs w:val="17"/>
                <w:lang w:val="sq-AL"/>
              </w:rPr>
            </w:pPr>
            <w:r w:rsidRPr="00F57295">
              <w:rPr>
                <w:rFonts w:ascii="CG Times" w:eastAsia="MS Mincho" w:hAnsi="CG Times"/>
                <w:spacing w:val="-4"/>
                <w:sz w:val="17"/>
                <w:szCs w:val="17"/>
                <w:lang w:val="sq-AL"/>
              </w:rPr>
              <w:t>Thiacloprid (F)</w:t>
            </w:r>
          </w:p>
        </w:tc>
        <w:tc>
          <w:tcPr>
            <w:tcW w:w="1241" w:type="dxa"/>
            <w:vAlign w:val="center"/>
          </w:tcPr>
          <w:p w:rsidR="00367F7D" w:rsidRPr="00F57295" w:rsidRDefault="00367F7D" w:rsidP="00D6717F">
            <w:pPr>
              <w:spacing w:after="0" w:line="240" w:lineRule="auto"/>
              <w:rPr>
                <w:rFonts w:ascii="CG Times" w:eastAsia="MS Mincho" w:hAnsi="CG Times"/>
                <w:spacing w:val="-4"/>
                <w:sz w:val="17"/>
                <w:szCs w:val="17"/>
                <w:lang w:val="sq-AL"/>
              </w:rPr>
            </w:pPr>
            <w:r w:rsidRPr="00F57295">
              <w:rPr>
                <w:rFonts w:ascii="CG Times" w:eastAsia="MS Mincho" w:hAnsi="CG Times"/>
                <w:spacing w:val="-4"/>
                <w:sz w:val="17"/>
                <w:szCs w:val="17"/>
                <w:lang w:val="sq-AL"/>
              </w:rPr>
              <w:t>0,02*</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pacing w:val="-4"/>
                <w:sz w:val="17"/>
                <w:szCs w:val="17"/>
                <w:lang w:val="sq-AL"/>
              </w:rPr>
            </w:pPr>
            <w:r w:rsidRPr="00F57295">
              <w:rPr>
                <w:rFonts w:ascii="CG Times" w:eastAsia="MS Mincho" w:hAnsi="CG Times"/>
                <w:spacing w:val="-4"/>
                <w:sz w:val="17"/>
                <w:szCs w:val="17"/>
                <w:lang w:val="sq-AL"/>
              </w:rPr>
              <w:t>421</w:t>
            </w:r>
          </w:p>
        </w:tc>
        <w:tc>
          <w:tcPr>
            <w:tcW w:w="8646" w:type="dxa"/>
            <w:vAlign w:val="center"/>
          </w:tcPr>
          <w:p w:rsidR="00367F7D" w:rsidRPr="00F57295" w:rsidRDefault="00367F7D" w:rsidP="00D6717F">
            <w:pPr>
              <w:spacing w:after="0" w:line="240" w:lineRule="auto"/>
              <w:rPr>
                <w:rFonts w:ascii="CG Times" w:eastAsia="MS Mincho" w:hAnsi="CG Times"/>
                <w:spacing w:val="-4"/>
                <w:sz w:val="17"/>
                <w:szCs w:val="17"/>
                <w:lang w:val="sq-AL"/>
              </w:rPr>
            </w:pPr>
            <w:r w:rsidRPr="00F57295">
              <w:rPr>
                <w:rFonts w:ascii="CG Times" w:eastAsia="MS Mincho" w:hAnsi="CG Times"/>
                <w:spacing w:val="-4"/>
                <w:sz w:val="17"/>
                <w:szCs w:val="17"/>
                <w:lang w:val="sq-AL"/>
              </w:rPr>
              <w:t>Thiamethoxam (shuma e thiamethoxam dheclothianidin shprehur si thiamethoxam)</w:t>
            </w:r>
          </w:p>
        </w:tc>
        <w:tc>
          <w:tcPr>
            <w:tcW w:w="1241" w:type="dxa"/>
            <w:vAlign w:val="center"/>
          </w:tcPr>
          <w:p w:rsidR="00367F7D" w:rsidRPr="00F57295" w:rsidRDefault="00367F7D" w:rsidP="00D6717F">
            <w:pPr>
              <w:spacing w:after="0" w:line="240" w:lineRule="auto"/>
              <w:rPr>
                <w:rFonts w:ascii="CG Times" w:eastAsia="MS Mincho" w:hAnsi="CG Times"/>
                <w:spacing w:val="-4"/>
                <w:sz w:val="17"/>
                <w:szCs w:val="17"/>
                <w:lang w:val="sq-AL"/>
              </w:rPr>
            </w:pPr>
            <w:r w:rsidRPr="00F57295">
              <w:rPr>
                <w:rFonts w:ascii="CG Times" w:eastAsia="MS Mincho" w:hAnsi="CG Times"/>
                <w:spacing w:val="-4"/>
                <w:sz w:val="17"/>
                <w:szCs w:val="17"/>
                <w:lang w:val="sq-AL"/>
              </w:rPr>
              <w:t>0,05*</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pacing w:val="-4"/>
                <w:sz w:val="17"/>
                <w:szCs w:val="17"/>
                <w:lang w:val="sq-AL"/>
              </w:rPr>
            </w:pPr>
            <w:r w:rsidRPr="00F57295">
              <w:rPr>
                <w:rFonts w:ascii="CG Times" w:eastAsia="MS Mincho" w:hAnsi="CG Times"/>
                <w:spacing w:val="-4"/>
                <w:sz w:val="17"/>
                <w:szCs w:val="17"/>
                <w:lang w:val="sq-AL"/>
              </w:rPr>
              <w:t>422</w:t>
            </w:r>
          </w:p>
        </w:tc>
        <w:tc>
          <w:tcPr>
            <w:tcW w:w="8646" w:type="dxa"/>
            <w:vAlign w:val="center"/>
          </w:tcPr>
          <w:p w:rsidR="00367F7D" w:rsidRPr="00F57295" w:rsidRDefault="00367F7D" w:rsidP="00D6717F">
            <w:pPr>
              <w:spacing w:after="0" w:line="240" w:lineRule="auto"/>
              <w:rPr>
                <w:rFonts w:ascii="CG Times" w:eastAsia="MS Mincho" w:hAnsi="CG Times"/>
                <w:spacing w:val="-4"/>
                <w:sz w:val="17"/>
                <w:szCs w:val="17"/>
                <w:lang w:val="sq-AL"/>
              </w:rPr>
            </w:pPr>
            <w:r w:rsidRPr="00F57295">
              <w:rPr>
                <w:rFonts w:ascii="CG Times" w:eastAsia="MS Mincho" w:hAnsi="CG Times"/>
                <w:spacing w:val="-4"/>
                <w:sz w:val="17"/>
                <w:szCs w:val="17"/>
                <w:lang w:val="sq-AL"/>
              </w:rPr>
              <w:t>Thifensulfuron-methyl</w:t>
            </w:r>
          </w:p>
        </w:tc>
        <w:tc>
          <w:tcPr>
            <w:tcW w:w="1241" w:type="dxa"/>
            <w:vAlign w:val="center"/>
          </w:tcPr>
          <w:p w:rsidR="00367F7D" w:rsidRPr="00F57295" w:rsidRDefault="00367F7D" w:rsidP="00D6717F">
            <w:pPr>
              <w:spacing w:after="0" w:line="240" w:lineRule="auto"/>
              <w:rPr>
                <w:rFonts w:ascii="CG Times" w:eastAsia="MS Mincho" w:hAnsi="CG Times"/>
                <w:spacing w:val="-4"/>
                <w:sz w:val="17"/>
                <w:szCs w:val="17"/>
                <w:lang w:val="sq-AL"/>
              </w:rPr>
            </w:pPr>
            <w:r w:rsidRPr="00F57295">
              <w:rPr>
                <w:rFonts w:ascii="CG Times" w:eastAsia="MS Mincho" w:hAnsi="CG Times"/>
                <w:spacing w:val="-4"/>
                <w:sz w:val="17"/>
                <w:szCs w:val="17"/>
                <w:lang w:val="sq-AL"/>
              </w:rPr>
              <w:t>0,05*</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pacing w:val="-4"/>
                <w:sz w:val="17"/>
                <w:szCs w:val="17"/>
                <w:lang w:val="sq-AL"/>
              </w:rPr>
            </w:pPr>
            <w:r w:rsidRPr="00F57295">
              <w:rPr>
                <w:rFonts w:ascii="CG Times" w:eastAsia="MS Mincho" w:hAnsi="CG Times"/>
                <w:spacing w:val="-4"/>
                <w:sz w:val="17"/>
                <w:szCs w:val="17"/>
                <w:lang w:val="sq-AL"/>
              </w:rPr>
              <w:t>423</w:t>
            </w:r>
          </w:p>
        </w:tc>
        <w:tc>
          <w:tcPr>
            <w:tcW w:w="8646" w:type="dxa"/>
            <w:vAlign w:val="center"/>
          </w:tcPr>
          <w:p w:rsidR="00367F7D" w:rsidRPr="00F57295" w:rsidRDefault="00367F7D" w:rsidP="00D6717F">
            <w:pPr>
              <w:spacing w:after="0" w:line="240" w:lineRule="auto"/>
              <w:rPr>
                <w:rFonts w:ascii="CG Times" w:eastAsia="MS Mincho" w:hAnsi="CG Times"/>
                <w:spacing w:val="-4"/>
                <w:sz w:val="17"/>
                <w:szCs w:val="17"/>
                <w:lang w:val="sq-AL"/>
              </w:rPr>
            </w:pPr>
            <w:r w:rsidRPr="00F57295">
              <w:rPr>
                <w:rFonts w:ascii="CG Times" w:eastAsia="MS Mincho" w:hAnsi="CG Times"/>
                <w:spacing w:val="-4"/>
                <w:sz w:val="17"/>
                <w:szCs w:val="17"/>
                <w:lang w:val="sq-AL"/>
              </w:rPr>
              <w:t>Thiobencarb</w:t>
            </w:r>
          </w:p>
        </w:tc>
        <w:tc>
          <w:tcPr>
            <w:tcW w:w="1241" w:type="dxa"/>
            <w:vAlign w:val="center"/>
          </w:tcPr>
          <w:p w:rsidR="00367F7D" w:rsidRPr="00F57295" w:rsidRDefault="00367F7D" w:rsidP="00D6717F">
            <w:pPr>
              <w:spacing w:after="0" w:line="240" w:lineRule="auto"/>
              <w:rPr>
                <w:rFonts w:ascii="CG Times" w:eastAsia="MS Mincho" w:hAnsi="CG Times"/>
                <w:spacing w:val="-4"/>
                <w:sz w:val="17"/>
                <w:szCs w:val="17"/>
                <w:lang w:val="sq-AL"/>
              </w:rPr>
            </w:pPr>
            <w:r w:rsidRPr="00F57295">
              <w:rPr>
                <w:rFonts w:ascii="CG Times" w:eastAsia="MS Mincho" w:hAnsi="CG Times"/>
                <w:spacing w:val="-4"/>
                <w:sz w:val="17"/>
                <w:szCs w:val="17"/>
                <w:lang w:val="sq-AL"/>
              </w:rPr>
              <w:t>0,1*</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pacing w:val="-4"/>
                <w:sz w:val="17"/>
                <w:szCs w:val="17"/>
                <w:lang w:val="sq-AL"/>
              </w:rPr>
            </w:pPr>
            <w:r w:rsidRPr="00F57295">
              <w:rPr>
                <w:rFonts w:ascii="CG Times" w:eastAsia="MS Mincho" w:hAnsi="CG Times"/>
                <w:spacing w:val="-4"/>
                <w:sz w:val="17"/>
                <w:szCs w:val="17"/>
                <w:lang w:val="sq-AL"/>
              </w:rPr>
              <w:t>424</w:t>
            </w:r>
          </w:p>
        </w:tc>
        <w:tc>
          <w:tcPr>
            <w:tcW w:w="8646" w:type="dxa"/>
            <w:vAlign w:val="center"/>
          </w:tcPr>
          <w:p w:rsidR="00367F7D" w:rsidRPr="00F57295" w:rsidRDefault="00367F7D" w:rsidP="00D6717F">
            <w:pPr>
              <w:spacing w:after="0" w:line="240" w:lineRule="auto"/>
              <w:rPr>
                <w:rFonts w:ascii="CG Times" w:eastAsia="MS Mincho" w:hAnsi="CG Times"/>
                <w:spacing w:val="-4"/>
                <w:sz w:val="17"/>
                <w:szCs w:val="17"/>
                <w:lang w:val="sq-AL"/>
              </w:rPr>
            </w:pPr>
            <w:r w:rsidRPr="00F57295">
              <w:rPr>
                <w:rFonts w:ascii="CG Times" w:eastAsia="MS Mincho" w:hAnsi="CG Times"/>
                <w:spacing w:val="-4"/>
                <w:sz w:val="17"/>
                <w:szCs w:val="17"/>
                <w:lang w:val="sq-AL"/>
              </w:rPr>
              <w:t>Thiophanate-methyl (R)</w:t>
            </w:r>
          </w:p>
        </w:tc>
        <w:tc>
          <w:tcPr>
            <w:tcW w:w="1241" w:type="dxa"/>
            <w:vAlign w:val="center"/>
          </w:tcPr>
          <w:p w:rsidR="00367F7D" w:rsidRPr="00F57295" w:rsidRDefault="00367F7D" w:rsidP="00D6717F">
            <w:pPr>
              <w:spacing w:after="0" w:line="240" w:lineRule="auto"/>
              <w:rPr>
                <w:rFonts w:ascii="CG Times" w:eastAsia="MS Mincho" w:hAnsi="CG Times"/>
                <w:spacing w:val="-4"/>
                <w:sz w:val="17"/>
                <w:szCs w:val="17"/>
                <w:lang w:val="sq-AL"/>
              </w:rPr>
            </w:pPr>
            <w:r w:rsidRPr="00F57295">
              <w:rPr>
                <w:rFonts w:ascii="CG Times" w:eastAsia="MS Mincho" w:hAnsi="CG Times"/>
                <w:spacing w:val="-4"/>
                <w:sz w:val="17"/>
                <w:szCs w:val="17"/>
                <w:lang w:val="sq-AL"/>
              </w:rPr>
              <w:t>0,1*</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pacing w:val="-4"/>
                <w:sz w:val="17"/>
                <w:szCs w:val="17"/>
                <w:lang w:val="sq-AL"/>
              </w:rPr>
            </w:pPr>
            <w:r w:rsidRPr="00F57295">
              <w:rPr>
                <w:rFonts w:ascii="CG Times" w:eastAsia="MS Mincho" w:hAnsi="CG Times"/>
                <w:spacing w:val="-4"/>
                <w:sz w:val="17"/>
                <w:szCs w:val="17"/>
                <w:lang w:val="sq-AL"/>
              </w:rPr>
              <w:t>425</w:t>
            </w:r>
          </w:p>
        </w:tc>
        <w:tc>
          <w:tcPr>
            <w:tcW w:w="8646" w:type="dxa"/>
            <w:vAlign w:val="center"/>
          </w:tcPr>
          <w:p w:rsidR="00367F7D" w:rsidRPr="00F57295" w:rsidRDefault="00367F7D" w:rsidP="00D6717F">
            <w:pPr>
              <w:spacing w:after="0" w:line="240" w:lineRule="auto"/>
              <w:rPr>
                <w:rFonts w:ascii="CG Times" w:eastAsia="MS Mincho" w:hAnsi="CG Times"/>
                <w:spacing w:val="-4"/>
                <w:sz w:val="17"/>
                <w:szCs w:val="17"/>
                <w:lang w:val="sq-AL"/>
              </w:rPr>
            </w:pPr>
            <w:r w:rsidRPr="00F57295">
              <w:rPr>
                <w:rFonts w:ascii="CG Times" w:eastAsia="MS Mincho" w:hAnsi="CG Times"/>
                <w:spacing w:val="-4"/>
                <w:sz w:val="17"/>
                <w:szCs w:val="17"/>
                <w:lang w:val="sq-AL"/>
              </w:rPr>
              <w:t>Thiram (shprehur sithiram)</w:t>
            </w:r>
          </w:p>
        </w:tc>
        <w:tc>
          <w:tcPr>
            <w:tcW w:w="1241" w:type="dxa"/>
            <w:vAlign w:val="center"/>
          </w:tcPr>
          <w:p w:rsidR="00367F7D" w:rsidRPr="00F57295" w:rsidRDefault="00367F7D" w:rsidP="00D6717F">
            <w:pPr>
              <w:spacing w:after="0" w:line="240" w:lineRule="auto"/>
              <w:rPr>
                <w:rFonts w:ascii="CG Times" w:eastAsia="MS Mincho" w:hAnsi="CG Times"/>
                <w:spacing w:val="-4"/>
                <w:sz w:val="17"/>
                <w:szCs w:val="17"/>
                <w:lang w:val="sq-AL"/>
              </w:rPr>
            </w:pPr>
            <w:r w:rsidRPr="00F57295">
              <w:rPr>
                <w:rFonts w:ascii="CG Times" w:eastAsia="MS Mincho" w:hAnsi="CG Times"/>
                <w:spacing w:val="-4"/>
                <w:sz w:val="17"/>
                <w:szCs w:val="17"/>
                <w:lang w:val="sq-AL"/>
              </w:rPr>
              <w:t>0,2</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pacing w:val="-4"/>
                <w:sz w:val="17"/>
                <w:szCs w:val="17"/>
                <w:lang w:val="sq-AL"/>
              </w:rPr>
            </w:pPr>
            <w:r w:rsidRPr="00F57295">
              <w:rPr>
                <w:rFonts w:ascii="CG Times" w:eastAsia="MS Mincho" w:hAnsi="CG Times"/>
                <w:spacing w:val="-4"/>
                <w:sz w:val="17"/>
                <w:szCs w:val="17"/>
                <w:lang w:val="sq-AL"/>
              </w:rPr>
              <w:t>426</w:t>
            </w:r>
          </w:p>
        </w:tc>
        <w:tc>
          <w:tcPr>
            <w:tcW w:w="8646" w:type="dxa"/>
            <w:vAlign w:val="center"/>
          </w:tcPr>
          <w:p w:rsidR="00367F7D" w:rsidRPr="00F57295" w:rsidRDefault="00367F7D" w:rsidP="00D6717F">
            <w:pPr>
              <w:spacing w:after="0" w:line="240" w:lineRule="auto"/>
              <w:rPr>
                <w:rFonts w:ascii="CG Times" w:eastAsia="MS Mincho" w:hAnsi="CG Times"/>
                <w:spacing w:val="-4"/>
                <w:sz w:val="17"/>
                <w:szCs w:val="17"/>
                <w:lang w:val="sq-AL"/>
              </w:rPr>
            </w:pPr>
            <w:r w:rsidRPr="00F57295">
              <w:rPr>
                <w:rFonts w:ascii="CG Times" w:eastAsia="MS Mincho" w:hAnsi="CG Times"/>
                <w:spacing w:val="-4"/>
                <w:sz w:val="17"/>
                <w:szCs w:val="17"/>
                <w:lang w:val="sq-AL"/>
              </w:rPr>
              <w:t>Tolclofos-methyl</w:t>
            </w:r>
          </w:p>
        </w:tc>
        <w:tc>
          <w:tcPr>
            <w:tcW w:w="1241" w:type="dxa"/>
            <w:vAlign w:val="center"/>
          </w:tcPr>
          <w:p w:rsidR="00367F7D" w:rsidRPr="00F57295" w:rsidRDefault="00367F7D" w:rsidP="00D6717F">
            <w:pPr>
              <w:spacing w:after="0" w:line="240" w:lineRule="auto"/>
              <w:rPr>
                <w:rFonts w:ascii="CG Times" w:eastAsia="MS Mincho" w:hAnsi="CG Times"/>
                <w:spacing w:val="-4"/>
                <w:sz w:val="17"/>
                <w:szCs w:val="17"/>
                <w:lang w:val="sq-AL"/>
              </w:rPr>
            </w:pPr>
            <w:r w:rsidRPr="00F57295">
              <w:rPr>
                <w:rFonts w:ascii="CG Times" w:eastAsia="MS Mincho" w:hAnsi="CG Times"/>
                <w:spacing w:val="-4"/>
                <w:sz w:val="17"/>
                <w:szCs w:val="17"/>
                <w:lang w:val="sq-AL"/>
              </w:rPr>
              <w:t>0,05*</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pacing w:val="-4"/>
                <w:sz w:val="17"/>
                <w:szCs w:val="17"/>
                <w:lang w:val="sq-AL"/>
              </w:rPr>
            </w:pPr>
            <w:r w:rsidRPr="00F57295">
              <w:rPr>
                <w:rFonts w:ascii="CG Times" w:eastAsia="MS Mincho" w:hAnsi="CG Times"/>
                <w:spacing w:val="-4"/>
                <w:sz w:val="17"/>
                <w:szCs w:val="17"/>
                <w:lang w:val="sq-AL"/>
              </w:rPr>
              <w:t>427</w:t>
            </w:r>
          </w:p>
        </w:tc>
        <w:tc>
          <w:tcPr>
            <w:tcW w:w="8646" w:type="dxa"/>
            <w:vAlign w:val="center"/>
          </w:tcPr>
          <w:p w:rsidR="00367F7D" w:rsidRPr="00F57295" w:rsidRDefault="00367F7D" w:rsidP="00D6717F">
            <w:pPr>
              <w:spacing w:after="0" w:line="240" w:lineRule="auto"/>
              <w:rPr>
                <w:rFonts w:ascii="CG Times" w:eastAsia="MS Mincho" w:hAnsi="CG Times"/>
                <w:spacing w:val="-4"/>
                <w:sz w:val="17"/>
                <w:szCs w:val="17"/>
                <w:lang w:val="sq-AL"/>
              </w:rPr>
            </w:pPr>
            <w:r w:rsidRPr="00F57295">
              <w:rPr>
                <w:rFonts w:ascii="CG Times" w:eastAsia="MS Mincho" w:hAnsi="CG Times"/>
                <w:spacing w:val="-4"/>
                <w:sz w:val="17"/>
                <w:szCs w:val="17"/>
                <w:lang w:val="sq-AL"/>
              </w:rPr>
              <w:t>Tolylfluanid (Shuma e tolylfluanid dhe dimethylaminosulfotoluidide shprehur si tolylfluanid) (R)</w:t>
            </w:r>
          </w:p>
        </w:tc>
        <w:tc>
          <w:tcPr>
            <w:tcW w:w="1241" w:type="dxa"/>
            <w:vAlign w:val="center"/>
          </w:tcPr>
          <w:p w:rsidR="00367F7D" w:rsidRPr="00F57295" w:rsidRDefault="00367F7D" w:rsidP="00D6717F">
            <w:pPr>
              <w:spacing w:after="0" w:line="240" w:lineRule="auto"/>
              <w:rPr>
                <w:rFonts w:ascii="CG Times" w:eastAsia="MS Mincho" w:hAnsi="CG Times"/>
                <w:spacing w:val="-4"/>
                <w:sz w:val="17"/>
                <w:szCs w:val="17"/>
                <w:lang w:val="sq-AL"/>
              </w:rPr>
            </w:pPr>
            <w:r w:rsidRPr="00F57295">
              <w:rPr>
                <w:rFonts w:ascii="CG Times" w:eastAsia="MS Mincho" w:hAnsi="CG Times"/>
                <w:spacing w:val="-4"/>
                <w:sz w:val="17"/>
                <w:szCs w:val="17"/>
                <w:lang w:val="sq-AL"/>
              </w:rPr>
              <w:t>0,02*</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pacing w:val="-4"/>
                <w:sz w:val="17"/>
                <w:szCs w:val="17"/>
                <w:lang w:val="sq-AL"/>
              </w:rPr>
            </w:pPr>
            <w:r w:rsidRPr="00F57295">
              <w:rPr>
                <w:rFonts w:ascii="CG Times" w:eastAsia="MS Mincho" w:hAnsi="CG Times"/>
                <w:spacing w:val="-4"/>
                <w:sz w:val="17"/>
                <w:szCs w:val="17"/>
                <w:lang w:val="sq-AL"/>
              </w:rPr>
              <w:t>428</w:t>
            </w:r>
          </w:p>
        </w:tc>
        <w:tc>
          <w:tcPr>
            <w:tcW w:w="8646" w:type="dxa"/>
            <w:vAlign w:val="center"/>
          </w:tcPr>
          <w:p w:rsidR="00367F7D" w:rsidRPr="00F57295" w:rsidRDefault="00367F7D" w:rsidP="00D6717F">
            <w:pPr>
              <w:spacing w:after="0" w:line="240" w:lineRule="auto"/>
              <w:rPr>
                <w:rFonts w:ascii="CG Times" w:eastAsia="MS Mincho" w:hAnsi="CG Times"/>
                <w:spacing w:val="-4"/>
                <w:sz w:val="17"/>
                <w:szCs w:val="17"/>
                <w:lang w:val="sq-AL"/>
              </w:rPr>
            </w:pPr>
            <w:r w:rsidRPr="00F57295">
              <w:rPr>
                <w:rFonts w:ascii="CG Times" w:eastAsia="MS Mincho" w:hAnsi="CG Times"/>
                <w:spacing w:val="-4"/>
                <w:sz w:val="17"/>
                <w:szCs w:val="17"/>
                <w:lang w:val="sq-AL"/>
              </w:rPr>
              <w:t>Topramezone (BAS 670H)</w:t>
            </w:r>
          </w:p>
        </w:tc>
        <w:tc>
          <w:tcPr>
            <w:tcW w:w="1241" w:type="dxa"/>
            <w:vAlign w:val="center"/>
          </w:tcPr>
          <w:p w:rsidR="00367F7D" w:rsidRPr="00F57295" w:rsidRDefault="00367F7D" w:rsidP="00D6717F">
            <w:pPr>
              <w:spacing w:after="0" w:line="240" w:lineRule="auto"/>
              <w:rPr>
                <w:rFonts w:ascii="CG Times" w:eastAsia="MS Mincho" w:hAnsi="CG Times"/>
                <w:spacing w:val="-4"/>
                <w:sz w:val="17"/>
                <w:szCs w:val="17"/>
                <w:lang w:val="sq-AL"/>
              </w:rPr>
            </w:pPr>
            <w:r w:rsidRPr="00F57295">
              <w:rPr>
                <w:rFonts w:ascii="CG Times" w:eastAsia="MS Mincho" w:hAnsi="CG Times"/>
                <w:spacing w:val="-4"/>
                <w:sz w:val="17"/>
                <w:szCs w:val="17"/>
                <w:lang w:val="sq-AL"/>
              </w:rPr>
              <w:t>0,01*</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pacing w:val="-4"/>
                <w:sz w:val="17"/>
                <w:szCs w:val="17"/>
                <w:lang w:val="sq-AL"/>
              </w:rPr>
            </w:pPr>
            <w:r w:rsidRPr="00F57295">
              <w:rPr>
                <w:rFonts w:ascii="CG Times" w:eastAsia="MS Mincho" w:hAnsi="CG Times"/>
                <w:spacing w:val="-4"/>
                <w:sz w:val="17"/>
                <w:szCs w:val="17"/>
                <w:lang w:val="sq-AL"/>
              </w:rPr>
              <w:t>429</w:t>
            </w:r>
          </w:p>
        </w:tc>
        <w:tc>
          <w:tcPr>
            <w:tcW w:w="8646" w:type="dxa"/>
            <w:vAlign w:val="center"/>
          </w:tcPr>
          <w:p w:rsidR="00367F7D" w:rsidRPr="00F57295" w:rsidRDefault="00367F7D" w:rsidP="00D6717F">
            <w:pPr>
              <w:spacing w:after="0" w:line="240" w:lineRule="auto"/>
              <w:rPr>
                <w:rFonts w:ascii="CG Times" w:eastAsia="MS Mincho" w:hAnsi="CG Times"/>
                <w:spacing w:val="-4"/>
                <w:sz w:val="17"/>
                <w:szCs w:val="17"/>
                <w:lang w:val="sq-AL"/>
              </w:rPr>
            </w:pPr>
            <w:r w:rsidRPr="00F57295">
              <w:rPr>
                <w:rFonts w:ascii="CG Times" w:eastAsia="MS Mincho" w:hAnsi="CG Times"/>
                <w:spacing w:val="-4"/>
                <w:sz w:val="17"/>
                <w:szCs w:val="17"/>
                <w:lang w:val="sq-AL"/>
              </w:rPr>
              <w:t>Tralkoxydim</w:t>
            </w:r>
          </w:p>
        </w:tc>
        <w:tc>
          <w:tcPr>
            <w:tcW w:w="1241" w:type="dxa"/>
            <w:vAlign w:val="center"/>
          </w:tcPr>
          <w:p w:rsidR="00367F7D" w:rsidRPr="00F57295" w:rsidRDefault="00367F7D" w:rsidP="00D6717F">
            <w:pPr>
              <w:spacing w:after="0" w:line="240" w:lineRule="auto"/>
              <w:rPr>
                <w:rFonts w:ascii="CG Times" w:eastAsia="MS Mincho" w:hAnsi="CG Times"/>
                <w:spacing w:val="-4"/>
                <w:sz w:val="17"/>
                <w:szCs w:val="17"/>
                <w:lang w:val="sq-AL"/>
              </w:rPr>
            </w:pPr>
            <w:r w:rsidRPr="00F57295">
              <w:rPr>
                <w:rFonts w:ascii="CG Times" w:eastAsia="MS Mincho" w:hAnsi="CG Times"/>
                <w:spacing w:val="-4"/>
                <w:sz w:val="17"/>
                <w:szCs w:val="17"/>
                <w:lang w:val="sq-AL"/>
              </w:rPr>
              <w:t>0,02*</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pacing w:val="-4"/>
                <w:sz w:val="17"/>
                <w:szCs w:val="17"/>
                <w:lang w:val="sq-AL"/>
              </w:rPr>
            </w:pPr>
            <w:r w:rsidRPr="00F57295">
              <w:rPr>
                <w:rFonts w:ascii="CG Times" w:eastAsia="MS Mincho" w:hAnsi="CG Times"/>
                <w:spacing w:val="-4"/>
                <w:sz w:val="17"/>
                <w:szCs w:val="17"/>
                <w:lang w:val="sq-AL"/>
              </w:rPr>
              <w:t>430</w:t>
            </w:r>
          </w:p>
        </w:tc>
        <w:tc>
          <w:tcPr>
            <w:tcW w:w="8646" w:type="dxa"/>
            <w:vAlign w:val="center"/>
          </w:tcPr>
          <w:p w:rsidR="00367F7D" w:rsidRPr="00F57295" w:rsidRDefault="00367F7D" w:rsidP="00D6717F">
            <w:pPr>
              <w:spacing w:after="0" w:line="240" w:lineRule="auto"/>
              <w:rPr>
                <w:rFonts w:ascii="CG Times" w:eastAsia="MS Mincho" w:hAnsi="CG Times"/>
                <w:spacing w:val="-4"/>
                <w:sz w:val="17"/>
                <w:szCs w:val="17"/>
                <w:lang w:val="sq-AL"/>
              </w:rPr>
            </w:pPr>
            <w:r w:rsidRPr="00F57295">
              <w:rPr>
                <w:rFonts w:ascii="CG Times" w:eastAsia="MS Mincho" w:hAnsi="CG Times"/>
                <w:spacing w:val="-4"/>
                <w:sz w:val="17"/>
                <w:szCs w:val="17"/>
                <w:lang w:val="sq-AL"/>
              </w:rPr>
              <w:t>Tri-allate</w:t>
            </w:r>
          </w:p>
        </w:tc>
        <w:tc>
          <w:tcPr>
            <w:tcW w:w="1241" w:type="dxa"/>
            <w:vAlign w:val="center"/>
          </w:tcPr>
          <w:p w:rsidR="00367F7D" w:rsidRPr="00F57295" w:rsidRDefault="00367F7D" w:rsidP="00D6717F">
            <w:pPr>
              <w:spacing w:after="0" w:line="240" w:lineRule="auto"/>
              <w:rPr>
                <w:rFonts w:ascii="CG Times" w:eastAsia="MS Mincho" w:hAnsi="CG Times"/>
                <w:spacing w:val="-4"/>
                <w:sz w:val="17"/>
                <w:szCs w:val="17"/>
                <w:lang w:val="sq-AL"/>
              </w:rPr>
            </w:pPr>
            <w:r w:rsidRPr="00F57295">
              <w:rPr>
                <w:rFonts w:ascii="CG Times" w:eastAsia="MS Mincho" w:hAnsi="CG Times"/>
                <w:spacing w:val="-4"/>
                <w:sz w:val="17"/>
                <w:szCs w:val="17"/>
                <w:lang w:val="sq-AL"/>
              </w:rPr>
              <w:t>0,1*</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pacing w:val="-4"/>
                <w:sz w:val="17"/>
                <w:szCs w:val="17"/>
                <w:lang w:val="sq-AL"/>
              </w:rPr>
            </w:pPr>
            <w:r w:rsidRPr="00F57295">
              <w:rPr>
                <w:rFonts w:ascii="CG Times" w:eastAsia="MS Mincho" w:hAnsi="CG Times"/>
                <w:spacing w:val="-4"/>
                <w:sz w:val="17"/>
                <w:szCs w:val="17"/>
                <w:lang w:val="sq-AL"/>
              </w:rPr>
              <w:t>431</w:t>
            </w:r>
          </w:p>
        </w:tc>
        <w:tc>
          <w:tcPr>
            <w:tcW w:w="8646" w:type="dxa"/>
            <w:vAlign w:val="center"/>
          </w:tcPr>
          <w:p w:rsidR="00367F7D" w:rsidRPr="00F57295" w:rsidRDefault="00367F7D" w:rsidP="00D6717F">
            <w:pPr>
              <w:spacing w:after="0" w:line="240" w:lineRule="auto"/>
              <w:rPr>
                <w:rFonts w:ascii="CG Times" w:eastAsia="MS Mincho" w:hAnsi="CG Times"/>
                <w:spacing w:val="-4"/>
                <w:sz w:val="17"/>
                <w:szCs w:val="17"/>
                <w:lang w:val="sq-AL"/>
              </w:rPr>
            </w:pPr>
            <w:r w:rsidRPr="00F57295">
              <w:rPr>
                <w:rFonts w:ascii="CG Times" w:eastAsia="MS Mincho" w:hAnsi="CG Times"/>
                <w:spacing w:val="-4"/>
                <w:sz w:val="17"/>
                <w:szCs w:val="17"/>
                <w:lang w:val="sq-AL"/>
              </w:rPr>
              <w:t>Triadimefon dhetriadimenol (shuma e triadimefon dhe triadimenol) (F)</w:t>
            </w:r>
          </w:p>
        </w:tc>
        <w:tc>
          <w:tcPr>
            <w:tcW w:w="1241" w:type="dxa"/>
            <w:vAlign w:val="center"/>
          </w:tcPr>
          <w:p w:rsidR="00367F7D" w:rsidRPr="00F57295" w:rsidRDefault="00367F7D" w:rsidP="00D6717F">
            <w:pPr>
              <w:spacing w:after="0" w:line="240" w:lineRule="auto"/>
              <w:rPr>
                <w:rFonts w:ascii="CG Times" w:eastAsia="MS Mincho" w:hAnsi="CG Times"/>
                <w:spacing w:val="-4"/>
                <w:sz w:val="17"/>
                <w:szCs w:val="17"/>
                <w:lang w:val="sq-AL"/>
              </w:rPr>
            </w:pPr>
            <w:r w:rsidRPr="00F57295">
              <w:rPr>
                <w:rFonts w:ascii="CG Times" w:eastAsia="MS Mincho" w:hAnsi="CG Times"/>
                <w:spacing w:val="-4"/>
                <w:sz w:val="17"/>
                <w:szCs w:val="17"/>
                <w:lang w:val="sq-AL"/>
              </w:rPr>
              <w:t>1</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pacing w:val="-4"/>
                <w:sz w:val="17"/>
                <w:szCs w:val="17"/>
                <w:lang w:val="sq-AL"/>
              </w:rPr>
            </w:pPr>
            <w:r w:rsidRPr="00F57295">
              <w:rPr>
                <w:rFonts w:ascii="CG Times" w:eastAsia="MS Mincho" w:hAnsi="CG Times"/>
                <w:spacing w:val="-4"/>
                <w:sz w:val="17"/>
                <w:szCs w:val="17"/>
                <w:lang w:val="sq-AL"/>
              </w:rPr>
              <w:t>432</w:t>
            </w:r>
          </w:p>
        </w:tc>
        <w:tc>
          <w:tcPr>
            <w:tcW w:w="8646" w:type="dxa"/>
            <w:vAlign w:val="center"/>
          </w:tcPr>
          <w:p w:rsidR="00367F7D" w:rsidRPr="00F57295" w:rsidRDefault="00367F7D" w:rsidP="00D6717F">
            <w:pPr>
              <w:spacing w:after="0" w:line="240" w:lineRule="auto"/>
              <w:rPr>
                <w:rFonts w:ascii="CG Times" w:eastAsia="MS Mincho" w:hAnsi="CG Times"/>
                <w:spacing w:val="-4"/>
                <w:sz w:val="17"/>
                <w:szCs w:val="17"/>
                <w:lang w:val="sq-AL"/>
              </w:rPr>
            </w:pPr>
            <w:r w:rsidRPr="00F57295">
              <w:rPr>
                <w:rFonts w:ascii="CG Times" w:eastAsia="MS Mincho" w:hAnsi="CG Times"/>
                <w:spacing w:val="-4"/>
                <w:sz w:val="17"/>
                <w:szCs w:val="17"/>
                <w:lang w:val="sq-AL"/>
              </w:rPr>
              <w:t>Triasulfuron</w:t>
            </w:r>
          </w:p>
        </w:tc>
        <w:tc>
          <w:tcPr>
            <w:tcW w:w="1241" w:type="dxa"/>
            <w:vAlign w:val="center"/>
          </w:tcPr>
          <w:p w:rsidR="00367F7D" w:rsidRPr="00F57295" w:rsidRDefault="00367F7D" w:rsidP="00D6717F">
            <w:pPr>
              <w:spacing w:after="0" w:line="240" w:lineRule="auto"/>
              <w:rPr>
                <w:rFonts w:ascii="CG Times" w:eastAsia="MS Mincho" w:hAnsi="CG Times"/>
                <w:spacing w:val="-4"/>
                <w:sz w:val="17"/>
                <w:szCs w:val="17"/>
                <w:lang w:val="sq-AL"/>
              </w:rPr>
            </w:pPr>
            <w:r w:rsidRPr="00F57295">
              <w:rPr>
                <w:rFonts w:ascii="CG Times" w:eastAsia="MS Mincho" w:hAnsi="CG Times"/>
                <w:spacing w:val="-4"/>
                <w:sz w:val="17"/>
                <w:szCs w:val="17"/>
                <w:lang w:val="sq-AL"/>
              </w:rPr>
              <w:t>0,05*</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pacing w:val="-4"/>
                <w:sz w:val="17"/>
                <w:szCs w:val="17"/>
                <w:lang w:val="sq-AL"/>
              </w:rPr>
            </w:pPr>
            <w:r w:rsidRPr="00F57295">
              <w:rPr>
                <w:rFonts w:ascii="CG Times" w:eastAsia="MS Mincho" w:hAnsi="CG Times"/>
                <w:spacing w:val="-4"/>
                <w:sz w:val="17"/>
                <w:szCs w:val="17"/>
                <w:lang w:val="sq-AL"/>
              </w:rPr>
              <w:t>433</w:t>
            </w:r>
          </w:p>
        </w:tc>
        <w:tc>
          <w:tcPr>
            <w:tcW w:w="8646" w:type="dxa"/>
            <w:vAlign w:val="center"/>
          </w:tcPr>
          <w:p w:rsidR="00367F7D" w:rsidRPr="00F57295" w:rsidRDefault="00367F7D" w:rsidP="00D6717F">
            <w:pPr>
              <w:spacing w:after="0" w:line="240" w:lineRule="auto"/>
              <w:rPr>
                <w:rFonts w:ascii="CG Times" w:eastAsia="MS Mincho" w:hAnsi="CG Times"/>
                <w:spacing w:val="-4"/>
                <w:sz w:val="17"/>
                <w:szCs w:val="17"/>
                <w:lang w:val="sq-AL"/>
              </w:rPr>
            </w:pPr>
            <w:r w:rsidRPr="00F57295">
              <w:rPr>
                <w:rFonts w:ascii="CG Times" w:eastAsia="MS Mincho" w:hAnsi="CG Times"/>
                <w:spacing w:val="-4"/>
                <w:sz w:val="17"/>
                <w:szCs w:val="17"/>
                <w:lang w:val="sq-AL"/>
              </w:rPr>
              <w:t>Triazophos (F)</w:t>
            </w:r>
          </w:p>
        </w:tc>
        <w:tc>
          <w:tcPr>
            <w:tcW w:w="1241" w:type="dxa"/>
            <w:vAlign w:val="center"/>
          </w:tcPr>
          <w:p w:rsidR="00367F7D" w:rsidRPr="00F57295" w:rsidRDefault="00367F7D" w:rsidP="00D6717F">
            <w:pPr>
              <w:spacing w:after="0" w:line="240" w:lineRule="auto"/>
              <w:rPr>
                <w:rFonts w:ascii="CG Times" w:eastAsia="MS Mincho" w:hAnsi="CG Times"/>
                <w:spacing w:val="-4"/>
                <w:sz w:val="17"/>
                <w:szCs w:val="17"/>
                <w:lang w:val="sq-AL"/>
              </w:rPr>
            </w:pPr>
            <w:r w:rsidRPr="00F57295">
              <w:rPr>
                <w:rFonts w:ascii="CG Times" w:eastAsia="MS Mincho" w:hAnsi="CG Times"/>
                <w:spacing w:val="-4"/>
                <w:sz w:val="17"/>
                <w:szCs w:val="17"/>
                <w:lang w:val="sq-AL"/>
              </w:rPr>
              <w:t>0,01*</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pacing w:val="-4"/>
                <w:sz w:val="17"/>
                <w:szCs w:val="17"/>
                <w:lang w:val="sq-AL"/>
              </w:rPr>
            </w:pPr>
            <w:r w:rsidRPr="00F57295">
              <w:rPr>
                <w:rFonts w:ascii="CG Times" w:eastAsia="MS Mincho" w:hAnsi="CG Times"/>
                <w:spacing w:val="-4"/>
                <w:sz w:val="17"/>
                <w:szCs w:val="17"/>
                <w:lang w:val="sq-AL"/>
              </w:rPr>
              <w:t>434</w:t>
            </w:r>
          </w:p>
        </w:tc>
        <w:tc>
          <w:tcPr>
            <w:tcW w:w="8646" w:type="dxa"/>
            <w:vAlign w:val="center"/>
          </w:tcPr>
          <w:p w:rsidR="00367F7D" w:rsidRPr="00F57295" w:rsidRDefault="00367F7D" w:rsidP="00D6717F">
            <w:pPr>
              <w:spacing w:after="0" w:line="240" w:lineRule="auto"/>
              <w:rPr>
                <w:rFonts w:ascii="CG Times" w:eastAsia="MS Mincho" w:hAnsi="CG Times"/>
                <w:spacing w:val="-4"/>
                <w:sz w:val="17"/>
                <w:szCs w:val="17"/>
                <w:lang w:val="sq-AL"/>
              </w:rPr>
            </w:pPr>
            <w:r w:rsidRPr="00F57295">
              <w:rPr>
                <w:rFonts w:ascii="CG Times" w:eastAsia="MS Mincho" w:hAnsi="CG Times"/>
                <w:spacing w:val="-4"/>
                <w:sz w:val="17"/>
                <w:szCs w:val="17"/>
                <w:lang w:val="sq-AL"/>
              </w:rPr>
              <w:t>Tribenuron-methyl</w:t>
            </w:r>
          </w:p>
        </w:tc>
        <w:tc>
          <w:tcPr>
            <w:tcW w:w="1241" w:type="dxa"/>
            <w:vAlign w:val="center"/>
          </w:tcPr>
          <w:p w:rsidR="00367F7D" w:rsidRPr="00F57295" w:rsidRDefault="00367F7D" w:rsidP="00D6717F">
            <w:pPr>
              <w:spacing w:after="0" w:line="240" w:lineRule="auto"/>
              <w:rPr>
                <w:rFonts w:ascii="CG Times" w:eastAsia="MS Mincho" w:hAnsi="CG Times"/>
                <w:spacing w:val="-4"/>
                <w:sz w:val="17"/>
                <w:szCs w:val="17"/>
                <w:lang w:val="sq-AL"/>
              </w:rPr>
            </w:pPr>
            <w:r w:rsidRPr="00F57295">
              <w:rPr>
                <w:rFonts w:ascii="CG Times" w:eastAsia="MS Mincho" w:hAnsi="CG Times"/>
                <w:spacing w:val="-4"/>
                <w:sz w:val="17"/>
                <w:szCs w:val="17"/>
                <w:lang w:val="sq-AL"/>
              </w:rPr>
              <w:t>0,01*</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pacing w:val="-4"/>
                <w:sz w:val="17"/>
                <w:szCs w:val="17"/>
                <w:lang w:val="sq-AL"/>
              </w:rPr>
            </w:pPr>
            <w:r w:rsidRPr="00F57295">
              <w:rPr>
                <w:rFonts w:ascii="CG Times" w:eastAsia="MS Mincho" w:hAnsi="CG Times"/>
                <w:spacing w:val="-4"/>
                <w:sz w:val="17"/>
                <w:szCs w:val="17"/>
                <w:lang w:val="sq-AL"/>
              </w:rPr>
              <w:t>435</w:t>
            </w:r>
          </w:p>
        </w:tc>
        <w:tc>
          <w:tcPr>
            <w:tcW w:w="8646" w:type="dxa"/>
            <w:vAlign w:val="center"/>
          </w:tcPr>
          <w:p w:rsidR="00367F7D" w:rsidRPr="00F57295" w:rsidRDefault="00367F7D" w:rsidP="00D6717F">
            <w:pPr>
              <w:spacing w:after="0" w:line="240" w:lineRule="auto"/>
              <w:rPr>
                <w:rFonts w:ascii="CG Times" w:eastAsia="MS Mincho" w:hAnsi="CG Times"/>
                <w:spacing w:val="-4"/>
                <w:sz w:val="17"/>
                <w:szCs w:val="17"/>
                <w:lang w:val="sq-AL"/>
              </w:rPr>
            </w:pPr>
            <w:r w:rsidRPr="00F57295">
              <w:rPr>
                <w:rFonts w:ascii="CG Times" w:eastAsia="MS Mincho" w:hAnsi="CG Times"/>
                <w:spacing w:val="-4"/>
                <w:sz w:val="17"/>
                <w:szCs w:val="17"/>
                <w:lang w:val="sq-AL"/>
              </w:rPr>
              <w:t>Trichlorfon</w:t>
            </w:r>
          </w:p>
        </w:tc>
        <w:tc>
          <w:tcPr>
            <w:tcW w:w="1241" w:type="dxa"/>
            <w:vAlign w:val="center"/>
          </w:tcPr>
          <w:p w:rsidR="00367F7D" w:rsidRPr="00F57295" w:rsidRDefault="00367F7D" w:rsidP="00D6717F">
            <w:pPr>
              <w:spacing w:after="0" w:line="240" w:lineRule="auto"/>
              <w:rPr>
                <w:rFonts w:ascii="CG Times" w:eastAsia="MS Mincho" w:hAnsi="CG Times"/>
                <w:spacing w:val="-4"/>
                <w:sz w:val="17"/>
                <w:szCs w:val="17"/>
                <w:lang w:val="sq-AL"/>
              </w:rPr>
            </w:pPr>
            <w:r w:rsidRPr="00F57295">
              <w:rPr>
                <w:rFonts w:ascii="CG Times" w:eastAsia="MS Mincho" w:hAnsi="CG Times"/>
                <w:spacing w:val="-4"/>
                <w:sz w:val="17"/>
                <w:szCs w:val="17"/>
                <w:lang w:val="sq-AL"/>
              </w:rPr>
              <w:t>0,01*</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pacing w:val="-4"/>
                <w:sz w:val="17"/>
                <w:szCs w:val="17"/>
                <w:lang w:val="sq-AL"/>
              </w:rPr>
            </w:pPr>
            <w:r w:rsidRPr="00F57295">
              <w:rPr>
                <w:rFonts w:ascii="CG Times" w:eastAsia="MS Mincho" w:hAnsi="CG Times"/>
                <w:spacing w:val="-4"/>
                <w:sz w:val="17"/>
                <w:szCs w:val="17"/>
                <w:lang w:val="sq-AL"/>
              </w:rPr>
              <w:t>436</w:t>
            </w:r>
          </w:p>
        </w:tc>
        <w:tc>
          <w:tcPr>
            <w:tcW w:w="8646" w:type="dxa"/>
            <w:vAlign w:val="center"/>
          </w:tcPr>
          <w:p w:rsidR="00367F7D" w:rsidRPr="00F57295" w:rsidRDefault="00367F7D" w:rsidP="00D6717F">
            <w:pPr>
              <w:spacing w:after="0" w:line="240" w:lineRule="auto"/>
              <w:rPr>
                <w:rFonts w:ascii="CG Times" w:eastAsia="MS Mincho" w:hAnsi="CG Times"/>
                <w:spacing w:val="-4"/>
                <w:sz w:val="17"/>
                <w:szCs w:val="17"/>
                <w:lang w:val="sq-AL"/>
              </w:rPr>
            </w:pPr>
            <w:r w:rsidRPr="00F57295">
              <w:rPr>
                <w:rFonts w:ascii="CG Times" w:eastAsia="MS Mincho" w:hAnsi="CG Times"/>
                <w:spacing w:val="-4"/>
                <w:sz w:val="17"/>
                <w:szCs w:val="17"/>
                <w:lang w:val="sq-AL"/>
              </w:rPr>
              <w:t>Triclopyr</w:t>
            </w:r>
          </w:p>
        </w:tc>
        <w:tc>
          <w:tcPr>
            <w:tcW w:w="1241" w:type="dxa"/>
            <w:vAlign w:val="center"/>
          </w:tcPr>
          <w:p w:rsidR="00367F7D" w:rsidRPr="00F57295" w:rsidRDefault="00367F7D" w:rsidP="00D6717F">
            <w:pPr>
              <w:spacing w:after="0" w:line="240" w:lineRule="auto"/>
              <w:rPr>
                <w:rFonts w:ascii="CG Times" w:eastAsia="MS Mincho" w:hAnsi="CG Times"/>
                <w:spacing w:val="-4"/>
                <w:sz w:val="17"/>
                <w:szCs w:val="17"/>
                <w:lang w:val="sq-AL"/>
              </w:rPr>
            </w:pPr>
            <w:r w:rsidRPr="00F57295">
              <w:rPr>
                <w:rFonts w:ascii="CG Times" w:eastAsia="MS Mincho" w:hAnsi="CG Times"/>
                <w:spacing w:val="-4"/>
                <w:sz w:val="17"/>
                <w:szCs w:val="17"/>
                <w:lang w:val="sq-AL"/>
              </w:rPr>
              <w:t>0,1*</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pacing w:val="-4"/>
                <w:sz w:val="17"/>
                <w:szCs w:val="17"/>
                <w:lang w:val="sq-AL"/>
              </w:rPr>
            </w:pPr>
            <w:r w:rsidRPr="00F57295">
              <w:rPr>
                <w:rFonts w:ascii="CG Times" w:eastAsia="MS Mincho" w:hAnsi="CG Times"/>
                <w:spacing w:val="-4"/>
                <w:sz w:val="17"/>
                <w:szCs w:val="17"/>
                <w:lang w:val="sq-AL"/>
              </w:rPr>
              <w:t>437</w:t>
            </w:r>
          </w:p>
        </w:tc>
        <w:tc>
          <w:tcPr>
            <w:tcW w:w="8646" w:type="dxa"/>
            <w:vAlign w:val="center"/>
          </w:tcPr>
          <w:p w:rsidR="00367F7D" w:rsidRPr="00F57295" w:rsidRDefault="00367F7D" w:rsidP="00D6717F">
            <w:pPr>
              <w:spacing w:after="0" w:line="240" w:lineRule="auto"/>
              <w:rPr>
                <w:rFonts w:ascii="CG Times" w:eastAsia="MS Mincho" w:hAnsi="CG Times"/>
                <w:spacing w:val="-4"/>
                <w:sz w:val="17"/>
                <w:szCs w:val="17"/>
                <w:lang w:val="sq-AL"/>
              </w:rPr>
            </w:pPr>
            <w:r w:rsidRPr="00F57295">
              <w:rPr>
                <w:rFonts w:ascii="CG Times" w:eastAsia="MS Mincho" w:hAnsi="CG Times"/>
                <w:spacing w:val="-4"/>
                <w:sz w:val="17"/>
                <w:szCs w:val="17"/>
                <w:lang w:val="sq-AL"/>
              </w:rPr>
              <w:t>Tricyclazole</w:t>
            </w:r>
          </w:p>
        </w:tc>
        <w:tc>
          <w:tcPr>
            <w:tcW w:w="1241" w:type="dxa"/>
            <w:vAlign w:val="center"/>
          </w:tcPr>
          <w:p w:rsidR="00367F7D" w:rsidRPr="00F57295" w:rsidRDefault="00367F7D" w:rsidP="00D6717F">
            <w:pPr>
              <w:spacing w:after="0" w:line="240" w:lineRule="auto"/>
              <w:rPr>
                <w:rFonts w:ascii="CG Times" w:eastAsia="MS Mincho" w:hAnsi="CG Times"/>
                <w:spacing w:val="-4"/>
                <w:sz w:val="17"/>
                <w:szCs w:val="17"/>
                <w:lang w:val="sq-AL"/>
              </w:rPr>
            </w:pPr>
            <w:r w:rsidRPr="00F57295">
              <w:rPr>
                <w:rFonts w:ascii="CG Times" w:eastAsia="MS Mincho" w:hAnsi="CG Times"/>
                <w:spacing w:val="-4"/>
                <w:sz w:val="17"/>
                <w:szCs w:val="17"/>
                <w:lang w:val="sq-AL"/>
              </w:rPr>
              <w:t>0,05*</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pacing w:val="-4"/>
                <w:sz w:val="17"/>
                <w:szCs w:val="17"/>
                <w:lang w:val="sq-AL"/>
              </w:rPr>
            </w:pPr>
            <w:r w:rsidRPr="00F57295">
              <w:rPr>
                <w:rFonts w:ascii="CG Times" w:eastAsia="MS Mincho" w:hAnsi="CG Times"/>
                <w:spacing w:val="-4"/>
                <w:sz w:val="17"/>
                <w:szCs w:val="17"/>
                <w:lang w:val="sq-AL"/>
              </w:rPr>
              <w:t>438</w:t>
            </w:r>
          </w:p>
        </w:tc>
        <w:tc>
          <w:tcPr>
            <w:tcW w:w="8646" w:type="dxa"/>
            <w:vAlign w:val="center"/>
          </w:tcPr>
          <w:p w:rsidR="00367F7D" w:rsidRPr="00F57295" w:rsidRDefault="00367F7D" w:rsidP="00D6717F">
            <w:pPr>
              <w:spacing w:after="0" w:line="240" w:lineRule="auto"/>
              <w:rPr>
                <w:rFonts w:ascii="CG Times" w:eastAsia="MS Mincho" w:hAnsi="CG Times"/>
                <w:spacing w:val="-4"/>
                <w:sz w:val="17"/>
                <w:szCs w:val="17"/>
                <w:lang w:val="sq-AL"/>
              </w:rPr>
            </w:pPr>
            <w:r w:rsidRPr="00F57295">
              <w:rPr>
                <w:rFonts w:ascii="CG Times" w:eastAsia="MS Mincho" w:hAnsi="CG Times"/>
                <w:spacing w:val="-4"/>
                <w:sz w:val="17"/>
                <w:szCs w:val="17"/>
                <w:lang w:val="sq-AL"/>
              </w:rPr>
              <w:t>Tridemorph (F)</w:t>
            </w:r>
          </w:p>
        </w:tc>
        <w:tc>
          <w:tcPr>
            <w:tcW w:w="1241" w:type="dxa"/>
            <w:vAlign w:val="center"/>
          </w:tcPr>
          <w:p w:rsidR="00367F7D" w:rsidRPr="00F57295" w:rsidRDefault="00367F7D" w:rsidP="00D6717F">
            <w:pPr>
              <w:spacing w:after="0" w:line="240" w:lineRule="auto"/>
              <w:rPr>
                <w:rFonts w:ascii="CG Times" w:eastAsia="MS Mincho" w:hAnsi="CG Times"/>
                <w:spacing w:val="-4"/>
                <w:sz w:val="17"/>
                <w:szCs w:val="17"/>
                <w:lang w:val="sq-AL"/>
              </w:rPr>
            </w:pPr>
            <w:r w:rsidRPr="00F57295">
              <w:rPr>
                <w:rFonts w:ascii="CG Times" w:eastAsia="MS Mincho" w:hAnsi="CG Times"/>
                <w:spacing w:val="-4"/>
                <w:sz w:val="17"/>
                <w:szCs w:val="17"/>
                <w:lang w:val="sq-AL"/>
              </w:rPr>
              <w:t>0,01*</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pacing w:val="-4"/>
                <w:sz w:val="17"/>
                <w:szCs w:val="17"/>
                <w:lang w:val="sq-AL"/>
              </w:rPr>
            </w:pPr>
            <w:r w:rsidRPr="00F57295">
              <w:rPr>
                <w:rFonts w:ascii="CG Times" w:eastAsia="MS Mincho" w:hAnsi="CG Times"/>
                <w:spacing w:val="-4"/>
                <w:sz w:val="17"/>
                <w:szCs w:val="17"/>
                <w:lang w:val="sq-AL"/>
              </w:rPr>
              <w:t>439</w:t>
            </w:r>
          </w:p>
        </w:tc>
        <w:tc>
          <w:tcPr>
            <w:tcW w:w="8646" w:type="dxa"/>
            <w:vAlign w:val="center"/>
          </w:tcPr>
          <w:p w:rsidR="00367F7D" w:rsidRPr="00F57295" w:rsidRDefault="00367F7D" w:rsidP="00D6717F">
            <w:pPr>
              <w:spacing w:after="0" w:line="240" w:lineRule="auto"/>
              <w:rPr>
                <w:rFonts w:ascii="CG Times" w:eastAsia="MS Mincho" w:hAnsi="CG Times"/>
                <w:spacing w:val="-4"/>
                <w:sz w:val="17"/>
                <w:szCs w:val="17"/>
                <w:lang w:val="sq-AL"/>
              </w:rPr>
            </w:pPr>
            <w:r w:rsidRPr="00F57295">
              <w:rPr>
                <w:rFonts w:ascii="CG Times" w:eastAsia="MS Mincho" w:hAnsi="CG Times"/>
                <w:spacing w:val="-4"/>
                <w:sz w:val="17"/>
                <w:szCs w:val="17"/>
                <w:lang w:val="sq-AL"/>
              </w:rPr>
              <w:t>Trifloxystrobin (F) (R)</w:t>
            </w:r>
          </w:p>
        </w:tc>
        <w:tc>
          <w:tcPr>
            <w:tcW w:w="1241" w:type="dxa"/>
            <w:vAlign w:val="center"/>
          </w:tcPr>
          <w:p w:rsidR="00367F7D" w:rsidRPr="00F57295" w:rsidRDefault="00367F7D" w:rsidP="00D6717F">
            <w:pPr>
              <w:spacing w:after="0" w:line="240" w:lineRule="auto"/>
              <w:rPr>
                <w:rFonts w:ascii="CG Times" w:eastAsia="MS Mincho" w:hAnsi="CG Times"/>
                <w:spacing w:val="-4"/>
                <w:sz w:val="17"/>
                <w:szCs w:val="17"/>
                <w:lang w:val="sq-AL"/>
              </w:rPr>
            </w:pPr>
            <w:r w:rsidRPr="00F57295">
              <w:rPr>
                <w:rFonts w:ascii="CG Times" w:eastAsia="MS Mincho" w:hAnsi="CG Times"/>
                <w:spacing w:val="-4"/>
                <w:sz w:val="17"/>
                <w:szCs w:val="17"/>
                <w:lang w:val="sq-AL"/>
              </w:rPr>
              <w:t>0,05</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pacing w:val="-4"/>
                <w:sz w:val="17"/>
                <w:szCs w:val="17"/>
                <w:lang w:val="sq-AL"/>
              </w:rPr>
            </w:pPr>
            <w:r w:rsidRPr="00F57295">
              <w:rPr>
                <w:rFonts w:ascii="CG Times" w:eastAsia="MS Mincho" w:hAnsi="CG Times"/>
                <w:spacing w:val="-4"/>
                <w:sz w:val="17"/>
                <w:szCs w:val="17"/>
                <w:lang w:val="sq-AL"/>
              </w:rPr>
              <w:t>440</w:t>
            </w:r>
          </w:p>
        </w:tc>
        <w:tc>
          <w:tcPr>
            <w:tcW w:w="8646" w:type="dxa"/>
            <w:vAlign w:val="center"/>
          </w:tcPr>
          <w:p w:rsidR="00367F7D" w:rsidRPr="00F57295" w:rsidRDefault="00367F7D" w:rsidP="00D6717F">
            <w:pPr>
              <w:spacing w:after="0" w:line="240" w:lineRule="auto"/>
              <w:rPr>
                <w:rFonts w:ascii="CG Times" w:eastAsia="MS Mincho" w:hAnsi="CG Times"/>
                <w:spacing w:val="-4"/>
                <w:sz w:val="17"/>
                <w:szCs w:val="17"/>
                <w:lang w:val="sq-AL"/>
              </w:rPr>
            </w:pPr>
            <w:r w:rsidRPr="00F57295">
              <w:rPr>
                <w:rFonts w:ascii="CG Times" w:eastAsia="MS Mincho" w:hAnsi="CG Times"/>
                <w:spacing w:val="-4"/>
                <w:sz w:val="17"/>
                <w:szCs w:val="17"/>
                <w:lang w:val="sq-AL"/>
              </w:rPr>
              <w:t>Triflumizole: Triflumizole dhe metabolite FM-6-1(N-(4-chloro-2-trifluoromethylphenyl)-n-propoxyacetamidine), shprehur si Triflumizole (F)</w:t>
            </w:r>
          </w:p>
        </w:tc>
        <w:tc>
          <w:tcPr>
            <w:tcW w:w="1241" w:type="dxa"/>
            <w:vAlign w:val="center"/>
          </w:tcPr>
          <w:p w:rsidR="00367F7D" w:rsidRPr="00F57295" w:rsidRDefault="00367F7D" w:rsidP="00D6717F">
            <w:pPr>
              <w:spacing w:after="0" w:line="240" w:lineRule="auto"/>
              <w:rPr>
                <w:rFonts w:ascii="CG Times" w:eastAsia="MS Mincho" w:hAnsi="CG Times"/>
                <w:spacing w:val="-4"/>
                <w:sz w:val="17"/>
                <w:szCs w:val="17"/>
                <w:lang w:val="sq-AL"/>
              </w:rPr>
            </w:pPr>
            <w:r w:rsidRPr="00F57295">
              <w:rPr>
                <w:rFonts w:ascii="CG Times" w:eastAsia="MS Mincho" w:hAnsi="CG Times"/>
                <w:spacing w:val="-4"/>
                <w:sz w:val="17"/>
                <w:szCs w:val="17"/>
                <w:lang w:val="sq-AL"/>
              </w:rPr>
              <w:t>0,1*</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pacing w:val="-4"/>
                <w:sz w:val="17"/>
                <w:szCs w:val="17"/>
                <w:lang w:val="sq-AL"/>
              </w:rPr>
            </w:pPr>
            <w:r w:rsidRPr="00F57295">
              <w:rPr>
                <w:rFonts w:ascii="CG Times" w:eastAsia="MS Mincho" w:hAnsi="CG Times"/>
                <w:spacing w:val="-4"/>
                <w:sz w:val="17"/>
                <w:szCs w:val="17"/>
                <w:lang w:val="sq-AL"/>
              </w:rPr>
              <w:t>441</w:t>
            </w:r>
          </w:p>
        </w:tc>
        <w:tc>
          <w:tcPr>
            <w:tcW w:w="8646" w:type="dxa"/>
            <w:vAlign w:val="center"/>
          </w:tcPr>
          <w:p w:rsidR="00367F7D" w:rsidRPr="00F57295" w:rsidRDefault="00367F7D" w:rsidP="00D6717F">
            <w:pPr>
              <w:spacing w:after="0" w:line="240" w:lineRule="auto"/>
              <w:rPr>
                <w:rFonts w:ascii="CG Times" w:eastAsia="MS Mincho" w:hAnsi="CG Times"/>
                <w:spacing w:val="-4"/>
                <w:sz w:val="17"/>
                <w:szCs w:val="17"/>
                <w:lang w:val="sq-AL"/>
              </w:rPr>
            </w:pPr>
            <w:r w:rsidRPr="00F57295">
              <w:rPr>
                <w:rFonts w:ascii="CG Times" w:eastAsia="MS Mincho" w:hAnsi="CG Times"/>
                <w:spacing w:val="-4"/>
                <w:sz w:val="17"/>
                <w:szCs w:val="17"/>
                <w:lang w:val="sq-AL"/>
              </w:rPr>
              <w:t>Triflumuron (F)</w:t>
            </w:r>
          </w:p>
        </w:tc>
        <w:tc>
          <w:tcPr>
            <w:tcW w:w="1241" w:type="dxa"/>
            <w:vAlign w:val="center"/>
          </w:tcPr>
          <w:p w:rsidR="00367F7D" w:rsidRPr="00F57295" w:rsidRDefault="00367F7D" w:rsidP="00D6717F">
            <w:pPr>
              <w:spacing w:after="0" w:line="240" w:lineRule="auto"/>
              <w:rPr>
                <w:rFonts w:ascii="CG Times" w:eastAsia="MS Mincho" w:hAnsi="CG Times"/>
                <w:spacing w:val="-4"/>
                <w:sz w:val="17"/>
                <w:szCs w:val="17"/>
                <w:lang w:val="sq-AL"/>
              </w:rPr>
            </w:pPr>
            <w:r w:rsidRPr="00F57295">
              <w:rPr>
                <w:rFonts w:ascii="CG Times" w:eastAsia="MS Mincho" w:hAnsi="CG Times"/>
                <w:spacing w:val="-4"/>
                <w:sz w:val="17"/>
                <w:szCs w:val="17"/>
                <w:lang w:val="sq-AL"/>
              </w:rPr>
              <w:t>0,05*</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pacing w:val="-4"/>
                <w:sz w:val="17"/>
                <w:szCs w:val="17"/>
                <w:lang w:val="sq-AL"/>
              </w:rPr>
            </w:pPr>
            <w:r w:rsidRPr="00F57295">
              <w:rPr>
                <w:rFonts w:ascii="CG Times" w:eastAsia="MS Mincho" w:hAnsi="CG Times"/>
                <w:spacing w:val="-4"/>
                <w:sz w:val="17"/>
                <w:szCs w:val="17"/>
                <w:lang w:val="sq-AL"/>
              </w:rPr>
              <w:t>442</w:t>
            </w:r>
          </w:p>
        </w:tc>
        <w:tc>
          <w:tcPr>
            <w:tcW w:w="8646" w:type="dxa"/>
            <w:vAlign w:val="center"/>
          </w:tcPr>
          <w:p w:rsidR="00367F7D" w:rsidRPr="00F57295" w:rsidRDefault="00367F7D" w:rsidP="00D6717F">
            <w:pPr>
              <w:spacing w:after="0" w:line="240" w:lineRule="auto"/>
              <w:rPr>
                <w:rFonts w:ascii="CG Times" w:eastAsia="MS Mincho" w:hAnsi="CG Times"/>
                <w:spacing w:val="-4"/>
                <w:sz w:val="17"/>
                <w:szCs w:val="17"/>
                <w:lang w:val="sq-AL"/>
              </w:rPr>
            </w:pPr>
            <w:r w:rsidRPr="00F57295">
              <w:rPr>
                <w:rFonts w:ascii="CG Times" w:eastAsia="MS Mincho" w:hAnsi="CG Times"/>
                <w:spacing w:val="-4"/>
                <w:sz w:val="17"/>
                <w:szCs w:val="17"/>
                <w:lang w:val="sq-AL"/>
              </w:rPr>
              <w:t>Trifluralin</w:t>
            </w:r>
          </w:p>
        </w:tc>
        <w:tc>
          <w:tcPr>
            <w:tcW w:w="1241" w:type="dxa"/>
            <w:vAlign w:val="center"/>
          </w:tcPr>
          <w:p w:rsidR="00367F7D" w:rsidRPr="00F57295" w:rsidRDefault="00367F7D" w:rsidP="00D6717F">
            <w:pPr>
              <w:spacing w:after="0" w:line="240" w:lineRule="auto"/>
              <w:rPr>
                <w:rFonts w:ascii="CG Times" w:eastAsia="MS Mincho" w:hAnsi="CG Times"/>
                <w:spacing w:val="-4"/>
                <w:sz w:val="17"/>
                <w:szCs w:val="17"/>
                <w:lang w:val="sq-AL"/>
              </w:rPr>
            </w:pPr>
            <w:r w:rsidRPr="00F57295">
              <w:rPr>
                <w:rFonts w:ascii="CG Times" w:eastAsia="MS Mincho" w:hAnsi="CG Times"/>
                <w:spacing w:val="-4"/>
                <w:sz w:val="17"/>
                <w:szCs w:val="17"/>
                <w:lang w:val="sq-AL"/>
              </w:rPr>
              <w:t>0,01*</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pacing w:val="-4"/>
                <w:sz w:val="17"/>
                <w:szCs w:val="17"/>
                <w:lang w:val="sq-AL"/>
              </w:rPr>
            </w:pPr>
            <w:r w:rsidRPr="00F57295">
              <w:rPr>
                <w:rFonts w:ascii="CG Times" w:eastAsia="MS Mincho" w:hAnsi="CG Times"/>
                <w:spacing w:val="-4"/>
                <w:sz w:val="17"/>
                <w:szCs w:val="17"/>
                <w:lang w:val="sq-AL"/>
              </w:rPr>
              <w:t>443</w:t>
            </w:r>
          </w:p>
        </w:tc>
        <w:tc>
          <w:tcPr>
            <w:tcW w:w="8646" w:type="dxa"/>
            <w:vAlign w:val="center"/>
          </w:tcPr>
          <w:p w:rsidR="00367F7D" w:rsidRPr="00F57295" w:rsidRDefault="00367F7D" w:rsidP="00D6717F">
            <w:pPr>
              <w:spacing w:after="0" w:line="240" w:lineRule="auto"/>
              <w:rPr>
                <w:rFonts w:ascii="CG Times" w:eastAsia="MS Mincho" w:hAnsi="CG Times"/>
                <w:spacing w:val="-4"/>
                <w:sz w:val="17"/>
                <w:szCs w:val="17"/>
                <w:lang w:val="sq-AL"/>
              </w:rPr>
            </w:pPr>
            <w:r w:rsidRPr="00F57295">
              <w:rPr>
                <w:rFonts w:ascii="CG Times" w:eastAsia="MS Mincho" w:hAnsi="CG Times"/>
                <w:spacing w:val="-4"/>
                <w:sz w:val="17"/>
                <w:szCs w:val="17"/>
                <w:lang w:val="sq-AL"/>
              </w:rPr>
              <w:t>Triflusulfuron</w:t>
            </w:r>
          </w:p>
        </w:tc>
        <w:tc>
          <w:tcPr>
            <w:tcW w:w="1241" w:type="dxa"/>
            <w:vAlign w:val="center"/>
          </w:tcPr>
          <w:p w:rsidR="00367F7D" w:rsidRPr="00F57295" w:rsidRDefault="00367F7D" w:rsidP="00D6717F">
            <w:pPr>
              <w:spacing w:after="0" w:line="240" w:lineRule="auto"/>
              <w:rPr>
                <w:rFonts w:ascii="CG Times" w:eastAsia="MS Mincho" w:hAnsi="CG Times"/>
                <w:spacing w:val="-4"/>
                <w:sz w:val="17"/>
                <w:szCs w:val="17"/>
                <w:lang w:val="sq-AL"/>
              </w:rPr>
            </w:pPr>
            <w:r w:rsidRPr="00F57295">
              <w:rPr>
                <w:rFonts w:ascii="CG Times" w:eastAsia="MS Mincho" w:hAnsi="CG Times"/>
                <w:spacing w:val="-4"/>
                <w:sz w:val="17"/>
                <w:szCs w:val="17"/>
                <w:lang w:val="sq-AL"/>
              </w:rPr>
              <w:t>0,02*</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pacing w:val="-4"/>
                <w:sz w:val="17"/>
                <w:szCs w:val="17"/>
                <w:lang w:val="sq-AL"/>
              </w:rPr>
            </w:pPr>
            <w:r w:rsidRPr="00F57295">
              <w:rPr>
                <w:rFonts w:ascii="CG Times" w:eastAsia="MS Mincho" w:hAnsi="CG Times"/>
                <w:spacing w:val="-4"/>
                <w:sz w:val="17"/>
                <w:szCs w:val="17"/>
                <w:lang w:val="sq-AL"/>
              </w:rPr>
              <w:t>444</w:t>
            </w:r>
          </w:p>
        </w:tc>
        <w:tc>
          <w:tcPr>
            <w:tcW w:w="8646" w:type="dxa"/>
            <w:vAlign w:val="center"/>
          </w:tcPr>
          <w:p w:rsidR="00367F7D" w:rsidRPr="00F57295" w:rsidRDefault="00367F7D" w:rsidP="00D6717F">
            <w:pPr>
              <w:spacing w:after="0" w:line="240" w:lineRule="auto"/>
              <w:rPr>
                <w:rFonts w:ascii="CG Times" w:eastAsia="MS Mincho" w:hAnsi="CG Times"/>
                <w:spacing w:val="-4"/>
                <w:sz w:val="17"/>
                <w:szCs w:val="17"/>
                <w:lang w:val="sq-AL"/>
              </w:rPr>
            </w:pPr>
            <w:r w:rsidRPr="00F57295">
              <w:rPr>
                <w:rFonts w:ascii="CG Times" w:eastAsia="MS Mincho" w:hAnsi="CG Times"/>
                <w:spacing w:val="-4"/>
                <w:sz w:val="17"/>
                <w:szCs w:val="17"/>
                <w:lang w:val="sq-AL"/>
              </w:rPr>
              <w:t>Triforine</w:t>
            </w:r>
          </w:p>
        </w:tc>
        <w:tc>
          <w:tcPr>
            <w:tcW w:w="1241" w:type="dxa"/>
            <w:vAlign w:val="center"/>
          </w:tcPr>
          <w:p w:rsidR="00367F7D" w:rsidRPr="00F57295" w:rsidRDefault="00367F7D" w:rsidP="00D6717F">
            <w:pPr>
              <w:spacing w:after="0" w:line="240" w:lineRule="auto"/>
              <w:rPr>
                <w:rFonts w:ascii="CG Times" w:eastAsia="MS Mincho" w:hAnsi="CG Times"/>
                <w:spacing w:val="-4"/>
                <w:sz w:val="17"/>
                <w:szCs w:val="17"/>
                <w:lang w:val="sq-AL"/>
              </w:rPr>
            </w:pPr>
            <w:r w:rsidRPr="00F57295">
              <w:rPr>
                <w:rFonts w:ascii="CG Times" w:eastAsia="MS Mincho" w:hAnsi="CG Times"/>
                <w:spacing w:val="-4"/>
                <w:sz w:val="17"/>
                <w:szCs w:val="17"/>
                <w:lang w:val="sq-AL"/>
              </w:rPr>
              <w:t>0,01*</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pacing w:val="-4"/>
                <w:sz w:val="17"/>
                <w:szCs w:val="17"/>
                <w:lang w:val="sq-AL"/>
              </w:rPr>
            </w:pPr>
            <w:r w:rsidRPr="00F57295">
              <w:rPr>
                <w:rFonts w:ascii="CG Times" w:eastAsia="MS Mincho" w:hAnsi="CG Times"/>
                <w:spacing w:val="-4"/>
                <w:sz w:val="17"/>
                <w:szCs w:val="17"/>
                <w:lang w:val="sq-AL"/>
              </w:rPr>
              <w:t>445</w:t>
            </w:r>
          </w:p>
        </w:tc>
        <w:tc>
          <w:tcPr>
            <w:tcW w:w="8646" w:type="dxa"/>
            <w:vAlign w:val="center"/>
          </w:tcPr>
          <w:p w:rsidR="00367F7D" w:rsidRPr="00F57295" w:rsidRDefault="00367F7D" w:rsidP="00D6717F">
            <w:pPr>
              <w:spacing w:after="0" w:line="240" w:lineRule="auto"/>
              <w:rPr>
                <w:rFonts w:ascii="CG Times" w:eastAsia="MS Mincho" w:hAnsi="CG Times"/>
                <w:spacing w:val="-4"/>
                <w:sz w:val="17"/>
                <w:szCs w:val="17"/>
                <w:lang w:val="sq-AL"/>
              </w:rPr>
            </w:pPr>
            <w:r w:rsidRPr="00F57295">
              <w:rPr>
                <w:rFonts w:ascii="CG Times" w:eastAsia="MS Mincho" w:hAnsi="CG Times"/>
                <w:spacing w:val="-4"/>
                <w:sz w:val="17"/>
                <w:szCs w:val="17"/>
                <w:lang w:val="sq-AL"/>
              </w:rPr>
              <w:t>Trimethyl-sulfonium kation, rezultuar nga perdorimi  I glyphosate (F)</w:t>
            </w:r>
          </w:p>
        </w:tc>
        <w:tc>
          <w:tcPr>
            <w:tcW w:w="1241" w:type="dxa"/>
            <w:vAlign w:val="center"/>
          </w:tcPr>
          <w:p w:rsidR="00367F7D" w:rsidRPr="00F57295" w:rsidRDefault="00367F7D" w:rsidP="00D6717F">
            <w:pPr>
              <w:spacing w:after="0" w:line="240" w:lineRule="auto"/>
              <w:rPr>
                <w:rFonts w:ascii="CG Times" w:eastAsia="MS Mincho" w:hAnsi="CG Times"/>
                <w:spacing w:val="-4"/>
                <w:sz w:val="17"/>
                <w:szCs w:val="17"/>
                <w:lang w:val="sq-AL"/>
              </w:rPr>
            </w:pPr>
            <w:r w:rsidRPr="00F57295">
              <w:rPr>
                <w:rFonts w:ascii="CG Times" w:eastAsia="MS Mincho" w:hAnsi="CG Times"/>
                <w:spacing w:val="-4"/>
                <w:sz w:val="17"/>
                <w:szCs w:val="17"/>
                <w:lang w:val="sq-AL"/>
              </w:rPr>
              <w:t>0,05*</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pacing w:val="-4"/>
                <w:sz w:val="17"/>
                <w:szCs w:val="17"/>
                <w:lang w:val="sq-AL"/>
              </w:rPr>
            </w:pPr>
            <w:r w:rsidRPr="00F57295">
              <w:rPr>
                <w:rFonts w:ascii="CG Times" w:eastAsia="MS Mincho" w:hAnsi="CG Times"/>
                <w:spacing w:val="-4"/>
                <w:sz w:val="17"/>
                <w:szCs w:val="17"/>
                <w:lang w:val="sq-AL"/>
              </w:rPr>
              <w:t>446</w:t>
            </w:r>
          </w:p>
        </w:tc>
        <w:tc>
          <w:tcPr>
            <w:tcW w:w="8646" w:type="dxa"/>
            <w:vAlign w:val="center"/>
          </w:tcPr>
          <w:p w:rsidR="00367F7D" w:rsidRPr="00F57295" w:rsidRDefault="00367F7D" w:rsidP="00D6717F">
            <w:pPr>
              <w:spacing w:after="0" w:line="240" w:lineRule="auto"/>
              <w:rPr>
                <w:rFonts w:ascii="CG Times" w:eastAsia="MS Mincho" w:hAnsi="CG Times"/>
                <w:spacing w:val="-4"/>
                <w:sz w:val="17"/>
                <w:szCs w:val="17"/>
                <w:lang w:val="sq-AL"/>
              </w:rPr>
            </w:pPr>
            <w:r w:rsidRPr="00F57295">
              <w:rPr>
                <w:rFonts w:ascii="CG Times" w:eastAsia="MS Mincho" w:hAnsi="CG Times"/>
                <w:spacing w:val="-4"/>
                <w:sz w:val="17"/>
                <w:szCs w:val="17"/>
                <w:lang w:val="sq-AL"/>
              </w:rPr>
              <w:t>Trinexapac</w:t>
            </w:r>
          </w:p>
        </w:tc>
        <w:tc>
          <w:tcPr>
            <w:tcW w:w="1241" w:type="dxa"/>
            <w:vAlign w:val="center"/>
          </w:tcPr>
          <w:p w:rsidR="00367F7D" w:rsidRPr="00F57295" w:rsidRDefault="00367F7D" w:rsidP="00D6717F">
            <w:pPr>
              <w:spacing w:after="0" w:line="240" w:lineRule="auto"/>
              <w:rPr>
                <w:rFonts w:ascii="CG Times" w:eastAsia="MS Mincho" w:hAnsi="CG Times"/>
                <w:spacing w:val="-4"/>
                <w:sz w:val="17"/>
                <w:szCs w:val="17"/>
                <w:lang w:val="sq-AL"/>
              </w:rPr>
            </w:pPr>
            <w:r w:rsidRPr="00F57295">
              <w:rPr>
                <w:rFonts w:ascii="CG Times" w:eastAsia="MS Mincho" w:hAnsi="CG Times"/>
                <w:spacing w:val="-4"/>
                <w:sz w:val="17"/>
                <w:szCs w:val="17"/>
                <w:lang w:val="sq-AL"/>
              </w:rPr>
              <w:t>0,05*</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pacing w:val="-4"/>
                <w:sz w:val="17"/>
                <w:szCs w:val="17"/>
                <w:lang w:val="sq-AL"/>
              </w:rPr>
            </w:pPr>
            <w:r w:rsidRPr="00F57295">
              <w:rPr>
                <w:rFonts w:ascii="CG Times" w:eastAsia="MS Mincho" w:hAnsi="CG Times"/>
                <w:spacing w:val="-4"/>
                <w:sz w:val="17"/>
                <w:szCs w:val="17"/>
                <w:lang w:val="sq-AL"/>
              </w:rPr>
              <w:t>447</w:t>
            </w:r>
          </w:p>
        </w:tc>
        <w:tc>
          <w:tcPr>
            <w:tcW w:w="8646" w:type="dxa"/>
            <w:vAlign w:val="center"/>
          </w:tcPr>
          <w:p w:rsidR="00367F7D" w:rsidRPr="00F57295" w:rsidRDefault="00367F7D" w:rsidP="00D6717F">
            <w:pPr>
              <w:spacing w:after="0" w:line="240" w:lineRule="auto"/>
              <w:rPr>
                <w:rFonts w:ascii="CG Times" w:eastAsia="MS Mincho" w:hAnsi="CG Times"/>
                <w:spacing w:val="-4"/>
                <w:sz w:val="17"/>
                <w:szCs w:val="17"/>
                <w:lang w:val="sq-AL"/>
              </w:rPr>
            </w:pPr>
            <w:r w:rsidRPr="00F57295">
              <w:rPr>
                <w:rFonts w:ascii="CG Times" w:eastAsia="MS Mincho" w:hAnsi="CG Times"/>
                <w:spacing w:val="-4"/>
                <w:sz w:val="17"/>
                <w:szCs w:val="17"/>
                <w:lang w:val="sq-AL"/>
              </w:rPr>
              <w:t>Triticonazole</w:t>
            </w:r>
          </w:p>
        </w:tc>
        <w:tc>
          <w:tcPr>
            <w:tcW w:w="1241" w:type="dxa"/>
            <w:vAlign w:val="center"/>
          </w:tcPr>
          <w:p w:rsidR="00367F7D" w:rsidRPr="00F57295" w:rsidRDefault="00367F7D" w:rsidP="00D6717F">
            <w:pPr>
              <w:spacing w:after="0" w:line="240" w:lineRule="auto"/>
              <w:rPr>
                <w:rFonts w:ascii="CG Times" w:eastAsia="MS Mincho" w:hAnsi="CG Times"/>
                <w:spacing w:val="-4"/>
                <w:sz w:val="17"/>
                <w:szCs w:val="17"/>
                <w:lang w:val="sq-AL"/>
              </w:rPr>
            </w:pPr>
            <w:r w:rsidRPr="00F57295">
              <w:rPr>
                <w:rFonts w:ascii="CG Times" w:eastAsia="MS Mincho" w:hAnsi="CG Times"/>
                <w:spacing w:val="-4"/>
                <w:sz w:val="17"/>
                <w:szCs w:val="17"/>
                <w:lang w:val="sq-AL"/>
              </w:rPr>
              <w:t>0,01*</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pacing w:val="-4"/>
                <w:sz w:val="17"/>
                <w:szCs w:val="17"/>
                <w:lang w:val="sq-AL"/>
              </w:rPr>
            </w:pPr>
            <w:r w:rsidRPr="00F57295">
              <w:rPr>
                <w:rFonts w:ascii="CG Times" w:eastAsia="MS Mincho" w:hAnsi="CG Times"/>
                <w:spacing w:val="-4"/>
                <w:sz w:val="17"/>
                <w:szCs w:val="17"/>
                <w:lang w:val="sq-AL"/>
              </w:rPr>
              <w:t>448</w:t>
            </w:r>
          </w:p>
        </w:tc>
        <w:tc>
          <w:tcPr>
            <w:tcW w:w="8646" w:type="dxa"/>
            <w:vAlign w:val="center"/>
          </w:tcPr>
          <w:p w:rsidR="00367F7D" w:rsidRPr="00F57295" w:rsidRDefault="00367F7D" w:rsidP="00D6717F">
            <w:pPr>
              <w:spacing w:after="0" w:line="240" w:lineRule="auto"/>
              <w:rPr>
                <w:rFonts w:ascii="CG Times" w:eastAsia="MS Mincho" w:hAnsi="CG Times"/>
                <w:spacing w:val="-4"/>
                <w:sz w:val="17"/>
                <w:szCs w:val="17"/>
                <w:lang w:val="sq-AL"/>
              </w:rPr>
            </w:pPr>
            <w:r w:rsidRPr="00F57295">
              <w:rPr>
                <w:rFonts w:ascii="CG Times" w:eastAsia="MS Mincho" w:hAnsi="CG Times"/>
                <w:spacing w:val="-4"/>
                <w:sz w:val="17"/>
                <w:szCs w:val="17"/>
                <w:lang w:val="sq-AL"/>
              </w:rPr>
              <w:t>Tritosulfuron</w:t>
            </w:r>
          </w:p>
        </w:tc>
        <w:tc>
          <w:tcPr>
            <w:tcW w:w="1241" w:type="dxa"/>
            <w:vAlign w:val="center"/>
          </w:tcPr>
          <w:p w:rsidR="00367F7D" w:rsidRPr="00F57295" w:rsidRDefault="00367F7D" w:rsidP="00D6717F">
            <w:pPr>
              <w:spacing w:after="0" w:line="240" w:lineRule="auto"/>
              <w:rPr>
                <w:rFonts w:ascii="CG Times" w:eastAsia="MS Mincho" w:hAnsi="CG Times"/>
                <w:spacing w:val="-4"/>
                <w:sz w:val="17"/>
                <w:szCs w:val="17"/>
                <w:lang w:val="sq-AL"/>
              </w:rPr>
            </w:pPr>
            <w:r w:rsidRPr="00F57295">
              <w:rPr>
                <w:rFonts w:ascii="CG Times" w:eastAsia="MS Mincho" w:hAnsi="CG Times"/>
                <w:spacing w:val="-4"/>
                <w:sz w:val="17"/>
                <w:szCs w:val="17"/>
                <w:lang w:val="sq-AL"/>
              </w:rPr>
              <w:t>0,01*</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pacing w:val="-4"/>
                <w:sz w:val="17"/>
                <w:szCs w:val="17"/>
                <w:lang w:val="sq-AL"/>
              </w:rPr>
            </w:pPr>
            <w:r w:rsidRPr="00F57295">
              <w:rPr>
                <w:rFonts w:ascii="CG Times" w:eastAsia="MS Mincho" w:hAnsi="CG Times"/>
                <w:spacing w:val="-4"/>
                <w:sz w:val="17"/>
                <w:szCs w:val="17"/>
                <w:lang w:val="sq-AL"/>
              </w:rPr>
              <w:t>449</w:t>
            </w:r>
          </w:p>
        </w:tc>
        <w:tc>
          <w:tcPr>
            <w:tcW w:w="8646" w:type="dxa"/>
            <w:vAlign w:val="center"/>
          </w:tcPr>
          <w:p w:rsidR="00367F7D" w:rsidRPr="00F57295" w:rsidRDefault="00367F7D" w:rsidP="00D6717F">
            <w:pPr>
              <w:spacing w:after="0" w:line="240" w:lineRule="auto"/>
              <w:rPr>
                <w:rFonts w:ascii="CG Times" w:eastAsia="MS Mincho" w:hAnsi="CG Times"/>
                <w:spacing w:val="-4"/>
                <w:sz w:val="17"/>
                <w:szCs w:val="17"/>
                <w:lang w:val="sq-AL"/>
              </w:rPr>
            </w:pPr>
            <w:r w:rsidRPr="00F57295">
              <w:rPr>
                <w:rFonts w:ascii="CG Times" w:eastAsia="MS Mincho" w:hAnsi="CG Times"/>
                <w:spacing w:val="-4"/>
                <w:sz w:val="17"/>
                <w:szCs w:val="17"/>
                <w:lang w:val="sq-AL"/>
              </w:rPr>
              <w:t>Valifenalate</w:t>
            </w:r>
          </w:p>
        </w:tc>
        <w:tc>
          <w:tcPr>
            <w:tcW w:w="1241" w:type="dxa"/>
            <w:vAlign w:val="center"/>
          </w:tcPr>
          <w:p w:rsidR="00367F7D" w:rsidRPr="00F57295" w:rsidRDefault="00367F7D" w:rsidP="00D6717F">
            <w:pPr>
              <w:spacing w:after="0" w:line="240" w:lineRule="auto"/>
              <w:rPr>
                <w:rFonts w:ascii="CG Times" w:eastAsia="MS Mincho" w:hAnsi="CG Times"/>
                <w:spacing w:val="-4"/>
                <w:sz w:val="17"/>
                <w:szCs w:val="17"/>
                <w:lang w:val="sq-AL"/>
              </w:rPr>
            </w:pPr>
            <w:r w:rsidRPr="00F57295">
              <w:rPr>
                <w:rFonts w:ascii="CG Times" w:eastAsia="MS Mincho" w:hAnsi="CG Times"/>
                <w:spacing w:val="-4"/>
                <w:sz w:val="17"/>
                <w:szCs w:val="17"/>
                <w:lang w:val="sq-AL"/>
              </w:rPr>
              <w:t>0,01*</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pacing w:val="-4"/>
                <w:sz w:val="17"/>
                <w:szCs w:val="17"/>
                <w:lang w:val="sq-AL"/>
              </w:rPr>
            </w:pPr>
            <w:r w:rsidRPr="00F57295">
              <w:rPr>
                <w:rFonts w:ascii="CG Times" w:eastAsia="MS Mincho" w:hAnsi="CG Times"/>
                <w:spacing w:val="-4"/>
                <w:sz w:val="17"/>
                <w:szCs w:val="17"/>
                <w:lang w:val="sq-AL"/>
              </w:rPr>
              <w:t>450</w:t>
            </w:r>
          </w:p>
        </w:tc>
        <w:tc>
          <w:tcPr>
            <w:tcW w:w="8646" w:type="dxa"/>
            <w:vAlign w:val="center"/>
          </w:tcPr>
          <w:p w:rsidR="00367F7D" w:rsidRPr="00F57295" w:rsidRDefault="00367F7D" w:rsidP="00D6717F">
            <w:pPr>
              <w:spacing w:after="0" w:line="240" w:lineRule="auto"/>
              <w:rPr>
                <w:rFonts w:ascii="CG Times" w:eastAsia="MS Mincho" w:hAnsi="CG Times"/>
                <w:spacing w:val="-4"/>
                <w:sz w:val="17"/>
                <w:szCs w:val="17"/>
                <w:lang w:val="sq-AL"/>
              </w:rPr>
            </w:pPr>
            <w:r w:rsidRPr="00F57295">
              <w:rPr>
                <w:rFonts w:ascii="CG Times" w:eastAsia="MS Mincho" w:hAnsi="CG Times"/>
                <w:spacing w:val="-4"/>
                <w:sz w:val="17"/>
                <w:szCs w:val="17"/>
                <w:lang w:val="sq-AL"/>
              </w:rPr>
              <w:t>Vinclozolin (shuma e vinclozolin dhe</w:t>
            </w:r>
            <w:r>
              <w:rPr>
                <w:rFonts w:ascii="CG Times" w:eastAsia="MS Mincho" w:hAnsi="CG Times"/>
                <w:spacing w:val="-4"/>
                <w:sz w:val="17"/>
                <w:szCs w:val="17"/>
                <w:lang w:val="sq-AL"/>
              </w:rPr>
              <w:t xml:space="preserve"> të gjithë</w:t>
            </w:r>
            <w:r w:rsidRPr="00F57295">
              <w:rPr>
                <w:rFonts w:ascii="CG Times" w:eastAsia="MS Mincho" w:hAnsi="CG Times"/>
                <w:spacing w:val="-4"/>
                <w:sz w:val="17"/>
                <w:szCs w:val="17"/>
                <w:lang w:val="sq-AL"/>
              </w:rPr>
              <w:t xml:space="preserve"> metaboliteve</w:t>
            </w:r>
            <w:r>
              <w:rPr>
                <w:rFonts w:ascii="CG Times" w:eastAsia="MS Mincho" w:hAnsi="CG Times"/>
                <w:spacing w:val="-4"/>
                <w:sz w:val="17"/>
                <w:szCs w:val="17"/>
                <w:lang w:val="sq-AL"/>
              </w:rPr>
              <w:t xml:space="preserve"> që </w:t>
            </w:r>
            <w:r w:rsidRPr="00F57295">
              <w:rPr>
                <w:rFonts w:ascii="CG Times" w:eastAsia="MS Mincho" w:hAnsi="CG Times"/>
                <w:spacing w:val="-4"/>
                <w:sz w:val="17"/>
                <w:szCs w:val="17"/>
                <w:lang w:val="sq-AL"/>
              </w:rPr>
              <w:t>permbajn 3,5-dichloraninilinemoiety, shprehur si vinclozolin) (R)</w:t>
            </w:r>
          </w:p>
        </w:tc>
        <w:tc>
          <w:tcPr>
            <w:tcW w:w="1241" w:type="dxa"/>
            <w:vAlign w:val="center"/>
          </w:tcPr>
          <w:p w:rsidR="00367F7D" w:rsidRPr="00F57295" w:rsidRDefault="00367F7D" w:rsidP="00D6717F">
            <w:pPr>
              <w:spacing w:after="0" w:line="240" w:lineRule="auto"/>
              <w:rPr>
                <w:rFonts w:ascii="CG Times" w:eastAsia="MS Mincho" w:hAnsi="CG Times"/>
                <w:spacing w:val="-4"/>
                <w:sz w:val="17"/>
                <w:szCs w:val="17"/>
                <w:lang w:val="sq-AL"/>
              </w:rPr>
            </w:pPr>
            <w:r w:rsidRPr="00F57295">
              <w:rPr>
                <w:rFonts w:ascii="CG Times" w:eastAsia="MS Mincho" w:hAnsi="CG Times"/>
                <w:spacing w:val="-4"/>
                <w:sz w:val="17"/>
                <w:szCs w:val="17"/>
                <w:lang w:val="sq-AL"/>
              </w:rPr>
              <w:t>0,05*</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pacing w:val="-4"/>
                <w:sz w:val="17"/>
                <w:szCs w:val="17"/>
                <w:lang w:val="sq-AL"/>
              </w:rPr>
            </w:pPr>
            <w:r w:rsidRPr="00F57295">
              <w:rPr>
                <w:rFonts w:ascii="CG Times" w:eastAsia="MS Mincho" w:hAnsi="CG Times"/>
                <w:spacing w:val="-4"/>
                <w:sz w:val="17"/>
                <w:szCs w:val="17"/>
                <w:lang w:val="sq-AL"/>
              </w:rPr>
              <w:t>451</w:t>
            </w:r>
          </w:p>
        </w:tc>
        <w:tc>
          <w:tcPr>
            <w:tcW w:w="8646" w:type="dxa"/>
            <w:vAlign w:val="center"/>
          </w:tcPr>
          <w:p w:rsidR="00367F7D" w:rsidRPr="00F57295" w:rsidRDefault="00367F7D" w:rsidP="00D6717F">
            <w:pPr>
              <w:spacing w:after="0" w:line="240" w:lineRule="auto"/>
              <w:rPr>
                <w:rFonts w:ascii="CG Times" w:eastAsia="MS Mincho" w:hAnsi="CG Times"/>
                <w:spacing w:val="-4"/>
                <w:sz w:val="17"/>
                <w:szCs w:val="17"/>
                <w:lang w:val="sq-AL"/>
              </w:rPr>
            </w:pPr>
            <w:r w:rsidRPr="00F57295">
              <w:rPr>
                <w:rFonts w:ascii="CG Times" w:eastAsia="MS Mincho" w:hAnsi="CG Times"/>
                <w:spacing w:val="-4"/>
                <w:sz w:val="17"/>
                <w:szCs w:val="17"/>
                <w:lang w:val="sq-AL"/>
              </w:rPr>
              <w:t>Ziram</w:t>
            </w:r>
          </w:p>
        </w:tc>
        <w:tc>
          <w:tcPr>
            <w:tcW w:w="1241" w:type="dxa"/>
            <w:vAlign w:val="center"/>
          </w:tcPr>
          <w:p w:rsidR="00367F7D" w:rsidRPr="00F57295" w:rsidRDefault="00367F7D" w:rsidP="00D6717F">
            <w:pPr>
              <w:spacing w:after="0" w:line="240" w:lineRule="auto"/>
              <w:rPr>
                <w:rFonts w:ascii="CG Times" w:eastAsia="MS Mincho" w:hAnsi="CG Times"/>
                <w:spacing w:val="-4"/>
                <w:sz w:val="17"/>
                <w:szCs w:val="17"/>
                <w:lang w:val="sq-AL"/>
              </w:rPr>
            </w:pPr>
            <w:r w:rsidRPr="00F57295">
              <w:rPr>
                <w:rFonts w:ascii="CG Times" w:eastAsia="MS Mincho" w:hAnsi="CG Times"/>
                <w:spacing w:val="-4"/>
                <w:sz w:val="17"/>
                <w:szCs w:val="17"/>
                <w:lang w:val="sq-AL"/>
              </w:rPr>
              <w:t>0,1*</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pacing w:val="-4"/>
                <w:sz w:val="17"/>
                <w:szCs w:val="17"/>
                <w:lang w:val="sq-AL"/>
              </w:rPr>
            </w:pPr>
            <w:r w:rsidRPr="00F57295">
              <w:rPr>
                <w:rFonts w:ascii="CG Times" w:eastAsia="MS Mincho" w:hAnsi="CG Times"/>
                <w:spacing w:val="-4"/>
                <w:sz w:val="17"/>
                <w:szCs w:val="17"/>
                <w:lang w:val="sq-AL"/>
              </w:rPr>
              <w:t>452</w:t>
            </w:r>
          </w:p>
        </w:tc>
        <w:tc>
          <w:tcPr>
            <w:tcW w:w="8646" w:type="dxa"/>
            <w:vAlign w:val="center"/>
          </w:tcPr>
          <w:p w:rsidR="00367F7D" w:rsidRPr="00F57295" w:rsidRDefault="00367F7D" w:rsidP="00D6717F">
            <w:pPr>
              <w:spacing w:after="0" w:line="240" w:lineRule="auto"/>
              <w:rPr>
                <w:rFonts w:ascii="CG Times" w:eastAsia="MS Mincho" w:hAnsi="CG Times"/>
                <w:spacing w:val="-4"/>
                <w:sz w:val="17"/>
                <w:szCs w:val="17"/>
                <w:lang w:val="sq-AL"/>
              </w:rPr>
            </w:pPr>
            <w:r w:rsidRPr="00F57295">
              <w:rPr>
                <w:rFonts w:ascii="CG Times" w:eastAsia="MS Mincho" w:hAnsi="CG Times"/>
                <w:spacing w:val="-4"/>
                <w:sz w:val="17"/>
                <w:szCs w:val="17"/>
                <w:lang w:val="sq-AL"/>
              </w:rPr>
              <w:t>Zoxamide</w:t>
            </w:r>
          </w:p>
        </w:tc>
        <w:tc>
          <w:tcPr>
            <w:tcW w:w="1241" w:type="dxa"/>
            <w:vAlign w:val="center"/>
          </w:tcPr>
          <w:p w:rsidR="00367F7D" w:rsidRPr="00F57295" w:rsidRDefault="00367F7D" w:rsidP="00D6717F">
            <w:pPr>
              <w:spacing w:after="0" w:line="240" w:lineRule="auto"/>
              <w:rPr>
                <w:rFonts w:ascii="CG Times" w:eastAsia="MS Mincho" w:hAnsi="CG Times"/>
                <w:spacing w:val="-4"/>
                <w:sz w:val="17"/>
                <w:szCs w:val="17"/>
                <w:lang w:val="sq-AL"/>
              </w:rPr>
            </w:pPr>
            <w:r w:rsidRPr="00F57295">
              <w:rPr>
                <w:rFonts w:ascii="CG Times" w:eastAsia="MS Mincho" w:hAnsi="CG Times"/>
                <w:spacing w:val="-4"/>
                <w:sz w:val="17"/>
                <w:szCs w:val="17"/>
                <w:lang w:val="sq-AL"/>
              </w:rPr>
              <w:t>0,02*</w:t>
            </w:r>
          </w:p>
        </w:tc>
      </w:tr>
    </w:tbl>
    <w:p w:rsidR="00367F7D" w:rsidRPr="00F57295" w:rsidRDefault="00367F7D" w:rsidP="00367F7D">
      <w:pPr>
        <w:spacing w:after="0" w:line="240" w:lineRule="auto"/>
        <w:rPr>
          <w:rFonts w:ascii="CG Times" w:hAnsi="CG Times"/>
          <w:color w:val="000000"/>
          <w:sz w:val="17"/>
          <w:szCs w:val="17"/>
          <w:lang w:val="sq-AL"/>
        </w:rPr>
      </w:pPr>
      <w:r w:rsidRPr="00F57295">
        <w:rPr>
          <w:rFonts w:ascii="CG Times" w:hAnsi="CG Times"/>
          <w:color w:val="000000"/>
          <w:sz w:val="17"/>
          <w:szCs w:val="17"/>
          <w:lang w:val="sq-AL"/>
        </w:rPr>
        <w:t>(*) Tregon  limitin  më të ulët të përcaktimit analitik.</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534"/>
        <w:gridCol w:w="8646"/>
        <w:gridCol w:w="1241"/>
      </w:tblGrid>
      <w:tr w:rsidR="00367F7D" w:rsidRPr="00F57295" w:rsidTr="00D6717F">
        <w:tc>
          <w:tcPr>
            <w:tcW w:w="10421" w:type="dxa"/>
            <w:gridSpan w:val="3"/>
            <w:vAlign w:val="center"/>
          </w:tcPr>
          <w:p w:rsidR="00367F7D" w:rsidRPr="00F57295" w:rsidRDefault="00367F7D" w:rsidP="00D6717F">
            <w:pPr>
              <w:spacing w:after="0" w:line="240" w:lineRule="auto"/>
              <w:rPr>
                <w:rFonts w:ascii="CG Times" w:eastAsia="MS Mincho" w:hAnsi="CG Times"/>
                <w:b/>
                <w:color w:val="000000"/>
                <w:sz w:val="17"/>
                <w:szCs w:val="17"/>
                <w:lang w:val="sq-AL"/>
              </w:rPr>
            </w:pPr>
            <w:r w:rsidRPr="00F57295">
              <w:rPr>
                <w:rFonts w:ascii="CG Times" w:eastAsia="MS Mincho" w:hAnsi="CG Times"/>
                <w:b/>
                <w:sz w:val="20"/>
                <w:szCs w:val="20"/>
                <w:lang w:val="sq-AL"/>
              </w:rPr>
              <w:lastRenderedPageBreak/>
              <w:t>Kastravec</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b/>
                <w:color w:val="000000"/>
                <w:sz w:val="17"/>
                <w:szCs w:val="17"/>
                <w:lang w:val="sq-AL"/>
              </w:rPr>
            </w:pPr>
            <w:r w:rsidRPr="00F57295">
              <w:rPr>
                <w:rFonts w:ascii="CG Times" w:eastAsia="MS Mincho" w:hAnsi="CG Times"/>
                <w:b/>
                <w:color w:val="000000"/>
                <w:sz w:val="17"/>
                <w:szCs w:val="17"/>
                <w:lang w:val="sq-AL"/>
              </w:rPr>
              <w:t>Nr.</w:t>
            </w:r>
          </w:p>
        </w:tc>
        <w:tc>
          <w:tcPr>
            <w:tcW w:w="8646" w:type="dxa"/>
            <w:vAlign w:val="center"/>
          </w:tcPr>
          <w:p w:rsidR="00367F7D" w:rsidRPr="00F57295" w:rsidRDefault="00367F7D" w:rsidP="00D6717F">
            <w:pPr>
              <w:spacing w:after="0" w:line="240" w:lineRule="auto"/>
              <w:jc w:val="center"/>
              <w:rPr>
                <w:rFonts w:ascii="CG Times" w:eastAsia="MS Mincho" w:hAnsi="CG Times"/>
                <w:b/>
                <w:color w:val="000000"/>
                <w:sz w:val="17"/>
                <w:szCs w:val="17"/>
                <w:lang w:val="sq-AL"/>
              </w:rPr>
            </w:pPr>
            <w:r w:rsidRPr="00F57295">
              <w:rPr>
                <w:rFonts w:ascii="CG Times" w:eastAsia="MS Mincho" w:hAnsi="CG Times"/>
                <w:b/>
                <w:color w:val="000000"/>
                <w:sz w:val="17"/>
                <w:szCs w:val="17"/>
                <w:lang w:val="sq-AL"/>
              </w:rPr>
              <w:t>Mbetjet e pesticideve</w:t>
            </w:r>
          </w:p>
        </w:tc>
        <w:tc>
          <w:tcPr>
            <w:tcW w:w="1241" w:type="dxa"/>
            <w:vAlign w:val="center"/>
          </w:tcPr>
          <w:p w:rsidR="00367F7D" w:rsidRPr="00F57295" w:rsidRDefault="00367F7D" w:rsidP="00D6717F">
            <w:pPr>
              <w:spacing w:after="0" w:line="240" w:lineRule="auto"/>
              <w:jc w:val="center"/>
              <w:rPr>
                <w:rFonts w:ascii="CG Times" w:eastAsia="MS Mincho" w:hAnsi="CG Times"/>
                <w:b/>
                <w:color w:val="000000"/>
                <w:sz w:val="17"/>
                <w:szCs w:val="17"/>
                <w:lang w:val="sq-AL"/>
              </w:rPr>
            </w:pPr>
            <w:r w:rsidRPr="00F57295">
              <w:rPr>
                <w:rFonts w:ascii="CG Times" w:eastAsia="MS Mincho" w:hAnsi="CG Times"/>
                <w:b/>
                <w:color w:val="000000"/>
                <w:sz w:val="17"/>
                <w:szCs w:val="17"/>
                <w:lang w:val="sq-AL"/>
              </w:rPr>
              <w:t>Niveli maksimal (mg/kg)</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1</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1,1-dichloro-2,2-bis(4-ethylphenyl)ethane (F)</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0,01*</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2</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1,2-dibromoethane (ethylene dibromide) (F)</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0,01*</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3</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1,2-dichloroethane (ethylene dichloride) (F)</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0,01*</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4</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1,3-Dichloropropene</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0,05*</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5</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1-methylcyclopropene</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0,01*</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6</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1-Naphthylacetamide</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0,05*</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7</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1-Naphthylacetic acid</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0,05*</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8</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2,4,5-T (F)</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0,05*</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9</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2,4-D (shuma e 2,4-D dhe esteret e tij shprehur si2,4-D)</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0,05*</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10</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 xml:space="preserve">2,4-DB (shuma e 2,4-DB, </w:t>
            </w:r>
            <w:r>
              <w:rPr>
                <w:rFonts w:ascii="CG Times" w:eastAsia="MS Mincho" w:hAnsi="CG Times"/>
                <w:sz w:val="17"/>
                <w:szCs w:val="17"/>
                <w:lang w:val="sq-AL"/>
              </w:rPr>
              <w:t>kripëra</w:t>
            </w:r>
            <w:r w:rsidRPr="00F57295">
              <w:rPr>
                <w:rFonts w:ascii="CG Times" w:eastAsia="MS Mincho" w:hAnsi="CG Times"/>
                <w:sz w:val="17"/>
                <w:szCs w:val="17"/>
                <w:lang w:val="sq-AL"/>
              </w:rPr>
              <w:t>t e tij, esteret e tij dhe konjugues, shprehur si 2,4-DB) (R)</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0,05*</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11</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2-phenylphenol</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0,05*</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12</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 xml:space="preserve">8-hydroxyquinoline (shuma e 8-hydroxyquinoline dhe </w:t>
            </w:r>
            <w:r>
              <w:rPr>
                <w:rFonts w:ascii="CG Times" w:eastAsia="MS Mincho" w:hAnsi="CG Times"/>
                <w:sz w:val="17"/>
                <w:szCs w:val="17"/>
                <w:lang w:val="sq-AL"/>
              </w:rPr>
              <w:t>kripëra</w:t>
            </w:r>
            <w:r w:rsidRPr="00F57295">
              <w:rPr>
                <w:rFonts w:ascii="CG Times" w:eastAsia="MS Mincho" w:hAnsi="CG Times"/>
                <w:sz w:val="17"/>
                <w:szCs w:val="17"/>
                <w:lang w:val="sq-AL"/>
              </w:rPr>
              <w:t>t e tij, shprehur si 8-hydroxyquinoline)</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0,01*</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13</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Abamectin (shuma e avermectin B1a, avermectinB1b dhe delta-8,9 isomer i avermectin B1a) (F)</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0,02</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14</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Acephate</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0,01*</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15</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Acequinocyl</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0,08</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16</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Acetamiprid (R)</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0,3</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17</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Acetochlor</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0,01*</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18</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Acibenzolar-S-methyl (shuma e acybenzolar-S-methyl dhe acibenzolar acid (CGA 210007) shprehur si acybenzolar-S-methyl)</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0,02*</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19</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Aclonifen</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0,05*</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20</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Acrinathrin (F)</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0,1</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21</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Alachlor</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0,01*</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22</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Aldicarb (shuma e aldicarb, sulfoxide e tij dhe sulfone e tij, shprehur si aldicarb)</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0,02*</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23</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Aldrin dheDieldrin (Aldrin dhe dieldrin combined shprehur si dieldrin) (F)</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0,02</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24</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Ametoctradin (R)</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2</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25</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Amidosulfuron (R)</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0,01*</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26</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Aminopyralid</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0,01*</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27</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Amisulbrom</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0,01*</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28</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 xml:space="preserve">Amitraz (amitraz </w:t>
            </w:r>
            <w:r>
              <w:rPr>
                <w:rFonts w:ascii="CG Times" w:eastAsia="MS Mincho" w:hAnsi="CG Times"/>
                <w:sz w:val="17"/>
                <w:szCs w:val="17"/>
                <w:lang w:val="sq-AL"/>
              </w:rPr>
              <w:t>përfshirë</w:t>
            </w:r>
            <w:r w:rsidRPr="00F57295">
              <w:rPr>
                <w:rFonts w:ascii="CG Times" w:eastAsia="MS Mincho" w:hAnsi="CG Times"/>
                <w:sz w:val="17"/>
                <w:szCs w:val="17"/>
                <w:lang w:val="sq-AL"/>
              </w:rPr>
              <w:t xml:space="preserve"> metabolitet </w:t>
            </w:r>
            <w:r>
              <w:rPr>
                <w:rFonts w:ascii="CG Times" w:eastAsia="MS Mincho" w:hAnsi="CG Times"/>
                <w:sz w:val="17"/>
                <w:szCs w:val="17"/>
                <w:lang w:val="sq-AL"/>
              </w:rPr>
              <w:t>përbërës</w:t>
            </w:r>
            <w:r w:rsidRPr="00F57295">
              <w:rPr>
                <w:rFonts w:ascii="CG Times" w:eastAsia="MS Mincho" w:hAnsi="CG Times"/>
                <w:sz w:val="17"/>
                <w:szCs w:val="17"/>
                <w:lang w:val="sq-AL"/>
              </w:rPr>
              <w:t xml:space="preserve">  2,4 -dimethylaniline moiety</w:t>
            </w:r>
            <w:r>
              <w:rPr>
                <w:rFonts w:ascii="CG Times" w:eastAsia="MS Mincho" w:hAnsi="CG Times"/>
                <w:sz w:val="17"/>
                <w:szCs w:val="17"/>
                <w:lang w:val="sq-AL"/>
              </w:rPr>
              <w:t>,</w:t>
            </w:r>
            <w:r w:rsidRPr="00F57295">
              <w:rPr>
                <w:rFonts w:ascii="CG Times" w:eastAsia="MS Mincho" w:hAnsi="CG Times"/>
                <w:sz w:val="17"/>
                <w:szCs w:val="17"/>
                <w:lang w:val="sq-AL"/>
              </w:rPr>
              <w:t xml:space="preserve"> shprehur si amitraz)</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0,05*</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29</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Amitrole</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0,01</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30</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Anilazine</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0,01*</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31</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Aramite (F)</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0,01*</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32</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Asulam</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0,5</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33</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Atrazine (F)</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0,05*</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34</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Azadirachtin</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1</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35</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Azimsulfuron</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0,02*</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36</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Azinphos-ethyl (F)</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0,02*</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37</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Azinphos-methyl (F)</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0,2</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38</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Azocyclotin dheCyhexatin (shuma e azocyclotin dhe cyhexatin</w:t>
            </w:r>
            <w:r>
              <w:rPr>
                <w:rFonts w:ascii="CG Times" w:eastAsia="MS Mincho" w:hAnsi="CG Times"/>
                <w:sz w:val="17"/>
                <w:szCs w:val="17"/>
                <w:lang w:val="sq-AL"/>
              </w:rPr>
              <w:t>,</w:t>
            </w:r>
            <w:r w:rsidRPr="00F57295">
              <w:rPr>
                <w:rFonts w:ascii="CG Times" w:eastAsia="MS Mincho" w:hAnsi="CG Times"/>
                <w:sz w:val="17"/>
                <w:szCs w:val="17"/>
                <w:lang w:val="sq-AL"/>
              </w:rPr>
              <w:t xml:space="preserve"> shprehur si cyhexatin)</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0,01*</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39</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Azoxystrobin</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1</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40</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Barban (F)</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0,05*</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41</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Beflubutamid</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0,05*</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42</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 xml:space="preserve">Benalaxyl </w:t>
            </w:r>
            <w:r>
              <w:rPr>
                <w:rFonts w:ascii="CG Times" w:eastAsia="MS Mincho" w:hAnsi="CG Times"/>
                <w:sz w:val="17"/>
                <w:szCs w:val="17"/>
                <w:lang w:val="sq-AL"/>
              </w:rPr>
              <w:t>përfshirë</w:t>
            </w:r>
            <w:r w:rsidRPr="00F57295">
              <w:rPr>
                <w:rFonts w:ascii="CG Times" w:eastAsia="MS Mincho" w:hAnsi="CG Times"/>
                <w:sz w:val="17"/>
                <w:szCs w:val="17"/>
                <w:lang w:val="sq-AL"/>
              </w:rPr>
              <w:t xml:space="preserve"> </w:t>
            </w:r>
            <w:r>
              <w:rPr>
                <w:rFonts w:ascii="CG Times" w:eastAsia="MS Mincho" w:hAnsi="CG Times"/>
                <w:sz w:val="17"/>
                <w:szCs w:val="17"/>
                <w:lang w:val="sq-AL"/>
              </w:rPr>
              <w:t xml:space="preserve">përzierje të </w:t>
            </w:r>
            <w:r w:rsidRPr="00F57295">
              <w:rPr>
                <w:rFonts w:ascii="CG Times" w:eastAsia="MS Mincho" w:hAnsi="CG Times"/>
                <w:sz w:val="17"/>
                <w:szCs w:val="17"/>
                <w:lang w:val="sq-AL"/>
              </w:rPr>
              <w:t>tjera</w:t>
            </w:r>
            <w:r>
              <w:rPr>
                <w:rFonts w:ascii="CG Times" w:eastAsia="MS Mincho" w:hAnsi="CG Times"/>
                <w:sz w:val="17"/>
                <w:szCs w:val="17"/>
                <w:lang w:val="sq-AL"/>
              </w:rPr>
              <w:t xml:space="preserve"> të </w:t>
            </w:r>
            <w:r w:rsidRPr="00F57295">
              <w:rPr>
                <w:rFonts w:ascii="CG Times" w:eastAsia="MS Mincho" w:hAnsi="CG Times"/>
                <w:sz w:val="17"/>
                <w:szCs w:val="17"/>
                <w:lang w:val="sq-AL"/>
              </w:rPr>
              <w:t xml:space="preserve">izomereve </w:t>
            </w:r>
            <w:r>
              <w:rPr>
                <w:rFonts w:ascii="CG Times" w:eastAsia="MS Mincho" w:hAnsi="CG Times"/>
                <w:sz w:val="17"/>
                <w:szCs w:val="17"/>
                <w:lang w:val="sq-AL"/>
              </w:rPr>
              <w:t>përbërës,</w:t>
            </w:r>
            <w:r w:rsidRPr="00F57295">
              <w:rPr>
                <w:rFonts w:ascii="CG Times" w:eastAsia="MS Mincho" w:hAnsi="CG Times"/>
                <w:sz w:val="17"/>
                <w:szCs w:val="17"/>
                <w:lang w:val="sq-AL"/>
              </w:rPr>
              <w:t xml:space="preserve"> </w:t>
            </w:r>
            <w:r>
              <w:rPr>
                <w:rFonts w:ascii="CG Times" w:eastAsia="MS Mincho" w:hAnsi="CG Times"/>
                <w:sz w:val="17"/>
                <w:szCs w:val="17"/>
                <w:lang w:val="sq-AL"/>
              </w:rPr>
              <w:t>përfshirë</w:t>
            </w:r>
            <w:r w:rsidRPr="00F57295">
              <w:rPr>
                <w:rFonts w:ascii="CG Times" w:eastAsia="MS Mincho" w:hAnsi="CG Times"/>
                <w:sz w:val="17"/>
                <w:szCs w:val="17"/>
                <w:lang w:val="sq-AL"/>
              </w:rPr>
              <w:t xml:space="preserve"> benalaxyl-M (shuma e isomers)</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0,05*</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43</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Benfluralin (F)</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0,1</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44</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Benfuracarb</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0,02*</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45</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Bentazone (shuma e bentazone dhe konjugues</w:t>
            </w:r>
            <w:r>
              <w:rPr>
                <w:rFonts w:ascii="CG Times" w:eastAsia="MS Mincho" w:hAnsi="CG Times"/>
                <w:sz w:val="17"/>
                <w:szCs w:val="17"/>
                <w:lang w:val="sq-AL"/>
              </w:rPr>
              <w:t xml:space="preserve"> të </w:t>
            </w:r>
            <w:r w:rsidRPr="00F57295">
              <w:rPr>
                <w:rFonts w:ascii="CG Times" w:eastAsia="MS Mincho" w:hAnsi="CG Times"/>
                <w:sz w:val="17"/>
                <w:szCs w:val="17"/>
                <w:lang w:val="sq-AL"/>
              </w:rPr>
              <w:t>6-OH dhe8-OH bentazone shprehur si bentazone) (R)</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0,1*</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46</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Benthiavalicarb (Benthiavalicarb-isopropyl (KIF-230 R-L) dhe enantiomer (KIF-230 S-D) dhe diastereomers (KIF-230 R-L dhe KIF-230 S-D)</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0,01*</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47</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Bifenazate</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0,3</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48</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Bifenox (F)</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0,05*</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49</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Bifenthrin (F)</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0,1</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50</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Binapacryl (F)</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0,05*</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51</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Biphenyl</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0,01*</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52</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Bitertanol (F)</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0,5</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53</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Bixafen (R)</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0,01*</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54</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Boscalid (F) (R)</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3</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55</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Bromide ion</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50</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56</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Bromophos-ethyl</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0,05*</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57</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Bromopropylate (F)</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0,01*</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58</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 xml:space="preserve">Bromoxynil (bromoxynil </w:t>
            </w:r>
            <w:r>
              <w:rPr>
                <w:rFonts w:ascii="CG Times" w:eastAsia="MS Mincho" w:hAnsi="CG Times"/>
                <w:sz w:val="17"/>
                <w:szCs w:val="17"/>
                <w:lang w:val="sq-AL"/>
              </w:rPr>
              <w:t>përfshirë</w:t>
            </w:r>
            <w:r w:rsidRPr="00F57295">
              <w:rPr>
                <w:rFonts w:ascii="CG Times" w:eastAsia="MS Mincho" w:hAnsi="CG Times"/>
                <w:sz w:val="17"/>
                <w:szCs w:val="17"/>
                <w:lang w:val="sq-AL"/>
              </w:rPr>
              <w:t xml:space="preserve"> esteret e tij shprehur si bromoxynil) (F)</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0,05*</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lastRenderedPageBreak/>
              <w:t>59</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Bromuconazole (shuma e diasteroisomers) (F)</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0,05*</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60</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Bupirimate</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1</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61</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Buprofezin (F)</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1</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62</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Butralin</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0,02*</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63</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Butylate</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0,01*</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64</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Cadusafos</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0,01*</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65</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Camphechlor (Toxaphene) (F) (R)</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0,1*</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66</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Captafol (F)</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0,02*</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67</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Captan (R)</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0,02*</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68</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Carbaryl (F)</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0,01*</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69</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Carbendazim dhebenomyl (shuma e benomyl dhe carbendazim shprehur si carbendazim) (R)</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0,1*</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70</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Carbetamide</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0,1</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71</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Carbofuran (shuma e carbofuran dhe 3-hydroxy-carbofuran shprehur si carbofuran)</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0,01*</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72</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Carbosulfan</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0,01*</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73</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Carboxin</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0,1</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74</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Carfentrazone-ethyl (p</w:t>
            </w:r>
            <w:r>
              <w:rPr>
                <w:rFonts w:ascii="CG Times" w:eastAsia="MS Mincho" w:hAnsi="CG Times"/>
                <w:sz w:val="17"/>
                <w:szCs w:val="17"/>
                <w:lang w:val="sq-AL"/>
              </w:rPr>
              <w:t>ë</w:t>
            </w:r>
            <w:r w:rsidRPr="00F57295">
              <w:rPr>
                <w:rFonts w:ascii="CG Times" w:eastAsia="MS Mincho" w:hAnsi="CG Times"/>
                <w:sz w:val="17"/>
                <w:szCs w:val="17"/>
                <w:lang w:val="sq-AL"/>
              </w:rPr>
              <w:t>rcaktuar si carfentrazone dhe shprehur si carfentrazone-ethyl)</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0,01*</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75</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Chlorantraniliprole (DPX E-2Y45) (F)</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0,3</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76</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Chlorbenside (F)</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0,01*</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77</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Chlorbufam</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0,05*</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78</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Chlordane (shuma e cis- dhe trans-chlrodane) (F) (R)</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0,01*</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79</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Chlordecone (F)</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0,02</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80</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Chlorfenapyr</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0,01*</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81</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Chlorfenson (F)</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0,01*</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82</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Chlorfenvinphos (F)</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0,02*</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83</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Chloridazon</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0,5</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84</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Chlormequat</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0,05*</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85</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Chlorobenzilate (F)</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0,02*</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86</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Chloropicrin</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0,01*</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87</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Chlorothalonil (R)</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1</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88</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Chlorotoluron</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0,05*</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89</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Chloroxuron (F)</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0,05*</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90</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Chlorpropham (chlorpropham dhe 3-chloroaniline, shprehur si chlorpropham) (F) (R)</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0,05*</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91</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Chlorpyrifos (F)</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0,05*</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92</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Chlorpyrifos-methyl (F)</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0,05*</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93</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Chlorsulfuron</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0,05*</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94</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Chlorthal-dimethyl</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0,01*</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95</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Chlorthiamid</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0,01*</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96</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Chlozolinate</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0,05*</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97</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Chromafenozide</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0,01*</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98</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Cinidon-ethyl (shuma e cinidon ethyl dhe E-isomer)</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0,05*</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99</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 xml:space="preserve">Clethodim (shuma e Sethoxydim dhe Clethodim </w:t>
            </w:r>
            <w:r>
              <w:rPr>
                <w:rFonts w:ascii="CG Times" w:eastAsia="MS Mincho" w:hAnsi="CG Times"/>
                <w:sz w:val="17"/>
                <w:szCs w:val="17"/>
                <w:lang w:val="sq-AL"/>
              </w:rPr>
              <w:t>përfshirë</w:t>
            </w:r>
            <w:r w:rsidRPr="00F57295">
              <w:rPr>
                <w:rFonts w:ascii="CG Times" w:eastAsia="MS Mincho" w:hAnsi="CG Times"/>
                <w:sz w:val="17"/>
                <w:szCs w:val="17"/>
                <w:lang w:val="sq-AL"/>
              </w:rPr>
              <w:t xml:space="preserve"> produktet e degradimit llogaritur si Sethoxydim)</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0,5</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100</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Clodinafop dhe S-isomers, shprehur si clodinafop (F)</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0,02*</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101</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Clofentezine (R)</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0,02*</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102</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Clomazone</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0,01*</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103</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Clopyralid</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0,5</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104</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Clothianidin</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0,02*</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105</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Copper compounds (Copper)</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5</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106</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 xml:space="preserve">Cyanamide </w:t>
            </w:r>
            <w:r>
              <w:rPr>
                <w:rFonts w:ascii="CG Times" w:eastAsia="MS Mincho" w:hAnsi="CG Times"/>
                <w:sz w:val="17"/>
                <w:szCs w:val="17"/>
                <w:lang w:val="sq-AL"/>
              </w:rPr>
              <w:t>përfshirë</w:t>
            </w:r>
            <w:r w:rsidRPr="00F57295">
              <w:rPr>
                <w:rFonts w:ascii="CG Times" w:eastAsia="MS Mincho" w:hAnsi="CG Times"/>
                <w:sz w:val="17"/>
                <w:szCs w:val="17"/>
                <w:lang w:val="sq-AL"/>
              </w:rPr>
              <w:t xml:space="preserve"> </w:t>
            </w:r>
            <w:r>
              <w:rPr>
                <w:rFonts w:ascii="CG Times" w:eastAsia="MS Mincho" w:hAnsi="CG Times"/>
                <w:sz w:val="17"/>
                <w:szCs w:val="17"/>
                <w:lang w:val="sq-AL"/>
              </w:rPr>
              <w:t>kripëra</w:t>
            </w:r>
            <w:r w:rsidRPr="00F57295">
              <w:rPr>
                <w:rFonts w:ascii="CG Times" w:eastAsia="MS Mincho" w:hAnsi="CG Times"/>
                <w:sz w:val="17"/>
                <w:szCs w:val="17"/>
                <w:lang w:val="sq-AL"/>
              </w:rPr>
              <w:t>t shprehur sicyanamide</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0,05*</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107</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Cyazofamid</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0,1</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108</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Cyclanilide (F)</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0,05*</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109</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 xml:space="preserve">Cycloxydim </w:t>
            </w:r>
            <w:r>
              <w:rPr>
                <w:rFonts w:ascii="CG Times" w:eastAsia="MS Mincho" w:hAnsi="CG Times"/>
                <w:sz w:val="17"/>
                <w:szCs w:val="17"/>
                <w:lang w:val="sq-AL"/>
              </w:rPr>
              <w:t>përfshirë</w:t>
            </w:r>
            <w:r w:rsidRPr="00F57295">
              <w:rPr>
                <w:rFonts w:ascii="CG Times" w:eastAsia="MS Mincho" w:hAnsi="CG Times"/>
                <w:sz w:val="17"/>
                <w:szCs w:val="17"/>
                <w:lang w:val="sq-AL"/>
              </w:rPr>
              <w:t xml:space="preserve"> produktet e degradimit dhe reaksionit</w:t>
            </w:r>
            <w:r>
              <w:rPr>
                <w:rFonts w:ascii="CG Times" w:eastAsia="MS Mincho" w:hAnsi="CG Times"/>
                <w:sz w:val="17"/>
                <w:szCs w:val="17"/>
                <w:lang w:val="sq-AL"/>
              </w:rPr>
              <w:t xml:space="preserve"> të </w:t>
            </w:r>
            <w:r w:rsidRPr="00F57295">
              <w:rPr>
                <w:rFonts w:ascii="CG Times" w:eastAsia="MS Mincho" w:hAnsi="CG Times"/>
                <w:sz w:val="17"/>
                <w:szCs w:val="17"/>
                <w:lang w:val="sq-AL"/>
              </w:rPr>
              <w:t>cilet mund</w:t>
            </w:r>
            <w:r>
              <w:rPr>
                <w:rFonts w:ascii="CG Times" w:eastAsia="MS Mincho" w:hAnsi="CG Times"/>
                <w:sz w:val="17"/>
                <w:szCs w:val="17"/>
                <w:lang w:val="sq-AL"/>
              </w:rPr>
              <w:t xml:space="preserve"> të </w:t>
            </w:r>
            <w:r w:rsidRPr="00F57295">
              <w:rPr>
                <w:rFonts w:ascii="CG Times" w:eastAsia="MS Mincho" w:hAnsi="CG Times"/>
                <w:sz w:val="17"/>
                <w:szCs w:val="17"/>
                <w:lang w:val="sq-AL"/>
              </w:rPr>
              <w:t>percaktohen si 3-(3-thianyl)</w:t>
            </w:r>
            <w:r>
              <w:rPr>
                <w:rFonts w:ascii="CG Times" w:eastAsia="MS Mincho" w:hAnsi="CG Times"/>
                <w:sz w:val="17"/>
                <w:szCs w:val="17"/>
                <w:lang w:val="sq-AL"/>
              </w:rPr>
              <w:t xml:space="preserve"> </w:t>
            </w:r>
            <w:r w:rsidRPr="00F57295">
              <w:rPr>
                <w:rFonts w:ascii="CG Times" w:eastAsia="MS Mincho" w:hAnsi="CG Times"/>
                <w:sz w:val="17"/>
                <w:szCs w:val="17"/>
                <w:lang w:val="sq-AL"/>
              </w:rPr>
              <w:t>glutaric acid S-dioxide (BH 517-TGSO2) dhe/ose 3-hydroxy-3-(3-thianyl)glutaric acid S-dioxide (BH 517-5-OH-TGSO2) ose methyl esters , llogaritur ne total si cycloxydim</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0,05*</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110</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Cyflufenamid: shuma e cyflufenamid (Z-isomer) dhe E-isomer</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0,04</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111</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 xml:space="preserve">Cyfluthrin (cyfluthrin </w:t>
            </w:r>
            <w:r>
              <w:rPr>
                <w:rFonts w:ascii="CG Times" w:eastAsia="MS Mincho" w:hAnsi="CG Times"/>
                <w:sz w:val="17"/>
                <w:szCs w:val="17"/>
                <w:lang w:val="sq-AL"/>
              </w:rPr>
              <w:t>përfshirë</w:t>
            </w:r>
            <w:r w:rsidRPr="00F57295">
              <w:rPr>
                <w:rFonts w:ascii="CG Times" w:eastAsia="MS Mincho" w:hAnsi="CG Times"/>
                <w:sz w:val="17"/>
                <w:szCs w:val="17"/>
                <w:lang w:val="sq-AL"/>
              </w:rPr>
              <w:t xml:space="preserve"> </w:t>
            </w:r>
            <w:r>
              <w:rPr>
                <w:rFonts w:ascii="CG Times" w:eastAsia="MS Mincho" w:hAnsi="CG Times"/>
                <w:sz w:val="17"/>
                <w:szCs w:val="17"/>
                <w:lang w:val="sq-AL"/>
              </w:rPr>
              <w:t xml:space="preserve">përzierje të </w:t>
            </w:r>
            <w:r w:rsidRPr="00F57295">
              <w:rPr>
                <w:rFonts w:ascii="CG Times" w:eastAsia="MS Mincho" w:hAnsi="CG Times"/>
                <w:sz w:val="17"/>
                <w:szCs w:val="17"/>
                <w:lang w:val="sq-AL"/>
              </w:rPr>
              <w:t>tjera</w:t>
            </w:r>
            <w:r>
              <w:rPr>
                <w:rFonts w:ascii="CG Times" w:eastAsia="MS Mincho" w:hAnsi="CG Times"/>
                <w:sz w:val="17"/>
                <w:szCs w:val="17"/>
                <w:lang w:val="sq-AL"/>
              </w:rPr>
              <w:t xml:space="preserve"> të </w:t>
            </w:r>
            <w:r w:rsidRPr="00F57295">
              <w:rPr>
                <w:rFonts w:ascii="CG Times" w:eastAsia="MS Mincho" w:hAnsi="CG Times"/>
                <w:sz w:val="17"/>
                <w:szCs w:val="17"/>
                <w:lang w:val="sq-AL"/>
              </w:rPr>
              <w:t xml:space="preserve">izomereve </w:t>
            </w:r>
            <w:r>
              <w:rPr>
                <w:rFonts w:ascii="CG Times" w:eastAsia="MS Mincho" w:hAnsi="CG Times"/>
                <w:sz w:val="17"/>
                <w:szCs w:val="17"/>
                <w:lang w:val="sq-AL"/>
              </w:rPr>
              <w:t>përbërës</w:t>
            </w:r>
            <w:r w:rsidRPr="00F57295">
              <w:rPr>
                <w:rFonts w:ascii="CG Times" w:eastAsia="MS Mincho" w:hAnsi="CG Times"/>
                <w:sz w:val="17"/>
                <w:szCs w:val="17"/>
                <w:lang w:val="sq-AL"/>
              </w:rPr>
              <w:t xml:space="preserve"> (shuma e isomers)) (F)</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0,1</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112</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Cyhalofop-butyl (shuma e cyhalofop butyl dhe acidet e tij</w:t>
            </w:r>
            <w:r>
              <w:rPr>
                <w:rFonts w:ascii="CG Times" w:eastAsia="MS Mincho" w:hAnsi="CG Times"/>
                <w:sz w:val="17"/>
                <w:szCs w:val="17"/>
                <w:lang w:val="sq-AL"/>
              </w:rPr>
              <w:t xml:space="preserve"> të </w:t>
            </w:r>
            <w:r w:rsidRPr="00F57295">
              <w:rPr>
                <w:rFonts w:ascii="CG Times" w:eastAsia="MS Mincho" w:hAnsi="CG Times"/>
                <w:sz w:val="17"/>
                <w:szCs w:val="17"/>
                <w:lang w:val="sq-AL"/>
              </w:rPr>
              <w:t>lir</w:t>
            </w:r>
            <w:r>
              <w:rPr>
                <w:rFonts w:ascii="CG Times" w:eastAsia="MS Mincho" w:hAnsi="CG Times"/>
                <w:sz w:val="17"/>
                <w:szCs w:val="17"/>
                <w:lang w:val="sq-AL"/>
              </w:rPr>
              <w:t>ë</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0,02*</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113</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Cymoxanil</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0,5</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114</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 xml:space="preserve">Cypermethrin (cypermethrin </w:t>
            </w:r>
            <w:r>
              <w:rPr>
                <w:rFonts w:ascii="CG Times" w:eastAsia="MS Mincho" w:hAnsi="CG Times"/>
                <w:sz w:val="17"/>
                <w:szCs w:val="17"/>
                <w:lang w:val="sq-AL"/>
              </w:rPr>
              <w:t>përfshirë</w:t>
            </w:r>
            <w:r w:rsidRPr="00F57295">
              <w:rPr>
                <w:rFonts w:ascii="CG Times" w:eastAsia="MS Mincho" w:hAnsi="CG Times"/>
                <w:sz w:val="17"/>
                <w:szCs w:val="17"/>
                <w:lang w:val="sq-AL"/>
              </w:rPr>
              <w:t xml:space="preserve"> p</w:t>
            </w:r>
            <w:r>
              <w:rPr>
                <w:rFonts w:ascii="CG Times" w:eastAsia="MS Mincho" w:hAnsi="CG Times"/>
                <w:sz w:val="17"/>
                <w:szCs w:val="17"/>
                <w:lang w:val="sq-AL"/>
              </w:rPr>
              <w:t>ë</w:t>
            </w:r>
            <w:r w:rsidRPr="00F57295">
              <w:rPr>
                <w:rFonts w:ascii="CG Times" w:eastAsia="MS Mincho" w:hAnsi="CG Times"/>
                <w:sz w:val="17"/>
                <w:szCs w:val="17"/>
                <w:lang w:val="sq-AL"/>
              </w:rPr>
              <w:t>rzjerje</w:t>
            </w:r>
            <w:r>
              <w:rPr>
                <w:rFonts w:ascii="CG Times" w:eastAsia="MS Mincho" w:hAnsi="CG Times"/>
                <w:sz w:val="17"/>
                <w:szCs w:val="17"/>
                <w:lang w:val="sq-AL"/>
              </w:rPr>
              <w:t xml:space="preserve"> të </w:t>
            </w:r>
            <w:r w:rsidRPr="00F57295">
              <w:rPr>
                <w:rFonts w:ascii="CG Times" w:eastAsia="MS Mincho" w:hAnsi="CG Times"/>
                <w:sz w:val="17"/>
                <w:szCs w:val="17"/>
                <w:lang w:val="sq-AL"/>
              </w:rPr>
              <w:t>tjera</w:t>
            </w:r>
            <w:r>
              <w:rPr>
                <w:rFonts w:ascii="CG Times" w:eastAsia="MS Mincho" w:hAnsi="CG Times"/>
                <w:sz w:val="17"/>
                <w:szCs w:val="17"/>
                <w:lang w:val="sq-AL"/>
              </w:rPr>
              <w:t xml:space="preserve"> të </w:t>
            </w:r>
            <w:r w:rsidRPr="00F57295">
              <w:rPr>
                <w:rFonts w:ascii="CG Times" w:eastAsia="MS Mincho" w:hAnsi="CG Times"/>
                <w:sz w:val="17"/>
                <w:szCs w:val="17"/>
                <w:lang w:val="sq-AL"/>
              </w:rPr>
              <w:t xml:space="preserve">izomereve </w:t>
            </w:r>
            <w:r>
              <w:rPr>
                <w:rFonts w:ascii="CG Times" w:eastAsia="MS Mincho" w:hAnsi="CG Times"/>
                <w:sz w:val="17"/>
                <w:szCs w:val="17"/>
                <w:lang w:val="sq-AL"/>
              </w:rPr>
              <w:t>përbërës</w:t>
            </w:r>
            <w:r w:rsidRPr="00F57295">
              <w:rPr>
                <w:rFonts w:ascii="CG Times" w:eastAsia="MS Mincho" w:hAnsi="CG Times"/>
                <w:sz w:val="17"/>
                <w:szCs w:val="17"/>
                <w:lang w:val="sq-AL"/>
              </w:rPr>
              <w:t xml:space="preserve"> (shuma e isomers)) (F)</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0,2</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115</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Cyproconazole (F)</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0,05*</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116</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Cyprodinil (F) (R)</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0,5</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117</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Cyromazine</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1</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118</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Dalapon</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0,05*</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119</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Daminozide (shuma e daminozide dhe1,1-dimethyl-hydrazine, shprehur si daminozide)</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0,02*</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120</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Dazomet (Methylisothiocyanate rezultuar nga perdorimi i dazomet dhe metam)</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0,02*</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lastRenderedPageBreak/>
              <w:t>121</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DDT (shuma e p,p´-DDT, o,p´-DDT, p-p´-DDE dhe p,p´-TDE (DDD) shprehur siDDT) (F)</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0,05*</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122</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Deltamethrin (cis-deltamethrin) (F)</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0,2</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123</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Desmedipham</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0,05*</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124</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Diallate</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0,05*</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125</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Diazinon (F)</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0,01*</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126</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Dicamba</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0,05*</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127</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Dichlobenil</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0,01*</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128</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Dichlorprop: shuma e dichlorprop (</w:t>
            </w:r>
            <w:r>
              <w:rPr>
                <w:rFonts w:ascii="CG Times" w:eastAsia="MS Mincho" w:hAnsi="CG Times"/>
                <w:sz w:val="17"/>
                <w:szCs w:val="17"/>
                <w:lang w:val="sq-AL"/>
              </w:rPr>
              <w:t>përfshirë</w:t>
            </w:r>
            <w:r w:rsidRPr="00F57295">
              <w:rPr>
                <w:rFonts w:ascii="CG Times" w:eastAsia="MS Mincho" w:hAnsi="CG Times"/>
                <w:sz w:val="17"/>
                <w:szCs w:val="17"/>
                <w:lang w:val="sq-AL"/>
              </w:rPr>
              <w:t xml:space="preserve"> dichlorprop-P) dhe konjugues e tij, shprehur si dichlorprop</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0,05*</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129</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Dichlorvos</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0,01*</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130</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Diclofop (shuma diclofop-methyl dhe diclofop acid shprehur si diclofop-methyl)</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0,05*</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131</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Dicloran</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0,3</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132</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Dicofol (shuma e p, p´ dhe o,p´ isomers) (F)</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0,02*</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133</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Diethofencarb</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0,5</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134</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Difenoconazole</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0,3</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135</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Diflubenzuron (F) (R)</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0,05*</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136</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Diflufenican</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0,05*</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137</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Dimethachlor</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0,02*</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138</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 xml:space="preserve">Dimethenamid-p (dimethenamid-p </w:t>
            </w:r>
            <w:r>
              <w:rPr>
                <w:rFonts w:ascii="CG Times" w:eastAsia="MS Mincho" w:hAnsi="CG Times"/>
                <w:sz w:val="17"/>
                <w:szCs w:val="17"/>
                <w:lang w:val="sq-AL"/>
              </w:rPr>
              <w:t>përfshirë</w:t>
            </w:r>
            <w:r w:rsidRPr="00F57295">
              <w:rPr>
                <w:rFonts w:ascii="CG Times" w:eastAsia="MS Mincho" w:hAnsi="CG Times"/>
                <w:sz w:val="17"/>
                <w:szCs w:val="17"/>
                <w:lang w:val="sq-AL"/>
              </w:rPr>
              <w:t xml:space="preserve"> </w:t>
            </w:r>
            <w:r>
              <w:rPr>
                <w:rFonts w:ascii="CG Times" w:eastAsia="MS Mincho" w:hAnsi="CG Times"/>
                <w:sz w:val="17"/>
                <w:szCs w:val="17"/>
                <w:lang w:val="sq-AL"/>
              </w:rPr>
              <w:t xml:space="preserve">përzierje të </w:t>
            </w:r>
            <w:r w:rsidRPr="00F57295">
              <w:rPr>
                <w:rFonts w:ascii="CG Times" w:eastAsia="MS Mincho" w:hAnsi="CG Times"/>
                <w:sz w:val="17"/>
                <w:szCs w:val="17"/>
                <w:lang w:val="sq-AL"/>
              </w:rPr>
              <w:t>tjera</w:t>
            </w:r>
            <w:r>
              <w:rPr>
                <w:rFonts w:ascii="CG Times" w:eastAsia="MS Mincho" w:hAnsi="CG Times"/>
                <w:sz w:val="17"/>
                <w:szCs w:val="17"/>
                <w:lang w:val="sq-AL"/>
              </w:rPr>
              <w:t xml:space="preserve"> të </w:t>
            </w:r>
            <w:r w:rsidRPr="00F57295">
              <w:rPr>
                <w:rFonts w:ascii="CG Times" w:eastAsia="MS Mincho" w:hAnsi="CG Times"/>
                <w:sz w:val="17"/>
                <w:szCs w:val="17"/>
                <w:lang w:val="sq-AL"/>
              </w:rPr>
              <w:t xml:space="preserve">izomereve </w:t>
            </w:r>
            <w:r>
              <w:rPr>
                <w:rFonts w:ascii="CG Times" w:eastAsia="MS Mincho" w:hAnsi="CG Times"/>
                <w:sz w:val="17"/>
                <w:szCs w:val="17"/>
                <w:lang w:val="sq-AL"/>
              </w:rPr>
              <w:t>përbërës</w:t>
            </w:r>
            <w:r w:rsidRPr="00F57295">
              <w:rPr>
                <w:rFonts w:ascii="CG Times" w:eastAsia="MS Mincho" w:hAnsi="CG Times"/>
                <w:sz w:val="17"/>
                <w:szCs w:val="17"/>
                <w:lang w:val="sq-AL"/>
              </w:rPr>
              <w:t xml:space="preserve"> (shuma e isomers)</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0,01*</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139</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Dimethipin</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0,05*</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140</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Dimethoate (shuma e dimethoate dhe omethoate shprehur si dimethoate)</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0,02*</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141</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Dimethomorph (shuma e isomers)</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1</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142</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Dimoxystrobin</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0,01*</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143</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Diniconazole (shuma e isomers)</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0,01*</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144</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Dinocap (shuma e dinocap isomers dhe phenols korrespondues shprehur si dinocap) (F)</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0,07</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145</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Dinoseb</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0,05*</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146</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Dinoterb</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0,05*</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147</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Dioxathion</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0,05*</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148</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Diphenylamine</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0,05*</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149</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Diquat</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0,05*</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150</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Disulfoton (shuma e disulfoton, disulfoton sulfoxide dhe disulfoton sulfone shprehur si disulfoton) (F)</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0,01*</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151</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Dithianon</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0,01*</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152</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 xml:space="preserve">Dithiocarbamates (dithiocarbamates shprehur si CS2, </w:t>
            </w:r>
            <w:r>
              <w:rPr>
                <w:rFonts w:ascii="CG Times" w:eastAsia="MS Mincho" w:hAnsi="CG Times"/>
                <w:sz w:val="17"/>
                <w:szCs w:val="17"/>
                <w:lang w:val="sq-AL"/>
              </w:rPr>
              <w:t>përfshirë</w:t>
            </w:r>
            <w:r w:rsidRPr="00F57295">
              <w:rPr>
                <w:rFonts w:ascii="CG Times" w:eastAsia="MS Mincho" w:hAnsi="CG Times"/>
                <w:sz w:val="17"/>
                <w:szCs w:val="17"/>
                <w:lang w:val="sq-AL"/>
              </w:rPr>
              <w:t xml:space="preserve"> maneb, mancozeb, metiram, propineb, thiram dheziram)</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2</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153</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 xml:space="preserve">Diuron (Diuron </w:t>
            </w:r>
            <w:r>
              <w:rPr>
                <w:rFonts w:ascii="CG Times" w:eastAsia="MS Mincho" w:hAnsi="CG Times"/>
                <w:sz w:val="17"/>
                <w:szCs w:val="17"/>
                <w:lang w:val="sq-AL"/>
              </w:rPr>
              <w:t>përfshirë të gjithë</w:t>
            </w:r>
            <w:r w:rsidRPr="00F57295">
              <w:rPr>
                <w:rFonts w:ascii="CG Times" w:eastAsia="MS Mincho" w:hAnsi="CG Times"/>
                <w:sz w:val="17"/>
                <w:szCs w:val="17"/>
                <w:lang w:val="sq-AL"/>
              </w:rPr>
              <w:t xml:space="preserve"> </w:t>
            </w:r>
            <w:r>
              <w:rPr>
                <w:rFonts w:ascii="CG Times" w:eastAsia="MS Mincho" w:hAnsi="CG Times"/>
                <w:sz w:val="17"/>
                <w:szCs w:val="17"/>
                <w:lang w:val="sq-AL"/>
              </w:rPr>
              <w:t xml:space="preserve">komponentët që përmbajnë </w:t>
            </w:r>
            <w:r w:rsidRPr="00F57295">
              <w:rPr>
                <w:rFonts w:ascii="CG Times" w:eastAsia="MS Mincho" w:hAnsi="CG Times"/>
                <w:sz w:val="17"/>
                <w:szCs w:val="17"/>
                <w:lang w:val="sq-AL"/>
              </w:rPr>
              <w:t>3,4- dichloraniline moiety shprehur si 3,4-dichloraniline)</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0,1</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154</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DNOC</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0,05*</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155</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Dodine</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0,2*</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156</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Emamectin benzoate B1a, shprehur si emamectin</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0,01*</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157</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Endosulfan (shuma e alpha- dhebeta-isomers dhe endosulfan-sulphate shprehur si endosulfan) (F)</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0,05*</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158</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Endrin (F)</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0,01*</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159</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Epoxiconazole (F)</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0,05*</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160</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EPTC (ethyl dipropylthiocarbamate)</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0,01*</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161</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Ethalfluralin</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0,02*</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162</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Ethametsulfuron-methyl</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0,01*</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163</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Ethephon</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0,05*</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164</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Ethion</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0,01*</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165</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Ethirimol</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0,2</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166</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Ethofumesate (shuma e ethofumesate dhe metabolitet 2,3-dihydro-3,3-dimethyl-2-oxo-benzofuran-5-yl methane sulphonate shprehur si ethofumesate)</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0,05*</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167</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Ethoprophos</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0,02*</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168</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Ethoxyquin (F)</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0,05*</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169</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Ethoxysulfuron</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0,05*</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170</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Ethylene oxide (shuma e ethylene oxide dhe 2-chloro-ethanol shprehur si ethylene oxide) (F)</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0,1*</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171</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Etofenprox (F)</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0,2</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172</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Etoxazole</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0,02*</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173</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Etridiazole</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0,1</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174</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Famoxadone</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0,2</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175</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Fenamidone</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0,2</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176</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Fenamiphos (shuma e fenamiphos dhe sulphoxide e tij dhe sulphone shprehur si fenamiphos)</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0,02*</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177</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Fenarimol</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0,2</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178</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Fenazaquin</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0,2</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179</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Fenbuconazole</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0,2</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180</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Fenbutatin oxide (F)</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0,5</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181</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Fenchlorphos (shuma e fenchlorphos dhe fenchlorphos oxon shprehur si fenchlorphos)</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0,01*</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182</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Fenhexamid</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1</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183</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Fenitrothion</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0,01*</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lastRenderedPageBreak/>
              <w:t>184</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Fenoxaprop-P</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0,1</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185</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Fenoxycarb</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0,05*</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186</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Fenpropathrin</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0,01*</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187</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 xml:space="preserve">Fenpropidin (shuma e fenpropidin dhe </w:t>
            </w:r>
            <w:r>
              <w:rPr>
                <w:rFonts w:ascii="CG Times" w:eastAsia="MS Mincho" w:hAnsi="CG Times"/>
                <w:sz w:val="17"/>
                <w:szCs w:val="17"/>
                <w:lang w:val="sq-AL"/>
              </w:rPr>
              <w:t>kripëra</w:t>
            </w:r>
            <w:r w:rsidRPr="00F57295">
              <w:rPr>
                <w:rFonts w:ascii="CG Times" w:eastAsia="MS Mincho" w:hAnsi="CG Times"/>
                <w:sz w:val="17"/>
                <w:szCs w:val="17"/>
                <w:lang w:val="sq-AL"/>
              </w:rPr>
              <w:t>t e tij, shprehur si fenpropidin) (R)</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0,05*</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188</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Fenpropimorph (R)</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0,05*</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189</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Fenpyrazamine</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0,7</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190</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Fenpyroximate (F)</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0,1</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191</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Fenthion (fenthion dhe oksigjeni i tij analog, sulfoxides dhe sulfone shprehur si meme) (F)</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0,01*</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192</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Fentin acetate (F) (R)</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0,05*</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193</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Fentin hydroxide (F) (R)</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0,05*</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194</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Fenvalerate dheEsfenvalerate (Shuma e RR &amp; SS isomers) (F)</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0,02*</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195</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Fenvalerate dheEsfenvalerate (Shuma e RS &amp; SR isomers) (F)</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0,02*</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196</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Fipronil (shuma fipronil + sulfone metabolite (MB46136) shprehur si fipronil) (F)</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0,005*</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197</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Flazasulfuron</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0,01*</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198</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Flonicamid (shuma e flonicamid, TNFG dheTNFA) (R)</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0,5</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199</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Florasulam</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0,01*</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200</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Fluazifop-P-butyl (fluazifop acid (I lire dhe konjugues))</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0,2</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201</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Fluazinam (F)</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0,05*</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202</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Flubendiamide (F)</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0,15</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203</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Flucycloxuron</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0,05*</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204</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Flucythrinate (F) (R)</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0,05*</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205</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Fludioxonil</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1</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206</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Flufenacet (shuma e</w:t>
            </w:r>
            <w:r>
              <w:rPr>
                <w:rFonts w:ascii="CG Times" w:eastAsia="MS Mincho" w:hAnsi="CG Times"/>
                <w:sz w:val="17"/>
                <w:szCs w:val="17"/>
                <w:lang w:val="sq-AL"/>
              </w:rPr>
              <w:t xml:space="preserve"> të gjithë</w:t>
            </w:r>
            <w:r w:rsidRPr="00F57295">
              <w:rPr>
                <w:rFonts w:ascii="CG Times" w:eastAsia="MS Mincho" w:hAnsi="CG Times"/>
                <w:sz w:val="17"/>
                <w:szCs w:val="17"/>
                <w:lang w:val="sq-AL"/>
              </w:rPr>
              <w:t xml:space="preserve"> </w:t>
            </w:r>
            <w:r>
              <w:rPr>
                <w:rFonts w:ascii="CG Times" w:eastAsia="MS Mincho" w:hAnsi="CG Times"/>
                <w:sz w:val="17"/>
                <w:szCs w:val="17"/>
                <w:lang w:val="sq-AL"/>
              </w:rPr>
              <w:t>komponentëve që përmbajnë</w:t>
            </w:r>
            <w:r w:rsidRPr="00F57295">
              <w:rPr>
                <w:rFonts w:ascii="CG Times" w:eastAsia="MS Mincho" w:hAnsi="CG Times"/>
                <w:sz w:val="17"/>
                <w:szCs w:val="17"/>
                <w:lang w:val="sq-AL"/>
              </w:rPr>
              <w:t xml:space="preserve"> N fluorophenyl-N-isopropyl moiety shprehur si flufenacet equivalent)</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0,05*</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207</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Flufenoxuron (F)</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0,2</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208</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Flufenzin</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0,02*</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209</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Flumioxazine</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0,05*</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210</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Fluometuron</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0,01*</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211</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Fluopicolide</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0,5</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212</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Fluopyram (R)</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0,5</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213</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Fluoride ion</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2*</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214</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Fluoroglycofene</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0,01*</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215</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Fluoxastrobin</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0,05*</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216</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Flupyrsulfuron-methyl</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0,02*</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217</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Fluquinconazole (F)</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0,05*</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218</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Flurochloridone</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0,1*</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219</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 xml:space="preserve">Fluroxypyr (fluroxypyr </w:t>
            </w:r>
            <w:r>
              <w:rPr>
                <w:rFonts w:ascii="CG Times" w:eastAsia="MS Mincho" w:hAnsi="CG Times"/>
                <w:sz w:val="17"/>
                <w:szCs w:val="17"/>
                <w:lang w:val="sq-AL"/>
              </w:rPr>
              <w:t>përfshirë</w:t>
            </w:r>
            <w:r w:rsidRPr="00F57295">
              <w:rPr>
                <w:rFonts w:ascii="CG Times" w:eastAsia="MS Mincho" w:hAnsi="CG Times"/>
                <w:sz w:val="17"/>
                <w:szCs w:val="17"/>
                <w:lang w:val="sq-AL"/>
              </w:rPr>
              <w:t xml:space="preserve"> esteret e tij shprehur si fluroxypyr) (R)</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0,05*</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220</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Flurprimidole</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0,01*</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221</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Flurtamone</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0,02*</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222</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Flusilazole (F) (R)</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0,02*</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223</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Flutolanil</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0,05*</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224</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Flutriafol</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0,05*</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225</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Fluxapyroxad</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0,01*</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226</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Folpet (R)</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0,02*</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227</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Fomesafen</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0,01*</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228</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Foramsulfuron</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0,01*</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229</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Forchlorfenuron</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0,05*</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230</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 xml:space="preserve">Formetanate: Shuma e formetanate dhe </w:t>
            </w:r>
            <w:r>
              <w:rPr>
                <w:rFonts w:ascii="CG Times" w:eastAsia="MS Mincho" w:hAnsi="CG Times"/>
                <w:sz w:val="17"/>
                <w:szCs w:val="17"/>
                <w:lang w:val="sq-AL"/>
              </w:rPr>
              <w:t>kripëra</w:t>
            </w:r>
            <w:r w:rsidRPr="00F57295">
              <w:rPr>
                <w:rFonts w:ascii="CG Times" w:eastAsia="MS Mincho" w:hAnsi="CG Times"/>
                <w:sz w:val="17"/>
                <w:szCs w:val="17"/>
                <w:lang w:val="sq-AL"/>
              </w:rPr>
              <w:t>t e tij shprehur si formetanate</w:t>
            </w:r>
            <w:r>
              <w:rPr>
                <w:rFonts w:ascii="CG Times" w:eastAsia="MS Mincho" w:hAnsi="CG Times"/>
                <w:sz w:val="17"/>
                <w:szCs w:val="17"/>
                <w:lang w:val="sq-AL"/>
              </w:rPr>
              <w:t xml:space="preserve"> </w:t>
            </w:r>
            <w:r w:rsidRPr="00F57295">
              <w:rPr>
                <w:rFonts w:ascii="CG Times" w:eastAsia="MS Mincho" w:hAnsi="CG Times"/>
                <w:sz w:val="17"/>
                <w:szCs w:val="17"/>
                <w:lang w:val="sq-AL"/>
              </w:rPr>
              <w:t>(hydrochloride)</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0,05*</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231</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Formothion</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0,02*</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232</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 xml:space="preserve">Fosetyl-Al (shuma fosetyl + phosphorous acid dhe </w:t>
            </w:r>
            <w:r>
              <w:rPr>
                <w:rFonts w:ascii="CG Times" w:eastAsia="MS Mincho" w:hAnsi="CG Times"/>
                <w:sz w:val="17"/>
                <w:szCs w:val="17"/>
                <w:lang w:val="sq-AL"/>
              </w:rPr>
              <w:t>kripëra</w:t>
            </w:r>
            <w:r w:rsidRPr="00F57295">
              <w:rPr>
                <w:rFonts w:ascii="CG Times" w:eastAsia="MS Mincho" w:hAnsi="CG Times"/>
                <w:sz w:val="17"/>
                <w:szCs w:val="17"/>
                <w:lang w:val="sq-AL"/>
              </w:rPr>
              <w:t>t e tyre, shprehur si fosetyl)</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75</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233</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Fosthiazate</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0,02*</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234</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Fuberidazole</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0,05*</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235</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Furathiocarb</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0,01*</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236</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Furfural</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1</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237</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Gibberellic acid</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5</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238</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 xml:space="preserve">Glufosinate-ammonium (shuma e glufosinate, </w:t>
            </w:r>
            <w:r>
              <w:rPr>
                <w:rFonts w:ascii="CG Times" w:eastAsia="MS Mincho" w:hAnsi="CG Times"/>
                <w:sz w:val="17"/>
                <w:szCs w:val="17"/>
                <w:lang w:val="sq-AL"/>
              </w:rPr>
              <w:t>kripëra</w:t>
            </w:r>
            <w:r w:rsidRPr="00F57295">
              <w:rPr>
                <w:rFonts w:ascii="CG Times" w:eastAsia="MS Mincho" w:hAnsi="CG Times"/>
                <w:sz w:val="17"/>
                <w:szCs w:val="17"/>
                <w:lang w:val="sq-AL"/>
              </w:rPr>
              <w:t>t e tij, MPP dhe NAG shprehur si glufosinate equivalents)</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0,1*</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239</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Glyphosate</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0,1*</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240</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Guazatine</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0,1*</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241</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Halosulfuron methyl</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0,01*</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242</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 xml:space="preserve">Haloxyfop </w:t>
            </w:r>
            <w:r>
              <w:rPr>
                <w:rFonts w:ascii="CG Times" w:eastAsia="MS Mincho" w:hAnsi="CG Times"/>
                <w:sz w:val="17"/>
                <w:szCs w:val="17"/>
                <w:lang w:val="sq-AL"/>
              </w:rPr>
              <w:t>përfshirë</w:t>
            </w:r>
            <w:r w:rsidRPr="00F57295">
              <w:rPr>
                <w:rFonts w:ascii="CG Times" w:eastAsia="MS Mincho" w:hAnsi="CG Times"/>
                <w:sz w:val="17"/>
                <w:szCs w:val="17"/>
                <w:lang w:val="sq-AL"/>
              </w:rPr>
              <w:t xml:space="preserve"> haloxyfop-R (Haloxyfop-R methyl ester, haloxyfop-R dhe konjugues of haloxyfop-R shprehur si haloxyfop-R) (F) (R)</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0,05</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243</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Heptachlor (shuma e heptachlor dhe heptachlor epoxide shprehur si heptachlor) (F)</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0,01*</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244</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Hexachlorobenzene (F)</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0,01*</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245</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 xml:space="preserve">Hexachlorociclohexane (HCH), shuma e isomers, </w:t>
            </w:r>
            <w:r>
              <w:rPr>
                <w:rFonts w:ascii="CG Times" w:eastAsia="MS Mincho" w:hAnsi="CG Times"/>
                <w:sz w:val="17"/>
                <w:szCs w:val="17"/>
                <w:lang w:val="sq-AL"/>
              </w:rPr>
              <w:t>përveç</w:t>
            </w:r>
            <w:r w:rsidRPr="00F57295">
              <w:rPr>
                <w:rFonts w:ascii="CG Times" w:eastAsia="MS Mincho" w:hAnsi="CG Times"/>
                <w:sz w:val="17"/>
                <w:szCs w:val="17"/>
                <w:lang w:val="sq-AL"/>
              </w:rPr>
              <w:t xml:space="preserve"> gamma isomer</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0,01*</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lastRenderedPageBreak/>
              <w:t>246</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Hexaconazole</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0,01*</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247</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Hexythiazox</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0,5</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248</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Hymexazol</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0,05*</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249</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Imazalil</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0,2</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250</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Imazamox</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0,05*</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251</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Imazapic</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0,01*</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252</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Imazaquin</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0,05*</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253</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Imazosulfuron</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0,01*</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254</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Imidacloprid</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1</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255</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Indoxacarb (shuma e indoxacarb dhe R enantiomer) (F)</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0,5</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256</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 xml:space="preserve">Iodosulfuron-methyl (iodosulfuron-methyl </w:t>
            </w:r>
            <w:r>
              <w:rPr>
                <w:rFonts w:ascii="CG Times" w:eastAsia="MS Mincho" w:hAnsi="CG Times"/>
                <w:sz w:val="17"/>
                <w:szCs w:val="17"/>
                <w:lang w:val="sq-AL"/>
              </w:rPr>
              <w:t>përfshirë</w:t>
            </w:r>
            <w:r w:rsidRPr="00F57295">
              <w:rPr>
                <w:rFonts w:ascii="CG Times" w:eastAsia="MS Mincho" w:hAnsi="CG Times"/>
                <w:sz w:val="17"/>
                <w:szCs w:val="17"/>
                <w:lang w:val="sq-AL"/>
              </w:rPr>
              <w:t xml:space="preserve"> </w:t>
            </w:r>
            <w:r>
              <w:rPr>
                <w:rFonts w:ascii="CG Times" w:eastAsia="MS Mincho" w:hAnsi="CG Times"/>
                <w:sz w:val="17"/>
                <w:szCs w:val="17"/>
                <w:lang w:val="sq-AL"/>
              </w:rPr>
              <w:t>kripëra</w:t>
            </w:r>
            <w:r w:rsidRPr="00F57295">
              <w:rPr>
                <w:rFonts w:ascii="CG Times" w:eastAsia="MS Mincho" w:hAnsi="CG Times"/>
                <w:sz w:val="17"/>
                <w:szCs w:val="17"/>
                <w:lang w:val="sq-AL"/>
              </w:rPr>
              <w:t>t, shprehur si iodosulfuron-methyl)</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0,02*</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257</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 xml:space="preserve">Ioxynil ( shuma e Ioxynil, </w:t>
            </w:r>
            <w:r>
              <w:rPr>
                <w:rFonts w:ascii="CG Times" w:eastAsia="MS Mincho" w:hAnsi="CG Times"/>
                <w:sz w:val="17"/>
                <w:szCs w:val="17"/>
                <w:lang w:val="sq-AL"/>
              </w:rPr>
              <w:t>kripëra</w:t>
            </w:r>
            <w:r w:rsidRPr="00F57295">
              <w:rPr>
                <w:rFonts w:ascii="CG Times" w:eastAsia="MS Mincho" w:hAnsi="CG Times"/>
                <w:sz w:val="17"/>
                <w:szCs w:val="17"/>
                <w:lang w:val="sq-AL"/>
              </w:rPr>
              <w:t>t e tij dhe esteret  etij, shprehur si ioxynil (F))</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0,05*</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258</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Ipconazole</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0,01*</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259</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Iprodione (R)</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2</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260</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Iprovalicarb</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0,1</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261</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Isoprothiolane</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0,01*</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262</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Isoproturon</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0,05*</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263</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Isopyrazam</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0,01*</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264</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Isoxaben</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0,05</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265</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Isoxaflutole (shuma e isoxaflutole dhe RPA 202248, shprehur si isoxaflutole)</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0,05*</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266</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Kresoxim-methyl (F) (R)</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0,05*</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267</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Lactofen</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0,01*</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268</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Lambda-Cyhalothrin (F) (R)</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0,1</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269</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Lenacil</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0,1*</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270</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Lindane (Gamma-isomer i hexachlorociclohexane (HCH)) (F)</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0,01*</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271</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Linuron</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0,05*</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272</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Lufenuron</w:t>
            </w:r>
            <w:r>
              <w:rPr>
                <w:rFonts w:ascii="CG Times" w:eastAsia="MS Mincho" w:hAnsi="CG Times"/>
                <w:sz w:val="17"/>
                <w:szCs w:val="17"/>
                <w:lang w:val="sq-AL"/>
              </w:rPr>
              <w:t xml:space="preserve"> </w:t>
            </w:r>
            <w:r w:rsidRPr="00F57295">
              <w:rPr>
                <w:rFonts w:ascii="CG Times" w:eastAsia="MS Mincho" w:hAnsi="CG Times"/>
                <w:sz w:val="17"/>
                <w:szCs w:val="17"/>
                <w:lang w:val="sq-AL"/>
              </w:rPr>
              <w:t>(F)</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0,2</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273</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Malathion (shuma e malathion dhe malaoxon shprehur si malathion)</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0,02*</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274</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Maleic hydrazide (R)</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0,2*</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275</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Mandipropamid</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0,2</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276</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 xml:space="preserve">MCPA dheMCPB (MCPA, MCPB </w:t>
            </w:r>
            <w:r>
              <w:rPr>
                <w:rFonts w:ascii="CG Times" w:eastAsia="MS Mincho" w:hAnsi="CG Times"/>
                <w:sz w:val="17"/>
                <w:szCs w:val="17"/>
                <w:lang w:val="sq-AL"/>
              </w:rPr>
              <w:t>përfshirë</w:t>
            </w:r>
            <w:r w:rsidRPr="00F57295">
              <w:rPr>
                <w:rFonts w:ascii="CG Times" w:eastAsia="MS Mincho" w:hAnsi="CG Times"/>
                <w:sz w:val="17"/>
                <w:szCs w:val="17"/>
                <w:lang w:val="sq-AL"/>
              </w:rPr>
              <w:t xml:space="preserve"> </w:t>
            </w:r>
            <w:r>
              <w:rPr>
                <w:rFonts w:ascii="CG Times" w:eastAsia="MS Mincho" w:hAnsi="CG Times"/>
                <w:sz w:val="17"/>
                <w:szCs w:val="17"/>
                <w:lang w:val="sq-AL"/>
              </w:rPr>
              <w:t>kripëra</w:t>
            </w:r>
            <w:r w:rsidRPr="00F57295">
              <w:rPr>
                <w:rFonts w:ascii="CG Times" w:eastAsia="MS Mincho" w:hAnsi="CG Times"/>
                <w:sz w:val="17"/>
                <w:szCs w:val="17"/>
                <w:lang w:val="sq-AL"/>
              </w:rPr>
              <w:t>t e tyre, esteret dhe konjugues shprehur si MCPA) (F) (R)</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0,05*</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277</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Mecarbam</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0,05*</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278</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Mecoprop (shuma e mecoprop-p dhe mecoprop shprehur si mecoprop)</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0,05*</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279</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Mepanipyrim (Mepanipyrim dhe metabolitet (2-anilino-4(2-hydroxypropyl)-6-methylpyrimidine) shprehur si mepanipyrim)</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0,01*</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280</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Mepiquat</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0,05*</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281</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Mepronil</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0,01*</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282</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Meptyldinocap (shuma e 2,4 DNOPC dhe 2,4 DNOP shprehur simeptyldinocap)</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0,1</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283</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 xml:space="preserve">Mercury compounds (shuma e </w:t>
            </w:r>
            <w:r>
              <w:rPr>
                <w:rFonts w:ascii="CG Times" w:eastAsia="MS Mincho" w:hAnsi="CG Times"/>
                <w:sz w:val="17"/>
                <w:szCs w:val="17"/>
                <w:lang w:val="sq-AL"/>
              </w:rPr>
              <w:t>përbërës</w:t>
            </w:r>
            <w:r w:rsidRPr="00F57295">
              <w:rPr>
                <w:rFonts w:ascii="CG Times" w:eastAsia="MS Mincho" w:hAnsi="CG Times"/>
                <w:sz w:val="17"/>
                <w:szCs w:val="17"/>
                <w:lang w:val="sq-AL"/>
              </w:rPr>
              <w:t>ve</w:t>
            </w:r>
            <w:r>
              <w:rPr>
                <w:rFonts w:ascii="CG Times" w:eastAsia="MS Mincho" w:hAnsi="CG Times"/>
                <w:sz w:val="17"/>
                <w:szCs w:val="17"/>
                <w:lang w:val="sq-AL"/>
              </w:rPr>
              <w:t xml:space="preserve"> të </w:t>
            </w:r>
            <w:r w:rsidRPr="00F57295">
              <w:rPr>
                <w:rFonts w:ascii="CG Times" w:eastAsia="MS Mincho" w:hAnsi="CG Times"/>
                <w:sz w:val="17"/>
                <w:szCs w:val="17"/>
                <w:lang w:val="sq-AL"/>
              </w:rPr>
              <w:t>merkurit shprehur si mercury) (F)</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0,01*</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284</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Mesosulfuron-methyl shprehur si mesosulfuron</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0,01*</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285</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Mesotrione (Shuma e mesotrione dhe MNBA (4-methylsulfonyl-2-nitro benzoic acid), shprehur si mesotrione)</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0,05*</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286</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Metaflumizone (shuma e E- dheZ- isomers)</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0,05*</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287</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 xml:space="preserve">Metalaxyl dhemetalaxyl-M (metalaxyl </w:t>
            </w:r>
            <w:r>
              <w:rPr>
                <w:rFonts w:ascii="CG Times" w:eastAsia="MS Mincho" w:hAnsi="CG Times"/>
                <w:sz w:val="17"/>
                <w:szCs w:val="17"/>
                <w:lang w:val="sq-AL"/>
              </w:rPr>
              <w:t>përfshirë</w:t>
            </w:r>
            <w:r w:rsidRPr="00F57295">
              <w:rPr>
                <w:rFonts w:ascii="CG Times" w:eastAsia="MS Mincho" w:hAnsi="CG Times"/>
                <w:sz w:val="17"/>
                <w:szCs w:val="17"/>
                <w:lang w:val="sq-AL"/>
              </w:rPr>
              <w:t xml:space="preserve"> </w:t>
            </w:r>
            <w:r>
              <w:rPr>
                <w:rFonts w:ascii="CG Times" w:eastAsia="MS Mincho" w:hAnsi="CG Times"/>
                <w:sz w:val="17"/>
                <w:szCs w:val="17"/>
                <w:lang w:val="sq-AL"/>
              </w:rPr>
              <w:t xml:space="preserve">përzierje të </w:t>
            </w:r>
            <w:r w:rsidRPr="00F57295">
              <w:rPr>
                <w:rFonts w:ascii="CG Times" w:eastAsia="MS Mincho" w:hAnsi="CG Times"/>
                <w:sz w:val="17"/>
                <w:szCs w:val="17"/>
                <w:lang w:val="sq-AL"/>
              </w:rPr>
              <w:t>tjera</w:t>
            </w:r>
            <w:r>
              <w:rPr>
                <w:rFonts w:ascii="CG Times" w:eastAsia="MS Mincho" w:hAnsi="CG Times"/>
                <w:sz w:val="17"/>
                <w:szCs w:val="17"/>
                <w:lang w:val="sq-AL"/>
              </w:rPr>
              <w:t xml:space="preserve"> të </w:t>
            </w:r>
            <w:r w:rsidRPr="00F57295">
              <w:rPr>
                <w:rFonts w:ascii="CG Times" w:eastAsia="MS Mincho" w:hAnsi="CG Times"/>
                <w:sz w:val="17"/>
                <w:szCs w:val="17"/>
                <w:lang w:val="sq-AL"/>
              </w:rPr>
              <w:t xml:space="preserve">izomereve </w:t>
            </w:r>
            <w:r>
              <w:rPr>
                <w:rFonts w:ascii="CG Times" w:eastAsia="MS Mincho" w:hAnsi="CG Times"/>
                <w:sz w:val="17"/>
                <w:szCs w:val="17"/>
                <w:lang w:val="sq-AL"/>
              </w:rPr>
              <w:t>përbërës</w:t>
            </w:r>
            <w:r w:rsidRPr="00F57295">
              <w:rPr>
                <w:rFonts w:ascii="CG Times" w:eastAsia="MS Mincho" w:hAnsi="CG Times"/>
                <w:sz w:val="17"/>
                <w:szCs w:val="17"/>
                <w:lang w:val="sq-AL"/>
              </w:rPr>
              <w:t xml:space="preserve"> </w:t>
            </w:r>
            <w:r>
              <w:rPr>
                <w:rFonts w:ascii="CG Times" w:eastAsia="MS Mincho" w:hAnsi="CG Times"/>
                <w:sz w:val="17"/>
                <w:szCs w:val="17"/>
                <w:lang w:val="sq-AL"/>
              </w:rPr>
              <w:t>përfshirë</w:t>
            </w:r>
            <w:r w:rsidRPr="00F57295">
              <w:rPr>
                <w:rFonts w:ascii="CG Times" w:eastAsia="MS Mincho" w:hAnsi="CG Times"/>
                <w:sz w:val="17"/>
                <w:szCs w:val="17"/>
                <w:lang w:val="sq-AL"/>
              </w:rPr>
              <w:t xml:space="preserve"> metalaxyl-M (shuma e isomers)</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0,5</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288</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Metaldehyde</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0,05*</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289</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Metamitron</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0,1*</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290</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Metazachlor</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0,3</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291</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Metconazole (F)</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0,02*</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292</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Methabenzthiazuron</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0,01*</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293</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Methacrifos (F)</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0,05*</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294</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Methamidophos</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0,01*</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295</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Methidathion</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0,02*</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296</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Methiocarb (shuma e methiocarb dhe methiocarb sulfoxide dhesulfone, shprehur si methiocarb)</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0,2</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297</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Methomyl dhe</w:t>
            </w:r>
            <w:r>
              <w:rPr>
                <w:rFonts w:ascii="CG Times" w:eastAsia="MS Mincho" w:hAnsi="CG Times"/>
                <w:sz w:val="17"/>
                <w:szCs w:val="17"/>
                <w:lang w:val="sq-AL"/>
              </w:rPr>
              <w:t xml:space="preserve"> </w:t>
            </w:r>
            <w:r w:rsidRPr="00F57295">
              <w:rPr>
                <w:rFonts w:ascii="CG Times" w:eastAsia="MS Mincho" w:hAnsi="CG Times"/>
                <w:sz w:val="17"/>
                <w:szCs w:val="17"/>
                <w:lang w:val="sq-AL"/>
              </w:rPr>
              <w:t>Thiodicarb (shuma e methomyl dhe thiodicarb shprehur si methomyl)</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0,02*</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298</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Methoprene</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0,02*</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299</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Methoxychlor (F)</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0,01*</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300</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Methoxyfenozide (F)</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0,02*</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301</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 xml:space="preserve">Metolachlor dheS-metolachlor (metolachlor </w:t>
            </w:r>
            <w:r>
              <w:rPr>
                <w:rFonts w:ascii="CG Times" w:eastAsia="MS Mincho" w:hAnsi="CG Times"/>
                <w:sz w:val="17"/>
                <w:szCs w:val="17"/>
                <w:lang w:val="sq-AL"/>
              </w:rPr>
              <w:t>përfshirë</w:t>
            </w:r>
            <w:r w:rsidRPr="00F57295">
              <w:rPr>
                <w:rFonts w:ascii="CG Times" w:eastAsia="MS Mincho" w:hAnsi="CG Times"/>
                <w:sz w:val="17"/>
                <w:szCs w:val="17"/>
                <w:lang w:val="sq-AL"/>
              </w:rPr>
              <w:t xml:space="preserve"> </w:t>
            </w:r>
            <w:r>
              <w:rPr>
                <w:rFonts w:ascii="CG Times" w:eastAsia="MS Mincho" w:hAnsi="CG Times"/>
                <w:sz w:val="17"/>
                <w:szCs w:val="17"/>
                <w:lang w:val="sq-AL"/>
              </w:rPr>
              <w:t xml:space="preserve">përzierje të </w:t>
            </w:r>
            <w:r w:rsidRPr="00F57295">
              <w:rPr>
                <w:rFonts w:ascii="CG Times" w:eastAsia="MS Mincho" w:hAnsi="CG Times"/>
                <w:sz w:val="17"/>
                <w:szCs w:val="17"/>
                <w:lang w:val="sq-AL"/>
              </w:rPr>
              <w:t>tjera</w:t>
            </w:r>
            <w:r>
              <w:rPr>
                <w:rFonts w:ascii="CG Times" w:eastAsia="MS Mincho" w:hAnsi="CG Times"/>
                <w:sz w:val="17"/>
                <w:szCs w:val="17"/>
                <w:lang w:val="sq-AL"/>
              </w:rPr>
              <w:t xml:space="preserve"> të </w:t>
            </w:r>
            <w:r w:rsidRPr="00F57295">
              <w:rPr>
                <w:rFonts w:ascii="CG Times" w:eastAsia="MS Mincho" w:hAnsi="CG Times"/>
                <w:sz w:val="17"/>
                <w:szCs w:val="17"/>
                <w:lang w:val="sq-AL"/>
              </w:rPr>
              <w:t xml:space="preserve">izomereve </w:t>
            </w:r>
            <w:r>
              <w:rPr>
                <w:rFonts w:ascii="CG Times" w:eastAsia="MS Mincho" w:hAnsi="CG Times"/>
                <w:sz w:val="17"/>
                <w:szCs w:val="17"/>
                <w:lang w:val="sq-AL"/>
              </w:rPr>
              <w:t>përbërës</w:t>
            </w:r>
            <w:r w:rsidRPr="00F57295">
              <w:rPr>
                <w:rFonts w:ascii="CG Times" w:eastAsia="MS Mincho" w:hAnsi="CG Times"/>
                <w:sz w:val="17"/>
                <w:szCs w:val="17"/>
                <w:lang w:val="sq-AL"/>
              </w:rPr>
              <w:t xml:space="preserve"> </w:t>
            </w:r>
            <w:r>
              <w:rPr>
                <w:rFonts w:ascii="CG Times" w:eastAsia="MS Mincho" w:hAnsi="CG Times"/>
                <w:sz w:val="17"/>
                <w:szCs w:val="17"/>
                <w:lang w:val="sq-AL"/>
              </w:rPr>
              <w:t>përfshirë</w:t>
            </w:r>
            <w:r w:rsidRPr="00F57295">
              <w:rPr>
                <w:rFonts w:ascii="CG Times" w:eastAsia="MS Mincho" w:hAnsi="CG Times"/>
                <w:sz w:val="17"/>
                <w:szCs w:val="17"/>
                <w:lang w:val="sq-AL"/>
              </w:rPr>
              <w:t xml:space="preserve"> S-metolachlor (shuma e isomers))</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0,05*</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302</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Metosulam</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0,01*</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303</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Metrafenone</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0,15</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304</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Metribuzin</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0,1*</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305</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Metsulfuron-methyl</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0,05*</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306</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Mevinphos (shuma e E- dhe Z-isomers)</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0,01*</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lastRenderedPageBreak/>
              <w:t>307</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Milbemectin (shuma e MA4+8,9Z-MA4, shprehur si milbemectin) (R)</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0,05*</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308</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Molinate</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0,05*</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309</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Monocrotophos</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0,01*</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310</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Monolinuron</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0,05*</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311</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Monuron</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0,01*</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312</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Myclobutanyl (R)</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0,1</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313</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Napropamide</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0,05*</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314</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Nicosulfuron</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0,05*</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315</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Nitrofen (F)</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0,01*</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316</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Novaluron (F)</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0,1</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317</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Orthosulfamuron</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0,01*</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318</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Oryzalin</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0,01*</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319</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Oxadiargyl</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0,01*</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320</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Oxadiazon</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0,05*</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321</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Oxadixyl</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0,01*</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322</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Oxamyl</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0,02</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323</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Oxasulfuron</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0,05*</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324</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Oxycarboxin</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0,01*</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325</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Oxydemeton-methyl (shuma e oxydemeton-methyl dhe demeton-S-methylsulfone shprehur si oxydemeton-methyl)</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0,01*</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326</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Oxyfluorfen</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0,05*</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327</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Paclobutrazol</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0,02*</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328</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Paraquat</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0,02*</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329</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Parathion (F)</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0,05*</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330</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Parathion-methyl (shuma e Parathion-methyl dhe paraoxon-methyl shprehur si Parathion-methyl)</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0,01*</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331</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Penconazole (F)</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0,1</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332</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Pencycuron (F)</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0,05*</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333</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Pendimethalin (F)</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0,05*</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334</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Penoxsulam</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0,01*</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335</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Penthiopyrad</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0,7</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336</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Permethrin (shuma e isomers)</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0,05*</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337</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Pethoxamid</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0,01*</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338</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Phenmedipham (R)</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0,05*</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339</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Phenothrin</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0,05*</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340</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Phorate (shuma e phorate, oksigjeni analog dhe sulfones shprehur si phorate)</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0,01*</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341</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Phosalone</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0,01*</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342</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Phosmet (phosmet dhephosmet oxon shprehur si phosmet) (R)</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0,05*</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343</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Phosphamidon</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0,01*</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344</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Phosphines dhe phosphides:shuma e aluminium phosphide, aluminium phosphine, magnesium phosphide, magnesium phosphine, zinc phosphide dhe zinc phosphine</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0,05</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345</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Phoxim (F)</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0,01*</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346</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Picloram</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0,01*</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347</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Picolinafen</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0,05*</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348</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Picoxystrobin (F)</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0,05*</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349</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Pinoxaden</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0,02*</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350</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Pirimicarb: shuma e pirimicarb dhe desmethyl pirimicarb shprehur si pirimicarb</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1</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351</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Pirimiphos-methyl (F)</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0,1</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352</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Prochloraz (shuma e prochloraz dhe metabolitet  e tij</w:t>
            </w:r>
            <w:r>
              <w:rPr>
                <w:rFonts w:ascii="CG Times" w:eastAsia="MS Mincho" w:hAnsi="CG Times"/>
                <w:sz w:val="17"/>
                <w:szCs w:val="17"/>
                <w:lang w:val="sq-AL"/>
              </w:rPr>
              <w:t xml:space="preserve"> që </w:t>
            </w:r>
            <w:r w:rsidRPr="00F57295">
              <w:rPr>
                <w:rFonts w:ascii="CG Times" w:eastAsia="MS Mincho" w:hAnsi="CG Times"/>
                <w:sz w:val="17"/>
                <w:szCs w:val="17"/>
                <w:lang w:val="sq-AL"/>
              </w:rPr>
              <w:t>perbejne 2,4,6-Trichlorophenol moiety shprehur si prochloraz)</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0,05*</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353</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Procymidone (R)</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0,01*</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354</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Profenofos (F)</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0,01*</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355</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Profoxydim</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0,05*</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356</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 xml:space="preserve">Prohexadione (prohexadione (acid) dhe </w:t>
            </w:r>
            <w:r>
              <w:rPr>
                <w:rFonts w:ascii="CG Times" w:eastAsia="MS Mincho" w:hAnsi="CG Times"/>
                <w:sz w:val="17"/>
                <w:szCs w:val="17"/>
                <w:lang w:val="sq-AL"/>
              </w:rPr>
              <w:t>kripëra</w:t>
            </w:r>
            <w:r w:rsidRPr="00F57295">
              <w:rPr>
                <w:rFonts w:ascii="CG Times" w:eastAsia="MS Mincho" w:hAnsi="CG Times"/>
                <w:sz w:val="17"/>
                <w:szCs w:val="17"/>
                <w:lang w:val="sq-AL"/>
              </w:rPr>
              <w:t>t e tij shprehur si prohexadione-calcium)</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0,05*</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357</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Propachlor: oxalinic derivate</w:t>
            </w:r>
            <w:r>
              <w:rPr>
                <w:rFonts w:ascii="CG Times" w:eastAsia="MS Mincho" w:hAnsi="CG Times"/>
                <w:sz w:val="17"/>
                <w:szCs w:val="17"/>
                <w:lang w:val="sq-AL"/>
              </w:rPr>
              <w:t xml:space="preserve"> të </w:t>
            </w:r>
            <w:r w:rsidRPr="00F57295">
              <w:rPr>
                <w:rFonts w:ascii="CG Times" w:eastAsia="MS Mincho" w:hAnsi="CG Times"/>
                <w:sz w:val="17"/>
                <w:szCs w:val="17"/>
                <w:lang w:val="sq-AL"/>
              </w:rPr>
              <w:t>propachlor, shprehur si propachlor</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0,02*</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358</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 xml:space="preserve">Propamocarb (Shuma e propamocarb dhe </w:t>
            </w:r>
            <w:r>
              <w:rPr>
                <w:rFonts w:ascii="CG Times" w:eastAsia="MS Mincho" w:hAnsi="CG Times"/>
                <w:sz w:val="17"/>
                <w:szCs w:val="17"/>
                <w:lang w:val="sq-AL"/>
              </w:rPr>
              <w:t>kripëra</w:t>
            </w:r>
            <w:r w:rsidRPr="00F57295">
              <w:rPr>
                <w:rFonts w:ascii="CG Times" w:eastAsia="MS Mincho" w:hAnsi="CG Times"/>
                <w:sz w:val="17"/>
                <w:szCs w:val="17"/>
                <w:lang w:val="sq-AL"/>
              </w:rPr>
              <w:t>t e tij shprehur si propamocarb)</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10</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359</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Propanil</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0,1*</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360</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Propaquizafop</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0,05*</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361</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Propargite (F)</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0,01*</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362</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Propham</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0,05*</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363</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Propiconazole</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0,05*</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364</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Propineb (shprehur si propilendiamine)</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2</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365</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Propisochlor</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0,01*</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366</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Propoxur</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0,05*</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367</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 xml:space="preserve">Propoxycarbazone (propoxycarbazone, </w:t>
            </w:r>
            <w:r>
              <w:rPr>
                <w:rFonts w:ascii="CG Times" w:eastAsia="MS Mincho" w:hAnsi="CG Times"/>
                <w:sz w:val="17"/>
                <w:szCs w:val="17"/>
                <w:lang w:val="sq-AL"/>
              </w:rPr>
              <w:t>kripëra</w:t>
            </w:r>
            <w:r w:rsidRPr="00F57295">
              <w:rPr>
                <w:rFonts w:ascii="CG Times" w:eastAsia="MS Mincho" w:hAnsi="CG Times"/>
                <w:sz w:val="17"/>
                <w:szCs w:val="17"/>
                <w:lang w:val="sq-AL"/>
              </w:rPr>
              <w:t>t e tij dhe 2-hydroxy-propoxy-propoxycarbazone, llogaritur si propoxycarbazone)</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0,02*</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368</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Propyzamide (F) (R)</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0,02*</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lastRenderedPageBreak/>
              <w:t>369</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Proquinazid</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0,05</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370</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Prosulfocarb</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0,05*</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371</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Prosulfuron</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0,02*</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372</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Prothioconazole (Prothioconazole-desthio) (R)</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0,02*</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373</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Pymetrozine</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0,5</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374</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Pyraclostrobin (F)</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0,5</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375</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Pyraflufen-ethyl</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0,02*</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376</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Pyrasulfotole</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0,01*</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377</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Pyrazophos (F)</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0,05*</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378</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Pyrethrins</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1</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379</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Pyridaben (F)</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0,1</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380</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Pyridalyl</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0,01*</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381</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Pyridate (shuma e pyridate, produktet e tij</w:t>
            </w:r>
            <w:r>
              <w:rPr>
                <w:rFonts w:ascii="CG Times" w:eastAsia="MS Mincho" w:hAnsi="CG Times"/>
                <w:sz w:val="17"/>
                <w:szCs w:val="17"/>
                <w:lang w:val="sq-AL"/>
              </w:rPr>
              <w:t xml:space="preserve"> të </w:t>
            </w:r>
            <w:r w:rsidRPr="00F57295">
              <w:rPr>
                <w:rFonts w:ascii="CG Times" w:eastAsia="MS Mincho" w:hAnsi="CG Times"/>
                <w:sz w:val="17"/>
                <w:szCs w:val="17"/>
                <w:lang w:val="sq-AL"/>
              </w:rPr>
              <w:t>hidrolizes CL 9673 (6-chloro-4-hydroxy-3-phenylpyridazin) dhe hidrolizimi konjugues i CL 9673 shprehur si pyridate)</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0,05*</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382</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Pyrimethanil</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1</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383</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Pyriproxyfen (F)</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0,1</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384</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Pyroxsulam</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0,01*</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385</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Quinalphos</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0,05*</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386</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Quinclorac</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0,01*</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387</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Quinmerac</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0,1*</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388</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Quinoxyfen (F)</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0,02*</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389</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Quintozene (shuma e quintozene dhe pentachloro-aniline shprehur si quintozene) (F)</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0,02*</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390</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Quizalofop, incl. quizalfop-P</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0,4</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391</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 xml:space="preserve">Resmethrin (resmethrin </w:t>
            </w:r>
            <w:r>
              <w:rPr>
                <w:rFonts w:ascii="CG Times" w:eastAsia="MS Mincho" w:hAnsi="CG Times"/>
                <w:sz w:val="17"/>
                <w:szCs w:val="17"/>
                <w:lang w:val="sq-AL"/>
              </w:rPr>
              <w:t>përfshirë</w:t>
            </w:r>
            <w:r w:rsidRPr="00F57295">
              <w:rPr>
                <w:rFonts w:ascii="CG Times" w:eastAsia="MS Mincho" w:hAnsi="CG Times"/>
                <w:sz w:val="17"/>
                <w:szCs w:val="17"/>
                <w:lang w:val="sq-AL"/>
              </w:rPr>
              <w:t xml:space="preserve"> </w:t>
            </w:r>
            <w:r>
              <w:rPr>
                <w:rFonts w:ascii="CG Times" w:eastAsia="MS Mincho" w:hAnsi="CG Times"/>
                <w:sz w:val="17"/>
                <w:szCs w:val="17"/>
                <w:lang w:val="sq-AL"/>
              </w:rPr>
              <w:t xml:space="preserve">përzierje të </w:t>
            </w:r>
            <w:r w:rsidRPr="00F57295">
              <w:rPr>
                <w:rFonts w:ascii="CG Times" w:eastAsia="MS Mincho" w:hAnsi="CG Times"/>
                <w:sz w:val="17"/>
                <w:szCs w:val="17"/>
                <w:lang w:val="sq-AL"/>
              </w:rPr>
              <w:t>tjera</w:t>
            </w:r>
            <w:r>
              <w:rPr>
                <w:rFonts w:ascii="CG Times" w:eastAsia="MS Mincho" w:hAnsi="CG Times"/>
                <w:sz w:val="17"/>
                <w:szCs w:val="17"/>
                <w:lang w:val="sq-AL"/>
              </w:rPr>
              <w:t xml:space="preserve"> të </w:t>
            </w:r>
            <w:r w:rsidRPr="00F57295">
              <w:rPr>
                <w:rFonts w:ascii="CG Times" w:eastAsia="MS Mincho" w:hAnsi="CG Times"/>
                <w:sz w:val="17"/>
                <w:szCs w:val="17"/>
                <w:lang w:val="sq-AL"/>
              </w:rPr>
              <w:t xml:space="preserve">isomereve </w:t>
            </w:r>
            <w:r>
              <w:rPr>
                <w:rFonts w:ascii="CG Times" w:eastAsia="MS Mincho" w:hAnsi="CG Times"/>
                <w:sz w:val="17"/>
                <w:szCs w:val="17"/>
                <w:lang w:val="sq-AL"/>
              </w:rPr>
              <w:t>përbërës</w:t>
            </w:r>
            <w:r w:rsidRPr="00F57295">
              <w:rPr>
                <w:rFonts w:ascii="CG Times" w:eastAsia="MS Mincho" w:hAnsi="CG Times"/>
                <w:sz w:val="17"/>
                <w:szCs w:val="17"/>
                <w:lang w:val="sq-AL"/>
              </w:rPr>
              <w:t xml:space="preserve"> (shuma e isomers)) (F)</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0,1*</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392</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Rimsulfuron</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0,05*</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393</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Rotenone</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0,01*</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394</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Silthiofam</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0,05*</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395</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Simazine</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0,01*</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396</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Spinetoram (XDE-175)</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0,2</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397</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Spinosad: shuma e spinosyn A dhespinosyn D, shprehur si spinosad (F)</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1</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398</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Spirodiclofen (F)</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0,1</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399</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Spiromesifen</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0,3</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400</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Spirotetramat dhe 4 metabolitet BYI08330-enol, BYI08330-ketohydroxy, BYI08330-monohydroxy, dheBYI08330 enol-glucoside, shprehur si spirotetramat (R)</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0,2</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401</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Spiroxamine (R)</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0,05*</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402</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Sulcotrione</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0,05*</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403</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Sulfosulfuron</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0,05*</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404</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Sulfuryl fluoride</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0,01*</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405</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Tau-Fluvalinate (F)</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0,05</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406</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Tebuconazole</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0,5</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407</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Tebufenozide (F)</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0,05*</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408</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Tebufenpyrad (F)</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0,3</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409</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Tecnazene (F)</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0,05*</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410</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Teflubenzuron</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0,5</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411</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Tefluthrin (F)</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0,05</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412</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Tembotrione (R)</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0,02*</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413</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TEPP</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0,01*</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414</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Tepraloxydim</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0,1*</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415</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Terbufos</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0,01*</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416</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Terbuthylazine</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0,05*</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417</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Tetraconazole (F)</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0,2</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418</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Tetradifon</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0,01*</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419</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Thiabendazole (R)</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0,05*</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420</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Thiacloprid (F)</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0,3</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421</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Thiamethoxam (shuma e thiamethoxam dhe clothianidin shprehur si thiamethoxam)</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0,5</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422</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Thifensulfuron-methyl</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0,05*</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423</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Thiobencarb</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0,1*</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424</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Thiophanate-methyl (R)</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0,1*</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425</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Thiram (shprehur sithiram)</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0,1*</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426</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Tolclofos-methyl</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0,05*</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427</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Tolylfluanid (Shuma e tolylfluanid dhe dimethylaminosulfotoluidide shprehur si tolylfluanid) (R)</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0,02*</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428</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Topramezone (BAS 670H)</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0,01*</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429</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Tralkoxydim</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0,02*</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430</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Tri-allate</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0,1*</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lastRenderedPageBreak/>
              <w:t>431</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Triadimefon dhe triadimenol (shuma e triadimefon dhe triadimenol) (F)</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0,2</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432</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Triasulfuron</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0,05*</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433</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Triazophos (F)</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0,01*</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434</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Tribenuron-methyl</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0,01*</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435</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Trichlorfon</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0,01*</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436</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Triclopyr</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0,1*</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437</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Tricyclazole</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0,05*</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438</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Tridemorph (F)</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0,01*</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439</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Trifloxystrobin (F) (R)</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0,2</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440</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Triflumizole: Triflumizole dhe metabolite FM-6-1(N-(4-chloro-2-trifluoromethylphenyl)-n-propoxyacetamidine), shprehur si Triflumizole (F)</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0,2</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441</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Triflumuron (F)</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0,05*</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442</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Trifluralin</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0,01*</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443</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Triflusulfuron</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0,02*</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444</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Triforine</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0,01*</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445</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 xml:space="preserve">Trimethyl-sulfonium kation, rezultuar nga perdorimi </w:t>
            </w:r>
            <w:r>
              <w:rPr>
                <w:rFonts w:ascii="CG Times" w:eastAsia="MS Mincho" w:hAnsi="CG Times"/>
                <w:sz w:val="17"/>
                <w:szCs w:val="17"/>
                <w:lang w:val="sq-AL"/>
              </w:rPr>
              <w:t>i</w:t>
            </w:r>
            <w:r w:rsidRPr="00F57295">
              <w:rPr>
                <w:rFonts w:ascii="CG Times" w:eastAsia="MS Mincho" w:hAnsi="CG Times"/>
                <w:sz w:val="17"/>
                <w:szCs w:val="17"/>
                <w:lang w:val="sq-AL"/>
              </w:rPr>
              <w:t xml:space="preserve"> glyphosate (F)</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0,05*</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446</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Trinexapac</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1</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447</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Triticonazole</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0,01*</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448</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Tritosulfuron</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0,01*</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449</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Valifenalate</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0,01*</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450</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Vinclozolin (shuma e vinclozolin dhe</w:t>
            </w:r>
            <w:r>
              <w:rPr>
                <w:rFonts w:ascii="CG Times" w:eastAsia="MS Mincho" w:hAnsi="CG Times"/>
                <w:sz w:val="17"/>
                <w:szCs w:val="17"/>
                <w:lang w:val="sq-AL"/>
              </w:rPr>
              <w:t xml:space="preserve"> të gjithë</w:t>
            </w:r>
            <w:r w:rsidRPr="00F57295">
              <w:rPr>
                <w:rFonts w:ascii="CG Times" w:eastAsia="MS Mincho" w:hAnsi="CG Times"/>
                <w:sz w:val="17"/>
                <w:szCs w:val="17"/>
                <w:lang w:val="sq-AL"/>
              </w:rPr>
              <w:t xml:space="preserve"> metabolitet </w:t>
            </w:r>
            <w:r>
              <w:rPr>
                <w:rFonts w:ascii="CG Times" w:eastAsia="MS Mincho" w:hAnsi="CG Times"/>
                <w:sz w:val="17"/>
                <w:szCs w:val="17"/>
                <w:lang w:val="sq-AL"/>
              </w:rPr>
              <w:t xml:space="preserve">përbërës të </w:t>
            </w:r>
            <w:r w:rsidRPr="00F57295">
              <w:rPr>
                <w:rFonts w:ascii="CG Times" w:eastAsia="MS Mincho" w:hAnsi="CG Times"/>
                <w:sz w:val="17"/>
                <w:szCs w:val="17"/>
                <w:lang w:val="sq-AL"/>
              </w:rPr>
              <w:t>3,5-dichloraninilinemoiety, shprehur si vinclozolin) (R)</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1</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451</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Ziram</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0,1*</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452</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Zoxamide</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2</w:t>
            </w:r>
          </w:p>
        </w:tc>
      </w:tr>
    </w:tbl>
    <w:p w:rsidR="00367F7D" w:rsidRPr="00F57295" w:rsidRDefault="00367F7D" w:rsidP="00367F7D">
      <w:pPr>
        <w:spacing w:after="0" w:line="240" w:lineRule="auto"/>
        <w:rPr>
          <w:rFonts w:ascii="CG Times" w:hAnsi="CG Times"/>
          <w:color w:val="000000"/>
          <w:sz w:val="17"/>
          <w:szCs w:val="17"/>
          <w:lang w:val="sq-AL"/>
        </w:rPr>
      </w:pPr>
      <w:r w:rsidRPr="00F57295">
        <w:rPr>
          <w:rFonts w:ascii="CG Times" w:hAnsi="CG Times"/>
          <w:color w:val="000000"/>
          <w:sz w:val="17"/>
          <w:szCs w:val="17"/>
          <w:lang w:val="sq-AL"/>
        </w:rPr>
        <w:t>(*) Tregon  limitin  më të ulët të përcaktimit analitik.</w:t>
      </w:r>
    </w:p>
    <w:p w:rsidR="00367F7D" w:rsidRPr="00F57295" w:rsidRDefault="00367F7D" w:rsidP="00367F7D">
      <w:pPr>
        <w:spacing w:after="0" w:line="240" w:lineRule="auto"/>
        <w:rPr>
          <w:rFonts w:ascii="CG Times" w:hAnsi="CG Times"/>
          <w:color w:val="000000"/>
          <w:sz w:val="17"/>
          <w:szCs w:val="17"/>
          <w:lang w:val="sq-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534"/>
        <w:gridCol w:w="8646"/>
        <w:gridCol w:w="1241"/>
      </w:tblGrid>
      <w:tr w:rsidR="00367F7D" w:rsidRPr="00F57295" w:rsidTr="00D6717F">
        <w:tc>
          <w:tcPr>
            <w:tcW w:w="10421" w:type="dxa"/>
            <w:gridSpan w:val="3"/>
            <w:vAlign w:val="center"/>
          </w:tcPr>
          <w:p w:rsidR="00367F7D" w:rsidRPr="00F57295" w:rsidRDefault="00367F7D" w:rsidP="00D6717F">
            <w:pPr>
              <w:spacing w:after="0" w:line="240" w:lineRule="auto"/>
              <w:rPr>
                <w:rFonts w:ascii="CG Times" w:eastAsia="MS Mincho" w:hAnsi="CG Times"/>
                <w:b/>
                <w:color w:val="000000"/>
                <w:sz w:val="17"/>
                <w:szCs w:val="17"/>
                <w:lang w:val="sq-AL"/>
              </w:rPr>
            </w:pPr>
            <w:r w:rsidRPr="00F57295">
              <w:rPr>
                <w:rFonts w:ascii="CG Times" w:eastAsia="MS Mincho" w:hAnsi="CG Times"/>
                <w:b/>
                <w:sz w:val="20"/>
                <w:szCs w:val="20"/>
                <w:lang w:val="sq-AL"/>
              </w:rPr>
              <w:t>Speca</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b/>
                <w:color w:val="000000"/>
                <w:sz w:val="17"/>
                <w:szCs w:val="17"/>
                <w:lang w:val="sq-AL"/>
              </w:rPr>
            </w:pPr>
            <w:r w:rsidRPr="00F57295">
              <w:rPr>
                <w:rFonts w:ascii="CG Times" w:eastAsia="MS Mincho" w:hAnsi="CG Times"/>
                <w:b/>
                <w:color w:val="000000"/>
                <w:sz w:val="17"/>
                <w:szCs w:val="17"/>
                <w:lang w:val="sq-AL"/>
              </w:rPr>
              <w:t>Nr.</w:t>
            </w:r>
          </w:p>
        </w:tc>
        <w:tc>
          <w:tcPr>
            <w:tcW w:w="8646" w:type="dxa"/>
            <w:vAlign w:val="center"/>
          </w:tcPr>
          <w:p w:rsidR="00367F7D" w:rsidRPr="00F57295" w:rsidRDefault="00367F7D" w:rsidP="00D6717F">
            <w:pPr>
              <w:spacing w:after="0" w:line="240" w:lineRule="auto"/>
              <w:jc w:val="center"/>
              <w:rPr>
                <w:rFonts w:ascii="CG Times" w:eastAsia="MS Mincho" w:hAnsi="CG Times"/>
                <w:b/>
                <w:color w:val="000000"/>
                <w:sz w:val="17"/>
                <w:szCs w:val="17"/>
                <w:lang w:val="sq-AL"/>
              </w:rPr>
            </w:pPr>
            <w:r w:rsidRPr="00F57295">
              <w:rPr>
                <w:rFonts w:ascii="CG Times" w:eastAsia="MS Mincho" w:hAnsi="CG Times"/>
                <w:b/>
                <w:color w:val="000000"/>
                <w:sz w:val="17"/>
                <w:szCs w:val="17"/>
                <w:lang w:val="sq-AL"/>
              </w:rPr>
              <w:t>Mbetjet e pesticideve</w:t>
            </w:r>
          </w:p>
        </w:tc>
        <w:tc>
          <w:tcPr>
            <w:tcW w:w="1241" w:type="dxa"/>
            <w:vAlign w:val="center"/>
          </w:tcPr>
          <w:p w:rsidR="00367F7D" w:rsidRPr="00F57295" w:rsidRDefault="00367F7D" w:rsidP="00D6717F">
            <w:pPr>
              <w:spacing w:after="0" w:line="240" w:lineRule="auto"/>
              <w:jc w:val="center"/>
              <w:rPr>
                <w:rFonts w:ascii="CG Times" w:eastAsia="MS Mincho" w:hAnsi="CG Times"/>
                <w:b/>
                <w:color w:val="000000"/>
                <w:sz w:val="17"/>
                <w:szCs w:val="17"/>
                <w:lang w:val="sq-AL"/>
              </w:rPr>
            </w:pPr>
            <w:r w:rsidRPr="00F57295">
              <w:rPr>
                <w:rFonts w:ascii="CG Times" w:eastAsia="MS Mincho" w:hAnsi="CG Times"/>
                <w:b/>
                <w:color w:val="000000"/>
                <w:sz w:val="17"/>
                <w:szCs w:val="17"/>
                <w:lang w:val="sq-AL"/>
              </w:rPr>
              <w:t>Niveli maksimal (mg/kg)</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1</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1,1-dichloro-2,2-bis(4-ethylphenyl)ethane (F)</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0,02</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2</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1,2-dibromoethane (ethylene dibromide) (F)</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0,02*</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3</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1,2-dichloroethane (ethylene dichloride) (F)</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0,02*</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4</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1,3-Dichloropropene</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0,05*</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5</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1-methylcyclopropene</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0,02*</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6</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1-Naphthylacetamide</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0,05*</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7</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1-Naphthylacetic acid</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0,05*</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8</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2,4,5-T (F)</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0,05*</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9</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 xml:space="preserve">2,4-D </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0,1*</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10</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2,4-DB  (R)</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0,1*</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11</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2-phenylphenol</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0,1*</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12</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 xml:space="preserve">8-hydroxyquinoline (shuma e 8-hydroxyquinoline dhe </w:t>
            </w:r>
            <w:r>
              <w:rPr>
                <w:rFonts w:ascii="CG Times" w:eastAsia="MS Mincho" w:hAnsi="CG Times"/>
                <w:sz w:val="17"/>
                <w:szCs w:val="17"/>
                <w:lang w:val="sq-AL"/>
              </w:rPr>
              <w:t xml:space="preserve">kripërave të </w:t>
            </w:r>
            <w:r w:rsidRPr="00F57295">
              <w:rPr>
                <w:rFonts w:ascii="CG Times" w:eastAsia="MS Mincho" w:hAnsi="CG Times"/>
                <w:sz w:val="17"/>
                <w:szCs w:val="17"/>
                <w:lang w:val="sq-AL"/>
              </w:rPr>
              <w:t>tij , shprehur si 8-hydroxyquinoline)</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0,01*</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13</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Abamectin (shuma e  avermectin B1a, avermectinB1b dhe delta-8,9 izomer I avermectin B1a) (F)</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0,02*</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14</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Acephate</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0,2*</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15</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Acequinocyl</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0,02*</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16</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Acetamiprid (R)</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0,1*</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17</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Acetochlor</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0,01*</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18</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 xml:space="preserve">Acibenzolar-S-methyl </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0,05*</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19</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Aclonifen</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0,05*</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20</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Acrinathrin (F)</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0,05*</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21</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Alachlor</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0,05*</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22</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 xml:space="preserve">Aldicarb </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0,05*</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23</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 xml:space="preserve">Aldrin and </w:t>
            </w:r>
            <w:r>
              <w:rPr>
                <w:rFonts w:ascii="CG Times" w:eastAsia="MS Mincho" w:hAnsi="CG Times"/>
                <w:sz w:val="17"/>
                <w:szCs w:val="17"/>
                <w:lang w:val="sq-AL"/>
              </w:rPr>
              <w:t>d</w:t>
            </w:r>
            <w:r w:rsidRPr="00F57295">
              <w:rPr>
                <w:rFonts w:ascii="CG Times" w:eastAsia="MS Mincho" w:hAnsi="CG Times"/>
                <w:sz w:val="17"/>
                <w:szCs w:val="17"/>
                <w:lang w:val="sq-AL"/>
              </w:rPr>
              <w:t>ieldrin (Aldrin dhe  dieldrin</w:t>
            </w:r>
            <w:r>
              <w:rPr>
                <w:rFonts w:ascii="CG Times" w:eastAsia="MS Mincho" w:hAnsi="CG Times"/>
                <w:sz w:val="17"/>
                <w:szCs w:val="17"/>
                <w:lang w:val="sq-AL"/>
              </w:rPr>
              <w:t xml:space="preserve"> të </w:t>
            </w:r>
            <w:r w:rsidRPr="00F57295">
              <w:rPr>
                <w:rFonts w:ascii="CG Times" w:eastAsia="MS Mincho" w:hAnsi="CG Times"/>
                <w:sz w:val="17"/>
                <w:szCs w:val="17"/>
                <w:lang w:val="sq-AL"/>
              </w:rPr>
              <w:t>kombinuar shprehur si   dieldrin) (F)</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0,1</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24</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Ametoctradin (R)</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0,01*</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25</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Amidosulfuron (R)</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0,05*</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26</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Aminopyralid</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0,02*</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27</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Amisulbrom</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0,01*</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28</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 xml:space="preserve">Amitraz </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0,1*</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29</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Amitrole</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0,02</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30</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Anilazine</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0,05*</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31</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Aramite (F)</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0,1*</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32</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Asulam</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0,05*</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33</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Atrazine (F)</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0,1*</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34</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Azadirachtin</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0,01*</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lastRenderedPageBreak/>
              <w:t>35</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Azimsulfuron</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0,1*</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36</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Azinphos-ethyl (F)</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0,05*</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37</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Azinphos-methyl (F)</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0,5*</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38</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Azocyclotin dhe  Cyhexatin (shuma e  azocyclotin dhe  cyhexatin shprehur si  cyhexatin)</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0,05*</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39</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Azoxystrobin</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0,3</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40</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Barban (F)</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0,1*</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41</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Beflubutamid</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0,1*</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42</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Benalaxyl  (shuma e izomereve)</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0,1*</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43</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Benfluralin (F)</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0,05*</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44</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Benfuracarb</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0,1*</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45</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Bentazone (shuma e  bentazone dhe konjugateve</w:t>
            </w:r>
            <w:r>
              <w:rPr>
                <w:rFonts w:ascii="CG Times" w:eastAsia="MS Mincho" w:hAnsi="CG Times"/>
                <w:sz w:val="17"/>
                <w:szCs w:val="17"/>
                <w:lang w:val="sq-AL"/>
              </w:rPr>
              <w:t xml:space="preserve"> të </w:t>
            </w:r>
            <w:r w:rsidRPr="00F57295">
              <w:rPr>
                <w:rFonts w:ascii="CG Times" w:eastAsia="MS Mincho" w:hAnsi="CG Times"/>
                <w:sz w:val="17"/>
                <w:szCs w:val="17"/>
                <w:lang w:val="sq-AL"/>
              </w:rPr>
              <w:t xml:space="preserve"> 6-OH and 8-OH bentazone shprehur si  bentazone) (R)</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0,1*</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46</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Benthiavalicarb (Benthiavalicarb-isopropyl (KIF-230 R-L) dhe  enantiomeri I tij  (KIF-230 S-D) dhe diastereomerset (KIF-230 R-L and KIF-230 S-D)</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0,01*</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47</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Bifenazate</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0,01*</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48</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Bifenox (F)</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0,05*</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49</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Bifenthrin (F)</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0,1*</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50</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Binapacryl (F)</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0,1*</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51</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Biphenyl</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0,05*</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52</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Bitertanol (F)</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0,1*</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53</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Bixafen (R)</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0,01*</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54</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Boscalid (F) (R)</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0,5</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55</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Bromide ion</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400</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56</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Bromophos-ethyl</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0,1*</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57</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Bromopropylate (F)</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0,05*</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58</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 xml:space="preserve">Bromoxynil (bromoxynil </w:t>
            </w:r>
            <w:r>
              <w:rPr>
                <w:rFonts w:ascii="CG Times" w:eastAsia="MS Mincho" w:hAnsi="CG Times"/>
                <w:sz w:val="17"/>
                <w:szCs w:val="17"/>
                <w:lang w:val="sq-AL"/>
              </w:rPr>
              <w:t>përfshirë</w:t>
            </w:r>
            <w:r w:rsidRPr="00F57295">
              <w:rPr>
                <w:rFonts w:ascii="CG Times" w:eastAsia="MS Mincho" w:hAnsi="CG Times"/>
                <w:sz w:val="17"/>
                <w:szCs w:val="17"/>
                <w:lang w:val="sq-AL"/>
              </w:rPr>
              <w:t xml:space="preserve"> esteret e tij shprehur si  bromoxynil) (F)</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0,1*</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59</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Bromuconazole (shuma e  diasteroisomers) (F)</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0,05*</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60</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Bupirimate</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0,05*</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61</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Buprofezin (F)</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0,05*</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62</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Butralin</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0,02*</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63</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Butylate</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0,05*</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64</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Cadusafos</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0,01*</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65</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Camphechlor (Toxaphene) (F) (R)</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0,1*</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66</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Captafol (F)</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0,1*</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67</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Captan (R)</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0,05*</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68</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Carbaryl (F)</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0,8 (ft)</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69</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Carbendazim dhe benomyl (shuma e  benomyl dhe carbendazim shprehur si carbendazim) (R)</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0,1*</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70</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Carbetamide</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0,05*</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71</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Carbofuran (shuma e  carbofuran dhe 3-hydroxy-carbofuran shprehur si  carbofuran)</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0,05*</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72</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Carbosulfan</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0,07*</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73</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Carboxin</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0,05*</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74</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Carfentrazone-ethyl (percaktuar si  carfentrazone dhe shprehur si  carfentrazone-ethyl)</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0,02*</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75</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Chlorantraniliprole (DPX E-2Y45) (F)</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0,02*</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76</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Chlorbenside (F)</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0,1*</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77</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Chlorbufam</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0,1*</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78</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Chlordane (shuma e  cis- dhe  trans-chlrodane) (F) (R)</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0,02*</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79</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Chlordecone (F)</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0,02</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80</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Chlorfenapyr</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0,05*</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81</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Chlorfenson (F)</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0,1*</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82</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Chlorfenvinphos (F)</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0,05*</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83</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Chloridazon</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0,1*</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84</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Chlormequat</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0,1*</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85</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Chlorobenzilate (F)</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0,1*</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86</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Chloropicrin</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0,02*</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87</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Chlorothalonil (R)</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0,1*</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88</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Chlorotoluron</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0,05*</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89</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Chloroxuron (F)</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0,1*</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90</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Chlorpropham (chlorpropham dhe  3-chloroaniline, shprehur si  chlorpropham) (F) (R)</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0,1*</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91</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Chlorpyrifos (F)</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1</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92</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Chlorpyrifos-methyl (F)</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0,3</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93</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Chlorsulfuron</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0,05*</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94</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Chlorthal-dimethyl</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0,05*</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95</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Chlorthiamid</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0,05*</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96</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Chlozolinate</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0,1*</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97</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Chromafenozide</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0,02*</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lastRenderedPageBreak/>
              <w:t>98</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Cinidon-ethyl (shuma e  cinidon ethyl dhe its E-isomer)</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0,1*</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99</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 xml:space="preserve">Clethodim (shuma e f Sethoxydim dhe  Clethodim </w:t>
            </w:r>
            <w:r>
              <w:rPr>
                <w:rFonts w:ascii="CG Times" w:eastAsia="MS Mincho" w:hAnsi="CG Times"/>
                <w:sz w:val="17"/>
                <w:szCs w:val="17"/>
                <w:lang w:val="sq-AL"/>
              </w:rPr>
              <w:t>përfshirë</w:t>
            </w:r>
            <w:r w:rsidRPr="00F57295">
              <w:rPr>
                <w:rFonts w:ascii="CG Times" w:eastAsia="MS Mincho" w:hAnsi="CG Times"/>
                <w:sz w:val="17"/>
                <w:szCs w:val="17"/>
                <w:lang w:val="sq-AL"/>
              </w:rPr>
              <w:t xml:space="preserve"> produktet e degradimit llogaritur si  Sethoxydim)</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0,1</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100</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Clodinafop dhe s S-isomeret, shprehur si  clodinafop (F)</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0,05*</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101</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Clofentezine (R)</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0,05*</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102</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Clomazone</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0,02*</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103</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Clopyralid</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0,5</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104</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Clothianidin</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0,05*</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105</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Copper compounds (Copper)</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40</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106</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 xml:space="preserve">Cyanamide </w:t>
            </w:r>
            <w:r>
              <w:rPr>
                <w:rFonts w:ascii="CG Times" w:eastAsia="MS Mincho" w:hAnsi="CG Times"/>
                <w:sz w:val="17"/>
                <w:szCs w:val="17"/>
                <w:lang w:val="sq-AL"/>
              </w:rPr>
              <w:t>përfshirë</w:t>
            </w:r>
            <w:r w:rsidRPr="00F57295">
              <w:rPr>
                <w:rFonts w:ascii="CG Times" w:eastAsia="MS Mincho" w:hAnsi="CG Times"/>
                <w:sz w:val="17"/>
                <w:szCs w:val="17"/>
                <w:lang w:val="sq-AL"/>
              </w:rPr>
              <w:t xml:space="preserve"> </w:t>
            </w:r>
            <w:r>
              <w:rPr>
                <w:rFonts w:ascii="CG Times" w:eastAsia="MS Mincho" w:hAnsi="CG Times"/>
                <w:sz w:val="17"/>
                <w:szCs w:val="17"/>
                <w:lang w:val="sq-AL"/>
              </w:rPr>
              <w:t>kripëra</w:t>
            </w:r>
            <w:r w:rsidRPr="00F57295">
              <w:rPr>
                <w:rFonts w:ascii="CG Times" w:eastAsia="MS Mincho" w:hAnsi="CG Times"/>
                <w:sz w:val="17"/>
                <w:szCs w:val="17"/>
                <w:lang w:val="sq-AL"/>
              </w:rPr>
              <w:t>t , shprehur si cyanamide</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0,1*</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107</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Cyazofamid</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0,02*</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108</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Cyclanilide (F)</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0,1*</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109</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 xml:space="preserve">Cycloxydim </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0,05*</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110</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Cyflufenamid: shuma e  cyflufenamid (Z-isomer) dhe  E-izomer</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0,05*</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111</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Cyfluthrin (shuma e izomereve) (F)</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0,1*</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112</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Cyhalofop-butyl (shuma e cyhalofop butyl dhe acidet e lira)</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0,05*</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113</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Cymoxanil</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0,05*</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114</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Cypermethrin  (shuma e izomereve)) (F)</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0,1*</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115</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Cyproconazole (F)</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0,05*</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116</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Cyprodinil (F) (R)</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0,05*</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117</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Cyromazine</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0,05*</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118</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Dalapon</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0,1</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119</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Daminozide (shuma e  daminozide dhe  1,1-dimethyl-hydrazine, shprehur si  daminozide)</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0,1*</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120</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Dazomet (Methylisothiocyanate rezultuar nga p</w:t>
            </w:r>
            <w:r>
              <w:rPr>
                <w:rFonts w:ascii="CG Times" w:eastAsia="MS Mincho" w:hAnsi="CG Times"/>
                <w:sz w:val="17"/>
                <w:szCs w:val="17"/>
                <w:lang w:val="sq-AL"/>
              </w:rPr>
              <w:t>ë</w:t>
            </w:r>
            <w:r w:rsidRPr="00F57295">
              <w:rPr>
                <w:rFonts w:ascii="CG Times" w:eastAsia="MS Mincho" w:hAnsi="CG Times"/>
                <w:sz w:val="17"/>
                <w:szCs w:val="17"/>
                <w:lang w:val="sq-AL"/>
              </w:rPr>
              <w:t xml:space="preserve">rdorimi </w:t>
            </w:r>
            <w:r>
              <w:rPr>
                <w:rFonts w:ascii="CG Times" w:eastAsia="MS Mincho" w:hAnsi="CG Times"/>
                <w:sz w:val="17"/>
                <w:szCs w:val="17"/>
                <w:lang w:val="sq-AL"/>
              </w:rPr>
              <w:t>i</w:t>
            </w:r>
            <w:r w:rsidRPr="00F57295">
              <w:rPr>
                <w:rFonts w:ascii="CG Times" w:eastAsia="MS Mincho" w:hAnsi="CG Times"/>
                <w:sz w:val="17"/>
                <w:szCs w:val="17"/>
                <w:lang w:val="sq-AL"/>
              </w:rPr>
              <w:t xml:space="preserve"> dazomet dhe  metam)</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0,02*</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121</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DDT (shuma e  p,p´-DDT, o,p´-DDT, p-p´-DDE dhe  p,p´-TDE (DDD) shprehur si  DDT) (F)</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1</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122</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Deltamethrin (cis-deltamethrin) (F)</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0,05*</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123</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Desmedipham</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0,1*</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124</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Diallate</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0,1*</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125</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Diazinon (F)</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0,1*</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126</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Dicamba</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0,05*</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127</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Dichlobenil</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0,05*</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128</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Dichlorprop: shuma e  dichlorprop (</w:t>
            </w:r>
            <w:r>
              <w:rPr>
                <w:rFonts w:ascii="CG Times" w:eastAsia="MS Mincho" w:hAnsi="CG Times"/>
                <w:sz w:val="17"/>
                <w:szCs w:val="17"/>
                <w:lang w:val="sq-AL"/>
              </w:rPr>
              <w:t>përfshirë</w:t>
            </w:r>
            <w:r w:rsidRPr="00F57295">
              <w:rPr>
                <w:rFonts w:ascii="CG Times" w:eastAsia="MS Mincho" w:hAnsi="CG Times"/>
                <w:sz w:val="17"/>
                <w:szCs w:val="17"/>
                <w:lang w:val="sq-AL"/>
              </w:rPr>
              <w:t xml:space="preserve">  dichlorprop-P) dhe konjugantet e tij, shprehur si  dichlorprop</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0,05*</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129</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Dichlorvos</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0,1*</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130</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Diclofop (shuma e  diclofop-methyl dhe  diclofop acid shprehur  si diclofop-methyl)</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0,05*</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131</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Dicloran</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0,01*</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132</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Dicofol (shuma e izomereve  p, p´ dhe o,p´ ) (F)</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0,1*</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133</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Diethofencarb</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0,05*</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134</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Difenoconazole</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0,3</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135</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Diflubenzuron (F) (R)</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0,2</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136</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Diflufenican</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0,05*</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137</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 xml:space="preserve">Dimethenamid-p </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0,02*</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138</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Dimethipin</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0,1*</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139</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Dimethoate (shuma e  dimethoate dhe  omethoate shprehur si  dimethoate)</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0,5</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140</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 xml:space="preserve">Dimethomorph </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0,05*</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141</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Dimoxystrobin</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0,01*</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142</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 xml:space="preserve">Diniconazole </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0,05*</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143</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Dinocap  (F)</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0,1*</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144</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Dinoseb</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0,1*</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145</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Dinoterb</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0,1*</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146</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Dioxathion</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0,1*</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147</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Diphenylamine</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0,05*</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148</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Diquat</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0,1*</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149</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Disulfoton (shuma e  disulfoton, disulfoton sulfoxide dhe disulfoton sulfone shprehur si  disulfoton) (F)</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0,05*</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150</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Dithianon</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0,01*</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151</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 xml:space="preserve">Dithiocarbamates (dithiocarbamates shprehur si  CS2, </w:t>
            </w:r>
            <w:r>
              <w:rPr>
                <w:rFonts w:ascii="CG Times" w:eastAsia="MS Mincho" w:hAnsi="CG Times"/>
                <w:sz w:val="17"/>
                <w:szCs w:val="17"/>
                <w:lang w:val="sq-AL"/>
              </w:rPr>
              <w:t>përfshirë</w:t>
            </w:r>
            <w:r w:rsidRPr="00F57295">
              <w:rPr>
                <w:rFonts w:ascii="CG Times" w:eastAsia="MS Mincho" w:hAnsi="CG Times"/>
                <w:sz w:val="17"/>
                <w:szCs w:val="17"/>
                <w:lang w:val="sq-AL"/>
              </w:rPr>
              <w:t xml:space="preserve">  maneb, mancozeb, metiram, propineb, thiram and ziram)</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0,1*</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152</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 xml:space="preserve">Diuron (Diuron </w:t>
            </w:r>
            <w:r>
              <w:rPr>
                <w:rFonts w:ascii="CG Times" w:eastAsia="MS Mincho" w:hAnsi="CG Times"/>
                <w:sz w:val="17"/>
                <w:szCs w:val="17"/>
                <w:lang w:val="sq-AL"/>
              </w:rPr>
              <w:t>përfshirë të gjithë</w:t>
            </w:r>
            <w:r w:rsidRPr="00F57295">
              <w:rPr>
                <w:rFonts w:ascii="CG Times" w:eastAsia="MS Mincho" w:hAnsi="CG Times"/>
                <w:sz w:val="17"/>
                <w:szCs w:val="17"/>
                <w:lang w:val="sq-AL"/>
              </w:rPr>
              <w:t xml:space="preserve"> komponimet</w:t>
            </w:r>
            <w:r>
              <w:rPr>
                <w:rFonts w:ascii="CG Times" w:eastAsia="MS Mincho" w:hAnsi="CG Times"/>
                <w:sz w:val="17"/>
                <w:szCs w:val="17"/>
                <w:lang w:val="sq-AL"/>
              </w:rPr>
              <w:t xml:space="preserve"> që përmbajnë</w:t>
            </w:r>
            <w:r w:rsidRPr="00F57295">
              <w:rPr>
                <w:rFonts w:ascii="CG Times" w:eastAsia="MS Mincho" w:hAnsi="CG Times"/>
                <w:sz w:val="17"/>
                <w:szCs w:val="17"/>
                <w:lang w:val="sq-AL"/>
              </w:rPr>
              <w:t xml:space="preserve">  3,4- dichloraniline moiety shprehur si  3,4-dichloraniline)</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0,1</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153</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DNOC</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0,1*</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154</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Dodine</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0,2*</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155</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Emamectin benzoate B1a, shprehur si  emamectin</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0,02*</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156</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Endosulfan (suma e  alpha- dhe beta-isomers dhe  endosulfan-sulphate shprehur si  endosulfan) (F)</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5</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157</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Endrin (F)</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0,1</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158</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Epoxiconazole (F)</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0,1</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159</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EPTC (ethyl dipropylthiocarbamate)</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0,05*</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160</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Ethalfluralin</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0,02*</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lastRenderedPageBreak/>
              <w:t>161</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Ethametsulfuron-methyl</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0,02*</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162</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Ethephon</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0,1*</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163</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Ethion</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5</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164</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Ethirimol</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0,05*</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165</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Ethofumesate (shuma e  ethofumesatedhe  metaboliteve  2,3-dihydro-3,3-dimethyl-2-oxo-benzofuran-5-yl methane sulphonate shprehur si  ethofumesate)</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0,5</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166</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Ethoprophos</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0,02*</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167</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Ethoxyquin (F)</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0,05*</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168</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Ethoxysulfuron</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0,1*</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169</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Ethylene oxide (shuma e  ethylene oxide dhe  2-chloro-ethanol shprehur si  ethylene oxide) (F)</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0,2*</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170</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Etofenprox (F)</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0,01*</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171</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Etoxazole</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0,05*</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172</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Etridiazole</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0,05*</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173</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Famoxadone</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0,05*</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174</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Fenamidone</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0,05*</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175</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Fenamiphos (shuma e  fenamiphos dhe  sulphoxide and sulphone shprehur si  fenamiphos)</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0,05*</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176</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Fenarimol</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0,05*</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177</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Fenazaquin</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0,01*</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178</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Fenbuconazole</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0,05*</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179</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Fenbutatin oxide (F)</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0,1*</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180</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Fenchlorphos (shuma e  fenchlorphos dhe fenchlorphos oxonshprehur si  fenchlorphos)</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0,1*</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181</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Fenhexamid</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0,1*</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182</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Fenitrothion</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1</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183</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Fenoxaprop-P</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0,1</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184</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Fenoxycarb</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0,05*</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185</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Fenpropathrin</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0,02*</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186</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 xml:space="preserve">Fenpropidin (shuma e fenpropidin dhe </w:t>
            </w:r>
            <w:r>
              <w:rPr>
                <w:rFonts w:ascii="CG Times" w:eastAsia="MS Mincho" w:hAnsi="CG Times"/>
                <w:sz w:val="17"/>
                <w:szCs w:val="17"/>
                <w:lang w:val="sq-AL"/>
              </w:rPr>
              <w:t xml:space="preserve">kripërave të </w:t>
            </w:r>
            <w:r w:rsidRPr="00F57295">
              <w:rPr>
                <w:rFonts w:ascii="CG Times" w:eastAsia="MS Mincho" w:hAnsi="CG Times"/>
                <w:sz w:val="17"/>
                <w:szCs w:val="17"/>
                <w:lang w:val="sq-AL"/>
              </w:rPr>
              <w:t>tij , shprehur si  fenpropidin) (R)</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0,05*</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187</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Fenpropimorph (R)</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0,1*</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188</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Fenpyrazamine</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0,01*</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189</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Fenpyroximate (F)</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0,1</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190</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Fenthion  (F)</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0,05*</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191</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Fentin acetate (F) (R)</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0,1*</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192</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Fentin hydroxide (F) (R)</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0,1*</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193</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Fenvalerate dhe  Esfenvalerate (shuma e izomereve  RR &amp; SS ) (F)</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0,05*</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194</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Fenvalerate dhe Esfenvalerate (shuma e izomereve  RS &amp; SR ) (F)</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0,05*</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195</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Fipronil (shuma e  fipronil + sulfone metabolite (MB46136) shprehur si  fipronil) (F)</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0,005*</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196</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Flazasulfuron</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0,02*</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197</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Flonicamid (sum of flonicamid, TNFG and TNFA) (R)</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0,05*</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198</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Florasulam</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0,1*</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199</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Fluazifop-P-butyl (fluazifop acid )</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0,1</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200</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Fluazinam (F)</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0,05*</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201</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Flubendiamide (F)</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0,02*</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202</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Flucycloxuron</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0,05*</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203</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Flucythrinate (F) (R)</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0,1*</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204</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Fludioxonil</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0,05*</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205</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Flufenacet (shuma e</w:t>
            </w:r>
            <w:r>
              <w:rPr>
                <w:rFonts w:ascii="CG Times" w:eastAsia="MS Mincho" w:hAnsi="CG Times"/>
                <w:sz w:val="17"/>
                <w:szCs w:val="17"/>
                <w:lang w:val="sq-AL"/>
              </w:rPr>
              <w:t xml:space="preserve"> të gjithë</w:t>
            </w:r>
            <w:r w:rsidRPr="00F57295">
              <w:rPr>
                <w:rFonts w:ascii="CG Times" w:eastAsia="MS Mincho" w:hAnsi="CG Times"/>
                <w:sz w:val="17"/>
                <w:szCs w:val="17"/>
                <w:lang w:val="sq-AL"/>
              </w:rPr>
              <w:t xml:space="preserve"> komponimeve</w:t>
            </w:r>
            <w:r>
              <w:rPr>
                <w:rFonts w:ascii="CG Times" w:eastAsia="MS Mincho" w:hAnsi="CG Times"/>
                <w:sz w:val="17"/>
                <w:szCs w:val="17"/>
                <w:lang w:val="sq-AL"/>
              </w:rPr>
              <w:t xml:space="preserve"> që përmbajnë</w:t>
            </w:r>
            <w:r w:rsidRPr="00F57295">
              <w:rPr>
                <w:rFonts w:ascii="CG Times" w:eastAsia="MS Mincho" w:hAnsi="CG Times"/>
                <w:sz w:val="17"/>
                <w:szCs w:val="17"/>
                <w:lang w:val="sq-AL"/>
              </w:rPr>
              <w:t xml:space="preserve">  N fluorophenyl-N-isopropyl moiety shprehur si  flufenacet ekuivalent)</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0,05*</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206</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Flufenoxuron (F)</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0,05*</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207</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Flufenzin</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0,1*</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208</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Flumioxazine</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0,1*</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209</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Fluometuron</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0,02*</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210</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Fluopicolide</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0,02*</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211</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Fluopyram (R)</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0,01*</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212</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Fluoride ion</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5</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213</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Fluoroglycofene</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0,02*</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214</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Fluoxastrobin</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0,1*</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215</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Flupyrsulfuron-methyl</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0,05*</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216</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Fluquinconazole (F)</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0,05*</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217</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Flurochloridone</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0,1*</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218</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 xml:space="preserve">Fluroxypyr (fluroxypyr </w:t>
            </w:r>
            <w:r>
              <w:rPr>
                <w:rFonts w:ascii="CG Times" w:eastAsia="MS Mincho" w:hAnsi="CG Times"/>
                <w:sz w:val="17"/>
                <w:szCs w:val="17"/>
                <w:lang w:val="sq-AL"/>
              </w:rPr>
              <w:t>përfshirë</w:t>
            </w:r>
            <w:r w:rsidRPr="00F57295">
              <w:rPr>
                <w:rFonts w:ascii="CG Times" w:eastAsia="MS Mincho" w:hAnsi="CG Times"/>
                <w:sz w:val="17"/>
                <w:szCs w:val="17"/>
                <w:lang w:val="sq-AL"/>
              </w:rPr>
              <w:t xml:space="preserve"> esteret e tij shprehur si fluroxypyr) (R)</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0,1*</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219</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Flurprimidole</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0,02*</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220</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Flurtamone</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0,05*</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221</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Flusilazole (F) (R)</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0,05*</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222</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Flutolanil</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0,05*</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lastRenderedPageBreak/>
              <w:t>223</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Flutriafol</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0,05*</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224</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Fluxapyroxad</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0,01*</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225</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Folpet (R)</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0,05*</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226</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Fomesafen</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0,05*</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227</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Foramsulfuron</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0,05*</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228</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Forchlorfenuron</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0,05*</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229</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 xml:space="preserve">Formetanate: shuma e formetanate dhe </w:t>
            </w:r>
            <w:r>
              <w:rPr>
                <w:rFonts w:ascii="CG Times" w:eastAsia="MS Mincho" w:hAnsi="CG Times"/>
                <w:sz w:val="17"/>
                <w:szCs w:val="17"/>
                <w:lang w:val="sq-AL"/>
              </w:rPr>
              <w:t>kripëra</w:t>
            </w:r>
            <w:r w:rsidRPr="00F57295">
              <w:rPr>
                <w:rFonts w:ascii="CG Times" w:eastAsia="MS Mincho" w:hAnsi="CG Times"/>
                <w:sz w:val="17"/>
                <w:szCs w:val="17"/>
                <w:lang w:val="sq-AL"/>
              </w:rPr>
              <w:t>t e tij shprehur si  formetanate(hydrochloride)</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0,05*</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230</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Formothion</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0,02*</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231</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 xml:space="preserve">Fosetyl-Al (shuma e  fosetyl + phosphorous acid dhe </w:t>
            </w:r>
            <w:r>
              <w:rPr>
                <w:rFonts w:ascii="CG Times" w:eastAsia="MS Mincho" w:hAnsi="CG Times"/>
                <w:sz w:val="17"/>
                <w:szCs w:val="17"/>
                <w:lang w:val="sq-AL"/>
              </w:rPr>
              <w:t>kripëra</w:t>
            </w:r>
            <w:r w:rsidRPr="00F57295">
              <w:rPr>
                <w:rFonts w:ascii="CG Times" w:eastAsia="MS Mincho" w:hAnsi="CG Times"/>
                <w:sz w:val="17"/>
                <w:szCs w:val="17"/>
                <w:lang w:val="sq-AL"/>
              </w:rPr>
              <w:t>t e tij , shprehur si  fosetyl)</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5*</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232</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Fosthiazate</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0,05*</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233</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Fuberidazole</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0,05*</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234</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Furathiocarb</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0,05*</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235</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Furfural</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1</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236</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Gibberellic acid</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5</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237</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 xml:space="preserve">Glufosinate-ammonium (shuma e  glufosinate, </w:t>
            </w:r>
            <w:r>
              <w:rPr>
                <w:rFonts w:ascii="CG Times" w:eastAsia="MS Mincho" w:hAnsi="CG Times"/>
                <w:sz w:val="17"/>
                <w:szCs w:val="17"/>
                <w:lang w:val="sq-AL"/>
              </w:rPr>
              <w:t>kripëra</w:t>
            </w:r>
            <w:r w:rsidRPr="00F57295">
              <w:rPr>
                <w:rFonts w:ascii="CG Times" w:eastAsia="MS Mincho" w:hAnsi="CG Times"/>
                <w:sz w:val="17"/>
                <w:szCs w:val="17"/>
                <w:lang w:val="sq-AL"/>
              </w:rPr>
              <w:t>t e tij, MPP dhe NAG shprehur si  glufosinate equivalents)</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0,1*</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238</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Glyphosate</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0,1*</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239</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Guazatine</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0,1*</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240</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Halosulfuron methyl</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0,02*</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241</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 xml:space="preserve">Haloxyfop </w:t>
            </w:r>
            <w:r>
              <w:rPr>
                <w:rFonts w:ascii="CG Times" w:eastAsia="MS Mincho" w:hAnsi="CG Times"/>
                <w:sz w:val="17"/>
                <w:szCs w:val="17"/>
                <w:lang w:val="sq-AL"/>
              </w:rPr>
              <w:t>përfshirë</w:t>
            </w:r>
            <w:r w:rsidRPr="00F57295">
              <w:rPr>
                <w:rFonts w:ascii="CG Times" w:eastAsia="MS Mincho" w:hAnsi="CG Times"/>
                <w:sz w:val="17"/>
                <w:szCs w:val="17"/>
                <w:lang w:val="sq-AL"/>
              </w:rPr>
              <w:t xml:space="preserve"> haloxyfop-R (Haloxyfop-R methyl ester, haloxyfop-R dhe konjugatet  haloxyfop-R shprehur si haloxyfop-R) (F) (R)</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0,05</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242</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Heptachlor (shuma e  heptachlor dhe  heptachlor epoxide shprehur si  heptachlor) (F)</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0,1</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243</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Hexachlorobenzene (F)</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0,02</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244</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Hexachlorociclo</w:t>
            </w:r>
            <w:r>
              <w:rPr>
                <w:rFonts w:ascii="CG Times" w:eastAsia="MS Mincho" w:hAnsi="CG Times"/>
                <w:sz w:val="17"/>
                <w:szCs w:val="17"/>
                <w:lang w:val="sq-AL"/>
              </w:rPr>
              <w:t>hexane (HCH), shuma e izomereve</w:t>
            </w:r>
            <w:r w:rsidRPr="00F57295">
              <w:rPr>
                <w:rFonts w:ascii="CG Times" w:eastAsia="MS Mincho" w:hAnsi="CG Times"/>
                <w:sz w:val="17"/>
                <w:szCs w:val="17"/>
                <w:lang w:val="sq-AL"/>
              </w:rPr>
              <w:t xml:space="preserve">, </w:t>
            </w:r>
            <w:r>
              <w:rPr>
                <w:rFonts w:ascii="CG Times" w:eastAsia="MS Mincho" w:hAnsi="CG Times"/>
                <w:sz w:val="17"/>
                <w:szCs w:val="17"/>
                <w:lang w:val="sq-AL"/>
              </w:rPr>
              <w:t xml:space="preserve">përveç izomarit  gamma </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0,02*</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245</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Hexaconazole</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0,05*</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246</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Hexythiazox</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0,05*</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247</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Hymexazol</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0,05*</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248</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Imazalil</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0,1*</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249</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Imazamox</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0,1*</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250</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Imazapic</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0,01*</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251</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Imazaquin</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0,05*</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252</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Imazosulfuron</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0,02*</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253</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Imidacloprid</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0,05*</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254</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Indoxacarb (shuma e  indoxacarb dhe R enantiomer) (F)</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0,05*</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255</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 xml:space="preserve">Iodosulfuron-methyl (iodosulfuron-methyl </w:t>
            </w:r>
            <w:r>
              <w:rPr>
                <w:rFonts w:ascii="CG Times" w:eastAsia="MS Mincho" w:hAnsi="CG Times"/>
                <w:sz w:val="17"/>
                <w:szCs w:val="17"/>
                <w:lang w:val="sq-AL"/>
              </w:rPr>
              <w:t>përfshirë</w:t>
            </w:r>
            <w:r w:rsidRPr="00F57295">
              <w:rPr>
                <w:rFonts w:ascii="CG Times" w:eastAsia="MS Mincho" w:hAnsi="CG Times"/>
                <w:sz w:val="17"/>
                <w:szCs w:val="17"/>
                <w:lang w:val="sq-AL"/>
              </w:rPr>
              <w:t xml:space="preserve"> </w:t>
            </w:r>
            <w:r>
              <w:rPr>
                <w:rFonts w:ascii="CG Times" w:eastAsia="MS Mincho" w:hAnsi="CG Times"/>
                <w:sz w:val="17"/>
                <w:szCs w:val="17"/>
                <w:lang w:val="sq-AL"/>
              </w:rPr>
              <w:t>kripëra</w:t>
            </w:r>
            <w:r w:rsidRPr="00F57295">
              <w:rPr>
                <w:rFonts w:ascii="CG Times" w:eastAsia="MS Mincho" w:hAnsi="CG Times"/>
                <w:sz w:val="17"/>
                <w:szCs w:val="17"/>
                <w:lang w:val="sq-AL"/>
              </w:rPr>
              <w:t>t, shprehur si  iodosulfuron-methyl)</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0,05*</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256</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 xml:space="preserve">Ioxynil (shuma e  Ioxynil, </w:t>
            </w:r>
            <w:r>
              <w:rPr>
                <w:rFonts w:ascii="CG Times" w:eastAsia="MS Mincho" w:hAnsi="CG Times"/>
                <w:sz w:val="17"/>
                <w:szCs w:val="17"/>
                <w:lang w:val="sq-AL"/>
              </w:rPr>
              <w:t>kripërave</w:t>
            </w:r>
            <w:r w:rsidRPr="00F57295">
              <w:rPr>
                <w:rFonts w:ascii="CG Times" w:eastAsia="MS Mincho" w:hAnsi="CG Times"/>
                <w:sz w:val="17"/>
                <w:szCs w:val="17"/>
                <w:lang w:val="sq-AL"/>
              </w:rPr>
              <w:t xml:space="preserve"> dhe esterve</w:t>
            </w:r>
            <w:r>
              <w:rPr>
                <w:rFonts w:ascii="CG Times" w:eastAsia="MS Mincho" w:hAnsi="CG Times"/>
                <w:sz w:val="17"/>
                <w:szCs w:val="17"/>
                <w:lang w:val="sq-AL"/>
              </w:rPr>
              <w:t xml:space="preserve"> të </w:t>
            </w:r>
            <w:r w:rsidRPr="00F57295">
              <w:rPr>
                <w:rFonts w:ascii="CG Times" w:eastAsia="MS Mincho" w:hAnsi="CG Times"/>
                <w:sz w:val="17"/>
                <w:szCs w:val="17"/>
                <w:lang w:val="sq-AL"/>
              </w:rPr>
              <w:t>tij , shprehur si  ioxynil (F))</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0,1*</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257</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Ipconazole</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0,02*</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258</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Iprodione (R)</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0,1*</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259</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Iprovalicarb</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0,1*</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260</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Isoprothiolane</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0,01*</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261</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Isoproturon</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0,1*</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262</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Isopyrazam</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0,01*</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263</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Isoxaben</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0,02*</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264</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Isoxaflutole (shuma e  isoxaflutole dhe  RPA 202248, shprehur si  isoxaflutole)</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0,1*</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265</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Kresoxim-methyl (F) (R)</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0,1*</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266</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Lactofen</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0,05*</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267</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Lambda-Cyhalothrin (F) (R)</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0,05*</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268</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Lenacil</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0,1*</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269</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Lindane (Gamma-izomer i hexachlorociclohexane (HCH)) (F)</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0,5</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270</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Linuron</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0,1*</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271</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Lufenuron(F)</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0,02*</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272</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Malathion (shuma e  malathion dhe  malaoxon shprehur si  malathion)</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0,02*</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273</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Maleic hydrazide (R)</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0,5*</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274</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Mandipropamid</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0,02*</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275</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 xml:space="preserve">MCPA dhe MCPB (MCPA, MCPB </w:t>
            </w:r>
            <w:r>
              <w:rPr>
                <w:rFonts w:ascii="CG Times" w:eastAsia="MS Mincho" w:hAnsi="CG Times"/>
                <w:sz w:val="17"/>
                <w:szCs w:val="17"/>
                <w:lang w:val="sq-AL"/>
              </w:rPr>
              <w:t>përfshirë</w:t>
            </w:r>
            <w:r w:rsidRPr="00F57295">
              <w:rPr>
                <w:rFonts w:ascii="CG Times" w:eastAsia="MS Mincho" w:hAnsi="CG Times"/>
                <w:sz w:val="17"/>
                <w:szCs w:val="17"/>
                <w:lang w:val="sq-AL"/>
              </w:rPr>
              <w:t xml:space="preserve"> </w:t>
            </w:r>
            <w:r>
              <w:rPr>
                <w:rFonts w:ascii="CG Times" w:eastAsia="MS Mincho" w:hAnsi="CG Times"/>
                <w:sz w:val="17"/>
                <w:szCs w:val="17"/>
                <w:lang w:val="sq-AL"/>
              </w:rPr>
              <w:t>kripëra</w:t>
            </w:r>
            <w:r w:rsidRPr="00F57295">
              <w:rPr>
                <w:rFonts w:ascii="CG Times" w:eastAsia="MS Mincho" w:hAnsi="CG Times"/>
                <w:sz w:val="17"/>
                <w:szCs w:val="17"/>
                <w:lang w:val="sq-AL"/>
              </w:rPr>
              <w:t>t , esteret dhe konjugantet shprehur si MCPA) (F) (R)</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0,1*</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276</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Mecarbam</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0,1*</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277</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Mecoprop (shuma e  mecoprop-p dhe  mecoprop shprehur si mecoprop)</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0,1*</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278</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Mepanipyrim (Mepanipyrim dhe metabolitet e tij  (2-anilino-4(2-hydroxypropyl)-6-methylpyrimidine) shprehur si  mepanipyrim)</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0,02*</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279</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Mepiquat</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0,1*</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280</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Mepronil</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0,05*</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281</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Meptyldinocap (shuma e  2,4 DNOPC dhe  2,4 DNOP shprehur si  meptyldinocap)</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0,1*</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282</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Mercury compounds (shum</w:t>
            </w:r>
            <w:r>
              <w:rPr>
                <w:rFonts w:ascii="CG Times" w:eastAsia="MS Mincho" w:hAnsi="CG Times"/>
                <w:sz w:val="17"/>
                <w:szCs w:val="17"/>
                <w:lang w:val="sq-AL"/>
              </w:rPr>
              <w:t>ë</w:t>
            </w:r>
            <w:r w:rsidRPr="00F57295">
              <w:rPr>
                <w:rFonts w:ascii="CG Times" w:eastAsia="MS Mincho" w:hAnsi="CG Times"/>
                <w:sz w:val="17"/>
                <w:szCs w:val="17"/>
                <w:lang w:val="sq-AL"/>
              </w:rPr>
              <w:t xml:space="preserve"> e komponimeve</w:t>
            </w:r>
            <w:r>
              <w:rPr>
                <w:rFonts w:ascii="CG Times" w:eastAsia="MS Mincho" w:hAnsi="CG Times"/>
                <w:sz w:val="17"/>
                <w:szCs w:val="17"/>
                <w:lang w:val="sq-AL"/>
              </w:rPr>
              <w:t xml:space="preserve"> të </w:t>
            </w:r>
            <w:r w:rsidRPr="00F57295">
              <w:rPr>
                <w:rFonts w:ascii="CG Times" w:eastAsia="MS Mincho" w:hAnsi="CG Times"/>
                <w:sz w:val="17"/>
                <w:szCs w:val="17"/>
                <w:lang w:val="sq-AL"/>
              </w:rPr>
              <w:t>merkurit shprehur si m</w:t>
            </w:r>
            <w:r>
              <w:rPr>
                <w:rFonts w:ascii="CG Times" w:eastAsia="MS Mincho" w:hAnsi="CG Times"/>
                <w:sz w:val="17"/>
                <w:szCs w:val="17"/>
                <w:lang w:val="sq-AL"/>
              </w:rPr>
              <w:t>ë</w:t>
            </w:r>
            <w:r w:rsidRPr="00F57295">
              <w:rPr>
                <w:rFonts w:ascii="CG Times" w:eastAsia="MS Mincho" w:hAnsi="CG Times"/>
                <w:sz w:val="17"/>
                <w:szCs w:val="17"/>
                <w:lang w:val="sq-AL"/>
              </w:rPr>
              <w:t>rcur) (F)</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0,02*</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283</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Mesosulfuron-methyl shprehur si mesosulfuron</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0,02*</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284</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Mesotrione (shuma e mesotrione dhe  MNBA (4-methylsulfonyl-2-nitro benzoic acid), shprehur si mesotrione)</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0,1*</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lastRenderedPageBreak/>
              <w:t>285</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Metaflumizone (shuma e izomereve  E- dhe  Z)</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0,05*</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286</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Metalaxyl dhe  metalaxyl-M  (shuma e izomereve)</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0,1*</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287</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Metaldehyde</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0,05*</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288</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Metamitron</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0,1*</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289</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Metazachlor</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0,2*</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290</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Metconazole (F)</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0,02*</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291</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Methabenzthiazuron</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0,05*</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292</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Methacrifos (F)</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0,1*</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293</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Methamidophos</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0,1*</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294</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Methidathion</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0,1*</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295</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Methiocarb (shuma e  methiocarb dhe methiocarb sulfoxide dhe  sulfone, shprehur si  methiocarb)</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0,1*</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296</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Methomyl and Thiodicarb (shuma e  methomyl and thiodicarb shprehur si  methomyl)</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0,1*</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297</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Methoprene</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0,1*</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298</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Methoxychlor (F)</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0,1*</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299</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Methoxyfenozide (F)</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0,05*</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300</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Pr>
                <w:rFonts w:ascii="CG Times" w:eastAsia="MS Mincho" w:hAnsi="CG Times"/>
                <w:sz w:val="17"/>
                <w:szCs w:val="17"/>
                <w:lang w:val="sq-AL"/>
              </w:rPr>
              <w:t>Metolachlor dh</w:t>
            </w:r>
            <w:r w:rsidRPr="00F57295">
              <w:rPr>
                <w:rFonts w:ascii="CG Times" w:eastAsia="MS Mincho" w:hAnsi="CG Times"/>
                <w:sz w:val="17"/>
                <w:szCs w:val="17"/>
                <w:lang w:val="sq-AL"/>
              </w:rPr>
              <w:t>e</w:t>
            </w:r>
            <w:r>
              <w:rPr>
                <w:rFonts w:ascii="CG Times" w:eastAsia="MS Mincho" w:hAnsi="CG Times"/>
                <w:sz w:val="17"/>
                <w:szCs w:val="17"/>
                <w:lang w:val="sq-AL"/>
              </w:rPr>
              <w:t xml:space="preserve"> </w:t>
            </w:r>
            <w:r w:rsidRPr="00F57295">
              <w:rPr>
                <w:rFonts w:ascii="CG Times" w:eastAsia="MS Mincho" w:hAnsi="CG Times"/>
                <w:sz w:val="17"/>
                <w:szCs w:val="17"/>
                <w:lang w:val="sq-AL"/>
              </w:rPr>
              <w:t>S-metolachlor  (shuma e izomereve)</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0,1*</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301</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Metosulam</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0,01*</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302</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Metrafenone</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0,05*</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303</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Metribuzin</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0,1*</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304</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Metsulfuron-methyl</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0,1*</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305</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Mevinphos (sum of E- and Z-isomers)</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0,02*</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306</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Milbemectin (shuma e  MA4+8,9Z-MA4, shprehur si milbemectin) (R)</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0,1*</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307</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Molinate</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0,1*</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308</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Monocrotophos</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0,05*</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309</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Monolinuron</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0,1*</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310</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Monuron</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0,05*</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311</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Myclobutanyl (R)</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0,05*</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312</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Napropamide</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0,05*</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313</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Nicosulfuron</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0,05*</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314</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Nicotine</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0,3 (ft)</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315</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Nitrofen (F)</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0,02*</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316</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Novaluron (F)</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0,01*</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317</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Orthosulfamuron</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0,01*</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318</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Oryzalin</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0,02*</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319</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Oxadiargyl</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0,05*</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320</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Oxadiazon</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0,05*</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321</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Oxadixyl</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0,02*</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322</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Oxamyl</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0,02*</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323</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Oxasulfuron</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0,1*</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324</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Oxycarboxin</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0,05*</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325</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Oxydemeton-methyl (shuma e  oxydemeton-methyl dhe  demeton-S-methylsulfone shprehur si  oxydemeton-methyl)</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0,05*</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326</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Oxyfluorfen</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0,05*</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327</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Paclobutrazol</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0,02*</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328</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Paraquat</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0,05*</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329</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Parathion (F)</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0,1*</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330</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Parathion-methyl (shuma e Parathion-methyl dhe  paraoxon-methyl shporehur si Parathion-methyl)</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5</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331</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Penconazole (F)</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0,1*</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332</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Pencycuron (F)</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0,05*</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333</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Pendimethalin (F)</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0,1*</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334</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Penoxsulam</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0,02*</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335</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Penthiopyrad</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0,02*</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336</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Permethrin (shuma e izomereve)</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0,1*</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337</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Pethoxamid</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0,02*</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338</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Phenmedipham (R)</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0,1*</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339</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Phenothrin</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0,05*</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340</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 xml:space="preserve">Phorate </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0,1*</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341</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Phosalone</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2</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342</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Phosmet (phosmet dhe phosmet oxon shprehur si  phosmet) (R)</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0,1*</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343</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Phosphamidon</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0,02*</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344</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Phosphines dhe  phosphides:</w:t>
            </w:r>
            <w:r>
              <w:rPr>
                <w:rFonts w:ascii="CG Times" w:eastAsia="MS Mincho" w:hAnsi="CG Times"/>
                <w:sz w:val="17"/>
                <w:szCs w:val="17"/>
                <w:lang w:val="sq-AL"/>
              </w:rPr>
              <w:t xml:space="preserve"> </w:t>
            </w:r>
            <w:r w:rsidRPr="00F57295">
              <w:rPr>
                <w:rFonts w:ascii="CG Times" w:eastAsia="MS Mincho" w:hAnsi="CG Times"/>
                <w:sz w:val="17"/>
                <w:szCs w:val="17"/>
                <w:lang w:val="sq-AL"/>
              </w:rPr>
              <w:t>shuma e aluminium phosphide, aluminium phosphine, magnesium phosphide, magnesium phosphine, zinc phosphide dhe  zinc phosphine</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0,05</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345</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Phoxim (F)</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0,02*</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346</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Picloram</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0,01*</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347</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Picolinafen</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0,1*</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lastRenderedPageBreak/>
              <w:t>348</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Picoxystrobin (F)</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0,1*</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349</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Pinoxaden</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0,05*</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350</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Pirimicarb: shuma e  pirimicarb dhe desmethyl pirimicarb shprehur si pirimicarb</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0,05*</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351</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Pirimiphos-methyl (F)</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0,1</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352</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Prochloraz (shuma e prochloraz dhe metaboliteve   2,4,6-Trichlorophenol moiety shprehur si  prochloraz)</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0,2</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353</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Procymidone (R)</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0,05*</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354</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Profenofos (F)</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0,07*</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355</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Profoxydim</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0,1*</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356</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 xml:space="preserve">Prohexadione (prohexadione (acid) dhe </w:t>
            </w:r>
            <w:r>
              <w:rPr>
                <w:rFonts w:ascii="CG Times" w:eastAsia="MS Mincho" w:hAnsi="CG Times"/>
                <w:sz w:val="17"/>
                <w:szCs w:val="17"/>
                <w:lang w:val="sq-AL"/>
              </w:rPr>
              <w:t>kripëra</w:t>
            </w:r>
            <w:r w:rsidRPr="00F57295">
              <w:rPr>
                <w:rFonts w:ascii="CG Times" w:eastAsia="MS Mincho" w:hAnsi="CG Times"/>
                <w:sz w:val="17"/>
                <w:szCs w:val="17"/>
                <w:lang w:val="sq-AL"/>
              </w:rPr>
              <w:t>t e tij shprehur si prohexadione-calcium)</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0,1*</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357</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Propachlor: oxalinic derivate</w:t>
            </w:r>
            <w:r>
              <w:rPr>
                <w:rFonts w:ascii="CG Times" w:eastAsia="MS Mincho" w:hAnsi="CG Times"/>
                <w:sz w:val="17"/>
                <w:szCs w:val="17"/>
                <w:lang w:val="sq-AL"/>
              </w:rPr>
              <w:t xml:space="preserve"> të </w:t>
            </w:r>
            <w:r w:rsidRPr="00F57295">
              <w:rPr>
                <w:rFonts w:ascii="CG Times" w:eastAsia="MS Mincho" w:hAnsi="CG Times"/>
                <w:sz w:val="17"/>
                <w:szCs w:val="17"/>
                <w:lang w:val="sq-AL"/>
              </w:rPr>
              <w:t>propachlor, shprehur si  propachlor</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0,1*</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358</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 xml:space="preserve">Propamocarb (shuma e propamocarb dhe </w:t>
            </w:r>
            <w:r>
              <w:rPr>
                <w:rFonts w:ascii="CG Times" w:eastAsia="MS Mincho" w:hAnsi="CG Times"/>
                <w:sz w:val="17"/>
                <w:szCs w:val="17"/>
                <w:lang w:val="sq-AL"/>
              </w:rPr>
              <w:t>kripëra</w:t>
            </w:r>
            <w:r w:rsidRPr="00F57295">
              <w:rPr>
                <w:rFonts w:ascii="CG Times" w:eastAsia="MS Mincho" w:hAnsi="CG Times"/>
                <w:sz w:val="17"/>
                <w:szCs w:val="17"/>
                <w:lang w:val="sq-AL"/>
              </w:rPr>
              <w:t>t e tij shprehur si  propamocarb)</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0,2*</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359</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Propanil</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0,1*</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360</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Propaquizafop</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0,05*</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361</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Propargite (F)</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0,02*</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362</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Propham</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0,1*</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363</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Propiconazole</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0,1*</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364</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Propineb (expressed as propilendiamine)</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0,1*</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365</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Propisochlor</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0,01*</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366</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Propoxur</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0,1*</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367</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 xml:space="preserve">Propoxycarbazone (propoxycarbazone, </w:t>
            </w:r>
            <w:r>
              <w:rPr>
                <w:rFonts w:ascii="CG Times" w:eastAsia="MS Mincho" w:hAnsi="CG Times"/>
                <w:sz w:val="17"/>
                <w:szCs w:val="17"/>
                <w:lang w:val="sq-AL"/>
              </w:rPr>
              <w:t>kripërat e tij dhe</w:t>
            </w:r>
            <w:r w:rsidRPr="00F57295">
              <w:rPr>
                <w:rFonts w:ascii="CG Times" w:eastAsia="MS Mincho" w:hAnsi="CG Times"/>
                <w:sz w:val="17"/>
                <w:szCs w:val="17"/>
                <w:lang w:val="sq-AL"/>
              </w:rPr>
              <w:t xml:space="preserve"> 2-hydroxy-propoxy-propoxycarbazone, llogaritur si  propoxycarbazone)</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0,05*</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368</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Propyzamide (F) (R)</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0,05*</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369</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Proquinazid</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0,05*</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370</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Prosulfocarb</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0,05*</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371</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Prosulfuron</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0,1*</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372</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Prothioconazole (Prothioconazole-desthio) (R)</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0,02*</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373</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Pymetrozine</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0,1*</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374</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Pyraclostrobin (F)</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0,05*</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375</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Pyraflufen-ethyl</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0,05*</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376</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Pyrasulfotole</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0,02*</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377</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Pyrazophos (F)</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0,1*</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378</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Pyrethrins</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0,5</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379</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Pyridaben (F)</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0,05*</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380</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Pyridalyl</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0,02*</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381</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Pyridate (shuma e  pyridate, dhe produktet e hidrolizes</w:t>
            </w:r>
            <w:r>
              <w:rPr>
                <w:rFonts w:ascii="CG Times" w:eastAsia="MS Mincho" w:hAnsi="CG Times"/>
                <w:sz w:val="17"/>
                <w:szCs w:val="17"/>
                <w:lang w:val="sq-AL"/>
              </w:rPr>
              <w:t xml:space="preserve"> së </w:t>
            </w:r>
            <w:r w:rsidRPr="00F57295">
              <w:rPr>
                <w:rFonts w:ascii="CG Times" w:eastAsia="MS Mincho" w:hAnsi="CG Times"/>
                <w:sz w:val="17"/>
                <w:szCs w:val="17"/>
                <w:lang w:val="sq-AL"/>
              </w:rPr>
              <w:t>tij CL 9673 (6-chloro-4-hydroxy-3-phenylpyridazin) dhe  hydrolysable conjugates of CL 9673 shprehur si  pyridate)</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0,1*</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382</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Pyrimethanil</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0,1*</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383</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Pyriproxyfen (F)</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0,05*</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384</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Pyroxsulam</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0,02*</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385</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Quinalphos</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0,1*</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386</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Quinclorac</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0,05*</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387</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Quinmerac</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0,1*</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388</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Quinoxyfen (F)</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0,05*</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389</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Quintozene (shuma e  quintozene dhe pentachloro-aniline shprehur si  quintozene) (F)</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0,1*</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390</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Quizalofop, incl. quizalfop-P</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0,05*</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391</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Resmethrin  (shuma e izomaereve) (F)</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0,2*</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392</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Rimsulfuron</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0,1*</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393</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Rotenone</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0,02*</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394</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Silthiofam</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0,1*</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395</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Simazine</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0,05*</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396</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Spinetoram (XDE-175)</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0,1*</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397</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Spinosad: shuma e  spinosyn A dhe  spinosyn D, shprehur si spinosad (F)</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0,02*</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398</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Spirodiclofen (F)</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0,05*</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399</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Spiromesifen</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0,02*</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400</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Spirotetramat dhe  4 metaboliteve BYI08330-enol, BYI08330-ketohydroxy, BYI08330-monohydroxy, dhe BYI08330 enol-glucoside, shprehur si  spirotetramat (R)</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0,1*</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401</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Spiroxamine (R)</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0,1*</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402</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Sulfosulfuron</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0,1*</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403</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Sulfuryl fluoride</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0,02*</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404</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Tau-Fluvalinate (F)</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0,01*</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405</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Tebuconazole</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1</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406</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Tebufenozide (F)</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1</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407</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Tebufenpyrad (F)</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0,1</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408</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Tecnazene (F)</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0,1*</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lastRenderedPageBreak/>
              <w:t>409</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Teflubenzuron</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0,05*</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410</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Tefluthrin (F)</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0,05</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411</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Tembotrione (R)</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0,05*</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412</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TEPP</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0,02*</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413</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Tepraloxydim</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0,1*</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414</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Terbufos</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0,01*</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415</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Terbuthylazine</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0,05*</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416</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Tetraconazole (F)</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0,02*</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417</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Tetradifon</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0,05*</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418</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Thiabendazole (R)</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0,1*</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419</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Thiacloprid (F)</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0,1</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420</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Thiamethoxam (shuma e  thiamethoxam dhe  clothianidin shprehur si  thiamethoxam)</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0,05*</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421</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Thifensulfuron-methyl</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0,1*</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422</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Thiobencarb</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0,1*</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423</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Thiophanate-methyl (R)</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0,1*</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424</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 xml:space="preserve">Thiram </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0,2*</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425</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Tolclofos-methyl</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0,1*</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426</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Tolylfluanid (shuma e  tolylfluanid dhe  dimethylaminosulfotoluidide shprehur si  tolylfluanid) (R)</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0,1*</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427</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Topramezone (BAS 670H)</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0,02*</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428</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Tralkoxydim</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0,05*</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429</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Tri-allate</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0,1*</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430</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Triadimefon and triadimenol (shuma e  triadimefon dhe  triadimenol) (F)</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0,2*</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431</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Triasulfuron</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0,1*</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432</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Triazophos (F)</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0,07</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433</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Tribenuron-methyl</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0,02*</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434</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Trichlorfon</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0,05*</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435</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Triclopyr</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0,1*</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436</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Tricyclazole</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0,05*</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437</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Tridemorph (F)</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0,05*</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438</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Trifloxystrobin (F) (R)</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0,05*</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439</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Triflumizole: Triflumizole dhe metabolite FM-6-1(N-(4-chloro-2-trifluoromethylphenyl)-n-propoxyacetamidine), shprehur si  Triflumizole (F)</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0,1*</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440</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Triflumuron (F)</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0,05*</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441</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Trifluralin</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0,05*</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442</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Triflusulfuron</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0,05*</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443</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Triforine</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0,05*</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444</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 xml:space="preserve">Trimethyl-sulfonium kation, rezultuar nga perdorimi </w:t>
            </w:r>
            <w:r>
              <w:rPr>
                <w:rFonts w:ascii="CG Times" w:eastAsia="MS Mincho" w:hAnsi="CG Times"/>
                <w:sz w:val="17"/>
                <w:szCs w:val="17"/>
                <w:lang w:val="sq-AL"/>
              </w:rPr>
              <w:t>i</w:t>
            </w:r>
            <w:r w:rsidRPr="00F57295">
              <w:rPr>
                <w:rFonts w:ascii="CG Times" w:eastAsia="MS Mincho" w:hAnsi="CG Times"/>
                <w:sz w:val="17"/>
                <w:szCs w:val="17"/>
                <w:lang w:val="sq-AL"/>
              </w:rPr>
              <w:t xml:space="preserve">  glyphosate (F)</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0,05*</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445</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Trinexapac</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0,05*</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446</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Triticonazole</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0,02*</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447</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Tritosulfuron</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0,02*</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448</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Valifenalate</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0,02*</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449</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Vinclozolin (shuma e vinclozolin dhe metaboliteve 3,5-dichloraninilinemoiety, shprehur si  vinclozolin) (R)</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0,1*</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450</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Ziram</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0,2*</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451</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Zoxamide</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0,05*</w:t>
            </w:r>
          </w:p>
        </w:tc>
      </w:tr>
    </w:tbl>
    <w:p w:rsidR="00367F7D" w:rsidRPr="00F57295" w:rsidRDefault="00367F7D" w:rsidP="00367F7D">
      <w:pPr>
        <w:spacing w:after="0" w:line="240" w:lineRule="auto"/>
        <w:rPr>
          <w:rFonts w:ascii="CG Times" w:hAnsi="CG Times"/>
          <w:color w:val="000000"/>
          <w:sz w:val="17"/>
          <w:szCs w:val="17"/>
          <w:lang w:val="sq-AL"/>
        </w:rPr>
      </w:pPr>
      <w:r w:rsidRPr="00F57295">
        <w:rPr>
          <w:rFonts w:ascii="CG Times" w:hAnsi="CG Times"/>
          <w:color w:val="000000"/>
          <w:sz w:val="17"/>
          <w:szCs w:val="17"/>
          <w:lang w:val="sq-AL"/>
        </w:rPr>
        <w:t>(*) Tregon  limitin  më të ulët të përcaktimit analitik.</w:t>
      </w:r>
    </w:p>
    <w:p w:rsidR="00367F7D" w:rsidRPr="00F57295" w:rsidRDefault="00367F7D" w:rsidP="00367F7D">
      <w:pPr>
        <w:spacing w:after="0" w:line="240" w:lineRule="auto"/>
        <w:rPr>
          <w:rFonts w:ascii="CG Times" w:hAnsi="CG Times"/>
          <w:color w:val="000000"/>
          <w:sz w:val="17"/>
          <w:szCs w:val="17"/>
          <w:lang w:val="sq-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534"/>
        <w:gridCol w:w="8646"/>
        <w:gridCol w:w="1241"/>
      </w:tblGrid>
      <w:tr w:rsidR="00367F7D" w:rsidRPr="00F57295" w:rsidTr="00D6717F">
        <w:tc>
          <w:tcPr>
            <w:tcW w:w="10421" w:type="dxa"/>
            <w:gridSpan w:val="3"/>
            <w:vAlign w:val="center"/>
          </w:tcPr>
          <w:p w:rsidR="00367F7D" w:rsidRPr="00F57295" w:rsidRDefault="00367F7D" w:rsidP="00D6717F">
            <w:pPr>
              <w:spacing w:after="0" w:line="240" w:lineRule="auto"/>
              <w:rPr>
                <w:rFonts w:ascii="CG Times" w:eastAsia="MS Mincho" w:hAnsi="CG Times"/>
                <w:b/>
                <w:color w:val="000000"/>
                <w:sz w:val="17"/>
                <w:szCs w:val="17"/>
                <w:lang w:val="sq-AL"/>
              </w:rPr>
            </w:pPr>
            <w:r w:rsidRPr="00F57295">
              <w:rPr>
                <w:rFonts w:ascii="CG Times" w:eastAsia="MS Mincho" w:hAnsi="CG Times"/>
                <w:b/>
                <w:sz w:val="20"/>
                <w:szCs w:val="20"/>
                <w:lang w:val="sq-AL"/>
              </w:rPr>
              <w:t>Mollë</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b/>
                <w:color w:val="000000"/>
                <w:sz w:val="17"/>
                <w:szCs w:val="17"/>
                <w:lang w:val="sq-AL"/>
              </w:rPr>
            </w:pPr>
            <w:r w:rsidRPr="00F57295">
              <w:rPr>
                <w:rFonts w:ascii="CG Times" w:eastAsia="MS Mincho" w:hAnsi="CG Times"/>
                <w:b/>
                <w:color w:val="000000"/>
                <w:sz w:val="17"/>
                <w:szCs w:val="17"/>
                <w:lang w:val="sq-AL"/>
              </w:rPr>
              <w:t>Nr.</w:t>
            </w:r>
          </w:p>
        </w:tc>
        <w:tc>
          <w:tcPr>
            <w:tcW w:w="8646" w:type="dxa"/>
            <w:vAlign w:val="center"/>
          </w:tcPr>
          <w:p w:rsidR="00367F7D" w:rsidRPr="00F57295" w:rsidRDefault="00367F7D" w:rsidP="00D6717F">
            <w:pPr>
              <w:spacing w:after="0" w:line="240" w:lineRule="auto"/>
              <w:jc w:val="center"/>
              <w:rPr>
                <w:rFonts w:ascii="CG Times" w:eastAsia="MS Mincho" w:hAnsi="CG Times"/>
                <w:b/>
                <w:color w:val="000000"/>
                <w:sz w:val="17"/>
                <w:szCs w:val="17"/>
                <w:lang w:val="sq-AL"/>
              </w:rPr>
            </w:pPr>
            <w:r w:rsidRPr="00F57295">
              <w:rPr>
                <w:rFonts w:ascii="CG Times" w:eastAsia="MS Mincho" w:hAnsi="CG Times"/>
                <w:b/>
                <w:color w:val="000000"/>
                <w:sz w:val="17"/>
                <w:szCs w:val="17"/>
                <w:lang w:val="sq-AL"/>
              </w:rPr>
              <w:t>Mbetjet e pesticideve</w:t>
            </w:r>
          </w:p>
        </w:tc>
        <w:tc>
          <w:tcPr>
            <w:tcW w:w="1241" w:type="dxa"/>
            <w:vAlign w:val="center"/>
          </w:tcPr>
          <w:p w:rsidR="00367F7D" w:rsidRPr="00F57295" w:rsidRDefault="00367F7D" w:rsidP="00D6717F">
            <w:pPr>
              <w:spacing w:after="0" w:line="240" w:lineRule="auto"/>
              <w:jc w:val="center"/>
              <w:rPr>
                <w:rFonts w:ascii="CG Times" w:eastAsia="MS Mincho" w:hAnsi="CG Times"/>
                <w:b/>
                <w:color w:val="000000"/>
                <w:sz w:val="17"/>
                <w:szCs w:val="17"/>
                <w:lang w:val="sq-AL"/>
              </w:rPr>
            </w:pPr>
            <w:r w:rsidRPr="00F57295">
              <w:rPr>
                <w:rFonts w:ascii="CG Times" w:eastAsia="MS Mincho" w:hAnsi="CG Times"/>
                <w:b/>
                <w:color w:val="000000"/>
                <w:sz w:val="17"/>
                <w:szCs w:val="17"/>
                <w:lang w:val="sq-AL"/>
              </w:rPr>
              <w:t>Niveli maksimal (mg/kg)</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1</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1,1-dichlose o-2,2-bis</w:t>
            </w:r>
            <w:r>
              <w:rPr>
                <w:rFonts w:ascii="CG Times" w:eastAsia="MS Mincho" w:hAnsi="CG Times"/>
                <w:sz w:val="17"/>
                <w:szCs w:val="17"/>
                <w:lang w:val="sq-AL"/>
              </w:rPr>
              <w:t xml:space="preserve"> </w:t>
            </w:r>
            <w:r w:rsidRPr="00F57295">
              <w:rPr>
                <w:rFonts w:ascii="CG Times" w:eastAsia="MS Mincho" w:hAnsi="CG Times"/>
                <w:sz w:val="17"/>
                <w:szCs w:val="17"/>
                <w:lang w:val="sq-AL"/>
              </w:rPr>
              <w:t>(4-ethylphenyl)ethane (F)</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0,01*</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2</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1,2-dibromoethane (ethylene dibromide) (F)</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0,01*</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3</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1,2-dichlose oethane (ethylene dichlose ide) (F)</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0,01*</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4</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1,3-Dichlose opropene</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0,05*</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5</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1-methylcyclopropene</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0,01*</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6</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1-Naphthylacetamide</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0,1</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7</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1-Naphthylacetic acid</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1</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8</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2,4,5-T (F)</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0,05*</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9</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2,4-D (shuma e 2,4-D dhe esteret e tij</w:t>
            </w:r>
            <w:r>
              <w:rPr>
                <w:rFonts w:ascii="CG Times" w:eastAsia="MS Mincho" w:hAnsi="CG Times"/>
                <w:sz w:val="17"/>
                <w:szCs w:val="17"/>
                <w:lang w:val="sq-AL"/>
              </w:rPr>
              <w:t xml:space="preserve"> të </w:t>
            </w:r>
            <w:r w:rsidRPr="00F57295">
              <w:rPr>
                <w:rFonts w:ascii="CG Times" w:eastAsia="MS Mincho" w:hAnsi="CG Times"/>
                <w:sz w:val="17"/>
                <w:szCs w:val="17"/>
                <w:lang w:val="sq-AL"/>
              </w:rPr>
              <w:t>shprehur si 2,4-D)</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0,05*</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10</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 xml:space="preserve">2,4-DB (shuma e 2,4-DB, </w:t>
            </w:r>
            <w:r>
              <w:rPr>
                <w:rFonts w:ascii="CG Times" w:eastAsia="MS Mincho" w:hAnsi="CG Times"/>
                <w:sz w:val="17"/>
                <w:szCs w:val="17"/>
                <w:lang w:val="sq-AL"/>
              </w:rPr>
              <w:t>kripëra</w:t>
            </w:r>
            <w:r w:rsidRPr="00F57295">
              <w:rPr>
                <w:rFonts w:ascii="CG Times" w:eastAsia="MS Mincho" w:hAnsi="CG Times"/>
                <w:sz w:val="17"/>
                <w:szCs w:val="17"/>
                <w:lang w:val="sq-AL"/>
              </w:rPr>
              <w:t>t e tij, esteret e tij dhe konjugues</w:t>
            </w:r>
            <w:r>
              <w:rPr>
                <w:rFonts w:ascii="CG Times" w:eastAsia="MS Mincho" w:hAnsi="CG Times"/>
                <w:sz w:val="17"/>
                <w:szCs w:val="17"/>
                <w:lang w:val="sq-AL"/>
              </w:rPr>
              <w:t xml:space="preserve"> të </w:t>
            </w:r>
            <w:r w:rsidRPr="00F57295">
              <w:rPr>
                <w:rFonts w:ascii="CG Times" w:eastAsia="MS Mincho" w:hAnsi="CG Times"/>
                <w:sz w:val="17"/>
                <w:szCs w:val="17"/>
                <w:lang w:val="sq-AL"/>
              </w:rPr>
              <w:t>tij, shprehur si 2,4-DB) (R)</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0,05*</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11</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2-phenylphenol</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0,05*</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12</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 xml:space="preserve">8-hydroxyquinoline (shuma e  8-hydroxyquinoline dhe  </w:t>
            </w:r>
            <w:r>
              <w:rPr>
                <w:rFonts w:ascii="CG Times" w:eastAsia="MS Mincho" w:hAnsi="CG Times"/>
                <w:sz w:val="17"/>
                <w:szCs w:val="17"/>
                <w:lang w:val="sq-AL"/>
              </w:rPr>
              <w:t>kripëra</w:t>
            </w:r>
            <w:r w:rsidRPr="00F57295">
              <w:rPr>
                <w:rFonts w:ascii="CG Times" w:eastAsia="MS Mincho" w:hAnsi="CG Times"/>
                <w:sz w:val="17"/>
                <w:szCs w:val="17"/>
                <w:lang w:val="sq-AL"/>
              </w:rPr>
              <w:t>t e tij,  8-hydroxyquinoline)</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0,01*</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13</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Abamectin (shuma e avermectin B1a, avermectinB1b dhe   delta-8,9 isomer i avermectin B1a) (F)</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0,01*</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14</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Acephate</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0,01*</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lastRenderedPageBreak/>
              <w:t>15</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Acequinocyl</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0,1</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16</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Acetamiprid (R)</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0,8</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17</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 xml:space="preserve">Acetochlose </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0,02</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18</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Acibenzolar-S-methyl (shuma e acybenzolar-S-methyl dhe  acibenzolar acid (CGA 210007) shprehur si  acybenzolar-S-methyl)</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0,02*</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19</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Aclonifen</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0,05*</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20</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Acrinathrin (F)</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0,1</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21</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 xml:space="preserve">Alachlose </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0,01*</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22</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Aldicarb (shuma e  aldicarb, sulfoxide  e ti</w:t>
            </w:r>
            <w:r>
              <w:rPr>
                <w:rFonts w:ascii="CG Times" w:eastAsia="MS Mincho" w:hAnsi="CG Times"/>
                <w:sz w:val="17"/>
                <w:szCs w:val="17"/>
                <w:lang w:val="sq-AL"/>
              </w:rPr>
              <w:t>j dhe  sulfone e tij</w:t>
            </w:r>
            <w:r w:rsidRPr="00F57295">
              <w:rPr>
                <w:rFonts w:ascii="CG Times" w:eastAsia="MS Mincho" w:hAnsi="CG Times"/>
                <w:sz w:val="17"/>
                <w:szCs w:val="17"/>
                <w:lang w:val="sq-AL"/>
              </w:rPr>
              <w:t>, shprehur si  aldicarb)</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0,02*</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23</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Aldrin dhe  Dieldrin (Aldrin dhe  dieldrin kombinuar   shprehur si  dieldrin) (F)</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0,01*</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24</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Ametoctradin (R)</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0,01*</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25</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Amidosulfuron (R)</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0,01*</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26</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Aminopyralid</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0,01*</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27</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Amisulbrom</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0,01*</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28</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 xml:space="preserve">Amitraz (amitraz </w:t>
            </w:r>
            <w:r>
              <w:rPr>
                <w:rFonts w:ascii="CG Times" w:eastAsia="MS Mincho" w:hAnsi="CG Times"/>
                <w:sz w:val="17"/>
                <w:szCs w:val="17"/>
                <w:lang w:val="sq-AL"/>
              </w:rPr>
              <w:t>përfshirë</w:t>
            </w:r>
            <w:r w:rsidRPr="00F57295">
              <w:rPr>
                <w:rFonts w:ascii="CG Times" w:eastAsia="MS Mincho" w:hAnsi="CG Times"/>
                <w:sz w:val="17"/>
                <w:szCs w:val="17"/>
                <w:lang w:val="sq-AL"/>
              </w:rPr>
              <w:t xml:space="preserve"> metabolitet</w:t>
            </w:r>
            <w:r>
              <w:rPr>
                <w:rFonts w:ascii="CG Times" w:eastAsia="MS Mincho" w:hAnsi="CG Times"/>
                <w:sz w:val="17"/>
                <w:szCs w:val="17"/>
                <w:lang w:val="sq-AL"/>
              </w:rPr>
              <w:t xml:space="preserve"> që përmbajnë</w:t>
            </w:r>
            <w:r w:rsidRPr="00F57295">
              <w:rPr>
                <w:rFonts w:ascii="CG Times" w:eastAsia="MS Mincho" w:hAnsi="CG Times"/>
                <w:sz w:val="17"/>
                <w:szCs w:val="17"/>
                <w:lang w:val="sq-AL"/>
              </w:rPr>
              <w:t xml:space="preserve">  2,4 -dimethylaniline moiety shprehur si  amitraz)</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0,05*</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29</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Amitrole</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0,01</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30</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Anilazine</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0,01*</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31</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Aramite (F)</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0,01*</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32</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Asulam</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0,5</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33</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Atrazine (F)</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0,05*</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34</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Azadirachtin</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1</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35</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Azimsulfuron</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0,02*</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36</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Azinphos-ethyl (F)</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0,02*</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37</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Azinphos-methyl (F)</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0,05*</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38</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Azocyclotin dhe  Cyhexatin (shuma e azocyclotin dhe  cyhexatin shprehur si  cyhexatin)</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0,2</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39</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Azoxystrobin</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0,05*</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40</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Barban (F)</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0,05*</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41</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Beflubutamid</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0,05*</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42</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 xml:space="preserve">Benalaxyl </w:t>
            </w:r>
            <w:r>
              <w:rPr>
                <w:rFonts w:ascii="CG Times" w:eastAsia="MS Mincho" w:hAnsi="CG Times"/>
                <w:sz w:val="17"/>
                <w:szCs w:val="17"/>
                <w:lang w:val="sq-AL"/>
              </w:rPr>
              <w:t>përfshirë</w:t>
            </w:r>
            <w:r w:rsidRPr="00F57295">
              <w:rPr>
                <w:rFonts w:ascii="CG Times" w:eastAsia="MS Mincho" w:hAnsi="CG Times"/>
                <w:sz w:val="17"/>
                <w:szCs w:val="17"/>
                <w:lang w:val="sq-AL"/>
              </w:rPr>
              <w:t xml:space="preserve"> </w:t>
            </w:r>
            <w:r>
              <w:rPr>
                <w:rFonts w:ascii="CG Times" w:eastAsia="MS Mincho" w:hAnsi="CG Times"/>
                <w:sz w:val="17"/>
                <w:szCs w:val="17"/>
                <w:lang w:val="sq-AL"/>
              </w:rPr>
              <w:t xml:space="preserve">përzierje të </w:t>
            </w:r>
            <w:r w:rsidRPr="00F57295">
              <w:rPr>
                <w:rFonts w:ascii="CG Times" w:eastAsia="MS Mincho" w:hAnsi="CG Times"/>
                <w:sz w:val="17"/>
                <w:szCs w:val="17"/>
                <w:lang w:val="sq-AL"/>
              </w:rPr>
              <w:t>tjera</w:t>
            </w:r>
            <w:r>
              <w:rPr>
                <w:rFonts w:ascii="CG Times" w:eastAsia="MS Mincho" w:hAnsi="CG Times"/>
                <w:sz w:val="17"/>
                <w:szCs w:val="17"/>
                <w:lang w:val="sq-AL"/>
              </w:rPr>
              <w:t xml:space="preserve"> të </w:t>
            </w:r>
            <w:r w:rsidRPr="00F57295">
              <w:rPr>
                <w:rFonts w:ascii="CG Times" w:eastAsia="MS Mincho" w:hAnsi="CG Times"/>
                <w:sz w:val="17"/>
                <w:szCs w:val="17"/>
                <w:lang w:val="sq-AL"/>
              </w:rPr>
              <w:t xml:space="preserve">isomereve </w:t>
            </w:r>
            <w:r>
              <w:rPr>
                <w:rFonts w:ascii="CG Times" w:eastAsia="MS Mincho" w:hAnsi="CG Times"/>
                <w:sz w:val="17"/>
                <w:szCs w:val="17"/>
                <w:lang w:val="sq-AL"/>
              </w:rPr>
              <w:t>përbërës</w:t>
            </w:r>
            <w:r w:rsidRPr="00F57295">
              <w:rPr>
                <w:rFonts w:ascii="CG Times" w:eastAsia="MS Mincho" w:hAnsi="CG Times"/>
                <w:sz w:val="17"/>
                <w:szCs w:val="17"/>
                <w:lang w:val="sq-AL"/>
              </w:rPr>
              <w:t xml:space="preserve"> </w:t>
            </w:r>
            <w:r>
              <w:rPr>
                <w:rFonts w:ascii="CG Times" w:eastAsia="MS Mincho" w:hAnsi="CG Times"/>
                <w:sz w:val="17"/>
                <w:szCs w:val="17"/>
                <w:lang w:val="sq-AL"/>
              </w:rPr>
              <w:t>përfshirë</w:t>
            </w:r>
            <w:r w:rsidRPr="00F57295">
              <w:rPr>
                <w:rFonts w:ascii="CG Times" w:eastAsia="MS Mincho" w:hAnsi="CG Times"/>
                <w:sz w:val="17"/>
                <w:szCs w:val="17"/>
                <w:lang w:val="sq-AL"/>
              </w:rPr>
              <w:t xml:space="preserve"> benalaxyl-M (shuma e  isomereve )</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0,05*</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43</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Benfluralin (F)</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0,05*</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44</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Benfuracarb</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0,02*</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45</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Bentazone (shuma e bentazone dhe  konjugues</w:t>
            </w:r>
            <w:r>
              <w:rPr>
                <w:rFonts w:ascii="CG Times" w:eastAsia="MS Mincho" w:hAnsi="CG Times"/>
                <w:sz w:val="17"/>
                <w:szCs w:val="17"/>
                <w:lang w:val="sq-AL"/>
              </w:rPr>
              <w:t xml:space="preserve"> të </w:t>
            </w:r>
            <w:r w:rsidRPr="00F57295">
              <w:rPr>
                <w:rFonts w:ascii="CG Times" w:eastAsia="MS Mincho" w:hAnsi="CG Times"/>
                <w:sz w:val="17"/>
                <w:szCs w:val="17"/>
                <w:lang w:val="sq-AL"/>
              </w:rPr>
              <w:t>6-OH dhe  8-OH bentazone shprehur si  bentazone) (R)</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0,1*</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46</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Benthiavalicarb (Benthiavalicarb-isopropyl (KIF-230 R-L) dhe  enantiomer</w:t>
            </w:r>
            <w:r>
              <w:rPr>
                <w:rFonts w:ascii="CG Times" w:eastAsia="MS Mincho" w:hAnsi="CG Times"/>
                <w:sz w:val="17"/>
                <w:szCs w:val="17"/>
                <w:lang w:val="sq-AL"/>
              </w:rPr>
              <w:t xml:space="preserve"> të </w:t>
            </w:r>
            <w:r w:rsidRPr="00F57295">
              <w:rPr>
                <w:rFonts w:ascii="CG Times" w:eastAsia="MS Mincho" w:hAnsi="CG Times"/>
                <w:sz w:val="17"/>
                <w:szCs w:val="17"/>
                <w:lang w:val="sq-AL"/>
              </w:rPr>
              <w:t>tij (KIF-230 S-D) dhe  diastereomers (KIF-230 R-L dhe  KIF-230 S-D)</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0,01*</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47</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Bifenazate</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0,5</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48</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Bifenox (F)</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0,1</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49</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Bifenthrin (F)</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0,3</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50</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Binapacryl (F)</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0,05*</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51</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Biphenyl</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0,01*</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52</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Bitertanol (F)</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2</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53</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Bixafen (R)</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0,01*</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54</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Boscalid (F) (R)</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2</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55</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Bromide ion</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20</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56</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Bromophos-ethyl</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0,05*</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57</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Bromopropylate (F)</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0,01*</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58</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 xml:space="preserve">Bromoxynil (bromoxynil </w:t>
            </w:r>
            <w:r>
              <w:rPr>
                <w:rFonts w:ascii="CG Times" w:eastAsia="MS Mincho" w:hAnsi="CG Times"/>
                <w:sz w:val="17"/>
                <w:szCs w:val="17"/>
                <w:lang w:val="sq-AL"/>
              </w:rPr>
              <w:t>përfshirë</w:t>
            </w:r>
            <w:r w:rsidRPr="00F57295">
              <w:rPr>
                <w:rFonts w:ascii="CG Times" w:eastAsia="MS Mincho" w:hAnsi="CG Times"/>
                <w:sz w:val="17"/>
                <w:szCs w:val="17"/>
                <w:lang w:val="sq-AL"/>
              </w:rPr>
              <w:t xml:space="preserve"> esteret e tij  shprehur si  bromoxynil) (F)</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0,05*</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59</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Bromuconazole (shuma e diasteroisomereve ) (F)</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0,05*</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60</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Bupirimate</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0,2</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61</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Buprte ezin (F)</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3</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62</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Butralin</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0,02*</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63</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Butylate</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0,01*</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64</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Cadusafos</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0,01*</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65</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Camphechlose  (Toxaphene) (F) (R)</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0,1*</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66</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Captafol (F)</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0,02*</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67</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Captan (R)</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3</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68</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Carbaryl (F)</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0,01*</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69</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Carbendazim dhe  benomyl (shuma e benomyl dhe  carbendazim shprehur si  carbendazim) (R)</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0,2</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70</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Carbetamide</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0,05*</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71</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Carbte uran (shuma e carbte uran dhe  3-hydroxy-carbte uran shprehur si  carbte uran)</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0,01*</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72</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Carbosulfan</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0,01*</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73</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Carboxin</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0,05*</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74</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Carfentrazone-ethyl (p</w:t>
            </w:r>
            <w:r>
              <w:rPr>
                <w:rFonts w:ascii="CG Times" w:eastAsia="MS Mincho" w:hAnsi="CG Times"/>
                <w:sz w:val="17"/>
                <w:szCs w:val="17"/>
                <w:lang w:val="sq-AL"/>
              </w:rPr>
              <w:t>ë</w:t>
            </w:r>
            <w:r w:rsidRPr="00F57295">
              <w:rPr>
                <w:rFonts w:ascii="CG Times" w:eastAsia="MS Mincho" w:hAnsi="CG Times"/>
                <w:sz w:val="17"/>
                <w:szCs w:val="17"/>
                <w:lang w:val="sq-AL"/>
              </w:rPr>
              <w:t>rcaktuar si carfentrazone dhe  shprehur si  carfentrazone-ethyl)</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0,01*</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75</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Chlose antraniliprole (DPX E-2Y45) (F)</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0,5</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76</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Chlose benside (F)</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0,01*</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lastRenderedPageBreak/>
              <w:t>77</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Chlose bufam</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0,05*</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78</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Chlose dane (shuma e cis- dhe  trans-chlrodane) (F) (R)</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0,01*</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79</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Chlose decone (F)</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0,01*</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80</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Chlose fenapyr</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0,01*</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81</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Chlose fenson (F)</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0,01*</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82</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Chlose fenvinphos (F)</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0,02*</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83</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Chlose idazon</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0,1*</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84</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Chlose mequat</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0,05*</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85</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Chlose obenzilate (F)</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0,02*</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86</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Chlose opicrin</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0,05</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87</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Chlose othalonil (R)</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1</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88</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Chlose otoluron</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0,05*</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89</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Chlose oxuron (F)</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0,05*</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90</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Chlose propham (chlose propham dhe  3-chlose oaniline, shprehur si  chlose propham) (F) (R)</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0,05*</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91</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Chlose pyrifos (F)</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0,5</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92</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Chlose pyrifos-methyl (F)</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0,5</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93</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Chlose sulfuron</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0,05*</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94</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Chlose thal-dimethyl</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0,01*</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95</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Chlose thiamid</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0,01*</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96</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Chlozolinate</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0,05*</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97</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Chromafenozide</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0,3</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98</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Cinidon-ethyl (shuma e cinidon ethyl dhe  its E-isomer)</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0,05*</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99</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 xml:space="preserve">Clethodim (shuma e Sethoxydim dhe  Clethodim </w:t>
            </w:r>
            <w:r>
              <w:rPr>
                <w:rFonts w:ascii="CG Times" w:eastAsia="MS Mincho" w:hAnsi="CG Times"/>
                <w:sz w:val="17"/>
                <w:szCs w:val="17"/>
                <w:lang w:val="sq-AL"/>
              </w:rPr>
              <w:t>përfshirë</w:t>
            </w:r>
            <w:r w:rsidRPr="00F57295">
              <w:rPr>
                <w:rFonts w:ascii="CG Times" w:eastAsia="MS Mincho" w:hAnsi="CG Times"/>
                <w:sz w:val="17"/>
                <w:szCs w:val="17"/>
                <w:lang w:val="sq-AL"/>
              </w:rPr>
              <w:t xml:space="preserve">  produktet e degradimitllogaritur si  Sethoxydim)</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0,1</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100</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Clodinafop dhe  its S-isomereve , shprehur si  clodinafop (F)</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0,02*</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101</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Clte entezine (R)</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0,5</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102</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Clomazone</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0,01*</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103</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Clopyralid</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0,5</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104</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Clothianidin</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0,4</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105</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Copper compounds (Copper)</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5</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106</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 xml:space="preserve">Cyanamide </w:t>
            </w:r>
            <w:r>
              <w:rPr>
                <w:rFonts w:ascii="CG Times" w:eastAsia="MS Mincho" w:hAnsi="CG Times"/>
                <w:sz w:val="17"/>
                <w:szCs w:val="17"/>
                <w:lang w:val="sq-AL"/>
              </w:rPr>
              <w:t>përfshirë</w:t>
            </w:r>
            <w:r w:rsidRPr="00F57295">
              <w:rPr>
                <w:rFonts w:ascii="CG Times" w:eastAsia="MS Mincho" w:hAnsi="CG Times"/>
                <w:sz w:val="17"/>
                <w:szCs w:val="17"/>
                <w:lang w:val="sq-AL"/>
              </w:rPr>
              <w:t xml:space="preserve">  </w:t>
            </w:r>
            <w:r>
              <w:rPr>
                <w:rFonts w:ascii="CG Times" w:eastAsia="MS Mincho" w:hAnsi="CG Times"/>
                <w:sz w:val="17"/>
                <w:szCs w:val="17"/>
                <w:lang w:val="sq-AL"/>
              </w:rPr>
              <w:t>kripëra</w:t>
            </w:r>
            <w:r w:rsidRPr="00F57295">
              <w:rPr>
                <w:rFonts w:ascii="CG Times" w:eastAsia="MS Mincho" w:hAnsi="CG Times"/>
                <w:sz w:val="17"/>
                <w:szCs w:val="17"/>
                <w:lang w:val="sq-AL"/>
              </w:rPr>
              <w:t>t shprehur si  cyanamide</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0,05*</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107</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Cyazte amid</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0,01*</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108</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Cyclanilide (F)</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0,05*</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109</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 xml:space="preserve">Cycloxydim </w:t>
            </w:r>
            <w:r>
              <w:rPr>
                <w:rFonts w:ascii="CG Times" w:eastAsia="MS Mincho" w:hAnsi="CG Times"/>
                <w:sz w:val="17"/>
                <w:szCs w:val="17"/>
                <w:lang w:val="sq-AL"/>
              </w:rPr>
              <w:t>përfshirë</w:t>
            </w:r>
            <w:r w:rsidRPr="00F57295">
              <w:rPr>
                <w:rFonts w:ascii="CG Times" w:eastAsia="MS Mincho" w:hAnsi="CG Times"/>
                <w:sz w:val="17"/>
                <w:szCs w:val="17"/>
                <w:lang w:val="sq-AL"/>
              </w:rPr>
              <w:t xml:space="preserve">  produktet e degradimit dhe</w:t>
            </w:r>
            <w:r>
              <w:rPr>
                <w:rFonts w:ascii="CG Times" w:eastAsia="MS Mincho" w:hAnsi="CG Times"/>
                <w:sz w:val="17"/>
                <w:szCs w:val="17"/>
                <w:lang w:val="sq-AL"/>
              </w:rPr>
              <w:t xml:space="preserve"> të </w:t>
            </w:r>
            <w:r w:rsidRPr="00F57295">
              <w:rPr>
                <w:rFonts w:ascii="CG Times" w:eastAsia="MS Mincho" w:hAnsi="CG Times"/>
                <w:sz w:val="17"/>
                <w:szCs w:val="17"/>
                <w:lang w:val="sq-AL"/>
              </w:rPr>
              <w:t xml:space="preserve">reaksionit </w:t>
            </w:r>
            <w:r>
              <w:rPr>
                <w:rFonts w:ascii="CG Times" w:eastAsia="MS Mincho" w:hAnsi="CG Times"/>
                <w:sz w:val="17"/>
                <w:szCs w:val="17"/>
                <w:lang w:val="sq-AL"/>
              </w:rPr>
              <w:t xml:space="preserve"> të </w:t>
            </w:r>
            <w:r w:rsidRPr="00F57295">
              <w:rPr>
                <w:rFonts w:ascii="CG Times" w:eastAsia="MS Mincho" w:hAnsi="CG Times"/>
                <w:sz w:val="17"/>
                <w:szCs w:val="17"/>
                <w:lang w:val="sq-AL"/>
              </w:rPr>
              <w:t>cilet mund</w:t>
            </w:r>
            <w:r>
              <w:rPr>
                <w:rFonts w:ascii="CG Times" w:eastAsia="MS Mincho" w:hAnsi="CG Times"/>
                <w:sz w:val="17"/>
                <w:szCs w:val="17"/>
                <w:lang w:val="sq-AL"/>
              </w:rPr>
              <w:t xml:space="preserve"> të </w:t>
            </w:r>
            <w:r w:rsidRPr="00F57295">
              <w:rPr>
                <w:rFonts w:ascii="CG Times" w:eastAsia="MS Mincho" w:hAnsi="CG Times"/>
                <w:sz w:val="17"/>
                <w:szCs w:val="17"/>
                <w:lang w:val="sq-AL"/>
              </w:rPr>
              <w:t>percaktuar si 3-(3-thianyl)</w:t>
            </w:r>
            <w:r>
              <w:rPr>
                <w:rFonts w:ascii="CG Times" w:eastAsia="MS Mincho" w:hAnsi="CG Times"/>
                <w:sz w:val="17"/>
                <w:szCs w:val="17"/>
                <w:lang w:val="sq-AL"/>
              </w:rPr>
              <w:t xml:space="preserve"> </w:t>
            </w:r>
            <w:r w:rsidRPr="00F57295">
              <w:rPr>
                <w:rFonts w:ascii="CG Times" w:eastAsia="MS Mincho" w:hAnsi="CG Times"/>
                <w:sz w:val="17"/>
                <w:szCs w:val="17"/>
                <w:lang w:val="sq-AL"/>
              </w:rPr>
              <w:t>glutaric ac</w:t>
            </w:r>
            <w:r>
              <w:rPr>
                <w:rFonts w:ascii="CG Times" w:eastAsia="MS Mincho" w:hAnsi="CG Times"/>
                <w:sz w:val="17"/>
                <w:szCs w:val="17"/>
                <w:lang w:val="sq-AL"/>
              </w:rPr>
              <w:t>id S-dioxide (BH 517-TGSO2) dhe</w:t>
            </w:r>
            <w:r w:rsidRPr="00F57295">
              <w:rPr>
                <w:rFonts w:ascii="CG Times" w:eastAsia="MS Mincho" w:hAnsi="CG Times"/>
                <w:sz w:val="17"/>
                <w:szCs w:val="17"/>
                <w:lang w:val="sq-AL"/>
              </w:rPr>
              <w:t>/ose 3-hydroxy-3-(3-thianyl)glutaric acid S-dioxide (BH 517-5-OH-TGSO2) ose  methyl esteret , llogaritur ne total si cycloxydim</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0,1</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110</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Cyflufenamid: shuma e cyflufenamid (Z-isomer) dhe  its E-isomer</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0,05</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111</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 xml:space="preserve">Cyfluthrin (cyfluthrin </w:t>
            </w:r>
            <w:r>
              <w:rPr>
                <w:rFonts w:ascii="CG Times" w:eastAsia="MS Mincho" w:hAnsi="CG Times"/>
                <w:sz w:val="17"/>
                <w:szCs w:val="17"/>
                <w:lang w:val="sq-AL"/>
              </w:rPr>
              <w:t>përfshirë</w:t>
            </w:r>
            <w:r w:rsidRPr="00F57295">
              <w:rPr>
                <w:rFonts w:ascii="CG Times" w:eastAsia="MS Mincho" w:hAnsi="CG Times"/>
                <w:sz w:val="17"/>
                <w:szCs w:val="17"/>
                <w:lang w:val="sq-AL"/>
              </w:rPr>
              <w:t xml:space="preserve">  </w:t>
            </w:r>
            <w:r>
              <w:rPr>
                <w:rFonts w:ascii="CG Times" w:eastAsia="MS Mincho" w:hAnsi="CG Times"/>
                <w:sz w:val="17"/>
                <w:szCs w:val="17"/>
                <w:lang w:val="sq-AL"/>
              </w:rPr>
              <w:t>përfshirë</w:t>
            </w:r>
            <w:r w:rsidRPr="00F57295">
              <w:rPr>
                <w:rFonts w:ascii="CG Times" w:eastAsia="MS Mincho" w:hAnsi="CG Times"/>
                <w:sz w:val="17"/>
                <w:szCs w:val="17"/>
                <w:lang w:val="sq-AL"/>
              </w:rPr>
              <w:t xml:space="preserve"> </w:t>
            </w:r>
            <w:r>
              <w:rPr>
                <w:rFonts w:ascii="CG Times" w:eastAsia="MS Mincho" w:hAnsi="CG Times"/>
                <w:sz w:val="17"/>
                <w:szCs w:val="17"/>
                <w:lang w:val="sq-AL"/>
              </w:rPr>
              <w:t xml:space="preserve">përzierje të </w:t>
            </w:r>
            <w:r w:rsidRPr="00F57295">
              <w:rPr>
                <w:rFonts w:ascii="CG Times" w:eastAsia="MS Mincho" w:hAnsi="CG Times"/>
                <w:sz w:val="17"/>
                <w:szCs w:val="17"/>
                <w:lang w:val="sq-AL"/>
              </w:rPr>
              <w:t xml:space="preserve">isomereve </w:t>
            </w:r>
            <w:r>
              <w:rPr>
                <w:rFonts w:ascii="CG Times" w:eastAsia="MS Mincho" w:hAnsi="CG Times"/>
                <w:sz w:val="17"/>
                <w:szCs w:val="17"/>
                <w:lang w:val="sq-AL"/>
              </w:rPr>
              <w:t>përbërës</w:t>
            </w:r>
            <w:r w:rsidRPr="00F57295">
              <w:rPr>
                <w:rFonts w:ascii="CG Times" w:eastAsia="MS Mincho" w:hAnsi="CG Times"/>
                <w:sz w:val="17"/>
                <w:szCs w:val="17"/>
                <w:lang w:val="sq-AL"/>
              </w:rPr>
              <w:t xml:space="preserve"> (shuma e isomereve)) (F)</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0,2</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112</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Cyhalte op-butyl (shuma e cyhalte op butyl dhe  acidet e tij</w:t>
            </w:r>
            <w:r>
              <w:rPr>
                <w:rFonts w:ascii="CG Times" w:eastAsia="MS Mincho" w:hAnsi="CG Times"/>
                <w:sz w:val="17"/>
                <w:szCs w:val="17"/>
                <w:lang w:val="sq-AL"/>
              </w:rPr>
              <w:t xml:space="preserve"> të </w:t>
            </w:r>
            <w:r w:rsidRPr="00F57295">
              <w:rPr>
                <w:rFonts w:ascii="CG Times" w:eastAsia="MS Mincho" w:hAnsi="CG Times"/>
                <w:sz w:val="17"/>
                <w:szCs w:val="17"/>
                <w:lang w:val="sq-AL"/>
              </w:rPr>
              <w:t>lir</w:t>
            </w:r>
            <w:r>
              <w:rPr>
                <w:rFonts w:ascii="CG Times" w:eastAsia="MS Mincho" w:hAnsi="CG Times"/>
                <w:sz w:val="17"/>
                <w:szCs w:val="17"/>
                <w:lang w:val="sq-AL"/>
              </w:rPr>
              <w:t>ë</w:t>
            </w:r>
            <w:r w:rsidRPr="00F57295">
              <w:rPr>
                <w:rFonts w:ascii="CG Times" w:eastAsia="MS Mincho" w:hAnsi="CG Times"/>
                <w:sz w:val="17"/>
                <w:szCs w:val="17"/>
                <w:lang w:val="sq-AL"/>
              </w:rPr>
              <w:t>)</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0,02*</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113</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Cymoxanil</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0,05*</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114</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 xml:space="preserve">Cypermethrin (cypermethrin </w:t>
            </w:r>
            <w:r>
              <w:rPr>
                <w:rFonts w:ascii="CG Times" w:eastAsia="MS Mincho" w:hAnsi="CG Times"/>
                <w:sz w:val="17"/>
                <w:szCs w:val="17"/>
                <w:lang w:val="sq-AL"/>
              </w:rPr>
              <w:t>përfshirë</w:t>
            </w:r>
            <w:r w:rsidRPr="00F57295">
              <w:rPr>
                <w:rFonts w:ascii="CG Times" w:eastAsia="MS Mincho" w:hAnsi="CG Times"/>
                <w:sz w:val="17"/>
                <w:szCs w:val="17"/>
                <w:lang w:val="sq-AL"/>
              </w:rPr>
              <w:t xml:space="preserve">  </w:t>
            </w:r>
            <w:r>
              <w:rPr>
                <w:rFonts w:ascii="CG Times" w:eastAsia="MS Mincho" w:hAnsi="CG Times"/>
                <w:sz w:val="17"/>
                <w:szCs w:val="17"/>
                <w:lang w:val="sq-AL"/>
              </w:rPr>
              <w:t>përfshirë</w:t>
            </w:r>
            <w:r w:rsidRPr="00F57295">
              <w:rPr>
                <w:rFonts w:ascii="CG Times" w:eastAsia="MS Mincho" w:hAnsi="CG Times"/>
                <w:sz w:val="17"/>
                <w:szCs w:val="17"/>
                <w:lang w:val="sq-AL"/>
              </w:rPr>
              <w:t xml:space="preserve"> </w:t>
            </w:r>
            <w:r>
              <w:rPr>
                <w:rFonts w:ascii="CG Times" w:eastAsia="MS Mincho" w:hAnsi="CG Times"/>
                <w:sz w:val="17"/>
                <w:szCs w:val="17"/>
                <w:lang w:val="sq-AL"/>
              </w:rPr>
              <w:t xml:space="preserve">përzierje të </w:t>
            </w:r>
            <w:r w:rsidRPr="00F57295">
              <w:rPr>
                <w:rFonts w:ascii="CG Times" w:eastAsia="MS Mincho" w:hAnsi="CG Times"/>
                <w:sz w:val="17"/>
                <w:szCs w:val="17"/>
                <w:lang w:val="sq-AL"/>
              </w:rPr>
              <w:t xml:space="preserve">isomereve </w:t>
            </w:r>
            <w:r>
              <w:rPr>
                <w:rFonts w:ascii="CG Times" w:eastAsia="MS Mincho" w:hAnsi="CG Times"/>
                <w:sz w:val="17"/>
                <w:szCs w:val="17"/>
                <w:lang w:val="sq-AL"/>
              </w:rPr>
              <w:t>përbërës (shuma e isomereve</w:t>
            </w:r>
            <w:r w:rsidRPr="00F57295">
              <w:rPr>
                <w:rFonts w:ascii="CG Times" w:eastAsia="MS Mincho" w:hAnsi="CG Times"/>
                <w:sz w:val="17"/>
                <w:szCs w:val="17"/>
                <w:lang w:val="sq-AL"/>
              </w:rPr>
              <w:t>) (F)</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1</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115</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Cyproconazole (F)</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0,1</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116</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Cyprodinil (F) (R)</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1</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117</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Cyromazine</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0,05*</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118</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Dalapon</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0,05*</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119</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Daminozide (shuma e daminozide dhe  1,1-dimethyl-hydrazine, shprehur si  daminozide)</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0,02*</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120</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Dazomet (Methylisothiocyanate rezultuar nga perdorimi i dazomet dhe  metam)</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0,02*</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121</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DDT (shuma e p,p´-DDT, o,p´-DDT, p-p´-DDE dhe  p,p´-TDE (DDD) shprehur si  DDT) (F)</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0,05*</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122</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Deltamethrin (cis-deltamethrin) (F)</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0,2</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br w:type="page"/>
              <w:t>123</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Desmedipham</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0,05*</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124</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Diallate</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0,05*</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125</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Diazinon (F)</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0,01*</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126</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Dicamba</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0,1</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127</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Dichlobenil</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0,01*</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128</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Dichlose prop: shuma e dichlose prop (</w:t>
            </w:r>
            <w:r>
              <w:rPr>
                <w:rFonts w:ascii="CG Times" w:eastAsia="MS Mincho" w:hAnsi="CG Times"/>
                <w:sz w:val="17"/>
                <w:szCs w:val="17"/>
                <w:lang w:val="sq-AL"/>
              </w:rPr>
              <w:t>përfshirë</w:t>
            </w:r>
            <w:r w:rsidRPr="00F57295">
              <w:rPr>
                <w:rFonts w:ascii="CG Times" w:eastAsia="MS Mincho" w:hAnsi="CG Times"/>
                <w:sz w:val="17"/>
                <w:szCs w:val="17"/>
                <w:lang w:val="sq-AL"/>
              </w:rPr>
              <w:t xml:space="preserve">  dichlose prop-P) dhe  konjugues</w:t>
            </w:r>
            <w:r>
              <w:rPr>
                <w:rFonts w:ascii="CG Times" w:eastAsia="MS Mincho" w:hAnsi="CG Times"/>
                <w:sz w:val="17"/>
                <w:szCs w:val="17"/>
                <w:lang w:val="sq-AL"/>
              </w:rPr>
              <w:t xml:space="preserve"> të tij</w:t>
            </w:r>
            <w:r w:rsidRPr="00F57295">
              <w:rPr>
                <w:rFonts w:ascii="CG Times" w:eastAsia="MS Mincho" w:hAnsi="CG Times"/>
                <w:sz w:val="17"/>
                <w:szCs w:val="17"/>
                <w:lang w:val="sq-AL"/>
              </w:rPr>
              <w:t>, shprehur si  dichlose prop</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0,05*</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129</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Dichlose vos</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0,01*</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130</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Diclte op (shuma  diclte op-methyl dhe  diclte op acid shprehur si  diclte op-methyl)</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0,05*</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131</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Diclose an</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0,1</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132</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Dicte ol (shuma e p, p´ dhe  o,p´ isomereve ) (F)</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0,02*</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133</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Diethte encarb</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0,5</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134</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Difenoconazole</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0,5</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135</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Diflubenzuron (F) (R)</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5</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136</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Diflufenican</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0,05*</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137</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 xml:space="preserve">Dimethachlose </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0,02*</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138</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 xml:space="preserve">Dimethenamid-p (dimethenamid-p </w:t>
            </w:r>
            <w:r>
              <w:rPr>
                <w:rFonts w:ascii="CG Times" w:eastAsia="MS Mincho" w:hAnsi="CG Times"/>
                <w:sz w:val="17"/>
                <w:szCs w:val="17"/>
                <w:lang w:val="sq-AL"/>
              </w:rPr>
              <w:t>përfshirë</w:t>
            </w:r>
            <w:r w:rsidRPr="00F57295">
              <w:rPr>
                <w:rFonts w:ascii="CG Times" w:eastAsia="MS Mincho" w:hAnsi="CG Times"/>
                <w:sz w:val="17"/>
                <w:szCs w:val="17"/>
                <w:lang w:val="sq-AL"/>
              </w:rPr>
              <w:t xml:space="preserve">  </w:t>
            </w:r>
            <w:r>
              <w:rPr>
                <w:rFonts w:ascii="CG Times" w:eastAsia="MS Mincho" w:hAnsi="CG Times"/>
                <w:sz w:val="17"/>
                <w:szCs w:val="17"/>
                <w:lang w:val="sq-AL"/>
              </w:rPr>
              <w:t>përfshirë</w:t>
            </w:r>
            <w:r w:rsidRPr="00F57295">
              <w:rPr>
                <w:rFonts w:ascii="CG Times" w:eastAsia="MS Mincho" w:hAnsi="CG Times"/>
                <w:sz w:val="17"/>
                <w:szCs w:val="17"/>
                <w:lang w:val="sq-AL"/>
              </w:rPr>
              <w:t xml:space="preserve"> </w:t>
            </w:r>
            <w:r>
              <w:rPr>
                <w:rFonts w:ascii="CG Times" w:eastAsia="MS Mincho" w:hAnsi="CG Times"/>
                <w:sz w:val="17"/>
                <w:szCs w:val="17"/>
                <w:lang w:val="sq-AL"/>
              </w:rPr>
              <w:t xml:space="preserve">përzierje të </w:t>
            </w:r>
            <w:r w:rsidRPr="00F57295">
              <w:rPr>
                <w:rFonts w:ascii="CG Times" w:eastAsia="MS Mincho" w:hAnsi="CG Times"/>
                <w:sz w:val="17"/>
                <w:szCs w:val="17"/>
                <w:lang w:val="sq-AL"/>
              </w:rPr>
              <w:t xml:space="preserve">isomereve </w:t>
            </w:r>
            <w:r>
              <w:rPr>
                <w:rFonts w:ascii="CG Times" w:eastAsia="MS Mincho" w:hAnsi="CG Times"/>
                <w:sz w:val="17"/>
                <w:szCs w:val="17"/>
                <w:lang w:val="sq-AL"/>
              </w:rPr>
              <w:t>përbërës (shuma e isomereve</w:t>
            </w:r>
            <w:r w:rsidRPr="00F57295">
              <w:rPr>
                <w:rFonts w:ascii="CG Times" w:eastAsia="MS Mincho" w:hAnsi="CG Times"/>
                <w:sz w:val="17"/>
                <w:szCs w:val="17"/>
                <w:lang w:val="sq-AL"/>
              </w:rPr>
              <w:t>)</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0,01*</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lastRenderedPageBreak/>
              <w:t>139</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Dimethipin</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0,05*</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140</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Dimethoate (shuma e dimethoate dhe  omethoate shprehur si  dimethoate)</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0,02*</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141</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Dimethomose ph (shuma e isomereve )</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0,05*</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142</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Dimoxystrobin</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0,01*</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143</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Diniconazole (shuma e isomereve )</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0,01*</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144</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Dinocap (shuma e dinocap isomereve  dhe  phenols e tyre</w:t>
            </w:r>
            <w:r>
              <w:rPr>
                <w:rFonts w:ascii="CG Times" w:eastAsia="MS Mincho" w:hAnsi="CG Times"/>
                <w:sz w:val="17"/>
                <w:szCs w:val="17"/>
                <w:lang w:val="sq-AL"/>
              </w:rPr>
              <w:t xml:space="preserve"> të </w:t>
            </w:r>
            <w:r w:rsidRPr="00F57295">
              <w:rPr>
                <w:rFonts w:ascii="CG Times" w:eastAsia="MS Mincho" w:hAnsi="CG Times"/>
                <w:sz w:val="17"/>
                <w:szCs w:val="17"/>
                <w:lang w:val="sq-AL"/>
              </w:rPr>
              <w:t>p</w:t>
            </w:r>
            <w:r>
              <w:rPr>
                <w:rFonts w:ascii="CG Times" w:eastAsia="MS Mincho" w:hAnsi="CG Times"/>
                <w:sz w:val="17"/>
                <w:szCs w:val="17"/>
                <w:lang w:val="sq-AL"/>
              </w:rPr>
              <w:t>ë</w:t>
            </w:r>
            <w:r w:rsidRPr="00F57295">
              <w:rPr>
                <w:rFonts w:ascii="CG Times" w:eastAsia="MS Mincho" w:hAnsi="CG Times"/>
                <w:sz w:val="17"/>
                <w:szCs w:val="17"/>
                <w:lang w:val="sq-AL"/>
              </w:rPr>
              <w:t>rshtatshme shprehur si  dinocap) (F)</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0,05*</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145</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Dinoseb</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0,05*</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146</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Dinoterb</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0,05*</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147</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Dioxathion</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0,05*</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148</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Diphenylamine</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5</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149</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Diquat</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0,05*</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150</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Disulfoton (shuma e disulfoton, disulfoton sulfoxide dhe  disulfoton sulfone shprehur si  disulfoton) (F)</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0,01*</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151</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Dithianon</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3</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br w:type="page"/>
              <w:t>152</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 xml:space="preserve">Dithiocarbamates (dithiocarbamates shprehur si  CS2, </w:t>
            </w:r>
            <w:r>
              <w:rPr>
                <w:rFonts w:ascii="CG Times" w:eastAsia="MS Mincho" w:hAnsi="CG Times"/>
                <w:sz w:val="17"/>
                <w:szCs w:val="17"/>
                <w:lang w:val="sq-AL"/>
              </w:rPr>
              <w:t>përfshirë</w:t>
            </w:r>
            <w:r w:rsidRPr="00F57295">
              <w:rPr>
                <w:rFonts w:ascii="CG Times" w:eastAsia="MS Mincho" w:hAnsi="CG Times"/>
                <w:sz w:val="17"/>
                <w:szCs w:val="17"/>
                <w:lang w:val="sq-AL"/>
              </w:rPr>
              <w:t xml:space="preserve">  maneb, mancozeb, metiram, propineb, thiram dhe  ziram)</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5</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153</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 xml:space="preserve">Diuron (Diuron </w:t>
            </w:r>
            <w:r>
              <w:rPr>
                <w:rFonts w:ascii="CG Times" w:eastAsia="MS Mincho" w:hAnsi="CG Times"/>
                <w:sz w:val="17"/>
                <w:szCs w:val="17"/>
                <w:lang w:val="sq-AL"/>
              </w:rPr>
              <w:t>përfshirë</w:t>
            </w:r>
            <w:r w:rsidRPr="00F57295">
              <w:rPr>
                <w:rFonts w:ascii="CG Times" w:eastAsia="MS Mincho" w:hAnsi="CG Times"/>
                <w:sz w:val="17"/>
                <w:szCs w:val="17"/>
                <w:lang w:val="sq-AL"/>
              </w:rPr>
              <w:t xml:space="preserve"> </w:t>
            </w:r>
            <w:r>
              <w:rPr>
                <w:rFonts w:ascii="CG Times" w:eastAsia="MS Mincho" w:hAnsi="CG Times"/>
                <w:sz w:val="17"/>
                <w:szCs w:val="17"/>
                <w:lang w:val="sq-AL"/>
              </w:rPr>
              <w:t xml:space="preserve"> të gjithë</w:t>
            </w:r>
            <w:r w:rsidRPr="00F57295">
              <w:rPr>
                <w:rFonts w:ascii="CG Times" w:eastAsia="MS Mincho" w:hAnsi="CG Times"/>
                <w:sz w:val="17"/>
                <w:szCs w:val="17"/>
                <w:lang w:val="sq-AL"/>
              </w:rPr>
              <w:t xml:space="preserve"> </w:t>
            </w:r>
            <w:r>
              <w:rPr>
                <w:rFonts w:ascii="CG Times" w:eastAsia="MS Mincho" w:hAnsi="CG Times"/>
                <w:sz w:val="17"/>
                <w:szCs w:val="17"/>
                <w:lang w:val="sq-AL"/>
              </w:rPr>
              <w:t xml:space="preserve">komponentët që </w:t>
            </w:r>
            <w:r w:rsidRPr="00F57295">
              <w:rPr>
                <w:rFonts w:ascii="CG Times" w:eastAsia="MS Mincho" w:hAnsi="CG Times"/>
                <w:sz w:val="17"/>
                <w:szCs w:val="17"/>
                <w:lang w:val="sq-AL"/>
              </w:rPr>
              <w:t>perrmbajne 3,4- dichlose aniline moiety shprehur si  3,4-dichlose aniline)</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0,05*</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154</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DNOC</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0,05*</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155</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Dodine</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5</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156</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Emamectin benzoate B1a, shprehur si  emamectin</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0,02</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157</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Endosulfan (shuma e alpha- dhe  beta-isomereve  dhe  endosulfan-sulphate shprehur si endosulfan) (F)</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0,05*</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158</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Endrin (F)</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0,01*</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159</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Epoxiconazole (F)</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0,05*</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160</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EPTC (ethyl dipropylthiocarbamate)</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0,01*</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161</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Ethalfluralin</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0,02*</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162</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Ethametsulfuron-methyl</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0,01*</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163</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Ethephon</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0,6</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164</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Ethion</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0,01*</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165</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Ethirimol</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0,1</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166</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Ethte umesate (shuma e ethte umesate dhe  metabolitet2,3-dihydro-3,3-dimethyl-2-oxo-benzte uran-5-yl methane sulphonate shprehur si  ethte umesate)</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0,05*</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167</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Ethoprophos</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0,02*</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168</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Ethoxyquin (F)</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0,05*</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169</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Ethoxysulfuron</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0,05*</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170</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Ethylene oxide (shuma e ethylene oxide dhe  2-chlose o-ethanol shprehur si  ethylene oxide) (F)</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0,1*</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171</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Ette enprox (F)</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1</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172</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Etoxazole</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0,07</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173</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Etridiazole</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0,05*</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174</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Famoxadone</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0,02*</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175</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Fenamidone</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0,02*</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176</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Fenamiphos (shuma e fenamiphos dhe  sulphoxide</w:t>
            </w:r>
            <w:r>
              <w:rPr>
                <w:rFonts w:ascii="CG Times" w:eastAsia="MS Mincho" w:hAnsi="CG Times"/>
                <w:sz w:val="17"/>
                <w:szCs w:val="17"/>
                <w:lang w:val="sq-AL"/>
              </w:rPr>
              <w:t xml:space="preserve"> të </w:t>
            </w:r>
            <w:r w:rsidRPr="00F57295">
              <w:rPr>
                <w:rFonts w:ascii="CG Times" w:eastAsia="MS Mincho" w:hAnsi="CG Times"/>
                <w:sz w:val="17"/>
                <w:szCs w:val="17"/>
                <w:lang w:val="sq-AL"/>
              </w:rPr>
              <w:t>tij  dhe  sulphone shprehur si  fenamiphos)</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0,02*</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177</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Fenarimol</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0,3</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178</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Fenazaquin</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0,1</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179</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Fenbuconazole</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0,4</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180</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Fenbutatin oxide (F)</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2</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181</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Fenchlose phos (shuma e fenchlose phos dhe  fenchlose phos oxon shprehur si  fenchlose phos)</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0,01*</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br w:type="page"/>
              <w:t>182</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Fenhexamid</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0,05*</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183</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Fenitrothion</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0,01*</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184</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Fenoxaprop-P</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0,1</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185</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Fenoxycarb</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1</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186</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Fenpropathrin</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0,01*</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187</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 xml:space="preserve">Fenpropidin (shuma e fenpropidin dhe  </w:t>
            </w:r>
            <w:r>
              <w:rPr>
                <w:rFonts w:ascii="CG Times" w:eastAsia="MS Mincho" w:hAnsi="CG Times"/>
                <w:sz w:val="17"/>
                <w:szCs w:val="17"/>
                <w:lang w:val="sq-AL"/>
              </w:rPr>
              <w:t>kripëra</w:t>
            </w:r>
            <w:r w:rsidRPr="00F57295">
              <w:rPr>
                <w:rFonts w:ascii="CG Times" w:eastAsia="MS Mincho" w:hAnsi="CG Times"/>
                <w:sz w:val="17"/>
                <w:szCs w:val="17"/>
                <w:lang w:val="sq-AL"/>
              </w:rPr>
              <w:t>t e tij  , shprehur si  fenpropidin) (R)</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0,05*</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188</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Fenpropimose ph (R)</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0,05*</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189</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Fenpyrazamine</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0,01*</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190</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Fenpyroximate (F)</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0,3</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191</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Fenthion (fenthion dhe  oksigjeni i tij analog, sulphoxide</w:t>
            </w:r>
            <w:r>
              <w:rPr>
                <w:rFonts w:ascii="CG Times" w:eastAsia="MS Mincho" w:hAnsi="CG Times"/>
                <w:sz w:val="17"/>
                <w:szCs w:val="17"/>
                <w:lang w:val="sq-AL"/>
              </w:rPr>
              <w:t xml:space="preserve"> të </w:t>
            </w:r>
            <w:r w:rsidRPr="00F57295">
              <w:rPr>
                <w:rFonts w:ascii="CG Times" w:eastAsia="MS Mincho" w:hAnsi="CG Times"/>
                <w:sz w:val="17"/>
                <w:szCs w:val="17"/>
                <w:lang w:val="sq-AL"/>
              </w:rPr>
              <w:t>tyre</w:t>
            </w:r>
            <w:r>
              <w:rPr>
                <w:rFonts w:ascii="CG Times" w:eastAsia="MS Mincho" w:hAnsi="CG Times"/>
                <w:sz w:val="17"/>
                <w:szCs w:val="17"/>
                <w:lang w:val="sq-AL"/>
              </w:rPr>
              <w:t xml:space="preserve"> </w:t>
            </w:r>
            <w:r w:rsidRPr="00F57295">
              <w:rPr>
                <w:rFonts w:ascii="CG Times" w:eastAsia="MS Mincho" w:hAnsi="CG Times"/>
                <w:sz w:val="17"/>
                <w:szCs w:val="17"/>
                <w:lang w:val="sq-AL"/>
              </w:rPr>
              <w:t>dhe  sulfone shprehur si  meme ) (F)</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0,01*</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192</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Fentin acetate (F) (R)</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0,05*</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193</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Fentin hydroxide (F) (R)</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0,05*</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194</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Fenvalerate dhe  Esfenvalerate (Shuma e RR &amp; SS isomereve ) (F)</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0,05</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195</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Fenvalerate dhe  Esfenvalerate (Shuma e RS &amp; SR isomereve ) (F)</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0,02*</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196</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Fipronil (shuma  fipronil + sulfone metabolite (MB46136) shprehur si  fipronil) (F)</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0,005*</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197</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Flazasulfuron</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0,01*</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198</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Flonicamid (shuma e flonicamid, TNFG dhe  TNFA) (R)</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0,2</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199</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Flose asulam</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0,01*</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lastRenderedPageBreak/>
              <w:t>200</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Fluazifop-P-butyl (fluazifop acid (te lire dhe konjugues))</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0,2</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201</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Fluazinam (F)</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0,3</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202</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Flubendiamide (F)</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0,8</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203</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Flucycloxuron</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0,05*</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204</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Flucythrinate (F) (R)</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0,05*</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205</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Fludioxonil</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5</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206</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Flufenacet (shuma e</w:t>
            </w:r>
            <w:r>
              <w:rPr>
                <w:rFonts w:ascii="CG Times" w:eastAsia="MS Mincho" w:hAnsi="CG Times"/>
                <w:sz w:val="17"/>
                <w:szCs w:val="17"/>
                <w:lang w:val="sq-AL"/>
              </w:rPr>
              <w:t xml:space="preserve"> të gjithë</w:t>
            </w:r>
            <w:r w:rsidRPr="00F57295">
              <w:rPr>
                <w:rFonts w:ascii="CG Times" w:eastAsia="MS Mincho" w:hAnsi="CG Times"/>
                <w:sz w:val="17"/>
                <w:szCs w:val="17"/>
                <w:lang w:val="sq-AL"/>
              </w:rPr>
              <w:t xml:space="preserve"> </w:t>
            </w:r>
            <w:r>
              <w:rPr>
                <w:rFonts w:ascii="CG Times" w:eastAsia="MS Mincho" w:hAnsi="CG Times"/>
                <w:sz w:val="17"/>
                <w:szCs w:val="17"/>
                <w:lang w:val="sq-AL"/>
              </w:rPr>
              <w:t>komponentëve që përmbajnë</w:t>
            </w:r>
            <w:r w:rsidRPr="00F57295">
              <w:rPr>
                <w:rFonts w:ascii="CG Times" w:eastAsia="MS Mincho" w:hAnsi="CG Times"/>
                <w:sz w:val="17"/>
                <w:szCs w:val="17"/>
                <w:lang w:val="sq-AL"/>
              </w:rPr>
              <w:t xml:space="preserve"> N fluose ophenyl-N-isopropyl moiety shprehur si  flufenacet equivalent)</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0,05*</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207</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Flufenoxuron (F)</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0,5</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208</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Flufenzin</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0,02*</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209</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Flumioxazine</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0,05*</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210</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Fluometuron</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0,01*</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211</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Fluopicolide</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0,01*</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212</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Fluopyram (R)</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0,6</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br w:type="page"/>
              <w:t>213</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Fluose ide ion</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2*</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214</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Fluose oglycte ene</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0,01*</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215</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Fluoxastrobin</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0,05*</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216</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Flupyrsulfuron-methyl</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0,02*</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217</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Fluquinconazole (F)</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0,1</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218</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Flurochlose idone</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0,1*</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219</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 xml:space="preserve">Fluroxypyr (fluroxypyr </w:t>
            </w:r>
            <w:r>
              <w:rPr>
                <w:rFonts w:ascii="CG Times" w:eastAsia="MS Mincho" w:hAnsi="CG Times"/>
                <w:sz w:val="17"/>
                <w:szCs w:val="17"/>
                <w:lang w:val="sq-AL"/>
              </w:rPr>
              <w:t>përfshirë</w:t>
            </w:r>
            <w:r w:rsidRPr="00F57295">
              <w:rPr>
                <w:rFonts w:ascii="CG Times" w:eastAsia="MS Mincho" w:hAnsi="CG Times"/>
                <w:sz w:val="17"/>
                <w:szCs w:val="17"/>
                <w:lang w:val="sq-AL"/>
              </w:rPr>
              <w:t xml:space="preserve"> esteret e tij  shprehur si  fluroxypyr) (R)</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0,05*</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220</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Flurprimidole</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0,01*</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221</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Flurtamone</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0,02*</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222</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Flusilazole (F) (R)</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0,02*</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223</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Flutolanil</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0,05*</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224</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Flutriafol</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0,3</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225</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Fluxapyroxad</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0,7</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226</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Folpet (R)</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3</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227</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Fomesafen</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0,01*</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228</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Fose amsulfuron</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0,01*</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229</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Fose chlose fenuron</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0,05*</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230</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 xml:space="preserve">Fose metanate: Shuma e fose metanate dhe  </w:t>
            </w:r>
            <w:r>
              <w:rPr>
                <w:rFonts w:ascii="CG Times" w:eastAsia="MS Mincho" w:hAnsi="CG Times"/>
                <w:sz w:val="17"/>
                <w:szCs w:val="17"/>
                <w:lang w:val="sq-AL"/>
              </w:rPr>
              <w:t>kripëra</w:t>
            </w:r>
            <w:r w:rsidRPr="00F57295">
              <w:rPr>
                <w:rFonts w:ascii="CG Times" w:eastAsia="MS Mincho" w:hAnsi="CG Times"/>
                <w:sz w:val="17"/>
                <w:szCs w:val="17"/>
                <w:lang w:val="sq-AL"/>
              </w:rPr>
              <w:t>t e tij   shprehur si  fose metanate</w:t>
            </w:r>
            <w:r>
              <w:rPr>
                <w:rFonts w:ascii="CG Times" w:eastAsia="MS Mincho" w:hAnsi="CG Times"/>
                <w:sz w:val="17"/>
                <w:szCs w:val="17"/>
                <w:lang w:val="sq-AL"/>
              </w:rPr>
              <w:t xml:space="preserve"> </w:t>
            </w:r>
            <w:r w:rsidRPr="00F57295">
              <w:rPr>
                <w:rFonts w:ascii="CG Times" w:eastAsia="MS Mincho" w:hAnsi="CG Times"/>
                <w:sz w:val="17"/>
                <w:szCs w:val="17"/>
                <w:lang w:val="sq-AL"/>
              </w:rPr>
              <w:t>(hydrochlose ide)</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0,05*</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231</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Fose mothion</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0,02*</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232</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 xml:space="preserve">Fosetyl-Al (shuma  fosetyl + phosphose ous acid dhe  </w:t>
            </w:r>
            <w:r>
              <w:rPr>
                <w:rFonts w:ascii="CG Times" w:eastAsia="MS Mincho" w:hAnsi="CG Times"/>
                <w:sz w:val="17"/>
                <w:szCs w:val="17"/>
                <w:lang w:val="sq-AL"/>
              </w:rPr>
              <w:t>kripëra</w:t>
            </w:r>
            <w:r w:rsidRPr="00F57295">
              <w:rPr>
                <w:rFonts w:ascii="CG Times" w:eastAsia="MS Mincho" w:hAnsi="CG Times"/>
                <w:sz w:val="17"/>
                <w:szCs w:val="17"/>
                <w:lang w:val="sq-AL"/>
              </w:rPr>
              <w:t>t e tyre , shprehur si  fosetyl)</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75</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233</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Fosthiazate</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0,02*</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234</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Fuberidazole</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0,05*</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235</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Furathiocarb</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0,01*</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236</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Furfural</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1</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237</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Gibberellic acid</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5</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238</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 xml:space="preserve">Glufosinate-ammonium (shuma e glufosinate, </w:t>
            </w:r>
            <w:r>
              <w:rPr>
                <w:rFonts w:ascii="CG Times" w:eastAsia="MS Mincho" w:hAnsi="CG Times"/>
                <w:sz w:val="17"/>
                <w:szCs w:val="17"/>
                <w:lang w:val="sq-AL"/>
              </w:rPr>
              <w:t>kripërat e tij</w:t>
            </w:r>
            <w:r w:rsidRPr="00F57295">
              <w:rPr>
                <w:rFonts w:ascii="CG Times" w:eastAsia="MS Mincho" w:hAnsi="CG Times"/>
                <w:sz w:val="17"/>
                <w:szCs w:val="17"/>
                <w:lang w:val="sq-AL"/>
              </w:rPr>
              <w:t>, MPP dhe  NAG shprehur si  glufosinate equivalents)</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0,1*</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239</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Glyphosate</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0,1*</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240</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Guazatine</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0,1*</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241</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Halosulfuron methyl</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0,01*</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242</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 xml:space="preserve">Haloxyfop </w:t>
            </w:r>
            <w:r>
              <w:rPr>
                <w:rFonts w:ascii="CG Times" w:eastAsia="MS Mincho" w:hAnsi="CG Times"/>
                <w:sz w:val="17"/>
                <w:szCs w:val="17"/>
                <w:lang w:val="sq-AL"/>
              </w:rPr>
              <w:t>përfshirë</w:t>
            </w:r>
            <w:r w:rsidRPr="00F57295">
              <w:rPr>
                <w:rFonts w:ascii="CG Times" w:eastAsia="MS Mincho" w:hAnsi="CG Times"/>
                <w:sz w:val="17"/>
                <w:szCs w:val="17"/>
                <w:lang w:val="sq-AL"/>
              </w:rPr>
              <w:t xml:space="preserve">  haloxyfop-R (Haloxyfop-R methyl ester, haloxyfop-R dhe  konjugues</w:t>
            </w:r>
            <w:r>
              <w:rPr>
                <w:rFonts w:ascii="CG Times" w:eastAsia="MS Mincho" w:hAnsi="CG Times"/>
                <w:sz w:val="17"/>
                <w:szCs w:val="17"/>
                <w:lang w:val="sq-AL"/>
              </w:rPr>
              <w:t xml:space="preserve"> të </w:t>
            </w:r>
            <w:r w:rsidRPr="00F57295">
              <w:rPr>
                <w:rFonts w:ascii="CG Times" w:eastAsia="MS Mincho" w:hAnsi="CG Times"/>
                <w:sz w:val="17"/>
                <w:szCs w:val="17"/>
                <w:lang w:val="sq-AL"/>
              </w:rPr>
              <w:t xml:space="preserve"> haloxyfop-R shprehur si  haloxyfop-R) (F) (R)</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0,05*</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br w:type="page"/>
              <w:t>243</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Heptachlose  (shuma e heptachlose  dhe  heptachlose  epoxide shprehur si  heptachlose ) (F)</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0,01*</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244</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Hexachlose obenzene (F)</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0,01*</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245</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Hexachlose ociclo</w:t>
            </w:r>
            <w:r>
              <w:rPr>
                <w:rFonts w:ascii="CG Times" w:eastAsia="MS Mincho" w:hAnsi="CG Times"/>
                <w:sz w:val="17"/>
                <w:szCs w:val="17"/>
                <w:lang w:val="sq-AL"/>
              </w:rPr>
              <w:t>hexane (HCH), shuma e isomereve</w:t>
            </w:r>
            <w:r w:rsidRPr="00F57295">
              <w:rPr>
                <w:rFonts w:ascii="CG Times" w:eastAsia="MS Mincho" w:hAnsi="CG Times"/>
                <w:sz w:val="17"/>
                <w:szCs w:val="17"/>
                <w:lang w:val="sq-AL"/>
              </w:rPr>
              <w:t xml:space="preserve">, </w:t>
            </w:r>
            <w:r>
              <w:rPr>
                <w:rFonts w:ascii="CG Times" w:eastAsia="MS Mincho" w:hAnsi="CG Times"/>
                <w:sz w:val="17"/>
                <w:szCs w:val="17"/>
                <w:lang w:val="sq-AL"/>
              </w:rPr>
              <w:t xml:space="preserve">përveç të </w:t>
            </w:r>
            <w:r w:rsidRPr="00F57295">
              <w:rPr>
                <w:rFonts w:ascii="CG Times" w:eastAsia="MS Mincho" w:hAnsi="CG Times"/>
                <w:sz w:val="17"/>
                <w:szCs w:val="17"/>
                <w:lang w:val="sq-AL"/>
              </w:rPr>
              <w:t>gamma isomer</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0,01*</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246</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Hexaconazole</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0,01*</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247</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Hexythiazox</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1</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248</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Hymexazol</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0,05*</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249</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Imazalil</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2</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250</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Imazamox</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0,05*</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251</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Imazapic</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0,01*</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252</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Imazaquin</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0,05*</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253</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Imazosulfuron</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0,01*</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254</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Imidacloprid</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0,5</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255</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Indoxacarb (shuma e indoxacarb dhe  its R enantiomer) (F)</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0,5</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256</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 xml:space="preserve">Iodosulfuron-methyl (iodosulfuron-methyl </w:t>
            </w:r>
            <w:r>
              <w:rPr>
                <w:rFonts w:ascii="CG Times" w:eastAsia="MS Mincho" w:hAnsi="CG Times"/>
                <w:sz w:val="17"/>
                <w:szCs w:val="17"/>
                <w:lang w:val="sq-AL"/>
              </w:rPr>
              <w:t>përfshirë</w:t>
            </w:r>
            <w:r w:rsidRPr="00F57295">
              <w:rPr>
                <w:rFonts w:ascii="CG Times" w:eastAsia="MS Mincho" w:hAnsi="CG Times"/>
                <w:sz w:val="17"/>
                <w:szCs w:val="17"/>
                <w:lang w:val="sq-AL"/>
              </w:rPr>
              <w:t xml:space="preserve">  </w:t>
            </w:r>
            <w:r>
              <w:rPr>
                <w:rFonts w:ascii="CG Times" w:eastAsia="MS Mincho" w:hAnsi="CG Times"/>
                <w:sz w:val="17"/>
                <w:szCs w:val="17"/>
                <w:lang w:val="sq-AL"/>
              </w:rPr>
              <w:t>kripëra</w:t>
            </w:r>
            <w:r w:rsidRPr="00F57295">
              <w:rPr>
                <w:rFonts w:ascii="CG Times" w:eastAsia="MS Mincho" w:hAnsi="CG Times"/>
                <w:sz w:val="17"/>
                <w:szCs w:val="17"/>
                <w:lang w:val="sq-AL"/>
              </w:rPr>
              <w:t>t , shprehur si  iodosulfuron-methyl)</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0,02*</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257</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Pr>
                <w:rFonts w:ascii="CG Times" w:eastAsia="MS Mincho" w:hAnsi="CG Times"/>
                <w:sz w:val="17"/>
                <w:szCs w:val="17"/>
                <w:lang w:val="sq-AL"/>
              </w:rPr>
              <w:t>Ioxynil (</w:t>
            </w:r>
            <w:r w:rsidRPr="00F57295">
              <w:rPr>
                <w:rFonts w:ascii="CG Times" w:eastAsia="MS Mincho" w:hAnsi="CG Times"/>
                <w:sz w:val="17"/>
                <w:szCs w:val="17"/>
                <w:lang w:val="sq-AL"/>
              </w:rPr>
              <w:t xml:space="preserve">shuma e Ioxynil, </w:t>
            </w:r>
            <w:r>
              <w:rPr>
                <w:rFonts w:ascii="CG Times" w:eastAsia="MS Mincho" w:hAnsi="CG Times"/>
                <w:sz w:val="17"/>
                <w:szCs w:val="17"/>
                <w:lang w:val="sq-AL"/>
              </w:rPr>
              <w:t>kripëra</w:t>
            </w:r>
            <w:r w:rsidRPr="00F57295">
              <w:rPr>
                <w:rFonts w:ascii="CG Times" w:eastAsia="MS Mincho" w:hAnsi="CG Times"/>
                <w:sz w:val="17"/>
                <w:szCs w:val="17"/>
                <w:lang w:val="sq-AL"/>
              </w:rPr>
              <w:t xml:space="preserve">t e tij   dhe </w:t>
            </w:r>
            <w:r>
              <w:rPr>
                <w:rFonts w:ascii="CG Times" w:eastAsia="MS Mincho" w:hAnsi="CG Times"/>
                <w:sz w:val="17"/>
                <w:szCs w:val="17"/>
                <w:lang w:val="sq-AL"/>
              </w:rPr>
              <w:t xml:space="preserve"> esteret e tij</w:t>
            </w:r>
            <w:r w:rsidRPr="00F57295">
              <w:rPr>
                <w:rFonts w:ascii="CG Times" w:eastAsia="MS Mincho" w:hAnsi="CG Times"/>
                <w:sz w:val="17"/>
                <w:szCs w:val="17"/>
                <w:lang w:val="sq-AL"/>
              </w:rPr>
              <w:t>, shprehur si  ioxynil (F))</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0,05*</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258</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Ipconazole</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0,01*</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259</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Iprodione (R)</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5</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260</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Iprovalicarb</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0,05*</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261</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Isoprothiolane</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0,01*</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lastRenderedPageBreak/>
              <w:t>262</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Isoproturon</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0,05*</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263</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Isopyrazam</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0,7</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264</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Isoxaben</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0,05</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265</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Isoxaflutole (shuma e isoxaflutole dhe  RPA 202248, shprehur si  isoxaflutole)</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0,05*</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266</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Kresoxim-methyl (F) (R)</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0,2</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267</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Lactte en</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0,01*</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268</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Lambda-Cyhalothrin (F) (R)</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0,1</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269</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Lenacil</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0,1*</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270</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Lindane (Gamma-isomer</w:t>
            </w:r>
            <w:r>
              <w:rPr>
                <w:rFonts w:ascii="CG Times" w:eastAsia="MS Mincho" w:hAnsi="CG Times"/>
                <w:sz w:val="17"/>
                <w:szCs w:val="17"/>
                <w:lang w:val="sq-AL"/>
              </w:rPr>
              <w:t xml:space="preserve"> të </w:t>
            </w:r>
            <w:r w:rsidRPr="00F57295">
              <w:rPr>
                <w:rFonts w:ascii="CG Times" w:eastAsia="MS Mincho" w:hAnsi="CG Times"/>
                <w:sz w:val="17"/>
                <w:szCs w:val="17"/>
                <w:lang w:val="sq-AL"/>
              </w:rPr>
              <w:t xml:space="preserve"> hexachlose ociclohexane (HCH)) (F)</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0,01*</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271</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Linuron</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0,05*</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272</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Lufenuron(F)</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0,5</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273</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Malathion (shuma e malathion dhe  malaoxon shprehur si  malathion)</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0,02*</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br w:type="page"/>
              <w:t>274</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Maleic hydrazide (R)</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0,2*</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275</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Mdhe ipropamid</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0,01*</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276</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 xml:space="preserve">MCPA dhe  MCPB (MCPA, MCPB </w:t>
            </w:r>
            <w:r>
              <w:rPr>
                <w:rFonts w:ascii="CG Times" w:eastAsia="MS Mincho" w:hAnsi="CG Times"/>
                <w:sz w:val="17"/>
                <w:szCs w:val="17"/>
                <w:lang w:val="sq-AL"/>
              </w:rPr>
              <w:t>përfshirë</w:t>
            </w:r>
            <w:r w:rsidRPr="00F57295">
              <w:rPr>
                <w:rFonts w:ascii="CG Times" w:eastAsia="MS Mincho" w:hAnsi="CG Times"/>
                <w:sz w:val="17"/>
                <w:szCs w:val="17"/>
                <w:lang w:val="sq-AL"/>
              </w:rPr>
              <w:t xml:space="preserve">  </w:t>
            </w:r>
            <w:r>
              <w:rPr>
                <w:rFonts w:ascii="CG Times" w:eastAsia="MS Mincho" w:hAnsi="CG Times"/>
                <w:sz w:val="17"/>
                <w:szCs w:val="17"/>
                <w:lang w:val="sq-AL"/>
              </w:rPr>
              <w:t>kripëra</w:t>
            </w:r>
            <w:r w:rsidRPr="00F57295">
              <w:rPr>
                <w:rFonts w:ascii="CG Times" w:eastAsia="MS Mincho" w:hAnsi="CG Times"/>
                <w:sz w:val="17"/>
                <w:szCs w:val="17"/>
                <w:lang w:val="sq-AL"/>
              </w:rPr>
              <w:t>t e tyre, esteret  dhe  konjuguesit shprehur si  MCPA) (F) (R)</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0,05*</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277</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Mecarbam</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0,05*</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278</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Mecoprop (shuma e mecoprop-p dhe  mecoprop shprehur si  mecoprop)</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0,05*</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279</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Pr>
                <w:rFonts w:ascii="CG Times" w:eastAsia="MS Mincho" w:hAnsi="CG Times"/>
                <w:sz w:val="17"/>
                <w:szCs w:val="17"/>
                <w:lang w:val="sq-AL"/>
              </w:rPr>
              <w:t>Mepanipyrim (Mepanipyrim dhe</w:t>
            </w:r>
            <w:r w:rsidRPr="00F57295">
              <w:rPr>
                <w:rFonts w:ascii="CG Times" w:eastAsia="MS Mincho" w:hAnsi="CG Times"/>
                <w:sz w:val="17"/>
                <w:szCs w:val="17"/>
                <w:lang w:val="sq-AL"/>
              </w:rPr>
              <w:t xml:space="preserve"> metabolitet e tij (2-anilino-4(2-hydroxypropyl)-6-methylpyrimidine) shprehur si mepanipyrim)</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0,01*</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280</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Mepiquat</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0,05*</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281</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Mepronil</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0,01*</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282</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Meptyldinocap (shuma e 2,4 DNOPC dhe  2,4 DNOP shprehur si  meptyldinocap)</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0,05*</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283</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Komponimet e m</w:t>
            </w:r>
            <w:r>
              <w:rPr>
                <w:rFonts w:ascii="CG Times" w:eastAsia="MS Mincho" w:hAnsi="CG Times"/>
                <w:sz w:val="17"/>
                <w:szCs w:val="17"/>
                <w:lang w:val="sq-AL"/>
              </w:rPr>
              <w:t>ë</w:t>
            </w:r>
            <w:r w:rsidRPr="00F57295">
              <w:rPr>
                <w:rFonts w:ascii="CG Times" w:eastAsia="MS Mincho" w:hAnsi="CG Times"/>
                <w:sz w:val="17"/>
                <w:szCs w:val="17"/>
                <w:lang w:val="sq-AL"/>
              </w:rPr>
              <w:t>rkurit (shuma e komponimeve</w:t>
            </w:r>
            <w:r>
              <w:rPr>
                <w:rFonts w:ascii="CG Times" w:eastAsia="MS Mincho" w:hAnsi="CG Times"/>
                <w:sz w:val="17"/>
                <w:szCs w:val="17"/>
                <w:lang w:val="sq-AL"/>
              </w:rPr>
              <w:t xml:space="preserve"> të </w:t>
            </w:r>
            <w:r w:rsidRPr="00F57295">
              <w:rPr>
                <w:rFonts w:ascii="CG Times" w:eastAsia="MS Mincho" w:hAnsi="CG Times"/>
                <w:sz w:val="17"/>
                <w:szCs w:val="17"/>
                <w:lang w:val="sq-AL"/>
              </w:rPr>
              <w:t>m</w:t>
            </w:r>
            <w:r>
              <w:rPr>
                <w:rFonts w:ascii="CG Times" w:eastAsia="MS Mincho" w:hAnsi="CG Times"/>
                <w:sz w:val="17"/>
                <w:szCs w:val="17"/>
                <w:lang w:val="sq-AL"/>
              </w:rPr>
              <w:t>ë</w:t>
            </w:r>
            <w:r w:rsidRPr="00F57295">
              <w:rPr>
                <w:rFonts w:ascii="CG Times" w:eastAsia="MS Mincho" w:hAnsi="CG Times"/>
                <w:sz w:val="17"/>
                <w:szCs w:val="17"/>
                <w:lang w:val="sq-AL"/>
              </w:rPr>
              <w:t>rkurit shprehur si  mercury) (F)</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0,01*</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284</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Mesosulfuron-methyl shprehur si mesosulfuron</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0,01*</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285</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Mesotrione (Shuma e mesotrione dhe  MNBA (4-methylsulfonyl-2-nitro benzoic acid), shprehur si  mesotrione)</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0,05*</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286</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Metaflumizone (shuma e E- dhe  Z- isomereve )</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0,05*</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287</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 xml:space="preserve">Metalaxyl dhe  metalaxyl-M (metalaxyl </w:t>
            </w:r>
            <w:r>
              <w:rPr>
                <w:rFonts w:ascii="CG Times" w:eastAsia="MS Mincho" w:hAnsi="CG Times"/>
                <w:sz w:val="17"/>
                <w:szCs w:val="17"/>
                <w:lang w:val="sq-AL"/>
              </w:rPr>
              <w:t>përfshirë</w:t>
            </w:r>
            <w:r w:rsidRPr="00F57295">
              <w:rPr>
                <w:rFonts w:ascii="CG Times" w:eastAsia="MS Mincho" w:hAnsi="CG Times"/>
                <w:sz w:val="17"/>
                <w:szCs w:val="17"/>
                <w:lang w:val="sq-AL"/>
              </w:rPr>
              <w:t xml:space="preserve"> </w:t>
            </w:r>
            <w:r>
              <w:rPr>
                <w:rFonts w:ascii="CG Times" w:eastAsia="MS Mincho" w:hAnsi="CG Times"/>
                <w:sz w:val="17"/>
                <w:szCs w:val="17"/>
                <w:lang w:val="sq-AL"/>
              </w:rPr>
              <w:t xml:space="preserve">përzierje të </w:t>
            </w:r>
            <w:r w:rsidRPr="00F57295">
              <w:rPr>
                <w:rFonts w:ascii="CG Times" w:eastAsia="MS Mincho" w:hAnsi="CG Times"/>
                <w:sz w:val="17"/>
                <w:szCs w:val="17"/>
                <w:lang w:val="sq-AL"/>
              </w:rPr>
              <w:t>tjera</w:t>
            </w:r>
            <w:r>
              <w:rPr>
                <w:rFonts w:ascii="CG Times" w:eastAsia="MS Mincho" w:hAnsi="CG Times"/>
                <w:sz w:val="17"/>
                <w:szCs w:val="17"/>
                <w:lang w:val="sq-AL"/>
              </w:rPr>
              <w:t xml:space="preserve"> të </w:t>
            </w:r>
            <w:r w:rsidRPr="00F57295">
              <w:rPr>
                <w:rFonts w:ascii="CG Times" w:eastAsia="MS Mincho" w:hAnsi="CG Times"/>
                <w:sz w:val="17"/>
                <w:szCs w:val="17"/>
                <w:lang w:val="sq-AL"/>
              </w:rPr>
              <w:t xml:space="preserve">isomereve </w:t>
            </w:r>
            <w:r>
              <w:rPr>
                <w:rFonts w:ascii="CG Times" w:eastAsia="MS Mincho" w:hAnsi="CG Times"/>
                <w:sz w:val="17"/>
                <w:szCs w:val="17"/>
                <w:lang w:val="sq-AL"/>
              </w:rPr>
              <w:t>përbërës</w:t>
            </w:r>
            <w:r w:rsidRPr="00F57295">
              <w:rPr>
                <w:rFonts w:ascii="CG Times" w:eastAsia="MS Mincho" w:hAnsi="CG Times"/>
                <w:sz w:val="17"/>
                <w:szCs w:val="17"/>
                <w:lang w:val="sq-AL"/>
              </w:rPr>
              <w:t xml:space="preserve"> </w:t>
            </w:r>
            <w:r>
              <w:rPr>
                <w:rFonts w:ascii="CG Times" w:eastAsia="MS Mincho" w:hAnsi="CG Times"/>
                <w:sz w:val="17"/>
                <w:szCs w:val="17"/>
                <w:lang w:val="sq-AL"/>
              </w:rPr>
              <w:t>përfshirë</w:t>
            </w:r>
            <w:r w:rsidRPr="00F57295">
              <w:rPr>
                <w:rFonts w:ascii="CG Times" w:eastAsia="MS Mincho" w:hAnsi="CG Times"/>
                <w:sz w:val="17"/>
                <w:szCs w:val="17"/>
                <w:lang w:val="sq-AL"/>
              </w:rPr>
              <w:t xml:space="preserve"> metalaxyl-M (shuma e isomereve ))</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1</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288</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Metaldehyde</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0,05*</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289</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Metamitron</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0,1*</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290</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 xml:space="preserve">Metazachlose </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0,1*</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291</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Metconazole (F)</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0,02*</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292</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Methabenzthiazuron</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0,01*</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293</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Methacrifos (F)</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0,05*</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294</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Methamidophos</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0,01*</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295</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Methidathion</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0,03</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296</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Methiocarb (shuma e methiocarb dhe  methiocarb sulfoxide dhe  sulfone, shprehur si  methiocarb)</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0,1*</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297</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Methomyl dhe  Thiodicarb (shuma e methomyl dhe  thiodicarb shprehur si  methomyl)</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0,02*</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298</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Methoprene</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0,02*</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299</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Methoxychlose  (F)</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0,01*</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300</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Methoxyfenozide (F)</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2</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301</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Me</w:t>
            </w:r>
            <w:r>
              <w:rPr>
                <w:rFonts w:ascii="CG Times" w:eastAsia="MS Mincho" w:hAnsi="CG Times"/>
                <w:sz w:val="17"/>
                <w:szCs w:val="17"/>
                <w:lang w:val="sq-AL"/>
              </w:rPr>
              <w:t>tolachlose dhe S-metolachlose</w:t>
            </w:r>
            <w:r w:rsidRPr="00F57295">
              <w:rPr>
                <w:rFonts w:ascii="CG Times" w:eastAsia="MS Mincho" w:hAnsi="CG Times"/>
                <w:sz w:val="17"/>
                <w:szCs w:val="17"/>
                <w:lang w:val="sq-AL"/>
              </w:rPr>
              <w:t xml:space="preserve"> (metolachlose  </w:t>
            </w:r>
            <w:r>
              <w:rPr>
                <w:rFonts w:ascii="CG Times" w:eastAsia="MS Mincho" w:hAnsi="CG Times"/>
                <w:sz w:val="17"/>
                <w:szCs w:val="17"/>
                <w:lang w:val="sq-AL"/>
              </w:rPr>
              <w:t>përfshirë</w:t>
            </w:r>
            <w:r w:rsidRPr="00F57295">
              <w:rPr>
                <w:rFonts w:ascii="CG Times" w:eastAsia="MS Mincho" w:hAnsi="CG Times"/>
                <w:sz w:val="17"/>
                <w:szCs w:val="17"/>
                <w:lang w:val="sq-AL"/>
              </w:rPr>
              <w:t xml:space="preserve"> </w:t>
            </w:r>
            <w:r>
              <w:rPr>
                <w:rFonts w:ascii="CG Times" w:eastAsia="MS Mincho" w:hAnsi="CG Times"/>
                <w:sz w:val="17"/>
                <w:szCs w:val="17"/>
                <w:lang w:val="sq-AL"/>
              </w:rPr>
              <w:t xml:space="preserve">përzierje të </w:t>
            </w:r>
            <w:r w:rsidRPr="00F57295">
              <w:rPr>
                <w:rFonts w:ascii="CG Times" w:eastAsia="MS Mincho" w:hAnsi="CG Times"/>
                <w:sz w:val="17"/>
                <w:szCs w:val="17"/>
                <w:lang w:val="sq-AL"/>
              </w:rPr>
              <w:t>tjera</w:t>
            </w:r>
            <w:r>
              <w:rPr>
                <w:rFonts w:ascii="CG Times" w:eastAsia="MS Mincho" w:hAnsi="CG Times"/>
                <w:sz w:val="17"/>
                <w:szCs w:val="17"/>
                <w:lang w:val="sq-AL"/>
              </w:rPr>
              <w:t xml:space="preserve"> të </w:t>
            </w:r>
            <w:r w:rsidRPr="00F57295">
              <w:rPr>
                <w:rFonts w:ascii="CG Times" w:eastAsia="MS Mincho" w:hAnsi="CG Times"/>
                <w:sz w:val="17"/>
                <w:szCs w:val="17"/>
                <w:lang w:val="sq-AL"/>
              </w:rPr>
              <w:t xml:space="preserve">isomereve </w:t>
            </w:r>
            <w:r>
              <w:rPr>
                <w:rFonts w:ascii="CG Times" w:eastAsia="MS Mincho" w:hAnsi="CG Times"/>
                <w:sz w:val="17"/>
                <w:szCs w:val="17"/>
                <w:lang w:val="sq-AL"/>
              </w:rPr>
              <w:t>përbërës</w:t>
            </w:r>
            <w:r w:rsidRPr="00F57295">
              <w:rPr>
                <w:rFonts w:ascii="CG Times" w:eastAsia="MS Mincho" w:hAnsi="CG Times"/>
                <w:sz w:val="17"/>
                <w:szCs w:val="17"/>
                <w:lang w:val="sq-AL"/>
              </w:rPr>
              <w:t xml:space="preserve"> </w:t>
            </w:r>
            <w:r>
              <w:rPr>
                <w:rFonts w:ascii="CG Times" w:eastAsia="MS Mincho" w:hAnsi="CG Times"/>
                <w:sz w:val="17"/>
                <w:szCs w:val="17"/>
                <w:lang w:val="sq-AL"/>
              </w:rPr>
              <w:t>përfshirë</w:t>
            </w:r>
            <w:r w:rsidRPr="00F57295">
              <w:rPr>
                <w:rFonts w:ascii="CG Times" w:eastAsia="MS Mincho" w:hAnsi="CG Times"/>
                <w:sz w:val="17"/>
                <w:szCs w:val="17"/>
                <w:lang w:val="sq-AL"/>
              </w:rPr>
              <w:t xml:space="preserve"> S-m</w:t>
            </w:r>
            <w:r>
              <w:rPr>
                <w:rFonts w:ascii="CG Times" w:eastAsia="MS Mincho" w:hAnsi="CG Times"/>
                <w:sz w:val="17"/>
                <w:szCs w:val="17"/>
                <w:lang w:val="sq-AL"/>
              </w:rPr>
              <w:t>etolachlose  (shuma e isomereve</w:t>
            </w:r>
            <w:r w:rsidRPr="00F57295">
              <w:rPr>
                <w:rFonts w:ascii="CG Times" w:eastAsia="MS Mincho" w:hAnsi="CG Times"/>
                <w:sz w:val="17"/>
                <w:szCs w:val="17"/>
                <w:lang w:val="sq-AL"/>
              </w:rPr>
              <w:t>)</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0,05*</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302</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Metosulam</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0,01*</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303</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Metrafenone</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0,05*</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br w:type="page"/>
              <w:t>304</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Metribuzin</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0,1*</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305</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Metsulfuron-methyl</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0,05*</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306</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Mevinphos (shuma e E- dhe  Z-isomereve )</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0,01*</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307</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Milbemectin (shuma e MA4+8,9Z-MA4, shprehur si  milbemectin) (R)</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0,05*</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308</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Molinate</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0,05*</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309</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Monocrotophos</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0,01*</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310</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Monolinuron</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0,05*</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311</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Monuron</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0,01*</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312</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Myclobutanyl (R)</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0,5</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313</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Napropamide</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0,1</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314</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Nicosulfuron</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0,05*</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315</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Nitrte en (F)</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0,01*</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316</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Novaluron (F)</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2</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317</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Ose thosulfamuron</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0,01*</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318</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Ose yzalin</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0,01*</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319</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Oxadiargyl</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0,01*</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320</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Oxadiazon</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0,05*</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321</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Oxadixyl</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0,01*</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322</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Oxamyl</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0,01*</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lastRenderedPageBreak/>
              <w:t>323</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Oxasulfuron</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0,05*</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324</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Oxycarboxin</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0,01*</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325</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Oxydemeton-methyl (shuma e oxydemeton-methyl dhe  demeton-S-methylsulfone shprehur si  oxydemeton-methyl)</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0,01*</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326</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Oxyfluose fen</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0,1</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327</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Paclobutrazol</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0,5</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328</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Paraquat</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0,02*</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329</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Parathion (F)</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0,05*</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330</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Parathion-methyl (shuma e Parathion-methyl dhe  paraoxon-methyl shprehur si  Parathion-methyl)</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0,01*</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331</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Penconazole (F)</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0,2</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332</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Pencycuron (F)</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0,05*</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333</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Pendimethalin (F)</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0,05*</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334</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Penoxsulam</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0,01*</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br w:type="page"/>
              <w:t>335</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Penthiopyrad</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0,5</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336</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Permethrin (shuma e isomereve )</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0,05*</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337</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Pethoxamid</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0,01*</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338</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Phenmedipham (R)</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0,05*</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339</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Phenothrin</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0,05*</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340</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Phose ate (shuma e phose, oksigjenit</w:t>
            </w:r>
            <w:r>
              <w:rPr>
                <w:rFonts w:ascii="CG Times" w:eastAsia="MS Mincho" w:hAnsi="CG Times"/>
                <w:sz w:val="17"/>
                <w:szCs w:val="17"/>
                <w:lang w:val="sq-AL"/>
              </w:rPr>
              <w:t xml:space="preserve"> të </w:t>
            </w:r>
            <w:r w:rsidRPr="00F57295">
              <w:rPr>
                <w:rFonts w:ascii="CG Times" w:eastAsia="MS Mincho" w:hAnsi="CG Times"/>
                <w:sz w:val="17"/>
                <w:szCs w:val="17"/>
                <w:lang w:val="sq-AL"/>
              </w:rPr>
              <w:t>tij analog  dhe sulfones</w:t>
            </w:r>
            <w:r>
              <w:rPr>
                <w:rFonts w:ascii="CG Times" w:eastAsia="MS Mincho" w:hAnsi="CG Times"/>
                <w:sz w:val="17"/>
                <w:szCs w:val="17"/>
                <w:lang w:val="sq-AL"/>
              </w:rPr>
              <w:t xml:space="preserve"> të </w:t>
            </w:r>
            <w:r w:rsidRPr="00F57295">
              <w:rPr>
                <w:rFonts w:ascii="CG Times" w:eastAsia="MS Mincho" w:hAnsi="CG Times"/>
                <w:sz w:val="17"/>
                <w:szCs w:val="17"/>
                <w:lang w:val="sq-AL"/>
              </w:rPr>
              <w:t>tyre  shprehur si  phose ate)</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0,01*</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341</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Phosalone</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0,01*</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342</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Phosmet (phosmet dhe  phosmet oxon shprehur si  phosmet) (R)</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0,2</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343</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Phosphamidon</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0,01*</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344</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Phosphines dhe  phosphides:shuma e aluminium phosphide, aluminium phosphine, magnesium phosphide, magnesium phosphine, zinc phosphide dhe  zinc phosphine</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0,05</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345</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Phoxim (F)</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0,01*</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346</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Piclose am</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0,01*</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347</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Picolinafen</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0,05*</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348</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Picoxystrobin (F)</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0,05*</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349</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Pinoxaden</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0,02*</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350</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Pirimicarb: shuma e pirimicarb dhe  desmethyl pirimicarb shprehur si  pirimicarb</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2</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351</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Pirimiphos-methyl (F)</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0,05*</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352</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Prochlose az (shuma e prochlose az dhe  metabolitet e tij</w:t>
            </w:r>
            <w:r>
              <w:rPr>
                <w:rFonts w:ascii="CG Times" w:eastAsia="MS Mincho" w:hAnsi="CG Times"/>
                <w:sz w:val="17"/>
                <w:szCs w:val="17"/>
                <w:lang w:val="sq-AL"/>
              </w:rPr>
              <w:t xml:space="preserve"> që përmbajnë</w:t>
            </w:r>
            <w:r w:rsidRPr="00F57295">
              <w:rPr>
                <w:rFonts w:ascii="CG Times" w:eastAsia="MS Mincho" w:hAnsi="CG Times"/>
                <w:sz w:val="17"/>
                <w:szCs w:val="17"/>
                <w:lang w:val="sq-AL"/>
              </w:rPr>
              <w:t xml:space="preserve"> 2,4,6-Trichlose ophenol moiety shprehur si  prochlose az)</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0,05*</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353</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Procymidone (R)</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0,01*</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354</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Prte ente os (F)</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0,01*</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355</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Prte oxydim</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0,05*</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356</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 xml:space="preserve">Prohexadione (prohexadione (acid) dhe  </w:t>
            </w:r>
            <w:r>
              <w:rPr>
                <w:rFonts w:ascii="CG Times" w:eastAsia="MS Mincho" w:hAnsi="CG Times"/>
                <w:sz w:val="17"/>
                <w:szCs w:val="17"/>
                <w:lang w:val="sq-AL"/>
              </w:rPr>
              <w:t>kripërat e tij</w:t>
            </w:r>
            <w:r w:rsidRPr="00F57295">
              <w:rPr>
                <w:rFonts w:ascii="CG Times" w:eastAsia="MS Mincho" w:hAnsi="CG Times"/>
                <w:sz w:val="17"/>
                <w:szCs w:val="17"/>
                <w:lang w:val="sq-AL"/>
              </w:rPr>
              <w:t xml:space="preserve"> shprehur si  prohexadione-calcium)</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0,05*</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357</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Propachlose: oxalinic derivate</w:t>
            </w:r>
            <w:r>
              <w:rPr>
                <w:rFonts w:ascii="CG Times" w:eastAsia="MS Mincho" w:hAnsi="CG Times"/>
                <w:sz w:val="17"/>
                <w:szCs w:val="17"/>
                <w:lang w:val="sq-AL"/>
              </w:rPr>
              <w:t xml:space="preserve"> të </w:t>
            </w:r>
            <w:r w:rsidRPr="00F57295">
              <w:rPr>
                <w:rFonts w:ascii="CG Times" w:eastAsia="MS Mincho" w:hAnsi="CG Times"/>
                <w:sz w:val="17"/>
                <w:szCs w:val="17"/>
                <w:lang w:val="sq-AL"/>
              </w:rPr>
              <w:t xml:space="preserve"> propachlose , shprehur si  propachlose </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0,02*</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358</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Propamocarb (Shuma e propamocarb dhe  kripa e tij shprehur si  propamocarb)</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10</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359</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Propanil</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0,1*</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360</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Propaquizafop</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0,05*</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361</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Propargite (F)</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3</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362</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Propham</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0,05*</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363</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Propiconazole</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0,15</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364</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Propineb (shprehur si  propilendiamine)</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0,3</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365</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 xml:space="preserve">Propisochlose </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0,1</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br w:type="page"/>
              <w:t>366</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Propoxur</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0,05*</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367</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 xml:space="preserve">Propoxycarbazone (propoxycarbazone, </w:t>
            </w:r>
            <w:r>
              <w:rPr>
                <w:rFonts w:ascii="CG Times" w:eastAsia="MS Mincho" w:hAnsi="CG Times"/>
                <w:sz w:val="17"/>
                <w:szCs w:val="17"/>
                <w:lang w:val="sq-AL"/>
              </w:rPr>
              <w:t>kripëra</w:t>
            </w:r>
            <w:r w:rsidRPr="00F57295">
              <w:rPr>
                <w:rFonts w:ascii="CG Times" w:eastAsia="MS Mincho" w:hAnsi="CG Times"/>
                <w:sz w:val="17"/>
                <w:szCs w:val="17"/>
                <w:lang w:val="sq-AL"/>
              </w:rPr>
              <w:t>t e tij   dhe  2-hydroxy-propoxy-propoxycarbazone, llogaritur si  propoxycarbazone)</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0,02*</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368</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Propyzamide (F) (R)</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0,02*</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369</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Proquinazid</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0,02*</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370</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Prosulfocarb</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0,05*</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371</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Prosulfuron</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0,02*</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372</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Prothioconazole (Prothioconazole-desthio) (R)</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0,02*</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373</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Pymetrozine</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0,02*</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374</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Pyraclostrobin (F)</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0,3</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375</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Pyraflufen-ethyl</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0,02*</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376</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Pyrasulfotole</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0,01*</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377</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Pyrazophos (F)</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0,05*</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378</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Pyrethrins</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1</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379</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Pyridaben (F)</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0,5</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380</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Pyridalyl</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0,01*</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381</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Pyridate (shuma e pyridate, produktet e hidrolizes</w:t>
            </w:r>
            <w:r>
              <w:rPr>
                <w:rFonts w:ascii="CG Times" w:eastAsia="MS Mincho" w:hAnsi="CG Times"/>
                <w:sz w:val="17"/>
                <w:szCs w:val="17"/>
                <w:lang w:val="sq-AL"/>
              </w:rPr>
              <w:t xml:space="preserve"> së </w:t>
            </w:r>
            <w:r w:rsidRPr="00F57295">
              <w:rPr>
                <w:rFonts w:ascii="CG Times" w:eastAsia="MS Mincho" w:hAnsi="CG Times"/>
                <w:sz w:val="17"/>
                <w:szCs w:val="17"/>
                <w:lang w:val="sq-AL"/>
              </w:rPr>
              <w:t>tij CL 9673 (6-chlose o-4-hydroxy-3-phenylpyridazin) dhe  konjugues</w:t>
            </w:r>
            <w:r>
              <w:rPr>
                <w:rFonts w:ascii="CG Times" w:eastAsia="MS Mincho" w:hAnsi="CG Times"/>
                <w:sz w:val="17"/>
                <w:szCs w:val="17"/>
                <w:lang w:val="sq-AL"/>
              </w:rPr>
              <w:t xml:space="preserve"> të </w:t>
            </w:r>
            <w:r w:rsidRPr="00F57295">
              <w:rPr>
                <w:rFonts w:ascii="CG Times" w:eastAsia="MS Mincho" w:hAnsi="CG Times"/>
                <w:sz w:val="17"/>
                <w:szCs w:val="17"/>
                <w:lang w:val="sq-AL"/>
              </w:rPr>
              <w:t>hidrolizueshem</w:t>
            </w:r>
            <w:r>
              <w:rPr>
                <w:rFonts w:ascii="CG Times" w:eastAsia="MS Mincho" w:hAnsi="CG Times"/>
                <w:sz w:val="17"/>
                <w:szCs w:val="17"/>
                <w:lang w:val="sq-AL"/>
              </w:rPr>
              <w:t xml:space="preserve"> të </w:t>
            </w:r>
            <w:r w:rsidRPr="00F57295">
              <w:rPr>
                <w:rFonts w:ascii="CG Times" w:eastAsia="MS Mincho" w:hAnsi="CG Times"/>
                <w:sz w:val="17"/>
                <w:szCs w:val="17"/>
                <w:lang w:val="sq-AL"/>
              </w:rPr>
              <w:t xml:space="preserve"> CL 9673 shprehur si  pyridate)</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0,05*</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382</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Pyrimethanil</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5</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lastRenderedPageBreak/>
              <w:t>383</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Pyriproxyfen (F)</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0,2</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384</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Pyroxsulam</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0,01*</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385</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Quinalphos</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0,05*</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386</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Quinclose ac</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0,01*</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387</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Quinmerac</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0,1*</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388</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Quinoxyfen (F)</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0,05</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389</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Quintozene (shuma e quintozene dhe  pentachlose o-aniline shprehur si  quintozene) (F)</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0,02*</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390</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Quizalte op, incl. quizalfop-P</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0,05*</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391</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 xml:space="preserve">Resmethrin (resmethrin </w:t>
            </w:r>
            <w:r>
              <w:rPr>
                <w:rFonts w:ascii="CG Times" w:eastAsia="MS Mincho" w:hAnsi="CG Times"/>
                <w:sz w:val="17"/>
                <w:szCs w:val="17"/>
                <w:lang w:val="sq-AL"/>
              </w:rPr>
              <w:t>përfshirë</w:t>
            </w:r>
            <w:r w:rsidRPr="00F57295">
              <w:rPr>
                <w:rFonts w:ascii="CG Times" w:eastAsia="MS Mincho" w:hAnsi="CG Times"/>
                <w:sz w:val="17"/>
                <w:szCs w:val="17"/>
                <w:lang w:val="sq-AL"/>
              </w:rPr>
              <w:t xml:space="preserve">  </w:t>
            </w:r>
            <w:r>
              <w:rPr>
                <w:rFonts w:ascii="CG Times" w:eastAsia="MS Mincho" w:hAnsi="CG Times"/>
                <w:sz w:val="17"/>
                <w:szCs w:val="17"/>
                <w:lang w:val="sq-AL"/>
              </w:rPr>
              <w:t xml:space="preserve">përzierje të </w:t>
            </w:r>
            <w:r w:rsidRPr="00F57295">
              <w:rPr>
                <w:rFonts w:ascii="CG Times" w:eastAsia="MS Mincho" w:hAnsi="CG Times"/>
                <w:sz w:val="17"/>
                <w:szCs w:val="17"/>
                <w:lang w:val="sq-AL"/>
              </w:rPr>
              <w:t>tjera</w:t>
            </w:r>
            <w:r>
              <w:rPr>
                <w:rFonts w:ascii="CG Times" w:eastAsia="MS Mincho" w:hAnsi="CG Times"/>
                <w:sz w:val="17"/>
                <w:szCs w:val="17"/>
                <w:lang w:val="sq-AL"/>
              </w:rPr>
              <w:t xml:space="preserve"> të përbërës</w:t>
            </w:r>
            <w:r w:rsidRPr="00F57295">
              <w:rPr>
                <w:rFonts w:ascii="CG Times" w:eastAsia="MS Mincho" w:hAnsi="CG Times"/>
                <w:sz w:val="17"/>
                <w:szCs w:val="17"/>
                <w:lang w:val="sq-AL"/>
              </w:rPr>
              <w:t>ve</w:t>
            </w:r>
            <w:r>
              <w:rPr>
                <w:rFonts w:ascii="CG Times" w:eastAsia="MS Mincho" w:hAnsi="CG Times"/>
                <w:sz w:val="17"/>
                <w:szCs w:val="17"/>
                <w:lang w:val="sq-AL"/>
              </w:rPr>
              <w:t xml:space="preserve"> të </w:t>
            </w:r>
            <w:r w:rsidRPr="00F57295">
              <w:rPr>
                <w:rFonts w:ascii="CG Times" w:eastAsia="MS Mincho" w:hAnsi="CG Times"/>
                <w:sz w:val="17"/>
                <w:szCs w:val="17"/>
                <w:lang w:val="sq-AL"/>
              </w:rPr>
              <w:t>isomereve  (shuma e isomereve) (F)</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0,1*</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392</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Rimsulfuron</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0,05*</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393</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Rotenone</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0,01*</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394</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Silthite am</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0,05*</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395</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Simazine</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0,01*</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br w:type="page"/>
              <w:t>396</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Spinetose am (XDE-175)</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0,2</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397</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Spinosad: shuma e spinosyn A dhe  spinosyn D, shprehur si  spinosad (F)</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1</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398</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Spirodiclte en (F)</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0,8</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399</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Spiromesifen</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0,02*</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400</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Spirotetramat dhe  4 metabolitet e tij BYI08330-enol, BYI08330-ketohydroxy, BYI08330-monohydroxy, dhe  BYI08330 enol-glucoside, shprehur si  spirotetramat (R)</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1</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401</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Spiroxamine (R)</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0,05*</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402</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Sulcotrione</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0,05*</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403</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Sulfosulfuron</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0,05*</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404</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Sulfuryl fluose ide</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0,01*</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405</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Tau-Fluvalinate (F)</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0,1</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406</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Tebuconazole</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1</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407</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Tebufenozide (F)</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1</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408</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Tebufenpyrad (F)</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0,2</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409</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Tecnazene (F)</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0,05*</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410</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Teflubenzuron</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1</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411</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Tefluthrin (F)</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0,05</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412</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Tembotrione (R)</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0,02*</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413</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TEPP</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0,01*</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414</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Tepraloxydim</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0,1*</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415</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Terbufos</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0,01*</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416</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Terbuthylazine</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0,1</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417</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Tetraconazole (F)</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0,3</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418</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Tetradifon</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0,01*</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419</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Thiabendazole (R)</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5</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420</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Thiacloprid (F)</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0,3</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421</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Thiamethoxam (shuma e thiamethoxam dhe  clothianidin shprehur si  thiamethoxam)</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0,5</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422</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Thifensulfuron-methyl</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0,05*</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423</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Thiobencarb</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0,1*</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424</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Thiophanate-methyl (R)</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0,5</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425</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Thiram (shprehur si  thiram)</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5</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426</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Tolclte os-methyl</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0,05*</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br w:type="page"/>
              <w:t>427</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Tolylfluanid (Shuma e tolylfluanid dhe  dimethylaminosulfotoluidide shprehur si  tolylfluanid) (R)</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0,02*</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428</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Topramezone (BAS 670H)</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0,01*</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429</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Tralkoxydim</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0,02*</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430</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Tri-allate</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0,1*</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431</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Triadimefon dhe  triadimenol (shuma e triadimefon dhe  triadimenol) (F)</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0,2*</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432</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Triasulfuron</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0,05*</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433</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Triazophos (F)</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0,01*</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434</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Tribenuron-methyl</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0,01*</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435</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Trichlose fon</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0,01*</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436</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Triclopyr</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0,1*</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437</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Tricyclazole</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0,05*</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438</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Tridemose ph (F)</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0,01*</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439</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Trifloxystrobin (F) (R)</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0,5</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440</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Triflumizole: Triflumizole dhe  metabolite FM-6-1(N-(4-chlose o-2-trifluose omethylphenyl)-n-propoxyacetamidine), shprehur si  Triflumizole (F)</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0,5</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441</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Triflumuron (F)</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0,5</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442</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Trifluralin</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0,01*</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443</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Triflusulfuron</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0,02*</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444</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Trifose ine</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0,01*</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lastRenderedPageBreak/>
              <w:t>445</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Trimethyl-sulfonium cation, rezultuar nga perdorimi i glyphosate (F)</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0,05*</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446</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Trinexapac</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0,05*</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447</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Triticonazole</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0,01*</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448</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Tritosulfuron</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0,01*</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449</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Valifenalate</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0,01*</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450</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 xml:space="preserve">Vinclozolin (shuma e vinclozolin dhe </w:t>
            </w:r>
            <w:r>
              <w:rPr>
                <w:rFonts w:ascii="CG Times" w:eastAsia="MS Mincho" w:hAnsi="CG Times"/>
                <w:sz w:val="17"/>
                <w:szCs w:val="17"/>
                <w:lang w:val="sq-AL"/>
              </w:rPr>
              <w:t xml:space="preserve"> të gjithë</w:t>
            </w:r>
            <w:r w:rsidRPr="00F57295">
              <w:rPr>
                <w:rFonts w:ascii="CG Times" w:eastAsia="MS Mincho" w:hAnsi="CG Times"/>
                <w:sz w:val="17"/>
                <w:szCs w:val="17"/>
                <w:lang w:val="sq-AL"/>
              </w:rPr>
              <w:t xml:space="preserve"> metabolitet</w:t>
            </w:r>
            <w:r>
              <w:rPr>
                <w:rFonts w:ascii="CG Times" w:eastAsia="MS Mincho" w:hAnsi="CG Times"/>
                <w:sz w:val="17"/>
                <w:szCs w:val="17"/>
                <w:lang w:val="sq-AL"/>
              </w:rPr>
              <w:t xml:space="preserve"> që përmbajnë</w:t>
            </w:r>
            <w:r w:rsidRPr="00F57295">
              <w:rPr>
                <w:rFonts w:ascii="CG Times" w:eastAsia="MS Mincho" w:hAnsi="CG Times"/>
                <w:sz w:val="17"/>
                <w:szCs w:val="17"/>
                <w:lang w:val="sq-AL"/>
              </w:rPr>
              <w:t xml:space="preserve">  3,5-dichlose aninilinemoiety, shprehur si vinclozolin) (R)</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0,05*</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br w:type="page"/>
              <w:t>451</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Ziram</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0,1*</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452</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Zoxamide</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0,02*</w:t>
            </w:r>
          </w:p>
        </w:tc>
      </w:tr>
    </w:tbl>
    <w:p w:rsidR="00367F7D" w:rsidRPr="00F57295" w:rsidRDefault="00367F7D" w:rsidP="00367F7D">
      <w:pPr>
        <w:rPr>
          <w:sz w:val="10"/>
          <w:lang w:val="sq-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534"/>
        <w:gridCol w:w="8646"/>
        <w:gridCol w:w="1241"/>
      </w:tblGrid>
      <w:tr w:rsidR="00367F7D" w:rsidRPr="00F57295" w:rsidTr="00D6717F">
        <w:tc>
          <w:tcPr>
            <w:tcW w:w="10421" w:type="dxa"/>
            <w:gridSpan w:val="3"/>
            <w:vAlign w:val="center"/>
          </w:tcPr>
          <w:p w:rsidR="00367F7D" w:rsidRPr="00F57295" w:rsidRDefault="00367F7D" w:rsidP="00D6717F">
            <w:pPr>
              <w:spacing w:after="0" w:line="240" w:lineRule="auto"/>
              <w:rPr>
                <w:rFonts w:ascii="CG Times" w:eastAsia="MS Mincho" w:hAnsi="CG Times"/>
                <w:b/>
                <w:color w:val="000000"/>
                <w:sz w:val="17"/>
                <w:szCs w:val="17"/>
                <w:lang w:val="sq-AL"/>
              </w:rPr>
            </w:pPr>
            <w:r w:rsidRPr="00F57295">
              <w:rPr>
                <w:rFonts w:ascii="CG Times" w:eastAsia="MS Mincho" w:hAnsi="CG Times"/>
                <w:b/>
                <w:sz w:val="20"/>
                <w:szCs w:val="20"/>
                <w:lang w:val="sq-AL"/>
              </w:rPr>
              <w:t>Rrush tavoline</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b/>
                <w:color w:val="000000"/>
                <w:sz w:val="17"/>
                <w:szCs w:val="17"/>
                <w:lang w:val="sq-AL"/>
              </w:rPr>
            </w:pPr>
            <w:r w:rsidRPr="00F57295">
              <w:rPr>
                <w:rFonts w:ascii="CG Times" w:eastAsia="MS Mincho" w:hAnsi="CG Times"/>
                <w:b/>
                <w:color w:val="000000"/>
                <w:sz w:val="17"/>
                <w:szCs w:val="17"/>
                <w:lang w:val="sq-AL"/>
              </w:rPr>
              <w:t>Nr.</w:t>
            </w:r>
          </w:p>
        </w:tc>
        <w:tc>
          <w:tcPr>
            <w:tcW w:w="8646" w:type="dxa"/>
            <w:vAlign w:val="center"/>
          </w:tcPr>
          <w:p w:rsidR="00367F7D" w:rsidRPr="00F57295" w:rsidRDefault="00367F7D" w:rsidP="00D6717F">
            <w:pPr>
              <w:spacing w:after="0" w:line="240" w:lineRule="auto"/>
              <w:jc w:val="center"/>
              <w:rPr>
                <w:rFonts w:ascii="CG Times" w:eastAsia="MS Mincho" w:hAnsi="CG Times"/>
                <w:b/>
                <w:color w:val="000000"/>
                <w:sz w:val="17"/>
                <w:szCs w:val="17"/>
                <w:lang w:val="sq-AL"/>
              </w:rPr>
            </w:pPr>
            <w:r w:rsidRPr="00F57295">
              <w:rPr>
                <w:rFonts w:ascii="CG Times" w:eastAsia="MS Mincho" w:hAnsi="CG Times"/>
                <w:b/>
                <w:color w:val="000000"/>
                <w:sz w:val="17"/>
                <w:szCs w:val="17"/>
                <w:lang w:val="sq-AL"/>
              </w:rPr>
              <w:t>Mbetjet e pesticideve</w:t>
            </w:r>
          </w:p>
        </w:tc>
        <w:tc>
          <w:tcPr>
            <w:tcW w:w="1241" w:type="dxa"/>
            <w:vAlign w:val="center"/>
          </w:tcPr>
          <w:p w:rsidR="00367F7D" w:rsidRPr="00F57295" w:rsidRDefault="00367F7D" w:rsidP="00D6717F">
            <w:pPr>
              <w:spacing w:after="0" w:line="240" w:lineRule="auto"/>
              <w:jc w:val="center"/>
              <w:rPr>
                <w:rFonts w:ascii="CG Times" w:eastAsia="MS Mincho" w:hAnsi="CG Times"/>
                <w:b/>
                <w:color w:val="000000"/>
                <w:sz w:val="17"/>
                <w:szCs w:val="17"/>
                <w:lang w:val="sq-AL"/>
              </w:rPr>
            </w:pPr>
            <w:r w:rsidRPr="00F57295">
              <w:rPr>
                <w:rFonts w:ascii="CG Times" w:eastAsia="MS Mincho" w:hAnsi="CG Times"/>
                <w:b/>
                <w:color w:val="000000"/>
                <w:sz w:val="17"/>
                <w:szCs w:val="17"/>
                <w:lang w:val="sq-AL"/>
              </w:rPr>
              <w:t>Niveli maksimal (mg/kg)</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1</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1,1-dichlose o-2,2-bis(4-ethylphenyl)ethane (F)</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0,01*</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2</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1,2-dibromoethane (ethylene dibromide) (F)</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0,01*</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3</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1,2-dichlose oethane (ethylene dichlose ide) (F)</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0,01*</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4</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1,3-Dichlose opropene</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0,05*</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5</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1-methylcyclopropene</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0,01*</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6</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1-Naphthylacetamide</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0,05*</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7</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1-Naphthylacetic acid</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0,05*</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8</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2,4,5-T (F)</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0,05*</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9</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2,4-D (shuma e 2,4-D dhe  esteret e tij  shprehur si  2,4-D)</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0,05*</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10</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 xml:space="preserve">2,4-DB (shuma e 2,4-DB, </w:t>
            </w:r>
            <w:r>
              <w:rPr>
                <w:rFonts w:ascii="CG Times" w:eastAsia="MS Mincho" w:hAnsi="CG Times"/>
                <w:sz w:val="17"/>
                <w:szCs w:val="17"/>
                <w:lang w:val="sq-AL"/>
              </w:rPr>
              <w:t xml:space="preserve">kripërat e tij </w:t>
            </w:r>
            <w:r w:rsidRPr="00F57295">
              <w:rPr>
                <w:rFonts w:ascii="CG Times" w:eastAsia="MS Mincho" w:hAnsi="CG Times"/>
                <w:sz w:val="17"/>
                <w:szCs w:val="17"/>
                <w:lang w:val="sq-AL"/>
              </w:rPr>
              <w:t>, esteret e tij  dhe  konjugues</w:t>
            </w:r>
            <w:r>
              <w:rPr>
                <w:rFonts w:ascii="CG Times" w:eastAsia="MS Mincho" w:hAnsi="CG Times"/>
                <w:sz w:val="17"/>
                <w:szCs w:val="17"/>
                <w:lang w:val="sq-AL"/>
              </w:rPr>
              <w:t xml:space="preserve"> të tij</w:t>
            </w:r>
            <w:r w:rsidRPr="00F57295">
              <w:rPr>
                <w:rFonts w:ascii="CG Times" w:eastAsia="MS Mincho" w:hAnsi="CG Times"/>
                <w:sz w:val="17"/>
                <w:szCs w:val="17"/>
                <w:lang w:val="sq-AL"/>
              </w:rPr>
              <w:t>, shprehur si  2,4-DB) (R)</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0,05*</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11</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2-phenylphenol</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0,05*</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12</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 xml:space="preserve">8-hydroxyquinoline (shuma e 8-hydroxyquinoline dhe  </w:t>
            </w:r>
            <w:r>
              <w:rPr>
                <w:rFonts w:ascii="CG Times" w:eastAsia="MS Mincho" w:hAnsi="CG Times"/>
                <w:sz w:val="17"/>
                <w:szCs w:val="17"/>
                <w:lang w:val="sq-AL"/>
              </w:rPr>
              <w:t xml:space="preserve">kripërat e tij </w:t>
            </w:r>
            <w:r w:rsidRPr="00F57295">
              <w:rPr>
                <w:rFonts w:ascii="CG Times" w:eastAsia="MS Mincho" w:hAnsi="CG Times"/>
                <w:sz w:val="17"/>
                <w:szCs w:val="17"/>
                <w:lang w:val="sq-AL"/>
              </w:rPr>
              <w:t>, shprehur si  8-hydroxyquinoline)</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0,01*</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13</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Abamectin (shuma e avermectin B1a, avermectinB1b dhe  delta-8,9 isomer</w:t>
            </w:r>
            <w:r>
              <w:rPr>
                <w:rFonts w:ascii="CG Times" w:eastAsia="MS Mincho" w:hAnsi="CG Times"/>
                <w:sz w:val="17"/>
                <w:szCs w:val="17"/>
                <w:lang w:val="sq-AL"/>
              </w:rPr>
              <w:t xml:space="preserve"> të </w:t>
            </w:r>
            <w:r w:rsidRPr="00F57295">
              <w:rPr>
                <w:rFonts w:ascii="CG Times" w:eastAsia="MS Mincho" w:hAnsi="CG Times"/>
                <w:sz w:val="17"/>
                <w:szCs w:val="17"/>
                <w:lang w:val="sq-AL"/>
              </w:rPr>
              <w:t xml:space="preserve"> avermectin B1a) (F)</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0,01*</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14</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Acephate</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0,01*</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15</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Acequinocyl</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0,3</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16</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Acetamiprid (R)</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0,5</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17</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 xml:space="preserve">Acetochlose </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0,02</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18</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Acibenzolar-S-methyl (shuma e acybenzolar-S-methyl dhe  acibenzolar acid (CGA 210007) shprehur si  acybenzolar-S-methyl)</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0,02*</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19</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Aclonifen</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0,05*</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20</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Acrinathrin (F)</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0,05*</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21</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 xml:space="preserve">Alachlose </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0,01*</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22</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Aldicarb (shuma e aldicarb, sulf</w:t>
            </w:r>
            <w:r>
              <w:rPr>
                <w:rFonts w:ascii="CG Times" w:eastAsia="MS Mincho" w:hAnsi="CG Times"/>
                <w:sz w:val="17"/>
                <w:szCs w:val="17"/>
                <w:lang w:val="sq-AL"/>
              </w:rPr>
              <w:t>oxide  e tij dhe  sulfone e tij</w:t>
            </w:r>
            <w:r w:rsidRPr="00F57295">
              <w:rPr>
                <w:rFonts w:ascii="CG Times" w:eastAsia="MS Mincho" w:hAnsi="CG Times"/>
                <w:sz w:val="17"/>
                <w:szCs w:val="17"/>
                <w:lang w:val="sq-AL"/>
              </w:rPr>
              <w:t>, shprehur si  aldicarb)</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0,02*</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23</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Aldrin dhe  Dieldrin (</w:t>
            </w:r>
            <w:r>
              <w:rPr>
                <w:rFonts w:ascii="CG Times" w:eastAsia="MS Mincho" w:hAnsi="CG Times"/>
                <w:sz w:val="17"/>
                <w:szCs w:val="17"/>
                <w:lang w:val="sq-AL"/>
              </w:rPr>
              <w:t>Aldrin dhe  dieldrin kombinuar</w:t>
            </w:r>
            <w:r w:rsidRPr="00F57295">
              <w:rPr>
                <w:rFonts w:ascii="CG Times" w:eastAsia="MS Mincho" w:hAnsi="CG Times"/>
                <w:sz w:val="17"/>
                <w:szCs w:val="17"/>
                <w:lang w:val="sq-AL"/>
              </w:rPr>
              <w:t xml:space="preserve"> shprehur si  dieldrin) (F)</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0,01*</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24</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Ametoctradin (R)</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5</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25</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Amidosulfuron (R)</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0,01*</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26</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Aminopyralid</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0,01*</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27</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Amisulbrom</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0,3</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28</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 xml:space="preserve">Amitraz (amitraz </w:t>
            </w:r>
            <w:r>
              <w:rPr>
                <w:rFonts w:ascii="CG Times" w:eastAsia="MS Mincho" w:hAnsi="CG Times"/>
                <w:sz w:val="17"/>
                <w:szCs w:val="17"/>
                <w:lang w:val="sq-AL"/>
              </w:rPr>
              <w:t>përfshirë</w:t>
            </w:r>
            <w:r w:rsidRPr="00F57295">
              <w:rPr>
                <w:rFonts w:ascii="CG Times" w:eastAsia="MS Mincho" w:hAnsi="CG Times"/>
                <w:sz w:val="17"/>
                <w:szCs w:val="17"/>
                <w:lang w:val="sq-AL"/>
              </w:rPr>
              <w:t xml:space="preserve"> metabolitet</w:t>
            </w:r>
            <w:r>
              <w:rPr>
                <w:rFonts w:ascii="CG Times" w:eastAsia="MS Mincho" w:hAnsi="CG Times"/>
                <w:sz w:val="17"/>
                <w:szCs w:val="17"/>
                <w:lang w:val="sq-AL"/>
              </w:rPr>
              <w:t xml:space="preserve"> që përmbajnë</w:t>
            </w:r>
            <w:r w:rsidRPr="00F57295">
              <w:rPr>
                <w:rFonts w:ascii="CG Times" w:eastAsia="MS Mincho" w:hAnsi="CG Times"/>
                <w:sz w:val="17"/>
                <w:szCs w:val="17"/>
                <w:lang w:val="sq-AL"/>
              </w:rPr>
              <w:t xml:space="preserve">  2,4 -dimethylaniline moiety shprehur si  amitraz)</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0,05*</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29</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Amitrole</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0,01</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30</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Anilazine</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0,01*</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31</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Aramite (F)</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0,01*</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32</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Asulam</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0,5</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33</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Atrazine (F)</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0,05*</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34</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Azadirachtin</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1</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35</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Azimsulfuron</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0,02*</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36</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Azinphos-ethyl (F)</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0,02*</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37</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Azinphos-methyl (F)</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0,05*</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38</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Azocyclotin dhe  Cyhexatin (shuma e azocyclotin dhe  cyhexatin shprehur si  cyhexatin)</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0,01*</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39</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Azoxystrobin</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2</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40</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Barban (F)</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0,05*</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41</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Beflubutamid</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0,05*</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42</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 xml:space="preserve">Benalaxyl </w:t>
            </w:r>
            <w:r>
              <w:rPr>
                <w:rFonts w:ascii="CG Times" w:eastAsia="MS Mincho" w:hAnsi="CG Times"/>
                <w:sz w:val="17"/>
                <w:szCs w:val="17"/>
                <w:lang w:val="sq-AL"/>
              </w:rPr>
              <w:t>përfshirë</w:t>
            </w:r>
            <w:r w:rsidRPr="00F57295">
              <w:rPr>
                <w:rFonts w:ascii="CG Times" w:eastAsia="MS Mincho" w:hAnsi="CG Times"/>
                <w:sz w:val="17"/>
                <w:szCs w:val="17"/>
                <w:lang w:val="sq-AL"/>
              </w:rPr>
              <w:t xml:space="preserve"> </w:t>
            </w:r>
            <w:r>
              <w:rPr>
                <w:rFonts w:ascii="CG Times" w:eastAsia="MS Mincho" w:hAnsi="CG Times"/>
                <w:sz w:val="17"/>
                <w:szCs w:val="17"/>
                <w:lang w:val="sq-AL"/>
              </w:rPr>
              <w:t xml:space="preserve">përzierje të </w:t>
            </w:r>
            <w:r w:rsidRPr="00F57295">
              <w:rPr>
                <w:rFonts w:ascii="CG Times" w:eastAsia="MS Mincho" w:hAnsi="CG Times"/>
                <w:sz w:val="17"/>
                <w:szCs w:val="17"/>
                <w:lang w:val="sq-AL"/>
              </w:rPr>
              <w:t>tjera</w:t>
            </w:r>
            <w:r>
              <w:rPr>
                <w:rFonts w:ascii="CG Times" w:eastAsia="MS Mincho" w:hAnsi="CG Times"/>
                <w:sz w:val="17"/>
                <w:szCs w:val="17"/>
                <w:lang w:val="sq-AL"/>
              </w:rPr>
              <w:t xml:space="preserve"> të </w:t>
            </w:r>
            <w:r w:rsidRPr="00F57295">
              <w:rPr>
                <w:rFonts w:ascii="CG Times" w:eastAsia="MS Mincho" w:hAnsi="CG Times"/>
                <w:sz w:val="17"/>
                <w:szCs w:val="17"/>
                <w:lang w:val="sq-AL"/>
              </w:rPr>
              <w:t xml:space="preserve">isomereve </w:t>
            </w:r>
            <w:r>
              <w:rPr>
                <w:rFonts w:ascii="CG Times" w:eastAsia="MS Mincho" w:hAnsi="CG Times"/>
                <w:sz w:val="17"/>
                <w:szCs w:val="17"/>
                <w:lang w:val="sq-AL"/>
              </w:rPr>
              <w:t>përbërës</w:t>
            </w:r>
            <w:r w:rsidRPr="00F57295">
              <w:rPr>
                <w:rFonts w:ascii="CG Times" w:eastAsia="MS Mincho" w:hAnsi="CG Times"/>
                <w:sz w:val="17"/>
                <w:szCs w:val="17"/>
                <w:lang w:val="sq-AL"/>
              </w:rPr>
              <w:t xml:space="preserve"> </w:t>
            </w:r>
            <w:r>
              <w:rPr>
                <w:rFonts w:ascii="CG Times" w:eastAsia="MS Mincho" w:hAnsi="CG Times"/>
                <w:sz w:val="17"/>
                <w:szCs w:val="17"/>
                <w:lang w:val="sq-AL"/>
              </w:rPr>
              <w:t>përfshirë</w:t>
            </w:r>
            <w:r w:rsidRPr="00F57295">
              <w:rPr>
                <w:rFonts w:ascii="CG Times" w:eastAsia="MS Mincho" w:hAnsi="CG Times"/>
                <w:sz w:val="17"/>
                <w:szCs w:val="17"/>
                <w:lang w:val="sq-AL"/>
              </w:rPr>
              <w:t xml:space="preserve"> benalaxyl-M (shuma e isomereve )</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0,3</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43</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Benfluralin (F)</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0,05*</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44</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Benfuracarb</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0,02*</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45</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Bentazone (shuma e bentazone dhe  konjugues</w:t>
            </w:r>
            <w:r>
              <w:rPr>
                <w:rFonts w:ascii="CG Times" w:eastAsia="MS Mincho" w:hAnsi="CG Times"/>
                <w:sz w:val="17"/>
                <w:szCs w:val="17"/>
                <w:lang w:val="sq-AL"/>
              </w:rPr>
              <w:t xml:space="preserve"> të </w:t>
            </w:r>
            <w:r w:rsidRPr="00F57295">
              <w:rPr>
                <w:rFonts w:ascii="CG Times" w:eastAsia="MS Mincho" w:hAnsi="CG Times"/>
                <w:sz w:val="17"/>
                <w:szCs w:val="17"/>
                <w:lang w:val="sq-AL"/>
              </w:rPr>
              <w:t>6-OH dhe  8-OH bentazone shprehur si  bentazone) (R)</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0,1*</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46</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Benthiavalicarb (Benthiavalicarb-isopropyl (KIF-230 R-L) dhe enantiomer (KIF-230 S-D) dhe  diastereomers (KIF-230 R-L dhe  KIF-230 S-D)</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0,2</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47</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Bifenazate</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0,7</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lastRenderedPageBreak/>
              <w:t>48</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Bifenox (F)</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0,1</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49</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Bifenthrin (F)</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0,2</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50</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Binapacryl (F)</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0,05*</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51</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Biphenyl</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0,01*</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52</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Bitertanol (F)</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0,05*</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53</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Bixafen (R)</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0,01*</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54</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Boscalid (F) (R)</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5</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55</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Bromide ion</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20</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56</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Bromophos-ethyl</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0,05*</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57</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Bromopropylate (F)</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0,01*</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58</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 xml:space="preserve">Bromoxynil (bromoxynil </w:t>
            </w:r>
            <w:r>
              <w:rPr>
                <w:rFonts w:ascii="CG Times" w:eastAsia="MS Mincho" w:hAnsi="CG Times"/>
                <w:sz w:val="17"/>
                <w:szCs w:val="17"/>
                <w:lang w:val="sq-AL"/>
              </w:rPr>
              <w:t>përfshirë</w:t>
            </w:r>
            <w:r w:rsidRPr="00F57295">
              <w:rPr>
                <w:rFonts w:ascii="CG Times" w:eastAsia="MS Mincho" w:hAnsi="CG Times"/>
                <w:sz w:val="17"/>
                <w:szCs w:val="17"/>
                <w:lang w:val="sq-AL"/>
              </w:rPr>
              <w:t xml:space="preserve"> esteret e tij  shprehur si  bromoxynil) (F)</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0,05*</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59</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Bromuconazole (shuma e diasteroisomereve ) (F)</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0,5</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60</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Bupirimate</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1</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61</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Buprte ezin (F)</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1</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62</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Butralin</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0,02*</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63</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Butylate</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0,01*</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64</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Cadusafos</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0,01*</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65</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Camphechlose  (Toxaphene) (F) (R)</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0,1*</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66</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Captafol (F)</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0,02*</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67</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Captan (R)</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0,02*</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68</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Carbaryl (F)</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0,01*</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69</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Carbendazim dh</w:t>
            </w:r>
            <w:r>
              <w:rPr>
                <w:rFonts w:ascii="CG Times" w:eastAsia="MS Mincho" w:hAnsi="CG Times"/>
                <w:sz w:val="17"/>
                <w:szCs w:val="17"/>
                <w:lang w:val="sq-AL"/>
              </w:rPr>
              <w:t>e  benomyl (shuma e benomyl dhe</w:t>
            </w:r>
            <w:r w:rsidRPr="00F57295">
              <w:rPr>
                <w:rFonts w:ascii="CG Times" w:eastAsia="MS Mincho" w:hAnsi="CG Times"/>
                <w:sz w:val="17"/>
                <w:szCs w:val="17"/>
                <w:lang w:val="sq-AL"/>
              </w:rPr>
              <w:t xml:space="preserve"> carbendazim shprehur si  carbendazim) (R)</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0,3</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70</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Carbetamide</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0,05*</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71</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Carbte uran (shuma e carbte uran dhe  3-hydroxy-carbte uran shprehur si  carbte uran)</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0,01*</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72</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Carbosulfan</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0,01*</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73</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Carboxin</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0,05*</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74</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Carfentrazone-ethyl (percaktuar si carfentrazone dhe  shprehur si  carfentrazone-ethyl)</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0,01*</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75</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Chlose antraniliprole (DPX E-2Y45) (F)</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1</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76</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Chlose benside (F)</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0,01*</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77</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Chlose bufam</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0,05*</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78</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Chlose dane (shuma e cis- dhe  trans-chlrodane) (F) (R)</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0,01*</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79</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Chlose decone (F)</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0,02</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80</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Chlose fenapyr</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0,01*</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81</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Chlose fenson (F)</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0,01*</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82</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Chlose fenvinphos (F)</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0,02*</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83</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Chlose idazon</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0,1*</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84</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Chlose mequat</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0,05*</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85</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Chlose obenzilate (F)</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0,02*</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86</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Chlose opicrin</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0,01*</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87</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Chlose othalonil (R)</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3</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88</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Chlose otoluron</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0,05*</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89</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Chlose oxuron (F)</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0,05*</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90</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Chlose propham (chlose propham dhe  3-chlose oaniline, shprehur si  chlose propham) (F) (R)</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0,05*</w:t>
            </w:r>
          </w:p>
        </w:tc>
      </w:tr>
      <w:tr w:rsidR="00367F7D" w:rsidRPr="00F57295" w:rsidTr="00D6717F">
        <w:tc>
          <w:tcPr>
            <w:tcW w:w="534" w:type="dxa"/>
            <w:vAlign w:val="center"/>
          </w:tcPr>
          <w:p w:rsidR="00367F7D" w:rsidRPr="00F57295" w:rsidRDefault="00367F7D" w:rsidP="00D6717F">
            <w:pPr>
              <w:spacing w:after="0"/>
              <w:rPr>
                <w:rFonts w:ascii="CG Times" w:eastAsia="MS Mincho" w:hAnsi="CG Times"/>
                <w:sz w:val="17"/>
                <w:szCs w:val="17"/>
                <w:lang w:val="sq-AL"/>
              </w:rPr>
            </w:pPr>
            <w:r w:rsidRPr="00F57295">
              <w:rPr>
                <w:rFonts w:ascii="CG Times" w:eastAsia="MS Mincho" w:hAnsi="CG Times"/>
                <w:sz w:val="17"/>
                <w:szCs w:val="17"/>
                <w:lang w:val="sq-AL"/>
              </w:rPr>
              <w:t>91</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Chlose pyrifos (F)</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0,5</w:t>
            </w:r>
          </w:p>
        </w:tc>
      </w:tr>
      <w:tr w:rsidR="00367F7D" w:rsidRPr="00F57295" w:rsidTr="00D6717F">
        <w:tc>
          <w:tcPr>
            <w:tcW w:w="534" w:type="dxa"/>
            <w:vAlign w:val="center"/>
          </w:tcPr>
          <w:p w:rsidR="00367F7D" w:rsidRPr="00F57295" w:rsidRDefault="00367F7D" w:rsidP="00D6717F">
            <w:pPr>
              <w:spacing w:after="0"/>
              <w:rPr>
                <w:rFonts w:ascii="CG Times" w:eastAsia="MS Mincho" w:hAnsi="CG Times"/>
                <w:sz w:val="17"/>
                <w:szCs w:val="17"/>
                <w:lang w:val="sq-AL"/>
              </w:rPr>
            </w:pPr>
            <w:r w:rsidRPr="00F57295">
              <w:rPr>
                <w:rFonts w:ascii="CG Times" w:eastAsia="MS Mincho" w:hAnsi="CG Times"/>
                <w:sz w:val="17"/>
                <w:szCs w:val="17"/>
                <w:lang w:val="sq-AL"/>
              </w:rPr>
              <w:t>92</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Chlose pyrifos-methyl (F)</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0,2</w:t>
            </w:r>
          </w:p>
        </w:tc>
      </w:tr>
      <w:tr w:rsidR="00367F7D" w:rsidRPr="00F57295" w:rsidTr="00D6717F">
        <w:tc>
          <w:tcPr>
            <w:tcW w:w="534" w:type="dxa"/>
            <w:vAlign w:val="center"/>
          </w:tcPr>
          <w:p w:rsidR="00367F7D" w:rsidRPr="00F57295" w:rsidRDefault="00367F7D" w:rsidP="00D6717F">
            <w:pPr>
              <w:spacing w:after="0"/>
              <w:rPr>
                <w:rFonts w:ascii="CG Times" w:eastAsia="MS Mincho" w:hAnsi="CG Times"/>
                <w:sz w:val="17"/>
                <w:szCs w:val="17"/>
                <w:lang w:val="sq-AL"/>
              </w:rPr>
            </w:pPr>
            <w:r w:rsidRPr="00F57295">
              <w:rPr>
                <w:rFonts w:ascii="CG Times" w:eastAsia="MS Mincho" w:hAnsi="CG Times"/>
                <w:sz w:val="17"/>
                <w:szCs w:val="17"/>
                <w:lang w:val="sq-AL"/>
              </w:rPr>
              <w:t>93</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Chlose sulfuron</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0,05*</w:t>
            </w:r>
          </w:p>
        </w:tc>
      </w:tr>
      <w:tr w:rsidR="00367F7D" w:rsidRPr="00F57295" w:rsidTr="00D6717F">
        <w:tc>
          <w:tcPr>
            <w:tcW w:w="534" w:type="dxa"/>
            <w:vAlign w:val="center"/>
          </w:tcPr>
          <w:p w:rsidR="00367F7D" w:rsidRPr="00F57295" w:rsidRDefault="00367F7D" w:rsidP="00D6717F">
            <w:pPr>
              <w:spacing w:after="0"/>
              <w:rPr>
                <w:rFonts w:ascii="CG Times" w:eastAsia="MS Mincho" w:hAnsi="CG Times"/>
                <w:sz w:val="17"/>
                <w:szCs w:val="17"/>
                <w:lang w:val="sq-AL"/>
              </w:rPr>
            </w:pPr>
            <w:r w:rsidRPr="00F57295">
              <w:rPr>
                <w:rFonts w:ascii="CG Times" w:eastAsia="MS Mincho" w:hAnsi="CG Times"/>
                <w:sz w:val="17"/>
                <w:szCs w:val="17"/>
                <w:lang w:val="sq-AL"/>
              </w:rPr>
              <w:t>94</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Chlose thal-dimethyl</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0,01*</w:t>
            </w:r>
          </w:p>
        </w:tc>
      </w:tr>
      <w:tr w:rsidR="00367F7D" w:rsidRPr="00F57295" w:rsidTr="00D6717F">
        <w:tc>
          <w:tcPr>
            <w:tcW w:w="534" w:type="dxa"/>
            <w:vAlign w:val="center"/>
          </w:tcPr>
          <w:p w:rsidR="00367F7D" w:rsidRPr="00F57295" w:rsidRDefault="00367F7D" w:rsidP="00D6717F">
            <w:pPr>
              <w:spacing w:after="0"/>
              <w:rPr>
                <w:rFonts w:ascii="CG Times" w:eastAsia="MS Mincho" w:hAnsi="CG Times"/>
                <w:sz w:val="17"/>
                <w:szCs w:val="17"/>
                <w:lang w:val="sq-AL"/>
              </w:rPr>
            </w:pPr>
            <w:r w:rsidRPr="00F57295">
              <w:rPr>
                <w:rFonts w:ascii="CG Times" w:eastAsia="MS Mincho" w:hAnsi="CG Times"/>
                <w:sz w:val="17"/>
                <w:szCs w:val="17"/>
                <w:lang w:val="sq-AL"/>
              </w:rPr>
              <w:t>95</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Chlose thiamid</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0,01*</w:t>
            </w:r>
          </w:p>
        </w:tc>
      </w:tr>
      <w:tr w:rsidR="00367F7D" w:rsidRPr="00F57295" w:rsidTr="00D6717F">
        <w:tc>
          <w:tcPr>
            <w:tcW w:w="534" w:type="dxa"/>
            <w:vAlign w:val="center"/>
          </w:tcPr>
          <w:p w:rsidR="00367F7D" w:rsidRPr="00F57295" w:rsidRDefault="00367F7D" w:rsidP="00D6717F">
            <w:pPr>
              <w:spacing w:after="0"/>
              <w:rPr>
                <w:rFonts w:ascii="CG Times" w:eastAsia="MS Mincho" w:hAnsi="CG Times"/>
                <w:sz w:val="17"/>
                <w:szCs w:val="17"/>
                <w:lang w:val="sq-AL"/>
              </w:rPr>
            </w:pPr>
            <w:r w:rsidRPr="00F57295">
              <w:rPr>
                <w:rFonts w:ascii="CG Times" w:eastAsia="MS Mincho" w:hAnsi="CG Times"/>
                <w:sz w:val="17"/>
                <w:szCs w:val="17"/>
                <w:lang w:val="sq-AL"/>
              </w:rPr>
              <w:t>96</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Chlozolinate</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0,05*</w:t>
            </w:r>
          </w:p>
        </w:tc>
      </w:tr>
      <w:tr w:rsidR="00367F7D" w:rsidRPr="00F57295" w:rsidTr="00D6717F">
        <w:tc>
          <w:tcPr>
            <w:tcW w:w="534" w:type="dxa"/>
            <w:vAlign w:val="center"/>
          </w:tcPr>
          <w:p w:rsidR="00367F7D" w:rsidRPr="00F57295" w:rsidRDefault="00367F7D" w:rsidP="00D6717F">
            <w:pPr>
              <w:spacing w:after="0"/>
              <w:rPr>
                <w:rFonts w:ascii="CG Times" w:eastAsia="MS Mincho" w:hAnsi="CG Times"/>
                <w:sz w:val="17"/>
                <w:szCs w:val="17"/>
                <w:lang w:val="sq-AL"/>
              </w:rPr>
            </w:pPr>
            <w:r w:rsidRPr="00F57295">
              <w:rPr>
                <w:rFonts w:ascii="CG Times" w:eastAsia="MS Mincho" w:hAnsi="CG Times"/>
                <w:sz w:val="17"/>
                <w:szCs w:val="17"/>
                <w:lang w:val="sq-AL"/>
              </w:rPr>
              <w:t>97</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Chromafenozide</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0,01*</w:t>
            </w:r>
          </w:p>
        </w:tc>
      </w:tr>
      <w:tr w:rsidR="00367F7D" w:rsidRPr="00F57295" w:rsidTr="00D6717F">
        <w:tc>
          <w:tcPr>
            <w:tcW w:w="534" w:type="dxa"/>
            <w:vAlign w:val="center"/>
          </w:tcPr>
          <w:p w:rsidR="00367F7D" w:rsidRPr="00F57295" w:rsidRDefault="00367F7D" w:rsidP="00D6717F">
            <w:pPr>
              <w:spacing w:after="0"/>
              <w:rPr>
                <w:rFonts w:ascii="CG Times" w:eastAsia="MS Mincho" w:hAnsi="CG Times"/>
                <w:sz w:val="17"/>
                <w:szCs w:val="17"/>
                <w:lang w:val="sq-AL"/>
              </w:rPr>
            </w:pPr>
            <w:r w:rsidRPr="00F57295">
              <w:rPr>
                <w:rFonts w:ascii="CG Times" w:eastAsia="MS Mincho" w:hAnsi="CG Times"/>
                <w:sz w:val="17"/>
                <w:szCs w:val="17"/>
                <w:lang w:val="sq-AL"/>
              </w:rPr>
              <w:t>98</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Cinidon-ethyl (shuma e cinidon ethyl dhe  its E-isomer)</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0,05*</w:t>
            </w:r>
          </w:p>
        </w:tc>
      </w:tr>
      <w:tr w:rsidR="00367F7D" w:rsidRPr="00F57295" w:rsidTr="00D6717F">
        <w:tc>
          <w:tcPr>
            <w:tcW w:w="534" w:type="dxa"/>
            <w:vAlign w:val="center"/>
          </w:tcPr>
          <w:p w:rsidR="00367F7D" w:rsidRPr="00F57295" w:rsidRDefault="00367F7D" w:rsidP="00D6717F">
            <w:pPr>
              <w:spacing w:after="0"/>
              <w:rPr>
                <w:rFonts w:ascii="CG Times" w:eastAsia="MS Mincho" w:hAnsi="CG Times"/>
                <w:sz w:val="17"/>
                <w:szCs w:val="17"/>
                <w:lang w:val="sq-AL"/>
              </w:rPr>
            </w:pPr>
            <w:r w:rsidRPr="00F57295">
              <w:rPr>
                <w:rFonts w:ascii="CG Times" w:eastAsia="MS Mincho" w:hAnsi="CG Times"/>
                <w:sz w:val="17"/>
                <w:szCs w:val="17"/>
                <w:lang w:val="sq-AL"/>
              </w:rPr>
              <w:t>99</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 xml:space="preserve">Clethodim (shuma e Sethoxydim dhe  Clethodim </w:t>
            </w:r>
            <w:r>
              <w:rPr>
                <w:rFonts w:ascii="CG Times" w:eastAsia="MS Mincho" w:hAnsi="CG Times"/>
                <w:sz w:val="17"/>
                <w:szCs w:val="17"/>
                <w:lang w:val="sq-AL"/>
              </w:rPr>
              <w:t>përfshirë</w:t>
            </w:r>
            <w:r w:rsidRPr="00F57295">
              <w:rPr>
                <w:rFonts w:ascii="CG Times" w:eastAsia="MS Mincho" w:hAnsi="CG Times"/>
                <w:sz w:val="17"/>
                <w:szCs w:val="17"/>
                <w:lang w:val="sq-AL"/>
              </w:rPr>
              <w:t xml:space="preserve">  produktet e degradimit llogaritur si  Sethoxydim)</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1</w:t>
            </w:r>
          </w:p>
        </w:tc>
      </w:tr>
      <w:tr w:rsidR="00367F7D" w:rsidRPr="00F57295" w:rsidTr="00D6717F">
        <w:tc>
          <w:tcPr>
            <w:tcW w:w="534" w:type="dxa"/>
            <w:vAlign w:val="center"/>
          </w:tcPr>
          <w:p w:rsidR="00367F7D" w:rsidRPr="00F57295" w:rsidRDefault="00367F7D" w:rsidP="00D6717F">
            <w:pPr>
              <w:spacing w:after="0"/>
              <w:rPr>
                <w:rFonts w:ascii="CG Times" w:eastAsia="MS Mincho" w:hAnsi="CG Times"/>
                <w:sz w:val="17"/>
                <w:szCs w:val="17"/>
                <w:lang w:val="sq-AL"/>
              </w:rPr>
            </w:pPr>
            <w:r w:rsidRPr="00F57295">
              <w:rPr>
                <w:rFonts w:ascii="CG Times" w:eastAsia="MS Mincho" w:hAnsi="CG Times"/>
                <w:sz w:val="17"/>
                <w:szCs w:val="17"/>
                <w:lang w:val="sq-AL"/>
              </w:rPr>
              <w:t>100</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Clodinafop dhe  its S-isomereve, shprehur si  clodinafop (F)</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0,02*</w:t>
            </w:r>
          </w:p>
        </w:tc>
      </w:tr>
      <w:tr w:rsidR="00367F7D" w:rsidRPr="00F57295" w:rsidTr="00D6717F">
        <w:tc>
          <w:tcPr>
            <w:tcW w:w="534" w:type="dxa"/>
            <w:vAlign w:val="center"/>
          </w:tcPr>
          <w:p w:rsidR="00367F7D" w:rsidRPr="00F57295" w:rsidRDefault="00367F7D" w:rsidP="00D6717F">
            <w:pPr>
              <w:spacing w:after="0"/>
              <w:rPr>
                <w:rFonts w:ascii="CG Times" w:eastAsia="MS Mincho" w:hAnsi="CG Times"/>
                <w:sz w:val="17"/>
                <w:szCs w:val="17"/>
                <w:lang w:val="sq-AL"/>
              </w:rPr>
            </w:pPr>
            <w:r w:rsidRPr="00F57295">
              <w:rPr>
                <w:rFonts w:ascii="CG Times" w:eastAsia="MS Mincho" w:hAnsi="CG Times"/>
                <w:sz w:val="17"/>
                <w:szCs w:val="17"/>
                <w:lang w:val="sq-AL"/>
              </w:rPr>
              <w:t>101</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Clte entezine (R)</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0,02*</w:t>
            </w:r>
          </w:p>
        </w:tc>
      </w:tr>
      <w:tr w:rsidR="00367F7D" w:rsidRPr="00F57295" w:rsidTr="00D6717F">
        <w:tc>
          <w:tcPr>
            <w:tcW w:w="534" w:type="dxa"/>
            <w:vAlign w:val="center"/>
          </w:tcPr>
          <w:p w:rsidR="00367F7D" w:rsidRPr="00F57295" w:rsidRDefault="00367F7D" w:rsidP="00D6717F">
            <w:pPr>
              <w:spacing w:after="0"/>
              <w:rPr>
                <w:rFonts w:ascii="CG Times" w:eastAsia="MS Mincho" w:hAnsi="CG Times"/>
                <w:sz w:val="17"/>
                <w:szCs w:val="17"/>
                <w:lang w:val="sq-AL"/>
              </w:rPr>
            </w:pPr>
            <w:r w:rsidRPr="00F57295">
              <w:rPr>
                <w:rFonts w:ascii="CG Times" w:eastAsia="MS Mincho" w:hAnsi="CG Times"/>
                <w:sz w:val="17"/>
                <w:szCs w:val="17"/>
                <w:lang w:val="sq-AL"/>
              </w:rPr>
              <w:t>102</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Clomazone</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0,01*</w:t>
            </w:r>
          </w:p>
        </w:tc>
      </w:tr>
      <w:tr w:rsidR="00367F7D" w:rsidRPr="00F57295" w:rsidTr="00D6717F">
        <w:tc>
          <w:tcPr>
            <w:tcW w:w="534" w:type="dxa"/>
            <w:vAlign w:val="center"/>
          </w:tcPr>
          <w:p w:rsidR="00367F7D" w:rsidRPr="00F57295" w:rsidRDefault="00367F7D" w:rsidP="00D6717F">
            <w:pPr>
              <w:spacing w:after="0"/>
              <w:rPr>
                <w:rFonts w:ascii="CG Times" w:eastAsia="MS Mincho" w:hAnsi="CG Times"/>
                <w:sz w:val="17"/>
                <w:szCs w:val="17"/>
                <w:lang w:val="sq-AL"/>
              </w:rPr>
            </w:pPr>
            <w:r w:rsidRPr="00F57295">
              <w:rPr>
                <w:rFonts w:ascii="CG Times" w:eastAsia="MS Mincho" w:hAnsi="CG Times"/>
                <w:sz w:val="17"/>
                <w:szCs w:val="17"/>
                <w:lang w:val="sq-AL"/>
              </w:rPr>
              <w:t>103</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Clopyralid</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0,5</w:t>
            </w:r>
          </w:p>
        </w:tc>
      </w:tr>
      <w:tr w:rsidR="00367F7D" w:rsidRPr="00F57295" w:rsidTr="00D6717F">
        <w:tc>
          <w:tcPr>
            <w:tcW w:w="534" w:type="dxa"/>
            <w:vAlign w:val="center"/>
          </w:tcPr>
          <w:p w:rsidR="00367F7D" w:rsidRPr="00F57295" w:rsidRDefault="00367F7D" w:rsidP="00D6717F">
            <w:pPr>
              <w:spacing w:after="0"/>
              <w:rPr>
                <w:rFonts w:ascii="CG Times" w:eastAsia="MS Mincho" w:hAnsi="CG Times"/>
                <w:sz w:val="17"/>
                <w:szCs w:val="17"/>
                <w:lang w:val="sq-AL"/>
              </w:rPr>
            </w:pPr>
            <w:r w:rsidRPr="00F57295">
              <w:rPr>
                <w:rFonts w:ascii="CG Times" w:eastAsia="MS Mincho" w:hAnsi="CG Times"/>
                <w:sz w:val="17"/>
                <w:szCs w:val="17"/>
                <w:lang w:val="sq-AL"/>
              </w:rPr>
              <w:t>104</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Clothianidin</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0,7</w:t>
            </w:r>
          </w:p>
        </w:tc>
      </w:tr>
      <w:tr w:rsidR="00367F7D" w:rsidRPr="00F57295" w:rsidTr="00D6717F">
        <w:tc>
          <w:tcPr>
            <w:tcW w:w="534" w:type="dxa"/>
            <w:vAlign w:val="center"/>
          </w:tcPr>
          <w:p w:rsidR="00367F7D" w:rsidRPr="00F57295" w:rsidRDefault="00367F7D" w:rsidP="00D6717F">
            <w:pPr>
              <w:spacing w:after="0"/>
              <w:rPr>
                <w:rFonts w:ascii="CG Times" w:eastAsia="MS Mincho" w:hAnsi="CG Times"/>
                <w:sz w:val="17"/>
                <w:szCs w:val="17"/>
                <w:lang w:val="sq-AL"/>
              </w:rPr>
            </w:pPr>
            <w:r w:rsidRPr="00F57295">
              <w:rPr>
                <w:rFonts w:ascii="CG Times" w:eastAsia="MS Mincho" w:hAnsi="CG Times"/>
                <w:sz w:val="17"/>
                <w:szCs w:val="17"/>
                <w:lang w:val="sq-AL"/>
              </w:rPr>
              <w:t>105</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Copper compounds (Copper)</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50</w:t>
            </w:r>
          </w:p>
        </w:tc>
      </w:tr>
      <w:tr w:rsidR="00367F7D" w:rsidRPr="00F57295" w:rsidTr="00D6717F">
        <w:tc>
          <w:tcPr>
            <w:tcW w:w="534" w:type="dxa"/>
            <w:vAlign w:val="center"/>
          </w:tcPr>
          <w:p w:rsidR="00367F7D" w:rsidRPr="00F57295" w:rsidRDefault="00367F7D" w:rsidP="00D6717F">
            <w:pPr>
              <w:spacing w:after="0"/>
              <w:rPr>
                <w:rFonts w:ascii="CG Times" w:eastAsia="MS Mincho" w:hAnsi="CG Times"/>
                <w:sz w:val="17"/>
                <w:szCs w:val="17"/>
                <w:lang w:val="sq-AL"/>
              </w:rPr>
            </w:pPr>
            <w:r w:rsidRPr="00F57295">
              <w:rPr>
                <w:rFonts w:ascii="CG Times" w:eastAsia="MS Mincho" w:hAnsi="CG Times"/>
                <w:sz w:val="17"/>
                <w:szCs w:val="17"/>
                <w:lang w:val="sq-AL"/>
              </w:rPr>
              <w:t>106</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 xml:space="preserve">Cyanamide </w:t>
            </w:r>
            <w:r>
              <w:rPr>
                <w:rFonts w:ascii="CG Times" w:eastAsia="MS Mincho" w:hAnsi="CG Times"/>
                <w:sz w:val="17"/>
                <w:szCs w:val="17"/>
                <w:lang w:val="sq-AL"/>
              </w:rPr>
              <w:t>përfshirë</w:t>
            </w:r>
            <w:r w:rsidRPr="00F57295">
              <w:rPr>
                <w:rFonts w:ascii="CG Times" w:eastAsia="MS Mincho" w:hAnsi="CG Times"/>
                <w:sz w:val="17"/>
                <w:szCs w:val="17"/>
                <w:lang w:val="sq-AL"/>
              </w:rPr>
              <w:t xml:space="preserve">  </w:t>
            </w:r>
            <w:r>
              <w:rPr>
                <w:rFonts w:ascii="CG Times" w:eastAsia="MS Mincho" w:hAnsi="CG Times"/>
                <w:sz w:val="17"/>
                <w:szCs w:val="17"/>
                <w:lang w:val="sq-AL"/>
              </w:rPr>
              <w:t>kripëra</w:t>
            </w:r>
            <w:r w:rsidRPr="00F57295">
              <w:rPr>
                <w:rFonts w:ascii="CG Times" w:eastAsia="MS Mincho" w:hAnsi="CG Times"/>
                <w:sz w:val="17"/>
                <w:szCs w:val="17"/>
                <w:lang w:val="sq-AL"/>
              </w:rPr>
              <w:t>t, shprehur si  cyanamide</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0,05*</w:t>
            </w:r>
          </w:p>
        </w:tc>
      </w:tr>
      <w:tr w:rsidR="00367F7D" w:rsidRPr="00F57295" w:rsidTr="00D6717F">
        <w:tc>
          <w:tcPr>
            <w:tcW w:w="534" w:type="dxa"/>
            <w:vAlign w:val="center"/>
          </w:tcPr>
          <w:p w:rsidR="00367F7D" w:rsidRPr="00F57295" w:rsidRDefault="00367F7D" w:rsidP="00D6717F">
            <w:pPr>
              <w:spacing w:after="0"/>
              <w:rPr>
                <w:rFonts w:ascii="CG Times" w:eastAsia="MS Mincho" w:hAnsi="CG Times"/>
                <w:sz w:val="17"/>
                <w:szCs w:val="17"/>
                <w:lang w:val="sq-AL"/>
              </w:rPr>
            </w:pPr>
            <w:r w:rsidRPr="00F57295">
              <w:rPr>
                <w:rFonts w:ascii="CG Times" w:eastAsia="MS Mincho" w:hAnsi="CG Times"/>
                <w:sz w:val="17"/>
                <w:szCs w:val="17"/>
                <w:lang w:val="sq-AL"/>
              </w:rPr>
              <w:t>107</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Cyazte amid</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0,5</w:t>
            </w:r>
          </w:p>
        </w:tc>
      </w:tr>
      <w:tr w:rsidR="00367F7D" w:rsidRPr="00F57295" w:rsidTr="00D6717F">
        <w:tc>
          <w:tcPr>
            <w:tcW w:w="534" w:type="dxa"/>
            <w:vAlign w:val="center"/>
          </w:tcPr>
          <w:p w:rsidR="00367F7D" w:rsidRPr="00F57295" w:rsidRDefault="00367F7D" w:rsidP="00D6717F">
            <w:pPr>
              <w:spacing w:after="0"/>
              <w:rPr>
                <w:rFonts w:ascii="CG Times" w:eastAsia="MS Mincho" w:hAnsi="CG Times"/>
                <w:sz w:val="17"/>
                <w:szCs w:val="17"/>
                <w:lang w:val="sq-AL"/>
              </w:rPr>
            </w:pPr>
            <w:r w:rsidRPr="00F57295">
              <w:rPr>
                <w:rFonts w:ascii="CG Times" w:eastAsia="MS Mincho" w:hAnsi="CG Times"/>
                <w:sz w:val="17"/>
                <w:szCs w:val="17"/>
                <w:lang w:val="sq-AL"/>
              </w:rPr>
              <w:t>108</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Cyclanilide (F)</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0,05*</w:t>
            </w:r>
          </w:p>
        </w:tc>
      </w:tr>
      <w:tr w:rsidR="00367F7D" w:rsidRPr="00F57295" w:rsidTr="00D6717F">
        <w:tc>
          <w:tcPr>
            <w:tcW w:w="534" w:type="dxa"/>
            <w:vAlign w:val="center"/>
          </w:tcPr>
          <w:p w:rsidR="00367F7D" w:rsidRPr="00F57295" w:rsidRDefault="00367F7D" w:rsidP="00D6717F">
            <w:pPr>
              <w:spacing w:after="0"/>
              <w:rPr>
                <w:rFonts w:ascii="CG Times" w:eastAsia="MS Mincho" w:hAnsi="CG Times"/>
                <w:sz w:val="17"/>
                <w:szCs w:val="17"/>
                <w:lang w:val="sq-AL"/>
              </w:rPr>
            </w:pPr>
            <w:r w:rsidRPr="00F57295">
              <w:rPr>
                <w:rFonts w:ascii="CG Times" w:eastAsia="MS Mincho" w:hAnsi="CG Times"/>
                <w:sz w:val="17"/>
                <w:szCs w:val="17"/>
                <w:lang w:val="sq-AL"/>
              </w:rPr>
              <w:lastRenderedPageBreak/>
              <w:t>109</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 xml:space="preserve">Cycloxydim </w:t>
            </w:r>
            <w:r>
              <w:rPr>
                <w:rFonts w:ascii="CG Times" w:eastAsia="MS Mincho" w:hAnsi="CG Times"/>
                <w:sz w:val="17"/>
                <w:szCs w:val="17"/>
                <w:lang w:val="sq-AL"/>
              </w:rPr>
              <w:t>përfshirë</w:t>
            </w:r>
            <w:r w:rsidRPr="00F57295">
              <w:rPr>
                <w:rFonts w:ascii="CG Times" w:eastAsia="MS Mincho" w:hAnsi="CG Times"/>
                <w:sz w:val="17"/>
                <w:szCs w:val="17"/>
                <w:lang w:val="sq-AL"/>
              </w:rPr>
              <w:t xml:space="preserve">  produktet e degradimit dhe</w:t>
            </w:r>
            <w:r>
              <w:rPr>
                <w:rFonts w:ascii="CG Times" w:eastAsia="MS Mincho" w:hAnsi="CG Times"/>
                <w:sz w:val="17"/>
                <w:szCs w:val="17"/>
                <w:lang w:val="sq-AL"/>
              </w:rPr>
              <w:t xml:space="preserve"> të </w:t>
            </w:r>
            <w:r w:rsidRPr="00F57295">
              <w:rPr>
                <w:rFonts w:ascii="CG Times" w:eastAsia="MS Mincho" w:hAnsi="CG Times"/>
                <w:sz w:val="17"/>
                <w:szCs w:val="17"/>
                <w:lang w:val="sq-AL"/>
              </w:rPr>
              <w:t xml:space="preserve">reaksionit </w:t>
            </w:r>
            <w:r>
              <w:rPr>
                <w:rFonts w:ascii="CG Times" w:eastAsia="MS Mincho" w:hAnsi="CG Times"/>
                <w:sz w:val="17"/>
                <w:szCs w:val="17"/>
                <w:lang w:val="sq-AL"/>
              </w:rPr>
              <w:t xml:space="preserve"> të </w:t>
            </w:r>
            <w:r w:rsidRPr="00F57295">
              <w:rPr>
                <w:rFonts w:ascii="CG Times" w:eastAsia="MS Mincho" w:hAnsi="CG Times"/>
                <w:sz w:val="17"/>
                <w:szCs w:val="17"/>
                <w:lang w:val="sq-AL"/>
              </w:rPr>
              <w:t>cilet mund</w:t>
            </w:r>
            <w:r>
              <w:rPr>
                <w:rFonts w:ascii="CG Times" w:eastAsia="MS Mincho" w:hAnsi="CG Times"/>
                <w:sz w:val="17"/>
                <w:szCs w:val="17"/>
                <w:lang w:val="sq-AL"/>
              </w:rPr>
              <w:t xml:space="preserve"> të </w:t>
            </w:r>
            <w:r w:rsidRPr="00F57295">
              <w:rPr>
                <w:rFonts w:ascii="CG Times" w:eastAsia="MS Mincho" w:hAnsi="CG Times"/>
                <w:sz w:val="17"/>
                <w:szCs w:val="17"/>
                <w:lang w:val="sq-AL"/>
              </w:rPr>
              <w:t>percaktuar si 3-(3-thianyl)</w:t>
            </w:r>
            <w:r>
              <w:rPr>
                <w:rFonts w:ascii="CG Times" w:eastAsia="MS Mincho" w:hAnsi="CG Times"/>
                <w:sz w:val="17"/>
                <w:szCs w:val="17"/>
                <w:lang w:val="sq-AL"/>
              </w:rPr>
              <w:t xml:space="preserve"> </w:t>
            </w:r>
            <w:r w:rsidRPr="00F57295">
              <w:rPr>
                <w:rFonts w:ascii="CG Times" w:eastAsia="MS Mincho" w:hAnsi="CG Times"/>
                <w:sz w:val="17"/>
                <w:szCs w:val="17"/>
                <w:lang w:val="sq-AL"/>
              </w:rPr>
              <w:t>glutaric acid S-</w:t>
            </w:r>
            <w:r>
              <w:rPr>
                <w:rFonts w:ascii="CG Times" w:eastAsia="MS Mincho" w:hAnsi="CG Times"/>
                <w:sz w:val="17"/>
                <w:szCs w:val="17"/>
                <w:lang w:val="sq-AL"/>
              </w:rPr>
              <w:t>dioxide (BH 517-TGSO2) dhe /ose</w:t>
            </w:r>
            <w:r w:rsidRPr="00F57295">
              <w:rPr>
                <w:rFonts w:ascii="CG Times" w:eastAsia="MS Mincho" w:hAnsi="CG Times"/>
                <w:sz w:val="17"/>
                <w:szCs w:val="17"/>
                <w:lang w:val="sq-AL"/>
              </w:rPr>
              <w:t xml:space="preserve"> 3-hydroxy-3-(3-thianyl)glutaric acid S-</w:t>
            </w:r>
            <w:r>
              <w:rPr>
                <w:rFonts w:ascii="CG Times" w:eastAsia="MS Mincho" w:hAnsi="CG Times"/>
                <w:sz w:val="17"/>
                <w:szCs w:val="17"/>
                <w:lang w:val="sq-AL"/>
              </w:rPr>
              <w:t>dioxide (BH 517-5-OH-TGSO2) ose</w:t>
            </w:r>
            <w:r w:rsidRPr="00F57295">
              <w:rPr>
                <w:rFonts w:ascii="CG Times" w:eastAsia="MS Mincho" w:hAnsi="CG Times"/>
                <w:sz w:val="17"/>
                <w:szCs w:val="17"/>
                <w:lang w:val="sq-AL"/>
              </w:rPr>
              <w:t xml:space="preserve"> methyl esteret , llogaritur ne total si cycloxydim</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0,5</w:t>
            </w:r>
          </w:p>
        </w:tc>
      </w:tr>
      <w:tr w:rsidR="00367F7D" w:rsidRPr="00F57295" w:rsidTr="00D6717F">
        <w:tc>
          <w:tcPr>
            <w:tcW w:w="534" w:type="dxa"/>
            <w:vAlign w:val="center"/>
          </w:tcPr>
          <w:p w:rsidR="00367F7D" w:rsidRPr="00F57295" w:rsidRDefault="00367F7D" w:rsidP="00D6717F">
            <w:pPr>
              <w:spacing w:after="0"/>
              <w:rPr>
                <w:rFonts w:ascii="CG Times" w:eastAsia="MS Mincho" w:hAnsi="CG Times"/>
                <w:sz w:val="17"/>
                <w:szCs w:val="17"/>
                <w:lang w:val="sq-AL"/>
              </w:rPr>
            </w:pPr>
            <w:r w:rsidRPr="00F57295">
              <w:rPr>
                <w:rFonts w:ascii="CG Times" w:eastAsia="MS Mincho" w:hAnsi="CG Times"/>
                <w:sz w:val="17"/>
                <w:szCs w:val="17"/>
                <w:lang w:val="sq-AL"/>
              </w:rPr>
              <w:t>110</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Cyflufenamid: shuma e cyflufenamid (Z-isomer) dhe E-isomer i tij</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0,15</w:t>
            </w:r>
          </w:p>
        </w:tc>
      </w:tr>
      <w:tr w:rsidR="00367F7D" w:rsidRPr="00F57295" w:rsidTr="00D6717F">
        <w:tc>
          <w:tcPr>
            <w:tcW w:w="534" w:type="dxa"/>
            <w:vAlign w:val="center"/>
          </w:tcPr>
          <w:p w:rsidR="00367F7D" w:rsidRPr="00F57295" w:rsidRDefault="00367F7D" w:rsidP="00D6717F">
            <w:pPr>
              <w:spacing w:after="0"/>
              <w:rPr>
                <w:rFonts w:ascii="CG Times" w:eastAsia="MS Mincho" w:hAnsi="CG Times"/>
                <w:sz w:val="17"/>
                <w:szCs w:val="17"/>
                <w:lang w:val="sq-AL"/>
              </w:rPr>
            </w:pPr>
            <w:r w:rsidRPr="00F57295">
              <w:rPr>
                <w:rFonts w:ascii="CG Times" w:eastAsia="MS Mincho" w:hAnsi="CG Times"/>
                <w:sz w:val="17"/>
                <w:szCs w:val="17"/>
                <w:lang w:val="sq-AL"/>
              </w:rPr>
              <w:t>111</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 xml:space="preserve">Cyfluthrin (cyfluthrin </w:t>
            </w:r>
            <w:r>
              <w:rPr>
                <w:rFonts w:ascii="CG Times" w:eastAsia="MS Mincho" w:hAnsi="CG Times"/>
                <w:sz w:val="17"/>
                <w:szCs w:val="17"/>
                <w:lang w:val="sq-AL"/>
              </w:rPr>
              <w:t>përfshirë</w:t>
            </w:r>
            <w:r w:rsidRPr="00F57295">
              <w:rPr>
                <w:rFonts w:ascii="CG Times" w:eastAsia="MS Mincho" w:hAnsi="CG Times"/>
                <w:sz w:val="17"/>
                <w:szCs w:val="17"/>
                <w:lang w:val="sq-AL"/>
              </w:rPr>
              <w:t xml:space="preserve">  </w:t>
            </w:r>
            <w:r>
              <w:rPr>
                <w:rFonts w:ascii="CG Times" w:eastAsia="MS Mincho" w:hAnsi="CG Times"/>
                <w:sz w:val="17"/>
                <w:szCs w:val="17"/>
                <w:lang w:val="sq-AL"/>
              </w:rPr>
              <w:t>përfshirë</w:t>
            </w:r>
            <w:r w:rsidRPr="00F57295">
              <w:rPr>
                <w:rFonts w:ascii="CG Times" w:eastAsia="MS Mincho" w:hAnsi="CG Times"/>
                <w:sz w:val="17"/>
                <w:szCs w:val="17"/>
                <w:lang w:val="sq-AL"/>
              </w:rPr>
              <w:t xml:space="preserve"> </w:t>
            </w:r>
            <w:r>
              <w:rPr>
                <w:rFonts w:ascii="CG Times" w:eastAsia="MS Mincho" w:hAnsi="CG Times"/>
                <w:sz w:val="17"/>
                <w:szCs w:val="17"/>
                <w:lang w:val="sq-AL"/>
              </w:rPr>
              <w:t xml:space="preserve">përzierje të </w:t>
            </w:r>
            <w:r w:rsidRPr="00F57295">
              <w:rPr>
                <w:rFonts w:ascii="CG Times" w:eastAsia="MS Mincho" w:hAnsi="CG Times"/>
                <w:sz w:val="17"/>
                <w:szCs w:val="17"/>
                <w:lang w:val="sq-AL"/>
              </w:rPr>
              <w:t xml:space="preserve">isomereve </w:t>
            </w:r>
            <w:r>
              <w:rPr>
                <w:rFonts w:ascii="CG Times" w:eastAsia="MS Mincho" w:hAnsi="CG Times"/>
                <w:sz w:val="17"/>
                <w:szCs w:val="17"/>
                <w:lang w:val="sq-AL"/>
              </w:rPr>
              <w:t>përbërës</w:t>
            </w:r>
            <w:r w:rsidRPr="00F57295">
              <w:rPr>
                <w:rFonts w:ascii="CG Times" w:eastAsia="MS Mincho" w:hAnsi="CG Times"/>
                <w:sz w:val="17"/>
                <w:szCs w:val="17"/>
                <w:lang w:val="sq-AL"/>
              </w:rPr>
              <w:t xml:space="preserve"> (shuma e isomereve )) (F)</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0,3</w:t>
            </w:r>
          </w:p>
        </w:tc>
      </w:tr>
      <w:tr w:rsidR="00367F7D" w:rsidRPr="00F57295" w:rsidTr="00D6717F">
        <w:tc>
          <w:tcPr>
            <w:tcW w:w="534" w:type="dxa"/>
            <w:vAlign w:val="center"/>
          </w:tcPr>
          <w:p w:rsidR="00367F7D" w:rsidRPr="00F57295" w:rsidRDefault="00367F7D" w:rsidP="00D6717F">
            <w:pPr>
              <w:spacing w:after="0"/>
              <w:rPr>
                <w:rFonts w:ascii="CG Times" w:eastAsia="MS Mincho" w:hAnsi="CG Times"/>
                <w:sz w:val="17"/>
                <w:szCs w:val="17"/>
                <w:lang w:val="sq-AL"/>
              </w:rPr>
            </w:pPr>
            <w:r w:rsidRPr="00F57295">
              <w:rPr>
                <w:rFonts w:ascii="CG Times" w:eastAsia="MS Mincho" w:hAnsi="CG Times"/>
                <w:sz w:val="17"/>
                <w:szCs w:val="17"/>
                <w:lang w:val="sq-AL"/>
              </w:rPr>
              <w:t>112</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Cyhalte op-butyl (shuma e cyhalte op butyl dhe  acidet e tij</w:t>
            </w:r>
            <w:r>
              <w:rPr>
                <w:rFonts w:ascii="CG Times" w:eastAsia="MS Mincho" w:hAnsi="CG Times"/>
                <w:sz w:val="17"/>
                <w:szCs w:val="17"/>
                <w:lang w:val="sq-AL"/>
              </w:rPr>
              <w:t xml:space="preserve"> të </w:t>
            </w:r>
            <w:r w:rsidRPr="00F57295">
              <w:rPr>
                <w:rFonts w:ascii="CG Times" w:eastAsia="MS Mincho" w:hAnsi="CG Times"/>
                <w:sz w:val="17"/>
                <w:szCs w:val="17"/>
                <w:lang w:val="sq-AL"/>
              </w:rPr>
              <w:t>lire )</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0,02*</w:t>
            </w:r>
          </w:p>
        </w:tc>
      </w:tr>
      <w:tr w:rsidR="00367F7D" w:rsidRPr="00F57295" w:rsidTr="00D6717F">
        <w:tc>
          <w:tcPr>
            <w:tcW w:w="534" w:type="dxa"/>
            <w:vAlign w:val="center"/>
          </w:tcPr>
          <w:p w:rsidR="00367F7D" w:rsidRPr="00F57295" w:rsidRDefault="00367F7D" w:rsidP="00D6717F">
            <w:pPr>
              <w:spacing w:after="0"/>
              <w:rPr>
                <w:rFonts w:ascii="CG Times" w:eastAsia="MS Mincho" w:hAnsi="CG Times"/>
                <w:sz w:val="17"/>
                <w:szCs w:val="17"/>
                <w:lang w:val="sq-AL"/>
              </w:rPr>
            </w:pPr>
            <w:r w:rsidRPr="00F57295">
              <w:rPr>
                <w:rFonts w:ascii="CG Times" w:eastAsia="MS Mincho" w:hAnsi="CG Times"/>
                <w:sz w:val="17"/>
                <w:szCs w:val="17"/>
                <w:lang w:val="sq-AL"/>
              </w:rPr>
              <w:t>113</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Cymoxanil</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0,2</w:t>
            </w:r>
          </w:p>
        </w:tc>
      </w:tr>
      <w:tr w:rsidR="00367F7D" w:rsidRPr="00F57295" w:rsidTr="00D6717F">
        <w:tc>
          <w:tcPr>
            <w:tcW w:w="534" w:type="dxa"/>
            <w:vAlign w:val="center"/>
          </w:tcPr>
          <w:p w:rsidR="00367F7D" w:rsidRPr="00F57295" w:rsidRDefault="00367F7D" w:rsidP="00D6717F">
            <w:pPr>
              <w:spacing w:after="0"/>
              <w:rPr>
                <w:rFonts w:ascii="CG Times" w:eastAsia="MS Mincho" w:hAnsi="CG Times"/>
                <w:sz w:val="17"/>
                <w:szCs w:val="17"/>
                <w:lang w:val="sq-AL"/>
              </w:rPr>
            </w:pPr>
            <w:r w:rsidRPr="00F57295">
              <w:rPr>
                <w:rFonts w:ascii="CG Times" w:eastAsia="MS Mincho" w:hAnsi="CG Times"/>
                <w:sz w:val="17"/>
                <w:szCs w:val="17"/>
                <w:lang w:val="sq-AL"/>
              </w:rPr>
              <w:t>114</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 xml:space="preserve">Cypermethrin (cypermethrin </w:t>
            </w:r>
            <w:r>
              <w:rPr>
                <w:rFonts w:ascii="CG Times" w:eastAsia="MS Mincho" w:hAnsi="CG Times"/>
                <w:sz w:val="17"/>
                <w:szCs w:val="17"/>
                <w:lang w:val="sq-AL"/>
              </w:rPr>
              <w:t>përfshirë</w:t>
            </w:r>
            <w:r w:rsidRPr="00F57295">
              <w:rPr>
                <w:rFonts w:ascii="CG Times" w:eastAsia="MS Mincho" w:hAnsi="CG Times"/>
                <w:sz w:val="17"/>
                <w:szCs w:val="17"/>
                <w:lang w:val="sq-AL"/>
              </w:rPr>
              <w:t xml:space="preserve">  </w:t>
            </w:r>
            <w:r>
              <w:rPr>
                <w:rFonts w:ascii="CG Times" w:eastAsia="MS Mincho" w:hAnsi="CG Times"/>
                <w:sz w:val="17"/>
                <w:szCs w:val="17"/>
                <w:lang w:val="sq-AL"/>
              </w:rPr>
              <w:t>përfshirë</w:t>
            </w:r>
            <w:r w:rsidRPr="00F57295">
              <w:rPr>
                <w:rFonts w:ascii="CG Times" w:eastAsia="MS Mincho" w:hAnsi="CG Times"/>
                <w:sz w:val="17"/>
                <w:szCs w:val="17"/>
                <w:lang w:val="sq-AL"/>
              </w:rPr>
              <w:t xml:space="preserve"> </w:t>
            </w:r>
            <w:r>
              <w:rPr>
                <w:rFonts w:ascii="CG Times" w:eastAsia="MS Mincho" w:hAnsi="CG Times"/>
                <w:sz w:val="17"/>
                <w:szCs w:val="17"/>
                <w:lang w:val="sq-AL"/>
              </w:rPr>
              <w:t xml:space="preserve">përzierje të </w:t>
            </w:r>
            <w:r w:rsidRPr="00F57295">
              <w:rPr>
                <w:rFonts w:ascii="CG Times" w:eastAsia="MS Mincho" w:hAnsi="CG Times"/>
                <w:sz w:val="17"/>
                <w:szCs w:val="17"/>
                <w:lang w:val="sq-AL"/>
              </w:rPr>
              <w:t xml:space="preserve">isomereve </w:t>
            </w:r>
            <w:r>
              <w:rPr>
                <w:rFonts w:ascii="CG Times" w:eastAsia="MS Mincho" w:hAnsi="CG Times"/>
                <w:sz w:val="17"/>
                <w:szCs w:val="17"/>
                <w:lang w:val="sq-AL"/>
              </w:rPr>
              <w:t>përbërës</w:t>
            </w:r>
            <w:r w:rsidRPr="00F57295">
              <w:rPr>
                <w:rFonts w:ascii="CG Times" w:eastAsia="MS Mincho" w:hAnsi="CG Times"/>
                <w:sz w:val="17"/>
                <w:szCs w:val="17"/>
                <w:lang w:val="sq-AL"/>
              </w:rPr>
              <w:t xml:space="preserve"> (shuma e isomereve ) (F)</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0,5</w:t>
            </w:r>
          </w:p>
        </w:tc>
      </w:tr>
      <w:tr w:rsidR="00367F7D" w:rsidRPr="00F57295" w:rsidTr="00D6717F">
        <w:tc>
          <w:tcPr>
            <w:tcW w:w="534" w:type="dxa"/>
            <w:vAlign w:val="center"/>
          </w:tcPr>
          <w:p w:rsidR="00367F7D" w:rsidRPr="00F57295" w:rsidRDefault="00367F7D" w:rsidP="00D6717F">
            <w:pPr>
              <w:spacing w:after="0"/>
              <w:rPr>
                <w:rFonts w:ascii="CG Times" w:eastAsia="MS Mincho" w:hAnsi="CG Times"/>
                <w:sz w:val="17"/>
                <w:szCs w:val="17"/>
                <w:lang w:val="sq-AL"/>
              </w:rPr>
            </w:pPr>
            <w:r w:rsidRPr="00F57295">
              <w:rPr>
                <w:rFonts w:ascii="CG Times" w:eastAsia="MS Mincho" w:hAnsi="CG Times"/>
                <w:sz w:val="17"/>
                <w:szCs w:val="17"/>
                <w:lang w:val="sq-AL"/>
              </w:rPr>
              <w:t>115</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Cyproconazole (F)</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0,2</w:t>
            </w:r>
          </w:p>
        </w:tc>
      </w:tr>
      <w:tr w:rsidR="00367F7D" w:rsidRPr="00F57295" w:rsidTr="00D6717F">
        <w:tc>
          <w:tcPr>
            <w:tcW w:w="534" w:type="dxa"/>
            <w:vAlign w:val="center"/>
          </w:tcPr>
          <w:p w:rsidR="00367F7D" w:rsidRPr="00F57295" w:rsidRDefault="00367F7D" w:rsidP="00D6717F">
            <w:pPr>
              <w:spacing w:after="0"/>
              <w:rPr>
                <w:rFonts w:ascii="CG Times" w:eastAsia="MS Mincho" w:hAnsi="CG Times"/>
                <w:sz w:val="17"/>
                <w:szCs w:val="17"/>
                <w:lang w:val="sq-AL"/>
              </w:rPr>
            </w:pPr>
            <w:r w:rsidRPr="00F57295">
              <w:rPr>
                <w:rFonts w:ascii="CG Times" w:eastAsia="MS Mincho" w:hAnsi="CG Times"/>
                <w:sz w:val="17"/>
                <w:szCs w:val="17"/>
                <w:lang w:val="sq-AL"/>
              </w:rPr>
              <w:t>116</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Cyprodinil (F) (R)</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5</w:t>
            </w:r>
          </w:p>
        </w:tc>
      </w:tr>
      <w:tr w:rsidR="00367F7D" w:rsidRPr="00F57295" w:rsidTr="00D6717F">
        <w:tc>
          <w:tcPr>
            <w:tcW w:w="534" w:type="dxa"/>
            <w:vAlign w:val="center"/>
          </w:tcPr>
          <w:p w:rsidR="00367F7D" w:rsidRPr="00F57295" w:rsidRDefault="00367F7D" w:rsidP="00D6717F">
            <w:pPr>
              <w:spacing w:after="0"/>
              <w:rPr>
                <w:rFonts w:ascii="CG Times" w:eastAsia="MS Mincho" w:hAnsi="CG Times"/>
                <w:sz w:val="17"/>
                <w:szCs w:val="17"/>
                <w:lang w:val="sq-AL"/>
              </w:rPr>
            </w:pPr>
            <w:r w:rsidRPr="00F57295">
              <w:rPr>
                <w:rFonts w:ascii="CG Times" w:eastAsia="MS Mincho" w:hAnsi="CG Times"/>
                <w:sz w:val="17"/>
                <w:szCs w:val="17"/>
                <w:lang w:val="sq-AL"/>
              </w:rPr>
              <w:t>117</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Cyromazine</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0,05*</w:t>
            </w:r>
          </w:p>
        </w:tc>
      </w:tr>
      <w:tr w:rsidR="00367F7D" w:rsidRPr="00F57295" w:rsidTr="00D6717F">
        <w:tc>
          <w:tcPr>
            <w:tcW w:w="534" w:type="dxa"/>
            <w:vAlign w:val="center"/>
          </w:tcPr>
          <w:p w:rsidR="00367F7D" w:rsidRPr="00F57295" w:rsidRDefault="00367F7D" w:rsidP="00D6717F">
            <w:pPr>
              <w:spacing w:after="0"/>
              <w:rPr>
                <w:rFonts w:ascii="CG Times" w:eastAsia="MS Mincho" w:hAnsi="CG Times"/>
                <w:sz w:val="17"/>
                <w:szCs w:val="17"/>
                <w:lang w:val="sq-AL"/>
              </w:rPr>
            </w:pPr>
            <w:r w:rsidRPr="00F57295">
              <w:rPr>
                <w:rFonts w:ascii="CG Times" w:eastAsia="MS Mincho" w:hAnsi="CG Times"/>
                <w:sz w:val="17"/>
                <w:szCs w:val="17"/>
                <w:lang w:val="sq-AL"/>
              </w:rPr>
              <w:t>118</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Dalapon</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0,05*</w:t>
            </w:r>
          </w:p>
        </w:tc>
      </w:tr>
      <w:tr w:rsidR="00367F7D" w:rsidRPr="00F57295" w:rsidTr="00D6717F">
        <w:tc>
          <w:tcPr>
            <w:tcW w:w="534" w:type="dxa"/>
            <w:vAlign w:val="center"/>
          </w:tcPr>
          <w:p w:rsidR="00367F7D" w:rsidRPr="00F57295" w:rsidRDefault="00367F7D" w:rsidP="00D6717F">
            <w:pPr>
              <w:spacing w:after="0"/>
              <w:rPr>
                <w:rFonts w:ascii="CG Times" w:eastAsia="MS Mincho" w:hAnsi="CG Times"/>
                <w:sz w:val="17"/>
                <w:szCs w:val="17"/>
                <w:lang w:val="sq-AL"/>
              </w:rPr>
            </w:pPr>
            <w:r w:rsidRPr="00F57295">
              <w:rPr>
                <w:rFonts w:ascii="CG Times" w:eastAsia="MS Mincho" w:hAnsi="CG Times"/>
                <w:sz w:val="17"/>
                <w:szCs w:val="17"/>
                <w:lang w:val="sq-AL"/>
              </w:rPr>
              <w:t>119</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Daminozide (shuma e daminozide dhe  1,1-dimethyl-hydrazine, shprehur si  daminozide)</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0,02*</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120</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Dazomet (Methylisothiocyanate rezultuar nga p</w:t>
            </w:r>
            <w:r>
              <w:rPr>
                <w:rFonts w:ascii="CG Times" w:eastAsia="MS Mincho" w:hAnsi="CG Times"/>
                <w:sz w:val="17"/>
                <w:szCs w:val="17"/>
                <w:lang w:val="sq-AL"/>
              </w:rPr>
              <w:t>ë</w:t>
            </w:r>
            <w:r w:rsidRPr="00F57295">
              <w:rPr>
                <w:rFonts w:ascii="CG Times" w:eastAsia="MS Mincho" w:hAnsi="CG Times"/>
                <w:sz w:val="17"/>
                <w:szCs w:val="17"/>
                <w:lang w:val="sq-AL"/>
              </w:rPr>
              <w:t>rdorimi i dazomet dhe  metam)</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0,02*</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121</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DDT (shuma e p,p´-DDT, o,p´-DDT, p-p´-DDE dhe  p,p´-TDE (DDD) shprehur si  DDT) (F)</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0,05*</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122</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Deltamethrin (cis-deltamethrin) (F)</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0,2</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123</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Desmedipham</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0,05*</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124</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Diallate</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0,05*</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125</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Diazinon (F)</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0,01*</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126</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Dicamba</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0,05*</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127</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Dichlobenil</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0,01*</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128</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Dichlose prop: shuma e dichlose prop (</w:t>
            </w:r>
            <w:r>
              <w:rPr>
                <w:rFonts w:ascii="CG Times" w:eastAsia="MS Mincho" w:hAnsi="CG Times"/>
                <w:sz w:val="17"/>
                <w:szCs w:val="17"/>
                <w:lang w:val="sq-AL"/>
              </w:rPr>
              <w:t>përfshirë</w:t>
            </w:r>
            <w:r w:rsidRPr="00F57295">
              <w:rPr>
                <w:rFonts w:ascii="CG Times" w:eastAsia="MS Mincho" w:hAnsi="CG Times"/>
                <w:sz w:val="17"/>
                <w:szCs w:val="17"/>
                <w:lang w:val="sq-AL"/>
              </w:rPr>
              <w:t xml:space="preserve">  dichlose prop-P) dhe  konjugues</w:t>
            </w:r>
            <w:r>
              <w:rPr>
                <w:rFonts w:ascii="CG Times" w:eastAsia="MS Mincho" w:hAnsi="CG Times"/>
                <w:sz w:val="17"/>
                <w:szCs w:val="17"/>
                <w:lang w:val="sq-AL"/>
              </w:rPr>
              <w:t xml:space="preserve"> të tij</w:t>
            </w:r>
            <w:r w:rsidRPr="00F57295">
              <w:rPr>
                <w:rFonts w:ascii="CG Times" w:eastAsia="MS Mincho" w:hAnsi="CG Times"/>
                <w:sz w:val="17"/>
                <w:szCs w:val="17"/>
                <w:lang w:val="sq-AL"/>
              </w:rPr>
              <w:t>, shprehur si  dichlose prop</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0,05*</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129</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Dichlose vos</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0,01*</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130</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Diclte op (shuma  diclte op-methyl dhe  diclte op acid shprehur si  diclte op-methyl)</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0,05*</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131</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Diclose an</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0,1</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132</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Dicte ol (shuma e p, p´ dhe  o,p´ isomereve ) (F)</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0,02*</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133</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Diethte encarb</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1</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134</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Difenoconazole</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0,5</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135</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Diflubenzuron (F) (R)</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1</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136</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Diflufenican</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0,05*</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137</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 xml:space="preserve">Dimethachlose </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0,02*</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138</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 xml:space="preserve">Dimethenamid-p (dimethenamid-p </w:t>
            </w:r>
            <w:r>
              <w:rPr>
                <w:rFonts w:ascii="CG Times" w:eastAsia="MS Mincho" w:hAnsi="CG Times"/>
                <w:sz w:val="17"/>
                <w:szCs w:val="17"/>
                <w:lang w:val="sq-AL"/>
              </w:rPr>
              <w:t>përfshirë</w:t>
            </w:r>
            <w:r w:rsidRPr="00F57295">
              <w:rPr>
                <w:rFonts w:ascii="CG Times" w:eastAsia="MS Mincho" w:hAnsi="CG Times"/>
                <w:sz w:val="17"/>
                <w:szCs w:val="17"/>
                <w:lang w:val="sq-AL"/>
              </w:rPr>
              <w:t xml:space="preserve">  </w:t>
            </w:r>
            <w:r>
              <w:rPr>
                <w:rFonts w:ascii="CG Times" w:eastAsia="MS Mincho" w:hAnsi="CG Times"/>
                <w:sz w:val="17"/>
                <w:szCs w:val="17"/>
                <w:lang w:val="sq-AL"/>
              </w:rPr>
              <w:t>përfshirë</w:t>
            </w:r>
            <w:r w:rsidRPr="00F57295">
              <w:rPr>
                <w:rFonts w:ascii="CG Times" w:eastAsia="MS Mincho" w:hAnsi="CG Times"/>
                <w:sz w:val="17"/>
                <w:szCs w:val="17"/>
                <w:lang w:val="sq-AL"/>
              </w:rPr>
              <w:t xml:space="preserve"> </w:t>
            </w:r>
            <w:r>
              <w:rPr>
                <w:rFonts w:ascii="CG Times" w:eastAsia="MS Mincho" w:hAnsi="CG Times"/>
                <w:sz w:val="17"/>
                <w:szCs w:val="17"/>
                <w:lang w:val="sq-AL"/>
              </w:rPr>
              <w:t xml:space="preserve">përzierje të </w:t>
            </w:r>
            <w:r w:rsidRPr="00F57295">
              <w:rPr>
                <w:rFonts w:ascii="CG Times" w:eastAsia="MS Mincho" w:hAnsi="CG Times"/>
                <w:sz w:val="17"/>
                <w:szCs w:val="17"/>
                <w:lang w:val="sq-AL"/>
              </w:rPr>
              <w:t xml:space="preserve">isomereve </w:t>
            </w:r>
            <w:r>
              <w:rPr>
                <w:rFonts w:ascii="CG Times" w:eastAsia="MS Mincho" w:hAnsi="CG Times"/>
                <w:sz w:val="17"/>
                <w:szCs w:val="17"/>
                <w:lang w:val="sq-AL"/>
              </w:rPr>
              <w:t>përbërës</w:t>
            </w:r>
            <w:r w:rsidRPr="00F57295">
              <w:rPr>
                <w:rFonts w:ascii="CG Times" w:eastAsia="MS Mincho" w:hAnsi="CG Times"/>
                <w:sz w:val="17"/>
                <w:szCs w:val="17"/>
                <w:lang w:val="sq-AL"/>
              </w:rPr>
              <w:t xml:space="preserve"> (shuma e isomereve )</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0,01*</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139</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Dimethipin</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0,05*</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140</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Dimethoate (shuma e dimethoate dhe  omethoate shprehur si  dimethoate)</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0,02*</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141</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Dimethomose ph (shuma e isomereve )</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3</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142</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Dimoxystrobin</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0,01*</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143</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Diniconazole (shuma e isomereve )</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0,01*</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144</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Dinocap (shuma e dinocap isomereve  dhe phenoleve pergjegjes shprehur si  dinocap) (F)</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0,05*</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145</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Dinoseb</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0,05*</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146</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Dinoterb</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0,05*</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147</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Dioxathion</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0,05*</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148</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Diphenylamine</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0,05*</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149</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Diquat</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0,05*</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150</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Disulfoton (shuma e disulfoton, disulfoton sulfoxide dhe  disulfoton sulfone shprehur si  disulfoton) (F)</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0,01*</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151</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Dithianon</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3</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152</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 xml:space="preserve">Dithiocarbamates (dithiocarbamates shprehur si  CS2, </w:t>
            </w:r>
            <w:r>
              <w:rPr>
                <w:rFonts w:ascii="CG Times" w:eastAsia="MS Mincho" w:hAnsi="CG Times"/>
                <w:sz w:val="17"/>
                <w:szCs w:val="17"/>
                <w:lang w:val="sq-AL"/>
              </w:rPr>
              <w:t>përfshirë</w:t>
            </w:r>
            <w:r w:rsidRPr="00F57295">
              <w:rPr>
                <w:rFonts w:ascii="CG Times" w:eastAsia="MS Mincho" w:hAnsi="CG Times"/>
                <w:sz w:val="17"/>
                <w:szCs w:val="17"/>
                <w:lang w:val="sq-AL"/>
              </w:rPr>
              <w:t xml:space="preserve">  maneb, mancozeb, metiram, propineb, thiram dhe  ziram)</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5</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153</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 xml:space="preserve">Diuron (Diuron </w:t>
            </w:r>
            <w:r>
              <w:rPr>
                <w:rFonts w:ascii="CG Times" w:eastAsia="MS Mincho" w:hAnsi="CG Times"/>
                <w:sz w:val="17"/>
                <w:szCs w:val="17"/>
                <w:lang w:val="sq-AL"/>
              </w:rPr>
              <w:t>përfshirë të gjithë</w:t>
            </w:r>
            <w:r w:rsidRPr="00F57295">
              <w:rPr>
                <w:rFonts w:ascii="CG Times" w:eastAsia="MS Mincho" w:hAnsi="CG Times"/>
                <w:sz w:val="17"/>
                <w:szCs w:val="17"/>
                <w:lang w:val="sq-AL"/>
              </w:rPr>
              <w:t xml:space="preserve"> </w:t>
            </w:r>
            <w:r>
              <w:rPr>
                <w:rFonts w:ascii="CG Times" w:eastAsia="MS Mincho" w:hAnsi="CG Times"/>
                <w:sz w:val="17"/>
                <w:szCs w:val="17"/>
                <w:lang w:val="sq-AL"/>
              </w:rPr>
              <w:t xml:space="preserve">komponentët që </w:t>
            </w:r>
            <w:r w:rsidRPr="00F57295">
              <w:rPr>
                <w:rFonts w:ascii="CG Times" w:eastAsia="MS Mincho" w:hAnsi="CG Times"/>
                <w:sz w:val="17"/>
                <w:szCs w:val="17"/>
                <w:lang w:val="sq-AL"/>
              </w:rPr>
              <w:t>perrmbajne 3,4- dichlose aniline moiety shprehur si  3,4-dichlose aniline)</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0,05*</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154</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DNOC</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0,05*</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155</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Dodine</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0,2*</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156</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Emamectin benzoate B1a, shprehur si  emamectin</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0,05</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157</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Endosulfan (shuma e alpha- dhe  beta-isomereve  dhe  endosulfan-sulphate shprehur si endosulfan) (F)</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0,05*</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158</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Endrin (F)</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0,01*</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159</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Epoxiconazole (F)</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0,05*</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160</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EPTC (ethyl dipropylthiocarbamate)</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0,01*</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161</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Ethalfluralin</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0,02*</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162</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Ethametsulfuron-methyl</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0,01*</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163</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Ethephon</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0,7</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164</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Ethion</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0,01*</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165</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Ethirimol</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0,5</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166</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Ethte umesate (shuma e ethte umesate dhe  metabolitet2,3-dihydro-3,3-dimethyl-2-oxo-benzte uran-5-yl methane sulphonate shprehur si  ethte umesate)</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0,05*</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lastRenderedPageBreak/>
              <w:t>167</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Ethoprophos</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0,02*</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168</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Ethoxyquin (F)</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0,05*</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169</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Ethoxysulfuron</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0,05*</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170</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Ethylene oxide (shuma e ethylene oxide dhe  2-chlose o-ethanol shprehur si  ethylene oxide) (F)</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0,1*</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171</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Ette enprox (F)</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5</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172</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Etoxazole</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0,5</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173</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Etridiazole</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0,05*</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174</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Famoxadone</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2</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175</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Fenamidone</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0,5</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176</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Fenamiphos (shuma e fenamiphos dhe  sulphoxide</w:t>
            </w:r>
            <w:r>
              <w:rPr>
                <w:rFonts w:ascii="CG Times" w:eastAsia="MS Mincho" w:hAnsi="CG Times"/>
                <w:sz w:val="17"/>
                <w:szCs w:val="17"/>
                <w:lang w:val="sq-AL"/>
              </w:rPr>
              <w:t xml:space="preserve"> të </w:t>
            </w:r>
            <w:r w:rsidRPr="00F57295">
              <w:rPr>
                <w:rFonts w:ascii="CG Times" w:eastAsia="MS Mincho" w:hAnsi="CG Times"/>
                <w:sz w:val="17"/>
                <w:szCs w:val="17"/>
                <w:lang w:val="sq-AL"/>
              </w:rPr>
              <w:t>tij  dhe  sulphone shprehur si  fenamiphos)</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0,03</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177</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Fenarimol</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0,3</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178</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Fenazaquin</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0,2</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179</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Fenbuconazole</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1</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180</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Fenbutatin oxide (F)</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2</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181</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Fenchlose phos (shuma e fenchlose phos dhe  fenchlose phos oxon shprehur si  fenchlose phos)</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0,01*</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182</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Fenhexamid</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5</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183</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Fenitrothion</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0,01*</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184</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Fenoxaprop-P</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0,1</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185</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Fenoxycarb</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1</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186</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Fenpropathrin</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0,01*</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187</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 xml:space="preserve">Fenpropidin (shuma e fenpropidin dhe  </w:t>
            </w:r>
            <w:r>
              <w:rPr>
                <w:rFonts w:ascii="CG Times" w:eastAsia="MS Mincho" w:hAnsi="CG Times"/>
                <w:sz w:val="17"/>
                <w:szCs w:val="17"/>
                <w:lang w:val="sq-AL"/>
              </w:rPr>
              <w:t>kripëra</w:t>
            </w:r>
            <w:r w:rsidRPr="00F57295">
              <w:rPr>
                <w:rFonts w:ascii="CG Times" w:eastAsia="MS Mincho" w:hAnsi="CG Times"/>
                <w:sz w:val="17"/>
                <w:szCs w:val="17"/>
                <w:lang w:val="sq-AL"/>
              </w:rPr>
              <w:t>t e tij, shprehur si  fenpropidin) (R)</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0,05*</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188</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Fenpropimose ph (R)</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0,05*</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189</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Fenpyrazamine</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3</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190</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Fenpyroximate (F)</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0,3</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191</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Fenthion (fenthion dhe  oksigjeni i tij analog, sulphoxide</w:t>
            </w:r>
            <w:r>
              <w:rPr>
                <w:rFonts w:ascii="CG Times" w:eastAsia="MS Mincho" w:hAnsi="CG Times"/>
                <w:sz w:val="17"/>
                <w:szCs w:val="17"/>
                <w:lang w:val="sq-AL"/>
              </w:rPr>
              <w:t xml:space="preserve"> të tyre dhe</w:t>
            </w:r>
            <w:r w:rsidRPr="00F57295">
              <w:rPr>
                <w:rFonts w:ascii="CG Times" w:eastAsia="MS Mincho" w:hAnsi="CG Times"/>
                <w:sz w:val="17"/>
                <w:szCs w:val="17"/>
                <w:lang w:val="sq-AL"/>
              </w:rPr>
              <w:t xml:space="preserve"> sulfone shprehur si  meme) (F)</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0,01*</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192</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Fentin acetate (F) (R)</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0,05*</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193</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Fentin hydroxide (F) (R)</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0,05*</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194</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Fenvalerate dhe  Esfenvalerate (Shuma e RR &amp; SS isomereve ) (F)</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0,1</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195</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Fenvalerate dhe  Esfenvalerate (Shuma e RS &amp; SR isomereve ) (F)</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0,02*</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196</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Fipronil (shuma  fipronil + sulfone metabolite (MB46136) shprehur si  fipronil) (F)</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0,005*</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197</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Flazasulfuron</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0,02</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198</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Flonicamid (shuma e flonicamid, TNFG dhe  TNFA) (R)</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0,05*</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199</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Flose asulam</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0,01*</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200</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Fluazifop-P-butyl (fluazifop acid (te lire dhe konjugues))</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0,2</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201</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Fluazinam (F)</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0,05*</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202</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Flubendiamide (F)</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2</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203</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Flucycloxuron</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0,05*</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204</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Flucythrinate (F) (R)</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0,05*</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205</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Fludioxonil</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5</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206</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Flufenacet (shuma e</w:t>
            </w:r>
            <w:r>
              <w:rPr>
                <w:rFonts w:ascii="CG Times" w:eastAsia="MS Mincho" w:hAnsi="CG Times"/>
                <w:sz w:val="17"/>
                <w:szCs w:val="17"/>
                <w:lang w:val="sq-AL"/>
              </w:rPr>
              <w:t xml:space="preserve"> të gjithë</w:t>
            </w:r>
            <w:r w:rsidRPr="00F57295">
              <w:rPr>
                <w:rFonts w:ascii="CG Times" w:eastAsia="MS Mincho" w:hAnsi="CG Times"/>
                <w:sz w:val="17"/>
                <w:szCs w:val="17"/>
                <w:lang w:val="sq-AL"/>
              </w:rPr>
              <w:t xml:space="preserve"> </w:t>
            </w:r>
            <w:r>
              <w:rPr>
                <w:rFonts w:ascii="CG Times" w:eastAsia="MS Mincho" w:hAnsi="CG Times"/>
                <w:sz w:val="17"/>
                <w:szCs w:val="17"/>
                <w:lang w:val="sq-AL"/>
              </w:rPr>
              <w:t>komponentëve që përmbajnë</w:t>
            </w:r>
            <w:r w:rsidRPr="00F57295">
              <w:rPr>
                <w:rFonts w:ascii="CG Times" w:eastAsia="MS Mincho" w:hAnsi="CG Times"/>
                <w:sz w:val="17"/>
                <w:szCs w:val="17"/>
                <w:lang w:val="sq-AL"/>
              </w:rPr>
              <w:t xml:space="preserve"> N fluose ophenyl-N-isopropyl moiety shprehur si  flufenacet equivalent)</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0,05*</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207</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Flufenoxuron (F)</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1</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208</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Flufenzin</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0,02*</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209</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Flumioxazine</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0,05*</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210</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Fluometuron</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0,01*</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br w:type="page"/>
              <w:t>211</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Fluopicolide</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2</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212</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Fluopyram (R)</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1,5</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213</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Fluose ide ion</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2*</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214</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Fluose oglycte ene</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0,01*</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215</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Fluoxastrobin</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0,05*</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216</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Flupyrsulfuron-methyl</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0,02*</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217</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Fluquinconazole (F)</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0,1</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218</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Flurochlose idone</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0,1*</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219</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 xml:space="preserve">Fluroxypyr (fluroxypyr </w:t>
            </w:r>
            <w:r>
              <w:rPr>
                <w:rFonts w:ascii="CG Times" w:eastAsia="MS Mincho" w:hAnsi="CG Times"/>
                <w:sz w:val="17"/>
                <w:szCs w:val="17"/>
                <w:lang w:val="sq-AL"/>
              </w:rPr>
              <w:t>përfshirë</w:t>
            </w:r>
            <w:r w:rsidRPr="00F57295">
              <w:rPr>
                <w:rFonts w:ascii="CG Times" w:eastAsia="MS Mincho" w:hAnsi="CG Times"/>
                <w:sz w:val="17"/>
                <w:szCs w:val="17"/>
                <w:lang w:val="sq-AL"/>
              </w:rPr>
              <w:t xml:space="preserve"> esteret e tij  shprehur si  fluroxypyr) (R)</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0,05*</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220</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Flurprimidole</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0,01*</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221</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Flurtamone</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0,02*</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222</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Flusilazole (F) (R)</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0,05</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223</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Flutolanil</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0,05*</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224</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Flutriafol</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0,05*</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225</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Fluxapyroxad</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0,01*</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226</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Folpet (R)</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0,02*</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227</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Fomesafen</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0,01*</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228</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Fose amsulfuron</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0,01*</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229</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Fose chlose fenuron</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0,05*</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lastRenderedPageBreak/>
              <w:t>230</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 xml:space="preserve">Fose metanate: Shuma e fose metanate dhe  </w:t>
            </w:r>
            <w:r>
              <w:rPr>
                <w:rFonts w:ascii="CG Times" w:eastAsia="MS Mincho" w:hAnsi="CG Times"/>
                <w:sz w:val="17"/>
                <w:szCs w:val="17"/>
                <w:lang w:val="sq-AL"/>
              </w:rPr>
              <w:t>kripërat e tij</w:t>
            </w:r>
            <w:r w:rsidRPr="00F57295">
              <w:rPr>
                <w:rFonts w:ascii="CG Times" w:eastAsia="MS Mincho" w:hAnsi="CG Times"/>
                <w:sz w:val="17"/>
                <w:szCs w:val="17"/>
                <w:lang w:val="sq-AL"/>
              </w:rPr>
              <w:t xml:space="preserve"> shprehur si  fose metanate</w:t>
            </w:r>
            <w:r>
              <w:rPr>
                <w:rFonts w:ascii="CG Times" w:eastAsia="MS Mincho" w:hAnsi="CG Times"/>
                <w:sz w:val="17"/>
                <w:szCs w:val="17"/>
                <w:lang w:val="sq-AL"/>
              </w:rPr>
              <w:t xml:space="preserve"> </w:t>
            </w:r>
            <w:r w:rsidRPr="00F57295">
              <w:rPr>
                <w:rFonts w:ascii="CG Times" w:eastAsia="MS Mincho" w:hAnsi="CG Times"/>
                <w:sz w:val="17"/>
                <w:szCs w:val="17"/>
                <w:lang w:val="sq-AL"/>
              </w:rPr>
              <w:t>(hydrochlose ide)</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0,05*</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231</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Fose mothion</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0,02*</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232</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 xml:space="preserve">Fosetyl-Al (shuma  fosetyl + phosphose ous acid dhe  </w:t>
            </w:r>
            <w:r>
              <w:rPr>
                <w:rFonts w:ascii="CG Times" w:eastAsia="MS Mincho" w:hAnsi="CG Times"/>
                <w:sz w:val="17"/>
                <w:szCs w:val="17"/>
                <w:lang w:val="sq-AL"/>
              </w:rPr>
              <w:t>kripëra</w:t>
            </w:r>
            <w:r w:rsidRPr="00F57295">
              <w:rPr>
                <w:rFonts w:ascii="CG Times" w:eastAsia="MS Mincho" w:hAnsi="CG Times"/>
                <w:sz w:val="17"/>
                <w:szCs w:val="17"/>
                <w:lang w:val="sq-AL"/>
              </w:rPr>
              <w:t>t e tyre , shprehur si  fosetyl)</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100</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233</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Fosthiazate</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0,02*</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234</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Fuberidazole</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0,05*</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235</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Furathiocarb</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0,01*</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236</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Furfural</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1</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237</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Gibberellic acid</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5</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238</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 xml:space="preserve">Glufosinate-ammonium (shuma e glufosinate, </w:t>
            </w:r>
            <w:r>
              <w:rPr>
                <w:rFonts w:ascii="CG Times" w:eastAsia="MS Mincho" w:hAnsi="CG Times"/>
                <w:sz w:val="17"/>
                <w:szCs w:val="17"/>
                <w:lang w:val="sq-AL"/>
              </w:rPr>
              <w:t>kripërat e tij</w:t>
            </w:r>
            <w:r w:rsidRPr="00F57295">
              <w:rPr>
                <w:rFonts w:ascii="CG Times" w:eastAsia="MS Mincho" w:hAnsi="CG Times"/>
                <w:sz w:val="17"/>
                <w:szCs w:val="17"/>
                <w:lang w:val="sq-AL"/>
              </w:rPr>
              <w:t>, MPP dhe  NAG shprehur si  glufosinate equivalents)</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0,1*</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239</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Glyphosate</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0,5</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240</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Guazatine</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0,1*</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241</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Halosulfuron methyl</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0,01*</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br w:type="page"/>
              <w:t>242</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 xml:space="preserve">Haloxyfop </w:t>
            </w:r>
            <w:r>
              <w:rPr>
                <w:rFonts w:ascii="CG Times" w:eastAsia="MS Mincho" w:hAnsi="CG Times"/>
                <w:sz w:val="17"/>
                <w:szCs w:val="17"/>
                <w:lang w:val="sq-AL"/>
              </w:rPr>
              <w:t>përfshirë</w:t>
            </w:r>
            <w:r w:rsidRPr="00F57295">
              <w:rPr>
                <w:rFonts w:ascii="CG Times" w:eastAsia="MS Mincho" w:hAnsi="CG Times"/>
                <w:sz w:val="17"/>
                <w:szCs w:val="17"/>
                <w:lang w:val="sq-AL"/>
              </w:rPr>
              <w:t xml:space="preserve">  haloxyfop-R (Haloxyfop-R methyl ester, haloxyfop-R dhe  konjugues</w:t>
            </w:r>
            <w:r>
              <w:rPr>
                <w:rFonts w:ascii="CG Times" w:eastAsia="MS Mincho" w:hAnsi="CG Times"/>
                <w:sz w:val="17"/>
                <w:szCs w:val="17"/>
                <w:lang w:val="sq-AL"/>
              </w:rPr>
              <w:t xml:space="preserve"> të </w:t>
            </w:r>
            <w:r w:rsidRPr="00F57295">
              <w:rPr>
                <w:rFonts w:ascii="CG Times" w:eastAsia="MS Mincho" w:hAnsi="CG Times"/>
                <w:sz w:val="17"/>
                <w:szCs w:val="17"/>
                <w:lang w:val="sq-AL"/>
              </w:rPr>
              <w:t xml:space="preserve"> haloxyfop-R shprehur si  haloxyfop-R) (F) (R)</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0,05*</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243</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Heptachlose  (shuma e heptachlose  dhe  heptachlose  epoxide shprehur si  heptachlose ) (F)</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0,01*</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244</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Hexachlose obenzene (F)</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0,01*</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245</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 xml:space="preserve">Hexachlose ociclohexane (HCH), shuma e isomereve , </w:t>
            </w:r>
            <w:r>
              <w:rPr>
                <w:rFonts w:ascii="CG Times" w:eastAsia="MS Mincho" w:hAnsi="CG Times"/>
                <w:sz w:val="17"/>
                <w:szCs w:val="17"/>
                <w:lang w:val="sq-AL"/>
              </w:rPr>
              <w:t xml:space="preserve">përveç të </w:t>
            </w:r>
            <w:r w:rsidRPr="00F57295">
              <w:rPr>
                <w:rFonts w:ascii="CG Times" w:eastAsia="MS Mincho" w:hAnsi="CG Times"/>
                <w:sz w:val="17"/>
                <w:szCs w:val="17"/>
                <w:lang w:val="sq-AL"/>
              </w:rPr>
              <w:t>gamma isomer</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0,01*</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246</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Hexaconazole</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0,01*</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247</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Hexythiazox</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1</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248</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Hymexazol</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0,05*</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249</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Imazalil</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0,05*</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250</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Imazamox</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0,05*</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251</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Imazapic</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0,01*</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252</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Imazaquin</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0,05*</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253</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Imazosulfuron</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0,01*</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254</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Imidacloprid</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1</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255</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Indoxacarb (shuma e indoxacarb dhe  its R enantiomer) (F)</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2</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256</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 xml:space="preserve">Iodosulfuron-methyl (iodosulfuron-methyl </w:t>
            </w:r>
            <w:r>
              <w:rPr>
                <w:rFonts w:ascii="CG Times" w:eastAsia="MS Mincho" w:hAnsi="CG Times"/>
                <w:sz w:val="17"/>
                <w:szCs w:val="17"/>
                <w:lang w:val="sq-AL"/>
              </w:rPr>
              <w:t>përfshirë</w:t>
            </w:r>
            <w:r w:rsidRPr="00F57295">
              <w:rPr>
                <w:rFonts w:ascii="CG Times" w:eastAsia="MS Mincho" w:hAnsi="CG Times"/>
                <w:sz w:val="17"/>
                <w:szCs w:val="17"/>
                <w:lang w:val="sq-AL"/>
              </w:rPr>
              <w:t xml:space="preserve">  </w:t>
            </w:r>
            <w:r>
              <w:rPr>
                <w:rFonts w:ascii="CG Times" w:eastAsia="MS Mincho" w:hAnsi="CG Times"/>
                <w:sz w:val="17"/>
                <w:szCs w:val="17"/>
                <w:lang w:val="sq-AL"/>
              </w:rPr>
              <w:t>kripëra</w:t>
            </w:r>
            <w:r w:rsidRPr="00F57295">
              <w:rPr>
                <w:rFonts w:ascii="CG Times" w:eastAsia="MS Mincho" w:hAnsi="CG Times"/>
                <w:sz w:val="17"/>
                <w:szCs w:val="17"/>
                <w:lang w:val="sq-AL"/>
              </w:rPr>
              <w:t>t , shprehur si  iodosulfuron-methyl)</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0,02*</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257</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Pr>
                <w:rFonts w:ascii="CG Times" w:eastAsia="MS Mincho" w:hAnsi="CG Times"/>
                <w:sz w:val="17"/>
                <w:szCs w:val="17"/>
                <w:lang w:val="sq-AL"/>
              </w:rPr>
              <w:t>Ioxynil (</w:t>
            </w:r>
            <w:r w:rsidRPr="00F57295">
              <w:rPr>
                <w:rFonts w:ascii="CG Times" w:eastAsia="MS Mincho" w:hAnsi="CG Times"/>
                <w:sz w:val="17"/>
                <w:szCs w:val="17"/>
                <w:lang w:val="sq-AL"/>
              </w:rPr>
              <w:t xml:space="preserve">shuma e Ioxynil, </w:t>
            </w:r>
            <w:r>
              <w:rPr>
                <w:rFonts w:ascii="CG Times" w:eastAsia="MS Mincho" w:hAnsi="CG Times"/>
                <w:sz w:val="17"/>
                <w:szCs w:val="17"/>
                <w:lang w:val="sq-AL"/>
              </w:rPr>
              <w:t>kripërat e tij dhe  esteret e tij</w:t>
            </w:r>
            <w:r w:rsidRPr="00F57295">
              <w:rPr>
                <w:rFonts w:ascii="CG Times" w:eastAsia="MS Mincho" w:hAnsi="CG Times"/>
                <w:sz w:val="17"/>
                <w:szCs w:val="17"/>
                <w:lang w:val="sq-AL"/>
              </w:rPr>
              <w:t>, shprehur si  ioxynil (F))</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0,05*</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258</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Ipconazole</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0,01*</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259</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Iprodione (R)</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10</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260</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Iprovalicarb</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2</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261</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Isoprothiolane</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0,01*</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262</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Isoproturon</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0,05*</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263</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Isopyrazam</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0,01*</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264</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Isoxaben</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0,05</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265</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Isoxaflutole (shuma e isoxaflutole dhe  RPA 202248, shprehur si  isoxaflutole)</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0,05*</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266</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Kresoxim-methyl (F) (R)</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1</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267</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Lactte en</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0,01*</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268</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Lambda-Cyhalothrin (F) (R)</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0,2</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269</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Lenacil</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0,1*</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270</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Lindane (Gamma-isomer</w:t>
            </w:r>
            <w:r>
              <w:rPr>
                <w:rFonts w:ascii="CG Times" w:eastAsia="MS Mincho" w:hAnsi="CG Times"/>
                <w:sz w:val="17"/>
                <w:szCs w:val="17"/>
                <w:lang w:val="sq-AL"/>
              </w:rPr>
              <w:t xml:space="preserve"> të </w:t>
            </w:r>
            <w:r w:rsidRPr="00F57295">
              <w:rPr>
                <w:rFonts w:ascii="CG Times" w:eastAsia="MS Mincho" w:hAnsi="CG Times"/>
                <w:sz w:val="17"/>
                <w:szCs w:val="17"/>
                <w:lang w:val="sq-AL"/>
              </w:rPr>
              <w:t xml:space="preserve"> hexachlose ociclohexane (HCH)) (F)</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0,01*</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271</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Linuron</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0,05*</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272</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Lufenuron(F)</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1</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br w:type="page"/>
              <w:t>273</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Malathion (shuma e malathion dhe  malaoxon shprehur si  malathion)</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0,02*</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274</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Maleic hydrazide (R)</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0,2*</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275</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Mdhe ipropamid</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2</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276</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 xml:space="preserve">MCPA dhe  MCPB (MCPA, MCPB </w:t>
            </w:r>
            <w:r>
              <w:rPr>
                <w:rFonts w:ascii="CG Times" w:eastAsia="MS Mincho" w:hAnsi="CG Times"/>
                <w:sz w:val="17"/>
                <w:szCs w:val="17"/>
                <w:lang w:val="sq-AL"/>
              </w:rPr>
              <w:t>përfshirë</w:t>
            </w:r>
            <w:r w:rsidRPr="00F57295">
              <w:rPr>
                <w:rFonts w:ascii="CG Times" w:eastAsia="MS Mincho" w:hAnsi="CG Times"/>
                <w:sz w:val="17"/>
                <w:szCs w:val="17"/>
                <w:lang w:val="sq-AL"/>
              </w:rPr>
              <w:t xml:space="preserve">  </w:t>
            </w:r>
            <w:r>
              <w:rPr>
                <w:rFonts w:ascii="CG Times" w:eastAsia="MS Mincho" w:hAnsi="CG Times"/>
                <w:sz w:val="17"/>
                <w:szCs w:val="17"/>
                <w:lang w:val="sq-AL"/>
              </w:rPr>
              <w:t>kripërat e tyre</w:t>
            </w:r>
            <w:r w:rsidRPr="00F57295">
              <w:rPr>
                <w:rFonts w:ascii="CG Times" w:eastAsia="MS Mincho" w:hAnsi="CG Times"/>
                <w:sz w:val="17"/>
                <w:szCs w:val="17"/>
                <w:lang w:val="sq-AL"/>
              </w:rPr>
              <w:t>, esteret  dhe  konjuguesit shprehur si  MCPA) (F) (R)</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0,05*</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277</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Mecarbam</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0,05*</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278</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Mecoprop (shuma e mecoprop-p dhe  mecoprop shprehur si  mecoprop)</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0,05*</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279</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Mepanipyrim (Mepanipyrim dhe  metabolitet e tij (2-anilino-4(2-hydroxypropyl)-6-methylpyrimidine) shprehur si  mepanipyrim)</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3</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280</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Mepiquat</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0,3</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281</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Mepronil</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0,01*</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282</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Meptyldinocap (shuma e 2,4 DNOPC dhe  2,4 DNOP shprehur si  meptyldinocap)</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1</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283</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Komponimet e merkurit (shuma e komponimeve</w:t>
            </w:r>
            <w:r>
              <w:rPr>
                <w:rFonts w:ascii="CG Times" w:eastAsia="MS Mincho" w:hAnsi="CG Times"/>
                <w:sz w:val="17"/>
                <w:szCs w:val="17"/>
                <w:lang w:val="sq-AL"/>
              </w:rPr>
              <w:t xml:space="preserve"> të </w:t>
            </w:r>
            <w:r w:rsidRPr="00F57295">
              <w:rPr>
                <w:rFonts w:ascii="CG Times" w:eastAsia="MS Mincho" w:hAnsi="CG Times"/>
                <w:sz w:val="17"/>
                <w:szCs w:val="17"/>
                <w:lang w:val="sq-AL"/>
              </w:rPr>
              <w:t>merkurit shprehur si  mercury) (F)</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0,01*</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284</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Mesosulfuron-methyl shprehur si mesosulfuron</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0,01*</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285</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Mesotrione (Shuma e mesotrione dhe  MNBA (4-methylsulfonyl-2-nitro benzoic acid), shprehur si  mesotrione)</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0,05*</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286</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Metaflumizone (shuma e E- dhe  Z- isomereve )</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0,05*</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287</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 xml:space="preserve">Metalaxyl dhe  metalaxyl-M (metalaxyl </w:t>
            </w:r>
            <w:r>
              <w:rPr>
                <w:rFonts w:ascii="CG Times" w:eastAsia="MS Mincho" w:hAnsi="CG Times"/>
                <w:sz w:val="17"/>
                <w:szCs w:val="17"/>
                <w:lang w:val="sq-AL"/>
              </w:rPr>
              <w:t>përfshirë</w:t>
            </w:r>
            <w:r w:rsidRPr="00F57295">
              <w:rPr>
                <w:rFonts w:ascii="CG Times" w:eastAsia="MS Mincho" w:hAnsi="CG Times"/>
                <w:sz w:val="17"/>
                <w:szCs w:val="17"/>
                <w:lang w:val="sq-AL"/>
              </w:rPr>
              <w:t xml:space="preserve"> </w:t>
            </w:r>
            <w:r>
              <w:rPr>
                <w:rFonts w:ascii="CG Times" w:eastAsia="MS Mincho" w:hAnsi="CG Times"/>
                <w:sz w:val="17"/>
                <w:szCs w:val="17"/>
                <w:lang w:val="sq-AL"/>
              </w:rPr>
              <w:t xml:space="preserve">përzierje të </w:t>
            </w:r>
            <w:r w:rsidRPr="00F57295">
              <w:rPr>
                <w:rFonts w:ascii="CG Times" w:eastAsia="MS Mincho" w:hAnsi="CG Times"/>
                <w:sz w:val="17"/>
                <w:szCs w:val="17"/>
                <w:lang w:val="sq-AL"/>
              </w:rPr>
              <w:t>tjera</w:t>
            </w:r>
            <w:r>
              <w:rPr>
                <w:rFonts w:ascii="CG Times" w:eastAsia="MS Mincho" w:hAnsi="CG Times"/>
                <w:sz w:val="17"/>
                <w:szCs w:val="17"/>
                <w:lang w:val="sq-AL"/>
              </w:rPr>
              <w:t xml:space="preserve"> të </w:t>
            </w:r>
            <w:r w:rsidRPr="00F57295">
              <w:rPr>
                <w:rFonts w:ascii="CG Times" w:eastAsia="MS Mincho" w:hAnsi="CG Times"/>
                <w:sz w:val="17"/>
                <w:szCs w:val="17"/>
                <w:lang w:val="sq-AL"/>
              </w:rPr>
              <w:t xml:space="preserve">isomereve </w:t>
            </w:r>
            <w:r>
              <w:rPr>
                <w:rFonts w:ascii="CG Times" w:eastAsia="MS Mincho" w:hAnsi="CG Times"/>
                <w:sz w:val="17"/>
                <w:szCs w:val="17"/>
                <w:lang w:val="sq-AL"/>
              </w:rPr>
              <w:t>përbërës</w:t>
            </w:r>
            <w:r w:rsidRPr="00F57295">
              <w:rPr>
                <w:rFonts w:ascii="CG Times" w:eastAsia="MS Mincho" w:hAnsi="CG Times"/>
                <w:sz w:val="17"/>
                <w:szCs w:val="17"/>
                <w:lang w:val="sq-AL"/>
              </w:rPr>
              <w:t xml:space="preserve"> </w:t>
            </w:r>
            <w:r>
              <w:rPr>
                <w:rFonts w:ascii="CG Times" w:eastAsia="MS Mincho" w:hAnsi="CG Times"/>
                <w:sz w:val="17"/>
                <w:szCs w:val="17"/>
                <w:lang w:val="sq-AL"/>
              </w:rPr>
              <w:t>përfshirë</w:t>
            </w:r>
            <w:r w:rsidRPr="00F57295">
              <w:rPr>
                <w:rFonts w:ascii="CG Times" w:eastAsia="MS Mincho" w:hAnsi="CG Times"/>
                <w:sz w:val="17"/>
                <w:szCs w:val="17"/>
                <w:lang w:val="sq-AL"/>
              </w:rPr>
              <w:t xml:space="preserve"> metalaxyl-M (shuma e isomereve ))</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2</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288</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Metaldehyde</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0,05*</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289</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Metamitron</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0,1*</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290</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 xml:space="preserve">Metazachlose </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0,1*</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lastRenderedPageBreak/>
              <w:t>291</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Metconazole (F)</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0,02*</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292</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Methabenzthiazuron</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0,01*</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293</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Methacrifos (F)</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0,05*</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294</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Methamidophos</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0,01*</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295</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Methidathion</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0,02*</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296</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Methiocarb (shuma e methiocarb dhe  methiocarb sulfoxide dhe  sulfone, shprehur si  methiocarb)</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0,3</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297</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Methomyl dhe  Thiodicarb (shuma e methomyl dhe  thiodicarb shprehur si  methomyl)</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0,02*</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298</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Methoprene</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0,02*</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299</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Methoxychlose  (F)</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0,01*</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300</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Methoxyfenozide (F)</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1</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301</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 xml:space="preserve">Metolachlose  dhe  S-metolachlose  (metolachlose  </w:t>
            </w:r>
            <w:r>
              <w:rPr>
                <w:rFonts w:ascii="CG Times" w:eastAsia="MS Mincho" w:hAnsi="CG Times"/>
                <w:sz w:val="17"/>
                <w:szCs w:val="17"/>
                <w:lang w:val="sq-AL"/>
              </w:rPr>
              <w:t>përfshirë</w:t>
            </w:r>
            <w:r w:rsidRPr="00F57295">
              <w:rPr>
                <w:rFonts w:ascii="CG Times" w:eastAsia="MS Mincho" w:hAnsi="CG Times"/>
                <w:sz w:val="17"/>
                <w:szCs w:val="17"/>
                <w:lang w:val="sq-AL"/>
              </w:rPr>
              <w:t xml:space="preserve"> </w:t>
            </w:r>
            <w:r>
              <w:rPr>
                <w:rFonts w:ascii="CG Times" w:eastAsia="MS Mincho" w:hAnsi="CG Times"/>
                <w:sz w:val="17"/>
                <w:szCs w:val="17"/>
                <w:lang w:val="sq-AL"/>
              </w:rPr>
              <w:t xml:space="preserve">përzierje të </w:t>
            </w:r>
            <w:r w:rsidRPr="00F57295">
              <w:rPr>
                <w:rFonts w:ascii="CG Times" w:eastAsia="MS Mincho" w:hAnsi="CG Times"/>
                <w:sz w:val="17"/>
                <w:szCs w:val="17"/>
                <w:lang w:val="sq-AL"/>
              </w:rPr>
              <w:t>tjera</w:t>
            </w:r>
            <w:r>
              <w:rPr>
                <w:rFonts w:ascii="CG Times" w:eastAsia="MS Mincho" w:hAnsi="CG Times"/>
                <w:sz w:val="17"/>
                <w:szCs w:val="17"/>
                <w:lang w:val="sq-AL"/>
              </w:rPr>
              <w:t xml:space="preserve"> të </w:t>
            </w:r>
            <w:r w:rsidRPr="00F57295">
              <w:rPr>
                <w:rFonts w:ascii="CG Times" w:eastAsia="MS Mincho" w:hAnsi="CG Times"/>
                <w:sz w:val="17"/>
                <w:szCs w:val="17"/>
                <w:lang w:val="sq-AL"/>
              </w:rPr>
              <w:t xml:space="preserve">isomereve </w:t>
            </w:r>
            <w:r>
              <w:rPr>
                <w:rFonts w:ascii="CG Times" w:eastAsia="MS Mincho" w:hAnsi="CG Times"/>
                <w:sz w:val="17"/>
                <w:szCs w:val="17"/>
                <w:lang w:val="sq-AL"/>
              </w:rPr>
              <w:t>përbërës</w:t>
            </w:r>
            <w:r w:rsidRPr="00F57295">
              <w:rPr>
                <w:rFonts w:ascii="CG Times" w:eastAsia="MS Mincho" w:hAnsi="CG Times"/>
                <w:sz w:val="17"/>
                <w:szCs w:val="17"/>
                <w:lang w:val="sq-AL"/>
              </w:rPr>
              <w:t xml:space="preserve"> </w:t>
            </w:r>
            <w:r>
              <w:rPr>
                <w:rFonts w:ascii="CG Times" w:eastAsia="MS Mincho" w:hAnsi="CG Times"/>
                <w:sz w:val="17"/>
                <w:szCs w:val="17"/>
                <w:lang w:val="sq-AL"/>
              </w:rPr>
              <w:t>përfshirë</w:t>
            </w:r>
            <w:r w:rsidRPr="00F57295">
              <w:rPr>
                <w:rFonts w:ascii="CG Times" w:eastAsia="MS Mincho" w:hAnsi="CG Times"/>
                <w:sz w:val="17"/>
                <w:szCs w:val="17"/>
                <w:lang w:val="sq-AL"/>
              </w:rPr>
              <w:t xml:space="preserve"> S-metolachlose  (shuma e isomereve ))</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0,05*</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br w:type="page"/>
              <w:t>302</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Metosulam</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0,01*</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303</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Metrafenone</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5</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304</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Metribuzin</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0,1*</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305</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Metsulfuron-methyl</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0,05*</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306</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Mevinphos (shuma e E- dhe  Z-isomereve )</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0,01*</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307</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Milbemectin (shuma e MA4+8,9Z-MA4, shprehur si  milbemectin) (R)</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0,05*</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308</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Molinate</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0,05*</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309</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Monocrotophos</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0,01*</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310</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Monolinuron</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0,05*</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311</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Monuron</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0,01*</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312</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Myclobutanyl (R)</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1</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313</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Napropamide</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0,1</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314</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Nicosulfuron</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0,05*</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315</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Nitrte en (F)</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0,01*</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316</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Novaluron (F)</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0,01*</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317</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Ose thosulfamuron</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0,01*</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318</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Ose yzalin</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0,05</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319</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Oxadiargyl</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0,01*</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320</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Oxadiazon</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0,05*</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321</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Oxadixyl</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0,01*</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322</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Oxamyl</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0,01*</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323</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Oxasulfuron</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0,05*</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324</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Oxycarboxin</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0,01*</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325</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Oxydemeton-methyl (shuma e oxydemeton-methyl dhe  demeton-S-methylsulfone shprehur si  oxydemeton-methyl)</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0,01*</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326</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Oxyfluose fen</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0,1</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327</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Paclobutrazol</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0,05</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328</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Paraquat</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0,02*</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329</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Parathion (F)</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0,05*</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330</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Parathion-methyl (shuma e Parathion-methyl dhe  paraoxon-methyl shprehur si  Parathion-methyl)</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0,01*</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331</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Penconazole (F)</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0,2</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332</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Pencycuron (F)</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0,05*</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br w:type="page"/>
              <w:t>333</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Pendimethalin (F)</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0,05*</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334</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Penoxsulam</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0,01*</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335</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Penthiopyrad</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0,01*</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336</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Permethrin (shuma e isomereve )</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0,05*</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337</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Pethoxamid</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0,01*</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338</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Phenmedipham (R)</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0,05*</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339</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Phenothrin</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0,05*</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340</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Phose ate (shuma e phose ate, oksigjeni i tij analog dhe sulfones</w:t>
            </w:r>
            <w:r>
              <w:rPr>
                <w:rFonts w:ascii="CG Times" w:eastAsia="MS Mincho" w:hAnsi="CG Times"/>
                <w:sz w:val="17"/>
                <w:szCs w:val="17"/>
                <w:lang w:val="sq-AL"/>
              </w:rPr>
              <w:t xml:space="preserve"> të </w:t>
            </w:r>
            <w:r w:rsidRPr="00F57295">
              <w:rPr>
                <w:rFonts w:ascii="CG Times" w:eastAsia="MS Mincho" w:hAnsi="CG Times"/>
                <w:sz w:val="17"/>
                <w:szCs w:val="17"/>
                <w:lang w:val="sq-AL"/>
              </w:rPr>
              <w:t>tyre shprehur si  phose ate)</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0,01*</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341</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Phosalone</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0,01*</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342</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Phosmet (phosmet dhe  phosmet oxon shprehur si  phosmet) (R)</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0,05*</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343</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Phosphamidon</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0,01*</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344</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Phosphines dhe  phosphides:</w:t>
            </w:r>
            <w:r>
              <w:rPr>
                <w:rFonts w:ascii="CG Times" w:eastAsia="MS Mincho" w:hAnsi="CG Times"/>
                <w:sz w:val="17"/>
                <w:szCs w:val="17"/>
                <w:lang w:val="sq-AL"/>
              </w:rPr>
              <w:t xml:space="preserve"> </w:t>
            </w:r>
            <w:r w:rsidRPr="00F57295">
              <w:rPr>
                <w:rFonts w:ascii="CG Times" w:eastAsia="MS Mincho" w:hAnsi="CG Times"/>
                <w:sz w:val="17"/>
                <w:szCs w:val="17"/>
                <w:lang w:val="sq-AL"/>
              </w:rPr>
              <w:t>shuma e aluminium phosphide, aluminium phosphine, magnesium phosphide, magnesium phosphine, zinc phosphide dhe  zinc phosphine</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0,05</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345</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Phoxim (F)</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0,01*</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346</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Piclose am</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0,01*</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347</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Picolinafen</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0,05*</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348</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Picoxystrobin (F)</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0,05*</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349</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Pinoxaden</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0,02*</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350</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Pirimicarb: shuma e pirimicarb dhe  desmethyl pirimicarb shprehur si  pirimicarb</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1</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351</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Pirimiphos-methyl (F)</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0,05*</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352</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Prochlose az (shuma e prochlose az dhe  metabolitet e tij</w:t>
            </w:r>
            <w:r>
              <w:rPr>
                <w:rFonts w:ascii="CG Times" w:eastAsia="MS Mincho" w:hAnsi="CG Times"/>
                <w:sz w:val="17"/>
                <w:szCs w:val="17"/>
                <w:lang w:val="sq-AL"/>
              </w:rPr>
              <w:t xml:space="preserve"> që përmbajnë</w:t>
            </w:r>
            <w:r w:rsidRPr="00F57295">
              <w:rPr>
                <w:rFonts w:ascii="CG Times" w:eastAsia="MS Mincho" w:hAnsi="CG Times"/>
                <w:sz w:val="17"/>
                <w:szCs w:val="17"/>
                <w:lang w:val="sq-AL"/>
              </w:rPr>
              <w:t xml:space="preserve"> 2,4,6-Trichlose ophenol moiety shprehur si  </w:t>
            </w:r>
            <w:r w:rsidRPr="00F57295">
              <w:rPr>
                <w:rFonts w:ascii="CG Times" w:eastAsia="MS Mincho" w:hAnsi="CG Times"/>
                <w:sz w:val="17"/>
                <w:szCs w:val="17"/>
                <w:lang w:val="sq-AL"/>
              </w:rPr>
              <w:lastRenderedPageBreak/>
              <w:t>prochlose az)</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lastRenderedPageBreak/>
              <w:t>0,05*</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lastRenderedPageBreak/>
              <w:t>353</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Procymidone (R)</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0,01*</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354</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Prte ente os (F)</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0,01*</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355</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Prte oxydim</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0,05*</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356</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Prohex</w:t>
            </w:r>
            <w:r>
              <w:rPr>
                <w:rFonts w:ascii="CG Times" w:eastAsia="MS Mincho" w:hAnsi="CG Times"/>
                <w:sz w:val="17"/>
                <w:szCs w:val="17"/>
                <w:lang w:val="sq-AL"/>
              </w:rPr>
              <w:t>adione (prohexadione (acid) dhe</w:t>
            </w:r>
            <w:r w:rsidRPr="00F57295">
              <w:rPr>
                <w:rFonts w:ascii="CG Times" w:eastAsia="MS Mincho" w:hAnsi="CG Times"/>
                <w:sz w:val="17"/>
                <w:szCs w:val="17"/>
                <w:lang w:val="sq-AL"/>
              </w:rPr>
              <w:t xml:space="preserve"> </w:t>
            </w:r>
            <w:r>
              <w:rPr>
                <w:rFonts w:ascii="CG Times" w:eastAsia="MS Mincho" w:hAnsi="CG Times"/>
                <w:sz w:val="17"/>
                <w:szCs w:val="17"/>
                <w:lang w:val="sq-AL"/>
              </w:rPr>
              <w:t>kripërat e tij</w:t>
            </w:r>
            <w:r w:rsidRPr="00F57295">
              <w:rPr>
                <w:rFonts w:ascii="CG Times" w:eastAsia="MS Mincho" w:hAnsi="CG Times"/>
                <w:sz w:val="17"/>
                <w:szCs w:val="17"/>
                <w:lang w:val="sq-AL"/>
              </w:rPr>
              <w:t xml:space="preserve"> shprehur si  prohexadione-calcium)</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0,05*</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357</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Propachlose : oxalinic derivate</w:t>
            </w:r>
            <w:r>
              <w:rPr>
                <w:rFonts w:ascii="CG Times" w:eastAsia="MS Mincho" w:hAnsi="CG Times"/>
                <w:sz w:val="17"/>
                <w:szCs w:val="17"/>
                <w:lang w:val="sq-AL"/>
              </w:rPr>
              <w:t xml:space="preserve"> të  propachlose</w:t>
            </w:r>
            <w:r w:rsidRPr="00F57295">
              <w:rPr>
                <w:rFonts w:ascii="CG Times" w:eastAsia="MS Mincho" w:hAnsi="CG Times"/>
                <w:sz w:val="17"/>
                <w:szCs w:val="17"/>
                <w:lang w:val="sq-AL"/>
              </w:rPr>
              <w:t xml:space="preserve">, shprehur si  propachlose </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0,02*</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358</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Propamocarb (Shuma e propamocarb dhe  kripa e tij shprehur si  propamocarb)</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0,1*</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359</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Propanil</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0,1*</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360</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Propaquizafop</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0,05*</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361</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Propargite (F)</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7</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362</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Propham</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0,05*</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363</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Propiconazole</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0,3</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br w:type="page"/>
              <w:t>364</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Propineb (shprehur si  propilendiamine)</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1</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365</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 xml:space="preserve">Propisochlose </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0,1</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366</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Propoxur</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0,05*</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367</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 xml:space="preserve">Propoxycarbazone (propoxycarbazone, </w:t>
            </w:r>
            <w:r>
              <w:rPr>
                <w:rFonts w:ascii="CG Times" w:eastAsia="MS Mincho" w:hAnsi="CG Times"/>
                <w:sz w:val="17"/>
                <w:szCs w:val="17"/>
                <w:lang w:val="sq-AL"/>
              </w:rPr>
              <w:t xml:space="preserve">kripërat e tij dhe </w:t>
            </w:r>
            <w:r w:rsidRPr="00F57295">
              <w:rPr>
                <w:rFonts w:ascii="CG Times" w:eastAsia="MS Mincho" w:hAnsi="CG Times"/>
                <w:sz w:val="17"/>
                <w:szCs w:val="17"/>
                <w:lang w:val="sq-AL"/>
              </w:rPr>
              <w:t>2-hy</w:t>
            </w:r>
            <w:r>
              <w:rPr>
                <w:rFonts w:ascii="CG Times" w:eastAsia="MS Mincho" w:hAnsi="CG Times"/>
                <w:sz w:val="17"/>
                <w:szCs w:val="17"/>
                <w:lang w:val="sq-AL"/>
              </w:rPr>
              <w:t xml:space="preserve">droxy-propoxy-propoxycarbazone, </w:t>
            </w:r>
            <w:r w:rsidRPr="00F57295">
              <w:rPr>
                <w:rFonts w:ascii="CG Times" w:eastAsia="MS Mincho" w:hAnsi="CG Times"/>
                <w:sz w:val="17"/>
                <w:szCs w:val="17"/>
                <w:lang w:val="sq-AL"/>
              </w:rPr>
              <w:t>llogaritur si  propoxycarbazone)</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0,02*</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368</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Propyzamide (F) (R)</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0,02*</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369</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Proquinazid</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0,5</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370</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Prosulfocarb</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0,05*</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371</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Prosulfuron</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0,02*</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372</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Prothioconazole (Prothioconazole-desthio) (R)</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0,02*</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373</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Pymetrozine</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0,02*</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374</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Pyraclostrobin (F)</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1</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375</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Pyraflufen-ethyl</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0,02*</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376</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Pyrasulfotole</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0,01*</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377</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Pyrazophos (F)</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0,05*</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378</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Pyrethrins</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1</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379</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Pyridaben (F)</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0,5</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380</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Pyridalyl</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0,01*</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381</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Pyridate (shuma e pyridate, produktet e hidrolizes</w:t>
            </w:r>
            <w:r>
              <w:rPr>
                <w:rFonts w:ascii="CG Times" w:eastAsia="MS Mincho" w:hAnsi="CG Times"/>
                <w:sz w:val="17"/>
                <w:szCs w:val="17"/>
                <w:lang w:val="sq-AL"/>
              </w:rPr>
              <w:t xml:space="preserve"> së </w:t>
            </w:r>
            <w:r w:rsidRPr="00F57295">
              <w:rPr>
                <w:rFonts w:ascii="CG Times" w:eastAsia="MS Mincho" w:hAnsi="CG Times"/>
                <w:sz w:val="17"/>
                <w:szCs w:val="17"/>
                <w:lang w:val="sq-AL"/>
              </w:rPr>
              <w:t>tij CL 9673 (6-chlose o-4-hydroxy-3-phenylpyridazin) dhe konjugues</w:t>
            </w:r>
            <w:r>
              <w:rPr>
                <w:rFonts w:ascii="CG Times" w:eastAsia="MS Mincho" w:hAnsi="CG Times"/>
                <w:sz w:val="17"/>
                <w:szCs w:val="17"/>
                <w:lang w:val="sq-AL"/>
              </w:rPr>
              <w:t xml:space="preserve"> të </w:t>
            </w:r>
            <w:r w:rsidRPr="00F57295">
              <w:rPr>
                <w:rFonts w:ascii="CG Times" w:eastAsia="MS Mincho" w:hAnsi="CG Times"/>
                <w:sz w:val="17"/>
                <w:szCs w:val="17"/>
                <w:lang w:val="sq-AL"/>
              </w:rPr>
              <w:t>hidrolizueshem</w:t>
            </w:r>
            <w:r>
              <w:rPr>
                <w:rFonts w:ascii="CG Times" w:eastAsia="MS Mincho" w:hAnsi="CG Times"/>
                <w:sz w:val="17"/>
                <w:szCs w:val="17"/>
                <w:lang w:val="sq-AL"/>
              </w:rPr>
              <w:t xml:space="preserve"> të </w:t>
            </w:r>
            <w:r w:rsidRPr="00F57295">
              <w:rPr>
                <w:rFonts w:ascii="CG Times" w:eastAsia="MS Mincho" w:hAnsi="CG Times"/>
                <w:sz w:val="17"/>
                <w:szCs w:val="17"/>
                <w:lang w:val="sq-AL"/>
              </w:rPr>
              <w:t xml:space="preserve"> CL 9673 shprehur si  pyridate)</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0,05*</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382</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Pyrimethanil</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5</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383</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Pyriproxyfen (F)</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0,05*</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384</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Pyroxsulam</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0,01*</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385</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Quinalphos</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0,05*</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386</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Quinclose ac</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0,01*</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387</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Quinmerac</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0,1*</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388</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Quinoxyfen (F)</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1</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389</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Quintozene (shuma e quintozene dhe  pentachlose o-aniline shprehur si  quintozene) (F)</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0,02*</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390</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Quizalte op, incl. quizalfop-P</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0,05*</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391</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 xml:space="preserve">Resmethrin (resmethrin </w:t>
            </w:r>
            <w:r>
              <w:rPr>
                <w:rFonts w:ascii="CG Times" w:eastAsia="MS Mincho" w:hAnsi="CG Times"/>
                <w:sz w:val="17"/>
                <w:szCs w:val="17"/>
                <w:lang w:val="sq-AL"/>
              </w:rPr>
              <w:t>përfshirë</w:t>
            </w:r>
            <w:r w:rsidRPr="00F57295">
              <w:rPr>
                <w:rFonts w:ascii="CG Times" w:eastAsia="MS Mincho" w:hAnsi="CG Times"/>
                <w:sz w:val="17"/>
                <w:szCs w:val="17"/>
                <w:lang w:val="sq-AL"/>
              </w:rPr>
              <w:t xml:space="preserve"> </w:t>
            </w:r>
            <w:r>
              <w:rPr>
                <w:rFonts w:ascii="CG Times" w:eastAsia="MS Mincho" w:hAnsi="CG Times"/>
                <w:sz w:val="17"/>
                <w:szCs w:val="17"/>
                <w:lang w:val="sq-AL"/>
              </w:rPr>
              <w:t xml:space="preserve">përzierje të </w:t>
            </w:r>
            <w:r w:rsidRPr="00F57295">
              <w:rPr>
                <w:rFonts w:ascii="CG Times" w:eastAsia="MS Mincho" w:hAnsi="CG Times"/>
                <w:sz w:val="17"/>
                <w:szCs w:val="17"/>
                <w:lang w:val="sq-AL"/>
              </w:rPr>
              <w:t>tjera</w:t>
            </w:r>
            <w:r>
              <w:rPr>
                <w:rFonts w:ascii="CG Times" w:eastAsia="MS Mincho" w:hAnsi="CG Times"/>
                <w:sz w:val="17"/>
                <w:szCs w:val="17"/>
                <w:lang w:val="sq-AL"/>
              </w:rPr>
              <w:t xml:space="preserve"> të përbërës</w:t>
            </w:r>
            <w:r w:rsidRPr="00F57295">
              <w:rPr>
                <w:rFonts w:ascii="CG Times" w:eastAsia="MS Mincho" w:hAnsi="CG Times"/>
                <w:sz w:val="17"/>
                <w:szCs w:val="17"/>
                <w:lang w:val="sq-AL"/>
              </w:rPr>
              <w:t>ve</w:t>
            </w:r>
            <w:r>
              <w:rPr>
                <w:rFonts w:ascii="CG Times" w:eastAsia="MS Mincho" w:hAnsi="CG Times"/>
                <w:sz w:val="17"/>
                <w:szCs w:val="17"/>
                <w:lang w:val="sq-AL"/>
              </w:rPr>
              <w:t xml:space="preserve"> të </w:t>
            </w:r>
            <w:r w:rsidRPr="00F57295">
              <w:rPr>
                <w:rFonts w:ascii="CG Times" w:eastAsia="MS Mincho" w:hAnsi="CG Times"/>
                <w:sz w:val="17"/>
                <w:szCs w:val="17"/>
                <w:lang w:val="sq-AL"/>
              </w:rPr>
              <w:t>isomereve  (shuma e isomereve) (F)</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0,1*</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392</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Rimsulfuron</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0,05*</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393</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Rotenone</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0,01*</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394</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Silthite am</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0,05*</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br w:type="page"/>
              <w:t>395</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Simazine</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0,2</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396</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Spinetose am (XDE-175)</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0,5</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397</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Spinosad: shuma e spinosyn A dhe  spinosyn D, shprehur si  spinosad (F)</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0,5</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398</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Spirodiclte en (F)</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2</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399</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Spiromesifen</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0,02*</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400</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Spirotetramat dhe  4 metabolitet e tij BYI08330-enol, BYI08330-ketohydroxy, BYI08330-monohydroxy, dhe  BYI08330 enol-glucoside, shprehur si  spirotetramat (R)</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2</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401</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Spiroxamine (R)</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1</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402</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sulcotrione</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0,05*</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403</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Sulfosulfuron</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0,05*</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404</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Sulfuryl fluose ide</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0,01*</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405</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Tau-Fluvalinate (F)</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0,1</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406</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Tebuconazole</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2</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407</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Tebufenozide (F)</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3</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408</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Tebufenpyrad (F)</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0,5</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409</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Tecnazene (F)</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0,05*</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410</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Teflubenzuron</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1</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411</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Tefluthrin (F)</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0,05</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412</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Tembotrione (R)</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0,02*</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lastRenderedPageBreak/>
              <w:t>413</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TEPP</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0,01*</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414</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Tepraloxydim</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0,1*</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415</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Terbufos</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0,01*</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416</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Terbuthylazine</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0,1</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417</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Tetraconazole (F)</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0,5</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418</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Tetradifon</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0,01*</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419</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Thiabendazole (R)</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0,05*</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420</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Thiacloprid (F)</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0,02*</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421</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Thiamethoxam (shuma e thiamethoxam dhe  clothianidin shprehur si  thiamethoxam)</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0,9</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422</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Thifensulfuron-methyl</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0,05*</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423</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Thiobencarb</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0,1*</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424</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Thiophanate-methyl (R)</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0,1*</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425</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Thiram (shprehur si  thiram)</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0,1*</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br w:type="page"/>
              <w:t>426</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Tolclte os-methyl</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0,05*</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427</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Tolylfluanid (Shuma e tolylfluanid dhe  dimethylaminosulfotoluidide shprehur si  tolylfluanid) (R)</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0,02*</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428</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Topramezone (BAS 670H)</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0,01*</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429</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Tralkoxydim</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0,02*</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430</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Tri-allate</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0,1*</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431</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Triadimefon dhe  triadimenol (shuma e triadimefon dhe  triadimenol) (F)</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2</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432</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Triasulfuron</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0,05*</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433</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Triazophos (F)</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0,01*</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434</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Tribenuron-methyl</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0,01*</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435</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Trichlose fon</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0,01*</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436</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Triclopyr</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0,1*</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437</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Tricyclazole</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0,05*</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438</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Tridemose ph (F)</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0,01*</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439</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Trifloxystrobin (F) (R)</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5</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440</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Triflumizole: Triflumizole dhe  metabolite FM-6-1(N-(4-chlose o-2-trifluose omethylphenyl)-n-propoxyacetamidine), shprehur si  Triflumizole (F)</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3</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441</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Triflumuron (F)</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0,2</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442</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Trifluralin</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0,01*</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443</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Triflusulfuron</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0,02*</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444</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Trifose ine</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0,01*</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445</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Trimethyl-sulfonium cation, rezultuar nga perdorimi i glyphosate (F)</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0,05*</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446</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Trinexapac</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0,05*</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447</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Triticonazole</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0,01*</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448</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Tritosulfuron</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0,01*</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449</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Valifenalate</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0,2</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450</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Vincl</w:t>
            </w:r>
            <w:r>
              <w:rPr>
                <w:rFonts w:ascii="CG Times" w:eastAsia="MS Mincho" w:hAnsi="CG Times"/>
                <w:sz w:val="17"/>
                <w:szCs w:val="17"/>
                <w:lang w:val="sq-AL"/>
              </w:rPr>
              <w:t>ozolin (shuma e vinclozolin dhe të gjithë</w:t>
            </w:r>
            <w:r w:rsidRPr="00F57295">
              <w:rPr>
                <w:rFonts w:ascii="CG Times" w:eastAsia="MS Mincho" w:hAnsi="CG Times"/>
                <w:sz w:val="17"/>
                <w:szCs w:val="17"/>
                <w:lang w:val="sq-AL"/>
              </w:rPr>
              <w:t xml:space="preserve"> metabolitet</w:t>
            </w:r>
            <w:r>
              <w:rPr>
                <w:rFonts w:ascii="CG Times" w:eastAsia="MS Mincho" w:hAnsi="CG Times"/>
                <w:sz w:val="17"/>
                <w:szCs w:val="17"/>
                <w:lang w:val="sq-AL"/>
              </w:rPr>
              <w:t xml:space="preserve"> që përmbajnë</w:t>
            </w:r>
            <w:r w:rsidRPr="00F57295">
              <w:rPr>
                <w:rFonts w:ascii="CG Times" w:eastAsia="MS Mincho" w:hAnsi="CG Times"/>
                <w:sz w:val="17"/>
                <w:szCs w:val="17"/>
                <w:lang w:val="sq-AL"/>
              </w:rPr>
              <w:t xml:space="preserve">  3,5-dichlose aninilinemoiety, shprehur si  vinclozolin) (R)</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0,05*</w:t>
            </w:r>
          </w:p>
        </w:tc>
      </w:tr>
      <w:tr w:rsidR="00367F7D" w:rsidRPr="00F57295" w:rsidTr="00D6717F">
        <w:tc>
          <w:tcPr>
            <w:tcW w:w="534"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451</w:t>
            </w:r>
          </w:p>
        </w:tc>
        <w:tc>
          <w:tcPr>
            <w:tcW w:w="8646"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Ziram</w:t>
            </w:r>
          </w:p>
        </w:tc>
        <w:tc>
          <w:tcPr>
            <w:tcW w:w="1241" w:type="dxa"/>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0,1*</w:t>
            </w:r>
          </w:p>
        </w:tc>
      </w:tr>
      <w:tr w:rsidR="00367F7D" w:rsidRPr="00F57295" w:rsidTr="00D6717F">
        <w:tc>
          <w:tcPr>
            <w:tcW w:w="534" w:type="dxa"/>
            <w:tcBorders>
              <w:bottom w:val="single" w:sz="4" w:space="0" w:color="auto"/>
            </w:tcBorders>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452</w:t>
            </w:r>
          </w:p>
        </w:tc>
        <w:tc>
          <w:tcPr>
            <w:tcW w:w="8646" w:type="dxa"/>
            <w:tcBorders>
              <w:bottom w:val="single" w:sz="4" w:space="0" w:color="auto"/>
            </w:tcBorders>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Zoxamide</w:t>
            </w:r>
          </w:p>
        </w:tc>
        <w:tc>
          <w:tcPr>
            <w:tcW w:w="1241" w:type="dxa"/>
            <w:tcBorders>
              <w:bottom w:val="single" w:sz="4" w:space="0" w:color="auto"/>
            </w:tcBorders>
            <w:vAlign w:val="center"/>
          </w:tcPr>
          <w:p w:rsidR="00367F7D" w:rsidRPr="00F57295" w:rsidRDefault="00367F7D" w:rsidP="00D6717F">
            <w:pPr>
              <w:spacing w:after="0" w:line="240" w:lineRule="auto"/>
              <w:rPr>
                <w:rFonts w:ascii="CG Times" w:eastAsia="MS Mincho" w:hAnsi="CG Times"/>
                <w:sz w:val="17"/>
                <w:szCs w:val="17"/>
                <w:lang w:val="sq-AL"/>
              </w:rPr>
            </w:pPr>
            <w:r w:rsidRPr="00F57295">
              <w:rPr>
                <w:rFonts w:ascii="CG Times" w:eastAsia="MS Mincho" w:hAnsi="CG Times"/>
                <w:sz w:val="17"/>
                <w:szCs w:val="17"/>
                <w:lang w:val="sq-AL"/>
              </w:rPr>
              <w:t>5</w:t>
            </w:r>
          </w:p>
        </w:tc>
      </w:tr>
      <w:tr w:rsidR="00367F7D" w:rsidRPr="00F57295" w:rsidTr="00D6717F">
        <w:tc>
          <w:tcPr>
            <w:tcW w:w="534" w:type="dxa"/>
            <w:tcBorders>
              <w:left w:val="nil"/>
              <w:right w:val="nil"/>
            </w:tcBorders>
            <w:vAlign w:val="center"/>
          </w:tcPr>
          <w:p w:rsidR="00367F7D" w:rsidRPr="00F57295" w:rsidRDefault="00367F7D" w:rsidP="00D6717F">
            <w:pPr>
              <w:spacing w:after="0" w:line="240" w:lineRule="auto"/>
              <w:rPr>
                <w:rFonts w:ascii="CG Times" w:eastAsia="MS Mincho" w:hAnsi="CG Times"/>
                <w:sz w:val="17"/>
                <w:szCs w:val="17"/>
                <w:lang w:val="sq-AL"/>
              </w:rPr>
            </w:pPr>
          </w:p>
        </w:tc>
        <w:tc>
          <w:tcPr>
            <w:tcW w:w="8646" w:type="dxa"/>
            <w:tcBorders>
              <w:left w:val="nil"/>
              <w:right w:val="nil"/>
            </w:tcBorders>
            <w:vAlign w:val="center"/>
          </w:tcPr>
          <w:p w:rsidR="00367F7D" w:rsidRPr="00F57295" w:rsidRDefault="00367F7D" w:rsidP="00D6717F">
            <w:pPr>
              <w:spacing w:after="0" w:line="240" w:lineRule="auto"/>
              <w:rPr>
                <w:rFonts w:ascii="CG Times" w:eastAsia="MS Mincho" w:hAnsi="CG Times"/>
                <w:sz w:val="17"/>
                <w:szCs w:val="17"/>
                <w:lang w:val="sq-AL"/>
              </w:rPr>
            </w:pPr>
          </w:p>
        </w:tc>
        <w:tc>
          <w:tcPr>
            <w:tcW w:w="1241" w:type="dxa"/>
            <w:tcBorders>
              <w:left w:val="nil"/>
              <w:right w:val="nil"/>
            </w:tcBorders>
            <w:vAlign w:val="center"/>
          </w:tcPr>
          <w:p w:rsidR="00367F7D" w:rsidRPr="00F57295" w:rsidRDefault="00367F7D" w:rsidP="00D6717F">
            <w:pPr>
              <w:spacing w:after="0" w:line="240" w:lineRule="auto"/>
              <w:rPr>
                <w:rFonts w:ascii="CG Times" w:eastAsia="MS Mincho" w:hAnsi="CG Times"/>
                <w:sz w:val="17"/>
                <w:szCs w:val="17"/>
                <w:lang w:val="sq-AL"/>
              </w:rPr>
            </w:pPr>
          </w:p>
        </w:tc>
      </w:tr>
      <w:tr w:rsidR="00367F7D" w:rsidRPr="0061312C" w:rsidTr="00D6717F">
        <w:tc>
          <w:tcPr>
            <w:tcW w:w="10421" w:type="dxa"/>
            <w:gridSpan w:val="3"/>
            <w:vAlign w:val="center"/>
          </w:tcPr>
          <w:p w:rsidR="00367F7D" w:rsidRPr="0061312C" w:rsidRDefault="00367F7D" w:rsidP="00D6717F">
            <w:pPr>
              <w:spacing w:after="0" w:line="240" w:lineRule="auto"/>
              <w:rPr>
                <w:rFonts w:ascii="CG Times" w:eastAsia="MS Mincho" w:hAnsi="CG Times"/>
                <w:b/>
                <w:color w:val="000000"/>
                <w:sz w:val="17"/>
                <w:szCs w:val="17"/>
                <w:lang w:val="sq-AL"/>
              </w:rPr>
            </w:pPr>
            <w:r w:rsidRPr="0061312C">
              <w:rPr>
                <w:rFonts w:ascii="CG Times" w:eastAsia="MS Mincho" w:hAnsi="CG Times"/>
                <w:b/>
                <w:sz w:val="17"/>
                <w:szCs w:val="17"/>
                <w:lang w:val="sq-AL"/>
              </w:rPr>
              <w:t>Rrush për verë</w:t>
            </w:r>
          </w:p>
        </w:tc>
      </w:tr>
      <w:tr w:rsidR="00367F7D" w:rsidRPr="0061312C" w:rsidTr="00D6717F">
        <w:tc>
          <w:tcPr>
            <w:tcW w:w="534" w:type="dxa"/>
            <w:vAlign w:val="center"/>
          </w:tcPr>
          <w:p w:rsidR="00367F7D" w:rsidRPr="0061312C" w:rsidRDefault="00367F7D" w:rsidP="00D6717F">
            <w:pPr>
              <w:spacing w:after="0" w:line="240" w:lineRule="auto"/>
              <w:rPr>
                <w:rFonts w:ascii="CG Times" w:eastAsia="MS Mincho" w:hAnsi="CG Times"/>
                <w:b/>
                <w:color w:val="000000"/>
                <w:sz w:val="17"/>
                <w:szCs w:val="17"/>
                <w:lang w:val="sq-AL"/>
              </w:rPr>
            </w:pPr>
            <w:r w:rsidRPr="0061312C">
              <w:rPr>
                <w:rFonts w:ascii="CG Times" w:eastAsia="MS Mincho" w:hAnsi="CG Times"/>
                <w:b/>
                <w:color w:val="000000"/>
                <w:sz w:val="17"/>
                <w:szCs w:val="17"/>
                <w:lang w:val="sq-AL"/>
              </w:rPr>
              <w:t>Nr.</w:t>
            </w:r>
          </w:p>
        </w:tc>
        <w:tc>
          <w:tcPr>
            <w:tcW w:w="8646" w:type="dxa"/>
            <w:vAlign w:val="center"/>
          </w:tcPr>
          <w:p w:rsidR="00367F7D" w:rsidRPr="0061312C" w:rsidRDefault="00367F7D" w:rsidP="00D6717F">
            <w:pPr>
              <w:spacing w:after="0" w:line="240" w:lineRule="auto"/>
              <w:jc w:val="center"/>
              <w:rPr>
                <w:rFonts w:ascii="CG Times" w:eastAsia="MS Mincho" w:hAnsi="CG Times"/>
                <w:b/>
                <w:color w:val="000000"/>
                <w:sz w:val="17"/>
                <w:szCs w:val="17"/>
                <w:lang w:val="sq-AL"/>
              </w:rPr>
            </w:pPr>
            <w:r w:rsidRPr="0061312C">
              <w:rPr>
                <w:rFonts w:ascii="CG Times" w:eastAsia="MS Mincho" w:hAnsi="CG Times"/>
                <w:b/>
                <w:color w:val="000000"/>
                <w:sz w:val="17"/>
                <w:szCs w:val="17"/>
                <w:lang w:val="sq-AL"/>
              </w:rPr>
              <w:t>Mbetjet e pesticideve</w:t>
            </w:r>
          </w:p>
        </w:tc>
        <w:tc>
          <w:tcPr>
            <w:tcW w:w="1241" w:type="dxa"/>
            <w:vAlign w:val="center"/>
          </w:tcPr>
          <w:p w:rsidR="00367F7D" w:rsidRPr="0061312C" w:rsidRDefault="00367F7D" w:rsidP="00D6717F">
            <w:pPr>
              <w:spacing w:after="0" w:line="240" w:lineRule="auto"/>
              <w:jc w:val="center"/>
              <w:rPr>
                <w:rFonts w:ascii="CG Times" w:eastAsia="MS Mincho" w:hAnsi="CG Times"/>
                <w:b/>
                <w:color w:val="000000"/>
                <w:sz w:val="17"/>
                <w:szCs w:val="17"/>
                <w:lang w:val="sq-AL"/>
              </w:rPr>
            </w:pPr>
            <w:r w:rsidRPr="0061312C">
              <w:rPr>
                <w:rFonts w:ascii="CG Times" w:eastAsia="MS Mincho" w:hAnsi="CG Times"/>
                <w:b/>
                <w:color w:val="000000"/>
                <w:sz w:val="17"/>
                <w:szCs w:val="17"/>
                <w:lang w:val="sq-AL"/>
              </w:rPr>
              <w:t>Niveli maksimal (mg/kg)</w:t>
            </w:r>
          </w:p>
        </w:tc>
      </w:tr>
      <w:tr w:rsidR="00367F7D" w:rsidRPr="0061312C" w:rsidTr="00D6717F">
        <w:tc>
          <w:tcPr>
            <w:tcW w:w="534"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1</w:t>
            </w:r>
          </w:p>
        </w:tc>
        <w:tc>
          <w:tcPr>
            <w:tcW w:w="8646"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1,1-dichlose o-2,2-bis(4-ethylphenyl)ethane (F)</w:t>
            </w:r>
          </w:p>
        </w:tc>
        <w:tc>
          <w:tcPr>
            <w:tcW w:w="1241"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0,01*</w:t>
            </w:r>
          </w:p>
        </w:tc>
      </w:tr>
      <w:tr w:rsidR="00367F7D" w:rsidRPr="0061312C" w:rsidTr="00D6717F">
        <w:tc>
          <w:tcPr>
            <w:tcW w:w="534"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2</w:t>
            </w:r>
          </w:p>
        </w:tc>
        <w:tc>
          <w:tcPr>
            <w:tcW w:w="8646"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1,2-dibromoethane (ethylene dibromide) (F)</w:t>
            </w:r>
          </w:p>
        </w:tc>
        <w:tc>
          <w:tcPr>
            <w:tcW w:w="1241"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0,01*</w:t>
            </w:r>
          </w:p>
        </w:tc>
      </w:tr>
      <w:tr w:rsidR="00367F7D" w:rsidRPr="0061312C" w:rsidTr="00D6717F">
        <w:tc>
          <w:tcPr>
            <w:tcW w:w="534"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3</w:t>
            </w:r>
          </w:p>
        </w:tc>
        <w:tc>
          <w:tcPr>
            <w:tcW w:w="8646"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1,2-dichlose oethane (ethylene dichlose ide) (F)</w:t>
            </w:r>
          </w:p>
        </w:tc>
        <w:tc>
          <w:tcPr>
            <w:tcW w:w="1241"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0,01*</w:t>
            </w:r>
          </w:p>
        </w:tc>
      </w:tr>
      <w:tr w:rsidR="00367F7D" w:rsidRPr="0061312C" w:rsidTr="00D6717F">
        <w:tc>
          <w:tcPr>
            <w:tcW w:w="534"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4</w:t>
            </w:r>
          </w:p>
        </w:tc>
        <w:tc>
          <w:tcPr>
            <w:tcW w:w="8646"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1,3-Dichlose opropene</w:t>
            </w:r>
          </w:p>
        </w:tc>
        <w:tc>
          <w:tcPr>
            <w:tcW w:w="1241"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0,05*</w:t>
            </w:r>
          </w:p>
        </w:tc>
      </w:tr>
      <w:tr w:rsidR="00367F7D" w:rsidRPr="0061312C" w:rsidTr="00D6717F">
        <w:tc>
          <w:tcPr>
            <w:tcW w:w="534"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5</w:t>
            </w:r>
          </w:p>
        </w:tc>
        <w:tc>
          <w:tcPr>
            <w:tcW w:w="8646"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1-methylcyclopropene</w:t>
            </w:r>
          </w:p>
        </w:tc>
        <w:tc>
          <w:tcPr>
            <w:tcW w:w="1241"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0,01*</w:t>
            </w:r>
          </w:p>
        </w:tc>
      </w:tr>
      <w:tr w:rsidR="00367F7D" w:rsidRPr="0061312C" w:rsidTr="00D6717F">
        <w:tc>
          <w:tcPr>
            <w:tcW w:w="534"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6</w:t>
            </w:r>
          </w:p>
        </w:tc>
        <w:tc>
          <w:tcPr>
            <w:tcW w:w="8646"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1-Naphthylacetamide</w:t>
            </w:r>
          </w:p>
        </w:tc>
        <w:tc>
          <w:tcPr>
            <w:tcW w:w="1241"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0,05*</w:t>
            </w:r>
          </w:p>
        </w:tc>
      </w:tr>
      <w:tr w:rsidR="00367F7D" w:rsidRPr="0061312C" w:rsidTr="00D6717F">
        <w:tc>
          <w:tcPr>
            <w:tcW w:w="534"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7</w:t>
            </w:r>
          </w:p>
        </w:tc>
        <w:tc>
          <w:tcPr>
            <w:tcW w:w="8646"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1-Naphthylacetic acid</w:t>
            </w:r>
          </w:p>
        </w:tc>
        <w:tc>
          <w:tcPr>
            <w:tcW w:w="1241"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0,05*</w:t>
            </w:r>
          </w:p>
        </w:tc>
      </w:tr>
      <w:tr w:rsidR="00367F7D" w:rsidRPr="0061312C" w:rsidTr="00D6717F">
        <w:tc>
          <w:tcPr>
            <w:tcW w:w="534"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8</w:t>
            </w:r>
          </w:p>
        </w:tc>
        <w:tc>
          <w:tcPr>
            <w:tcW w:w="8646"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2,4,5-T (F)</w:t>
            </w:r>
          </w:p>
        </w:tc>
        <w:tc>
          <w:tcPr>
            <w:tcW w:w="1241"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0,05*</w:t>
            </w:r>
          </w:p>
        </w:tc>
      </w:tr>
      <w:tr w:rsidR="00367F7D" w:rsidRPr="0061312C" w:rsidTr="00D6717F">
        <w:tc>
          <w:tcPr>
            <w:tcW w:w="534"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9</w:t>
            </w:r>
          </w:p>
        </w:tc>
        <w:tc>
          <w:tcPr>
            <w:tcW w:w="8646"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2,4-D (shuma e 2,4-D dhe  esteret e tij  shprehur si  2,4-D)</w:t>
            </w:r>
          </w:p>
        </w:tc>
        <w:tc>
          <w:tcPr>
            <w:tcW w:w="1241"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0,05*</w:t>
            </w:r>
          </w:p>
        </w:tc>
      </w:tr>
      <w:tr w:rsidR="00367F7D" w:rsidRPr="0061312C" w:rsidTr="00D6717F">
        <w:tc>
          <w:tcPr>
            <w:tcW w:w="534"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10</w:t>
            </w:r>
          </w:p>
        </w:tc>
        <w:tc>
          <w:tcPr>
            <w:tcW w:w="8646"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2,4-DB (shuma e 2,4-DB, kripërat e tij, esteret e tij  dhe  konjugues të tij, shprehur si  2,4-DB) (R)</w:t>
            </w:r>
          </w:p>
        </w:tc>
        <w:tc>
          <w:tcPr>
            <w:tcW w:w="1241"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0,05*</w:t>
            </w:r>
          </w:p>
        </w:tc>
      </w:tr>
      <w:tr w:rsidR="00367F7D" w:rsidRPr="0061312C" w:rsidTr="00D6717F">
        <w:tc>
          <w:tcPr>
            <w:tcW w:w="534"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11</w:t>
            </w:r>
          </w:p>
        </w:tc>
        <w:tc>
          <w:tcPr>
            <w:tcW w:w="8646"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2-phenylphenol</w:t>
            </w:r>
          </w:p>
        </w:tc>
        <w:tc>
          <w:tcPr>
            <w:tcW w:w="1241"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0,05*</w:t>
            </w:r>
          </w:p>
        </w:tc>
      </w:tr>
      <w:tr w:rsidR="00367F7D" w:rsidRPr="0061312C" w:rsidTr="00D6717F">
        <w:tc>
          <w:tcPr>
            <w:tcW w:w="534"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12</w:t>
            </w:r>
          </w:p>
        </w:tc>
        <w:tc>
          <w:tcPr>
            <w:tcW w:w="8646"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8-hydroxyquinoline (shuma e 8-hydroxyquinoline dhe  kripërat e tij, shprehur si  8-hydroxyquinoline)</w:t>
            </w:r>
          </w:p>
        </w:tc>
        <w:tc>
          <w:tcPr>
            <w:tcW w:w="1241"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0,01*</w:t>
            </w:r>
          </w:p>
        </w:tc>
      </w:tr>
      <w:tr w:rsidR="00367F7D" w:rsidRPr="0061312C" w:rsidTr="00D6717F">
        <w:tc>
          <w:tcPr>
            <w:tcW w:w="534"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13</w:t>
            </w:r>
          </w:p>
        </w:tc>
        <w:tc>
          <w:tcPr>
            <w:tcW w:w="8646"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Abamectin (shuma e avermectin B1a, avermectin B1b dhe  delta-8,9 isomer të  avermectin B1a) (F)</w:t>
            </w:r>
          </w:p>
        </w:tc>
        <w:tc>
          <w:tcPr>
            <w:tcW w:w="1241"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0,01*</w:t>
            </w:r>
          </w:p>
        </w:tc>
      </w:tr>
      <w:tr w:rsidR="00367F7D" w:rsidRPr="0061312C" w:rsidTr="00D6717F">
        <w:tc>
          <w:tcPr>
            <w:tcW w:w="534"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14</w:t>
            </w:r>
          </w:p>
        </w:tc>
        <w:tc>
          <w:tcPr>
            <w:tcW w:w="8646"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Acephate</w:t>
            </w:r>
          </w:p>
        </w:tc>
        <w:tc>
          <w:tcPr>
            <w:tcW w:w="1241"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0,01*</w:t>
            </w:r>
          </w:p>
        </w:tc>
      </w:tr>
      <w:tr w:rsidR="00367F7D" w:rsidRPr="0061312C" w:rsidTr="00D6717F">
        <w:tc>
          <w:tcPr>
            <w:tcW w:w="534"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15</w:t>
            </w:r>
          </w:p>
        </w:tc>
        <w:tc>
          <w:tcPr>
            <w:tcW w:w="8646"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Acequinocyl</w:t>
            </w:r>
          </w:p>
        </w:tc>
        <w:tc>
          <w:tcPr>
            <w:tcW w:w="1241"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0,3</w:t>
            </w:r>
          </w:p>
        </w:tc>
      </w:tr>
      <w:tr w:rsidR="00367F7D" w:rsidRPr="0061312C" w:rsidTr="00D6717F">
        <w:tc>
          <w:tcPr>
            <w:tcW w:w="534"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16</w:t>
            </w:r>
          </w:p>
        </w:tc>
        <w:tc>
          <w:tcPr>
            <w:tcW w:w="8646"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Acetamiprid (R)</w:t>
            </w:r>
          </w:p>
        </w:tc>
        <w:tc>
          <w:tcPr>
            <w:tcW w:w="1241"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0,5</w:t>
            </w:r>
          </w:p>
        </w:tc>
      </w:tr>
      <w:tr w:rsidR="00367F7D" w:rsidRPr="0061312C" w:rsidTr="00D6717F">
        <w:tc>
          <w:tcPr>
            <w:tcW w:w="534"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17</w:t>
            </w:r>
          </w:p>
        </w:tc>
        <w:tc>
          <w:tcPr>
            <w:tcW w:w="8646"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 xml:space="preserve">Acetochlose </w:t>
            </w:r>
          </w:p>
        </w:tc>
        <w:tc>
          <w:tcPr>
            <w:tcW w:w="1241"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0,02</w:t>
            </w:r>
          </w:p>
        </w:tc>
      </w:tr>
      <w:tr w:rsidR="00367F7D" w:rsidRPr="0061312C" w:rsidTr="00D6717F">
        <w:tc>
          <w:tcPr>
            <w:tcW w:w="534"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lastRenderedPageBreak/>
              <w:t>18</w:t>
            </w:r>
          </w:p>
        </w:tc>
        <w:tc>
          <w:tcPr>
            <w:tcW w:w="8646"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Acibenzolar-S-methyl (shuma e acybenzolar-S-methyl dhe acibenzolar acid (CGA 210007) shprehur si  acybenzolar-S-methyl)</w:t>
            </w:r>
          </w:p>
        </w:tc>
        <w:tc>
          <w:tcPr>
            <w:tcW w:w="1241"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0,02*</w:t>
            </w:r>
          </w:p>
        </w:tc>
      </w:tr>
      <w:tr w:rsidR="00367F7D" w:rsidRPr="0061312C" w:rsidTr="00D6717F">
        <w:tc>
          <w:tcPr>
            <w:tcW w:w="534"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19</w:t>
            </w:r>
          </w:p>
        </w:tc>
        <w:tc>
          <w:tcPr>
            <w:tcW w:w="8646"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Aclonifen</w:t>
            </w:r>
          </w:p>
        </w:tc>
        <w:tc>
          <w:tcPr>
            <w:tcW w:w="1241"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0,05*</w:t>
            </w:r>
          </w:p>
        </w:tc>
      </w:tr>
      <w:tr w:rsidR="00367F7D" w:rsidRPr="0061312C" w:rsidTr="00D6717F">
        <w:tc>
          <w:tcPr>
            <w:tcW w:w="534"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20</w:t>
            </w:r>
          </w:p>
        </w:tc>
        <w:tc>
          <w:tcPr>
            <w:tcW w:w="8646"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Acrinathrin (F)</w:t>
            </w:r>
          </w:p>
        </w:tc>
        <w:tc>
          <w:tcPr>
            <w:tcW w:w="1241"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0,05*</w:t>
            </w:r>
          </w:p>
        </w:tc>
      </w:tr>
      <w:tr w:rsidR="00367F7D" w:rsidRPr="0061312C" w:rsidTr="00D6717F">
        <w:tc>
          <w:tcPr>
            <w:tcW w:w="534"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21</w:t>
            </w:r>
          </w:p>
        </w:tc>
        <w:tc>
          <w:tcPr>
            <w:tcW w:w="8646"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 xml:space="preserve">Alachlose </w:t>
            </w:r>
          </w:p>
        </w:tc>
        <w:tc>
          <w:tcPr>
            <w:tcW w:w="1241"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0,01*</w:t>
            </w:r>
          </w:p>
        </w:tc>
      </w:tr>
      <w:tr w:rsidR="00367F7D" w:rsidRPr="0061312C" w:rsidTr="00D6717F">
        <w:tc>
          <w:tcPr>
            <w:tcW w:w="534"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22</w:t>
            </w:r>
          </w:p>
        </w:tc>
        <w:tc>
          <w:tcPr>
            <w:tcW w:w="8646"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Aldicarb (shuma e aldicarb, sulfoxide  e tij dhe  sulfone e tij, shprehur si  aldicarb)</w:t>
            </w:r>
          </w:p>
        </w:tc>
        <w:tc>
          <w:tcPr>
            <w:tcW w:w="1241"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0,02*</w:t>
            </w:r>
          </w:p>
        </w:tc>
      </w:tr>
      <w:tr w:rsidR="00367F7D" w:rsidRPr="0061312C" w:rsidTr="00D6717F">
        <w:tc>
          <w:tcPr>
            <w:tcW w:w="534"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23</w:t>
            </w:r>
          </w:p>
        </w:tc>
        <w:tc>
          <w:tcPr>
            <w:tcW w:w="8646"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Aldrin dhe  Dieldrin (Aldrin dhe  dieldrin kombinuar shprehur si  dieldrin) (F)</w:t>
            </w:r>
          </w:p>
        </w:tc>
        <w:tc>
          <w:tcPr>
            <w:tcW w:w="1241"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0,01*</w:t>
            </w:r>
          </w:p>
        </w:tc>
      </w:tr>
      <w:tr w:rsidR="00367F7D" w:rsidRPr="0061312C" w:rsidTr="00D6717F">
        <w:tc>
          <w:tcPr>
            <w:tcW w:w="534"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24</w:t>
            </w:r>
          </w:p>
        </w:tc>
        <w:tc>
          <w:tcPr>
            <w:tcW w:w="8646"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Ametoctradin (R)</w:t>
            </w:r>
          </w:p>
        </w:tc>
        <w:tc>
          <w:tcPr>
            <w:tcW w:w="1241"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5</w:t>
            </w:r>
          </w:p>
        </w:tc>
      </w:tr>
      <w:tr w:rsidR="00367F7D" w:rsidRPr="0061312C" w:rsidTr="00D6717F">
        <w:tc>
          <w:tcPr>
            <w:tcW w:w="534"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25</w:t>
            </w:r>
          </w:p>
        </w:tc>
        <w:tc>
          <w:tcPr>
            <w:tcW w:w="8646"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Amidosulfuron (R)</w:t>
            </w:r>
          </w:p>
        </w:tc>
        <w:tc>
          <w:tcPr>
            <w:tcW w:w="1241"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0,01*</w:t>
            </w:r>
          </w:p>
        </w:tc>
      </w:tr>
      <w:tr w:rsidR="00367F7D" w:rsidRPr="0061312C" w:rsidTr="00D6717F">
        <w:tc>
          <w:tcPr>
            <w:tcW w:w="534"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26</w:t>
            </w:r>
          </w:p>
        </w:tc>
        <w:tc>
          <w:tcPr>
            <w:tcW w:w="8646"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Aminopyralid</w:t>
            </w:r>
          </w:p>
        </w:tc>
        <w:tc>
          <w:tcPr>
            <w:tcW w:w="1241"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0,01*</w:t>
            </w:r>
          </w:p>
        </w:tc>
      </w:tr>
      <w:tr w:rsidR="00367F7D" w:rsidRPr="0061312C" w:rsidTr="00D6717F">
        <w:tc>
          <w:tcPr>
            <w:tcW w:w="534"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27</w:t>
            </w:r>
          </w:p>
        </w:tc>
        <w:tc>
          <w:tcPr>
            <w:tcW w:w="8646"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Amisulbrom</w:t>
            </w:r>
          </w:p>
        </w:tc>
        <w:tc>
          <w:tcPr>
            <w:tcW w:w="1241"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0,3</w:t>
            </w:r>
          </w:p>
        </w:tc>
      </w:tr>
      <w:tr w:rsidR="00367F7D" w:rsidRPr="0061312C" w:rsidTr="00D6717F">
        <w:tc>
          <w:tcPr>
            <w:tcW w:w="534"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28</w:t>
            </w:r>
          </w:p>
        </w:tc>
        <w:tc>
          <w:tcPr>
            <w:tcW w:w="8646"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Amitraz (amitraz përfshirë metabolitet që përmbajnë  2,4 -dimethylaniline moiety shprehur si  amitraz)</w:t>
            </w:r>
          </w:p>
        </w:tc>
        <w:tc>
          <w:tcPr>
            <w:tcW w:w="1241"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0,05*</w:t>
            </w:r>
          </w:p>
        </w:tc>
      </w:tr>
      <w:tr w:rsidR="00367F7D" w:rsidRPr="0061312C" w:rsidTr="00D6717F">
        <w:tc>
          <w:tcPr>
            <w:tcW w:w="534"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29</w:t>
            </w:r>
          </w:p>
        </w:tc>
        <w:tc>
          <w:tcPr>
            <w:tcW w:w="8646"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Amitrole</w:t>
            </w:r>
          </w:p>
        </w:tc>
        <w:tc>
          <w:tcPr>
            <w:tcW w:w="1241"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0,01</w:t>
            </w:r>
          </w:p>
        </w:tc>
      </w:tr>
      <w:tr w:rsidR="00367F7D" w:rsidRPr="0061312C" w:rsidTr="00D6717F">
        <w:tc>
          <w:tcPr>
            <w:tcW w:w="534"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30</w:t>
            </w:r>
          </w:p>
        </w:tc>
        <w:tc>
          <w:tcPr>
            <w:tcW w:w="8646"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Anilazine</w:t>
            </w:r>
          </w:p>
        </w:tc>
        <w:tc>
          <w:tcPr>
            <w:tcW w:w="1241"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0,01*</w:t>
            </w:r>
          </w:p>
        </w:tc>
      </w:tr>
      <w:tr w:rsidR="00367F7D" w:rsidRPr="0061312C" w:rsidTr="00D6717F">
        <w:tc>
          <w:tcPr>
            <w:tcW w:w="534"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31</w:t>
            </w:r>
          </w:p>
        </w:tc>
        <w:tc>
          <w:tcPr>
            <w:tcW w:w="8646"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Aramite (F)</w:t>
            </w:r>
          </w:p>
        </w:tc>
        <w:tc>
          <w:tcPr>
            <w:tcW w:w="1241"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0,01*</w:t>
            </w:r>
          </w:p>
        </w:tc>
      </w:tr>
      <w:tr w:rsidR="00367F7D" w:rsidRPr="0061312C" w:rsidTr="00D6717F">
        <w:tc>
          <w:tcPr>
            <w:tcW w:w="534"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32</w:t>
            </w:r>
          </w:p>
        </w:tc>
        <w:tc>
          <w:tcPr>
            <w:tcW w:w="8646"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Asulam</w:t>
            </w:r>
          </w:p>
        </w:tc>
        <w:tc>
          <w:tcPr>
            <w:tcW w:w="1241"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0,5</w:t>
            </w:r>
          </w:p>
        </w:tc>
      </w:tr>
      <w:tr w:rsidR="00367F7D" w:rsidRPr="0061312C" w:rsidTr="00D6717F">
        <w:tc>
          <w:tcPr>
            <w:tcW w:w="534"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33</w:t>
            </w:r>
          </w:p>
        </w:tc>
        <w:tc>
          <w:tcPr>
            <w:tcW w:w="8646"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Atrazine (F)</w:t>
            </w:r>
          </w:p>
        </w:tc>
        <w:tc>
          <w:tcPr>
            <w:tcW w:w="1241"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0,05*</w:t>
            </w:r>
          </w:p>
        </w:tc>
      </w:tr>
      <w:tr w:rsidR="00367F7D" w:rsidRPr="0061312C" w:rsidTr="00D6717F">
        <w:tc>
          <w:tcPr>
            <w:tcW w:w="534"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34</w:t>
            </w:r>
          </w:p>
        </w:tc>
        <w:tc>
          <w:tcPr>
            <w:tcW w:w="8646"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Azadirachtin</w:t>
            </w:r>
          </w:p>
        </w:tc>
        <w:tc>
          <w:tcPr>
            <w:tcW w:w="1241"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1</w:t>
            </w:r>
          </w:p>
        </w:tc>
      </w:tr>
      <w:tr w:rsidR="00367F7D" w:rsidRPr="0061312C" w:rsidTr="00D6717F">
        <w:tc>
          <w:tcPr>
            <w:tcW w:w="534"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35</w:t>
            </w:r>
          </w:p>
        </w:tc>
        <w:tc>
          <w:tcPr>
            <w:tcW w:w="8646"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Azimsulfuron</w:t>
            </w:r>
          </w:p>
        </w:tc>
        <w:tc>
          <w:tcPr>
            <w:tcW w:w="1241"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0,02*</w:t>
            </w:r>
          </w:p>
        </w:tc>
      </w:tr>
      <w:tr w:rsidR="00367F7D" w:rsidRPr="0061312C" w:rsidTr="00D6717F">
        <w:tc>
          <w:tcPr>
            <w:tcW w:w="534"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36</w:t>
            </w:r>
          </w:p>
        </w:tc>
        <w:tc>
          <w:tcPr>
            <w:tcW w:w="8646"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Azinphos-ethyl (F)</w:t>
            </w:r>
          </w:p>
        </w:tc>
        <w:tc>
          <w:tcPr>
            <w:tcW w:w="1241"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0,02*</w:t>
            </w:r>
          </w:p>
        </w:tc>
      </w:tr>
      <w:tr w:rsidR="00367F7D" w:rsidRPr="0061312C" w:rsidTr="00D6717F">
        <w:tc>
          <w:tcPr>
            <w:tcW w:w="534"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37</w:t>
            </w:r>
          </w:p>
        </w:tc>
        <w:tc>
          <w:tcPr>
            <w:tcW w:w="8646"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Azinphos-methyl (F)</w:t>
            </w:r>
          </w:p>
        </w:tc>
        <w:tc>
          <w:tcPr>
            <w:tcW w:w="1241"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0,05*</w:t>
            </w:r>
          </w:p>
        </w:tc>
      </w:tr>
      <w:tr w:rsidR="00367F7D" w:rsidRPr="0061312C" w:rsidTr="00D6717F">
        <w:tc>
          <w:tcPr>
            <w:tcW w:w="534"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38</w:t>
            </w:r>
          </w:p>
        </w:tc>
        <w:tc>
          <w:tcPr>
            <w:tcW w:w="8646"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Azocyclotin dhe  Cyhexatin (shuma e azocyclotin dhe  cyhexatin shprehur si  cyhexatin)</w:t>
            </w:r>
          </w:p>
        </w:tc>
        <w:tc>
          <w:tcPr>
            <w:tcW w:w="1241"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0,3</w:t>
            </w:r>
          </w:p>
        </w:tc>
      </w:tr>
      <w:tr w:rsidR="00367F7D" w:rsidRPr="0061312C" w:rsidTr="00D6717F">
        <w:tc>
          <w:tcPr>
            <w:tcW w:w="534"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39</w:t>
            </w:r>
          </w:p>
        </w:tc>
        <w:tc>
          <w:tcPr>
            <w:tcW w:w="8646"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Azoxystrobin</w:t>
            </w:r>
          </w:p>
        </w:tc>
        <w:tc>
          <w:tcPr>
            <w:tcW w:w="1241"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2</w:t>
            </w:r>
          </w:p>
        </w:tc>
      </w:tr>
      <w:tr w:rsidR="00367F7D" w:rsidRPr="0061312C" w:rsidTr="00D6717F">
        <w:tc>
          <w:tcPr>
            <w:tcW w:w="534"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40</w:t>
            </w:r>
          </w:p>
        </w:tc>
        <w:tc>
          <w:tcPr>
            <w:tcW w:w="8646"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Barban (F)</w:t>
            </w:r>
          </w:p>
        </w:tc>
        <w:tc>
          <w:tcPr>
            <w:tcW w:w="1241"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0,05*</w:t>
            </w:r>
          </w:p>
        </w:tc>
      </w:tr>
      <w:tr w:rsidR="00367F7D" w:rsidRPr="0061312C" w:rsidTr="00D6717F">
        <w:tc>
          <w:tcPr>
            <w:tcW w:w="534"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41</w:t>
            </w:r>
          </w:p>
        </w:tc>
        <w:tc>
          <w:tcPr>
            <w:tcW w:w="8646"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Beflubutamid</w:t>
            </w:r>
          </w:p>
        </w:tc>
        <w:tc>
          <w:tcPr>
            <w:tcW w:w="1241"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0,05*</w:t>
            </w:r>
          </w:p>
        </w:tc>
      </w:tr>
      <w:tr w:rsidR="00367F7D" w:rsidRPr="0061312C" w:rsidTr="00D6717F">
        <w:tc>
          <w:tcPr>
            <w:tcW w:w="534"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42</w:t>
            </w:r>
          </w:p>
        </w:tc>
        <w:tc>
          <w:tcPr>
            <w:tcW w:w="8646"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Benalaxyl përfshirë përzierje të tjera të isomereve përbërës përfshirë benalaxyl-M (shuma e isomereve)</w:t>
            </w:r>
          </w:p>
        </w:tc>
        <w:tc>
          <w:tcPr>
            <w:tcW w:w="1241"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0,3</w:t>
            </w:r>
          </w:p>
        </w:tc>
      </w:tr>
      <w:tr w:rsidR="00367F7D" w:rsidRPr="0061312C" w:rsidTr="00D6717F">
        <w:tc>
          <w:tcPr>
            <w:tcW w:w="534"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43</w:t>
            </w:r>
          </w:p>
        </w:tc>
        <w:tc>
          <w:tcPr>
            <w:tcW w:w="8646"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Benfluralin (F)</w:t>
            </w:r>
          </w:p>
        </w:tc>
        <w:tc>
          <w:tcPr>
            <w:tcW w:w="1241"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0,05*</w:t>
            </w:r>
          </w:p>
        </w:tc>
      </w:tr>
      <w:tr w:rsidR="00367F7D" w:rsidRPr="0061312C" w:rsidTr="00D6717F">
        <w:tc>
          <w:tcPr>
            <w:tcW w:w="534"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44</w:t>
            </w:r>
          </w:p>
        </w:tc>
        <w:tc>
          <w:tcPr>
            <w:tcW w:w="8646"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Benfuracarb</w:t>
            </w:r>
          </w:p>
        </w:tc>
        <w:tc>
          <w:tcPr>
            <w:tcW w:w="1241"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0,02*</w:t>
            </w:r>
          </w:p>
        </w:tc>
      </w:tr>
      <w:tr w:rsidR="00367F7D" w:rsidRPr="0061312C" w:rsidTr="00D6717F">
        <w:tc>
          <w:tcPr>
            <w:tcW w:w="534"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45</w:t>
            </w:r>
          </w:p>
        </w:tc>
        <w:tc>
          <w:tcPr>
            <w:tcW w:w="8646"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Bentazone (shuma e bentazone dhe  konjugues të 6-OH dhe  8-OH bentazone shprehur si  bentazone) (R)</w:t>
            </w:r>
          </w:p>
        </w:tc>
        <w:tc>
          <w:tcPr>
            <w:tcW w:w="1241"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0,1*</w:t>
            </w:r>
          </w:p>
        </w:tc>
      </w:tr>
      <w:tr w:rsidR="00367F7D" w:rsidRPr="0061312C" w:rsidTr="00D6717F">
        <w:tc>
          <w:tcPr>
            <w:tcW w:w="534"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46</w:t>
            </w:r>
          </w:p>
        </w:tc>
        <w:tc>
          <w:tcPr>
            <w:tcW w:w="8646"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Benthiavalicarb (Benthiavalicarb-isopropyl (KIF-230 R-L) dhe enantiomer e tij (KIF-230 S-D) dhe  diastereomers (KIF-230 R-L dhe  KIF-230 S-D)</w:t>
            </w:r>
          </w:p>
        </w:tc>
        <w:tc>
          <w:tcPr>
            <w:tcW w:w="1241"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0,2</w:t>
            </w:r>
          </w:p>
        </w:tc>
      </w:tr>
      <w:tr w:rsidR="00367F7D" w:rsidRPr="0061312C" w:rsidTr="00D6717F">
        <w:tc>
          <w:tcPr>
            <w:tcW w:w="534"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47</w:t>
            </w:r>
          </w:p>
        </w:tc>
        <w:tc>
          <w:tcPr>
            <w:tcW w:w="8646"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Bifenazate</w:t>
            </w:r>
          </w:p>
        </w:tc>
        <w:tc>
          <w:tcPr>
            <w:tcW w:w="1241"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0,7</w:t>
            </w:r>
          </w:p>
        </w:tc>
      </w:tr>
      <w:tr w:rsidR="00367F7D" w:rsidRPr="0061312C" w:rsidTr="00D6717F">
        <w:tc>
          <w:tcPr>
            <w:tcW w:w="534"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48</w:t>
            </w:r>
          </w:p>
        </w:tc>
        <w:tc>
          <w:tcPr>
            <w:tcW w:w="8646"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Bifenox (F)</w:t>
            </w:r>
          </w:p>
        </w:tc>
        <w:tc>
          <w:tcPr>
            <w:tcW w:w="1241"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0,1</w:t>
            </w:r>
          </w:p>
        </w:tc>
      </w:tr>
      <w:tr w:rsidR="00367F7D" w:rsidRPr="0061312C" w:rsidTr="00D6717F">
        <w:tc>
          <w:tcPr>
            <w:tcW w:w="534"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49</w:t>
            </w:r>
          </w:p>
        </w:tc>
        <w:tc>
          <w:tcPr>
            <w:tcW w:w="8646"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Bifenthrin (F)</w:t>
            </w:r>
          </w:p>
        </w:tc>
        <w:tc>
          <w:tcPr>
            <w:tcW w:w="1241"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0,2</w:t>
            </w:r>
          </w:p>
        </w:tc>
      </w:tr>
      <w:tr w:rsidR="00367F7D" w:rsidRPr="0061312C" w:rsidTr="00D6717F">
        <w:tc>
          <w:tcPr>
            <w:tcW w:w="534"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50</w:t>
            </w:r>
          </w:p>
        </w:tc>
        <w:tc>
          <w:tcPr>
            <w:tcW w:w="8646"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Binapacryl (F)</w:t>
            </w:r>
          </w:p>
        </w:tc>
        <w:tc>
          <w:tcPr>
            <w:tcW w:w="1241"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0,05*</w:t>
            </w:r>
          </w:p>
        </w:tc>
      </w:tr>
      <w:tr w:rsidR="00367F7D" w:rsidRPr="0061312C" w:rsidTr="00D6717F">
        <w:tc>
          <w:tcPr>
            <w:tcW w:w="534"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51</w:t>
            </w:r>
          </w:p>
        </w:tc>
        <w:tc>
          <w:tcPr>
            <w:tcW w:w="8646"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Biphenyl</w:t>
            </w:r>
          </w:p>
        </w:tc>
        <w:tc>
          <w:tcPr>
            <w:tcW w:w="1241"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0,01*</w:t>
            </w:r>
          </w:p>
        </w:tc>
      </w:tr>
      <w:tr w:rsidR="00367F7D" w:rsidRPr="0061312C" w:rsidTr="00D6717F">
        <w:tc>
          <w:tcPr>
            <w:tcW w:w="534"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52</w:t>
            </w:r>
          </w:p>
        </w:tc>
        <w:tc>
          <w:tcPr>
            <w:tcW w:w="8646"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Bitertanol (F)</w:t>
            </w:r>
          </w:p>
        </w:tc>
        <w:tc>
          <w:tcPr>
            <w:tcW w:w="1241"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0,05*</w:t>
            </w:r>
          </w:p>
        </w:tc>
      </w:tr>
      <w:tr w:rsidR="00367F7D" w:rsidRPr="0061312C" w:rsidTr="00D6717F">
        <w:tc>
          <w:tcPr>
            <w:tcW w:w="534"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53</w:t>
            </w:r>
          </w:p>
        </w:tc>
        <w:tc>
          <w:tcPr>
            <w:tcW w:w="8646"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Bixafen (R)</w:t>
            </w:r>
          </w:p>
        </w:tc>
        <w:tc>
          <w:tcPr>
            <w:tcW w:w="1241"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0,01*</w:t>
            </w:r>
          </w:p>
        </w:tc>
      </w:tr>
      <w:tr w:rsidR="00367F7D" w:rsidRPr="0061312C" w:rsidTr="00D6717F">
        <w:tc>
          <w:tcPr>
            <w:tcW w:w="534"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54</w:t>
            </w:r>
          </w:p>
        </w:tc>
        <w:tc>
          <w:tcPr>
            <w:tcW w:w="8646"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Boscalid (F) (R)</w:t>
            </w:r>
          </w:p>
        </w:tc>
        <w:tc>
          <w:tcPr>
            <w:tcW w:w="1241"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5</w:t>
            </w:r>
          </w:p>
        </w:tc>
      </w:tr>
      <w:tr w:rsidR="00367F7D" w:rsidRPr="0061312C" w:rsidTr="00D6717F">
        <w:tc>
          <w:tcPr>
            <w:tcW w:w="534"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55</w:t>
            </w:r>
          </w:p>
        </w:tc>
        <w:tc>
          <w:tcPr>
            <w:tcW w:w="8646"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Bromide ion</w:t>
            </w:r>
          </w:p>
        </w:tc>
        <w:tc>
          <w:tcPr>
            <w:tcW w:w="1241"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20</w:t>
            </w:r>
          </w:p>
        </w:tc>
      </w:tr>
      <w:tr w:rsidR="00367F7D" w:rsidRPr="0061312C" w:rsidTr="00D6717F">
        <w:tc>
          <w:tcPr>
            <w:tcW w:w="534"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56</w:t>
            </w:r>
          </w:p>
        </w:tc>
        <w:tc>
          <w:tcPr>
            <w:tcW w:w="8646"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Bromophos-ethyl</w:t>
            </w:r>
          </w:p>
        </w:tc>
        <w:tc>
          <w:tcPr>
            <w:tcW w:w="1241"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0,05*</w:t>
            </w:r>
          </w:p>
        </w:tc>
      </w:tr>
      <w:tr w:rsidR="00367F7D" w:rsidRPr="0061312C" w:rsidTr="00D6717F">
        <w:tc>
          <w:tcPr>
            <w:tcW w:w="534"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57</w:t>
            </w:r>
          </w:p>
        </w:tc>
        <w:tc>
          <w:tcPr>
            <w:tcW w:w="8646"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Bromopropylate (F)</w:t>
            </w:r>
          </w:p>
        </w:tc>
        <w:tc>
          <w:tcPr>
            <w:tcW w:w="1241"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0,01*</w:t>
            </w:r>
          </w:p>
        </w:tc>
      </w:tr>
      <w:tr w:rsidR="00367F7D" w:rsidRPr="0061312C" w:rsidTr="00D6717F">
        <w:tc>
          <w:tcPr>
            <w:tcW w:w="534"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58</w:t>
            </w:r>
          </w:p>
        </w:tc>
        <w:tc>
          <w:tcPr>
            <w:tcW w:w="8646"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Bromoxynil (bromoxynil përfshirë esteret e tij  shprehur si  bromoxynil) (F)</w:t>
            </w:r>
          </w:p>
        </w:tc>
        <w:tc>
          <w:tcPr>
            <w:tcW w:w="1241"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0,05*</w:t>
            </w:r>
          </w:p>
        </w:tc>
      </w:tr>
      <w:tr w:rsidR="00367F7D" w:rsidRPr="0061312C" w:rsidTr="00D6717F">
        <w:tc>
          <w:tcPr>
            <w:tcW w:w="534"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59</w:t>
            </w:r>
          </w:p>
        </w:tc>
        <w:tc>
          <w:tcPr>
            <w:tcW w:w="8646"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Bromuconazole (shuma e diasteroisomereve ) (F)</w:t>
            </w:r>
          </w:p>
        </w:tc>
        <w:tc>
          <w:tcPr>
            <w:tcW w:w="1241"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0,5</w:t>
            </w:r>
          </w:p>
        </w:tc>
      </w:tr>
      <w:tr w:rsidR="00367F7D" w:rsidRPr="0061312C" w:rsidTr="00D6717F">
        <w:tc>
          <w:tcPr>
            <w:tcW w:w="534"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60</w:t>
            </w:r>
          </w:p>
        </w:tc>
        <w:tc>
          <w:tcPr>
            <w:tcW w:w="8646"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Bupirimate</w:t>
            </w:r>
          </w:p>
        </w:tc>
        <w:tc>
          <w:tcPr>
            <w:tcW w:w="1241"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1</w:t>
            </w:r>
          </w:p>
        </w:tc>
      </w:tr>
      <w:tr w:rsidR="00367F7D" w:rsidRPr="0061312C" w:rsidTr="00D6717F">
        <w:tc>
          <w:tcPr>
            <w:tcW w:w="534"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61</w:t>
            </w:r>
          </w:p>
        </w:tc>
        <w:tc>
          <w:tcPr>
            <w:tcW w:w="8646"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Buprte ezin (F)</w:t>
            </w:r>
          </w:p>
        </w:tc>
        <w:tc>
          <w:tcPr>
            <w:tcW w:w="1241"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1</w:t>
            </w:r>
          </w:p>
        </w:tc>
      </w:tr>
      <w:tr w:rsidR="00367F7D" w:rsidRPr="0061312C" w:rsidTr="00D6717F">
        <w:tc>
          <w:tcPr>
            <w:tcW w:w="534"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62</w:t>
            </w:r>
          </w:p>
        </w:tc>
        <w:tc>
          <w:tcPr>
            <w:tcW w:w="8646"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Butralin</w:t>
            </w:r>
          </w:p>
        </w:tc>
        <w:tc>
          <w:tcPr>
            <w:tcW w:w="1241"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0,02*</w:t>
            </w:r>
          </w:p>
        </w:tc>
      </w:tr>
      <w:tr w:rsidR="00367F7D" w:rsidRPr="0061312C" w:rsidTr="00D6717F">
        <w:tc>
          <w:tcPr>
            <w:tcW w:w="534"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63</w:t>
            </w:r>
          </w:p>
        </w:tc>
        <w:tc>
          <w:tcPr>
            <w:tcW w:w="8646"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Butylate</w:t>
            </w:r>
          </w:p>
        </w:tc>
        <w:tc>
          <w:tcPr>
            <w:tcW w:w="1241"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0,01*</w:t>
            </w:r>
          </w:p>
        </w:tc>
      </w:tr>
      <w:tr w:rsidR="00367F7D" w:rsidRPr="0061312C" w:rsidTr="00D6717F">
        <w:tc>
          <w:tcPr>
            <w:tcW w:w="534"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64</w:t>
            </w:r>
          </w:p>
        </w:tc>
        <w:tc>
          <w:tcPr>
            <w:tcW w:w="8646"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Cadusafos</w:t>
            </w:r>
          </w:p>
        </w:tc>
        <w:tc>
          <w:tcPr>
            <w:tcW w:w="1241"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0,01*</w:t>
            </w:r>
          </w:p>
        </w:tc>
      </w:tr>
      <w:tr w:rsidR="00367F7D" w:rsidRPr="0061312C" w:rsidTr="00D6717F">
        <w:tc>
          <w:tcPr>
            <w:tcW w:w="534"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65</w:t>
            </w:r>
          </w:p>
        </w:tc>
        <w:tc>
          <w:tcPr>
            <w:tcW w:w="8646"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Camphechlose  (Toxaphene) (F) (R)</w:t>
            </w:r>
          </w:p>
        </w:tc>
        <w:tc>
          <w:tcPr>
            <w:tcW w:w="1241"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0,1*</w:t>
            </w:r>
          </w:p>
        </w:tc>
      </w:tr>
      <w:tr w:rsidR="00367F7D" w:rsidRPr="0061312C" w:rsidTr="00D6717F">
        <w:tc>
          <w:tcPr>
            <w:tcW w:w="534"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66</w:t>
            </w:r>
          </w:p>
        </w:tc>
        <w:tc>
          <w:tcPr>
            <w:tcW w:w="8646"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Captafol (F)</w:t>
            </w:r>
          </w:p>
        </w:tc>
        <w:tc>
          <w:tcPr>
            <w:tcW w:w="1241"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0,02*</w:t>
            </w:r>
          </w:p>
        </w:tc>
      </w:tr>
      <w:tr w:rsidR="00367F7D" w:rsidRPr="0061312C" w:rsidTr="00D6717F">
        <w:tc>
          <w:tcPr>
            <w:tcW w:w="534"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67</w:t>
            </w:r>
          </w:p>
        </w:tc>
        <w:tc>
          <w:tcPr>
            <w:tcW w:w="8646"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Captan (R)</w:t>
            </w:r>
          </w:p>
        </w:tc>
        <w:tc>
          <w:tcPr>
            <w:tcW w:w="1241"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0,02*</w:t>
            </w:r>
          </w:p>
        </w:tc>
      </w:tr>
      <w:tr w:rsidR="00367F7D" w:rsidRPr="0061312C" w:rsidTr="00D6717F">
        <w:tc>
          <w:tcPr>
            <w:tcW w:w="534"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68</w:t>
            </w:r>
          </w:p>
        </w:tc>
        <w:tc>
          <w:tcPr>
            <w:tcW w:w="8646"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Carbaryl (F)</w:t>
            </w:r>
          </w:p>
        </w:tc>
        <w:tc>
          <w:tcPr>
            <w:tcW w:w="1241"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0,01*</w:t>
            </w:r>
          </w:p>
        </w:tc>
      </w:tr>
      <w:tr w:rsidR="00367F7D" w:rsidRPr="0061312C" w:rsidTr="00D6717F">
        <w:tc>
          <w:tcPr>
            <w:tcW w:w="534"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69</w:t>
            </w:r>
          </w:p>
        </w:tc>
        <w:tc>
          <w:tcPr>
            <w:tcW w:w="8646"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Carbendazim dhe  benomyl (shuma e benomyl dhe  carbendazim shprehur si  carbendazim) (R)</w:t>
            </w:r>
          </w:p>
        </w:tc>
        <w:tc>
          <w:tcPr>
            <w:tcW w:w="1241"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0,5</w:t>
            </w:r>
          </w:p>
        </w:tc>
      </w:tr>
      <w:tr w:rsidR="00367F7D" w:rsidRPr="0061312C" w:rsidTr="00D6717F">
        <w:tc>
          <w:tcPr>
            <w:tcW w:w="534"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70</w:t>
            </w:r>
          </w:p>
        </w:tc>
        <w:tc>
          <w:tcPr>
            <w:tcW w:w="8646"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Carbetamide</w:t>
            </w:r>
          </w:p>
        </w:tc>
        <w:tc>
          <w:tcPr>
            <w:tcW w:w="1241"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0,05*</w:t>
            </w:r>
          </w:p>
        </w:tc>
      </w:tr>
      <w:tr w:rsidR="00367F7D" w:rsidRPr="0061312C" w:rsidTr="00D6717F">
        <w:tc>
          <w:tcPr>
            <w:tcW w:w="534"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71</w:t>
            </w:r>
          </w:p>
        </w:tc>
        <w:tc>
          <w:tcPr>
            <w:tcW w:w="8646"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Carbte uran (shuma e carbte uran dhe  3-hydroxy-carbte uran shprehur si  carbte uran)</w:t>
            </w:r>
          </w:p>
        </w:tc>
        <w:tc>
          <w:tcPr>
            <w:tcW w:w="1241"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0,01*</w:t>
            </w:r>
          </w:p>
        </w:tc>
      </w:tr>
      <w:tr w:rsidR="00367F7D" w:rsidRPr="0061312C" w:rsidTr="00D6717F">
        <w:tc>
          <w:tcPr>
            <w:tcW w:w="534"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72</w:t>
            </w:r>
          </w:p>
        </w:tc>
        <w:tc>
          <w:tcPr>
            <w:tcW w:w="8646"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Carbosulfan</w:t>
            </w:r>
          </w:p>
        </w:tc>
        <w:tc>
          <w:tcPr>
            <w:tcW w:w="1241"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0,01*</w:t>
            </w:r>
          </w:p>
        </w:tc>
      </w:tr>
      <w:tr w:rsidR="00367F7D" w:rsidRPr="0061312C" w:rsidTr="00D6717F">
        <w:tc>
          <w:tcPr>
            <w:tcW w:w="534"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73</w:t>
            </w:r>
          </w:p>
        </w:tc>
        <w:tc>
          <w:tcPr>
            <w:tcW w:w="8646"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Carboxin</w:t>
            </w:r>
          </w:p>
        </w:tc>
        <w:tc>
          <w:tcPr>
            <w:tcW w:w="1241"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0,05*</w:t>
            </w:r>
          </w:p>
        </w:tc>
      </w:tr>
      <w:tr w:rsidR="00367F7D" w:rsidRPr="0061312C" w:rsidTr="00D6717F">
        <w:tc>
          <w:tcPr>
            <w:tcW w:w="534"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74</w:t>
            </w:r>
          </w:p>
        </w:tc>
        <w:tc>
          <w:tcPr>
            <w:tcW w:w="8646"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Carfentrazone-ethyl (përcaktuar si carfentrazone dhe  shprehur si  carfentrazone-ethyl)</w:t>
            </w:r>
          </w:p>
        </w:tc>
        <w:tc>
          <w:tcPr>
            <w:tcW w:w="1241"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0,01*</w:t>
            </w:r>
          </w:p>
        </w:tc>
      </w:tr>
      <w:tr w:rsidR="00367F7D" w:rsidRPr="0061312C" w:rsidTr="00D6717F">
        <w:tc>
          <w:tcPr>
            <w:tcW w:w="534"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75</w:t>
            </w:r>
          </w:p>
        </w:tc>
        <w:tc>
          <w:tcPr>
            <w:tcW w:w="8646"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Chlose antraniliprole (DPX E-2Y45) (F)</w:t>
            </w:r>
          </w:p>
        </w:tc>
        <w:tc>
          <w:tcPr>
            <w:tcW w:w="1241"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1</w:t>
            </w:r>
          </w:p>
        </w:tc>
      </w:tr>
      <w:tr w:rsidR="00367F7D" w:rsidRPr="0061312C" w:rsidTr="00D6717F">
        <w:tc>
          <w:tcPr>
            <w:tcW w:w="534"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76</w:t>
            </w:r>
          </w:p>
        </w:tc>
        <w:tc>
          <w:tcPr>
            <w:tcW w:w="8646"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Chlose benside (F)</w:t>
            </w:r>
          </w:p>
        </w:tc>
        <w:tc>
          <w:tcPr>
            <w:tcW w:w="1241"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0,01*</w:t>
            </w:r>
          </w:p>
        </w:tc>
      </w:tr>
      <w:tr w:rsidR="00367F7D" w:rsidRPr="0061312C" w:rsidTr="00D6717F">
        <w:tc>
          <w:tcPr>
            <w:tcW w:w="534"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77</w:t>
            </w:r>
          </w:p>
        </w:tc>
        <w:tc>
          <w:tcPr>
            <w:tcW w:w="8646"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Chlose bufam</w:t>
            </w:r>
          </w:p>
        </w:tc>
        <w:tc>
          <w:tcPr>
            <w:tcW w:w="1241"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0,05*</w:t>
            </w:r>
          </w:p>
        </w:tc>
      </w:tr>
      <w:tr w:rsidR="00367F7D" w:rsidRPr="0061312C" w:rsidTr="00D6717F">
        <w:tc>
          <w:tcPr>
            <w:tcW w:w="534"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78</w:t>
            </w:r>
          </w:p>
        </w:tc>
        <w:tc>
          <w:tcPr>
            <w:tcW w:w="8646"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Chlose dane (shuma e cis-dhe  trans-chlrodane) (F) (R)</w:t>
            </w:r>
          </w:p>
        </w:tc>
        <w:tc>
          <w:tcPr>
            <w:tcW w:w="1241"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0,01*</w:t>
            </w:r>
          </w:p>
        </w:tc>
      </w:tr>
      <w:tr w:rsidR="00367F7D" w:rsidRPr="0061312C" w:rsidTr="00D6717F">
        <w:tc>
          <w:tcPr>
            <w:tcW w:w="534"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79</w:t>
            </w:r>
          </w:p>
        </w:tc>
        <w:tc>
          <w:tcPr>
            <w:tcW w:w="8646"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Chlose decone (F)</w:t>
            </w:r>
          </w:p>
        </w:tc>
        <w:tc>
          <w:tcPr>
            <w:tcW w:w="1241"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0,01*</w:t>
            </w:r>
          </w:p>
        </w:tc>
      </w:tr>
      <w:tr w:rsidR="00367F7D" w:rsidRPr="0061312C" w:rsidTr="00D6717F">
        <w:tc>
          <w:tcPr>
            <w:tcW w:w="534"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lastRenderedPageBreak/>
              <w:t>80</w:t>
            </w:r>
          </w:p>
        </w:tc>
        <w:tc>
          <w:tcPr>
            <w:tcW w:w="8646"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Chlose fenapyr</w:t>
            </w:r>
          </w:p>
        </w:tc>
        <w:tc>
          <w:tcPr>
            <w:tcW w:w="1241"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0,01*</w:t>
            </w:r>
          </w:p>
        </w:tc>
      </w:tr>
      <w:tr w:rsidR="00367F7D" w:rsidRPr="0061312C" w:rsidTr="00D6717F">
        <w:tc>
          <w:tcPr>
            <w:tcW w:w="534"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81</w:t>
            </w:r>
          </w:p>
        </w:tc>
        <w:tc>
          <w:tcPr>
            <w:tcW w:w="8646"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Chlose fenson (F)</w:t>
            </w:r>
          </w:p>
        </w:tc>
        <w:tc>
          <w:tcPr>
            <w:tcW w:w="1241"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0,01*</w:t>
            </w:r>
          </w:p>
        </w:tc>
      </w:tr>
      <w:tr w:rsidR="00367F7D" w:rsidRPr="0061312C" w:rsidTr="00D6717F">
        <w:tc>
          <w:tcPr>
            <w:tcW w:w="534"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82</w:t>
            </w:r>
          </w:p>
        </w:tc>
        <w:tc>
          <w:tcPr>
            <w:tcW w:w="8646"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Chlose fenvinphos (F)</w:t>
            </w:r>
          </w:p>
        </w:tc>
        <w:tc>
          <w:tcPr>
            <w:tcW w:w="1241"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0,02*</w:t>
            </w:r>
          </w:p>
        </w:tc>
      </w:tr>
      <w:tr w:rsidR="00367F7D" w:rsidRPr="0061312C" w:rsidTr="00D6717F">
        <w:tc>
          <w:tcPr>
            <w:tcW w:w="534"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83</w:t>
            </w:r>
          </w:p>
        </w:tc>
        <w:tc>
          <w:tcPr>
            <w:tcW w:w="8646"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Chlose idazon</w:t>
            </w:r>
          </w:p>
        </w:tc>
        <w:tc>
          <w:tcPr>
            <w:tcW w:w="1241"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0,1*</w:t>
            </w:r>
          </w:p>
        </w:tc>
      </w:tr>
      <w:tr w:rsidR="00367F7D" w:rsidRPr="0061312C" w:rsidTr="00D6717F">
        <w:tc>
          <w:tcPr>
            <w:tcW w:w="534"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84</w:t>
            </w:r>
          </w:p>
        </w:tc>
        <w:tc>
          <w:tcPr>
            <w:tcW w:w="8646"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Chlose mequat</w:t>
            </w:r>
          </w:p>
        </w:tc>
        <w:tc>
          <w:tcPr>
            <w:tcW w:w="1241"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0,05*</w:t>
            </w:r>
          </w:p>
        </w:tc>
      </w:tr>
      <w:tr w:rsidR="00367F7D" w:rsidRPr="0061312C" w:rsidTr="00D6717F">
        <w:tc>
          <w:tcPr>
            <w:tcW w:w="534"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85</w:t>
            </w:r>
          </w:p>
        </w:tc>
        <w:tc>
          <w:tcPr>
            <w:tcW w:w="8646"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Chlose obenzilate (F)</w:t>
            </w:r>
          </w:p>
        </w:tc>
        <w:tc>
          <w:tcPr>
            <w:tcW w:w="1241"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0,02*</w:t>
            </w:r>
          </w:p>
        </w:tc>
      </w:tr>
      <w:tr w:rsidR="00367F7D" w:rsidRPr="0061312C" w:rsidTr="00D6717F">
        <w:tc>
          <w:tcPr>
            <w:tcW w:w="534"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86</w:t>
            </w:r>
          </w:p>
        </w:tc>
        <w:tc>
          <w:tcPr>
            <w:tcW w:w="8646"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Chlose opicrin</w:t>
            </w:r>
          </w:p>
        </w:tc>
        <w:tc>
          <w:tcPr>
            <w:tcW w:w="1241"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0,01*</w:t>
            </w:r>
          </w:p>
        </w:tc>
      </w:tr>
      <w:tr w:rsidR="00367F7D" w:rsidRPr="0061312C" w:rsidTr="00D6717F">
        <w:tc>
          <w:tcPr>
            <w:tcW w:w="534"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87</w:t>
            </w:r>
          </w:p>
        </w:tc>
        <w:tc>
          <w:tcPr>
            <w:tcW w:w="8646"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Chlose othalonil (R)</w:t>
            </w:r>
          </w:p>
        </w:tc>
        <w:tc>
          <w:tcPr>
            <w:tcW w:w="1241"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3</w:t>
            </w:r>
          </w:p>
        </w:tc>
      </w:tr>
      <w:tr w:rsidR="00367F7D" w:rsidRPr="0061312C" w:rsidTr="00D6717F">
        <w:tc>
          <w:tcPr>
            <w:tcW w:w="534"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88</w:t>
            </w:r>
          </w:p>
        </w:tc>
        <w:tc>
          <w:tcPr>
            <w:tcW w:w="8646"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Chlose otoluron</w:t>
            </w:r>
          </w:p>
        </w:tc>
        <w:tc>
          <w:tcPr>
            <w:tcW w:w="1241"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0,05*</w:t>
            </w:r>
          </w:p>
        </w:tc>
      </w:tr>
      <w:tr w:rsidR="00367F7D" w:rsidRPr="0061312C" w:rsidTr="00D6717F">
        <w:tc>
          <w:tcPr>
            <w:tcW w:w="534"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89</w:t>
            </w:r>
          </w:p>
        </w:tc>
        <w:tc>
          <w:tcPr>
            <w:tcW w:w="8646"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Chlose oxuron (F)</w:t>
            </w:r>
          </w:p>
        </w:tc>
        <w:tc>
          <w:tcPr>
            <w:tcW w:w="1241"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0,05*</w:t>
            </w:r>
          </w:p>
        </w:tc>
      </w:tr>
      <w:tr w:rsidR="00367F7D" w:rsidRPr="0061312C" w:rsidTr="00D6717F">
        <w:tc>
          <w:tcPr>
            <w:tcW w:w="534"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90</w:t>
            </w:r>
          </w:p>
        </w:tc>
        <w:tc>
          <w:tcPr>
            <w:tcW w:w="8646"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Chlose propham (chlose propham dhe  3-chlose oaniline, shprehur si  chlose propham) (F) (R)</w:t>
            </w:r>
          </w:p>
        </w:tc>
        <w:tc>
          <w:tcPr>
            <w:tcW w:w="1241"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0,05*</w:t>
            </w:r>
          </w:p>
        </w:tc>
      </w:tr>
      <w:tr w:rsidR="00367F7D" w:rsidRPr="0061312C" w:rsidTr="00D6717F">
        <w:tc>
          <w:tcPr>
            <w:tcW w:w="534"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91</w:t>
            </w:r>
          </w:p>
        </w:tc>
        <w:tc>
          <w:tcPr>
            <w:tcW w:w="8646"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Chlose pyrifos (F)</w:t>
            </w:r>
          </w:p>
        </w:tc>
        <w:tc>
          <w:tcPr>
            <w:tcW w:w="1241"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0,5</w:t>
            </w:r>
          </w:p>
        </w:tc>
      </w:tr>
      <w:tr w:rsidR="00367F7D" w:rsidRPr="0061312C" w:rsidTr="00D6717F">
        <w:tc>
          <w:tcPr>
            <w:tcW w:w="534"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92</w:t>
            </w:r>
          </w:p>
        </w:tc>
        <w:tc>
          <w:tcPr>
            <w:tcW w:w="8646"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Chlose pyrifos-methyl (F)</w:t>
            </w:r>
          </w:p>
        </w:tc>
        <w:tc>
          <w:tcPr>
            <w:tcW w:w="1241"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0,2</w:t>
            </w:r>
          </w:p>
        </w:tc>
      </w:tr>
      <w:tr w:rsidR="00367F7D" w:rsidRPr="0061312C" w:rsidTr="00D6717F">
        <w:tc>
          <w:tcPr>
            <w:tcW w:w="534"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93</w:t>
            </w:r>
          </w:p>
        </w:tc>
        <w:tc>
          <w:tcPr>
            <w:tcW w:w="8646"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Chlose sulfuron</w:t>
            </w:r>
          </w:p>
        </w:tc>
        <w:tc>
          <w:tcPr>
            <w:tcW w:w="1241"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0,05*</w:t>
            </w:r>
          </w:p>
        </w:tc>
      </w:tr>
      <w:tr w:rsidR="00367F7D" w:rsidRPr="0061312C" w:rsidTr="00D6717F">
        <w:tc>
          <w:tcPr>
            <w:tcW w:w="534"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94</w:t>
            </w:r>
          </w:p>
        </w:tc>
        <w:tc>
          <w:tcPr>
            <w:tcW w:w="8646"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Chlose thal-dimethyl</w:t>
            </w:r>
          </w:p>
        </w:tc>
        <w:tc>
          <w:tcPr>
            <w:tcW w:w="1241"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0,01*</w:t>
            </w:r>
          </w:p>
        </w:tc>
      </w:tr>
      <w:tr w:rsidR="00367F7D" w:rsidRPr="0061312C" w:rsidTr="00D6717F">
        <w:tc>
          <w:tcPr>
            <w:tcW w:w="534"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95</w:t>
            </w:r>
          </w:p>
        </w:tc>
        <w:tc>
          <w:tcPr>
            <w:tcW w:w="8646"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Chlose thiamid</w:t>
            </w:r>
          </w:p>
        </w:tc>
        <w:tc>
          <w:tcPr>
            <w:tcW w:w="1241"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0,01*</w:t>
            </w:r>
          </w:p>
        </w:tc>
      </w:tr>
      <w:tr w:rsidR="00367F7D" w:rsidRPr="0061312C" w:rsidTr="00D6717F">
        <w:tc>
          <w:tcPr>
            <w:tcW w:w="534"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96</w:t>
            </w:r>
          </w:p>
        </w:tc>
        <w:tc>
          <w:tcPr>
            <w:tcW w:w="8646"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Chlozolinate</w:t>
            </w:r>
          </w:p>
        </w:tc>
        <w:tc>
          <w:tcPr>
            <w:tcW w:w="1241"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0,05*</w:t>
            </w:r>
          </w:p>
        </w:tc>
      </w:tr>
      <w:tr w:rsidR="00367F7D" w:rsidRPr="0061312C" w:rsidTr="00D6717F">
        <w:tc>
          <w:tcPr>
            <w:tcW w:w="534"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97</w:t>
            </w:r>
          </w:p>
        </w:tc>
        <w:tc>
          <w:tcPr>
            <w:tcW w:w="8646"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Chromafenozide</w:t>
            </w:r>
          </w:p>
        </w:tc>
        <w:tc>
          <w:tcPr>
            <w:tcW w:w="1241"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0,01*</w:t>
            </w:r>
          </w:p>
        </w:tc>
      </w:tr>
      <w:tr w:rsidR="00367F7D" w:rsidRPr="0061312C" w:rsidTr="00D6717F">
        <w:tc>
          <w:tcPr>
            <w:tcW w:w="534"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98</w:t>
            </w:r>
          </w:p>
        </w:tc>
        <w:tc>
          <w:tcPr>
            <w:tcW w:w="8646"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Cinidon-ethyl (shuma e cinidon ethyl dhe  its E-isomer)</w:t>
            </w:r>
          </w:p>
        </w:tc>
        <w:tc>
          <w:tcPr>
            <w:tcW w:w="1241"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0,05*</w:t>
            </w:r>
          </w:p>
        </w:tc>
      </w:tr>
      <w:tr w:rsidR="00367F7D" w:rsidRPr="0061312C" w:rsidTr="00D6717F">
        <w:tc>
          <w:tcPr>
            <w:tcW w:w="534"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99</w:t>
            </w:r>
          </w:p>
        </w:tc>
        <w:tc>
          <w:tcPr>
            <w:tcW w:w="8646"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Clethodim (shuma e Sethoxydim dhe  Clethodim përfshirë  produktet e degradimitllogaritur si  Sethoxydim)</w:t>
            </w:r>
          </w:p>
        </w:tc>
        <w:tc>
          <w:tcPr>
            <w:tcW w:w="1241"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0,5</w:t>
            </w:r>
          </w:p>
        </w:tc>
      </w:tr>
      <w:tr w:rsidR="00367F7D" w:rsidRPr="0061312C" w:rsidTr="00D6717F">
        <w:tc>
          <w:tcPr>
            <w:tcW w:w="534"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100</w:t>
            </w:r>
          </w:p>
        </w:tc>
        <w:tc>
          <w:tcPr>
            <w:tcW w:w="8646"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Clodinafop dhe  its S-isomereve, shprehur si  clodinafop (F)</w:t>
            </w:r>
          </w:p>
        </w:tc>
        <w:tc>
          <w:tcPr>
            <w:tcW w:w="1241"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0,02*</w:t>
            </w:r>
          </w:p>
        </w:tc>
      </w:tr>
      <w:tr w:rsidR="00367F7D" w:rsidRPr="0061312C" w:rsidTr="00D6717F">
        <w:tc>
          <w:tcPr>
            <w:tcW w:w="534"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101</w:t>
            </w:r>
          </w:p>
        </w:tc>
        <w:tc>
          <w:tcPr>
            <w:tcW w:w="8646"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Clte entezine (R)</w:t>
            </w:r>
          </w:p>
        </w:tc>
        <w:tc>
          <w:tcPr>
            <w:tcW w:w="1241"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1</w:t>
            </w:r>
          </w:p>
        </w:tc>
      </w:tr>
      <w:tr w:rsidR="00367F7D" w:rsidRPr="0061312C" w:rsidTr="00D6717F">
        <w:tc>
          <w:tcPr>
            <w:tcW w:w="534"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102</w:t>
            </w:r>
          </w:p>
        </w:tc>
        <w:tc>
          <w:tcPr>
            <w:tcW w:w="8646"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Clomazone</w:t>
            </w:r>
          </w:p>
        </w:tc>
        <w:tc>
          <w:tcPr>
            <w:tcW w:w="1241"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0,01*</w:t>
            </w:r>
          </w:p>
        </w:tc>
      </w:tr>
      <w:tr w:rsidR="00367F7D" w:rsidRPr="0061312C" w:rsidTr="00D6717F">
        <w:tc>
          <w:tcPr>
            <w:tcW w:w="534"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103</w:t>
            </w:r>
          </w:p>
        </w:tc>
        <w:tc>
          <w:tcPr>
            <w:tcW w:w="8646"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Clopyralid</w:t>
            </w:r>
          </w:p>
        </w:tc>
        <w:tc>
          <w:tcPr>
            <w:tcW w:w="1241"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0,5</w:t>
            </w:r>
          </w:p>
        </w:tc>
      </w:tr>
      <w:tr w:rsidR="00367F7D" w:rsidRPr="0061312C" w:rsidTr="00D6717F">
        <w:tc>
          <w:tcPr>
            <w:tcW w:w="534"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104</w:t>
            </w:r>
          </w:p>
        </w:tc>
        <w:tc>
          <w:tcPr>
            <w:tcW w:w="8646"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Clothianidin</w:t>
            </w:r>
          </w:p>
        </w:tc>
        <w:tc>
          <w:tcPr>
            <w:tcW w:w="1241"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0,7</w:t>
            </w:r>
          </w:p>
        </w:tc>
      </w:tr>
      <w:tr w:rsidR="00367F7D" w:rsidRPr="0061312C" w:rsidTr="00D6717F">
        <w:tc>
          <w:tcPr>
            <w:tcW w:w="534"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105</w:t>
            </w:r>
          </w:p>
        </w:tc>
        <w:tc>
          <w:tcPr>
            <w:tcW w:w="8646"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Copper compounds (Copper)</w:t>
            </w:r>
          </w:p>
        </w:tc>
        <w:tc>
          <w:tcPr>
            <w:tcW w:w="1241"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50</w:t>
            </w:r>
          </w:p>
        </w:tc>
      </w:tr>
      <w:tr w:rsidR="00367F7D" w:rsidRPr="0061312C" w:rsidTr="00D6717F">
        <w:tc>
          <w:tcPr>
            <w:tcW w:w="534"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106</w:t>
            </w:r>
          </w:p>
        </w:tc>
        <w:tc>
          <w:tcPr>
            <w:tcW w:w="8646"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Cyanamide përfshirë  kripërat  shprehur si  cyanamide</w:t>
            </w:r>
          </w:p>
        </w:tc>
        <w:tc>
          <w:tcPr>
            <w:tcW w:w="1241"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0,05*</w:t>
            </w:r>
          </w:p>
        </w:tc>
      </w:tr>
      <w:tr w:rsidR="00367F7D" w:rsidRPr="0061312C" w:rsidTr="00D6717F">
        <w:tc>
          <w:tcPr>
            <w:tcW w:w="534"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107</w:t>
            </w:r>
          </w:p>
        </w:tc>
        <w:tc>
          <w:tcPr>
            <w:tcW w:w="8646"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Cyazte amid</w:t>
            </w:r>
          </w:p>
        </w:tc>
        <w:tc>
          <w:tcPr>
            <w:tcW w:w="1241"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0,5</w:t>
            </w:r>
          </w:p>
        </w:tc>
      </w:tr>
      <w:tr w:rsidR="00367F7D" w:rsidRPr="0061312C" w:rsidTr="00D6717F">
        <w:tc>
          <w:tcPr>
            <w:tcW w:w="534"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108</w:t>
            </w:r>
          </w:p>
        </w:tc>
        <w:tc>
          <w:tcPr>
            <w:tcW w:w="8646"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Cyclanilide (F)</w:t>
            </w:r>
          </w:p>
        </w:tc>
        <w:tc>
          <w:tcPr>
            <w:tcW w:w="1241"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0,05*</w:t>
            </w:r>
          </w:p>
        </w:tc>
      </w:tr>
      <w:tr w:rsidR="00367F7D" w:rsidRPr="0061312C" w:rsidTr="00D6717F">
        <w:tc>
          <w:tcPr>
            <w:tcW w:w="534"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109</w:t>
            </w:r>
          </w:p>
        </w:tc>
        <w:tc>
          <w:tcPr>
            <w:tcW w:w="8646"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Cycloxydim përfshirë produktet e degradimit dhe të reaksionit  të cilet mund të percaktuar si 3-(3-thianyl)glutaric acid S-dioxide (BH 517-TGSO2) dhe /ose  3-hydroxy-3-(3-thianyl)glutaric acid S-dioxide (BH 517-5-OH-TGSO2) ose  methyl esteret  therete , llogaritur ne total si cycloxydim</w:t>
            </w:r>
          </w:p>
        </w:tc>
        <w:tc>
          <w:tcPr>
            <w:tcW w:w="1241"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0,5</w:t>
            </w:r>
          </w:p>
        </w:tc>
      </w:tr>
      <w:tr w:rsidR="00367F7D" w:rsidRPr="0061312C" w:rsidTr="00D6717F">
        <w:tc>
          <w:tcPr>
            <w:tcW w:w="534"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110</w:t>
            </w:r>
          </w:p>
        </w:tc>
        <w:tc>
          <w:tcPr>
            <w:tcW w:w="8646"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Cyflufenamid: shuma e cyflufenamid (Z-isomer) dhe  its E-isomer</w:t>
            </w:r>
          </w:p>
        </w:tc>
        <w:tc>
          <w:tcPr>
            <w:tcW w:w="1241"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0,15</w:t>
            </w:r>
          </w:p>
        </w:tc>
      </w:tr>
      <w:tr w:rsidR="00367F7D" w:rsidRPr="0061312C" w:rsidTr="00D6717F">
        <w:tc>
          <w:tcPr>
            <w:tcW w:w="534"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111</w:t>
            </w:r>
          </w:p>
        </w:tc>
        <w:tc>
          <w:tcPr>
            <w:tcW w:w="8646"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Cyfluthrin (cyfluthrin përfshirë  përfshirë përzierje të isomereve përbërës (shuma e isomereve)) (F)</w:t>
            </w:r>
          </w:p>
        </w:tc>
        <w:tc>
          <w:tcPr>
            <w:tcW w:w="1241"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0,3</w:t>
            </w:r>
          </w:p>
        </w:tc>
      </w:tr>
      <w:tr w:rsidR="00367F7D" w:rsidRPr="0061312C" w:rsidTr="00D6717F">
        <w:tc>
          <w:tcPr>
            <w:tcW w:w="534"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112</w:t>
            </w:r>
          </w:p>
        </w:tc>
        <w:tc>
          <w:tcPr>
            <w:tcW w:w="8646"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Cyhalte op-butyl (shuma e cyhalte op butyl dhe  acidet e tij të lire )</w:t>
            </w:r>
          </w:p>
        </w:tc>
        <w:tc>
          <w:tcPr>
            <w:tcW w:w="1241"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0,02*</w:t>
            </w:r>
          </w:p>
        </w:tc>
      </w:tr>
      <w:tr w:rsidR="00367F7D" w:rsidRPr="0061312C" w:rsidTr="00D6717F">
        <w:tc>
          <w:tcPr>
            <w:tcW w:w="534"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113</w:t>
            </w:r>
          </w:p>
        </w:tc>
        <w:tc>
          <w:tcPr>
            <w:tcW w:w="8646"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Cymoxanil</w:t>
            </w:r>
          </w:p>
        </w:tc>
        <w:tc>
          <w:tcPr>
            <w:tcW w:w="1241"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0,2</w:t>
            </w:r>
          </w:p>
        </w:tc>
      </w:tr>
      <w:tr w:rsidR="00367F7D" w:rsidRPr="0061312C" w:rsidTr="00D6717F">
        <w:tc>
          <w:tcPr>
            <w:tcW w:w="534"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114</w:t>
            </w:r>
          </w:p>
        </w:tc>
        <w:tc>
          <w:tcPr>
            <w:tcW w:w="8646"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Cypermethrin (cypermethrin përfshirë  përfshirë përzierje të isomereve përbërës (shuma e isomereve ) (F)</w:t>
            </w:r>
          </w:p>
        </w:tc>
        <w:tc>
          <w:tcPr>
            <w:tcW w:w="1241"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0,5</w:t>
            </w:r>
          </w:p>
        </w:tc>
      </w:tr>
      <w:tr w:rsidR="00367F7D" w:rsidRPr="0061312C" w:rsidTr="00D6717F">
        <w:tc>
          <w:tcPr>
            <w:tcW w:w="534"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115</w:t>
            </w:r>
          </w:p>
        </w:tc>
        <w:tc>
          <w:tcPr>
            <w:tcW w:w="8646"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Cyproconazole (F)</w:t>
            </w:r>
          </w:p>
        </w:tc>
        <w:tc>
          <w:tcPr>
            <w:tcW w:w="1241"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0,2</w:t>
            </w:r>
          </w:p>
        </w:tc>
      </w:tr>
      <w:tr w:rsidR="00367F7D" w:rsidRPr="0061312C" w:rsidTr="00D6717F">
        <w:tc>
          <w:tcPr>
            <w:tcW w:w="534"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116</w:t>
            </w:r>
          </w:p>
        </w:tc>
        <w:tc>
          <w:tcPr>
            <w:tcW w:w="8646"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Cyprodinil (F) (R)</w:t>
            </w:r>
          </w:p>
        </w:tc>
        <w:tc>
          <w:tcPr>
            <w:tcW w:w="1241"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5</w:t>
            </w:r>
          </w:p>
        </w:tc>
      </w:tr>
      <w:tr w:rsidR="00367F7D" w:rsidRPr="0061312C" w:rsidTr="00D6717F">
        <w:tc>
          <w:tcPr>
            <w:tcW w:w="534"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117</w:t>
            </w:r>
          </w:p>
        </w:tc>
        <w:tc>
          <w:tcPr>
            <w:tcW w:w="8646"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Cyromazine</w:t>
            </w:r>
          </w:p>
        </w:tc>
        <w:tc>
          <w:tcPr>
            <w:tcW w:w="1241"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0,05*</w:t>
            </w:r>
          </w:p>
        </w:tc>
      </w:tr>
      <w:tr w:rsidR="00367F7D" w:rsidRPr="0061312C" w:rsidTr="00D6717F">
        <w:tc>
          <w:tcPr>
            <w:tcW w:w="534"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118</w:t>
            </w:r>
          </w:p>
        </w:tc>
        <w:tc>
          <w:tcPr>
            <w:tcW w:w="8646"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Dalapon</w:t>
            </w:r>
          </w:p>
        </w:tc>
        <w:tc>
          <w:tcPr>
            <w:tcW w:w="1241"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0,05*</w:t>
            </w:r>
          </w:p>
        </w:tc>
      </w:tr>
      <w:tr w:rsidR="00367F7D" w:rsidRPr="0061312C" w:rsidTr="00D6717F">
        <w:tc>
          <w:tcPr>
            <w:tcW w:w="534"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br w:type="page"/>
              <w:t>119</w:t>
            </w:r>
          </w:p>
        </w:tc>
        <w:tc>
          <w:tcPr>
            <w:tcW w:w="8646"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Daminozide (shuma e daminozide dhe  1,1-dimethyl-hydrazine, shprehur si  daminozide)</w:t>
            </w:r>
          </w:p>
        </w:tc>
        <w:tc>
          <w:tcPr>
            <w:tcW w:w="1241"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0,02*</w:t>
            </w:r>
          </w:p>
        </w:tc>
      </w:tr>
      <w:tr w:rsidR="00367F7D" w:rsidRPr="0061312C" w:rsidTr="00D6717F">
        <w:tc>
          <w:tcPr>
            <w:tcW w:w="534"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120</w:t>
            </w:r>
          </w:p>
        </w:tc>
        <w:tc>
          <w:tcPr>
            <w:tcW w:w="8646"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Dazomet (Methylisothiocyanate rezultuar nga përdorimi i dazomet dhe  metam)</w:t>
            </w:r>
          </w:p>
        </w:tc>
        <w:tc>
          <w:tcPr>
            <w:tcW w:w="1241"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0,02*</w:t>
            </w:r>
          </w:p>
        </w:tc>
      </w:tr>
      <w:tr w:rsidR="00367F7D" w:rsidRPr="0061312C" w:rsidTr="00D6717F">
        <w:tc>
          <w:tcPr>
            <w:tcW w:w="534"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121</w:t>
            </w:r>
          </w:p>
        </w:tc>
        <w:tc>
          <w:tcPr>
            <w:tcW w:w="8646"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DDT (shuma e p,p´-DDT, o,p´-DDT, p-p´-DDE dhe  p,p´-TDE (DDD) shprehur si  DDT) (F)</w:t>
            </w:r>
          </w:p>
        </w:tc>
        <w:tc>
          <w:tcPr>
            <w:tcW w:w="1241"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0,05*</w:t>
            </w:r>
          </w:p>
        </w:tc>
      </w:tr>
      <w:tr w:rsidR="00367F7D" w:rsidRPr="0061312C" w:rsidTr="00D6717F">
        <w:tc>
          <w:tcPr>
            <w:tcW w:w="534"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122</w:t>
            </w:r>
          </w:p>
        </w:tc>
        <w:tc>
          <w:tcPr>
            <w:tcW w:w="8646"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Deltamethrin (cis-deltamethrin) (F)</w:t>
            </w:r>
          </w:p>
        </w:tc>
        <w:tc>
          <w:tcPr>
            <w:tcW w:w="1241"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0,2</w:t>
            </w:r>
          </w:p>
        </w:tc>
      </w:tr>
      <w:tr w:rsidR="00367F7D" w:rsidRPr="0061312C" w:rsidTr="00D6717F">
        <w:tc>
          <w:tcPr>
            <w:tcW w:w="534"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123</w:t>
            </w:r>
          </w:p>
        </w:tc>
        <w:tc>
          <w:tcPr>
            <w:tcW w:w="8646"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Desmedipham</w:t>
            </w:r>
          </w:p>
        </w:tc>
        <w:tc>
          <w:tcPr>
            <w:tcW w:w="1241"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0,05*</w:t>
            </w:r>
          </w:p>
        </w:tc>
      </w:tr>
      <w:tr w:rsidR="00367F7D" w:rsidRPr="0061312C" w:rsidTr="00D6717F">
        <w:tc>
          <w:tcPr>
            <w:tcW w:w="534"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124</w:t>
            </w:r>
          </w:p>
        </w:tc>
        <w:tc>
          <w:tcPr>
            <w:tcW w:w="8646"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Diallate</w:t>
            </w:r>
          </w:p>
        </w:tc>
        <w:tc>
          <w:tcPr>
            <w:tcW w:w="1241"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0,05*</w:t>
            </w:r>
          </w:p>
        </w:tc>
      </w:tr>
      <w:tr w:rsidR="00367F7D" w:rsidRPr="0061312C" w:rsidTr="00D6717F">
        <w:tc>
          <w:tcPr>
            <w:tcW w:w="534"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125</w:t>
            </w:r>
          </w:p>
        </w:tc>
        <w:tc>
          <w:tcPr>
            <w:tcW w:w="8646"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Diazinon (F)</w:t>
            </w:r>
          </w:p>
        </w:tc>
        <w:tc>
          <w:tcPr>
            <w:tcW w:w="1241"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0,01*</w:t>
            </w:r>
          </w:p>
        </w:tc>
      </w:tr>
      <w:tr w:rsidR="00367F7D" w:rsidRPr="0061312C" w:rsidTr="00D6717F">
        <w:tc>
          <w:tcPr>
            <w:tcW w:w="534"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126</w:t>
            </w:r>
          </w:p>
        </w:tc>
        <w:tc>
          <w:tcPr>
            <w:tcW w:w="8646"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Dicamba</w:t>
            </w:r>
          </w:p>
        </w:tc>
        <w:tc>
          <w:tcPr>
            <w:tcW w:w="1241"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0,05*</w:t>
            </w:r>
          </w:p>
        </w:tc>
      </w:tr>
      <w:tr w:rsidR="00367F7D" w:rsidRPr="0061312C" w:rsidTr="00D6717F">
        <w:tc>
          <w:tcPr>
            <w:tcW w:w="534"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127</w:t>
            </w:r>
          </w:p>
        </w:tc>
        <w:tc>
          <w:tcPr>
            <w:tcW w:w="8646"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Dichlobenil</w:t>
            </w:r>
          </w:p>
        </w:tc>
        <w:tc>
          <w:tcPr>
            <w:tcW w:w="1241"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0,01*</w:t>
            </w:r>
          </w:p>
        </w:tc>
      </w:tr>
      <w:tr w:rsidR="00367F7D" w:rsidRPr="0061312C" w:rsidTr="00D6717F">
        <w:tc>
          <w:tcPr>
            <w:tcW w:w="534"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128</w:t>
            </w:r>
          </w:p>
        </w:tc>
        <w:tc>
          <w:tcPr>
            <w:tcW w:w="8646"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Dichlose prop: shuma e dichlose prop (përfshirë  dichlose prop-P) dhe  konjugues të tij, shprehur si  dichlose prop</w:t>
            </w:r>
          </w:p>
        </w:tc>
        <w:tc>
          <w:tcPr>
            <w:tcW w:w="1241"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0,05*</w:t>
            </w:r>
          </w:p>
        </w:tc>
      </w:tr>
      <w:tr w:rsidR="00367F7D" w:rsidRPr="0061312C" w:rsidTr="00D6717F">
        <w:tc>
          <w:tcPr>
            <w:tcW w:w="534"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129</w:t>
            </w:r>
          </w:p>
        </w:tc>
        <w:tc>
          <w:tcPr>
            <w:tcW w:w="8646"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Dichlose vos</w:t>
            </w:r>
          </w:p>
        </w:tc>
        <w:tc>
          <w:tcPr>
            <w:tcW w:w="1241"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0,01*</w:t>
            </w:r>
          </w:p>
        </w:tc>
      </w:tr>
      <w:tr w:rsidR="00367F7D" w:rsidRPr="0061312C" w:rsidTr="00D6717F">
        <w:tc>
          <w:tcPr>
            <w:tcW w:w="534"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130</w:t>
            </w:r>
          </w:p>
        </w:tc>
        <w:tc>
          <w:tcPr>
            <w:tcW w:w="8646"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Diclte op (shuma  diclte op-methyl dhe  diclte op acid shprehur si  diclte op-methyl)</w:t>
            </w:r>
          </w:p>
        </w:tc>
        <w:tc>
          <w:tcPr>
            <w:tcW w:w="1241"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0,05*</w:t>
            </w:r>
          </w:p>
        </w:tc>
      </w:tr>
      <w:tr w:rsidR="00367F7D" w:rsidRPr="0061312C" w:rsidTr="00D6717F">
        <w:tc>
          <w:tcPr>
            <w:tcW w:w="534"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131</w:t>
            </w:r>
          </w:p>
        </w:tc>
        <w:tc>
          <w:tcPr>
            <w:tcW w:w="8646"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Diclose an</w:t>
            </w:r>
          </w:p>
        </w:tc>
        <w:tc>
          <w:tcPr>
            <w:tcW w:w="1241"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0,1</w:t>
            </w:r>
          </w:p>
        </w:tc>
      </w:tr>
      <w:tr w:rsidR="00367F7D" w:rsidRPr="0061312C" w:rsidTr="00D6717F">
        <w:tc>
          <w:tcPr>
            <w:tcW w:w="534"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132</w:t>
            </w:r>
          </w:p>
        </w:tc>
        <w:tc>
          <w:tcPr>
            <w:tcW w:w="8646"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Dicte ol (shuma e p, p´ dhe  o,p´ isomereve) (F)</w:t>
            </w:r>
          </w:p>
        </w:tc>
        <w:tc>
          <w:tcPr>
            <w:tcW w:w="1241"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0,02*</w:t>
            </w:r>
          </w:p>
        </w:tc>
      </w:tr>
      <w:tr w:rsidR="00367F7D" w:rsidRPr="0061312C" w:rsidTr="00D6717F">
        <w:tc>
          <w:tcPr>
            <w:tcW w:w="534"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133</w:t>
            </w:r>
          </w:p>
        </w:tc>
        <w:tc>
          <w:tcPr>
            <w:tcW w:w="8646"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Diethte encarb</w:t>
            </w:r>
          </w:p>
        </w:tc>
        <w:tc>
          <w:tcPr>
            <w:tcW w:w="1241"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1</w:t>
            </w:r>
          </w:p>
        </w:tc>
      </w:tr>
      <w:tr w:rsidR="00367F7D" w:rsidRPr="0061312C" w:rsidTr="00D6717F">
        <w:tc>
          <w:tcPr>
            <w:tcW w:w="534"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134</w:t>
            </w:r>
          </w:p>
        </w:tc>
        <w:tc>
          <w:tcPr>
            <w:tcW w:w="8646"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Difenoconazole</w:t>
            </w:r>
          </w:p>
        </w:tc>
        <w:tc>
          <w:tcPr>
            <w:tcW w:w="1241"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0,5</w:t>
            </w:r>
          </w:p>
        </w:tc>
      </w:tr>
      <w:tr w:rsidR="00367F7D" w:rsidRPr="0061312C" w:rsidTr="00D6717F">
        <w:tc>
          <w:tcPr>
            <w:tcW w:w="534"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135</w:t>
            </w:r>
          </w:p>
        </w:tc>
        <w:tc>
          <w:tcPr>
            <w:tcW w:w="8646"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Diflubenzuron (F) (R)</w:t>
            </w:r>
          </w:p>
        </w:tc>
        <w:tc>
          <w:tcPr>
            <w:tcW w:w="1241"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1</w:t>
            </w:r>
          </w:p>
        </w:tc>
      </w:tr>
      <w:tr w:rsidR="00367F7D" w:rsidRPr="0061312C" w:rsidTr="00D6717F">
        <w:tc>
          <w:tcPr>
            <w:tcW w:w="534"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136</w:t>
            </w:r>
          </w:p>
        </w:tc>
        <w:tc>
          <w:tcPr>
            <w:tcW w:w="8646"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Diflufenican</w:t>
            </w:r>
          </w:p>
        </w:tc>
        <w:tc>
          <w:tcPr>
            <w:tcW w:w="1241"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0,05*</w:t>
            </w:r>
          </w:p>
        </w:tc>
      </w:tr>
      <w:tr w:rsidR="00367F7D" w:rsidRPr="0061312C" w:rsidTr="00D6717F">
        <w:tc>
          <w:tcPr>
            <w:tcW w:w="534"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137</w:t>
            </w:r>
          </w:p>
        </w:tc>
        <w:tc>
          <w:tcPr>
            <w:tcW w:w="8646"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 xml:space="preserve">Dimethachlose </w:t>
            </w:r>
          </w:p>
        </w:tc>
        <w:tc>
          <w:tcPr>
            <w:tcW w:w="1241"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0,02*</w:t>
            </w:r>
          </w:p>
        </w:tc>
      </w:tr>
      <w:tr w:rsidR="00367F7D" w:rsidRPr="0061312C" w:rsidTr="00D6717F">
        <w:tc>
          <w:tcPr>
            <w:tcW w:w="534"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138</w:t>
            </w:r>
          </w:p>
        </w:tc>
        <w:tc>
          <w:tcPr>
            <w:tcW w:w="8646"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Dimethenamid-p (dimethenamid-p përfshirë përzierje të isomereve përbërës (shuma e isomereve)</w:t>
            </w:r>
          </w:p>
        </w:tc>
        <w:tc>
          <w:tcPr>
            <w:tcW w:w="1241"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0,01*</w:t>
            </w:r>
          </w:p>
        </w:tc>
      </w:tr>
      <w:tr w:rsidR="00367F7D" w:rsidRPr="0061312C" w:rsidTr="00D6717F">
        <w:tc>
          <w:tcPr>
            <w:tcW w:w="534"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139</w:t>
            </w:r>
          </w:p>
        </w:tc>
        <w:tc>
          <w:tcPr>
            <w:tcW w:w="8646"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Dimethipin</w:t>
            </w:r>
          </w:p>
        </w:tc>
        <w:tc>
          <w:tcPr>
            <w:tcW w:w="1241"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0,05*</w:t>
            </w:r>
          </w:p>
        </w:tc>
      </w:tr>
      <w:tr w:rsidR="00367F7D" w:rsidRPr="0061312C" w:rsidTr="00D6717F">
        <w:tc>
          <w:tcPr>
            <w:tcW w:w="534"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140</w:t>
            </w:r>
          </w:p>
        </w:tc>
        <w:tc>
          <w:tcPr>
            <w:tcW w:w="8646"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Dimethoate (shuma e dimethoate dhe  omethoate shprehur si  dimethoate)</w:t>
            </w:r>
          </w:p>
        </w:tc>
        <w:tc>
          <w:tcPr>
            <w:tcW w:w="1241"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0,02*</w:t>
            </w:r>
          </w:p>
        </w:tc>
      </w:tr>
      <w:tr w:rsidR="00367F7D" w:rsidRPr="0061312C" w:rsidTr="00D6717F">
        <w:tc>
          <w:tcPr>
            <w:tcW w:w="534"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141</w:t>
            </w:r>
          </w:p>
        </w:tc>
        <w:tc>
          <w:tcPr>
            <w:tcW w:w="8646"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Dimethomose ph (shuma e isomereve)</w:t>
            </w:r>
          </w:p>
        </w:tc>
        <w:tc>
          <w:tcPr>
            <w:tcW w:w="1241"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3</w:t>
            </w:r>
          </w:p>
        </w:tc>
      </w:tr>
      <w:tr w:rsidR="00367F7D" w:rsidRPr="0061312C" w:rsidTr="00D6717F">
        <w:tc>
          <w:tcPr>
            <w:tcW w:w="534"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lastRenderedPageBreak/>
              <w:t>142</w:t>
            </w:r>
          </w:p>
        </w:tc>
        <w:tc>
          <w:tcPr>
            <w:tcW w:w="8646"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Dimoxystrobin</w:t>
            </w:r>
          </w:p>
        </w:tc>
        <w:tc>
          <w:tcPr>
            <w:tcW w:w="1241"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0,01*</w:t>
            </w:r>
          </w:p>
        </w:tc>
      </w:tr>
      <w:tr w:rsidR="00367F7D" w:rsidRPr="0061312C" w:rsidTr="00D6717F">
        <w:tc>
          <w:tcPr>
            <w:tcW w:w="534"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143</w:t>
            </w:r>
          </w:p>
        </w:tc>
        <w:tc>
          <w:tcPr>
            <w:tcW w:w="8646"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Diniconazole (shuma e isomereve)</w:t>
            </w:r>
          </w:p>
        </w:tc>
        <w:tc>
          <w:tcPr>
            <w:tcW w:w="1241"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0,01*</w:t>
            </w:r>
          </w:p>
        </w:tc>
      </w:tr>
      <w:tr w:rsidR="00367F7D" w:rsidRPr="0061312C" w:rsidTr="00D6717F">
        <w:tc>
          <w:tcPr>
            <w:tcW w:w="534"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144</w:t>
            </w:r>
          </w:p>
        </w:tc>
        <w:tc>
          <w:tcPr>
            <w:tcW w:w="8646"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Dinocap (shuma e dinocap isomereve dhe  their cose responding phenols, shprehur si  dinocap) (F)</w:t>
            </w:r>
          </w:p>
        </w:tc>
        <w:tc>
          <w:tcPr>
            <w:tcW w:w="1241"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1</w:t>
            </w:r>
          </w:p>
        </w:tc>
      </w:tr>
      <w:tr w:rsidR="00367F7D" w:rsidRPr="0061312C" w:rsidTr="00D6717F">
        <w:tc>
          <w:tcPr>
            <w:tcW w:w="534"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145</w:t>
            </w:r>
          </w:p>
        </w:tc>
        <w:tc>
          <w:tcPr>
            <w:tcW w:w="8646"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Dinoseb</w:t>
            </w:r>
          </w:p>
        </w:tc>
        <w:tc>
          <w:tcPr>
            <w:tcW w:w="1241"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0,05*</w:t>
            </w:r>
          </w:p>
        </w:tc>
      </w:tr>
      <w:tr w:rsidR="00367F7D" w:rsidRPr="0061312C" w:rsidTr="00D6717F">
        <w:tc>
          <w:tcPr>
            <w:tcW w:w="534"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146</w:t>
            </w:r>
          </w:p>
        </w:tc>
        <w:tc>
          <w:tcPr>
            <w:tcW w:w="8646"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Dinoterb</w:t>
            </w:r>
          </w:p>
        </w:tc>
        <w:tc>
          <w:tcPr>
            <w:tcW w:w="1241"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0,05*</w:t>
            </w:r>
          </w:p>
        </w:tc>
      </w:tr>
      <w:tr w:rsidR="00367F7D" w:rsidRPr="0061312C" w:rsidTr="00D6717F">
        <w:tc>
          <w:tcPr>
            <w:tcW w:w="534"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147</w:t>
            </w:r>
          </w:p>
        </w:tc>
        <w:tc>
          <w:tcPr>
            <w:tcW w:w="8646"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Dioxathion</w:t>
            </w:r>
          </w:p>
        </w:tc>
        <w:tc>
          <w:tcPr>
            <w:tcW w:w="1241"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0,05*</w:t>
            </w:r>
          </w:p>
        </w:tc>
      </w:tr>
      <w:tr w:rsidR="00367F7D" w:rsidRPr="0061312C" w:rsidTr="00D6717F">
        <w:tc>
          <w:tcPr>
            <w:tcW w:w="534"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br w:type="page"/>
              <w:t>148</w:t>
            </w:r>
          </w:p>
        </w:tc>
        <w:tc>
          <w:tcPr>
            <w:tcW w:w="8646"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Diphenylamine</w:t>
            </w:r>
          </w:p>
        </w:tc>
        <w:tc>
          <w:tcPr>
            <w:tcW w:w="1241"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0,05*</w:t>
            </w:r>
          </w:p>
        </w:tc>
      </w:tr>
      <w:tr w:rsidR="00367F7D" w:rsidRPr="0061312C" w:rsidTr="00D6717F">
        <w:tc>
          <w:tcPr>
            <w:tcW w:w="534"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br w:type="page"/>
              <w:t>149</w:t>
            </w:r>
          </w:p>
        </w:tc>
        <w:tc>
          <w:tcPr>
            <w:tcW w:w="8646"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Diquat</w:t>
            </w:r>
          </w:p>
        </w:tc>
        <w:tc>
          <w:tcPr>
            <w:tcW w:w="1241"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0,05*</w:t>
            </w:r>
          </w:p>
        </w:tc>
      </w:tr>
      <w:tr w:rsidR="00367F7D" w:rsidRPr="0061312C" w:rsidTr="00D6717F">
        <w:tc>
          <w:tcPr>
            <w:tcW w:w="534"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150</w:t>
            </w:r>
          </w:p>
        </w:tc>
        <w:tc>
          <w:tcPr>
            <w:tcW w:w="8646"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Disulfoton (shuma e disulfoton, disulfoton sulfoxide dhe  disulfoton sulfone shprehur si  disulfoton) (F)</w:t>
            </w:r>
          </w:p>
        </w:tc>
        <w:tc>
          <w:tcPr>
            <w:tcW w:w="1241"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0,01*</w:t>
            </w:r>
          </w:p>
        </w:tc>
      </w:tr>
      <w:tr w:rsidR="00367F7D" w:rsidRPr="0061312C" w:rsidTr="00D6717F">
        <w:tc>
          <w:tcPr>
            <w:tcW w:w="534"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151</w:t>
            </w:r>
          </w:p>
        </w:tc>
        <w:tc>
          <w:tcPr>
            <w:tcW w:w="8646"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Dithianon</w:t>
            </w:r>
          </w:p>
        </w:tc>
        <w:tc>
          <w:tcPr>
            <w:tcW w:w="1241"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3</w:t>
            </w:r>
          </w:p>
        </w:tc>
      </w:tr>
      <w:tr w:rsidR="00367F7D" w:rsidRPr="0061312C" w:rsidTr="00D6717F">
        <w:tc>
          <w:tcPr>
            <w:tcW w:w="534"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152</w:t>
            </w:r>
          </w:p>
        </w:tc>
        <w:tc>
          <w:tcPr>
            <w:tcW w:w="8646"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Dithiocarbamates (dithiocarbamates shprehur si CS2, përfshirë maneb, mancozeb, metiram, propineb, thiram dhe  ziram)</w:t>
            </w:r>
          </w:p>
        </w:tc>
        <w:tc>
          <w:tcPr>
            <w:tcW w:w="1241"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5</w:t>
            </w:r>
          </w:p>
        </w:tc>
      </w:tr>
      <w:tr w:rsidR="00367F7D" w:rsidRPr="0061312C" w:rsidTr="00D6717F">
        <w:tc>
          <w:tcPr>
            <w:tcW w:w="534"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153</w:t>
            </w:r>
          </w:p>
        </w:tc>
        <w:tc>
          <w:tcPr>
            <w:tcW w:w="8646"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Diuron (Diuron përfshirë  të gjithë komponentët që perrmbajne 3,4- dichlose aniline moiety shprehur si  3,4-dichlose aniline)</w:t>
            </w:r>
          </w:p>
        </w:tc>
        <w:tc>
          <w:tcPr>
            <w:tcW w:w="1241"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0,05*</w:t>
            </w:r>
          </w:p>
        </w:tc>
      </w:tr>
      <w:tr w:rsidR="00367F7D" w:rsidRPr="0061312C" w:rsidTr="00D6717F">
        <w:tc>
          <w:tcPr>
            <w:tcW w:w="534"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154</w:t>
            </w:r>
          </w:p>
        </w:tc>
        <w:tc>
          <w:tcPr>
            <w:tcW w:w="8646"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DNOC</w:t>
            </w:r>
          </w:p>
        </w:tc>
        <w:tc>
          <w:tcPr>
            <w:tcW w:w="1241"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0,05*</w:t>
            </w:r>
          </w:p>
        </w:tc>
      </w:tr>
      <w:tr w:rsidR="00367F7D" w:rsidRPr="0061312C" w:rsidTr="00D6717F">
        <w:tc>
          <w:tcPr>
            <w:tcW w:w="534"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155</w:t>
            </w:r>
          </w:p>
        </w:tc>
        <w:tc>
          <w:tcPr>
            <w:tcW w:w="8646"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Dodine</w:t>
            </w:r>
          </w:p>
        </w:tc>
        <w:tc>
          <w:tcPr>
            <w:tcW w:w="1241"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0,2*</w:t>
            </w:r>
          </w:p>
        </w:tc>
      </w:tr>
      <w:tr w:rsidR="00367F7D" w:rsidRPr="0061312C" w:rsidTr="00D6717F">
        <w:tc>
          <w:tcPr>
            <w:tcW w:w="534"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156</w:t>
            </w:r>
          </w:p>
        </w:tc>
        <w:tc>
          <w:tcPr>
            <w:tcW w:w="8646"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Emamectin benzoate B1a, shprehur si  emamectin</w:t>
            </w:r>
          </w:p>
        </w:tc>
        <w:tc>
          <w:tcPr>
            <w:tcW w:w="1241"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0,05</w:t>
            </w:r>
          </w:p>
        </w:tc>
      </w:tr>
      <w:tr w:rsidR="00367F7D" w:rsidRPr="0061312C" w:rsidTr="00D6717F">
        <w:tc>
          <w:tcPr>
            <w:tcW w:w="534"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157</w:t>
            </w:r>
          </w:p>
        </w:tc>
        <w:tc>
          <w:tcPr>
            <w:tcW w:w="8646"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Endosulfan (shuma e alpha- dhe  beta-isomereve  dhe  endosulfan-sulphate shprehur si endosulfan) (F)</w:t>
            </w:r>
          </w:p>
        </w:tc>
        <w:tc>
          <w:tcPr>
            <w:tcW w:w="1241"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0,05*</w:t>
            </w:r>
          </w:p>
        </w:tc>
      </w:tr>
      <w:tr w:rsidR="00367F7D" w:rsidRPr="0061312C" w:rsidTr="00D6717F">
        <w:tc>
          <w:tcPr>
            <w:tcW w:w="534"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158</w:t>
            </w:r>
          </w:p>
        </w:tc>
        <w:tc>
          <w:tcPr>
            <w:tcW w:w="8646"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Endrin (F)</w:t>
            </w:r>
          </w:p>
        </w:tc>
        <w:tc>
          <w:tcPr>
            <w:tcW w:w="1241"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0,01*</w:t>
            </w:r>
          </w:p>
        </w:tc>
      </w:tr>
      <w:tr w:rsidR="00367F7D" w:rsidRPr="0061312C" w:rsidTr="00D6717F">
        <w:tc>
          <w:tcPr>
            <w:tcW w:w="534"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159</w:t>
            </w:r>
          </w:p>
        </w:tc>
        <w:tc>
          <w:tcPr>
            <w:tcW w:w="8646"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Epoxiconazole (F)</w:t>
            </w:r>
          </w:p>
        </w:tc>
        <w:tc>
          <w:tcPr>
            <w:tcW w:w="1241"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0,05*</w:t>
            </w:r>
          </w:p>
        </w:tc>
      </w:tr>
      <w:tr w:rsidR="00367F7D" w:rsidRPr="0061312C" w:rsidTr="00D6717F">
        <w:tc>
          <w:tcPr>
            <w:tcW w:w="534"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160</w:t>
            </w:r>
          </w:p>
        </w:tc>
        <w:tc>
          <w:tcPr>
            <w:tcW w:w="8646"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EPTC (ethyl dipropylthiocarbamate)</w:t>
            </w:r>
          </w:p>
        </w:tc>
        <w:tc>
          <w:tcPr>
            <w:tcW w:w="1241"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0,01*</w:t>
            </w:r>
          </w:p>
        </w:tc>
      </w:tr>
      <w:tr w:rsidR="00367F7D" w:rsidRPr="0061312C" w:rsidTr="00D6717F">
        <w:tc>
          <w:tcPr>
            <w:tcW w:w="534"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161</w:t>
            </w:r>
          </w:p>
        </w:tc>
        <w:tc>
          <w:tcPr>
            <w:tcW w:w="8646"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Ethalfluralin</w:t>
            </w:r>
          </w:p>
        </w:tc>
        <w:tc>
          <w:tcPr>
            <w:tcW w:w="1241"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0,02*</w:t>
            </w:r>
          </w:p>
        </w:tc>
      </w:tr>
      <w:tr w:rsidR="00367F7D" w:rsidRPr="0061312C" w:rsidTr="00D6717F">
        <w:tc>
          <w:tcPr>
            <w:tcW w:w="534"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162</w:t>
            </w:r>
          </w:p>
        </w:tc>
        <w:tc>
          <w:tcPr>
            <w:tcW w:w="8646"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Ethametsulfuron-methyl</w:t>
            </w:r>
          </w:p>
        </w:tc>
        <w:tc>
          <w:tcPr>
            <w:tcW w:w="1241"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0,01*</w:t>
            </w:r>
          </w:p>
        </w:tc>
      </w:tr>
      <w:tr w:rsidR="00367F7D" w:rsidRPr="0061312C" w:rsidTr="00D6717F">
        <w:tc>
          <w:tcPr>
            <w:tcW w:w="534"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163</w:t>
            </w:r>
          </w:p>
        </w:tc>
        <w:tc>
          <w:tcPr>
            <w:tcW w:w="8646"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Ethephon</w:t>
            </w:r>
          </w:p>
        </w:tc>
        <w:tc>
          <w:tcPr>
            <w:tcW w:w="1241"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2</w:t>
            </w:r>
          </w:p>
        </w:tc>
      </w:tr>
      <w:tr w:rsidR="00367F7D" w:rsidRPr="0061312C" w:rsidTr="00D6717F">
        <w:tc>
          <w:tcPr>
            <w:tcW w:w="534"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164</w:t>
            </w:r>
          </w:p>
        </w:tc>
        <w:tc>
          <w:tcPr>
            <w:tcW w:w="8646"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Ethion</w:t>
            </w:r>
          </w:p>
        </w:tc>
        <w:tc>
          <w:tcPr>
            <w:tcW w:w="1241"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0,01*</w:t>
            </w:r>
          </w:p>
        </w:tc>
      </w:tr>
      <w:tr w:rsidR="00367F7D" w:rsidRPr="0061312C" w:rsidTr="00D6717F">
        <w:tc>
          <w:tcPr>
            <w:tcW w:w="534"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165</w:t>
            </w:r>
          </w:p>
        </w:tc>
        <w:tc>
          <w:tcPr>
            <w:tcW w:w="8646"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Ethirimol</w:t>
            </w:r>
          </w:p>
        </w:tc>
        <w:tc>
          <w:tcPr>
            <w:tcW w:w="1241"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0,5</w:t>
            </w:r>
          </w:p>
        </w:tc>
      </w:tr>
      <w:tr w:rsidR="00367F7D" w:rsidRPr="0061312C" w:rsidTr="00D6717F">
        <w:tc>
          <w:tcPr>
            <w:tcW w:w="534"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166</w:t>
            </w:r>
          </w:p>
        </w:tc>
        <w:tc>
          <w:tcPr>
            <w:tcW w:w="8646"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Ethte umesate (shuma e ethte umesate dhe  metabolitet2,3-dihydro-3,3-dimethyl-2-oxo-benzte uran-5-yl methane sulphonate shprehur si  ethte umesate)</w:t>
            </w:r>
          </w:p>
        </w:tc>
        <w:tc>
          <w:tcPr>
            <w:tcW w:w="1241"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0,05*</w:t>
            </w:r>
          </w:p>
        </w:tc>
      </w:tr>
      <w:tr w:rsidR="00367F7D" w:rsidRPr="0061312C" w:rsidTr="00D6717F">
        <w:tc>
          <w:tcPr>
            <w:tcW w:w="534"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167</w:t>
            </w:r>
          </w:p>
        </w:tc>
        <w:tc>
          <w:tcPr>
            <w:tcW w:w="8646"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Ethoprophos</w:t>
            </w:r>
          </w:p>
        </w:tc>
        <w:tc>
          <w:tcPr>
            <w:tcW w:w="1241"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0,02*</w:t>
            </w:r>
          </w:p>
        </w:tc>
      </w:tr>
      <w:tr w:rsidR="00367F7D" w:rsidRPr="0061312C" w:rsidTr="00D6717F">
        <w:tc>
          <w:tcPr>
            <w:tcW w:w="534"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168</w:t>
            </w:r>
          </w:p>
        </w:tc>
        <w:tc>
          <w:tcPr>
            <w:tcW w:w="8646"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Ethoxyquin (F)</w:t>
            </w:r>
          </w:p>
        </w:tc>
        <w:tc>
          <w:tcPr>
            <w:tcW w:w="1241"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0,05*</w:t>
            </w:r>
          </w:p>
        </w:tc>
      </w:tr>
      <w:tr w:rsidR="00367F7D" w:rsidRPr="0061312C" w:rsidTr="00D6717F">
        <w:tc>
          <w:tcPr>
            <w:tcW w:w="534"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169</w:t>
            </w:r>
          </w:p>
        </w:tc>
        <w:tc>
          <w:tcPr>
            <w:tcW w:w="8646"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Ethoxysulfuron</w:t>
            </w:r>
          </w:p>
        </w:tc>
        <w:tc>
          <w:tcPr>
            <w:tcW w:w="1241"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0,05*</w:t>
            </w:r>
          </w:p>
        </w:tc>
      </w:tr>
      <w:tr w:rsidR="00367F7D" w:rsidRPr="0061312C" w:rsidTr="00D6717F">
        <w:tc>
          <w:tcPr>
            <w:tcW w:w="534"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170</w:t>
            </w:r>
          </w:p>
        </w:tc>
        <w:tc>
          <w:tcPr>
            <w:tcW w:w="8646"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Ethylene oxide (shuma e ethylene oxide dhe  2-chlose o-ethanol shprehur si  ethylene oxide) (F)</w:t>
            </w:r>
          </w:p>
        </w:tc>
        <w:tc>
          <w:tcPr>
            <w:tcW w:w="1241"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0,1*</w:t>
            </w:r>
          </w:p>
        </w:tc>
      </w:tr>
      <w:tr w:rsidR="00367F7D" w:rsidRPr="0061312C" w:rsidTr="00D6717F">
        <w:tc>
          <w:tcPr>
            <w:tcW w:w="534"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171</w:t>
            </w:r>
          </w:p>
        </w:tc>
        <w:tc>
          <w:tcPr>
            <w:tcW w:w="8646"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Ette enprox (F)</w:t>
            </w:r>
          </w:p>
        </w:tc>
        <w:tc>
          <w:tcPr>
            <w:tcW w:w="1241"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5</w:t>
            </w:r>
          </w:p>
        </w:tc>
      </w:tr>
      <w:tr w:rsidR="00367F7D" w:rsidRPr="0061312C" w:rsidTr="00D6717F">
        <w:tc>
          <w:tcPr>
            <w:tcW w:w="534"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172</w:t>
            </w:r>
          </w:p>
        </w:tc>
        <w:tc>
          <w:tcPr>
            <w:tcW w:w="8646"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Etoxazole</w:t>
            </w:r>
          </w:p>
        </w:tc>
        <w:tc>
          <w:tcPr>
            <w:tcW w:w="1241"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0,5</w:t>
            </w:r>
          </w:p>
        </w:tc>
      </w:tr>
      <w:tr w:rsidR="00367F7D" w:rsidRPr="0061312C" w:rsidTr="00D6717F">
        <w:tc>
          <w:tcPr>
            <w:tcW w:w="534"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173</w:t>
            </w:r>
          </w:p>
        </w:tc>
        <w:tc>
          <w:tcPr>
            <w:tcW w:w="8646"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Etridiazole</w:t>
            </w:r>
          </w:p>
        </w:tc>
        <w:tc>
          <w:tcPr>
            <w:tcW w:w="1241"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0,05*</w:t>
            </w:r>
          </w:p>
        </w:tc>
      </w:tr>
      <w:tr w:rsidR="00367F7D" w:rsidRPr="0061312C" w:rsidTr="00D6717F">
        <w:tc>
          <w:tcPr>
            <w:tcW w:w="534"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174</w:t>
            </w:r>
          </w:p>
        </w:tc>
        <w:tc>
          <w:tcPr>
            <w:tcW w:w="8646"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Famoxadone</w:t>
            </w:r>
          </w:p>
        </w:tc>
        <w:tc>
          <w:tcPr>
            <w:tcW w:w="1241"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2</w:t>
            </w:r>
          </w:p>
        </w:tc>
      </w:tr>
      <w:tr w:rsidR="00367F7D" w:rsidRPr="0061312C" w:rsidTr="00D6717F">
        <w:tc>
          <w:tcPr>
            <w:tcW w:w="534"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175</w:t>
            </w:r>
          </w:p>
        </w:tc>
        <w:tc>
          <w:tcPr>
            <w:tcW w:w="8646"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Fenamidone</w:t>
            </w:r>
          </w:p>
        </w:tc>
        <w:tc>
          <w:tcPr>
            <w:tcW w:w="1241"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0,5</w:t>
            </w:r>
          </w:p>
        </w:tc>
      </w:tr>
      <w:tr w:rsidR="00367F7D" w:rsidRPr="0061312C" w:rsidTr="00D6717F">
        <w:tc>
          <w:tcPr>
            <w:tcW w:w="534"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br w:type="page"/>
              <w:t>176</w:t>
            </w:r>
          </w:p>
        </w:tc>
        <w:tc>
          <w:tcPr>
            <w:tcW w:w="8646"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Fenamiphos (shuma e fenamiphos dhe  sulphoxide të tij  dhe  sulphone shprehur si  fenamiphos)</w:t>
            </w:r>
          </w:p>
        </w:tc>
        <w:tc>
          <w:tcPr>
            <w:tcW w:w="1241"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0,03</w:t>
            </w:r>
          </w:p>
        </w:tc>
      </w:tr>
      <w:tr w:rsidR="00367F7D" w:rsidRPr="0061312C" w:rsidTr="00D6717F">
        <w:tc>
          <w:tcPr>
            <w:tcW w:w="534"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177</w:t>
            </w:r>
          </w:p>
        </w:tc>
        <w:tc>
          <w:tcPr>
            <w:tcW w:w="8646"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Fenarimol</w:t>
            </w:r>
          </w:p>
        </w:tc>
        <w:tc>
          <w:tcPr>
            <w:tcW w:w="1241"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0,3</w:t>
            </w:r>
          </w:p>
        </w:tc>
      </w:tr>
      <w:tr w:rsidR="00367F7D" w:rsidRPr="0061312C" w:rsidTr="00D6717F">
        <w:tc>
          <w:tcPr>
            <w:tcW w:w="534"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178</w:t>
            </w:r>
          </w:p>
        </w:tc>
        <w:tc>
          <w:tcPr>
            <w:tcW w:w="8646"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Fenazaquin</w:t>
            </w:r>
          </w:p>
        </w:tc>
        <w:tc>
          <w:tcPr>
            <w:tcW w:w="1241"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0,2</w:t>
            </w:r>
          </w:p>
        </w:tc>
      </w:tr>
      <w:tr w:rsidR="00367F7D" w:rsidRPr="0061312C" w:rsidTr="00D6717F">
        <w:tc>
          <w:tcPr>
            <w:tcW w:w="534"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br w:type="page"/>
              <w:t>179</w:t>
            </w:r>
          </w:p>
        </w:tc>
        <w:tc>
          <w:tcPr>
            <w:tcW w:w="8646"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Fenbuconazole</w:t>
            </w:r>
          </w:p>
        </w:tc>
        <w:tc>
          <w:tcPr>
            <w:tcW w:w="1241"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1</w:t>
            </w:r>
          </w:p>
        </w:tc>
      </w:tr>
      <w:tr w:rsidR="00367F7D" w:rsidRPr="0061312C" w:rsidTr="00D6717F">
        <w:tc>
          <w:tcPr>
            <w:tcW w:w="534"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180</w:t>
            </w:r>
          </w:p>
        </w:tc>
        <w:tc>
          <w:tcPr>
            <w:tcW w:w="8646"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Fenbutatin oxide (F)</w:t>
            </w:r>
          </w:p>
        </w:tc>
        <w:tc>
          <w:tcPr>
            <w:tcW w:w="1241"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2</w:t>
            </w:r>
          </w:p>
        </w:tc>
      </w:tr>
      <w:tr w:rsidR="00367F7D" w:rsidRPr="0061312C" w:rsidTr="00D6717F">
        <w:tc>
          <w:tcPr>
            <w:tcW w:w="534"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181</w:t>
            </w:r>
          </w:p>
        </w:tc>
        <w:tc>
          <w:tcPr>
            <w:tcW w:w="8646"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Fenchlose phos (shuma e fenchlose phos dhe  fenchlose phos oxon shprehur si  fenchlose phos)</w:t>
            </w:r>
          </w:p>
        </w:tc>
        <w:tc>
          <w:tcPr>
            <w:tcW w:w="1241"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0,01*</w:t>
            </w:r>
          </w:p>
        </w:tc>
      </w:tr>
      <w:tr w:rsidR="00367F7D" w:rsidRPr="0061312C" w:rsidTr="00D6717F">
        <w:tc>
          <w:tcPr>
            <w:tcW w:w="534"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182</w:t>
            </w:r>
          </w:p>
        </w:tc>
        <w:tc>
          <w:tcPr>
            <w:tcW w:w="8646"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Fenhexamid</w:t>
            </w:r>
          </w:p>
        </w:tc>
        <w:tc>
          <w:tcPr>
            <w:tcW w:w="1241"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5</w:t>
            </w:r>
          </w:p>
        </w:tc>
      </w:tr>
      <w:tr w:rsidR="00367F7D" w:rsidRPr="0061312C" w:rsidTr="00D6717F">
        <w:tc>
          <w:tcPr>
            <w:tcW w:w="534"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183</w:t>
            </w:r>
          </w:p>
        </w:tc>
        <w:tc>
          <w:tcPr>
            <w:tcW w:w="8646"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Fenitrothion</w:t>
            </w:r>
          </w:p>
        </w:tc>
        <w:tc>
          <w:tcPr>
            <w:tcW w:w="1241"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0,01*</w:t>
            </w:r>
          </w:p>
        </w:tc>
      </w:tr>
      <w:tr w:rsidR="00367F7D" w:rsidRPr="0061312C" w:rsidTr="00D6717F">
        <w:tc>
          <w:tcPr>
            <w:tcW w:w="534"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184</w:t>
            </w:r>
          </w:p>
        </w:tc>
        <w:tc>
          <w:tcPr>
            <w:tcW w:w="8646"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Fenoxaprop-P</w:t>
            </w:r>
          </w:p>
        </w:tc>
        <w:tc>
          <w:tcPr>
            <w:tcW w:w="1241"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0,1</w:t>
            </w:r>
          </w:p>
        </w:tc>
      </w:tr>
      <w:tr w:rsidR="00367F7D" w:rsidRPr="0061312C" w:rsidTr="00D6717F">
        <w:tc>
          <w:tcPr>
            <w:tcW w:w="534"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185</w:t>
            </w:r>
          </w:p>
        </w:tc>
        <w:tc>
          <w:tcPr>
            <w:tcW w:w="8646"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Fenoxycarb</w:t>
            </w:r>
          </w:p>
        </w:tc>
        <w:tc>
          <w:tcPr>
            <w:tcW w:w="1241"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1</w:t>
            </w:r>
          </w:p>
        </w:tc>
      </w:tr>
      <w:tr w:rsidR="00367F7D" w:rsidRPr="0061312C" w:rsidTr="00D6717F">
        <w:tc>
          <w:tcPr>
            <w:tcW w:w="534"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186</w:t>
            </w:r>
          </w:p>
        </w:tc>
        <w:tc>
          <w:tcPr>
            <w:tcW w:w="8646"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Fenpropathrin</w:t>
            </w:r>
          </w:p>
        </w:tc>
        <w:tc>
          <w:tcPr>
            <w:tcW w:w="1241"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0,01*</w:t>
            </w:r>
          </w:p>
        </w:tc>
      </w:tr>
      <w:tr w:rsidR="00367F7D" w:rsidRPr="0061312C" w:rsidTr="00D6717F">
        <w:tc>
          <w:tcPr>
            <w:tcW w:w="534"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187</w:t>
            </w:r>
          </w:p>
        </w:tc>
        <w:tc>
          <w:tcPr>
            <w:tcW w:w="8646"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Fenpropidin (shuma e fenpropidin dhe  kripërat e tij, shprehur si  fenpropidin) (R)</w:t>
            </w:r>
          </w:p>
        </w:tc>
        <w:tc>
          <w:tcPr>
            <w:tcW w:w="1241"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0,05*</w:t>
            </w:r>
          </w:p>
        </w:tc>
      </w:tr>
      <w:tr w:rsidR="00367F7D" w:rsidRPr="0061312C" w:rsidTr="00D6717F">
        <w:tc>
          <w:tcPr>
            <w:tcW w:w="534"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188</w:t>
            </w:r>
          </w:p>
        </w:tc>
        <w:tc>
          <w:tcPr>
            <w:tcW w:w="8646"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Fenpropimose ph (R)</w:t>
            </w:r>
          </w:p>
        </w:tc>
        <w:tc>
          <w:tcPr>
            <w:tcW w:w="1241"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0,05*</w:t>
            </w:r>
          </w:p>
        </w:tc>
      </w:tr>
      <w:tr w:rsidR="00367F7D" w:rsidRPr="0061312C" w:rsidTr="00D6717F">
        <w:tc>
          <w:tcPr>
            <w:tcW w:w="534"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189</w:t>
            </w:r>
          </w:p>
        </w:tc>
        <w:tc>
          <w:tcPr>
            <w:tcW w:w="8646"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Fenpyrazamine</w:t>
            </w:r>
          </w:p>
        </w:tc>
        <w:tc>
          <w:tcPr>
            <w:tcW w:w="1241"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3</w:t>
            </w:r>
          </w:p>
        </w:tc>
      </w:tr>
      <w:tr w:rsidR="00367F7D" w:rsidRPr="0061312C" w:rsidTr="00D6717F">
        <w:tc>
          <w:tcPr>
            <w:tcW w:w="534"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190</w:t>
            </w:r>
          </w:p>
        </w:tc>
        <w:tc>
          <w:tcPr>
            <w:tcW w:w="8646"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Fenpyroximate (F)</w:t>
            </w:r>
          </w:p>
        </w:tc>
        <w:tc>
          <w:tcPr>
            <w:tcW w:w="1241"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2</w:t>
            </w:r>
          </w:p>
        </w:tc>
      </w:tr>
      <w:tr w:rsidR="00367F7D" w:rsidRPr="0061312C" w:rsidTr="00D6717F">
        <w:tc>
          <w:tcPr>
            <w:tcW w:w="534"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191</w:t>
            </w:r>
          </w:p>
        </w:tc>
        <w:tc>
          <w:tcPr>
            <w:tcW w:w="8646"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Fenthion (fenthion dhe  oksigjeni i tij analog, sulphoxide të tyredhe  sulfone shprehur si  meme ) (F)</w:t>
            </w:r>
          </w:p>
        </w:tc>
        <w:tc>
          <w:tcPr>
            <w:tcW w:w="1241"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0,01*</w:t>
            </w:r>
          </w:p>
        </w:tc>
      </w:tr>
      <w:tr w:rsidR="00367F7D" w:rsidRPr="0061312C" w:rsidTr="00D6717F">
        <w:tc>
          <w:tcPr>
            <w:tcW w:w="534"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192</w:t>
            </w:r>
          </w:p>
        </w:tc>
        <w:tc>
          <w:tcPr>
            <w:tcW w:w="8646"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Fentin acetate (F) (R)</w:t>
            </w:r>
          </w:p>
        </w:tc>
        <w:tc>
          <w:tcPr>
            <w:tcW w:w="1241"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0,05*</w:t>
            </w:r>
          </w:p>
        </w:tc>
      </w:tr>
      <w:tr w:rsidR="00367F7D" w:rsidRPr="0061312C" w:rsidTr="00D6717F">
        <w:tc>
          <w:tcPr>
            <w:tcW w:w="534"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193</w:t>
            </w:r>
          </w:p>
        </w:tc>
        <w:tc>
          <w:tcPr>
            <w:tcW w:w="8646"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Fentin hydroxide (F) (R)</w:t>
            </w:r>
          </w:p>
        </w:tc>
        <w:tc>
          <w:tcPr>
            <w:tcW w:w="1241"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0,05*</w:t>
            </w:r>
          </w:p>
        </w:tc>
      </w:tr>
      <w:tr w:rsidR="00367F7D" w:rsidRPr="0061312C" w:rsidTr="00D6717F">
        <w:tc>
          <w:tcPr>
            <w:tcW w:w="534"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194</w:t>
            </w:r>
          </w:p>
        </w:tc>
        <w:tc>
          <w:tcPr>
            <w:tcW w:w="8646"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Fenvalerate dhe  Esfenvalerate (Shuma e RR &amp; SS isomereve) (F)</w:t>
            </w:r>
          </w:p>
        </w:tc>
        <w:tc>
          <w:tcPr>
            <w:tcW w:w="1241"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0,1</w:t>
            </w:r>
          </w:p>
        </w:tc>
      </w:tr>
      <w:tr w:rsidR="00367F7D" w:rsidRPr="0061312C" w:rsidTr="00D6717F">
        <w:tc>
          <w:tcPr>
            <w:tcW w:w="534"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195</w:t>
            </w:r>
          </w:p>
        </w:tc>
        <w:tc>
          <w:tcPr>
            <w:tcW w:w="8646"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Fenvalerate dhe  Esfenvalerate (Shuma e RS &amp; SR isomereve) (F)</w:t>
            </w:r>
          </w:p>
        </w:tc>
        <w:tc>
          <w:tcPr>
            <w:tcW w:w="1241"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0,02*</w:t>
            </w:r>
          </w:p>
        </w:tc>
      </w:tr>
      <w:tr w:rsidR="00367F7D" w:rsidRPr="0061312C" w:rsidTr="00D6717F">
        <w:tc>
          <w:tcPr>
            <w:tcW w:w="534"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196</w:t>
            </w:r>
          </w:p>
        </w:tc>
        <w:tc>
          <w:tcPr>
            <w:tcW w:w="8646"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Fipronil (shuma  fipronil + sulfone metabolite (MB46136) shprehur si  fipronil) (F)</w:t>
            </w:r>
          </w:p>
        </w:tc>
        <w:tc>
          <w:tcPr>
            <w:tcW w:w="1241"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0,005*</w:t>
            </w:r>
          </w:p>
        </w:tc>
      </w:tr>
      <w:tr w:rsidR="00367F7D" w:rsidRPr="0061312C" w:rsidTr="00D6717F">
        <w:tc>
          <w:tcPr>
            <w:tcW w:w="534"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197</w:t>
            </w:r>
          </w:p>
        </w:tc>
        <w:tc>
          <w:tcPr>
            <w:tcW w:w="8646"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Flazasulfuron</w:t>
            </w:r>
          </w:p>
        </w:tc>
        <w:tc>
          <w:tcPr>
            <w:tcW w:w="1241"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0,02</w:t>
            </w:r>
          </w:p>
        </w:tc>
      </w:tr>
      <w:tr w:rsidR="00367F7D" w:rsidRPr="0061312C" w:rsidTr="00D6717F">
        <w:tc>
          <w:tcPr>
            <w:tcW w:w="534"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198</w:t>
            </w:r>
          </w:p>
        </w:tc>
        <w:tc>
          <w:tcPr>
            <w:tcW w:w="8646"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Flonicamid (shuma e flonicamid, TNFG dhe  TNFA) (R)</w:t>
            </w:r>
          </w:p>
        </w:tc>
        <w:tc>
          <w:tcPr>
            <w:tcW w:w="1241"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0,05*</w:t>
            </w:r>
          </w:p>
        </w:tc>
      </w:tr>
      <w:tr w:rsidR="00367F7D" w:rsidRPr="0061312C" w:rsidTr="00D6717F">
        <w:tc>
          <w:tcPr>
            <w:tcW w:w="534"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199</w:t>
            </w:r>
          </w:p>
        </w:tc>
        <w:tc>
          <w:tcPr>
            <w:tcW w:w="8646"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Flose asulam</w:t>
            </w:r>
          </w:p>
        </w:tc>
        <w:tc>
          <w:tcPr>
            <w:tcW w:w="1241"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0,01*</w:t>
            </w:r>
          </w:p>
        </w:tc>
      </w:tr>
      <w:tr w:rsidR="00367F7D" w:rsidRPr="0061312C" w:rsidTr="00D6717F">
        <w:tc>
          <w:tcPr>
            <w:tcW w:w="534"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200</w:t>
            </w:r>
          </w:p>
        </w:tc>
        <w:tc>
          <w:tcPr>
            <w:tcW w:w="8646"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Fluazifop-P-butyl (fluazifop acid (të lirë dhe konjugues))</w:t>
            </w:r>
          </w:p>
        </w:tc>
        <w:tc>
          <w:tcPr>
            <w:tcW w:w="1241"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0,2</w:t>
            </w:r>
          </w:p>
        </w:tc>
      </w:tr>
      <w:tr w:rsidR="00367F7D" w:rsidRPr="0061312C" w:rsidTr="00D6717F">
        <w:tc>
          <w:tcPr>
            <w:tcW w:w="534"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201</w:t>
            </w:r>
          </w:p>
        </w:tc>
        <w:tc>
          <w:tcPr>
            <w:tcW w:w="8646"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Fluazinam (F)</w:t>
            </w:r>
          </w:p>
        </w:tc>
        <w:tc>
          <w:tcPr>
            <w:tcW w:w="1241"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3</w:t>
            </w:r>
          </w:p>
        </w:tc>
      </w:tr>
      <w:tr w:rsidR="00367F7D" w:rsidRPr="0061312C" w:rsidTr="00D6717F">
        <w:tc>
          <w:tcPr>
            <w:tcW w:w="534"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202</w:t>
            </w:r>
          </w:p>
        </w:tc>
        <w:tc>
          <w:tcPr>
            <w:tcW w:w="8646"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Flubendiamide (F)</w:t>
            </w:r>
          </w:p>
        </w:tc>
        <w:tc>
          <w:tcPr>
            <w:tcW w:w="1241"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2</w:t>
            </w:r>
          </w:p>
        </w:tc>
      </w:tr>
      <w:tr w:rsidR="00367F7D" w:rsidRPr="0061312C" w:rsidTr="00D6717F">
        <w:tc>
          <w:tcPr>
            <w:tcW w:w="534"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lastRenderedPageBreak/>
              <w:t>203</w:t>
            </w:r>
          </w:p>
        </w:tc>
        <w:tc>
          <w:tcPr>
            <w:tcW w:w="8646"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Flucycloxuron</w:t>
            </w:r>
          </w:p>
        </w:tc>
        <w:tc>
          <w:tcPr>
            <w:tcW w:w="1241"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0,05*</w:t>
            </w:r>
          </w:p>
        </w:tc>
      </w:tr>
      <w:tr w:rsidR="00367F7D" w:rsidRPr="0061312C" w:rsidTr="00D6717F">
        <w:tc>
          <w:tcPr>
            <w:tcW w:w="534"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204</w:t>
            </w:r>
          </w:p>
        </w:tc>
        <w:tc>
          <w:tcPr>
            <w:tcW w:w="8646"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Flucythrinate (F) (R)</w:t>
            </w:r>
          </w:p>
        </w:tc>
        <w:tc>
          <w:tcPr>
            <w:tcW w:w="1241"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0,05*</w:t>
            </w:r>
          </w:p>
        </w:tc>
      </w:tr>
      <w:tr w:rsidR="00367F7D" w:rsidRPr="0061312C" w:rsidTr="00D6717F">
        <w:tc>
          <w:tcPr>
            <w:tcW w:w="534"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205</w:t>
            </w:r>
          </w:p>
        </w:tc>
        <w:tc>
          <w:tcPr>
            <w:tcW w:w="8646"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Fludioxonil</w:t>
            </w:r>
          </w:p>
        </w:tc>
        <w:tc>
          <w:tcPr>
            <w:tcW w:w="1241"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4</w:t>
            </w:r>
          </w:p>
        </w:tc>
      </w:tr>
      <w:tr w:rsidR="00367F7D" w:rsidRPr="0061312C" w:rsidTr="00D6717F">
        <w:tc>
          <w:tcPr>
            <w:tcW w:w="534"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br w:type="page"/>
              <w:t>206</w:t>
            </w:r>
          </w:p>
        </w:tc>
        <w:tc>
          <w:tcPr>
            <w:tcW w:w="8646"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Flufenacet (shuma e të gjithë komponentëve që përmbajnë N fluose ophenyl-N-isopropyl moiety shprehur si  flufenacet equivalent)</w:t>
            </w:r>
          </w:p>
        </w:tc>
        <w:tc>
          <w:tcPr>
            <w:tcW w:w="1241"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0,05*</w:t>
            </w:r>
          </w:p>
        </w:tc>
      </w:tr>
      <w:tr w:rsidR="00367F7D" w:rsidRPr="0061312C" w:rsidTr="00D6717F">
        <w:tc>
          <w:tcPr>
            <w:tcW w:w="534"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br w:type="page"/>
              <w:t>207</w:t>
            </w:r>
          </w:p>
        </w:tc>
        <w:tc>
          <w:tcPr>
            <w:tcW w:w="8646"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Flufenoxuron (F)</w:t>
            </w:r>
          </w:p>
        </w:tc>
        <w:tc>
          <w:tcPr>
            <w:tcW w:w="1241"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2</w:t>
            </w:r>
          </w:p>
        </w:tc>
      </w:tr>
      <w:tr w:rsidR="00367F7D" w:rsidRPr="0061312C" w:rsidTr="00D6717F">
        <w:tc>
          <w:tcPr>
            <w:tcW w:w="534"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208</w:t>
            </w:r>
          </w:p>
        </w:tc>
        <w:tc>
          <w:tcPr>
            <w:tcW w:w="8646"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Flufenzin</w:t>
            </w:r>
          </w:p>
        </w:tc>
        <w:tc>
          <w:tcPr>
            <w:tcW w:w="1241"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0,02*</w:t>
            </w:r>
          </w:p>
        </w:tc>
      </w:tr>
      <w:tr w:rsidR="00367F7D" w:rsidRPr="0061312C" w:rsidTr="00D6717F">
        <w:tc>
          <w:tcPr>
            <w:tcW w:w="534"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209</w:t>
            </w:r>
          </w:p>
        </w:tc>
        <w:tc>
          <w:tcPr>
            <w:tcW w:w="8646"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Flumioxazine</w:t>
            </w:r>
          </w:p>
        </w:tc>
        <w:tc>
          <w:tcPr>
            <w:tcW w:w="1241"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0,05*</w:t>
            </w:r>
          </w:p>
        </w:tc>
      </w:tr>
      <w:tr w:rsidR="00367F7D" w:rsidRPr="0061312C" w:rsidTr="00D6717F">
        <w:tc>
          <w:tcPr>
            <w:tcW w:w="534"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br w:type="page"/>
              <w:t>210</w:t>
            </w:r>
          </w:p>
        </w:tc>
        <w:tc>
          <w:tcPr>
            <w:tcW w:w="8646"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Fluometuron</w:t>
            </w:r>
          </w:p>
        </w:tc>
        <w:tc>
          <w:tcPr>
            <w:tcW w:w="1241"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0,01*</w:t>
            </w:r>
          </w:p>
        </w:tc>
      </w:tr>
      <w:tr w:rsidR="00367F7D" w:rsidRPr="0061312C" w:rsidTr="00D6717F">
        <w:tc>
          <w:tcPr>
            <w:tcW w:w="534"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211</w:t>
            </w:r>
          </w:p>
        </w:tc>
        <w:tc>
          <w:tcPr>
            <w:tcW w:w="8646"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Fluopicolide</w:t>
            </w:r>
          </w:p>
        </w:tc>
        <w:tc>
          <w:tcPr>
            <w:tcW w:w="1241"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2</w:t>
            </w:r>
          </w:p>
        </w:tc>
      </w:tr>
      <w:tr w:rsidR="00367F7D" w:rsidRPr="0061312C" w:rsidTr="00D6717F">
        <w:tc>
          <w:tcPr>
            <w:tcW w:w="534"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212</w:t>
            </w:r>
          </w:p>
        </w:tc>
        <w:tc>
          <w:tcPr>
            <w:tcW w:w="8646"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Fluopyram (R)</w:t>
            </w:r>
          </w:p>
        </w:tc>
        <w:tc>
          <w:tcPr>
            <w:tcW w:w="1241"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1,5</w:t>
            </w:r>
          </w:p>
        </w:tc>
      </w:tr>
      <w:tr w:rsidR="00367F7D" w:rsidRPr="0061312C" w:rsidTr="00D6717F">
        <w:tc>
          <w:tcPr>
            <w:tcW w:w="534"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213</w:t>
            </w:r>
          </w:p>
        </w:tc>
        <w:tc>
          <w:tcPr>
            <w:tcW w:w="8646"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Fluose ide ion</w:t>
            </w:r>
          </w:p>
        </w:tc>
        <w:tc>
          <w:tcPr>
            <w:tcW w:w="1241"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2*</w:t>
            </w:r>
          </w:p>
        </w:tc>
      </w:tr>
      <w:tr w:rsidR="00367F7D" w:rsidRPr="0061312C" w:rsidTr="00D6717F">
        <w:tc>
          <w:tcPr>
            <w:tcW w:w="534"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214</w:t>
            </w:r>
          </w:p>
        </w:tc>
        <w:tc>
          <w:tcPr>
            <w:tcW w:w="8646"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Fluose oglycte ene</w:t>
            </w:r>
          </w:p>
        </w:tc>
        <w:tc>
          <w:tcPr>
            <w:tcW w:w="1241"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0,01*</w:t>
            </w:r>
          </w:p>
        </w:tc>
      </w:tr>
      <w:tr w:rsidR="00367F7D" w:rsidRPr="0061312C" w:rsidTr="00D6717F">
        <w:tc>
          <w:tcPr>
            <w:tcW w:w="534"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215</w:t>
            </w:r>
          </w:p>
        </w:tc>
        <w:tc>
          <w:tcPr>
            <w:tcW w:w="8646"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Fluoxastrobin</w:t>
            </w:r>
          </w:p>
        </w:tc>
        <w:tc>
          <w:tcPr>
            <w:tcW w:w="1241"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0,05*</w:t>
            </w:r>
          </w:p>
        </w:tc>
      </w:tr>
      <w:tr w:rsidR="00367F7D" w:rsidRPr="0061312C" w:rsidTr="00D6717F">
        <w:tc>
          <w:tcPr>
            <w:tcW w:w="534"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216</w:t>
            </w:r>
          </w:p>
        </w:tc>
        <w:tc>
          <w:tcPr>
            <w:tcW w:w="8646"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Flupyrsulfuron-methyl</w:t>
            </w:r>
          </w:p>
        </w:tc>
        <w:tc>
          <w:tcPr>
            <w:tcW w:w="1241"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0,02*</w:t>
            </w:r>
          </w:p>
        </w:tc>
      </w:tr>
      <w:tr w:rsidR="00367F7D" w:rsidRPr="0061312C" w:rsidTr="00D6717F">
        <w:tc>
          <w:tcPr>
            <w:tcW w:w="534"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217</w:t>
            </w:r>
          </w:p>
        </w:tc>
        <w:tc>
          <w:tcPr>
            <w:tcW w:w="8646"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Fluquinconazole (F)</w:t>
            </w:r>
          </w:p>
        </w:tc>
        <w:tc>
          <w:tcPr>
            <w:tcW w:w="1241"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0,5</w:t>
            </w:r>
          </w:p>
        </w:tc>
      </w:tr>
      <w:tr w:rsidR="00367F7D" w:rsidRPr="0061312C" w:rsidTr="00D6717F">
        <w:tc>
          <w:tcPr>
            <w:tcW w:w="534"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218</w:t>
            </w:r>
          </w:p>
        </w:tc>
        <w:tc>
          <w:tcPr>
            <w:tcW w:w="8646"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Flurochlose idone</w:t>
            </w:r>
          </w:p>
        </w:tc>
        <w:tc>
          <w:tcPr>
            <w:tcW w:w="1241"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0,1*</w:t>
            </w:r>
          </w:p>
        </w:tc>
      </w:tr>
      <w:tr w:rsidR="00367F7D" w:rsidRPr="0061312C" w:rsidTr="00D6717F">
        <w:tc>
          <w:tcPr>
            <w:tcW w:w="534"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219</w:t>
            </w:r>
          </w:p>
        </w:tc>
        <w:tc>
          <w:tcPr>
            <w:tcW w:w="8646"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Fluroxypyr (fluroxypyr përfshirë esteret e tij  shprehur si  fluroxypyr) (R)</w:t>
            </w:r>
          </w:p>
        </w:tc>
        <w:tc>
          <w:tcPr>
            <w:tcW w:w="1241"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0,05*</w:t>
            </w:r>
          </w:p>
        </w:tc>
      </w:tr>
      <w:tr w:rsidR="00367F7D" w:rsidRPr="0061312C" w:rsidTr="00D6717F">
        <w:tc>
          <w:tcPr>
            <w:tcW w:w="534"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220</w:t>
            </w:r>
          </w:p>
        </w:tc>
        <w:tc>
          <w:tcPr>
            <w:tcW w:w="8646"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Flurprimidole</w:t>
            </w:r>
          </w:p>
        </w:tc>
        <w:tc>
          <w:tcPr>
            <w:tcW w:w="1241"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0,01*</w:t>
            </w:r>
          </w:p>
        </w:tc>
      </w:tr>
      <w:tr w:rsidR="00367F7D" w:rsidRPr="0061312C" w:rsidTr="00D6717F">
        <w:tc>
          <w:tcPr>
            <w:tcW w:w="534"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221</w:t>
            </w:r>
          </w:p>
        </w:tc>
        <w:tc>
          <w:tcPr>
            <w:tcW w:w="8646"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Flurtamone</w:t>
            </w:r>
          </w:p>
        </w:tc>
        <w:tc>
          <w:tcPr>
            <w:tcW w:w="1241"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0,02*</w:t>
            </w:r>
          </w:p>
        </w:tc>
      </w:tr>
      <w:tr w:rsidR="00367F7D" w:rsidRPr="0061312C" w:rsidTr="00D6717F">
        <w:tc>
          <w:tcPr>
            <w:tcW w:w="534"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222</w:t>
            </w:r>
          </w:p>
        </w:tc>
        <w:tc>
          <w:tcPr>
            <w:tcW w:w="8646"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Flusilazole (F) (R)</w:t>
            </w:r>
          </w:p>
        </w:tc>
        <w:tc>
          <w:tcPr>
            <w:tcW w:w="1241"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0,2</w:t>
            </w:r>
          </w:p>
        </w:tc>
      </w:tr>
      <w:tr w:rsidR="00367F7D" w:rsidRPr="0061312C" w:rsidTr="00D6717F">
        <w:tc>
          <w:tcPr>
            <w:tcW w:w="534"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223</w:t>
            </w:r>
          </w:p>
        </w:tc>
        <w:tc>
          <w:tcPr>
            <w:tcW w:w="8646"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Flutolanil</w:t>
            </w:r>
          </w:p>
        </w:tc>
        <w:tc>
          <w:tcPr>
            <w:tcW w:w="1241"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0,05*</w:t>
            </w:r>
          </w:p>
        </w:tc>
      </w:tr>
      <w:tr w:rsidR="00367F7D" w:rsidRPr="0061312C" w:rsidTr="00D6717F">
        <w:tc>
          <w:tcPr>
            <w:tcW w:w="534"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224</w:t>
            </w:r>
          </w:p>
        </w:tc>
        <w:tc>
          <w:tcPr>
            <w:tcW w:w="8646"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Flutriafol</w:t>
            </w:r>
          </w:p>
        </w:tc>
        <w:tc>
          <w:tcPr>
            <w:tcW w:w="1241"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1</w:t>
            </w:r>
          </w:p>
        </w:tc>
      </w:tr>
      <w:tr w:rsidR="00367F7D" w:rsidRPr="0061312C" w:rsidTr="00D6717F">
        <w:tc>
          <w:tcPr>
            <w:tcW w:w="534"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225</w:t>
            </w:r>
          </w:p>
        </w:tc>
        <w:tc>
          <w:tcPr>
            <w:tcW w:w="8646"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Fluxapyroxad</w:t>
            </w:r>
          </w:p>
        </w:tc>
        <w:tc>
          <w:tcPr>
            <w:tcW w:w="1241"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0,01*</w:t>
            </w:r>
          </w:p>
        </w:tc>
      </w:tr>
      <w:tr w:rsidR="00367F7D" w:rsidRPr="0061312C" w:rsidTr="00D6717F">
        <w:tc>
          <w:tcPr>
            <w:tcW w:w="534"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226</w:t>
            </w:r>
          </w:p>
        </w:tc>
        <w:tc>
          <w:tcPr>
            <w:tcW w:w="8646"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Folpet (R)</w:t>
            </w:r>
          </w:p>
        </w:tc>
        <w:tc>
          <w:tcPr>
            <w:tcW w:w="1241"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10</w:t>
            </w:r>
          </w:p>
        </w:tc>
      </w:tr>
      <w:tr w:rsidR="00367F7D" w:rsidRPr="0061312C" w:rsidTr="00D6717F">
        <w:tc>
          <w:tcPr>
            <w:tcW w:w="534"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227</w:t>
            </w:r>
          </w:p>
        </w:tc>
        <w:tc>
          <w:tcPr>
            <w:tcW w:w="8646"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Fomesafen</w:t>
            </w:r>
          </w:p>
        </w:tc>
        <w:tc>
          <w:tcPr>
            <w:tcW w:w="1241"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0,01*</w:t>
            </w:r>
          </w:p>
        </w:tc>
      </w:tr>
      <w:tr w:rsidR="00367F7D" w:rsidRPr="0061312C" w:rsidTr="00D6717F">
        <w:tc>
          <w:tcPr>
            <w:tcW w:w="534"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228</w:t>
            </w:r>
          </w:p>
        </w:tc>
        <w:tc>
          <w:tcPr>
            <w:tcW w:w="8646"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Fose amsulfuron</w:t>
            </w:r>
          </w:p>
        </w:tc>
        <w:tc>
          <w:tcPr>
            <w:tcW w:w="1241"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0,01*</w:t>
            </w:r>
          </w:p>
        </w:tc>
      </w:tr>
      <w:tr w:rsidR="00367F7D" w:rsidRPr="0061312C" w:rsidTr="00D6717F">
        <w:tc>
          <w:tcPr>
            <w:tcW w:w="534"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229</w:t>
            </w:r>
          </w:p>
        </w:tc>
        <w:tc>
          <w:tcPr>
            <w:tcW w:w="8646"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Fose chlose fenuron</w:t>
            </w:r>
          </w:p>
        </w:tc>
        <w:tc>
          <w:tcPr>
            <w:tcW w:w="1241"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0,05*</w:t>
            </w:r>
          </w:p>
        </w:tc>
      </w:tr>
      <w:tr w:rsidR="00367F7D" w:rsidRPr="0061312C" w:rsidTr="00D6717F">
        <w:tc>
          <w:tcPr>
            <w:tcW w:w="534"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230</w:t>
            </w:r>
          </w:p>
        </w:tc>
        <w:tc>
          <w:tcPr>
            <w:tcW w:w="8646"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Fose metanate: Shuma e fose metanate dhe  kripërat e tij   shprehur si  fose metanate(hydrochlose ide)</w:t>
            </w:r>
          </w:p>
        </w:tc>
        <w:tc>
          <w:tcPr>
            <w:tcW w:w="1241"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0,05*</w:t>
            </w:r>
          </w:p>
        </w:tc>
      </w:tr>
      <w:tr w:rsidR="00367F7D" w:rsidRPr="0061312C" w:rsidTr="00D6717F">
        <w:tc>
          <w:tcPr>
            <w:tcW w:w="534"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231</w:t>
            </w:r>
          </w:p>
        </w:tc>
        <w:tc>
          <w:tcPr>
            <w:tcW w:w="8646"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Fose mothion</w:t>
            </w:r>
          </w:p>
        </w:tc>
        <w:tc>
          <w:tcPr>
            <w:tcW w:w="1241"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0,02*</w:t>
            </w:r>
          </w:p>
        </w:tc>
      </w:tr>
      <w:tr w:rsidR="00367F7D" w:rsidRPr="0061312C" w:rsidTr="00D6717F">
        <w:tc>
          <w:tcPr>
            <w:tcW w:w="534"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232</w:t>
            </w:r>
          </w:p>
        </w:tc>
        <w:tc>
          <w:tcPr>
            <w:tcW w:w="8646"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Fosetyl-Al (shuma  fosetyl + phosphose ous acid dhe  kripërat e tyre , shprehur si  fosetyl)</w:t>
            </w:r>
          </w:p>
        </w:tc>
        <w:tc>
          <w:tcPr>
            <w:tcW w:w="1241"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100</w:t>
            </w:r>
          </w:p>
        </w:tc>
      </w:tr>
      <w:tr w:rsidR="00367F7D" w:rsidRPr="0061312C" w:rsidTr="00D6717F">
        <w:tc>
          <w:tcPr>
            <w:tcW w:w="534"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233</w:t>
            </w:r>
          </w:p>
        </w:tc>
        <w:tc>
          <w:tcPr>
            <w:tcW w:w="8646"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Fosthiazate</w:t>
            </w:r>
          </w:p>
        </w:tc>
        <w:tc>
          <w:tcPr>
            <w:tcW w:w="1241"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0,02*</w:t>
            </w:r>
          </w:p>
        </w:tc>
      </w:tr>
      <w:tr w:rsidR="00367F7D" w:rsidRPr="0061312C" w:rsidTr="00D6717F">
        <w:tc>
          <w:tcPr>
            <w:tcW w:w="534"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234</w:t>
            </w:r>
          </w:p>
        </w:tc>
        <w:tc>
          <w:tcPr>
            <w:tcW w:w="8646"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Fuberidazole</w:t>
            </w:r>
          </w:p>
        </w:tc>
        <w:tc>
          <w:tcPr>
            <w:tcW w:w="1241"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0,05*</w:t>
            </w:r>
          </w:p>
        </w:tc>
      </w:tr>
      <w:tr w:rsidR="00367F7D" w:rsidRPr="0061312C" w:rsidTr="00D6717F">
        <w:tc>
          <w:tcPr>
            <w:tcW w:w="534"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235</w:t>
            </w:r>
          </w:p>
        </w:tc>
        <w:tc>
          <w:tcPr>
            <w:tcW w:w="8646"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Furathiocarb</w:t>
            </w:r>
          </w:p>
        </w:tc>
        <w:tc>
          <w:tcPr>
            <w:tcW w:w="1241"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0,01*</w:t>
            </w:r>
          </w:p>
        </w:tc>
      </w:tr>
      <w:tr w:rsidR="00367F7D" w:rsidRPr="0061312C" w:rsidTr="00D6717F">
        <w:tc>
          <w:tcPr>
            <w:tcW w:w="534"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br w:type="page"/>
              <w:t>236</w:t>
            </w:r>
          </w:p>
        </w:tc>
        <w:tc>
          <w:tcPr>
            <w:tcW w:w="8646"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Furfural</w:t>
            </w:r>
          </w:p>
        </w:tc>
        <w:tc>
          <w:tcPr>
            <w:tcW w:w="1241"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1</w:t>
            </w:r>
          </w:p>
        </w:tc>
      </w:tr>
      <w:tr w:rsidR="00367F7D" w:rsidRPr="0061312C" w:rsidTr="00D6717F">
        <w:tc>
          <w:tcPr>
            <w:tcW w:w="534"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br w:type="page"/>
              <w:t>237</w:t>
            </w:r>
          </w:p>
        </w:tc>
        <w:tc>
          <w:tcPr>
            <w:tcW w:w="8646"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Gibberellic acid</w:t>
            </w:r>
          </w:p>
        </w:tc>
        <w:tc>
          <w:tcPr>
            <w:tcW w:w="1241"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5</w:t>
            </w:r>
          </w:p>
        </w:tc>
      </w:tr>
      <w:tr w:rsidR="00367F7D" w:rsidRPr="0061312C" w:rsidTr="00D6717F">
        <w:tc>
          <w:tcPr>
            <w:tcW w:w="534"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br w:type="page"/>
              <w:t>238</w:t>
            </w:r>
          </w:p>
        </w:tc>
        <w:tc>
          <w:tcPr>
            <w:tcW w:w="8646"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Glufosinate-ammonium (shuma e glufosinate, kripërat e tij  , MPP dhe  NAG shprehur si  glufosinate equivalents)</w:t>
            </w:r>
          </w:p>
        </w:tc>
        <w:tc>
          <w:tcPr>
            <w:tcW w:w="1241"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0,5</w:t>
            </w:r>
          </w:p>
        </w:tc>
      </w:tr>
      <w:tr w:rsidR="00367F7D" w:rsidRPr="0061312C" w:rsidTr="00D6717F">
        <w:tc>
          <w:tcPr>
            <w:tcW w:w="534"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239</w:t>
            </w:r>
          </w:p>
        </w:tc>
        <w:tc>
          <w:tcPr>
            <w:tcW w:w="8646"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Glyphosate</w:t>
            </w:r>
          </w:p>
        </w:tc>
        <w:tc>
          <w:tcPr>
            <w:tcW w:w="1241"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0,5</w:t>
            </w:r>
          </w:p>
        </w:tc>
      </w:tr>
      <w:tr w:rsidR="00367F7D" w:rsidRPr="0061312C" w:rsidTr="00D6717F">
        <w:tc>
          <w:tcPr>
            <w:tcW w:w="534"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br w:type="page"/>
              <w:t>240</w:t>
            </w:r>
          </w:p>
        </w:tc>
        <w:tc>
          <w:tcPr>
            <w:tcW w:w="8646"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Guazatine</w:t>
            </w:r>
          </w:p>
        </w:tc>
        <w:tc>
          <w:tcPr>
            <w:tcW w:w="1241"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0,1*</w:t>
            </w:r>
          </w:p>
        </w:tc>
      </w:tr>
      <w:tr w:rsidR="00367F7D" w:rsidRPr="0061312C" w:rsidTr="00D6717F">
        <w:tc>
          <w:tcPr>
            <w:tcW w:w="534"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241</w:t>
            </w:r>
          </w:p>
        </w:tc>
        <w:tc>
          <w:tcPr>
            <w:tcW w:w="8646"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Halosulfuron methyl</w:t>
            </w:r>
          </w:p>
        </w:tc>
        <w:tc>
          <w:tcPr>
            <w:tcW w:w="1241"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0,01*</w:t>
            </w:r>
          </w:p>
        </w:tc>
      </w:tr>
      <w:tr w:rsidR="00367F7D" w:rsidRPr="0061312C" w:rsidTr="00D6717F">
        <w:tc>
          <w:tcPr>
            <w:tcW w:w="534"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242</w:t>
            </w:r>
          </w:p>
        </w:tc>
        <w:tc>
          <w:tcPr>
            <w:tcW w:w="8646"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Haloxyfop përfshirë  haloxyfop-R (Haloxyfop-R methyl ester, haloxyfop-R dhe  konjugues të  haloxyfop-R shprehur si  haloxyfop-R) (F) (R)</w:t>
            </w:r>
          </w:p>
        </w:tc>
        <w:tc>
          <w:tcPr>
            <w:tcW w:w="1241"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0,05*</w:t>
            </w:r>
          </w:p>
        </w:tc>
      </w:tr>
      <w:tr w:rsidR="00367F7D" w:rsidRPr="0061312C" w:rsidTr="00D6717F">
        <w:tc>
          <w:tcPr>
            <w:tcW w:w="534"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243</w:t>
            </w:r>
          </w:p>
        </w:tc>
        <w:tc>
          <w:tcPr>
            <w:tcW w:w="8646"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Heptachlose  (shuma e heptachlose  dhe  heptachlose  epoxide shprehur si  heptachlose ) (F)</w:t>
            </w:r>
          </w:p>
        </w:tc>
        <w:tc>
          <w:tcPr>
            <w:tcW w:w="1241"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0,01*</w:t>
            </w:r>
          </w:p>
        </w:tc>
      </w:tr>
      <w:tr w:rsidR="00367F7D" w:rsidRPr="0061312C" w:rsidTr="00D6717F">
        <w:tc>
          <w:tcPr>
            <w:tcW w:w="534"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244</w:t>
            </w:r>
          </w:p>
        </w:tc>
        <w:tc>
          <w:tcPr>
            <w:tcW w:w="8646"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Hexachlose obenzene (F)</w:t>
            </w:r>
          </w:p>
        </w:tc>
        <w:tc>
          <w:tcPr>
            <w:tcW w:w="1241"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0,01*</w:t>
            </w:r>
          </w:p>
        </w:tc>
      </w:tr>
      <w:tr w:rsidR="00367F7D" w:rsidRPr="0061312C" w:rsidTr="00D6717F">
        <w:tc>
          <w:tcPr>
            <w:tcW w:w="534"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245</w:t>
            </w:r>
          </w:p>
        </w:tc>
        <w:tc>
          <w:tcPr>
            <w:tcW w:w="8646"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Hexachlose ociclohexane (HCH), shuma e isomereve, përveç të gamma isomer</w:t>
            </w:r>
          </w:p>
        </w:tc>
        <w:tc>
          <w:tcPr>
            <w:tcW w:w="1241"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0,01*</w:t>
            </w:r>
          </w:p>
        </w:tc>
      </w:tr>
      <w:tr w:rsidR="00367F7D" w:rsidRPr="0061312C" w:rsidTr="00D6717F">
        <w:tc>
          <w:tcPr>
            <w:tcW w:w="534"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246</w:t>
            </w:r>
          </w:p>
        </w:tc>
        <w:tc>
          <w:tcPr>
            <w:tcW w:w="8646"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Hexaconazole</w:t>
            </w:r>
          </w:p>
        </w:tc>
        <w:tc>
          <w:tcPr>
            <w:tcW w:w="1241"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0,01*</w:t>
            </w:r>
          </w:p>
        </w:tc>
      </w:tr>
      <w:tr w:rsidR="00367F7D" w:rsidRPr="0061312C" w:rsidTr="00D6717F">
        <w:tc>
          <w:tcPr>
            <w:tcW w:w="534"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247</w:t>
            </w:r>
          </w:p>
        </w:tc>
        <w:tc>
          <w:tcPr>
            <w:tcW w:w="8646"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Hexythiazox</w:t>
            </w:r>
          </w:p>
        </w:tc>
        <w:tc>
          <w:tcPr>
            <w:tcW w:w="1241"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1</w:t>
            </w:r>
          </w:p>
        </w:tc>
      </w:tr>
      <w:tr w:rsidR="00367F7D" w:rsidRPr="0061312C" w:rsidTr="00D6717F">
        <w:tc>
          <w:tcPr>
            <w:tcW w:w="534"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248</w:t>
            </w:r>
          </w:p>
        </w:tc>
        <w:tc>
          <w:tcPr>
            <w:tcW w:w="8646"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Hymexazol</w:t>
            </w:r>
          </w:p>
        </w:tc>
        <w:tc>
          <w:tcPr>
            <w:tcW w:w="1241"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0,05*</w:t>
            </w:r>
          </w:p>
        </w:tc>
      </w:tr>
      <w:tr w:rsidR="00367F7D" w:rsidRPr="0061312C" w:rsidTr="00D6717F">
        <w:tc>
          <w:tcPr>
            <w:tcW w:w="534"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249</w:t>
            </w:r>
          </w:p>
        </w:tc>
        <w:tc>
          <w:tcPr>
            <w:tcW w:w="8646"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Imazalil</w:t>
            </w:r>
          </w:p>
        </w:tc>
        <w:tc>
          <w:tcPr>
            <w:tcW w:w="1241"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0,05*</w:t>
            </w:r>
          </w:p>
        </w:tc>
      </w:tr>
      <w:tr w:rsidR="00367F7D" w:rsidRPr="0061312C" w:rsidTr="00D6717F">
        <w:tc>
          <w:tcPr>
            <w:tcW w:w="534"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250</w:t>
            </w:r>
          </w:p>
        </w:tc>
        <w:tc>
          <w:tcPr>
            <w:tcW w:w="8646"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Imazamox</w:t>
            </w:r>
          </w:p>
        </w:tc>
        <w:tc>
          <w:tcPr>
            <w:tcW w:w="1241"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0,05*</w:t>
            </w:r>
          </w:p>
        </w:tc>
      </w:tr>
      <w:tr w:rsidR="00367F7D" w:rsidRPr="0061312C" w:rsidTr="00D6717F">
        <w:tc>
          <w:tcPr>
            <w:tcW w:w="534"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251</w:t>
            </w:r>
          </w:p>
        </w:tc>
        <w:tc>
          <w:tcPr>
            <w:tcW w:w="8646"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Imazapic</w:t>
            </w:r>
          </w:p>
        </w:tc>
        <w:tc>
          <w:tcPr>
            <w:tcW w:w="1241"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0,01*</w:t>
            </w:r>
          </w:p>
        </w:tc>
      </w:tr>
      <w:tr w:rsidR="00367F7D" w:rsidRPr="0061312C" w:rsidTr="00D6717F">
        <w:tc>
          <w:tcPr>
            <w:tcW w:w="534"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252</w:t>
            </w:r>
          </w:p>
        </w:tc>
        <w:tc>
          <w:tcPr>
            <w:tcW w:w="8646"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Imazaquin</w:t>
            </w:r>
          </w:p>
        </w:tc>
        <w:tc>
          <w:tcPr>
            <w:tcW w:w="1241"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0,05*</w:t>
            </w:r>
          </w:p>
        </w:tc>
      </w:tr>
      <w:tr w:rsidR="00367F7D" w:rsidRPr="0061312C" w:rsidTr="00D6717F">
        <w:tc>
          <w:tcPr>
            <w:tcW w:w="534"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253</w:t>
            </w:r>
          </w:p>
        </w:tc>
        <w:tc>
          <w:tcPr>
            <w:tcW w:w="8646"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Imazosulfuron</w:t>
            </w:r>
          </w:p>
        </w:tc>
        <w:tc>
          <w:tcPr>
            <w:tcW w:w="1241"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0,01*</w:t>
            </w:r>
          </w:p>
        </w:tc>
      </w:tr>
      <w:tr w:rsidR="00367F7D" w:rsidRPr="0061312C" w:rsidTr="00D6717F">
        <w:tc>
          <w:tcPr>
            <w:tcW w:w="534"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254</w:t>
            </w:r>
          </w:p>
        </w:tc>
        <w:tc>
          <w:tcPr>
            <w:tcW w:w="8646"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Imidacloprid</w:t>
            </w:r>
          </w:p>
        </w:tc>
        <w:tc>
          <w:tcPr>
            <w:tcW w:w="1241"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1</w:t>
            </w:r>
          </w:p>
        </w:tc>
      </w:tr>
      <w:tr w:rsidR="00367F7D" w:rsidRPr="0061312C" w:rsidTr="00D6717F">
        <w:tc>
          <w:tcPr>
            <w:tcW w:w="534"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255</w:t>
            </w:r>
          </w:p>
        </w:tc>
        <w:tc>
          <w:tcPr>
            <w:tcW w:w="8646"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Indoxacarb (shuma e indoxacarb dhe  its R enantiomer) (F)</w:t>
            </w:r>
          </w:p>
        </w:tc>
        <w:tc>
          <w:tcPr>
            <w:tcW w:w="1241"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2</w:t>
            </w:r>
          </w:p>
        </w:tc>
      </w:tr>
      <w:tr w:rsidR="00367F7D" w:rsidRPr="0061312C" w:rsidTr="00D6717F">
        <w:tc>
          <w:tcPr>
            <w:tcW w:w="534"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256</w:t>
            </w:r>
          </w:p>
        </w:tc>
        <w:tc>
          <w:tcPr>
            <w:tcW w:w="8646"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Iodosulfuron-methyl (iodosulfuron-methyl përfshirë  kripërat, shprehur si  iodosulfuron-methyl)</w:t>
            </w:r>
          </w:p>
        </w:tc>
        <w:tc>
          <w:tcPr>
            <w:tcW w:w="1241"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0,02*</w:t>
            </w:r>
          </w:p>
        </w:tc>
      </w:tr>
      <w:tr w:rsidR="00367F7D" w:rsidRPr="0061312C" w:rsidTr="00D6717F">
        <w:tc>
          <w:tcPr>
            <w:tcW w:w="534"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257</w:t>
            </w:r>
          </w:p>
        </w:tc>
        <w:tc>
          <w:tcPr>
            <w:tcW w:w="8646"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Ioxynil (shuma e Ioxynil, kripërat e tij   dhe  esteret e tij, shprehur si  ioxynil (F))</w:t>
            </w:r>
          </w:p>
        </w:tc>
        <w:tc>
          <w:tcPr>
            <w:tcW w:w="1241"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0,05*</w:t>
            </w:r>
          </w:p>
        </w:tc>
      </w:tr>
      <w:tr w:rsidR="00367F7D" w:rsidRPr="0061312C" w:rsidTr="00D6717F">
        <w:tc>
          <w:tcPr>
            <w:tcW w:w="534"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258</w:t>
            </w:r>
          </w:p>
        </w:tc>
        <w:tc>
          <w:tcPr>
            <w:tcW w:w="8646"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Ipconazole</w:t>
            </w:r>
          </w:p>
        </w:tc>
        <w:tc>
          <w:tcPr>
            <w:tcW w:w="1241"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0,01*</w:t>
            </w:r>
          </w:p>
        </w:tc>
      </w:tr>
      <w:tr w:rsidR="00367F7D" w:rsidRPr="0061312C" w:rsidTr="00D6717F">
        <w:tc>
          <w:tcPr>
            <w:tcW w:w="534"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259</w:t>
            </w:r>
          </w:p>
        </w:tc>
        <w:tc>
          <w:tcPr>
            <w:tcW w:w="8646"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Iprodione (R)</w:t>
            </w:r>
          </w:p>
        </w:tc>
        <w:tc>
          <w:tcPr>
            <w:tcW w:w="1241"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10</w:t>
            </w:r>
          </w:p>
        </w:tc>
      </w:tr>
      <w:tr w:rsidR="00367F7D" w:rsidRPr="0061312C" w:rsidTr="00D6717F">
        <w:tc>
          <w:tcPr>
            <w:tcW w:w="534"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260</w:t>
            </w:r>
          </w:p>
        </w:tc>
        <w:tc>
          <w:tcPr>
            <w:tcW w:w="8646"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Iprovalicarb</w:t>
            </w:r>
          </w:p>
        </w:tc>
        <w:tc>
          <w:tcPr>
            <w:tcW w:w="1241"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2</w:t>
            </w:r>
          </w:p>
        </w:tc>
      </w:tr>
      <w:tr w:rsidR="00367F7D" w:rsidRPr="0061312C" w:rsidTr="00D6717F">
        <w:tc>
          <w:tcPr>
            <w:tcW w:w="534"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261</w:t>
            </w:r>
          </w:p>
        </w:tc>
        <w:tc>
          <w:tcPr>
            <w:tcW w:w="8646"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Isoprothiolane</w:t>
            </w:r>
          </w:p>
        </w:tc>
        <w:tc>
          <w:tcPr>
            <w:tcW w:w="1241"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0,01*</w:t>
            </w:r>
          </w:p>
        </w:tc>
      </w:tr>
      <w:tr w:rsidR="00367F7D" w:rsidRPr="0061312C" w:rsidTr="00D6717F">
        <w:tc>
          <w:tcPr>
            <w:tcW w:w="534"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262</w:t>
            </w:r>
          </w:p>
        </w:tc>
        <w:tc>
          <w:tcPr>
            <w:tcW w:w="8646"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Isoproturon</w:t>
            </w:r>
          </w:p>
        </w:tc>
        <w:tc>
          <w:tcPr>
            <w:tcW w:w="1241"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0,05*</w:t>
            </w:r>
          </w:p>
        </w:tc>
      </w:tr>
      <w:tr w:rsidR="00367F7D" w:rsidRPr="0061312C" w:rsidTr="00D6717F">
        <w:tc>
          <w:tcPr>
            <w:tcW w:w="534"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263</w:t>
            </w:r>
          </w:p>
        </w:tc>
        <w:tc>
          <w:tcPr>
            <w:tcW w:w="8646"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Isopyrazam</w:t>
            </w:r>
          </w:p>
        </w:tc>
        <w:tc>
          <w:tcPr>
            <w:tcW w:w="1241"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0,01*</w:t>
            </w:r>
          </w:p>
        </w:tc>
      </w:tr>
      <w:tr w:rsidR="00367F7D" w:rsidRPr="0061312C" w:rsidTr="00D6717F">
        <w:tc>
          <w:tcPr>
            <w:tcW w:w="534"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264</w:t>
            </w:r>
          </w:p>
        </w:tc>
        <w:tc>
          <w:tcPr>
            <w:tcW w:w="8646"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Isoxaben</w:t>
            </w:r>
          </w:p>
        </w:tc>
        <w:tc>
          <w:tcPr>
            <w:tcW w:w="1241"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0,05</w:t>
            </w:r>
          </w:p>
        </w:tc>
      </w:tr>
      <w:tr w:rsidR="00367F7D" w:rsidRPr="0061312C" w:rsidTr="00D6717F">
        <w:tc>
          <w:tcPr>
            <w:tcW w:w="534"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lastRenderedPageBreak/>
              <w:t>265</w:t>
            </w:r>
          </w:p>
        </w:tc>
        <w:tc>
          <w:tcPr>
            <w:tcW w:w="8646"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Isoxaflutole (shuma e isoxaflutole dhe  RPA 202248, shprehur si  isoxaflutole)</w:t>
            </w:r>
          </w:p>
        </w:tc>
        <w:tc>
          <w:tcPr>
            <w:tcW w:w="1241"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0,05*</w:t>
            </w:r>
          </w:p>
        </w:tc>
      </w:tr>
      <w:tr w:rsidR="00367F7D" w:rsidRPr="0061312C" w:rsidTr="00D6717F">
        <w:tc>
          <w:tcPr>
            <w:tcW w:w="534"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266</w:t>
            </w:r>
          </w:p>
        </w:tc>
        <w:tc>
          <w:tcPr>
            <w:tcW w:w="8646"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Kresoxim-methyl (F) (R)</w:t>
            </w:r>
          </w:p>
        </w:tc>
        <w:tc>
          <w:tcPr>
            <w:tcW w:w="1241"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1</w:t>
            </w:r>
          </w:p>
        </w:tc>
      </w:tr>
      <w:tr w:rsidR="00367F7D" w:rsidRPr="0061312C" w:rsidTr="00D6717F">
        <w:tc>
          <w:tcPr>
            <w:tcW w:w="534"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br w:type="page"/>
            </w:r>
            <w:r w:rsidRPr="0061312C">
              <w:rPr>
                <w:rFonts w:ascii="CG Times" w:eastAsia="MS Mincho" w:hAnsi="CG Times"/>
                <w:sz w:val="17"/>
                <w:szCs w:val="17"/>
                <w:lang w:val="sq-AL"/>
              </w:rPr>
              <w:br w:type="page"/>
              <w:t>267</w:t>
            </w:r>
          </w:p>
        </w:tc>
        <w:tc>
          <w:tcPr>
            <w:tcW w:w="8646"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Lactte en</w:t>
            </w:r>
          </w:p>
        </w:tc>
        <w:tc>
          <w:tcPr>
            <w:tcW w:w="1241"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0,01*</w:t>
            </w:r>
          </w:p>
        </w:tc>
      </w:tr>
      <w:tr w:rsidR="00367F7D" w:rsidRPr="0061312C" w:rsidTr="00D6717F">
        <w:tc>
          <w:tcPr>
            <w:tcW w:w="534"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268</w:t>
            </w:r>
          </w:p>
        </w:tc>
        <w:tc>
          <w:tcPr>
            <w:tcW w:w="8646"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Lambda-Cyhalothrin (F) (R)</w:t>
            </w:r>
          </w:p>
        </w:tc>
        <w:tc>
          <w:tcPr>
            <w:tcW w:w="1241"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0,2</w:t>
            </w:r>
          </w:p>
        </w:tc>
      </w:tr>
      <w:tr w:rsidR="00367F7D" w:rsidRPr="0061312C" w:rsidTr="00D6717F">
        <w:tc>
          <w:tcPr>
            <w:tcW w:w="534"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br w:type="page"/>
              <w:t>269</w:t>
            </w:r>
          </w:p>
        </w:tc>
        <w:tc>
          <w:tcPr>
            <w:tcW w:w="8646"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Lenacil</w:t>
            </w:r>
          </w:p>
        </w:tc>
        <w:tc>
          <w:tcPr>
            <w:tcW w:w="1241"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0,1*</w:t>
            </w:r>
          </w:p>
        </w:tc>
      </w:tr>
      <w:tr w:rsidR="00367F7D" w:rsidRPr="0061312C" w:rsidTr="00D6717F">
        <w:tc>
          <w:tcPr>
            <w:tcW w:w="534"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270</w:t>
            </w:r>
          </w:p>
        </w:tc>
        <w:tc>
          <w:tcPr>
            <w:tcW w:w="8646"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Lindane (Gamma-isomer të  hexachlose ociclohexane (HCH)) (F)</w:t>
            </w:r>
          </w:p>
        </w:tc>
        <w:tc>
          <w:tcPr>
            <w:tcW w:w="1241"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0,01*</w:t>
            </w:r>
          </w:p>
        </w:tc>
      </w:tr>
      <w:tr w:rsidR="00367F7D" w:rsidRPr="0061312C" w:rsidTr="00D6717F">
        <w:tc>
          <w:tcPr>
            <w:tcW w:w="534"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br w:type="page"/>
              <w:t>271</w:t>
            </w:r>
          </w:p>
        </w:tc>
        <w:tc>
          <w:tcPr>
            <w:tcW w:w="8646"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Linuron</w:t>
            </w:r>
          </w:p>
        </w:tc>
        <w:tc>
          <w:tcPr>
            <w:tcW w:w="1241"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0,05*</w:t>
            </w:r>
          </w:p>
        </w:tc>
      </w:tr>
      <w:tr w:rsidR="00367F7D" w:rsidRPr="0061312C" w:rsidTr="00D6717F">
        <w:tc>
          <w:tcPr>
            <w:tcW w:w="534"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272</w:t>
            </w:r>
          </w:p>
        </w:tc>
        <w:tc>
          <w:tcPr>
            <w:tcW w:w="8646"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Lufenuron(F)</w:t>
            </w:r>
          </w:p>
        </w:tc>
        <w:tc>
          <w:tcPr>
            <w:tcW w:w="1241"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1</w:t>
            </w:r>
          </w:p>
        </w:tc>
      </w:tr>
      <w:tr w:rsidR="00367F7D" w:rsidRPr="0061312C" w:rsidTr="00D6717F">
        <w:tc>
          <w:tcPr>
            <w:tcW w:w="534"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273</w:t>
            </w:r>
          </w:p>
        </w:tc>
        <w:tc>
          <w:tcPr>
            <w:tcW w:w="8646"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Malathion (shuma e malathion dhe  malaoxon shprehur si  malathion)</w:t>
            </w:r>
          </w:p>
        </w:tc>
        <w:tc>
          <w:tcPr>
            <w:tcW w:w="1241"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0,02*</w:t>
            </w:r>
          </w:p>
        </w:tc>
      </w:tr>
      <w:tr w:rsidR="00367F7D" w:rsidRPr="0061312C" w:rsidTr="00D6717F">
        <w:tc>
          <w:tcPr>
            <w:tcW w:w="534"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274</w:t>
            </w:r>
          </w:p>
        </w:tc>
        <w:tc>
          <w:tcPr>
            <w:tcW w:w="8646"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Maleic hydrazide (R)</w:t>
            </w:r>
          </w:p>
        </w:tc>
        <w:tc>
          <w:tcPr>
            <w:tcW w:w="1241"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0,2*</w:t>
            </w:r>
          </w:p>
        </w:tc>
      </w:tr>
      <w:tr w:rsidR="00367F7D" w:rsidRPr="0061312C" w:rsidTr="00D6717F">
        <w:tc>
          <w:tcPr>
            <w:tcW w:w="534"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275</w:t>
            </w:r>
          </w:p>
        </w:tc>
        <w:tc>
          <w:tcPr>
            <w:tcW w:w="8646"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Mdhe ipropamid</w:t>
            </w:r>
          </w:p>
        </w:tc>
        <w:tc>
          <w:tcPr>
            <w:tcW w:w="1241"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2</w:t>
            </w:r>
          </w:p>
        </w:tc>
      </w:tr>
      <w:tr w:rsidR="00367F7D" w:rsidRPr="0061312C" w:rsidTr="00D6717F">
        <w:tc>
          <w:tcPr>
            <w:tcW w:w="534"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276</w:t>
            </w:r>
          </w:p>
        </w:tc>
        <w:tc>
          <w:tcPr>
            <w:tcW w:w="8646"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MCPA dhe  MCPB (MCPA, MCPB përfshirë  kripërat e tyre , esteret  dhe  konjuguesit shprehur si  MCPA) (F) (R)</w:t>
            </w:r>
          </w:p>
        </w:tc>
        <w:tc>
          <w:tcPr>
            <w:tcW w:w="1241"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0,05*</w:t>
            </w:r>
          </w:p>
        </w:tc>
      </w:tr>
      <w:tr w:rsidR="00367F7D" w:rsidRPr="0061312C" w:rsidTr="00D6717F">
        <w:tc>
          <w:tcPr>
            <w:tcW w:w="534"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277</w:t>
            </w:r>
          </w:p>
        </w:tc>
        <w:tc>
          <w:tcPr>
            <w:tcW w:w="8646"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Mecarbam</w:t>
            </w:r>
          </w:p>
        </w:tc>
        <w:tc>
          <w:tcPr>
            <w:tcW w:w="1241"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0,05*</w:t>
            </w:r>
          </w:p>
        </w:tc>
      </w:tr>
      <w:tr w:rsidR="00367F7D" w:rsidRPr="0061312C" w:rsidTr="00D6717F">
        <w:tc>
          <w:tcPr>
            <w:tcW w:w="534"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278</w:t>
            </w:r>
          </w:p>
        </w:tc>
        <w:tc>
          <w:tcPr>
            <w:tcW w:w="8646"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Mecoprop (shuma e mecoprop-p dhe  mecoprop shprehur si  mecoprop)</w:t>
            </w:r>
          </w:p>
        </w:tc>
        <w:tc>
          <w:tcPr>
            <w:tcW w:w="1241"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0,05*</w:t>
            </w:r>
          </w:p>
        </w:tc>
      </w:tr>
      <w:tr w:rsidR="00367F7D" w:rsidRPr="0061312C" w:rsidTr="00D6717F">
        <w:tc>
          <w:tcPr>
            <w:tcW w:w="534"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279</w:t>
            </w:r>
          </w:p>
        </w:tc>
        <w:tc>
          <w:tcPr>
            <w:tcW w:w="8646"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Mepanipyrim (Mepanipyrim dhe  metabolitet e tij (2-anilino-4(2-hydroxypropyl)-6-methylpyrimidine) shprehur si  mepanipyrim)</w:t>
            </w:r>
          </w:p>
        </w:tc>
        <w:tc>
          <w:tcPr>
            <w:tcW w:w="1241"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3</w:t>
            </w:r>
          </w:p>
        </w:tc>
      </w:tr>
      <w:tr w:rsidR="00367F7D" w:rsidRPr="0061312C" w:rsidTr="00D6717F">
        <w:tc>
          <w:tcPr>
            <w:tcW w:w="534"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280</w:t>
            </w:r>
          </w:p>
        </w:tc>
        <w:tc>
          <w:tcPr>
            <w:tcW w:w="8646"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Mepiquat</w:t>
            </w:r>
          </w:p>
        </w:tc>
        <w:tc>
          <w:tcPr>
            <w:tcW w:w="1241"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0,3</w:t>
            </w:r>
          </w:p>
        </w:tc>
      </w:tr>
      <w:tr w:rsidR="00367F7D" w:rsidRPr="0061312C" w:rsidTr="00D6717F">
        <w:tc>
          <w:tcPr>
            <w:tcW w:w="534"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281</w:t>
            </w:r>
          </w:p>
        </w:tc>
        <w:tc>
          <w:tcPr>
            <w:tcW w:w="8646"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Mepronil</w:t>
            </w:r>
          </w:p>
        </w:tc>
        <w:tc>
          <w:tcPr>
            <w:tcW w:w="1241"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0,01*</w:t>
            </w:r>
          </w:p>
        </w:tc>
      </w:tr>
      <w:tr w:rsidR="00367F7D" w:rsidRPr="0061312C" w:rsidTr="00D6717F">
        <w:tc>
          <w:tcPr>
            <w:tcW w:w="534"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282</w:t>
            </w:r>
          </w:p>
        </w:tc>
        <w:tc>
          <w:tcPr>
            <w:tcW w:w="8646"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Meptyldinocap (shuma e 2,4 DNOPC dhe  2,4 DNOP shprehur si  meptyldinocap)</w:t>
            </w:r>
          </w:p>
        </w:tc>
        <w:tc>
          <w:tcPr>
            <w:tcW w:w="1241"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1</w:t>
            </w:r>
          </w:p>
        </w:tc>
      </w:tr>
      <w:tr w:rsidR="00367F7D" w:rsidRPr="0061312C" w:rsidTr="00D6717F">
        <w:tc>
          <w:tcPr>
            <w:tcW w:w="534"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283</w:t>
            </w:r>
          </w:p>
        </w:tc>
        <w:tc>
          <w:tcPr>
            <w:tcW w:w="8646"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Komponimet e merkurit (shuma e komponimet e merkurit shprehur si  mercury) (F)</w:t>
            </w:r>
          </w:p>
        </w:tc>
        <w:tc>
          <w:tcPr>
            <w:tcW w:w="1241"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0,01*</w:t>
            </w:r>
          </w:p>
        </w:tc>
      </w:tr>
      <w:tr w:rsidR="00367F7D" w:rsidRPr="0061312C" w:rsidTr="00D6717F">
        <w:tc>
          <w:tcPr>
            <w:tcW w:w="534"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284</w:t>
            </w:r>
          </w:p>
        </w:tc>
        <w:tc>
          <w:tcPr>
            <w:tcW w:w="8646"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Mesosulfuron-methyl shprehur si mesosulfuron</w:t>
            </w:r>
          </w:p>
        </w:tc>
        <w:tc>
          <w:tcPr>
            <w:tcW w:w="1241"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0,01*</w:t>
            </w:r>
          </w:p>
        </w:tc>
      </w:tr>
      <w:tr w:rsidR="00367F7D" w:rsidRPr="0061312C" w:rsidTr="00D6717F">
        <w:tc>
          <w:tcPr>
            <w:tcW w:w="534"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285</w:t>
            </w:r>
          </w:p>
        </w:tc>
        <w:tc>
          <w:tcPr>
            <w:tcW w:w="8646"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Mesotrione (Shuma e mesotrione dhe  MNBA (4-methylsulfonyl-2-nitro benzoic acid), shprehur si  mesotrione)</w:t>
            </w:r>
          </w:p>
        </w:tc>
        <w:tc>
          <w:tcPr>
            <w:tcW w:w="1241"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0,05*</w:t>
            </w:r>
          </w:p>
        </w:tc>
      </w:tr>
      <w:tr w:rsidR="00367F7D" w:rsidRPr="0061312C" w:rsidTr="00D6717F">
        <w:tc>
          <w:tcPr>
            <w:tcW w:w="534"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286</w:t>
            </w:r>
          </w:p>
        </w:tc>
        <w:tc>
          <w:tcPr>
            <w:tcW w:w="8646"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Metaflumizone (shuma e E- dhe  Z- isomereve)</w:t>
            </w:r>
          </w:p>
        </w:tc>
        <w:tc>
          <w:tcPr>
            <w:tcW w:w="1241"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0,05*</w:t>
            </w:r>
          </w:p>
        </w:tc>
      </w:tr>
      <w:tr w:rsidR="00367F7D" w:rsidRPr="0061312C" w:rsidTr="00D6717F">
        <w:tc>
          <w:tcPr>
            <w:tcW w:w="534"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287</w:t>
            </w:r>
          </w:p>
        </w:tc>
        <w:tc>
          <w:tcPr>
            <w:tcW w:w="8646"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Metalaxyl dhe  metalaxyl-M (metalaxyl përfshirë përzierje të tjera të isomereve përbërës përfshirë metalaxyl-M (shuma e isomereve)</w:t>
            </w:r>
          </w:p>
        </w:tc>
        <w:tc>
          <w:tcPr>
            <w:tcW w:w="1241"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1</w:t>
            </w:r>
          </w:p>
        </w:tc>
      </w:tr>
      <w:tr w:rsidR="00367F7D" w:rsidRPr="0061312C" w:rsidTr="00D6717F">
        <w:tc>
          <w:tcPr>
            <w:tcW w:w="534"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288</w:t>
            </w:r>
          </w:p>
        </w:tc>
        <w:tc>
          <w:tcPr>
            <w:tcW w:w="8646"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Metaldehyde</w:t>
            </w:r>
          </w:p>
        </w:tc>
        <w:tc>
          <w:tcPr>
            <w:tcW w:w="1241"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0,05*</w:t>
            </w:r>
          </w:p>
        </w:tc>
      </w:tr>
      <w:tr w:rsidR="00367F7D" w:rsidRPr="0061312C" w:rsidTr="00D6717F">
        <w:tc>
          <w:tcPr>
            <w:tcW w:w="534"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289</w:t>
            </w:r>
          </w:p>
        </w:tc>
        <w:tc>
          <w:tcPr>
            <w:tcW w:w="8646"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Metamitron</w:t>
            </w:r>
          </w:p>
        </w:tc>
        <w:tc>
          <w:tcPr>
            <w:tcW w:w="1241"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0,1*</w:t>
            </w:r>
          </w:p>
        </w:tc>
      </w:tr>
      <w:tr w:rsidR="00367F7D" w:rsidRPr="0061312C" w:rsidTr="00D6717F">
        <w:tc>
          <w:tcPr>
            <w:tcW w:w="534"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290</w:t>
            </w:r>
          </w:p>
        </w:tc>
        <w:tc>
          <w:tcPr>
            <w:tcW w:w="8646"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 xml:space="preserve">Metazachlose </w:t>
            </w:r>
          </w:p>
        </w:tc>
        <w:tc>
          <w:tcPr>
            <w:tcW w:w="1241"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0,1*</w:t>
            </w:r>
          </w:p>
        </w:tc>
      </w:tr>
      <w:tr w:rsidR="00367F7D" w:rsidRPr="0061312C" w:rsidTr="00D6717F">
        <w:tc>
          <w:tcPr>
            <w:tcW w:w="534"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291</w:t>
            </w:r>
          </w:p>
        </w:tc>
        <w:tc>
          <w:tcPr>
            <w:tcW w:w="8646"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Metconazole (F)</w:t>
            </w:r>
          </w:p>
        </w:tc>
        <w:tc>
          <w:tcPr>
            <w:tcW w:w="1241"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0,02*</w:t>
            </w:r>
          </w:p>
        </w:tc>
      </w:tr>
      <w:tr w:rsidR="00367F7D" w:rsidRPr="0061312C" w:rsidTr="00D6717F">
        <w:tc>
          <w:tcPr>
            <w:tcW w:w="534"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292</w:t>
            </w:r>
          </w:p>
        </w:tc>
        <w:tc>
          <w:tcPr>
            <w:tcW w:w="8646"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Methabenzthiazuron</w:t>
            </w:r>
          </w:p>
        </w:tc>
        <w:tc>
          <w:tcPr>
            <w:tcW w:w="1241"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0,01*</w:t>
            </w:r>
          </w:p>
        </w:tc>
      </w:tr>
      <w:tr w:rsidR="00367F7D" w:rsidRPr="0061312C" w:rsidTr="00D6717F">
        <w:tc>
          <w:tcPr>
            <w:tcW w:w="534"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293</w:t>
            </w:r>
          </w:p>
        </w:tc>
        <w:tc>
          <w:tcPr>
            <w:tcW w:w="8646"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Methacrifos (F)</w:t>
            </w:r>
          </w:p>
        </w:tc>
        <w:tc>
          <w:tcPr>
            <w:tcW w:w="1241"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0,05*</w:t>
            </w:r>
          </w:p>
        </w:tc>
      </w:tr>
      <w:tr w:rsidR="00367F7D" w:rsidRPr="0061312C" w:rsidTr="00D6717F">
        <w:tc>
          <w:tcPr>
            <w:tcW w:w="534"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294</w:t>
            </w:r>
          </w:p>
        </w:tc>
        <w:tc>
          <w:tcPr>
            <w:tcW w:w="8646"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Methamidophos</w:t>
            </w:r>
          </w:p>
        </w:tc>
        <w:tc>
          <w:tcPr>
            <w:tcW w:w="1241"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0,01*</w:t>
            </w:r>
          </w:p>
        </w:tc>
      </w:tr>
      <w:tr w:rsidR="00367F7D" w:rsidRPr="0061312C" w:rsidTr="00D6717F">
        <w:tc>
          <w:tcPr>
            <w:tcW w:w="534"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br w:type="page"/>
            </w:r>
            <w:r w:rsidRPr="0061312C">
              <w:rPr>
                <w:rFonts w:ascii="CG Times" w:eastAsia="MS Mincho" w:hAnsi="CG Times"/>
                <w:sz w:val="17"/>
                <w:szCs w:val="17"/>
                <w:lang w:val="sq-AL"/>
              </w:rPr>
              <w:br w:type="page"/>
              <w:t>295</w:t>
            </w:r>
          </w:p>
        </w:tc>
        <w:tc>
          <w:tcPr>
            <w:tcW w:w="8646"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Methidathion</w:t>
            </w:r>
          </w:p>
        </w:tc>
        <w:tc>
          <w:tcPr>
            <w:tcW w:w="1241"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0,02*</w:t>
            </w:r>
          </w:p>
        </w:tc>
      </w:tr>
      <w:tr w:rsidR="00367F7D" w:rsidRPr="0061312C" w:rsidTr="00D6717F">
        <w:tc>
          <w:tcPr>
            <w:tcW w:w="534"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296</w:t>
            </w:r>
          </w:p>
        </w:tc>
        <w:tc>
          <w:tcPr>
            <w:tcW w:w="8646"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Methiocarb (shuma e methiocarb dhe  methiocarb sulfoxide dhe  sulfone, shprehur si  methiocarb)</w:t>
            </w:r>
          </w:p>
        </w:tc>
        <w:tc>
          <w:tcPr>
            <w:tcW w:w="1241"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0,3</w:t>
            </w:r>
          </w:p>
        </w:tc>
      </w:tr>
      <w:tr w:rsidR="00367F7D" w:rsidRPr="0061312C" w:rsidTr="00D6717F">
        <w:tc>
          <w:tcPr>
            <w:tcW w:w="534"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297</w:t>
            </w:r>
          </w:p>
        </w:tc>
        <w:tc>
          <w:tcPr>
            <w:tcW w:w="8646"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Methomyl dhe  Thiodicarb (shuma e methomyl dhe  thiodicarb shprehur si  methomyl)</w:t>
            </w:r>
          </w:p>
        </w:tc>
        <w:tc>
          <w:tcPr>
            <w:tcW w:w="1241"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0,5</w:t>
            </w:r>
          </w:p>
        </w:tc>
      </w:tr>
      <w:tr w:rsidR="00367F7D" w:rsidRPr="0061312C" w:rsidTr="00D6717F">
        <w:tc>
          <w:tcPr>
            <w:tcW w:w="534"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298</w:t>
            </w:r>
          </w:p>
        </w:tc>
        <w:tc>
          <w:tcPr>
            <w:tcW w:w="8646"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Methoprene</w:t>
            </w:r>
          </w:p>
        </w:tc>
        <w:tc>
          <w:tcPr>
            <w:tcW w:w="1241"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0,02*</w:t>
            </w:r>
          </w:p>
        </w:tc>
      </w:tr>
      <w:tr w:rsidR="00367F7D" w:rsidRPr="0061312C" w:rsidTr="00D6717F">
        <w:tc>
          <w:tcPr>
            <w:tcW w:w="534"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br w:type="page"/>
              <w:t>299</w:t>
            </w:r>
          </w:p>
        </w:tc>
        <w:tc>
          <w:tcPr>
            <w:tcW w:w="8646"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Methoxychlose  (F)</w:t>
            </w:r>
          </w:p>
        </w:tc>
        <w:tc>
          <w:tcPr>
            <w:tcW w:w="1241"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0,01*</w:t>
            </w:r>
          </w:p>
        </w:tc>
      </w:tr>
      <w:tr w:rsidR="00367F7D" w:rsidRPr="0061312C" w:rsidTr="00D6717F">
        <w:tc>
          <w:tcPr>
            <w:tcW w:w="534"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300</w:t>
            </w:r>
          </w:p>
        </w:tc>
        <w:tc>
          <w:tcPr>
            <w:tcW w:w="8646"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Methoxyfenozide (F)</w:t>
            </w:r>
          </w:p>
        </w:tc>
        <w:tc>
          <w:tcPr>
            <w:tcW w:w="1241"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1</w:t>
            </w:r>
          </w:p>
        </w:tc>
      </w:tr>
      <w:tr w:rsidR="00367F7D" w:rsidRPr="0061312C" w:rsidTr="00D6717F">
        <w:tc>
          <w:tcPr>
            <w:tcW w:w="534"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br w:type="page"/>
              <w:t>301</w:t>
            </w:r>
          </w:p>
        </w:tc>
        <w:tc>
          <w:tcPr>
            <w:tcW w:w="8646"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Metolachlose  dhe  S-metolachlose  (metolachlose  përfshirë përzierje të tjera të isomereve përbërës përfshirë S-metolachlose  (shuma e isomereve))</w:t>
            </w:r>
          </w:p>
        </w:tc>
        <w:tc>
          <w:tcPr>
            <w:tcW w:w="1241"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0,05*</w:t>
            </w:r>
          </w:p>
        </w:tc>
      </w:tr>
      <w:tr w:rsidR="00367F7D" w:rsidRPr="0061312C" w:rsidTr="00D6717F">
        <w:tc>
          <w:tcPr>
            <w:tcW w:w="534"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302</w:t>
            </w:r>
          </w:p>
        </w:tc>
        <w:tc>
          <w:tcPr>
            <w:tcW w:w="8646"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Metosulam</w:t>
            </w:r>
          </w:p>
        </w:tc>
        <w:tc>
          <w:tcPr>
            <w:tcW w:w="1241"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0,01*</w:t>
            </w:r>
          </w:p>
        </w:tc>
      </w:tr>
      <w:tr w:rsidR="00367F7D" w:rsidRPr="0061312C" w:rsidTr="00D6717F">
        <w:tc>
          <w:tcPr>
            <w:tcW w:w="534"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303</w:t>
            </w:r>
          </w:p>
        </w:tc>
        <w:tc>
          <w:tcPr>
            <w:tcW w:w="8646"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Metrafenone</w:t>
            </w:r>
          </w:p>
        </w:tc>
        <w:tc>
          <w:tcPr>
            <w:tcW w:w="1241"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5</w:t>
            </w:r>
          </w:p>
        </w:tc>
      </w:tr>
      <w:tr w:rsidR="00367F7D" w:rsidRPr="0061312C" w:rsidTr="00D6717F">
        <w:tc>
          <w:tcPr>
            <w:tcW w:w="534"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304</w:t>
            </w:r>
          </w:p>
        </w:tc>
        <w:tc>
          <w:tcPr>
            <w:tcW w:w="8646"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Metribuzin</w:t>
            </w:r>
          </w:p>
        </w:tc>
        <w:tc>
          <w:tcPr>
            <w:tcW w:w="1241"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0,1*</w:t>
            </w:r>
          </w:p>
        </w:tc>
      </w:tr>
      <w:tr w:rsidR="00367F7D" w:rsidRPr="0061312C" w:rsidTr="00D6717F">
        <w:tc>
          <w:tcPr>
            <w:tcW w:w="534"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305</w:t>
            </w:r>
          </w:p>
        </w:tc>
        <w:tc>
          <w:tcPr>
            <w:tcW w:w="8646"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Metsulfuron-methyl</w:t>
            </w:r>
          </w:p>
        </w:tc>
        <w:tc>
          <w:tcPr>
            <w:tcW w:w="1241"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0,05*</w:t>
            </w:r>
          </w:p>
        </w:tc>
      </w:tr>
      <w:tr w:rsidR="00367F7D" w:rsidRPr="0061312C" w:rsidTr="00D6717F">
        <w:tc>
          <w:tcPr>
            <w:tcW w:w="534"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306</w:t>
            </w:r>
          </w:p>
        </w:tc>
        <w:tc>
          <w:tcPr>
            <w:tcW w:w="8646"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Mevinphos (shuma e E- dhe  Z-isomereve )</w:t>
            </w:r>
          </w:p>
        </w:tc>
        <w:tc>
          <w:tcPr>
            <w:tcW w:w="1241"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0,01*</w:t>
            </w:r>
          </w:p>
        </w:tc>
      </w:tr>
      <w:tr w:rsidR="00367F7D" w:rsidRPr="0061312C" w:rsidTr="00D6717F">
        <w:tc>
          <w:tcPr>
            <w:tcW w:w="534"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307</w:t>
            </w:r>
          </w:p>
        </w:tc>
        <w:tc>
          <w:tcPr>
            <w:tcW w:w="8646"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Milbemectin (shuma e MA4+8,9Z-MA4, shprehur si  milbemectin) (R)</w:t>
            </w:r>
          </w:p>
        </w:tc>
        <w:tc>
          <w:tcPr>
            <w:tcW w:w="1241"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0,05*</w:t>
            </w:r>
          </w:p>
        </w:tc>
      </w:tr>
      <w:tr w:rsidR="00367F7D" w:rsidRPr="0061312C" w:rsidTr="00D6717F">
        <w:tc>
          <w:tcPr>
            <w:tcW w:w="534"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308</w:t>
            </w:r>
          </w:p>
        </w:tc>
        <w:tc>
          <w:tcPr>
            <w:tcW w:w="8646"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Molinate</w:t>
            </w:r>
          </w:p>
        </w:tc>
        <w:tc>
          <w:tcPr>
            <w:tcW w:w="1241"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0,05*</w:t>
            </w:r>
          </w:p>
        </w:tc>
      </w:tr>
      <w:tr w:rsidR="00367F7D" w:rsidRPr="0061312C" w:rsidTr="00D6717F">
        <w:tc>
          <w:tcPr>
            <w:tcW w:w="534"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309</w:t>
            </w:r>
          </w:p>
        </w:tc>
        <w:tc>
          <w:tcPr>
            <w:tcW w:w="8646"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Monocrotophos</w:t>
            </w:r>
          </w:p>
        </w:tc>
        <w:tc>
          <w:tcPr>
            <w:tcW w:w="1241"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0,01*</w:t>
            </w:r>
          </w:p>
        </w:tc>
      </w:tr>
      <w:tr w:rsidR="00367F7D" w:rsidRPr="0061312C" w:rsidTr="00D6717F">
        <w:tc>
          <w:tcPr>
            <w:tcW w:w="534"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310</w:t>
            </w:r>
          </w:p>
        </w:tc>
        <w:tc>
          <w:tcPr>
            <w:tcW w:w="8646"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Monolinuron</w:t>
            </w:r>
          </w:p>
        </w:tc>
        <w:tc>
          <w:tcPr>
            <w:tcW w:w="1241"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0,05*</w:t>
            </w:r>
          </w:p>
        </w:tc>
      </w:tr>
      <w:tr w:rsidR="00367F7D" w:rsidRPr="0061312C" w:rsidTr="00D6717F">
        <w:tc>
          <w:tcPr>
            <w:tcW w:w="534"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311</w:t>
            </w:r>
          </w:p>
        </w:tc>
        <w:tc>
          <w:tcPr>
            <w:tcW w:w="8646"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Monuron</w:t>
            </w:r>
          </w:p>
        </w:tc>
        <w:tc>
          <w:tcPr>
            <w:tcW w:w="1241"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0,01*</w:t>
            </w:r>
          </w:p>
        </w:tc>
      </w:tr>
      <w:tr w:rsidR="00367F7D" w:rsidRPr="0061312C" w:rsidTr="00D6717F">
        <w:tc>
          <w:tcPr>
            <w:tcW w:w="534"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312</w:t>
            </w:r>
          </w:p>
        </w:tc>
        <w:tc>
          <w:tcPr>
            <w:tcW w:w="8646"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Myclobutanyl (R)</w:t>
            </w:r>
          </w:p>
        </w:tc>
        <w:tc>
          <w:tcPr>
            <w:tcW w:w="1241"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1</w:t>
            </w:r>
          </w:p>
        </w:tc>
      </w:tr>
      <w:tr w:rsidR="00367F7D" w:rsidRPr="0061312C" w:rsidTr="00D6717F">
        <w:tc>
          <w:tcPr>
            <w:tcW w:w="534"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313</w:t>
            </w:r>
          </w:p>
        </w:tc>
        <w:tc>
          <w:tcPr>
            <w:tcW w:w="8646"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Napropamide</w:t>
            </w:r>
          </w:p>
        </w:tc>
        <w:tc>
          <w:tcPr>
            <w:tcW w:w="1241"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0,1</w:t>
            </w:r>
          </w:p>
        </w:tc>
      </w:tr>
      <w:tr w:rsidR="00367F7D" w:rsidRPr="0061312C" w:rsidTr="00D6717F">
        <w:tc>
          <w:tcPr>
            <w:tcW w:w="534"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314</w:t>
            </w:r>
          </w:p>
        </w:tc>
        <w:tc>
          <w:tcPr>
            <w:tcW w:w="8646"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Nicosulfuron</w:t>
            </w:r>
          </w:p>
        </w:tc>
        <w:tc>
          <w:tcPr>
            <w:tcW w:w="1241"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0,05*</w:t>
            </w:r>
          </w:p>
        </w:tc>
      </w:tr>
      <w:tr w:rsidR="00367F7D" w:rsidRPr="0061312C" w:rsidTr="00D6717F">
        <w:tc>
          <w:tcPr>
            <w:tcW w:w="534"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315</w:t>
            </w:r>
          </w:p>
        </w:tc>
        <w:tc>
          <w:tcPr>
            <w:tcW w:w="8646"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Nitrte en (F)</w:t>
            </w:r>
          </w:p>
        </w:tc>
        <w:tc>
          <w:tcPr>
            <w:tcW w:w="1241"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0,01*</w:t>
            </w:r>
          </w:p>
        </w:tc>
      </w:tr>
      <w:tr w:rsidR="00367F7D" w:rsidRPr="0061312C" w:rsidTr="00D6717F">
        <w:tc>
          <w:tcPr>
            <w:tcW w:w="534"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316</w:t>
            </w:r>
          </w:p>
        </w:tc>
        <w:tc>
          <w:tcPr>
            <w:tcW w:w="8646"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Novaluron (F)</w:t>
            </w:r>
          </w:p>
        </w:tc>
        <w:tc>
          <w:tcPr>
            <w:tcW w:w="1241"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0,01*</w:t>
            </w:r>
          </w:p>
        </w:tc>
      </w:tr>
      <w:tr w:rsidR="00367F7D" w:rsidRPr="0061312C" w:rsidTr="00D6717F">
        <w:tc>
          <w:tcPr>
            <w:tcW w:w="534"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317</w:t>
            </w:r>
          </w:p>
        </w:tc>
        <w:tc>
          <w:tcPr>
            <w:tcW w:w="8646"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Ose thosulfamuron</w:t>
            </w:r>
          </w:p>
        </w:tc>
        <w:tc>
          <w:tcPr>
            <w:tcW w:w="1241"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0,01*</w:t>
            </w:r>
          </w:p>
        </w:tc>
      </w:tr>
      <w:tr w:rsidR="00367F7D" w:rsidRPr="0061312C" w:rsidTr="00D6717F">
        <w:tc>
          <w:tcPr>
            <w:tcW w:w="534"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318</w:t>
            </w:r>
          </w:p>
        </w:tc>
        <w:tc>
          <w:tcPr>
            <w:tcW w:w="8646"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Ose yzalin</w:t>
            </w:r>
          </w:p>
        </w:tc>
        <w:tc>
          <w:tcPr>
            <w:tcW w:w="1241"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0,01*</w:t>
            </w:r>
          </w:p>
        </w:tc>
      </w:tr>
      <w:tr w:rsidR="00367F7D" w:rsidRPr="0061312C" w:rsidTr="00D6717F">
        <w:tc>
          <w:tcPr>
            <w:tcW w:w="534"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319</w:t>
            </w:r>
          </w:p>
        </w:tc>
        <w:tc>
          <w:tcPr>
            <w:tcW w:w="8646"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Oxadiargyl</w:t>
            </w:r>
          </w:p>
        </w:tc>
        <w:tc>
          <w:tcPr>
            <w:tcW w:w="1241"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0,01*</w:t>
            </w:r>
          </w:p>
        </w:tc>
      </w:tr>
      <w:tr w:rsidR="00367F7D" w:rsidRPr="0061312C" w:rsidTr="00D6717F">
        <w:tc>
          <w:tcPr>
            <w:tcW w:w="534"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320</w:t>
            </w:r>
          </w:p>
        </w:tc>
        <w:tc>
          <w:tcPr>
            <w:tcW w:w="8646"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Oxadiazon</w:t>
            </w:r>
          </w:p>
        </w:tc>
        <w:tc>
          <w:tcPr>
            <w:tcW w:w="1241"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0,05*</w:t>
            </w:r>
          </w:p>
        </w:tc>
      </w:tr>
      <w:tr w:rsidR="00367F7D" w:rsidRPr="0061312C" w:rsidTr="00D6717F">
        <w:tc>
          <w:tcPr>
            <w:tcW w:w="534"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321</w:t>
            </w:r>
          </w:p>
        </w:tc>
        <w:tc>
          <w:tcPr>
            <w:tcW w:w="8646"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Oxadixyl</w:t>
            </w:r>
          </w:p>
        </w:tc>
        <w:tc>
          <w:tcPr>
            <w:tcW w:w="1241"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0,01*</w:t>
            </w:r>
          </w:p>
        </w:tc>
      </w:tr>
      <w:tr w:rsidR="00367F7D" w:rsidRPr="0061312C" w:rsidTr="00D6717F">
        <w:tc>
          <w:tcPr>
            <w:tcW w:w="534"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322</w:t>
            </w:r>
          </w:p>
        </w:tc>
        <w:tc>
          <w:tcPr>
            <w:tcW w:w="8646"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Oxamyl</w:t>
            </w:r>
          </w:p>
        </w:tc>
        <w:tc>
          <w:tcPr>
            <w:tcW w:w="1241"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0,01*</w:t>
            </w:r>
          </w:p>
        </w:tc>
      </w:tr>
      <w:tr w:rsidR="00367F7D" w:rsidRPr="0061312C" w:rsidTr="00D6717F">
        <w:tc>
          <w:tcPr>
            <w:tcW w:w="534"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323</w:t>
            </w:r>
          </w:p>
        </w:tc>
        <w:tc>
          <w:tcPr>
            <w:tcW w:w="8646"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Oxasulfuron</w:t>
            </w:r>
          </w:p>
        </w:tc>
        <w:tc>
          <w:tcPr>
            <w:tcW w:w="1241"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0,05*</w:t>
            </w:r>
          </w:p>
        </w:tc>
      </w:tr>
      <w:tr w:rsidR="00367F7D" w:rsidRPr="0061312C" w:rsidTr="00D6717F">
        <w:tc>
          <w:tcPr>
            <w:tcW w:w="534"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324</w:t>
            </w:r>
          </w:p>
        </w:tc>
        <w:tc>
          <w:tcPr>
            <w:tcW w:w="8646"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Oxycarboxin</w:t>
            </w:r>
          </w:p>
        </w:tc>
        <w:tc>
          <w:tcPr>
            <w:tcW w:w="1241"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0,01*</w:t>
            </w:r>
          </w:p>
        </w:tc>
      </w:tr>
      <w:tr w:rsidR="00367F7D" w:rsidRPr="0061312C" w:rsidTr="00D6717F">
        <w:tc>
          <w:tcPr>
            <w:tcW w:w="534"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325</w:t>
            </w:r>
          </w:p>
        </w:tc>
        <w:tc>
          <w:tcPr>
            <w:tcW w:w="8646"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Oxydemeton-methyl (shuma e oxydemeton-methyl dhe  demeton-S-methylsulfone shprehur si  oxydemeton-methyl)</w:t>
            </w:r>
          </w:p>
        </w:tc>
        <w:tc>
          <w:tcPr>
            <w:tcW w:w="1241"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0,01*</w:t>
            </w:r>
          </w:p>
        </w:tc>
      </w:tr>
      <w:tr w:rsidR="00367F7D" w:rsidRPr="0061312C" w:rsidTr="00D6717F">
        <w:tc>
          <w:tcPr>
            <w:tcW w:w="534"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lastRenderedPageBreak/>
              <w:t>326</w:t>
            </w:r>
          </w:p>
        </w:tc>
        <w:tc>
          <w:tcPr>
            <w:tcW w:w="8646"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Oxyfluose fen</w:t>
            </w:r>
          </w:p>
        </w:tc>
        <w:tc>
          <w:tcPr>
            <w:tcW w:w="1241"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0,1</w:t>
            </w:r>
          </w:p>
        </w:tc>
      </w:tr>
      <w:tr w:rsidR="00367F7D" w:rsidRPr="0061312C" w:rsidTr="00D6717F">
        <w:tc>
          <w:tcPr>
            <w:tcW w:w="534"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327</w:t>
            </w:r>
          </w:p>
        </w:tc>
        <w:tc>
          <w:tcPr>
            <w:tcW w:w="8646"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Paclobutrazol</w:t>
            </w:r>
          </w:p>
        </w:tc>
        <w:tc>
          <w:tcPr>
            <w:tcW w:w="1241"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0,05</w:t>
            </w:r>
          </w:p>
        </w:tc>
      </w:tr>
      <w:tr w:rsidR="00367F7D" w:rsidRPr="0061312C" w:rsidTr="00D6717F">
        <w:tc>
          <w:tcPr>
            <w:tcW w:w="534"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328</w:t>
            </w:r>
          </w:p>
        </w:tc>
        <w:tc>
          <w:tcPr>
            <w:tcW w:w="8646"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Paraquat</w:t>
            </w:r>
          </w:p>
        </w:tc>
        <w:tc>
          <w:tcPr>
            <w:tcW w:w="1241"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0,02*</w:t>
            </w:r>
          </w:p>
        </w:tc>
      </w:tr>
      <w:tr w:rsidR="00367F7D" w:rsidRPr="0061312C" w:rsidTr="00D6717F">
        <w:tc>
          <w:tcPr>
            <w:tcW w:w="534"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329</w:t>
            </w:r>
          </w:p>
        </w:tc>
        <w:tc>
          <w:tcPr>
            <w:tcW w:w="8646"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Parathion (F)</w:t>
            </w:r>
          </w:p>
        </w:tc>
        <w:tc>
          <w:tcPr>
            <w:tcW w:w="1241"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0,05*</w:t>
            </w:r>
          </w:p>
        </w:tc>
      </w:tr>
      <w:tr w:rsidR="00367F7D" w:rsidRPr="0061312C" w:rsidTr="00D6717F">
        <w:tc>
          <w:tcPr>
            <w:tcW w:w="534"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br w:type="page"/>
              <w:t>330</w:t>
            </w:r>
          </w:p>
        </w:tc>
        <w:tc>
          <w:tcPr>
            <w:tcW w:w="8646"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Parathion-methyl (shuma e Parathion-methyl dhe  paraoxon-methyl shprehur si  Parathion-methyl)</w:t>
            </w:r>
          </w:p>
        </w:tc>
        <w:tc>
          <w:tcPr>
            <w:tcW w:w="1241"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0,01*</w:t>
            </w:r>
          </w:p>
        </w:tc>
      </w:tr>
      <w:tr w:rsidR="00367F7D" w:rsidRPr="0061312C" w:rsidTr="00D6717F">
        <w:tc>
          <w:tcPr>
            <w:tcW w:w="534"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331</w:t>
            </w:r>
          </w:p>
        </w:tc>
        <w:tc>
          <w:tcPr>
            <w:tcW w:w="8646"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Penconazole (F)</w:t>
            </w:r>
          </w:p>
        </w:tc>
        <w:tc>
          <w:tcPr>
            <w:tcW w:w="1241"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0,2</w:t>
            </w:r>
          </w:p>
        </w:tc>
      </w:tr>
      <w:tr w:rsidR="00367F7D" w:rsidRPr="0061312C" w:rsidTr="00D6717F">
        <w:tc>
          <w:tcPr>
            <w:tcW w:w="534"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br w:type="page"/>
              <w:t>332</w:t>
            </w:r>
          </w:p>
        </w:tc>
        <w:tc>
          <w:tcPr>
            <w:tcW w:w="8646"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Pencycuron (F)</w:t>
            </w:r>
          </w:p>
        </w:tc>
        <w:tc>
          <w:tcPr>
            <w:tcW w:w="1241"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0,05*</w:t>
            </w:r>
          </w:p>
        </w:tc>
      </w:tr>
      <w:tr w:rsidR="00367F7D" w:rsidRPr="0061312C" w:rsidTr="00D6717F">
        <w:tc>
          <w:tcPr>
            <w:tcW w:w="534"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333</w:t>
            </w:r>
          </w:p>
        </w:tc>
        <w:tc>
          <w:tcPr>
            <w:tcW w:w="8646"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Pendimethalin (F)</w:t>
            </w:r>
          </w:p>
        </w:tc>
        <w:tc>
          <w:tcPr>
            <w:tcW w:w="1241"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0,05*</w:t>
            </w:r>
          </w:p>
        </w:tc>
      </w:tr>
      <w:tr w:rsidR="00367F7D" w:rsidRPr="0061312C" w:rsidTr="00D6717F">
        <w:tc>
          <w:tcPr>
            <w:tcW w:w="534"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334</w:t>
            </w:r>
          </w:p>
        </w:tc>
        <w:tc>
          <w:tcPr>
            <w:tcW w:w="8646"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Penoxsulam</w:t>
            </w:r>
          </w:p>
        </w:tc>
        <w:tc>
          <w:tcPr>
            <w:tcW w:w="1241"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0,01*</w:t>
            </w:r>
          </w:p>
        </w:tc>
      </w:tr>
      <w:tr w:rsidR="00367F7D" w:rsidRPr="0061312C" w:rsidTr="00D6717F">
        <w:tc>
          <w:tcPr>
            <w:tcW w:w="534"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335</w:t>
            </w:r>
          </w:p>
        </w:tc>
        <w:tc>
          <w:tcPr>
            <w:tcW w:w="8646"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Penthiopyrad</w:t>
            </w:r>
          </w:p>
        </w:tc>
        <w:tc>
          <w:tcPr>
            <w:tcW w:w="1241"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0,01*</w:t>
            </w:r>
          </w:p>
        </w:tc>
      </w:tr>
      <w:tr w:rsidR="00367F7D" w:rsidRPr="0061312C" w:rsidTr="00D6717F">
        <w:tc>
          <w:tcPr>
            <w:tcW w:w="534"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336</w:t>
            </w:r>
          </w:p>
        </w:tc>
        <w:tc>
          <w:tcPr>
            <w:tcW w:w="8646"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Permethrin (shuma e isomereve)</w:t>
            </w:r>
          </w:p>
        </w:tc>
        <w:tc>
          <w:tcPr>
            <w:tcW w:w="1241"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0,05*</w:t>
            </w:r>
          </w:p>
        </w:tc>
      </w:tr>
      <w:tr w:rsidR="00367F7D" w:rsidRPr="0061312C" w:rsidTr="00D6717F">
        <w:tc>
          <w:tcPr>
            <w:tcW w:w="534"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337</w:t>
            </w:r>
          </w:p>
        </w:tc>
        <w:tc>
          <w:tcPr>
            <w:tcW w:w="8646"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Pethoxamid</w:t>
            </w:r>
          </w:p>
        </w:tc>
        <w:tc>
          <w:tcPr>
            <w:tcW w:w="1241"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0,01*</w:t>
            </w:r>
          </w:p>
        </w:tc>
      </w:tr>
      <w:tr w:rsidR="00367F7D" w:rsidRPr="0061312C" w:rsidTr="00D6717F">
        <w:tc>
          <w:tcPr>
            <w:tcW w:w="534"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338</w:t>
            </w:r>
          </w:p>
        </w:tc>
        <w:tc>
          <w:tcPr>
            <w:tcW w:w="8646"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Phenmedipham (R)</w:t>
            </w:r>
          </w:p>
        </w:tc>
        <w:tc>
          <w:tcPr>
            <w:tcW w:w="1241"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0,05*</w:t>
            </w:r>
          </w:p>
        </w:tc>
      </w:tr>
      <w:tr w:rsidR="00367F7D" w:rsidRPr="0061312C" w:rsidTr="00D6717F">
        <w:tc>
          <w:tcPr>
            <w:tcW w:w="534"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339</w:t>
            </w:r>
          </w:p>
        </w:tc>
        <w:tc>
          <w:tcPr>
            <w:tcW w:w="8646"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Phenothrin</w:t>
            </w:r>
          </w:p>
        </w:tc>
        <w:tc>
          <w:tcPr>
            <w:tcW w:w="1241"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0,05*</w:t>
            </w:r>
          </w:p>
        </w:tc>
      </w:tr>
      <w:tr w:rsidR="00367F7D" w:rsidRPr="0061312C" w:rsidTr="00D6717F">
        <w:tc>
          <w:tcPr>
            <w:tcW w:w="534"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340</w:t>
            </w:r>
          </w:p>
        </w:tc>
        <w:tc>
          <w:tcPr>
            <w:tcW w:w="8646"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Phose ate (shuma e phose ate, oksigjeni i tij analog dhe  their sulfones shprehur si  phose ate)</w:t>
            </w:r>
          </w:p>
        </w:tc>
        <w:tc>
          <w:tcPr>
            <w:tcW w:w="1241"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0,01*</w:t>
            </w:r>
          </w:p>
        </w:tc>
      </w:tr>
      <w:tr w:rsidR="00367F7D" w:rsidRPr="0061312C" w:rsidTr="00D6717F">
        <w:tc>
          <w:tcPr>
            <w:tcW w:w="534"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341</w:t>
            </w:r>
          </w:p>
        </w:tc>
        <w:tc>
          <w:tcPr>
            <w:tcW w:w="8646"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Phosalone</w:t>
            </w:r>
          </w:p>
        </w:tc>
        <w:tc>
          <w:tcPr>
            <w:tcW w:w="1241"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0,01*</w:t>
            </w:r>
          </w:p>
        </w:tc>
      </w:tr>
      <w:tr w:rsidR="00367F7D" w:rsidRPr="0061312C" w:rsidTr="00D6717F">
        <w:tc>
          <w:tcPr>
            <w:tcW w:w="534"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342</w:t>
            </w:r>
          </w:p>
        </w:tc>
        <w:tc>
          <w:tcPr>
            <w:tcW w:w="8646"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Phosmet (phosmet dhe  phosmet oxon shprehur si  phosmet) (R)</w:t>
            </w:r>
          </w:p>
        </w:tc>
        <w:tc>
          <w:tcPr>
            <w:tcW w:w="1241"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0,05*</w:t>
            </w:r>
          </w:p>
        </w:tc>
      </w:tr>
      <w:tr w:rsidR="00367F7D" w:rsidRPr="0061312C" w:rsidTr="00D6717F">
        <w:tc>
          <w:tcPr>
            <w:tcW w:w="534"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343</w:t>
            </w:r>
          </w:p>
        </w:tc>
        <w:tc>
          <w:tcPr>
            <w:tcW w:w="8646"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Phosphamidon</w:t>
            </w:r>
          </w:p>
        </w:tc>
        <w:tc>
          <w:tcPr>
            <w:tcW w:w="1241"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0,01*</w:t>
            </w:r>
          </w:p>
        </w:tc>
      </w:tr>
      <w:tr w:rsidR="00367F7D" w:rsidRPr="0061312C" w:rsidTr="00D6717F">
        <w:tc>
          <w:tcPr>
            <w:tcW w:w="534"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344</w:t>
            </w:r>
          </w:p>
        </w:tc>
        <w:tc>
          <w:tcPr>
            <w:tcW w:w="8646"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Phosphines dhe phosphides:shuma e aluminium phosphide, aluminium phosphine, magnesium phosphide, magnesium phosphine, zinc phosphide dhe  zinc phosphine</w:t>
            </w:r>
          </w:p>
        </w:tc>
        <w:tc>
          <w:tcPr>
            <w:tcW w:w="1241"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0,05</w:t>
            </w:r>
          </w:p>
        </w:tc>
      </w:tr>
      <w:tr w:rsidR="00367F7D" w:rsidRPr="0061312C" w:rsidTr="00D6717F">
        <w:tc>
          <w:tcPr>
            <w:tcW w:w="534"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345</w:t>
            </w:r>
          </w:p>
        </w:tc>
        <w:tc>
          <w:tcPr>
            <w:tcW w:w="8646"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Phoxim (F)</w:t>
            </w:r>
          </w:p>
        </w:tc>
        <w:tc>
          <w:tcPr>
            <w:tcW w:w="1241"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0,01*</w:t>
            </w:r>
          </w:p>
        </w:tc>
      </w:tr>
      <w:tr w:rsidR="00367F7D" w:rsidRPr="0061312C" w:rsidTr="00D6717F">
        <w:tc>
          <w:tcPr>
            <w:tcW w:w="534"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346</w:t>
            </w:r>
          </w:p>
        </w:tc>
        <w:tc>
          <w:tcPr>
            <w:tcW w:w="8646"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Piclose am</w:t>
            </w:r>
          </w:p>
        </w:tc>
        <w:tc>
          <w:tcPr>
            <w:tcW w:w="1241"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0,01*</w:t>
            </w:r>
          </w:p>
        </w:tc>
      </w:tr>
      <w:tr w:rsidR="00367F7D" w:rsidRPr="0061312C" w:rsidTr="00D6717F">
        <w:tc>
          <w:tcPr>
            <w:tcW w:w="534"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347</w:t>
            </w:r>
          </w:p>
        </w:tc>
        <w:tc>
          <w:tcPr>
            <w:tcW w:w="8646"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Picolinafen</w:t>
            </w:r>
          </w:p>
        </w:tc>
        <w:tc>
          <w:tcPr>
            <w:tcW w:w="1241"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0,05*</w:t>
            </w:r>
          </w:p>
        </w:tc>
      </w:tr>
      <w:tr w:rsidR="00367F7D" w:rsidRPr="0061312C" w:rsidTr="00D6717F">
        <w:tc>
          <w:tcPr>
            <w:tcW w:w="534"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348</w:t>
            </w:r>
          </w:p>
        </w:tc>
        <w:tc>
          <w:tcPr>
            <w:tcW w:w="8646"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Picoxystrobin (F)</w:t>
            </w:r>
          </w:p>
        </w:tc>
        <w:tc>
          <w:tcPr>
            <w:tcW w:w="1241"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0,05*</w:t>
            </w:r>
          </w:p>
        </w:tc>
      </w:tr>
      <w:tr w:rsidR="00367F7D" w:rsidRPr="0061312C" w:rsidTr="00D6717F">
        <w:tc>
          <w:tcPr>
            <w:tcW w:w="534"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349</w:t>
            </w:r>
          </w:p>
        </w:tc>
        <w:tc>
          <w:tcPr>
            <w:tcW w:w="8646"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Pinoxaden</w:t>
            </w:r>
          </w:p>
        </w:tc>
        <w:tc>
          <w:tcPr>
            <w:tcW w:w="1241"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0,02*</w:t>
            </w:r>
          </w:p>
        </w:tc>
      </w:tr>
      <w:tr w:rsidR="00367F7D" w:rsidRPr="0061312C" w:rsidTr="00D6717F">
        <w:tc>
          <w:tcPr>
            <w:tcW w:w="534"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350</w:t>
            </w:r>
          </w:p>
        </w:tc>
        <w:tc>
          <w:tcPr>
            <w:tcW w:w="8646"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Pirimicarb: shuma e pirimicarb dhe  desmethyl pirimicarb shprehur si  pirimicarb</w:t>
            </w:r>
          </w:p>
        </w:tc>
        <w:tc>
          <w:tcPr>
            <w:tcW w:w="1241"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1</w:t>
            </w:r>
          </w:p>
        </w:tc>
      </w:tr>
      <w:tr w:rsidR="00367F7D" w:rsidRPr="0061312C" w:rsidTr="00D6717F">
        <w:tc>
          <w:tcPr>
            <w:tcW w:w="534"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351</w:t>
            </w:r>
          </w:p>
        </w:tc>
        <w:tc>
          <w:tcPr>
            <w:tcW w:w="8646"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Pirimiphos-methyl (F)</w:t>
            </w:r>
          </w:p>
        </w:tc>
        <w:tc>
          <w:tcPr>
            <w:tcW w:w="1241"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2</w:t>
            </w:r>
          </w:p>
        </w:tc>
      </w:tr>
      <w:tr w:rsidR="00367F7D" w:rsidRPr="0061312C" w:rsidTr="00D6717F">
        <w:tc>
          <w:tcPr>
            <w:tcW w:w="534"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352</w:t>
            </w:r>
          </w:p>
        </w:tc>
        <w:tc>
          <w:tcPr>
            <w:tcW w:w="8646"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Prochlose az (shuma e prochlose az dhe  metabolitet e tij që përmbajnë 2,4,6-Trichlose ophenol moiety shprehur si  prochlose az)</w:t>
            </w:r>
          </w:p>
        </w:tc>
        <w:tc>
          <w:tcPr>
            <w:tcW w:w="1241"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0,05*</w:t>
            </w:r>
          </w:p>
        </w:tc>
      </w:tr>
      <w:tr w:rsidR="00367F7D" w:rsidRPr="0061312C" w:rsidTr="00D6717F">
        <w:tc>
          <w:tcPr>
            <w:tcW w:w="534"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353</w:t>
            </w:r>
          </w:p>
        </w:tc>
        <w:tc>
          <w:tcPr>
            <w:tcW w:w="8646"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Procymidone (R)</w:t>
            </w:r>
          </w:p>
        </w:tc>
        <w:tc>
          <w:tcPr>
            <w:tcW w:w="1241"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0,01*</w:t>
            </w:r>
          </w:p>
        </w:tc>
      </w:tr>
      <w:tr w:rsidR="00367F7D" w:rsidRPr="0061312C" w:rsidTr="00D6717F">
        <w:tc>
          <w:tcPr>
            <w:tcW w:w="534"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354</w:t>
            </w:r>
          </w:p>
        </w:tc>
        <w:tc>
          <w:tcPr>
            <w:tcW w:w="8646"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Prte ente os (F)</w:t>
            </w:r>
          </w:p>
        </w:tc>
        <w:tc>
          <w:tcPr>
            <w:tcW w:w="1241"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0,01*</w:t>
            </w:r>
          </w:p>
        </w:tc>
      </w:tr>
      <w:tr w:rsidR="00367F7D" w:rsidRPr="0061312C" w:rsidTr="00D6717F">
        <w:tc>
          <w:tcPr>
            <w:tcW w:w="534"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355</w:t>
            </w:r>
          </w:p>
        </w:tc>
        <w:tc>
          <w:tcPr>
            <w:tcW w:w="8646"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Prte oxydim</w:t>
            </w:r>
          </w:p>
        </w:tc>
        <w:tc>
          <w:tcPr>
            <w:tcW w:w="1241"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0,05*</w:t>
            </w:r>
          </w:p>
        </w:tc>
      </w:tr>
      <w:tr w:rsidR="00367F7D" w:rsidRPr="0061312C" w:rsidTr="00D6717F">
        <w:tc>
          <w:tcPr>
            <w:tcW w:w="534"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356</w:t>
            </w:r>
          </w:p>
        </w:tc>
        <w:tc>
          <w:tcPr>
            <w:tcW w:w="8646"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Prohexadione (prohexadione (acid) dhe  kripërat e tij   shprehur si  prohexadione-calcium)</w:t>
            </w:r>
          </w:p>
        </w:tc>
        <w:tc>
          <w:tcPr>
            <w:tcW w:w="1241"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0,05*</w:t>
            </w:r>
          </w:p>
        </w:tc>
      </w:tr>
      <w:tr w:rsidR="00367F7D" w:rsidRPr="0061312C" w:rsidTr="00D6717F">
        <w:tc>
          <w:tcPr>
            <w:tcW w:w="534"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357</w:t>
            </w:r>
          </w:p>
        </w:tc>
        <w:tc>
          <w:tcPr>
            <w:tcW w:w="8646"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 xml:space="preserve">Propachlose: oxalinic derivate të  propachlose , shprehur si  propachlose </w:t>
            </w:r>
          </w:p>
        </w:tc>
        <w:tc>
          <w:tcPr>
            <w:tcW w:w="1241"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0,02*</w:t>
            </w:r>
          </w:p>
        </w:tc>
      </w:tr>
      <w:tr w:rsidR="00367F7D" w:rsidRPr="0061312C" w:rsidTr="00D6717F">
        <w:tc>
          <w:tcPr>
            <w:tcW w:w="534"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358</w:t>
            </w:r>
          </w:p>
        </w:tc>
        <w:tc>
          <w:tcPr>
            <w:tcW w:w="8646"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Propamocarb (Shuma e propamocarb dhe  kripa e tij shprehur si  propamocarb)</w:t>
            </w:r>
          </w:p>
        </w:tc>
        <w:tc>
          <w:tcPr>
            <w:tcW w:w="1241"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0,1*</w:t>
            </w:r>
          </w:p>
        </w:tc>
      </w:tr>
      <w:tr w:rsidR="00367F7D" w:rsidRPr="0061312C" w:rsidTr="00D6717F">
        <w:tc>
          <w:tcPr>
            <w:tcW w:w="534"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359</w:t>
            </w:r>
          </w:p>
        </w:tc>
        <w:tc>
          <w:tcPr>
            <w:tcW w:w="8646"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Propanil</w:t>
            </w:r>
          </w:p>
        </w:tc>
        <w:tc>
          <w:tcPr>
            <w:tcW w:w="1241"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0,1*</w:t>
            </w:r>
          </w:p>
        </w:tc>
      </w:tr>
      <w:tr w:rsidR="00367F7D" w:rsidRPr="0061312C" w:rsidTr="00D6717F">
        <w:tc>
          <w:tcPr>
            <w:tcW w:w="534"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360</w:t>
            </w:r>
          </w:p>
        </w:tc>
        <w:tc>
          <w:tcPr>
            <w:tcW w:w="8646"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Propaquizafop</w:t>
            </w:r>
          </w:p>
        </w:tc>
        <w:tc>
          <w:tcPr>
            <w:tcW w:w="1241"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0,05*</w:t>
            </w:r>
          </w:p>
        </w:tc>
      </w:tr>
      <w:tr w:rsidR="00367F7D" w:rsidRPr="0061312C" w:rsidTr="00D6717F">
        <w:tc>
          <w:tcPr>
            <w:tcW w:w="534"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br w:type="page"/>
              <w:t>361</w:t>
            </w:r>
          </w:p>
        </w:tc>
        <w:tc>
          <w:tcPr>
            <w:tcW w:w="8646"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Propargite (F)</w:t>
            </w:r>
          </w:p>
        </w:tc>
        <w:tc>
          <w:tcPr>
            <w:tcW w:w="1241"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7</w:t>
            </w:r>
          </w:p>
        </w:tc>
      </w:tr>
      <w:tr w:rsidR="00367F7D" w:rsidRPr="0061312C" w:rsidTr="00D6717F">
        <w:tc>
          <w:tcPr>
            <w:tcW w:w="534"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362</w:t>
            </w:r>
          </w:p>
        </w:tc>
        <w:tc>
          <w:tcPr>
            <w:tcW w:w="8646"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Propham</w:t>
            </w:r>
          </w:p>
        </w:tc>
        <w:tc>
          <w:tcPr>
            <w:tcW w:w="1241"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0,05*</w:t>
            </w:r>
          </w:p>
        </w:tc>
      </w:tr>
      <w:tr w:rsidR="00367F7D" w:rsidRPr="0061312C" w:rsidTr="00D6717F">
        <w:tc>
          <w:tcPr>
            <w:tcW w:w="534"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br w:type="page"/>
              <w:t>363</w:t>
            </w:r>
          </w:p>
        </w:tc>
        <w:tc>
          <w:tcPr>
            <w:tcW w:w="8646"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Propiconazole</w:t>
            </w:r>
          </w:p>
        </w:tc>
        <w:tc>
          <w:tcPr>
            <w:tcW w:w="1241"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0,3</w:t>
            </w:r>
          </w:p>
        </w:tc>
      </w:tr>
      <w:tr w:rsidR="00367F7D" w:rsidRPr="0061312C" w:rsidTr="00D6717F">
        <w:tc>
          <w:tcPr>
            <w:tcW w:w="534"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364</w:t>
            </w:r>
          </w:p>
        </w:tc>
        <w:tc>
          <w:tcPr>
            <w:tcW w:w="8646"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Propineb (shprehur si  propilendiamine)</w:t>
            </w:r>
          </w:p>
        </w:tc>
        <w:tc>
          <w:tcPr>
            <w:tcW w:w="1241"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1</w:t>
            </w:r>
          </w:p>
        </w:tc>
      </w:tr>
      <w:tr w:rsidR="00367F7D" w:rsidRPr="0061312C" w:rsidTr="00D6717F">
        <w:tc>
          <w:tcPr>
            <w:tcW w:w="534"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365</w:t>
            </w:r>
          </w:p>
        </w:tc>
        <w:tc>
          <w:tcPr>
            <w:tcW w:w="8646"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 xml:space="preserve">Propisochlose </w:t>
            </w:r>
          </w:p>
        </w:tc>
        <w:tc>
          <w:tcPr>
            <w:tcW w:w="1241"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0,1</w:t>
            </w:r>
          </w:p>
        </w:tc>
      </w:tr>
      <w:tr w:rsidR="00367F7D" w:rsidRPr="0061312C" w:rsidTr="00D6717F">
        <w:tc>
          <w:tcPr>
            <w:tcW w:w="534"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366</w:t>
            </w:r>
          </w:p>
        </w:tc>
        <w:tc>
          <w:tcPr>
            <w:tcW w:w="8646"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Propoxur</w:t>
            </w:r>
          </w:p>
        </w:tc>
        <w:tc>
          <w:tcPr>
            <w:tcW w:w="1241"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0,05*</w:t>
            </w:r>
          </w:p>
        </w:tc>
      </w:tr>
      <w:tr w:rsidR="00367F7D" w:rsidRPr="0061312C" w:rsidTr="00D6717F">
        <w:tc>
          <w:tcPr>
            <w:tcW w:w="534"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367</w:t>
            </w:r>
          </w:p>
        </w:tc>
        <w:tc>
          <w:tcPr>
            <w:tcW w:w="8646"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Propoxycarbazone (propoxycarbazone, kripërat e tij   dhe  2-hydroxy-propoxy-propoxycarbazone, llogaritur si  propoxycarbazone)</w:t>
            </w:r>
          </w:p>
        </w:tc>
        <w:tc>
          <w:tcPr>
            <w:tcW w:w="1241"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0,02*</w:t>
            </w:r>
          </w:p>
        </w:tc>
      </w:tr>
      <w:tr w:rsidR="00367F7D" w:rsidRPr="0061312C" w:rsidTr="00D6717F">
        <w:tc>
          <w:tcPr>
            <w:tcW w:w="534"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368</w:t>
            </w:r>
          </w:p>
        </w:tc>
        <w:tc>
          <w:tcPr>
            <w:tcW w:w="8646"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Propyzamide (F) (R)</w:t>
            </w:r>
          </w:p>
        </w:tc>
        <w:tc>
          <w:tcPr>
            <w:tcW w:w="1241"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0,02*</w:t>
            </w:r>
          </w:p>
        </w:tc>
      </w:tr>
      <w:tr w:rsidR="00367F7D" w:rsidRPr="0061312C" w:rsidTr="00D6717F">
        <w:tc>
          <w:tcPr>
            <w:tcW w:w="534"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369</w:t>
            </w:r>
          </w:p>
        </w:tc>
        <w:tc>
          <w:tcPr>
            <w:tcW w:w="8646"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Proquinazid</w:t>
            </w:r>
          </w:p>
        </w:tc>
        <w:tc>
          <w:tcPr>
            <w:tcW w:w="1241"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0,5</w:t>
            </w:r>
          </w:p>
        </w:tc>
      </w:tr>
      <w:tr w:rsidR="00367F7D" w:rsidRPr="0061312C" w:rsidTr="00D6717F">
        <w:tc>
          <w:tcPr>
            <w:tcW w:w="534"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370</w:t>
            </w:r>
          </w:p>
        </w:tc>
        <w:tc>
          <w:tcPr>
            <w:tcW w:w="8646"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Prosulfocarb</w:t>
            </w:r>
          </w:p>
        </w:tc>
        <w:tc>
          <w:tcPr>
            <w:tcW w:w="1241"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0,05*</w:t>
            </w:r>
          </w:p>
        </w:tc>
      </w:tr>
      <w:tr w:rsidR="00367F7D" w:rsidRPr="0061312C" w:rsidTr="00D6717F">
        <w:tc>
          <w:tcPr>
            <w:tcW w:w="534"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371</w:t>
            </w:r>
          </w:p>
        </w:tc>
        <w:tc>
          <w:tcPr>
            <w:tcW w:w="8646"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Prosulfuron</w:t>
            </w:r>
          </w:p>
        </w:tc>
        <w:tc>
          <w:tcPr>
            <w:tcW w:w="1241"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0,02*</w:t>
            </w:r>
          </w:p>
        </w:tc>
      </w:tr>
      <w:tr w:rsidR="00367F7D" w:rsidRPr="0061312C" w:rsidTr="00D6717F">
        <w:tc>
          <w:tcPr>
            <w:tcW w:w="534"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372</w:t>
            </w:r>
          </w:p>
        </w:tc>
        <w:tc>
          <w:tcPr>
            <w:tcW w:w="8646"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Prothioconazole (Prothioconazole-desthio) (R)</w:t>
            </w:r>
          </w:p>
        </w:tc>
        <w:tc>
          <w:tcPr>
            <w:tcW w:w="1241"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0,02*</w:t>
            </w:r>
          </w:p>
        </w:tc>
      </w:tr>
      <w:tr w:rsidR="00367F7D" w:rsidRPr="0061312C" w:rsidTr="00D6717F">
        <w:tc>
          <w:tcPr>
            <w:tcW w:w="534"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373</w:t>
            </w:r>
          </w:p>
        </w:tc>
        <w:tc>
          <w:tcPr>
            <w:tcW w:w="8646"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Pymetrozine</w:t>
            </w:r>
          </w:p>
        </w:tc>
        <w:tc>
          <w:tcPr>
            <w:tcW w:w="1241"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0,02*</w:t>
            </w:r>
          </w:p>
        </w:tc>
      </w:tr>
      <w:tr w:rsidR="00367F7D" w:rsidRPr="0061312C" w:rsidTr="00D6717F">
        <w:tc>
          <w:tcPr>
            <w:tcW w:w="534"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374</w:t>
            </w:r>
          </w:p>
        </w:tc>
        <w:tc>
          <w:tcPr>
            <w:tcW w:w="8646"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Pyraclostrobin (F)</w:t>
            </w:r>
          </w:p>
        </w:tc>
        <w:tc>
          <w:tcPr>
            <w:tcW w:w="1241"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2</w:t>
            </w:r>
          </w:p>
        </w:tc>
      </w:tr>
      <w:tr w:rsidR="00367F7D" w:rsidRPr="0061312C" w:rsidTr="00D6717F">
        <w:tc>
          <w:tcPr>
            <w:tcW w:w="534"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375</w:t>
            </w:r>
          </w:p>
        </w:tc>
        <w:tc>
          <w:tcPr>
            <w:tcW w:w="8646"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Pyraflufen-ethyl</w:t>
            </w:r>
          </w:p>
        </w:tc>
        <w:tc>
          <w:tcPr>
            <w:tcW w:w="1241"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0,02*</w:t>
            </w:r>
          </w:p>
        </w:tc>
      </w:tr>
      <w:tr w:rsidR="00367F7D" w:rsidRPr="0061312C" w:rsidTr="00D6717F">
        <w:tc>
          <w:tcPr>
            <w:tcW w:w="534"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376</w:t>
            </w:r>
          </w:p>
        </w:tc>
        <w:tc>
          <w:tcPr>
            <w:tcW w:w="8646"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Pyrasulfotole</w:t>
            </w:r>
          </w:p>
        </w:tc>
        <w:tc>
          <w:tcPr>
            <w:tcW w:w="1241"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0,01*</w:t>
            </w:r>
          </w:p>
        </w:tc>
      </w:tr>
      <w:tr w:rsidR="00367F7D" w:rsidRPr="0061312C" w:rsidTr="00D6717F">
        <w:tc>
          <w:tcPr>
            <w:tcW w:w="534"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377</w:t>
            </w:r>
          </w:p>
        </w:tc>
        <w:tc>
          <w:tcPr>
            <w:tcW w:w="8646"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Pyrazophos (F)</w:t>
            </w:r>
          </w:p>
        </w:tc>
        <w:tc>
          <w:tcPr>
            <w:tcW w:w="1241"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0,05*</w:t>
            </w:r>
          </w:p>
        </w:tc>
      </w:tr>
      <w:tr w:rsidR="00367F7D" w:rsidRPr="0061312C" w:rsidTr="00D6717F">
        <w:tc>
          <w:tcPr>
            <w:tcW w:w="534"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378</w:t>
            </w:r>
          </w:p>
        </w:tc>
        <w:tc>
          <w:tcPr>
            <w:tcW w:w="8646"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Pyrethrins</w:t>
            </w:r>
          </w:p>
        </w:tc>
        <w:tc>
          <w:tcPr>
            <w:tcW w:w="1241"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1</w:t>
            </w:r>
          </w:p>
        </w:tc>
      </w:tr>
      <w:tr w:rsidR="00367F7D" w:rsidRPr="0061312C" w:rsidTr="00D6717F">
        <w:tc>
          <w:tcPr>
            <w:tcW w:w="534"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379</w:t>
            </w:r>
          </w:p>
        </w:tc>
        <w:tc>
          <w:tcPr>
            <w:tcW w:w="8646"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Pyridaben (F)</w:t>
            </w:r>
          </w:p>
        </w:tc>
        <w:tc>
          <w:tcPr>
            <w:tcW w:w="1241"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1</w:t>
            </w:r>
          </w:p>
        </w:tc>
      </w:tr>
      <w:tr w:rsidR="00367F7D" w:rsidRPr="0061312C" w:rsidTr="00D6717F">
        <w:tc>
          <w:tcPr>
            <w:tcW w:w="534"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380</w:t>
            </w:r>
          </w:p>
        </w:tc>
        <w:tc>
          <w:tcPr>
            <w:tcW w:w="8646"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Pyridalyl</w:t>
            </w:r>
          </w:p>
        </w:tc>
        <w:tc>
          <w:tcPr>
            <w:tcW w:w="1241"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0,01*</w:t>
            </w:r>
          </w:p>
        </w:tc>
      </w:tr>
      <w:tr w:rsidR="00367F7D" w:rsidRPr="0061312C" w:rsidTr="00D6717F">
        <w:tc>
          <w:tcPr>
            <w:tcW w:w="534"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381</w:t>
            </w:r>
          </w:p>
        </w:tc>
        <w:tc>
          <w:tcPr>
            <w:tcW w:w="8646"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Pyridate (shuma e pyridate, produktet e hidrolizes së tij CL 9673 (6-chlose o-4-hydroxy-3-phenylpyridazin) dhe  konjugues të hidrolizueshem të  CL 9673 shprehur si  pyridate)</w:t>
            </w:r>
          </w:p>
        </w:tc>
        <w:tc>
          <w:tcPr>
            <w:tcW w:w="1241"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0,05*</w:t>
            </w:r>
          </w:p>
        </w:tc>
      </w:tr>
      <w:tr w:rsidR="00367F7D" w:rsidRPr="0061312C" w:rsidTr="00D6717F">
        <w:tc>
          <w:tcPr>
            <w:tcW w:w="534"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382</w:t>
            </w:r>
          </w:p>
        </w:tc>
        <w:tc>
          <w:tcPr>
            <w:tcW w:w="8646"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Pyrimethanil</w:t>
            </w:r>
          </w:p>
        </w:tc>
        <w:tc>
          <w:tcPr>
            <w:tcW w:w="1241"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5</w:t>
            </w:r>
          </w:p>
        </w:tc>
      </w:tr>
      <w:tr w:rsidR="00367F7D" w:rsidRPr="0061312C" w:rsidTr="00D6717F">
        <w:tc>
          <w:tcPr>
            <w:tcW w:w="534"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383</w:t>
            </w:r>
          </w:p>
        </w:tc>
        <w:tc>
          <w:tcPr>
            <w:tcW w:w="8646"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Pyriproxyfen (F)</w:t>
            </w:r>
          </w:p>
        </w:tc>
        <w:tc>
          <w:tcPr>
            <w:tcW w:w="1241"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0,05*</w:t>
            </w:r>
          </w:p>
        </w:tc>
      </w:tr>
      <w:tr w:rsidR="00367F7D" w:rsidRPr="0061312C" w:rsidTr="00D6717F">
        <w:tc>
          <w:tcPr>
            <w:tcW w:w="534"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384</w:t>
            </w:r>
          </w:p>
        </w:tc>
        <w:tc>
          <w:tcPr>
            <w:tcW w:w="8646"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Pyroxsulam</w:t>
            </w:r>
          </w:p>
        </w:tc>
        <w:tc>
          <w:tcPr>
            <w:tcW w:w="1241"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0,01*</w:t>
            </w:r>
          </w:p>
        </w:tc>
      </w:tr>
      <w:tr w:rsidR="00367F7D" w:rsidRPr="0061312C" w:rsidTr="00D6717F">
        <w:tc>
          <w:tcPr>
            <w:tcW w:w="534"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385</w:t>
            </w:r>
          </w:p>
        </w:tc>
        <w:tc>
          <w:tcPr>
            <w:tcW w:w="8646"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Quinalphos</w:t>
            </w:r>
          </w:p>
        </w:tc>
        <w:tc>
          <w:tcPr>
            <w:tcW w:w="1241"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0,05*</w:t>
            </w:r>
          </w:p>
        </w:tc>
      </w:tr>
      <w:tr w:rsidR="00367F7D" w:rsidRPr="0061312C" w:rsidTr="00D6717F">
        <w:tc>
          <w:tcPr>
            <w:tcW w:w="534"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lastRenderedPageBreak/>
              <w:t>386</w:t>
            </w:r>
          </w:p>
        </w:tc>
        <w:tc>
          <w:tcPr>
            <w:tcW w:w="8646"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Quinclose ac</w:t>
            </w:r>
          </w:p>
        </w:tc>
        <w:tc>
          <w:tcPr>
            <w:tcW w:w="1241"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0,01*</w:t>
            </w:r>
          </w:p>
        </w:tc>
      </w:tr>
      <w:tr w:rsidR="00367F7D" w:rsidRPr="0061312C" w:rsidTr="00D6717F">
        <w:tc>
          <w:tcPr>
            <w:tcW w:w="534"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387</w:t>
            </w:r>
          </w:p>
        </w:tc>
        <w:tc>
          <w:tcPr>
            <w:tcW w:w="8646"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Quinmerac</w:t>
            </w:r>
          </w:p>
        </w:tc>
        <w:tc>
          <w:tcPr>
            <w:tcW w:w="1241"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0,1*</w:t>
            </w:r>
          </w:p>
        </w:tc>
      </w:tr>
      <w:tr w:rsidR="00367F7D" w:rsidRPr="0061312C" w:rsidTr="00D6717F">
        <w:tc>
          <w:tcPr>
            <w:tcW w:w="534"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388</w:t>
            </w:r>
          </w:p>
        </w:tc>
        <w:tc>
          <w:tcPr>
            <w:tcW w:w="8646"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Quinoxyfen (F)</w:t>
            </w:r>
          </w:p>
        </w:tc>
        <w:tc>
          <w:tcPr>
            <w:tcW w:w="1241"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1</w:t>
            </w:r>
          </w:p>
        </w:tc>
      </w:tr>
      <w:tr w:rsidR="00367F7D" w:rsidRPr="0061312C" w:rsidTr="00D6717F">
        <w:tc>
          <w:tcPr>
            <w:tcW w:w="534"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389</w:t>
            </w:r>
          </w:p>
        </w:tc>
        <w:tc>
          <w:tcPr>
            <w:tcW w:w="8646"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Quintozene (shuma e quintozene dhe  pentachlose o-aniline shprehur si  quintozene) (F)</w:t>
            </w:r>
          </w:p>
        </w:tc>
        <w:tc>
          <w:tcPr>
            <w:tcW w:w="1241"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0,02*</w:t>
            </w:r>
          </w:p>
        </w:tc>
      </w:tr>
      <w:tr w:rsidR="00367F7D" w:rsidRPr="0061312C" w:rsidTr="00D6717F">
        <w:tc>
          <w:tcPr>
            <w:tcW w:w="534"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390</w:t>
            </w:r>
          </w:p>
        </w:tc>
        <w:tc>
          <w:tcPr>
            <w:tcW w:w="8646"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Quizalte op, incl. quizalfop-P</w:t>
            </w:r>
          </w:p>
        </w:tc>
        <w:tc>
          <w:tcPr>
            <w:tcW w:w="1241"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0,05*</w:t>
            </w:r>
          </w:p>
        </w:tc>
      </w:tr>
      <w:tr w:rsidR="00367F7D" w:rsidRPr="0061312C" w:rsidTr="00D6717F">
        <w:tc>
          <w:tcPr>
            <w:tcW w:w="534"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br w:type="page"/>
              <w:t>391</w:t>
            </w:r>
          </w:p>
        </w:tc>
        <w:tc>
          <w:tcPr>
            <w:tcW w:w="8646"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Resmethrin (resmethrin përfshirë  përzierje të tjera të përbërësve të isomereve  (shuma e isomereve) (F)</w:t>
            </w:r>
          </w:p>
        </w:tc>
        <w:tc>
          <w:tcPr>
            <w:tcW w:w="1241"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0,1*</w:t>
            </w:r>
          </w:p>
        </w:tc>
      </w:tr>
      <w:tr w:rsidR="00367F7D" w:rsidRPr="0061312C" w:rsidTr="00D6717F">
        <w:tc>
          <w:tcPr>
            <w:tcW w:w="534"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392</w:t>
            </w:r>
          </w:p>
        </w:tc>
        <w:tc>
          <w:tcPr>
            <w:tcW w:w="8646"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Rimsulfuron</w:t>
            </w:r>
          </w:p>
        </w:tc>
        <w:tc>
          <w:tcPr>
            <w:tcW w:w="1241"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0,05*</w:t>
            </w:r>
          </w:p>
        </w:tc>
      </w:tr>
      <w:tr w:rsidR="00367F7D" w:rsidRPr="0061312C" w:rsidTr="00D6717F">
        <w:tc>
          <w:tcPr>
            <w:tcW w:w="534"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br w:type="page"/>
              <w:t>393</w:t>
            </w:r>
          </w:p>
        </w:tc>
        <w:tc>
          <w:tcPr>
            <w:tcW w:w="8646"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Rotenone</w:t>
            </w:r>
          </w:p>
        </w:tc>
        <w:tc>
          <w:tcPr>
            <w:tcW w:w="1241"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0,01*</w:t>
            </w:r>
          </w:p>
        </w:tc>
      </w:tr>
      <w:tr w:rsidR="00367F7D" w:rsidRPr="0061312C" w:rsidTr="00D6717F">
        <w:tc>
          <w:tcPr>
            <w:tcW w:w="534"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394</w:t>
            </w:r>
          </w:p>
        </w:tc>
        <w:tc>
          <w:tcPr>
            <w:tcW w:w="8646"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Silthite am</w:t>
            </w:r>
          </w:p>
        </w:tc>
        <w:tc>
          <w:tcPr>
            <w:tcW w:w="1241"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0,05*</w:t>
            </w:r>
          </w:p>
        </w:tc>
      </w:tr>
      <w:tr w:rsidR="00367F7D" w:rsidRPr="0061312C" w:rsidTr="00D6717F">
        <w:tc>
          <w:tcPr>
            <w:tcW w:w="534"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395</w:t>
            </w:r>
          </w:p>
        </w:tc>
        <w:tc>
          <w:tcPr>
            <w:tcW w:w="8646"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Simazine</w:t>
            </w:r>
          </w:p>
        </w:tc>
        <w:tc>
          <w:tcPr>
            <w:tcW w:w="1241"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0,01*</w:t>
            </w:r>
          </w:p>
        </w:tc>
      </w:tr>
      <w:tr w:rsidR="00367F7D" w:rsidRPr="0061312C" w:rsidTr="00D6717F">
        <w:tc>
          <w:tcPr>
            <w:tcW w:w="534"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396</w:t>
            </w:r>
          </w:p>
        </w:tc>
        <w:tc>
          <w:tcPr>
            <w:tcW w:w="8646"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Spinetose am (XDE-175)</w:t>
            </w:r>
          </w:p>
        </w:tc>
        <w:tc>
          <w:tcPr>
            <w:tcW w:w="1241"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0,5</w:t>
            </w:r>
          </w:p>
        </w:tc>
      </w:tr>
      <w:tr w:rsidR="00367F7D" w:rsidRPr="0061312C" w:rsidTr="00D6717F">
        <w:tc>
          <w:tcPr>
            <w:tcW w:w="534"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397</w:t>
            </w:r>
          </w:p>
        </w:tc>
        <w:tc>
          <w:tcPr>
            <w:tcW w:w="8646"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Spinosad: shuma e spinosyn A dhe  spinosyn D, shprehur si  spinosad (F)</w:t>
            </w:r>
          </w:p>
        </w:tc>
        <w:tc>
          <w:tcPr>
            <w:tcW w:w="1241"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0,5</w:t>
            </w:r>
          </w:p>
        </w:tc>
      </w:tr>
      <w:tr w:rsidR="00367F7D" w:rsidRPr="0061312C" w:rsidTr="00D6717F">
        <w:tc>
          <w:tcPr>
            <w:tcW w:w="534"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398</w:t>
            </w:r>
          </w:p>
        </w:tc>
        <w:tc>
          <w:tcPr>
            <w:tcW w:w="8646"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Spirodiclte en (F)</w:t>
            </w:r>
          </w:p>
        </w:tc>
        <w:tc>
          <w:tcPr>
            <w:tcW w:w="1241"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0,2</w:t>
            </w:r>
          </w:p>
        </w:tc>
      </w:tr>
      <w:tr w:rsidR="00367F7D" w:rsidRPr="0061312C" w:rsidTr="00D6717F">
        <w:tc>
          <w:tcPr>
            <w:tcW w:w="534"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399</w:t>
            </w:r>
          </w:p>
        </w:tc>
        <w:tc>
          <w:tcPr>
            <w:tcW w:w="8646"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Spiromesifen</w:t>
            </w:r>
          </w:p>
        </w:tc>
        <w:tc>
          <w:tcPr>
            <w:tcW w:w="1241"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0,02*</w:t>
            </w:r>
          </w:p>
        </w:tc>
      </w:tr>
      <w:tr w:rsidR="00367F7D" w:rsidRPr="0061312C" w:rsidTr="00D6717F">
        <w:tc>
          <w:tcPr>
            <w:tcW w:w="534"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400</w:t>
            </w:r>
          </w:p>
        </w:tc>
        <w:tc>
          <w:tcPr>
            <w:tcW w:w="8646"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Spirotetramat dhe  4 metabolitet e tij BYI08330-enol, BYI08330-ketohydroxy, BYI08330-monohydroxy, dhe  BYI08330 enol-glucoside, shprehur si  spirotetramat (R)</w:t>
            </w:r>
          </w:p>
        </w:tc>
        <w:tc>
          <w:tcPr>
            <w:tcW w:w="1241"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2</w:t>
            </w:r>
          </w:p>
        </w:tc>
      </w:tr>
      <w:tr w:rsidR="00367F7D" w:rsidRPr="0061312C" w:rsidTr="00D6717F">
        <w:tc>
          <w:tcPr>
            <w:tcW w:w="534"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401</w:t>
            </w:r>
          </w:p>
        </w:tc>
        <w:tc>
          <w:tcPr>
            <w:tcW w:w="8646"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Spiroxamine (R)</w:t>
            </w:r>
          </w:p>
        </w:tc>
        <w:tc>
          <w:tcPr>
            <w:tcW w:w="1241"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1</w:t>
            </w:r>
          </w:p>
        </w:tc>
      </w:tr>
      <w:tr w:rsidR="00367F7D" w:rsidRPr="0061312C" w:rsidTr="00D6717F">
        <w:tc>
          <w:tcPr>
            <w:tcW w:w="534"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402</w:t>
            </w:r>
          </w:p>
        </w:tc>
        <w:tc>
          <w:tcPr>
            <w:tcW w:w="8646"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Sulcotrione</w:t>
            </w:r>
          </w:p>
        </w:tc>
        <w:tc>
          <w:tcPr>
            <w:tcW w:w="1241"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0,05*</w:t>
            </w:r>
          </w:p>
        </w:tc>
      </w:tr>
      <w:tr w:rsidR="00367F7D" w:rsidRPr="0061312C" w:rsidTr="00D6717F">
        <w:tc>
          <w:tcPr>
            <w:tcW w:w="534"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403</w:t>
            </w:r>
          </w:p>
        </w:tc>
        <w:tc>
          <w:tcPr>
            <w:tcW w:w="8646"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Sulfosulfuron</w:t>
            </w:r>
          </w:p>
        </w:tc>
        <w:tc>
          <w:tcPr>
            <w:tcW w:w="1241"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0,05*</w:t>
            </w:r>
          </w:p>
        </w:tc>
      </w:tr>
      <w:tr w:rsidR="00367F7D" w:rsidRPr="0061312C" w:rsidTr="00D6717F">
        <w:tc>
          <w:tcPr>
            <w:tcW w:w="534"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404</w:t>
            </w:r>
          </w:p>
        </w:tc>
        <w:tc>
          <w:tcPr>
            <w:tcW w:w="8646"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Sulfuryl fluose ide</w:t>
            </w:r>
          </w:p>
        </w:tc>
        <w:tc>
          <w:tcPr>
            <w:tcW w:w="1241"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0,01*</w:t>
            </w:r>
          </w:p>
        </w:tc>
      </w:tr>
      <w:tr w:rsidR="00367F7D" w:rsidRPr="0061312C" w:rsidTr="00D6717F">
        <w:tc>
          <w:tcPr>
            <w:tcW w:w="534"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405</w:t>
            </w:r>
          </w:p>
        </w:tc>
        <w:tc>
          <w:tcPr>
            <w:tcW w:w="8646"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Tau-Fluvalinate (F)</w:t>
            </w:r>
          </w:p>
        </w:tc>
        <w:tc>
          <w:tcPr>
            <w:tcW w:w="1241"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0,1</w:t>
            </w:r>
          </w:p>
        </w:tc>
      </w:tr>
      <w:tr w:rsidR="00367F7D" w:rsidRPr="0061312C" w:rsidTr="00D6717F">
        <w:tc>
          <w:tcPr>
            <w:tcW w:w="534"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406</w:t>
            </w:r>
          </w:p>
        </w:tc>
        <w:tc>
          <w:tcPr>
            <w:tcW w:w="8646"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Tebuconazole</w:t>
            </w:r>
          </w:p>
        </w:tc>
        <w:tc>
          <w:tcPr>
            <w:tcW w:w="1241"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2</w:t>
            </w:r>
          </w:p>
        </w:tc>
      </w:tr>
      <w:tr w:rsidR="00367F7D" w:rsidRPr="0061312C" w:rsidTr="00D6717F">
        <w:tc>
          <w:tcPr>
            <w:tcW w:w="534"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407</w:t>
            </w:r>
          </w:p>
        </w:tc>
        <w:tc>
          <w:tcPr>
            <w:tcW w:w="8646"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Tebufenozide (F)</w:t>
            </w:r>
          </w:p>
        </w:tc>
        <w:tc>
          <w:tcPr>
            <w:tcW w:w="1241"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3</w:t>
            </w:r>
          </w:p>
        </w:tc>
      </w:tr>
      <w:tr w:rsidR="00367F7D" w:rsidRPr="0061312C" w:rsidTr="00D6717F">
        <w:tc>
          <w:tcPr>
            <w:tcW w:w="534"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408</w:t>
            </w:r>
          </w:p>
        </w:tc>
        <w:tc>
          <w:tcPr>
            <w:tcW w:w="8646"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Tebufenpyrad (F)</w:t>
            </w:r>
          </w:p>
        </w:tc>
        <w:tc>
          <w:tcPr>
            <w:tcW w:w="1241"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0,5</w:t>
            </w:r>
          </w:p>
        </w:tc>
      </w:tr>
      <w:tr w:rsidR="00367F7D" w:rsidRPr="0061312C" w:rsidTr="00D6717F">
        <w:tc>
          <w:tcPr>
            <w:tcW w:w="534"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409</w:t>
            </w:r>
          </w:p>
        </w:tc>
        <w:tc>
          <w:tcPr>
            <w:tcW w:w="8646"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Tecnazene (F)</w:t>
            </w:r>
          </w:p>
        </w:tc>
        <w:tc>
          <w:tcPr>
            <w:tcW w:w="1241"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0,05*</w:t>
            </w:r>
          </w:p>
        </w:tc>
      </w:tr>
      <w:tr w:rsidR="00367F7D" w:rsidRPr="0061312C" w:rsidTr="00D6717F">
        <w:tc>
          <w:tcPr>
            <w:tcW w:w="534"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410</w:t>
            </w:r>
          </w:p>
        </w:tc>
        <w:tc>
          <w:tcPr>
            <w:tcW w:w="8646"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Teflubenzuron</w:t>
            </w:r>
          </w:p>
        </w:tc>
        <w:tc>
          <w:tcPr>
            <w:tcW w:w="1241"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1</w:t>
            </w:r>
          </w:p>
        </w:tc>
      </w:tr>
      <w:tr w:rsidR="00367F7D" w:rsidRPr="0061312C" w:rsidTr="00D6717F">
        <w:tc>
          <w:tcPr>
            <w:tcW w:w="534"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411</w:t>
            </w:r>
          </w:p>
        </w:tc>
        <w:tc>
          <w:tcPr>
            <w:tcW w:w="8646"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Tefluthrin (F)</w:t>
            </w:r>
          </w:p>
        </w:tc>
        <w:tc>
          <w:tcPr>
            <w:tcW w:w="1241"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0,05</w:t>
            </w:r>
          </w:p>
        </w:tc>
      </w:tr>
      <w:tr w:rsidR="00367F7D" w:rsidRPr="0061312C" w:rsidTr="00D6717F">
        <w:tc>
          <w:tcPr>
            <w:tcW w:w="534"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412</w:t>
            </w:r>
          </w:p>
        </w:tc>
        <w:tc>
          <w:tcPr>
            <w:tcW w:w="8646"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Tembotrione (R)</w:t>
            </w:r>
          </w:p>
        </w:tc>
        <w:tc>
          <w:tcPr>
            <w:tcW w:w="1241"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0,02*</w:t>
            </w:r>
          </w:p>
        </w:tc>
      </w:tr>
      <w:tr w:rsidR="00367F7D" w:rsidRPr="0061312C" w:rsidTr="00D6717F">
        <w:tc>
          <w:tcPr>
            <w:tcW w:w="534"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413</w:t>
            </w:r>
          </w:p>
        </w:tc>
        <w:tc>
          <w:tcPr>
            <w:tcW w:w="8646"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TEPP</w:t>
            </w:r>
          </w:p>
        </w:tc>
        <w:tc>
          <w:tcPr>
            <w:tcW w:w="1241"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0,01*</w:t>
            </w:r>
          </w:p>
        </w:tc>
      </w:tr>
      <w:tr w:rsidR="00367F7D" w:rsidRPr="0061312C" w:rsidTr="00D6717F">
        <w:tc>
          <w:tcPr>
            <w:tcW w:w="534"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414</w:t>
            </w:r>
          </w:p>
        </w:tc>
        <w:tc>
          <w:tcPr>
            <w:tcW w:w="8646"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Tepraloxydim</w:t>
            </w:r>
          </w:p>
        </w:tc>
        <w:tc>
          <w:tcPr>
            <w:tcW w:w="1241"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0,1*</w:t>
            </w:r>
          </w:p>
        </w:tc>
      </w:tr>
      <w:tr w:rsidR="00367F7D" w:rsidRPr="0061312C" w:rsidTr="00D6717F">
        <w:tc>
          <w:tcPr>
            <w:tcW w:w="534"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415</w:t>
            </w:r>
          </w:p>
        </w:tc>
        <w:tc>
          <w:tcPr>
            <w:tcW w:w="8646"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Terbufos</w:t>
            </w:r>
          </w:p>
        </w:tc>
        <w:tc>
          <w:tcPr>
            <w:tcW w:w="1241"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0,01*</w:t>
            </w:r>
          </w:p>
        </w:tc>
      </w:tr>
      <w:tr w:rsidR="00367F7D" w:rsidRPr="0061312C" w:rsidTr="00D6717F">
        <w:tc>
          <w:tcPr>
            <w:tcW w:w="534"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416</w:t>
            </w:r>
          </w:p>
        </w:tc>
        <w:tc>
          <w:tcPr>
            <w:tcW w:w="8646"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Terbuthylazine</w:t>
            </w:r>
          </w:p>
        </w:tc>
        <w:tc>
          <w:tcPr>
            <w:tcW w:w="1241"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0,1</w:t>
            </w:r>
          </w:p>
        </w:tc>
      </w:tr>
      <w:tr w:rsidR="00367F7D" w:rsidRPr="0061312C" w:rsidTr="00D6717F">
        <w:tc>
          <w:tcPr>
            <w:tcW w:w="534"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417</w:t>
            </w:r>
          </w:p>
        </w:tc>
        <w:tc>
          <w:tcPr>
            <w:tcW w:w="8646"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Tetraconazole (F)</w:t>
            </w:r>
          </w:p>
        </w:tc>
        <w:tc>
          <w:tcPr>
            <w:tcW w:w="1241"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0,5</w:t>
            </w:r>
          </w:p>
        </w:tc>
      </w:tr>
      <w:tr w:rsidR="00367F7D" w:rsidRPr="0061312C" w:rsidTr="00D6717F">
        <w:tc>
          <w:tcPr>
            <w:tcW w:w="534"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418</w:t>
            </w:r>
          </w:p>
        </w:tc>
        <w:tc>
          <w:tcPr>
            <w:tcW w:w="8646"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Tetradifon</w:t>
            </w:r>
          </w:p>
        </w:tc>
        <w:tc>
          <w:tcPr>
            <w:tcW w:w="1241"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0,01*</w:t>
            </w:r>
          </w:p>
        </w:tc>
      </w:tr>
      <w:tr w:rsidR="00367F7D" w:rsidRPr="0061312C" w:rsidTr="00D6717F">
        <w:tc>
          <w:tcPr>
            <w:tcW w:w="534"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419</w:t>
            </w:r>
          </w:p>
        </w:tc>
        <w:tc>
          <w:tcPr>
            <w:tcW w:w="8646"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Thiabendazole (R)</w:t>
            </w:r>
          </w:p>
        </w:tc>
        <w:tc>
          <w:tcPr>
            <w:tcW w:w="1241"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0,05*</w:t>
            </w:r>
          </w:p>
        </w:tc>
      </w:tr>
      <w:tr w:rsidR="00367F7D" w:rsidRPr="0061312C" w:rsidTr="00D6717F">
        <w:tc>
          <w:tcPr>
            <w:tcW w:w="534"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420</w:t>
            </w:r>
          </w:p>
        </w:tc>
        <w:tc>
          <w:tcPr>
            <w:tcW w:w="8646"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Thiacloprid (F)</w:t>
            </w:r>
          </w:p>
        </w:tc>
        <w:tc>
          <w:tcPr>
            <w:tcW w:w="1241"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0,02*</w:t>
            </w:r>
          </w:p>
        </w:tc>
      </w:tr>
      <w:tr w:rsidR="00367F7D" w:rsidRPr="0061312C" w:rsidTr="00D6717F">
        <w:tc>
          <w:tcPr>
            <w:tcW w:w="534"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421</w:t>
            </w:r>
          </w:p>
        </w:tc>
        <w:tc>
          <w:tcPr>
            <w:tcW w:w="8646"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Thiamethoxam (shuma e thiamethoxam dhe  clothianidin shprehur si  thiamethoxam)</w:t>
            </w:r>
          </w:p>
        </w:tc>
        <w:tc>
          <w:tcPr>
            <w:tcW w:w="1241"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0,9</w:t>
            </w:r>
          </w:p>
        </w:tc>
      </w:tr>
      <w:tr w:rsidR="00367F7D" w:rsidRPr="0061312C" w:rsidTr="00D6717F">
        <w:tc>
          <w:tcPr>
            <w:tcW w:w="534"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br w:type="page"/>
              <w:t>422</w:t>
            </w:r>
          </w:p>
        </w:tc>
        <w:tc>
          <w:tcPr>
            <w:tcW w:w="8646"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Thifensulfuron-methyl</w:t>
            </w:r>
          </w:p>
        </w:tc>
        <w:tc>
          <w:tcPr>
            <w:tcW w:w="1241"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0,05*</w:t>
            </w:r>
          </w:p>
        </w:tc>
      </w:tr>
      <w:tr w:rsidR="00367F7D" w:rsidRPr="0061312C" w:rsidTr="00D6717F">
        <w:tc>
          <w:tcPr>
            <w:tcW w:w="534"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423</w:t>
            </w:r>
          </w:p>
        </w:tc>
        <w:tc>
          <w:tcPr>
            <w:tcW w:w="8646"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Thiobencarb</w:t>
            </w:r>
          </w:p>
        </w:tc>
        <w:tc>
          <w:tcPr>
            <w:tcW w:w="1241"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0,1*</w:t>
            </w:r>
          </w:p>
        </w:tc>
      </w:tr>
      <w:tr w:rsidR="00367F7D" w:rsidRPr="0061312C" w:rsidTr="00D6717F">
        <w:tc>
          <w:tcPr>
            <w:tcW w:w="534"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br w:type="page"/>
              <w:t>424</w:t>
            </w:r>
          </w:p>
        </w:tc>
        <w:tc>
          <w:tcPr>
            <w:tcW w:w="8646"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Thiophanate-methyl (R)</w:t>
            </w:r>
          </w:p>
        </w:tc>
        <w:tc>
          <w:tcPr>
            <w:tcW w:w="1241"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3</w:t>
            </w:r>
          </w:p>
        </w:tc>
      </w:tr>
      <w:tr w:rsidR="00367F7D" w:rsidRPr="0061312C" w:rsidTr="00D6717F">
        <w:tc>
          <w:tcPr>
            <w:tcW w:w="534"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425</w:t>
            </w:r>
          </w:p>
        </w:tc>
        <w:tc>
          <w:tcPr>
            <w:tcW w:w="8646"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Thiram (shprehur si  thiram)</w:t>
            </w:r>
          </w:p>
        </w:tc>
        <w:tc>
          <w:tcPr>
            <w:tcW w:w="1241"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3</w:t>
            </w:r>
          </w:p>
        </w:tc>
      </w:tr>
      <w:tr w:rsidR="00367F7D" w:rsidRPr="0061312C" w:rsidTr="00D6717F">
        <w:tc>
          <w:tcPr>
            <w:tcW w:w="534"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426</w:t>
            </w:r>
          </w:p>
        </w:tc>
        <w:tc>
          <w:tcPr>
            <w:tcW w:w="8646"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Tolclte os-methyl</w:t>
            </w:r>
          </w:p>
        </w:tc>
        <w:tc>
          <w:tcPr>
            <w:tcW w:w="1241"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0,05*</w:t>
            </w:r>
          </w:p>
        </w:tc>
      </w:tr>
      <w:tr w:rsidR="00367F7D" w:rsidRPr="0061312C" w:rsidTr="00D6717F">
        <w:tc>
          <w:tcPr>
            <w:tcW w:w="534"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427</w:t>
            </w:r>
          </w:p>
        </w:tc>
        <w:tc>
          <w:tcPr>
            <w:tcW w:w="8646"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Tolylfluanid (Shuma e tolylfluanid dhe  dimethylaminosulfotoluidide shprehur si  tolylfluanid) (R)</w:t>
            </w:r>
          </w:p>
        </w:tc>
        <w:tc>
          <w:tcPr>
            <w:tcW w:w="1241"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0,02*</w:t>
            </w:r>
          </w:p>
        </w:tc>
      </w:tr>
      <w:tr w:rsidR="00367F7D" w:rsidRPr="0061312C" w:rsidTr="00D6717F">
        <w:tc>
          <w:tcPr>
            <w:tcW w:w="534"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428</w:t>
            </w:r>
          </w:p>
        </w:tc>
        <w:tc>
          <w:tcPr>
            <w:tcW w:w="8646"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Topramezone (BAS 670H)</w:t>
            </w:r>
          </w:p>
        </w:tc>
        <w:tc>
          <w:tcPr>
            <w:tcW w:w="1241"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0,01*</w:t>
            </w:r>
          </w:p>
        </w:tc>
      </w:tr>
      <w:tr w:rsidR="00367F7D" w:rsidRPr="0061312C" w:rsidTr="00D6717F">
        <w:tc>
          <w:tcPr>
            <w:tcW w:w="534"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429</w:t>
            </w:r>
          </w:p>
        </w:tc>
        <w:tc>
          <w:tcPr>
            <w:tcW w:w="8646"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Tralkoxydim</w:t>
            </w:r>
          </w:p>
        </w:tc>
        <w:tc>
          <w:tcPr>
            <w:tcW w:w="1241"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0,02*</w:t>
            </w:r>
          </w:p>
        </w:tc>
      </w:tr>
      <w:tr w:rsidR="00367F7D" w:rsidRPr="0061312C" w:rsidTr="00D6717F">
        <w:tc>
          <w:tcPr>
            <w:tcW w:w="534"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430</w:t>
            </w:r>
          </w:p>
        </w:tc>
        <w:tc>
          <w:tcPr>
            <w:tcW w:w="8646"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Tri-allate</w:t>
            </w:r>
          </w:p>
        </w:tc>
        <w:tc>
          <w:tcPr>
            <w:tcW w:w="1241"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0,1*</w:t>
            </w:r>
          </w:p>
        </w:tc>
      </w:tr>
      <w:tr w:rsidR="00367F7D" w:rsidRPr="0061312C" w:rsidTr="00D6717F">
        <w:tc>
          <w:tcPr>
            <w:tcW w:w="534"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431</w:t>
            </w:r>
          </w:p>
        </w:tc>
        <w:tc>
          <w:tcPr>
            <w:tcW w:w="8646"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Triadimefon dhe  triadimenol (shuma e triadimefon dhe  triadimenol) (F)</w:t>
            </w:r>
          </w:p>
        </w:tc>
        <w:tc>
          <w:tcPr>
            <w:tcW w:w="1241"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2</w:t>
            </w:r>
          </w:p>
        </w:tc>
      </w:tr>
      <w:tr w:rsidR="00367F7D" w:rsidRPr="0061312C" w:rsidTr="00D6717F">
        <w:tc>
          <w:tcPr>
            <w:tcW w:w="534"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432</w:t>
            </w:r>
          </w:p>
        </w:tc>
        <w:tc>
          <w:tcPr>
            <w:tcW w:w="8646"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Triasulfuron</w:t>
            </w:r>
          </w:p>
        </w:tc>
        <w:tc>
          <w:tcPr>
            <w:tcW w:w="1241"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0,05*</w:t>
            </w:r>
          </w:p>
        </w:tc>
      </w:tr>
      <w:tr w:rsidR="00367F7D" w:rsidRPr="0061312C" w:rsidTr="00D6717F">
        <w:tc>
          <w:tcPr>
            <w:tcW w:w="534"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433</w:t>
            </w:r>
          </w:p>
        </w:tc>
        <w:tc>
          <w:tcPr>
            <w:tcW w:w="8646"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Triazophos (F)</w:t>
            </w:r>
          </w:p>
        </w:tc>
        <w:tc>
          <w:tcPr>
            <w:tcW w:w="1241"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0,01*</w:t>
            </w:r>
          </w:p>
        </w:tc>
      </w:tr>
      <w:tr w:rsidR="00367F7D" w:rsidRPr="0061312C" w:rsidTr="00D6717F">
        <w:tc>
          <w:tcPr>
            <w:tcW w:w="534"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434</w:t>
            </w:r>
          </w:p>
        </w:tc>
        <w:tc>
          <w:tcPr>
            <w:tcW w:w="8646"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Tribenuron-methyl</w:t>
            </w:r>
          </w:p>
        </w:tc>
        <w:tc>
          <w:tcPr>
            <w:tcW w:w="1241"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0,01*</w:t>
            </w:r>
          </w:p>
        </w:tc>
      </w:tr>
      <w:tr w:rsidR="00367F7D" w:rsidRPr="0061312C" w:rsidTr="00D6717F">
        <w:tc>
          <w:tcPr>
            <w:tcW w:w="534"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435</w:t>
            </w:r>
          </w:p>
        </w:tc>
        <w:tc>
          <w:tcPr>
            <w:tcW w:w="8646"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Trichlose fon</w:t>
            </w:r>
          </w:p>
        </w:tc>
        <w:tc>
          <w:tcPr>
            <w:tcW w:w="1241"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0,01*</w:t>
            </w:r>
          </w:p>
        </w:tc>
      </w:tr>
      <w:tr w:rsidR="00367F7D" w:rsidRPr="0061312C" w:rsidTr="00D6717F">
        <w:tc>
          <w:tcPr>
            <w:tcW w:w="534"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436</w:t>
            </w:r>
          </w:p>
        </w:tc>
        <w:tc>
          <w:tcPr>
            <w:tcW w:w="8646"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Triclopyr</w:t>
            </w:r>
          </w:p>
        </w:tc>
        <w:tc>
          <w:tcPr>
            <w:tcW w:w="1241"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0,1*</w:t>
            </w:r>
          </w:p>
        </w:tc>
      </w:tr>
      <w:tr w:rsidR="00367F7D" w:rsidRPr="0061312C" w:rsidTr="00D6717F">
        <w:tc>
          <w:tcPr>
            <w:tcW w:w="534"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437</w:t>
            </w:r>
          </w:p>
        </w:tc>
        <w:tc>
          <w:tcPr>
            <w:tcW w:w="8646"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Tricyclazole</w:t>
            </w:r>
          </w:p>
        </w:tc>
        <w:tc>
          <w:tcPr>
            <w:tcW w:w="1241"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0,05*</w:t>
            </w:r>
          </w:p>
        </w:tc>
      </w:tr>
      <w:tr w:rsidR="00367F7D" w:rsidRPr="0061312C" w:rsidTr="00D6717F">
        <w:tc>
          <w:tcPr>
            <w:tcW w:w="534"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438</w:t>
            </w:r>
          </w:p>
        </w:tc>
        <w:tc>
          <w:tcPr>
            <w:tcW w:w="8646"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Tridemose ph (F)</w:t>
            </w:r>
          </w:p>
        </w:tc>
        <w:tc>
          <w:tcPr>
            <w:tcW w:w="1241"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0,01*</w:t>
            </w:r>
          </w:p>
        </w:tc>
      </w:tr>
      <w:tr w:rsidR="00367F7D" w:rsidRPr="0061312C" w:rsidTr="00D6717F">
        <w:tc>
          <w:tcPr>
            <w:tcW w:w="534"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439</w:t>
            </w:r>
          </w:p>
        </w:tc>
        <w:tc>
          <w:tcPr>
            <w:tcW w:w="8646"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Trifloxystrobin (F) (R)</w:t>
            </w:r>
          </w:p>
        </w:tc>
        <w:tc>
          <w:tcPr>
            <w:tcW w:w="1241"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5</w:t>
            </w:r>
          </w:p>
        </w:tc>
      </w:tr>
      <w:tr w:rsidR="00367F7D" w:rsidRPr="0061312C" w:rsidTr="00D6717F">
        <w:tc>
          <w:tcPr>
            <w:tcW w:w="534"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440</w:t>
            </w:r>
          </w:p>
        </w:tc>
        <w:tc>
          <w:tcPr>
            <w:tcW w:w="8646"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Triflumizole: Triflumizole dhe  metabolite FM-6-1(N-(4-chlose o-2-trifluose omethylphenyl)-n-propoxyacetamidine), shprehur si  Triflumizole (F)</w:t>
            </w:r>
          </w:p>
        </w:tc>
        <w:tc>
          <w:tcPr>
            <w:tcW w:w="1241"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3</w:t>
            </w:r>
          </w:p>
        </w:tc>
      </w:tr>
      <w:tr w:rsidR="00367F7D" w:rsidRPr="0061312C" w:rsidTr="00D6717F">
        <w:tc>
          <w:tcPr>
            <w:tcW w:w="534"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441</w:t>
            </w:r>
          </w:p>
        </w:tc>
        <w:tc>
          <w:tcPr>
            <w:tcW w:w="8646"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Triflumuron (F)</w:t>
            </w:r>
          </w:p>
        </w:tc>
        <w:tc>
          <w:tcPr>
            <w:tcW w:w="1241"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0,2</w:t>
            </w:r>
          </w:p>
        </w:tc>
      </w:tr>
      <w:tr w:rsidR="00367F7D" w:rsidRPr="0061312C" w:rsidTr="00D6717F">
        <w:tc>
          <w:tcPr>
            <w:tcW w:w="534"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442</w:t>
            </w:r>
          </w:p>
        </w:tc>
        <w:tc>
          <w:tcPr>
            <w:tcW w:w="8646"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Trifluralin</w:t>
            </w:r>
          </w:p>
        </w:tc>
        <w:tc>
          <w:tcPr>
            <w:tcW w:w="1241"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0,01*</w:t>
            </w:r>
          </w:p>
        </w:tc>
      </w:tr>
      <w:tr w:rsidR="00367F7D" w:rsidRPr="0061312C" w:rsidTr="00D6717F">
        <w:tc>
          <w:tcPr>
            <w:tcW w:w="534"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443</w:t>
            </w:r>
          </w:p>
        </w:tc>
        <w:tc>
          <w:tcPr>
            <w:tcW w:w="8646"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Triflusulfuron</w:t>
            </w:r>
          </w:p>
        </w:tc>
        <w:tc>
          <w:tcPr>
            <w:tcW w:w="1241"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0,02*</w:t>
            </w:r>
          </w:p>
        </w:tc>
      </w:tr>
      <w:tr w:rsidR="00367F7D" w:rsidRPr="0061312C" w:rsidTr="00D6717F">
        <w:tc>
          <w:tcPr>
            <w:tcW w:w="534"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444</w:t>
            </w:r>
          </w:p>
        </w:tc>
        <w:tc>
          <w:tcPr>
            <w:tcW w:w="8646"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Trifose ine</w:t>
            </w:r>
          </w:p>
        </w:tc>
        <w:tc>
          <w:tcPr>
            <w:tcW w:w="1241"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0,01*</w:t>
            </w:r>
          </w:p>
        </w:tc>
      </w:tr>
      <w:tr w:rsidR="00367F7D" w:rsidRPr="0061312C" w:rsidTr="00D6717F">
        <w:tc>
          <w:tcPr>
            <w:tcW w:w="534"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445</w:t>
            </w:r>
          </w:p>
        </w:tc>
        <w:tc>
          <w:tcPr>
            <w:tcW w:w="8646"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Trimethyl-sulfonium kation, rezultuar nga perdorimi i glyphosate (F)</w:t>
            </w:r>
          </w:p>
        </w:tc>
        <w:tc>
          <w:tcPr>
            <w:tcW w:w="1241"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0,05*</w:t>
            </w:r>
          </w:p>
        </w:tc>
      </w:tr>
      <w:tr w:rsidR="00367F7D" w:rsidRPr="0061312C" w:rsidTr="00D6717F">
        <w:tc>
          <w:tcPr>
            <w:tcW w:w="534"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446</w:t>
            </w:r>
          </w:p>
        </w:tc>
        <w:tc>
          <w:tcPr>
            <w:tcW w:w="8646"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Trinexapac</w:t>
            </w:r>
          </w:p>
        </w:tc>
        <w:tc>
          <w:tcPr>
            <w:tcW w:w="1241"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0,05*</w:t>
            </w:r>
          </w:p>
        </w:tc>
      </w:tr>
      <w:tr w:rsidR="00367F7D" w:rsidRPr="0061312C" w:rsidTr="00D6717F">
        <w:tc>
          <w:tcPr>
            <w:tcW w:w="534"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447</w:t>
            </w:r>
          </w:p>
        </w:tc>
        <w:tc>
          <w:tcPr>
            <w:tcW w:w="8646"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Triticonazole</w:t>
            </w:r>
          </w:p>
        </w:tc>
        <w:tc>
          <w:tcPr>
            <w:tcW w:w="1241"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0,01*</w:t>
            </w:r>
          </w:p>
        </w:tc>
      </w:tr>
      <w:tr w:rsidR="00367F7D" w:rsidRPr="0061312C" w:rsidTr="00D6717F">
        <w:tc>
          <w:tcPr>
            <w:tcW w:w="534"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lastRenderedPageBreak/>
              <w:t>448</w:t>
            </w:r>
          </w:p>
        </w:tc>
        <w:tc>
          <w:tcPr>
            <w:tcW w:w="8646"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Tritosulfuron</w:t>
            </w:r>
          </w:p>
        </w:tc>
        <w:tc>
          <w:tcPr>
            <w:tcW w:w="1241"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0,01*</w:t>
            </w:r>
          </w:p>
        </w:tc>
      </w:tr>
      <w:tr w:rsidR="00367F7D" w:rsidRPr="0061312C" w:rsidTr="00D6717F">
        <w:tc>
          <w:tcPr>
            <w:tcW w:w="534"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449</w:t>
            </w:r>
          </w:p>
        </w:tc>
        <w:tc>
          <w:tcPr>
            <w:tcW w:w="8646"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Valifenalate</w:t>
            </w:r>
          </w:p>
        </w:tc>
        <w:tc>
          <w:tcPr>
            <w:tcW w:w="1241"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0,2</w:t>
            </w:r>
          </w:p>
        </w:tc>
      </w:tr>
      <w:tr w:rsidR="00367F7D" w:rsidRPr="0061312C" w:rsidTr="00D6717F">
        <w:tc>
          <w:tcPr>
            <w:tcW w:w="534"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450</w:t>
            </w:r>
          </w:p>
        </w:tc>
        <w:tc>
          <w:tcPr>
            <w:tcW w:w="8646"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Vinclozolin (shuma e vinclozolin dhe  të gjithë metabolitet që përmbajnë 3,5-dichlose aninilinemoiety, shprehur si  vinclozolin) (R)</w:t>
            </w:r>
          </w:p>
        </w:tc>
        <w:tc>
          <w:tcPr>
            <w:tcW w:w="1241"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5</w:t>
            </w:r>
          </w:p>
        </w:tc>
      </w:tr>
      <w:tr w:rsidR="00367F7D" w:rsidRPr="0061312C" w:rsidTr="00D6717F">
        <w:tc>
          <w:tcPr>
            <w:tcW w:w="534"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451</w:t>
            </w:r>
          </w:p>
        </w:tc>
        <w:tc>
          <w:tcPr>
            <w:tcW w:w="8646"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Ziram</w:t>
            </w:r>
          </w:p>
        </w:tc>
        <w:tc>
          <w:tcPr>
            <w:tcW w:w="1241"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0,1*</w:t>
            </w:r>
          </w:p>
        </w:tc>
      </w:tr>
      <w:tr w:rsidR="00367F7D" w:rsidRPr="0061312C" w:rsidTr="00D6717F">
        <w:tc>
          <w:tcPr>
            <w:tcW w:w="534" w:type="dxa"/>
            <w:tcBorders>
              <w:bottom w:val="single" w:sz="4" w:space="0" w:color="auto"/>
            </w:tcBorders>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452</w:t>
            </w:r>
          </w:p>
        </w:tc>
        <w:tc>
          <w:tcPr>
            <w:tcW w:w="8646" w:type="dxa"/>
            <w:tcBorders>
              <w:bottom w:val="single" w:sz="4" w:space="0" w:color="auto"/>
            </w:tcBorders>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Zoxamide</w:t>
            </w:r>
          </w:p>
        </w:tc>
        <w:tc>
          <w:tcPr>
            <w:tcW w:w="1241" w:type="dxa"/>
            <w:tcBorders>
              <w:bottom w:val="single" w:sz="4" w:space="0" w:color="auto"/>
            </w:tcBorders>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5</w:t>
            </w:r>
          </w:p>
        </w:tc>
      </w:tr>
      <w:tr w:rsidR="00367F7D" w:rsidRPr="0061312C" w:rsidTr="00D6717F">
        <w:tc>
          <w:tcPr>
            <w:tcW w:w="534" w:type="dxa"/>
            <w:tcBorders>
              <w:left w:val="nil"/>
              <w:right w:val="nil"/>
            </w:tcBorders>
            <w:vAlign w:val="center"/>
          </w:tcPr>
          <w:p w:rsidR="00367F7D" w:rsidRPr="0061312C" w:rsidRDefault="00367F7D" w:rsidP="00D6717F">
            <w:pPr>
              <w:spacing w:after="0" w:line="240" w:lineRule="auto"/>
              <w:rPr>
                <w:rFonts w:ascii="CG Times" w:eastAsia="MS Mincho" w:hAnsi="CG Times"/>
                <w:sz w:val="17"/>
                <w:szCs w:val="17"/>
                <w:lang w:val="sq-AL"/>
              </w:rPr>
            </w:pPr>
          </w:p>
        </w:tc>
        <w:tc>
          <w:tcPr>
            <w:tcW w:w="8646" w:type="dxa"/>
            <w:tcBorders>
              <w:left w:val="nil"/>
              <w:right w:val="nil"/>
            </w:tcBorders>
            <w:vAlign w:val="center"/>
          </w:tcPr>
          <w:p w:rsidR="00367F7D" w:rsidRPr="0061312C" w:rsidRDefault="00367F7D" w:rsidP="00D6717F">
            <w:pPr>
              <w:spacing w:after="0" w:line="240" w:lineRule="auto"/>
              <w:rPr>
                <w:rFonts w:ascii="CG Times" w:eastAsia="MS Mincho" w:hAnsi="CG Times"/>
                <w:sz w:val="17"/>
                <w:szCs w:val="17"/>
                <w:lang w:val="sq-AL"/>
              </w:rPr>
            </w:pPr>
          </w:p>
        </w:tc>
        <w:tc>
          <w:tcPr>
            <w:tcW w:w="1241" w:type="dxa"/>
            <w:tcBorders>
              <w:left w:val="nil"/>
              <w:right w:val="nil"/>
            </w:tcBorders>
            <w:vAlign w:val="center"/>
          </w:tcPr>
          <w:p w:rsidR="00367F7D" w:rsidRPr="0061312C" w:rsidRDefault="00367F7D" w:rsidP="00D6717F">
            <w:pPr>
              <w:spacing w:after="0" w:line="240" w:lineRule="auto"/>
              <w:rPr>
                <w:rFonts w:ascii="CG Times" w:eastAsia="MS Mincho" w:hAnsi="CG Times"/>
                <w:sz w:val="17"/>
                <w:szCs w:val="17"/>
                <w:lang w:val="sq-AL"/>
              </w:rPr>
            </w:pPr>
          </w:p>
        </w:tc>
      </w:tr>
      <w:tr w:rsidR="00367F7D" w:rsidRPr="0061312C" w:rsidTr="00D6717F">
        <w:tc>
          <w:tcPr>
            <w:tcW w:w="10421" w:type="dxa"/>
            <w:gridSpan w:val="3"/>
            <w:vAlign w:val="center"/>
          </w:tcPr>
          <w:p w:rsidR="00367F7D" w:rsidRPr="0061312C" w:rsidRDefault="00367F7D" w:rsidP="00D6717F">
            <w:pPr>
              <w:pStyle w:val="Paragrafi"/>
              <w:ind w:firstLine="0"/>
              <w:jc w:val="left"/>
              <w:rPr>
                <w:sz w:val="17"/>
                <w:szCs w:val="17"/>
                <w:lang w:val="sq-AL"/>
              </w:rPr>
            </w:pPr>
            <w:r w:rsidRPr="0061312C">
              <w:rPr>
                <w:b/>
                <w:sz w:val="17"/>
                <w:szCs w:val="17"/>
                <w:lang w:val="sq-AL"/>
              </w:rPr>
              <w:t>Grurë</w:t>
            </w:r>
          </w:p>
        </w:tc>
      </w:tr>
      <w:tr w:rsidR="00367F7D" w:rsidRPr="0061312C" w:rsidTr="00D6717F">
        <w:tc>
          <w:tcPr>
            <w:tcW w:w="534" w:type="dxa"/>
            <w:vAlign w:val="center"/>
          </w:tcPr>
          <w:p w:rsidR="00367F7D" w:rsidRPr="0061312C" w:rsidRDefault="00367F7D" w:rsidP="00D6717F">
            <w:pPr>
              <w:spacing w:after="0" w:line="240" w:lineRule="auto"/>
              <w:rPr>
                <w:rFonts w:ascii="CG Times" w:eastAsia="MS Mincho" w:hAnsi="CG Times"/>
                <w:b/>
                <w:color w:val="000000"/>
                <w:sz w:val="17"/>
                <w:szCs w:val="17"/>
                <w:lang w:val="sq-AL"/>
              </w:rPr>
            </w:pPr>
            <w:r w:rsidRPr="0061312C">
              <w:rPr>
                <w:rFonts w:ascii="CG Times" w:eastAsia="MS Mincho" w:hAnsi="CG Times"/>
                <w:b/>
                <w:color w:val="000000"/>
                <w:sz w:val="17"/>
                <w:szCs w:val="17"/>
                <w:lang w:val="sq-AL"/>
              </w:rPr>
              <w:t>Nr.</w:t>
            </w:r>
          </w:p>
        </w:tc>
        <w:tc>
          <w:tcPr>
            <w:tcW w:w="8646" w:type="dxa"/>
            <w:vAlign w:val="center"/>
          </w:tcPr>
          <w:p w:rsidR="00367F7D" w:rsidRPr="0061312C" w:rsidRDefault="00367F7D" w:rsidP="00D6717F">
            <w:pPr>
              <w:spacing w:after="0" w:line="240" w:lineRule="auto"/>
              <w:jc w:val="center"/>
              <w:rPr>
                <w:rFonts w:ascii="CG Times" w:eastAsia="MS Mincho" w:hAnsi="CG Times"/>
                <w:b/>
                <w:color w:val="000000"/>
                <w:sz w:val="17"/>
                <w:szCs w:val="17"/>
                <w:lang w:val="sq-AL"/>
              </w:rPr>
            </w:pPr>
            <w:r w:rsidRPr="0061312C">
              <w:rPr>
                <w:rFonts w:ascii="CG Times" w:eastAsia="MS Mincho" w:hAnsi="CG Times"/>
                <w:b/>
                <w:color w:val="000000"/>
                <w:sz w:val="17"/>
                <w:szCs w:val="17"/>
                <w:lang w:val="sq-AL"/>
              </w:rPr>
              <w:t>Mbetjet e pesticideve</w:t>
            </w:r>
          </w:p>
        </w:tc>
        <w:tc>
          <w:tcPr>
            <w:tcW w:w="1241" w:type="dxa"/>
            <w:vAlign w:val="center"/>
          </w:tcPr>
          <w:p w:rsidR="00367F7D" w:rsidRPr="0061312C" w:rsidRDefault="00367F7D" w:rsidP="00D6717F">
            <w:pPr>
              <w:spacing w:after="0" w:line="240" w:lineRule="auto"/>
              <w:jc w:val="center"/>
              <w:rPr>
                <w:rFonts w:ascii="CG Times" w:eastAsia="MS Mincho" w:hAnsi="CG Times"/>
                <w:b/>
                <w:color w:val="000000"/>
                <w:sz w:val="17"/>
                <w:szCs w:val="17"/>
                <w:lang w:val="sq-AL"/>
              </w:rPr>
            </w:pPr>
            <w:r w:rsidRPr="0061312C">
              <w:rPr>
                <w:rFonts w:ascii="CG Times" w:eastAsia="MS Mincho" w:hAnsi="CG Times"/>
                <w:b/>
                <w:color w:val="000000"/>
                <w:sz w:val="17"/>
                <w:szCs w:val="17"/>
                <w:lang w:val="sq-AL"/>
              </w:rPr>
              <w:t>Niveli maksimal (mg/kg)</w:t>
            </w:r>
          </w:p>
        </w:tc>
      </w:tr>
      <w:tr w:rsidR="00367F7D" w:rsidRPr="0061312C" w:rsidTr="00D6717F">
        <w:tc>
          <w:tcPr>
            <w:tcW w:w="534"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1</w:t>
            </w:r>
          </w:p>
        </w:tc>
        <w:tc>
          <w:tcPr>
            <w:tcW w:w="8646"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1,1-dichlose o-2,2-bis (4-ethylphenyl)ethane (F)</w:t>
            </w:r>
          </w:p>
        </w:tc>
        <w:tc>
          <w:tcPr>
            <w:tcW w:w="1241"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0,01*</w:t>
            </w:r>
          </w:p>
        </w:tc>
      </w:tr>
      <w:tr w:rsidR="00367F7D" w:rsidRPr="0061312C" w:rsidTr="00D6717F">
        <w:tc>
          <w:tcPr>
            <w:tcW w:w="534"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2</w:t>
            </w:r>
          </w:p>
        </w:tc>
        <w:tc>
          <w:tcPr>
            <w:tcW w:w="8646"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1,2-dibromoethane (ethylene dibromide) (F)</w:t>
            </w:r>
          </w:p>
        </w:tc>
        <w:tc>
          <w:tcPr>
            <w:tcW w:w="1241"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0,01*</w:t>
            </w:r>
          </w:p>
        </w:tc>
      </w:tr>
      <w:tr w:rsidR="00367F7D" w:rsidRPr="0061312C" w:rsidTr="00D6717F">
        <w:tc>
          <w:tcPr>
            <w:tcW w:w="534"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3</w:t>
            </w:r>
          </w:p>
        </w:tc>
        <w:tc>
          <w:tcPr>
            <w:tcW w:w="8646"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1,2-dichlose oethane (ethylene dichlose ide) (F)</w:t>
            </w:r>
          </w:p>
        </w:tc>
        <w:tc>
          <w:tcPr>
            <w:tcW w:w="1241"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0,01*</w:t>
            </w:r>
          </w:p>
        </w:tc>
      </w:tr>
      <w:tr w:rsidR="00367F7D" w:rsidRPr="0061312C" w:rsidTr="00D6717F">
        <w:tc>
          <w:tcPr>
            <w:tcW w:w="534"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4</w:t>
            </w:r>
          </w:p>
        </w:tc>
        <w:tc>
          <w:tcPr>
            <w:tcW w:w="8646"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1,3-Dichlose opropene</w:t>
            </w:r>
          </w:p>
        </w:tc>
        <w:tc>
          <w:tcPr>
            <w:tcW w:w="1241"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0,05*</w:t>
            </w:r>
          </w:p>
        </w:tc>
      </w:tr>
      <w:tr w:rsidR="00367F7D" w:rsidRPr="0061312C" w:rsidTr="00D6717F">
        <w:tc>
          <w:tcPr>
            <w:tcW w:w="534"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5</w:t>
            </w:r>
          </w:p>
        </w:tc>
        <w:tc>
          <w:tcPr>
            <w:tcW w:w="8646"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1-methylcyclopropene</w:t>
            </w:r>
          </w:p>
        </w:tc>
        <w:tc>
          <w:tcPr>
            <w:tcW w:w="1241"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0,01*</w:t>
            </w:r>
          </w:p>
        </w:tc>
      </w:tr>
      <w:tr w:rsidR="00367F7D" w:rsidRPr="0061312C" w:rsidTr="00D6717F">
        <w:tc>
          <w:tcPr>
            <w:tcW w:w="534"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6</w:t>
            </w:r>
          </w:p>
        </w:tc>
        <w:tc>
          <w:tcPr>
            <w:tcW w:w="8646"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1-Naphthylacetamide</w:t>
            </w:r>
          </w:p>
        </w:tc>
        <w:tc>
          <w:tcPr>
            <w:tcW w:w="1241"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0,05*</w:t>
            </w:r>
          </w:p>
        </w:tc>
      </w:tr>
      <w:tr w:rsidR="00367F7D" w:rsidRPr="0061312C" w:rsidTr="00D6717F">
        <w:tc>
          <w:tcPr>
            <w:tcW w:w="534"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7</w:t>
            </w:r>
          </w:p>
        </w:tc>
        <w:tc>
          <w:tcPr>
            <w:tcW w:w="8646"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1-Naphthylacetic acid</w:t>
            </w:r>
          </w:p>
        </w:tc>
        <w:tc>
          <w:tcPr>
            <w:tcW w:w="1241"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0,05*</w:t>
            </w:r>
          </w:p>
        </w:tc>
      </w:tr>
      <w:tr w:rsidR="00367F7D" w:rsidRPr="0061312C" w:rsidTr="00D6717F">
        <w:tc>
          <w:tcPr>
            <w:tcW w:w="534"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8</w:t>
            </w:r>
          </w:p>
        </w:tc>
        <w:tc>
          <w:tcPr>
            <w:tcW w:w="8646"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2,4,5-T (F)</w:t>
            </w:r>
          </w:p>
        </w:tc>
        <w:tc>
          <w:tcPr>
            <w:tcW w:w="1241"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0,05*</w:t>
            </w:r>
          </w:p>
        </w:tc>
      </w:tr>
      <w:tr w:rsidR="00367F7D" w:rsidRPr="0061312C" w:rsidTr="00D6717F">
        <w:tc>
          <w:tcPr>
            <w:tcW w:w="534"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9</w:t>
            </w:r>
          </w:p>
        </w:tc>
        <w:tc>
          <w:tcPr>
            <w:tcW w:w="8646"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2,4-D (shuma e 2,4-D dhe  esteret e tij  shprehur si  2,4-D)</w:t>
            </w:r>
          </w:p>
        </w:tc>
        <w:tc>
          <w:tcPr>
            <w:tcW w:w="1241"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0,05*</w:t>
            </w:r>
          </w:p>
        </w:tc>
      </w:tr>
      <w:tr w:rsidR="00367F7D" w:rsidRPr="0061312C" w:rsidTr="00D6717F">
        <w:tc>
          <w:tcPr>
            <w:tcW w:w="534"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10</w:t>
            </w:r>
          </w:p>
        </w:tc>
        <w:tc>
          <w:tcPr>
            <w:tcW w:w="8646"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2,4-DB (shuma e 2,4-DB, kripërat e tij, esteret e tij  dhe  konjugues të tij, shprehur si  2,4-DB) (R)</w:t>
            </w:r>
          </w:p>
        </w:tc>
        <w:tc>
          <w:tcPr>
            <w:tcW w:w="1241"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0,05*</w:t>
            </w:r>
          </w:p>
        </w:tc>
      </w:tr>
      <w:tr w:rsidR="00367F7D" w:rsidRPr="0061312C" w:rsidTr="00D6717F">
        <w:tc>
          <w:tcPr>
            <w:tcW w:w="534"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11</w:t>
            </w:r>
          </w:p>
        </w:tc>
        <w:tc>
          <w:tcPr>
            <w:tcW w:w="8646"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2-phenylphenol</w:t>
            </w:r>
          </w:p>
        </w:tc>
        <w:tc>
          <w:tcPr>
            <w:tcW w:w="1241"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0,05*</w:t>
            </w:r>
          </w:p>
        </w:tc>
      </w:tr>
      <w:tr w:rsidR="00367F7D" w:rsidRPr="0061312C" w:rsidTr="00D6717F">
        <w:tc>
          <w:tcPr>
            <w:tcW w:w="534"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12</w:t>
            </w:r>
          </w:p>
        </w:tc>
        <w:tc>
          <w:tcPr>
            <w:tcW w:w="8646"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8-hydroxyquinoline (shuma e 8-hydroxyquinoline dhe  kripërat e tij, shprehur si  8-hydroxyquinoline)</w:t>
            </w:r>
          </w:p>
        </w:tc>
        <w:tc>
          <w:tcPr>
            <w:tcW w:w="1241"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0,01*</w:t>
            </w:r>
          </w:p>
        </w:tc>
      </w:tr>
      <w:tr w:rsidR="00367F7D" w:rsidRPr="0061312C" w:rsidTr="00D6717F">
        <w:tc>
          <w:tcPr>
            <w:tcW w:w="534"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13</w:t>
            </w:r>
          </w:p>
        </w:tc>
        <w:tc>
          <w:tcPr>
            <w:tcW w:w="8646"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Abamectin (shuma e avermectin B1a, avermectinB1b dhe  delta-8,9 isomer të  avermectin B1a) (F)</w:t>
            </w:r>
          </w:p>
        </w:tc>
        <w:tc>
          <w:tcPr>
            <w:tcW w:w="1241"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0,01*</w:t>
            </w:r>
          </w:p>
        </w:tc>
      </w:tr>
      <w:tr w:rsidR="00367F7D" w:rsidRPr="0061312C" w:rsidTr="00D6717F">
        <w:tc>
          <w:tcPr>
            <w:tcW w:w="534"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14</w:t>
            </w:r>
          </w:p>
        </w:tc>
        <w:tc>
          <w:tcPr>
            <w:tcW w:w="8646"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Acephate</w:t>
            </w:r>
          </w:p>
        </w:tc>
        <w:tc>
          <w:tcPr>
            <w:tcW w:w="1241"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0,01*</w:t>
            </w:r>
          </w:p>
        </w:tc>
      </w:tr>
      <w:tr w:rsidR="00367F7D" w:rsidRPr="0061312C" w:rsidTr="00D6717F">
        <w:tc>
          <w:tcPr>
            <w:tcW w:w="534"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15</w:t>
            </w:r>
          </w:p>
        </w:tc>
        <w:tc>
          <w:tcPr>
            <w:tcW w:w="8646"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Acequinocyl</w:t>
            </w:r>
          </w:p>
        </w:tc>
        <w:tc>
          <w:tcPr>
            <w:tcW w:w="1241"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0,01*</w:t>
            </w:r>
          </w:p>
        </w:tc>
      </w:tr>
      <w:tr w:rsidR="00367F7D" w:rsidRPr="0061312C" w:rsidTr="00D6717F">
        <w:tc>
          <w:tcPr>
            <w:tcW w:w="534"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16</w:t>
            </w:r>
          </w:p>
        </w:tc>
        <w:tc>
          <w:tcPr>
            <w:tcW w:w="8646"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Acetamiprid (R)</w:t>
            </w:r>
          </w:p>
        </w:tc>
        <w:tc>
          <w:tcPr>
            <w:tcW w:w="1241"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0,03</w:t>
            </w:r>
          </w:p>
        </w:tc>
      </w:tr>
      <w:tr w:rsidR="00367F7D" w:rsidRPr="0061312C" w:rsidTr="00D6717F">
        <w:tc>
          <w:tcPr>
            <w:tcW w:w="534"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17</w:t>
            </w:r>
          </w:p>
        </w:tc>
        <w:tc>
          <w:tcPr>
            <w:tcW w:w="8646"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 xml:space="preserve">Acetochlose </w:t>
            </w:r>
          </w:p>
        </w:tc>
        <w:tc>
          <w:tcPr>
            <w:tcW w:w="1241"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0,01*</w:t>
            </w:r>
          </w:p>
        </w:tc>
      </w:tr>
      <w:tr w:rsidR="00367F7D" w:rsidRPr="0061312C" w:rsidTr="00D6717F">
        <w:tc>
          <w:tcPr>
            <w:tcW w:w="534"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18</w:t>
            </w:r>
          </w:p>
        </w:tc>
        <w:tc>
          <w:tcPr>
            <w:tcW w:w="8646"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Acibenzolar-S-methyl (shuma e acybenzolar-S-methyl dhe acibenzolar acid (CGA 210007) shprehur si  acybenzolar-S-methyl)</w:t>
            </w:r>
          </w:p>
        </w:tc>
        <w:tc>
          <w:tcPr>
            <w:tcW w:w="1241"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0,05*</w:t>
            </w:r>
          </w:p>
        </w:tc>
      </w:tr>
      <w:tr w:rsidR="00367F7D" w:rsidRPr="0061312C" w:rsidTr="00D6717F">
        <w:tc>
          <w:tcPr>
            <w:tcW w:w="534"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19</w:t>
            </w:r>
          </w:p>
        </w:tc>
        <w:tc>
          <w:tcPr>
            <w:tcW w:w="8646"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Aclonifen</w:t>
            </w:r>
          </w:p>
        </w:tc>
        <w:tc>
          <w:tcPr>
            <w:tcW w:w="1241"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0,05*</w:t>
            </w:r>
          </w:p>
        </w:tc>
      </w:tr>
      <w:tr w:rsidR="00367F7D" w:rsidRPr="0061312C" w:rsidTr="00D6717F">
        <w:tc>
          <w:tcPr>
            <w:tcW w:w="534"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20</w:t>
            </w:r>
          </w:p>
        </w:tc>
        <w:tc>
          <w:tcPr>
            <w:tcW w:w="8646"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Acrinathrin (F)</w:t>
            </w:r>
          </w:p>
        </w:tc>
        <w:tc>
          <w:tcPr>
            <w:tcW w:w="1241"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0,05*</w:t>
            </w:r>
          </w:p>
        </w:tc>
      </w:tr>
      <w:tr w:rsidR="00367F7D" w:rsidRPr="0061312C" w:rsidTr="00D6717F">
        <w:tc>
          <w:tcPr>
            <w:tcW w:w="534"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21</w:t>
            </w:r>
          </w:p>
        </w:tc>
        <w:tc>
          <w:tcPr>
            <w:tcW w:w="8646"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 xml:space="preserve">Alachlose </w:t>
            </w:r>
          </w:p>
        </w:tc>
        <w:tc>
          <w:tcPr>
            <w:tcW w:w="1241"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0,01*</w:t>
            </w:r>
          </w:p>
        </w:tc>
      </w:tr>
      <w:tr w:rsidR="00367F7D" w:rsidRPr="0061312C" w:rsidTr="00D6717F">
        <w:tc>
          <w:tcPr>
            <w:tcW w:w="534"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22</w:t>
            </w:r>
          </w:p>
        </w:tc>
        <w:tc>
          <w:tcPr>
            <w:tcW w:w="8646"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Aldicarb (shuma e aldicarb, sulfoxide  e tij dhe  sulfone e tij , shprehur si  aldicarb)</w:t>
            </w:r>
          </w:p>
        </w:tc>
        <w:tc>
          <w:tcPr>
            <w:tcW w:w="1241"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0,02*</w:t>
            </w:r>
          </w:p>
        </w:tc>
      </w:tr>
      <w:tr w:rsidR="00367F7D" w:rsidRPr="0061312C" w:rsidTr="00D6717F">
        <w:tc>
          <w:tcPr>
            <w:tcW w:w="534"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23</w:t>
            </w:r>
          </w:p>
        </w:tc>
        <w:tc>
          <w:tcPr>
            <w:tcW w:w="8646"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Aldrin dhe  Dieldrin (Aldrin dhe  dieldrin kombinuar  shprehur si  dieldrin) (F)</w:t>
            </w:r>
          </w:p>
        </w:tc>
        <w:tc>
          <w:tcPr>
            <w:tcW w:w="1241"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0,01*</w:t>
            </w:r>
          </w:p>
        </w:tc>
      </w:tr>
      <w:tr w:rsidR="00367F7D" w:rsidRPr="0061312C" w:rsidTr="00D6717F">
        <w:tc>
          <w:tcPr>
            <w:tcW w:w="534"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24</w:t>
            </w:r>
          </w:p>
        </w:tc>
        <w:tc>
          <w:tcPr>
            <w:tcW w:w="8646"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Ametoctradin (R)</w:t>
            </w:r>
          </w:p>
        </w:tc>
        <w:tc>
          <w:tcPr>
            <w:tcW w:w="1241"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0,01*</w:t>
            </w:r>
          </w:p>
        </w:tc>
      </w:tr>
      <w:tr w:rsidR="00367F7D" w:rsidRPr="0061312C" w:rsidTr="00D6717F">
        <w:tc>
          <w:tcPr>
            <w:tcW w:w="534"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25</w:t>
            </w:r>
          </w:p>
        </w:tc>
        <w:tc>
          <w:tcPr>
            <w:tcW w:w="8646"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Amidosulfuron (R)</w:t>
            </w:r>
          </w:p>
        </w:tc>
        <w:tc>
          <w:tcPr>
            <w:tcW w:w="1241"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0,05*</w:t>
            </w:r>
          </w:p>
        </w:tc>
      </w:tr>
      <w:tr w:rsidR="00367F7D" w:rsidRPr="0061312C" w:rsidTr="00D6717F">
        <w:tc>
          <w:tcPr>
            <w:tcW w:w="534"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26</w:t>
            </w:r>
          </w:p>
        </w:tc>
        <w:tc>
          <w:tcPr>
            <w:tcW w:w="8646"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Aminopyralid</w:t>
            </w:r>
          </w:p>
        </w:tc>
        <w:tc>
          <w:tcPr>
            <w:tcW w:w="1241"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0,1</w:t>
            </w:r>
          </w:p>
        </w:tc>
      </w:tr>
      <w:tr w:rsidR="00367F7D" w:rsidRPr="0061312C" w:rsidTr="00D6717F">
        <w:tc>
          <w:tcPr>
            <w:tcW w:w="534"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27</w:t>
            </w:r>
          </w:p>
        </w:tc>
        <w:tc>
          <w:tcPr>
            <w:tcW w:w="8646"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Amisulbrom</w:t>
            </w:r>
          </w:p>
        </w:tc>
        <w:tc>
          <w:tcPr>
            <w:tcW w:w="1241"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0,01*</w:t>
            </w:r>
          </w:p>
        </w:tc>
      </w:tr>
      <w:tr w:rsidR="00367F7D" w:rsidRPr="0061312C" w:rsidTr="00D6717F">
        <w:tc>
          <w:tcPr>
            <w:tcW w:w="534"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28</w:t>
            </w:r>
          </w:p>
        </w:tc>
        <w:tc>
          <w:tcPr>
            <w:tcW w:w="8646"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Amitraz (amitraz përfshirë metabolitet që përmbajnë  2,4 -dimethylaniline moiety shprehur si  amitraz)</w:t>
            </w:r>
          </w:p>
        </w:tc>
        <w:tc>
          <w:tcPr>
            <w:tcW w:w="1241"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0,05*</w:t>
            </w:r>
          </w:p>
        </w:tc>
      </w:tr>
      <w:tr w:rsidR="00367F7D" w:rsidRPr="0061312C" w:rsidTr="00D6717F">
        <w:tc>
          <w:tcPr>
            <w:tcW w:w="534"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29</w:t>
            </w:r>
          </w:p>
        </w:tc>
        <w:tc>
          <w:tcPr>
            <w:tcW w:w="8646"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Amitrole</w:t>
            </w:r>
          </w:p>
        </w:tc>
        <w:tc>
          <w:tcPr>
            <w:tcW w:w="1241"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0,01</w:t>
            </w:r>
          </w:p>
        </w:tc>
      </w:tr>
      <w:tr w:rsidR="00367F7D" w:rsidRPr="0061312C" w:rsidTr="00D6717F">
        <w:tc>
          <w:tcPr>
            <w:tcW w:w="534"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30</w:t>
            </w:r>
          </w:p>
        </w:tc>
        <w:tc>
          <w:tcPr>
            <w:tcW w:w="8646"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Anilazine</w:t>
            </w:r>
          </w:p>
        </w:tc>
        <w:tc>
          <w:tcPr>
            <w:tcW w:w="1241"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0,01*</w:t>
            </w:r>
          </w:p>
        </w:tc>
      </w:tr>
      <w:tr w:rsidR="00367F7D" w:rsidRPr="0061312C" w:rsidTr="00D6717F">
        <w:tc>
          <w:tcPr>
            <w:tcW w:w="534"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31</w:t>
            </w:r>
          </w:p>
        </w:tc>
        <w:tc>
          <w:tcPr>
            <w:tcW w:w="8646"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Aramite (F)</w:t>
            </w:r>
          </w:p>
        </w:tc>
        <w:tc>
          <w:tcPr>
            <w:tcW w:w="1241"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0,01</w:t>
            </w:r>
          </w:p>
        </w:tc>
      </w:tr>
      <w:tr w:rsidR="00367F7D" w:rsidRPr="0061312C" w:rsidTr="00D6717F">
        <w:tc>
          <w:tcPr>
            <w:tcW w:w="534"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32</w:t>
            </w:r>
          </w:p>
        </w:tc>
        <w:tc>
          <w:tcPr>
            <w:tcW w:w="8646"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Asulam</w:t>
            </w:r>
          </w:p>
        </w:tc>
        <w:tc>
          <w:tcPr>
            <w:tcW w:w="1241"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0,05*</w:t>
            </w:r>
          </w:p>
        </w:tc>
      </w:tr>
      <w:tr w:rsidR="00367F7D" w:rsidRPr="0061312C" w:rsidTr="00D6717F">
        <w:tc>
          <w:tcPr>
            <w:tcW w:w="534"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33</w:t>
            </w:r>
          </w:p>
        </w:tc>
        <w:tc>
          <w:tcPr>
            <w:tcW w:w="8646"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Atrazine (F)</w:t>
            </w:r>
          </w:p>
        </w:tc>
        <w:tc>
          <w:tcPr>
            <w:tcW w:w="1241"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0,1</w:t>
            </w:r>
          </w:p>
        </w:tc>
      </w:tr>
      <w:tr w:rsidR="00367F7D" w:rsidRPr="0061312C" w:rsidTr="00D6717F">
        <w:tc>
          <w:tcPr>
            <w:tcW w:w="534"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34</w:t>
            </w:r>
          </w:p>
        </w:tc>
        <w:tc>
          <w:tcPr>
            <w:tcW w:w="8646"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Azadirachtin</w:t>
            </w:r>
          </w:p>
        </w:tc>
        <w:tc>
          <w:tcPr>
            <w:tcW w:w="1241"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1</w:t>
            </w:r>
          </w:p>
        </w:tc>
      </w:tr>
      <w:tr w:rsidR="00367F7D" w:rsidRPr="0061312C" w:rsidTr="00D6717F">
        <w:tc>
          <w:tcPr>
            <w:tcW w:w="534"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35</w:t>
            </w:r>
          </w:p>
        </w:tc>
        <w:tc>
          <w:tcPr>
            <w:tcW w:w="8646"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Azimsulfuron</w:t>
            </w:r>
          </w:p>
        </w:tc>
        <w:tc>
          <w:tcPr>
            <w:tcW w:w="1241"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0,02*</w:t>
            </w:r>
          </w:p>
        </w:tc>
      </w:tr>
      <w:tr w:rsidR="00367F7D" w:rsidRPr="0061312C" w:rsidTr="00D6717F">
        <w:tc>
          <w:tcPr>
            <w:tcW w:w="534"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36</w:t>
            </w:r>
          </w:p>
        </w:tc>
        <w:tc>
          <w:tcPr>
            <w:tcW w:w="8646"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Azinphos-ethyl (F)</w:t>
            </w:r>
          </w:p>
        </w:tc>
        <w:tc>
          <w:tcPr>
            <w:tcW w:w="1241"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0,05*</w:t>
            </w:r>
          </w:p>
        </w:tc>
      </w:tr>
      <w:tr w:rsidR="00367F7D" w:rsidRPr="0061312C" w:rsidTr="00D6717F">
        <w:tc>
          <w:tcPr>
            <w:tcW w:w="534"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37</w:t>
            </w:r>
          </w:p>
        </w:tc>
        <w:tc>
          <w:tcPr>
            <w:tcW w:w="8646"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Azinphos-methyl (F)</w:t>
            </w:r>
          </w:p>
        </w:tc>
        <w:tc>
          <w:tcPr>
            <w:tcW w:w="1241"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0,05*</w:t>
            </w:r>
          </w:p>
        </w:tc>
      </w:tr>
      <w:tr w:rsidR="00367F7D" w:rsidRPr="0061312C" w:rsidTr="00D6717F">
        <w:tc>
          <w:tcPr>
            <w:tcW w:w="534"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38</w:t>
            </w:r>
          </w:p>
        </w:tc>
        <w:tc>
          <w:tcPr>
            <w:tcW w:w="8646"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Azocyclotin dhe  Cyhexatin (shuma e azocyclotin dhe  cyhexatin shprehur si  cyhexatin)</w:t>
            </w:r>
          </w:p>
        </w:tc>
        <w:tc>
          <w:tcPr>
            <w:tcW w:w="1241"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0,01*</w:t>
            </w:r>
          </w:p>
        </w:tc>
      </w:tr>
      <w:tr w:rsidR="00367F7D" w:rsidRPr="0061312C" w:rsidTr="00D6717F">
        <w:tc>
          <w:tcPr>
            <w:tcW w:w="534"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39</w:t>
            </w:r>
          </w:p>
        </w:tc>
        <w:tc>
          <w:tcPr>
            <w:tcW w:w="8646"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Azoxystrobin</w:t>
            </w:r>
          </w:p>
        </w:tc>
        <w:tc>
          <w:tcPr>
            <w:tcW w:w="1241"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0,3</w:t>
            </w:r>
          </w:p>
        </w:tc>
      </w:tr>
      <w:tr w:rsidR="00367F7D" w:rsidRPr="0061312C" w:rsidTr="00D6717F">
        <w:tc>
          <w:tcPr>
            <w:tcW w:w="534"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40</w:t>
            </w:r>
          </w:p>
        </w:tc>
        <w:tc>
          <w:tcPr>
            <w:tcW w:w="8646"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Barban (F)</w:t>
            </w:r>
          </w:p>
        </w:tc>
        <w:tc>
          <w:tcPr>
            <w:tcW w:w="1241"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0,05*</w:t>
            </w:r>
          </w:p>
        </w:tc>
      </w:tr>
      <w:tr w:rsidR="00367F7D" w:rsidRPr="0061312C" w:rsidTr="00D6717F">
        <w:tc>
          <w:tcPr>
            <w:tcW w:w="534"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41</w:t>
            </w:r>
          </w:p>
        </w:tc>
        <w:tc>
          <w:tcPr>
            <w:tcW w:w="8646"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Beflubutamid</w:t>
            </w:r>
          </w:p>
        </w:tc>
        <w:tc>
          <w:tcPr>
            <w:tcW w:w="1241"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0,1</w:t>
            </w:r>
          </w:p>
        </w:tc>
      </w:tr>
      <w:tr w:rsidR="00367F7D" w:rsidRPr="0061312C" w:rsidTr="00D6717F">
        <w:tc>
          <w:tcPr>
            <w:tcW w:w="534"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42</w:t>
            </w:r>
          </w:p>
        </w:tc>
        <w:tc>
          <w:tcPr>
            <w:tcW w:w="8646"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Benalaxyl përfshirë përzierje të tjera të isomereve përbërës përfshirë benalaxyl-M (shuma e isomereve )</w:t>
            </w:r>
          </w:p>
        </w:tc>
        <w:tc>
          <w:tcPr>
            <w:tcW w:w="1241"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0,05*</w:t>
            </w:r>
          </w:p>
        </w:tc>
      </w:tr>
      <w:tr w:rsidR="00367F7D" w:rsidRPr="0061312C" w:rsidTr="00D6717F">
        <w:tc>
          <w:tcPr>
            <w:tcW w:w="534"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43</w:t>
            </w:r>
          </w:p>
        </w:tc>
        <w:tc>
          <w:tcPr>
            <w:tcW w:w="8646"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Benfluralin (F)</w:t>
            </w:r>
          </w:p>
        </w:tc>
        <w:tc>
          <w:tcPr>
            <w:tcW w:w="1241"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0,05*</w:t>
            </w:r>
          </w:p>
        </w:tc>
      </w:tr>
      <w:tr w:rsidR="00367F7D" w:rsidRPr="0061312C" w:rsidTr="00D6717F">
        <w:tc>
          <w:tcPr>
            <w:tcW w:w="534"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44</w:t>
            </w:r>
          </w:p>
        </w:tc>
        <w:tc>
          <w:tcPr>
            <w:tcW w:w="8646"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Benfuracarb</w:t>
            </w:r>
          </w:p>
        </w:tc>
        <w:tc>
          <w:tcPr>
            <w:tcW w:w="1241"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0,02*</w:t>
            </w:r>
          </w:p>
        </w:tc>
      </w:tr>
      <w:tr w:rsidR="00367F7D" w:rsidRPr="0061312C" w:rsidTr="00D6717F">
        <w:tc>
          <w:tcPr>
            <w:tcW w:w="534"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45</w:t>
            </w:r>
          </w:p>
        </w:tc>
        <w:tc>
          <w:tcPr>
            <w:tcW w:w="8646"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Bentazone (shuma e bentazone dhe  konjugues të 6-OH dhe  8-OH bentazone shprehur si  bentazone) (R)</w:t>
            </w:r>
          </w:p>
        </w:tc>
        <w:tc>
          <w:tcPr>
            <w:tcW w:w="1241"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0,1*</w:t>
            </w:r>
          </w:p>
        </w:tc>
      </w:tr>
      <w:tr w:rsidR="00367F7D" w:rsidRPr="0061312C" w:rsidTr="00D6717F">
        <w:tc>
          <w:tcPr>
            <w:tcW w:w="534"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46</w:t>
            </w:r>
          </w:p>
        </w:tc>
        <w:tc>
          <w:tcPr>
            <w:tcW w:w="8646"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Benthiavalicarb (Benthiavalicarb-isopropyl (KIF-230 R-L) dhe enantiomerve të tij (KIF-230 S-D) dhe  diastereomers (KIF-230 R-L dhe  KIF-230 S-D)</w:t>
            </w:r>
          </w:p>
        </w:tc>
        <w:tc>
          <w:tcPr>
            <w:tcW w:w="1241"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0,01*</w:t>
            </w:r>
          </w:p>
        </w:tc>
      </w:tr>
      <w:tr w:rsidR="00367F7D" w:rsidRPr="0061312C" w:rsidTr="00D6717F">
        <w:tc>
          <w:tcPr>
            <w:tcW w:w="534"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47</w:t>
            </w:r>
          </w:p>
        </w:tc>
        <w:tc>
          <w:tcPr>
            <w:tcW w:w="8646"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Bifenazate</w:t>
            </w:r>
          </w:p>
        </w:tc>
        <w:tc>
          <w:tcPr>
            <w:tcW w:w="1241"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0,01*</w:t>
            </w:r>
          </w:p>
        </w:tc>
      </w:tr>
      <w:tr w:rsidR="00367F7D" w:rsidRPr="0061312C" w:rsidTr="00D6717F">
        <w:tc>
          <w:tcPr>
            <w:tcW w:w="534"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48</w:t>
            </w:r>
          </w:p>
        </w:tc>
        <w:tc>
          <w:tcPr>
            <w:tcW w:w="8646"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Bifenox (F)</w:t>
            </w:r>
          </w:p>
        </w:tc>
        <w:tc>
          <w:tcPr>
            <w:tcW w:w="1241"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0,1</w:t>
            </w:r>
          </w:p>
        </w:tc>
      </w:tr>
      <w:tr w:rsidR="00367F7D" w:rsidRPr="0061312C" w:rsidTr="00D6717F">
        <w:tc>
          <w:tcPr>
            <w:tcW w:w="534"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49</w:t>
            </w:r>
          </w:p>
        </w:tc>
        <w:tc>
          <w:tcPr>
            <w:tcW w:w="8646"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Bifenthrin (F)</w:t>
            </w:r>
          </w:p>
        </w:tc>
        <w:tc>
          <w:tcPr>
            <w:tcW w:w="1241"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0,5</w:t>
            </w:r>
          </w:p>
        </w:tc>
      </w:tr>
      <w:tr w:rsidR="00367F7D" w:rsidRPr="0061312C" w:rsidTr="00D6717F">
        <w:tc>
          <w:tcPr>
            <w:tcW w:w="534"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50</w:t>
            </w:r>
          </w:p>
        </w:tc>
        <w:tc>
          <w:tcPr>
            <w:tcW w:w="8646"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Binapacryl (F)</w:t>
            </w:r>
          </w:p>
        </w:tc>
        <w:tc>
          <w:tcPr>
            <w:tcW w:w="1241"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0,01*</w:t>
            </w:r>
          </w:p>
        </w:tc>
      </w:tr>
      <w:tr w:rsidR="00367F7D" w:rsidRPr="0061312C" w:rsidTr="00D6717F">
        <w:tc>
          <w:tcPr>
            <w:tcW w:w="534"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51</w:t>
            </w:r>
          </w:p>
        </w:tc>
        <w:tc>
          <w:tcPr>
            <w:tcW w:w="8646"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Biphenyl</w:t>
            </w:r>
          </w:p>
        </w:tc>
        <w:tc>
          <w:tcPr>
            <w:tcW w:w="1241"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0,01*</w:t>
            </w:r>
          </w:p>
        </w:tc>
      </w:tr>
      <w:tr w:rsidR="00367F7D" w:rsidRPr="0061312C" w:rsidTr="00D6717F">
        <w:tc>
          <w:tcPr>
            <w:tcW w:w="534"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lastRenderedPageBreak/>
              <w:t>52</w:t>
            </w:r>
          </w:p>
        </w:tc>
        <w:tc>
          <w:tcPr>
            <w:tcW w:w="8646"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Bitertanol (F)</w:t>
            </w:r>
          </w:p>
        </w:tc>
        <w:tc>
          <w:tcPr>
            <w:tcW w:w="1241"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0,05*</w:t>
            </w:r>
          </w:p>
        </w:tc>
      </w:tr>
      <w:tr w:rsidR="00367F7D" w:rsidRPr="0061312C" w:rsidTr="00D6717F">
        <w:tc>
          <w:tcPr>
            <w:tcW w:w="534"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53</w:t>
            </w:r>
          </w:p>
        </w:tc>
        <w:tc>
          <w:tcPr>
            <w:tcW w:w="8646"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Bixafen (R)</w:t>
            </w:r>
          </w:p>
        </w:tc>
        <w:tc>
          <w:tcPr>
            <w:tcW w:w="1241"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0,05</w:t>
            </w:r>
          </w:p>
        </w:tc>
      </w:tr>
      <w:tr w:rsidR="00367F7D" w:rsidRPr="0061312C" w:rsidTr="00D6717F">
        <w:tc>
          <w:tcPr>
            <w:tcW w:w="534"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54</w:t>
            </w:r>
          </w:p>
        </w:tc>
        <w:tc>
          <w:tcPr>
            <w:tcW w:w="8646"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Boscalid (F) (R)</w:t>
            </w:r>
          </w:p>
        </w:tc>
        <w:tc>
          <w:tcPr>
            <w:tcW w:w="1241"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0,5</w:t>
            </w:r>
          </w:p>
        </w:tc>
      </w:tr>
      <w:tr w:rsidR="00367F7D" w:rsidRPr="0061312C" w:rsidTr="00D6717F">
        <w:tc>
          <w:tcPr>
            <w:tcW w:w="534"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55</w:t>
            </w:r>
          </w:p>
        </w:tc>
        <w:tc>
          <w:tcPr>
            <w:tcW w:w="8646"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Bromide ion</w:t>
            </w:r>
          </w:p>
        </w:tc>
        <w:tc>
          <w:tcPr>
            <w:tcW w:w="1241"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50</w:t>
            </w:r>
          </w:p>
        </w:tc>
      </w:tr>
      <w:tr w:rsidR="00367F7D" w:rsidRPr="0061312C" w:rsidTr="00D6717F">
        <w:tc>
          <w:tcPr>
            <w:tcW w:w="534"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56</w:t>
            </w:r>
          </w:p>
        </w:tc>
        <w:tc>
          <w:tcPr>
            <w:tcW w:w="8646"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Bromophos-ethyl</w:t>
            </w:r>
          </w:p>
        </w:tc>
        <w:tc>
          <w:tcPr>
            <w:tcW w:w="1241"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0,05*</w:t>
            </w:r>
          </w:p>
        </w:tc>
      </w:tr>
      <w:tr w:rsidR="00367F7D" w:rsidRPr="0061312C" w:rsidTr="00D6717F">
        <w:tc>
          <w:tcPr>
            <w:tcW w:w="534"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57</w:t>
            </w:r>
          </w:p>
        </w:tc>
        <w:tc>
          <w:tcPr>
            <w:tcW w:w="8646"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Bromopropylate (F)</w:t>
            </w:r>
          </w:p>
        </w:tc>
        <w:tc>
          <w:tcPr>
            <w:tcW w:w="1241"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0,01*</w:t>
            </w:r>
          </w:p>
        </w:tc>
      </w:tr>
      <w:tr w:rsidR="00367F7D" w:rsidRPr="0061312C" w:rsidTr="00D6717F">
        <w:tc>
          <w:tcPr>
            <w:tcW w:w="534"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58</w:t>
            </w:r>
          </w:p>
        </w:tc>
        <w:tc>
          <w:tcPr>
            <w:tcW w:w="8646"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Bromoxynil (bromoxynil përfshirë esteret e tij  shprehur si  bromoxynil) (F)</w:t>
            </w:r>
          </w:p>
        </w:tc>
        <w:tc>
          <w:tcPr>
            <w:tcW w:w="1241"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0,05*</w:t>
            </w:r>
          </w:p>
        </w:tc>
      </w:tr>
      <w:tr w:rsidR="00367F7D" w:rsidRPr="0061312C" w:rsidTr="00D6717F">
        <w:tc>
          <w:tcPr>
            <w:tcW w:w="534"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59</w:t>
            </w:r>
          </w:p>
        </w:tc>
        <w:tc>
          <w:tcPr>
            <w:tcW w:w="8646"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Bromuconazole (shuma e diasteroisomereve ) (F)</w:t>
            </w:r>
          </w:p>
        </w:tc>
        <w:tc>
          <w:tcPr>
            <w:tcW w:w="1241"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0,2</w:t>
            </w:r>
          </w:p>
        </w:tc>
      </w:tr>
      <w:tr w:rsidR="00367F7D" w:rsidRPr="0061312C" w:rsidTr="00D6717F">
        <w:tc>
          <w:tcPr>
            <w:tcW w:w="534"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60</w:t>
            </w:r>
          </w:p>
        </w:tc>
        <w:tc>
          <w:tcPr>
            <w:tcW w:w="8646"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Bupirimate</w:t>
            </w:r>
          </w:p>
        </w:tc>
        <w:tc>
          <w:tcPr>
            <w:tcW w:w="1241"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0,05*</w:t>
            </w:r>
          </w:p>
        </w:tc>
      </w:tr>
      <w:tr w:rsidR="00367F7D" w:rsidRPr="0061312C" w:rsidTr="00D6717F">
        <w:tc>
          <w:tcPr>
            <w:tcW w:w="534"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61</w:t>
            </w:r>
          </w:p>
        </w:tc>
        <w:tc>
          <w:tcPr>
            <w:tcW w:w="8646"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Buprte ezin (F)</w:t>
            </w:r>
          </w:p>
        </w:tc>
        <w:tc>
          <w:tcPr>
            <w:tcW w:w="1241"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0,05*</w:t>
            </w:r>
          </w:p>
        </w:tc>
      </w:tr>
      <w:tr w:rsidR="00367F7D" w:rsidRPr="0061312C" w:rsidTr="00D6717F">
        <w:tc>
          <w:tcPr>
            <w:tcW w:w="534"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62</w:t>
            </w:r>
          </w:p>
        </w:tc>
        <w:tc>
          <w:tcPr>
            <w:tcW w:w="8646"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Butralin</w:t>
            </w:r>
          </w:p>
        </w:tc>
        <w:tc>
          <w:tcPr>
            <w:tcW w:w="1241"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0,02*</w:t>
            </w:r>
          </w:p>
        </w:tc>
      </w:tr>
      <w:tr w:rsidR="00367F7D" w:rsidRPr="0061312C" w:rsidTr="00D6717F">
        <w:tc>
          <w:tcPr>
            <w:tcW w:w="534"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63</w:t>
            </w:r>
          </w:p>
        </w:tc>
        <w:tc>
          <w:tcPr>
            <w:tcW w:w="8646"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Butylate</w:t>
            </w:r>
          </w:p>
        </w:tc>
        <w:tc>
          <w:tcPr>
            <w:tcW w:w="1241"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0,01*</w:t>
            </w:r>
          </w:p>
        </w:tc>
      </w:tr>
      <w:tr w:rsidR="00367F7D" w:rsidRPr="0061312C" w:rsidTr="00D6717F">
        <w:tc>
          <w:tcPr>
            <w:tcW w:w="534"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64</w:t>
            </w:r>
          </w:p>
        </w:tc>
        <w:tc>
          <w:tcPr>
            <w:tcW w:w="8646"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Cadusafos</w:t>
            </w:r>
          </w:p>
        </w:tc>
        <w:tc>
          <w:tcPr>
            <w:tcW w:w="1241"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0,01*</w:t>
            </w:r>
          </w:p>
        </w:tc>
      </w:tr>
      <w:tr w:rsidR="00367F7D" w:rsidRPr="0061312C" w:rsidTr="00D6717F">
        <w:tc>
          <w:tcPr>
            <w:tcW w:w="534"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65</w:t>
            </w:r>
          </w:p>
        </w:tc>
        <w:tc>
          <w:tcPr>
            <w:tcW w:w="8646"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Camphechlose  (Toxaphene) (F) (R)</w:t>
            </w:r>
          </w:p>
        </w:tc>
        <w:tc>
          <w:tcPr>
            <w:tcW w:w="1241"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0,1*</w:t>
            </w:r>
          </w:p>
        </w:tc>
      </w:tr>
      <w:tr w:rsidR="00367F7D" w:rsidRPr="0061312C" w:rsidTr="00D6717F">
        <w:tc>
          <w:tcPr>
            <w:tcW w:w="534"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66</w:t>
            </w:r>
          </w:p>
        </w:tc>
        <w:tc>
          <w:tcPr>
            <w:tcW w:w="8646"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Captafol (F)</w:t>
            </w:r>
          </w:p>
        </w:tc>
        <w:tc>
          <w:tcPr>
            <w:tcW w:w="1241"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0,02*</w:t>
            </w:r>
          </w:p>
        </w:tc>
      </w:tr>
      <w:tr w:rsidR="00367F7D" w:rsidRPr="0061312C" w:rsidTr="00D6717F">
        <w:tc>
          <w:tcPr>
            <w:tcW w:w="534"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67</w:t>
            </w:r>
          </w:p>
        </w:tc>
        <w:tc>
          <w:tcPr>
            <w:tcW w:w="8646"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Captan (R)</w:t>
            </w:r>
          </w:p>
        </w:tc>
        <w:tc>
          <w:tcPr>
            <w:tcW w:w="1241"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0,02*</w:t>
            </w:r>
          </w:p>
        </w:tc>
      </w:tr>
      <w:tr w:rsidR="00367F7D" w:rsidRPr="0061312C" w:rsidTr="00D6717F">
        <w:tc>
          <w:tcPr>
            <w:tcW w:w="534"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68</w:t>
            </w:r>
          </w:p>
        </w:tc>
        <w:tc>
          <w:tcPr>
            <w:tcW w:w="8646"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Carbaryl (F)</w:t>
            </w:r>
          </w:p>
        </w:tc>
        <w:tc>
          <w:tcPr>
            <w:tcW w:w="1241"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0,5</w:t>
            </w:r>
          </w:p>
        </w:tc>
      </w:tr>
      <w:tr w:rsidR="00367F7D" w:rsidRPr="0061312C" w:rsidTr="00D6717F">
        <w:tc>
          <w:tcPr>
            <w:tcW w:w="534"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69</w:t>
            </w:r>
          </w:p>
        </w:tc>
        <w:tc>
          <w:tcPr>
            <w:tcW w:w="8646"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Carbendazim dhe  benomyl (shuma e benomyl dhe  carbendazim shprehur si  carbendazim) (R)</w:t>
            </w:r>
          </w:p>
        </w:tc>
        <w:tc>
          <w:tcPr>
            <w:tcW w:w="1241"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0,1</w:t>
            </w:r>
          </w:p>
        </w:tc>
      </w:tr>
      <w:tr w:rsidR="00367F7D" w:rsidRPr="0061312C" w:rsidTr="00D6717F">
        <w:tc>
          <w:tcPr>
            <w:tcW w:w="534"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70</w:t>
            </w:r>
          </w:p>
        </w:tc>
        <w:tc>
          <w:tcPr>
            <w:tcW w:w="8646"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Carbetamide</w:t>
            </w:r>
          </w:p>
        </w:tc>
        <w:tc>
          <w:tcPr>
            <w:tcW w:w="1241"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0,05*</w:t>
            </w:r>
          </w:p>
        </w:tc>
      </w:tr>
      <w:tr w:rsidR="00367F7D" w:rsidRPr="0061312C" w:rsidTr="00D6717F">
        <w:tc>
          <w:tcPr>
            <w:tcW w:w="534"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71</w:t>
            </w:r>
          </w:p>
        </w:tc>
        <w:tc>
          <w:tcPr>
            <w:tcW w:w="8646"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Carbte uran (shuma e carbte uran dhe  3-hydroxy-carbte uran shprehur si  carbte uran)</w:t>
            </w:r>
          </w:p>
        </w:tc>
        <w:tc>
          <w:tcPr>
            <w:tcW w:w="1241"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0,02*</w:t>
            </w:r>
          </w:p>
        </w:tc>
      </w:tr>
      <w:tr w:rsidR="00367F7D" w:rsidRPr="0061312C" w:rsidTr="00D6717F">
        <w:tc>
          <w:tcPr>
            <w:tcW w:w="534"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72</w:t>
            </w:r>
          </w:p>
        </w:tc>
        <w:tc>
          <w:tcPr>
            <w:tcW w:w="8646"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Carbon tetrachlose ide</w:t>
            </w:r>
          </w:p>
        </w:tc>
        <w:tc>
          <w:tcPr>
            <w:tcW w:w="1241"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0,1</w:t>
            </w:r>
          </w:p>
        </w:tc>
      </w:tr>
      <w:tr w:rsidR="00367F7D" w:rsidRPr="0061312C" w:rsidTr="00D6717F">
        <w:tc>
          <w:tcPr>
            <w:tcW w:w="534"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73</w:t>
            </w:r>
          </w:p>
        </w:tc>
        <w:tc>
          <w:tcPr>
            <w:tcW w:w="8646"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Carbosulfan</w:t>
            </w:r>
          </w:p>
        </w:tc>
        <w:tc>
          <w:tcPr>
            <w:tcW w:w="1241"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0,02*</w:t>
            </w:r>
          </w:p>
        </w:tc>
      </w:tr>
      <w:tr w:rsidR="00367F7D" w:rsidRPr="0061312C" w:rsidTr="00D6717F">
        <w:tc>
          <w:tcPr>
            <w:tcW w:w="534"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74</w:t>
            </w:r>
          </w:p>
        </w:tc>
        <w:tc>
          <w:tcPr>
            <w:tcW w:w="8646"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Carboxin</w:t>
            </w:r>
          </w:p>
        </w:tc>
        <w:tc>
          <w:tcPr>
            <w:tcW w:w="1241"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0,01*</w:t>
            </w:r>
          </w:p>
        </w:tc>
      </w:tr>
      <w:tr w:rsidR="00367F7D" w:rsidRPr="0061312C" w:rsidTr="00D6717F">
        <w:tc>
          <w:tcPr>
            <w:tcW w:w="534"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75</w:t>
            </w:r>
          </w:p>
        </w:tc>
        <w:tc>
          <w:tcPr>
            <w:tcW w:w="8646"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Carfentrazone-ethyl (përcaktuar si carfentrazone dhe  shprehur si  carfentrazone-ethyl)</w:t>
            </w:r>
          </w:p>
        </w:tc>
        <w:tc>
          <w:tcPr>
            <w:tcW w:w="1241"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0,05*</w:t>
            </w:r>
          </w:p>
        </w:tc>
      </w:tr>
      <w:tr w:rsidR="00367F7D" w:rsidRPr="0061312C" w:rsidTr="00D6717F">
        <w:tc>
          <w:tcPr>
            <w:tcW w:w="534"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76</w:t>
            </w:r>
          </w:p>
        </w:tc>
        <w:tc>
          <w:tcPr>
            <w:tcW w:w="8646"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Chlose antraniliprole (DPX E-2Y45) (F)</w:t>
            </w:r>
          </w:p>
        </w:tc>
        <w:tc>
          <w:tcPr>
            <w:tcW w:w="1241"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0,02</w:t>
            </w:r>
          </w:p>
        </w:tc>
      </w:tr>
      <w:tr w:rsidR="00367F7D" w:rsidRPr="0061312C" w:rsidTr="00D6717F">
        <w:tc>
          <w:tcPr>
            <w:tcW w:w="534"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77</w:t>
            </w:r>
          </w:p>
        </w:tc>
        <w:tc>
          <w:tcPr>
            <w:tcW w:w="8646"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Chlose benside (F)</w:t>
            </w:r>
          </w:p>
        </w:tc>
        <w:tc>
          <w:tcPr>
            <w:tcW w:w="1241"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0,01*</w:t>
            </w:r>
          </w:p>
        </w:tc>
      </w:tr>
      <w:tr w:rsidR="00367F7D" w:rsidRPr="0061312C" w:rsidTr="00D6717F">
        <w:tc>
          <w:tcPr>
            <w:tcW w:w="534"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78</w:t>
            </w:r>
          </w:p>
        </w:tc>
        <w:tc>
          <w:tcPr>
            <w:tcW w:w="8646"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Chlose bufam</w:t>
            </w:r>
          </w:p>
        </w:tc>
        <w:tc>
          <w:tcPr>
            <w:tcW w:w="1241"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0,05*</w:t>
            </w:r>
          </w:p>
        </w:tc>
      </w:tr>
      <w:tr w:rsidR="00367F7D" w:rsidRPr="0061312C" w:rsidTr="00D6717F">
        <w:tc>
          <w:tcPr>
            <w:tcW w:w="534"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79</w:t>
            </w:r>
          </w:p>
        </w:tc>
        <w:tc>
          <w:tcPr>
            <w:tcW w:w="8646"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Chlose decone (F)</w:t>
            </w:r>
          </w:p>
        </w:tc>
        <w:tc>
          <w:tcPr>
            <w:tcW w:w="1241"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0,01*</w:t>
            </w:r>
          </w:p>
        </w:tc>
      </w:tr>
      <w:tr w:rsidR="00367F7D" w:rsidRPr="0061312C" w:rsidTr="00D6717F">
        <w:tc>
          <w:tcPr>
            <w:tcW w:w="534"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80</w:t>
            </w:r>
          </w:p>
        </w:tc>
        <w:tc>
          <w:tcPr>
            <w:tcW w:w="8646"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Chlose fenapyr</w:t>
            </w:r>
          </w:p>
        </w:tc>
        <w:tc>
          <w:tcPr>
            <w:tcW w:w="1241"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0,02*</w:t>
            </w:r>
          </w:p>
        </w:tc>
      </w:tr>
      <w:tr w:rsidR="00367F7D" w:rsidRPr="0061312C" w:rsidTr="00D6717F">
        <w:tc>
          <w:tcPr>
            <w:tcW w:w="534"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81</w:t>
            </w:r>
          </w:p>
        </w:tc>
        <w:tc>
          <w:tcPr>
            <w:tcW w:w="8646"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Chlose fenson (F)</w:t>
            </w:r>
          </w:p>
        </w:tc>
        <w:tc>
          <w:tcPr>
            <w:tcW w:w="1241"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0,01*</w:t>
            </w:r>
          </w:p>
        </w:tc>
      </w:tr>
      <w:tr w:rsidR="00367F7D" w:rsidRPr="0061312C" w:rsidTr="00D6717F">
        <w:tc>
          <w:tcPr>
            <w:tcW w:w="534"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82</w:t>
            </w:r>
          </w:p>
        </w:tc>
        <w:tc>
          <w:tcPr>
            <w:tcW w:w="8646"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Chlose fenvinphos (F)</w:t>
            </w:r>
          </w:p>
        </w:tc>
        <w:tc>
          <w:tcPr>
            <w:tcW w:w="1241"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0,02*</w:t>
            </w:r>
          </w:p>
        </w:tc>
      </w:tr>
      <w:tr w:rsidR="00367F7D" w:rsidRPr="0061312C" w:rsidTr="00D6717F">
        <w:tc>
          <w:tcPr>
            <w:tcW w:w="534"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83</w:t>
            </w:r>
          </w:p>
        </w:tc>
        <w:tc>
          <w:tcPr>
            <w:tcW w:w="8646"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Chlose idazon</w:t>
            </w:r>
          </w:p>
        </w:tc>
        <w:tc>
          <w:tcPr>
            <w:tcW w:w="1241"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0,1*</w:t>
            </w:r>
          </w:p>
        </w:tc>
      </w:tr>
      <w:tr w:rsidR="00367F7D" w:rsidRPr="0061312C" w:rsidTr="00D6717F">
        <w:tc>
          <w:tcPr>
            <w:tcW w:w="534"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84</w:t>
            </w:r>
          </w:p>
        </w:tc>
        <w:tc>
          <w:tcPr>
            <w:tcW w:w="8646"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Chlose mequat</w:t>
            </w:r>
          </w:p>
        </w:tc>
        <w:tc>
          <w:tcPr>
            <w:tcW w:w="1241"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2</w:t>
            </w:r>
          </w:p>
        </w:tc>
      </w:tr>
      <w:tr w:rsidR="00367F7D" w:rsidRPr="0061312C" w:rsidTr="00D6717F">
        <w:tc>
          <w:tcPr>
            <w:tcW w:w="534"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85</w:t>
            </w:r>
          </w:p>
        </w:tc>
        <w:tc>
          <w:tcPr>
            <w:tcW w:w="8646"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Chlose obenzilate (F)</w:t>
            </w:r>
          </w:p>
        </w:tc>
        <w:tc>
          <w:tcPr>
            <w:tcW w:w="1241"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0,02*</w:t>
            </w:r>
          </w:p>
        </w:tc>
      </w:tr>
      <w:tr w:rsidR="00367F7D" w:rsidRPr="0061312C" w:rsidTr="00D6717F">
        <w:tc>
          <w:tcPr>
            <w:tcW w:w="534"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86</w:t>
            </w:r>
          </w:p>
        </w:tc>
        <w:tc>
          <w:tcPr>
            <w:tcW w:w="8646"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Chlose opicrin</w:t>
            </w:r>
          </w:p>
        </w:tc>
        <w:tc>
          <w:tcPr>
            <w:tcW w:w="1241"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0,01*</w:t>
            </w:r>
          </w:p>
        </w:tc>
      </w:tr>
      <w:tr w:rsidR="00367F7D" w:rsidRPr="0061312C" w:rsidTr="00D6717F">
        <w:tc>
          <w:tcPr>
            <w:tcW w:w="534"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87</w:t>
            </w:r>
          </w:p>
        </w:tc>
        <w:tc>
          <w:tcPr>
            <w:tcW w:w="8646"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Chlose othalonil (R)</w:t>
            </w:r>
          </w:p>
        </w:tc>
        <w:tc>
          <w:tcPr>
            <w:tcW w:w="1241"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0,1</w:t>
            </w:r>
          </w:p>
        </w:tc>
      </w:tr>
      <w:tr w:rsidR="00367F7D" w:rsidRPr="0061312C" w:rsidTr="00D6717F">
        <w:tc>
          <w:tcPr>
            <w:tcW w:w="534"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88</w:t>
            </w:r>
          </w:p>
        </w:tc>
        <w:tc>
          <w:tcPr>
            <w:tcW w:w="8646"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Chlose otoluron</w:t>
            </w:r>
          </w:p>
        </w:tc>
        <w:tc>
          <w:tcPr>
            <w:tcW w:w="1241"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0,1</w:t>
            </w:r>
          </w:p>
        </w:tc>
      </w:tr>
      <w:tr w:rsidR="00367F7D" w:rsidRPr="0061312C" w:rsidTr="00D6717F">
        <w:tc>
          <w:tcPr>
            <w:tcW w:w="534"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89</w:t>
            </w:r>
          </w:p>
        </w:tc>
        <w:tc>
          <w:tcPr>
            <w:tcW w:w="8646"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Chlose oxuron (F)</w:t>
            </w:r>
          </w:p>
        </w:tc>
        <w:tc>
          <w:tcPr>
            <w:tcW w:w="1241"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0,05*</w:t>
            </w:r>
          </w:p>
        </w:tc>
      </w:tr>
      <w:tr w:rsidR="00367F7D" w:rsidRPr="0061312C" w:rsidTr="00D6717F">
        <w:tc>
          <w:tcPr>
            <w:tcW w:w="534"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90</w:t>
            </w:r>
          </w:p>
        </w:tc>
        <w:tc>
          <w:tcPr>
            <w:tcW w:w="8646"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Chlose propham (chlose propham dhe  3-chlose oaniline, shprehur si  chlose propham) (F) (R)</w:t>
            </w:r>
          </w:p>
        </w:tc>
        <w:tc>
          <w:tcPr>
            <w:tcW w:w="1241"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0,02*</w:t>
            </w:r>
          </w:p>
        </w:tc>
      </w:tr>
      <w:tr w:rsidR="00367F7D" w:rsidRPr="0061312C" w:rsidTr="00D6717F">
        <w:tc>
          <w:tcPr>
            <w:tcW w:w="534"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91</w:t>
            </w:r>
          </w:p>
        </w:tc>
        <w:tc>
          <w:tcPr>
            <w:tcW w:w="8646"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Chlose pyrifos (F)</w:t>
            </w:r>
          </w:p>
        </w:tc>
        <w:tc>
          <w:tcPr>
            <w:tcW w:w="1241"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0,05*</w:t>
            </w:r>
          </w:p>
        </w:tc>
      </w:tr>
      <w:tr w:rsidR="00367F7D" w:rsidRPr="0061312C" w:rsidTr="00D6717F">
        <w:tc>
          <w:tcPr>
            <w:tcW w:w="534"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92</w:t>
            </w:r>
          </w:p>
        </w:tc>
        <w:tc>
          <w:tcPr>
            <w:tcW w:w="8646"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Chlose pyrifos-methyl (F)</w:t>
            </w:r>
          </w:p>
        </w:tc>
        <w:tc>
          <w:tcPr>
            <w:tcW w:w="1241"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3</w:t>
            </w:r>
          </w:p>
        </w:tc>
      </w:tr>
      <w:tr w:rsidR="00367F7D" w:rsidRPr="0061312C" w:rsidTr="00D6717F">
        <w:tc>
          <w:tcPr>
            <w:tcW w:w="534"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93</w:t>
            </w:r>
          </w:p>
        </w:tc>
        <w:tc>
          <w:tcPr>
            <w:tcW w:w="8646"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Chlose sulfuron</w:t>
            </w:r>
          </w:p>
        </w:tc>
        <w:tc>
          <w:tcPr>
            <w:tcW w:w="1241"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0,1</w:t>
            </w:r>
          </w:p>
        </w:tc>
      </w:tr>
      <w:tr w:rsidR="00367F7D" w:rsidRPr="0061312C" w:rsidTr="00D6717F">
        <w:tc>
          <w:tcPr>
            <w:tcW w:w="534"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94</w:t>
            </w:r>
          </w:p>
        </w:tc>
        <w:tc>
          <w:tcPr>
            <w:tcW w:w="8646"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Chlose thal-dimethyl</w:t>
            </w:r>
          </w:p>
        </w:tc>
        <w:tc>
          <w:tcPr>
            <w:tcW w:w="1241"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0,01*</w:t>
            </w:r>
          </w:p>
        </w:tc>
      </w:tr>
      <w:tr w:rsidR="00367F7D" w:rsidRPr="0061312C" w:rsidTr="00D6717F">
        <w:tc>
          <w:tcPr>
            <w:tcW w:w="534"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95</w:t>
            </w:r>
          </w:p>
        </w:tc>
        <w:tc>
          <w:tcPr>
            <w:tcW w:w="8646"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Chlose thiamid</w:t>
            </w:r>
          </w:p>
        </w:tc>
        <w:tc>
          <w:tcPr>
            <w:tcW w:w="1241"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0,01*</w:t>
            </w:r>
          </w:p>
        </w:tc>
      </w:tr>
      <w:tr w:rsidR="00367F7D" w:rsidRPr="0061312C" w:rsidTr="00D6717F">
        <w:tc>
          <w:tcPr>
            <w:tcW w:w="534"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96</w:t>
            </w:r>
          </w:p>
        </w:tc>
        <w:tc>
          <w:tcPr>
            <w:tcW w:w="8646"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Chlozolinate</w:t>
            </w:r>
          </w:p>
        </w:tc>
        <w:tc>
          <w:tcPr>
            <w:tcW w:w="1241"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0,05*</w:t>
            </w:r>
          </w:p>
        </w:tc>
      </w:tr>
      <w:tr w:rsidR="00367F7D" w:rsidRPr="0061312C" w:rsidTr="00D6717F">
        <w:tc>
          <w:tcPr>
            <w:tcW w:w="534"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97</w:t>
            </w:r>
          </w:p>
        </w:tc>
        <w:tc>
          <w:tcPr>
            <w:tcW w:w="8646"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Chromafenozide</w:t>
            </w:r>
          </w:p>
        </w:tc>
        <w:tc>
          <w:tcPr>
            <w:tcW w:w="1241"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0,01*</w:t>
            </w:r>
          </w:p>
        </w:tc>
      </w:tr>
      <w:tr w:rsidR="00367F7D" w:rsidRPr="0061312C" w:rsidTr="00D6717F">
        <w:tc>
          <w:tcPr>
            <w:tcW w:w="534"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98</w:t>
            </w:r>
          </w:p>
        </w:tc>
        <w:tc>
          <w:tcPr>
            <w:tcW w:w="8646"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Cinidon-ethyl (shuma e cinidon ethyl dhe  E-isomer e tij)</w:t>
            </w:r>
          </w:p>
        </w:tc>
        <w:tc>
          <w:tcPr>
            <w:tcW w:w="1241"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0,1*</w:t>
            </w:r>
          </w:p>
        </w:tc>
      </w:tr>
      <w:tr w:rsidR="00367F7D" w:rsidRPr="0061312C" w:rsidTr="00D6717F">
        <w:tc>
          <w:tcPr>
            <w:tcW w:w="534"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99</w:t>
            </w:r>
          </w:p>
        </w:tc>
        <w:tc>
          <w:tcPr>
            <w:tcW w:w="8646"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Clethodim (shuma e Sethoxydim dhe  Clethodim përfshirë  produktet e degradimit llogaritur si  Sethoxydim)</w:t>
            </w:r>
          </w:p>
        </w:tc>
        <w:tc>
          <w:tcPr>
            <w:tcW w:w="1241"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0,1</w:t>
            </w:r>
          </w:p>
        </w:tc>
      </w:tr>
      <w:tr w:rsidR="00367F7D" w:rsidRPr="0061312C" w:rsidTr="00D6717F">
        <w:tc>
          <w:tcPr>
            <w:tcW w:w="534"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100</w:t>
            </w:r>
          </w:p>
        </w:tc>
        <w:tc>
          <w:tcPr>
            <w:tcW w:w="8646"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Clodinafop dhe S-isomereve të tij, shprehur si  clodinafop (F)</w:t>
            </w:r>
          </w:p>
        </w:tc>
        <w:tc>
          <w:tcPr>
            <w:tcW w:w="1241"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0,1</w:t>
            </w:r>
          </w:p>
        </w:tc>
      </w:tr>
      <w:tr w:rsidR="00367F7D" w:rsidRPr="0061312C" w:rsidTr="00D6717F">
        <w:tc>
          <w:tcPr>
            <w:tcW w:w="534"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101</w:t>
            </w:r>
          </w:p>
        </w:tc>
        <w:tc>
          <w:tcPr>
            <w:tcW w:w="8646"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Clte entezine (R)</w:t>
            </w:r>
          </w:p>
        </w:tc>
        <w:tc>
          <w:tcPr>
            <w:tcW w:w="1241"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0,02*</w:t>
            </w:r>
          </w:p>
        </w:tc>
      </w:tr>
      <w:tr w:rsidR="00367F7D" w:rsidRPr="0061312C" w:rsidTr="00D6717F">
        <w:tc>
          <w:tcPr>
            <w:tcW w:w="534"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102</w:t>
            </w:r>
          </w:p>
        </w:tc>
        <w:tc>
          <w:tcPr>
            <w:tcW w:w="8646"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Clomazone</w:t>
            </w:r>
          </w:p>
        </w:tc>
        <w:tc>
          <w:tcPr>
            <w:tcW w:w="1241"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0,01*</w:t>
            </w:r>
          </w:p>
        </w:tc>
      </w:tr>
      <w:tr w:rsidR="00367F7D" w:rsidRPr="0061312C" w:rsidTr="00D6717F">
        <w:tc>
          <w:tcPr>
            <w:tcW w:w="534"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103</w:t>
            </w:r>
          </w:p>
        </w:tc>
        <w:tc>
          <w:tcPr>
            <w:tcW w:w="8646"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Clopyralid</w:t>
            </w:r>
          </w:p>
        </w:tc>
        <w:tc>
          <w:tcPr>
            <w:tcW w:w="1241"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2</w:t>
            </w:r>
          </w:p>
        </w:tc>
      </w:tr>
      <w:tr w:rsidR="00367F7D" w:rsidRPr="0061312C" w:rsidTr="00D6717F">
        <w:tc>
          <w:tcPr>
            <w:tcW w:w="534"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104</w:t>
            </w:r>
          </w:p>
        </w:tc>
        <w:tc>
          <w:tcPr>
            <w:tcW w:w="8646"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Clothianidin</w:t>
            </w:r>
          </w:p>
        </w:tc>
        <w:tc>
          <w:tcPr>
            <w:tcW w:w="1241"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0,02*</w:t>
            </w:r>
          </w:p>
        </w:tc>
      </w:tr>
      <w:tr w:rsidR="00367F7D" w:rsidRPr="0061312C" w:rsidTr="00D6717F">
        <w:tc>
          <w:tcPr>
            <w:tcW w:w="534"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105</w:t>
            </w:r>
          </w:p>
        </w:tc>
        <w:tc>
          <w:tcPr>
            <w:tcW w:w="8646"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Copper compounds (Copper)</w:t>
            </w:r>
          </w:p>
        </w:tc>
        <w:tc>
          <w:tcPr>
            <w:tcW w:w="1241"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10</w:t>
            </w:r>
          </w:p>
        </w:tc>
      </w:tr>
      <w:tr w:rsidR="00367F7D" w:rsidRPr="0061312C" w:rsidTr="00D6717F">
        <w:tc>
          <w:tcPr>
            <w:tcW w:w="534"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106</w:t>
            </w:r>
          </w:p>
        </w:tc>
        <w:tc>
          <w:tcPr>
            <w:tcW w:w="8646"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Cyanamide përfshirë  kripërat  shprehur si  cyanamide</w:t>
            </w:r>
          </w:p>
        </w:tc>
        <w:tc>
          <w:tcPr>
            <w:tcW w:w="1241"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0,05*</w:t>
            </w:r>
          </w:p>
        </w:tc>
      </w:tr>
      <w:tr w:rsidR="00367F7D" w:rsidRPr="0061312C" w:rsidTr="00D6717F">
        <w:tc>
          <w:tcPr>
            <w:tcW w:w="534"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107</w:t>
            </w:r>
          </w:p>
        </w:tc>
        <w:tc>
          <w:tcPr>
            <w:tcW w:w="8646"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Cyazte amid</w:t>
            </w:r>
          </w:p>
        </w:tc>
        <w:tc>
          <w:tcPr>
            <w:tcW w:w="1241"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0,02*</w:t>
            </w:r>
          </w:p>
        </w:tc>
      </w:tr>
      <w:tr w:rsidR="00367F7D" w:rsidRPr="0061312C" w:rsidTr="00D6717F">
        <w:tc>
          <w:tcPr>
            <w:tcW w:w="534"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108</w:t>
            </w:r>
          </w:p>
        </w:tc>
        <w:tc>
          <w:tcPr>
            <w:tcW w:w="8646"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Cyclanilide (F)</w:t>
            </w:r>
          </w:p>
        </w:tc>
        <w:tc>
          <w:tcPr>
            <w:tcW w:w="1241"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0,05*</w:t>
            </w:r>
          </w:p>
        </w:tc>
      </w:tr>
      <w:tr w:rsidR="00367F7D" w:rsidRPr="0061312C" w:rsidTr="00D6717F">
        <w:tc>
          <w:tcPr>
            <w:tcW w:w="534"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109</w:t>
            </w:r>
          </w:p>
        </w:tc>
        <w:tc>
          <w:tcPr>
            <w:tcW w:w="8646"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Cycloxydim përfshirë  produktet e degradimit dhe të reaksionit  të cilët mund të përcaktohen si 3-(3-thianyl)glutaric acid S-dioxide (BH 517-TGSO2) dhe /ose  3-hydroxy-3-(3-thianyl)glutaric acid S-dioxide (BH 517-5-OH-TGSO2) ose  methyl esteret, llogaritur ne total si cycloxydim</w:t>
            </w:r>
          </w:p>
        </w:tc>
        <w:tc>
          <w:tcPr>
            <w:tcW w:w="1241"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0,05*</w:t>
            </w:r>
          </w:p>
        </w:tc>
      </w:tr>
      <w:tr w:rsidR="00367F7D" w:rsidRPr="0061312C" w:rsidTr="00D6717F">
        <w:tc>
          <w:tcPr>
            <w:tcW w:w="534"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110</w:t>
            </w:r>
          </w:p>
        </w:tc>
        <w:tc>
          <w:tcPr>
            <w:tcW w:w="8646"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Cyflufenamid: shuma e cyflufenamid (Z-isomer) dhe  its E-isomer</w:t>
            </w:r>
          </w:p>
        </w:tc>
        <w:tc>
          <w:tcPr>
            <w:tcW w:w="1241"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0,05</w:t>
            </w:r>
          </w:p>
        </w:tc>
      </w:tr>
      <w:tr w:rsidR="00367F7D" w:rsidRPr="0061312C" w:rsidTr="00D6717F">
        <w:tc>
          <w:tcPr>
            <w:tcW w:w="534"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111</w:t>
            </w:r>
          </w:p>
        </w:tc>
        <w:tc>
          <w:tcPr>
            <w:tcW w:w="8646"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Cyfluthrin (cyfluthrin përfshirë  përfshirë përzierje të isomereve përbërës (shuma e isomereve) (F)</w:t>
            </w:r>
          </w:p>
        </w:tc>
        <w:tc>
          <w:tcPr>
            <w:tcW w:w="1241"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0,02*</w:t>
            </w:r>
          </w:p>
        </w:tc>
      </w:tr>
      <w:tr w:rsidR="00367F7D" w:rsidRPr="0061312C" w:rsidTr="00D6717F">
        <w:tc>
          <w:tcPr>
            <w:tcW w:w="534"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112</w:t>
            </w:r>
          </w:p>
        </w:tc>
        <w:tc>
          <w:tcPr>
            <w:tcW w:w="8646"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Cyhalte op-butyl (shuma e cyhalte op butyl dhe  acidet e tij të lirë )</w:t>
            </w:r>
          </w:p>
        </w:tc>
        <w:tc>
          <w:tcPr>
            <w:tcW w:w="1241"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0,02*</w:t>
            </w:r>
          </w:p>
        </w:tc>
      </w:tr>
      <w:tr w:rsidR="00367F7D" w:rsidRPr="0061312C" w:rsidTr="00D6717F">
        <w:tc>
          <w:tcPr>
            <w:tcW w:w="534"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113</w:t>
            </w:r>
          </w:p>
        </w:tc>
        <w:tc>
          <w:tcPr>
            <w:tcW w:w="8646"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Cymoxanil</w:t>
            </w:r>
          </w:p>
        </w:tc>
        <w:tc>
          <w:tcPr>
            <w:tcW w:w="1241"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0,05*</w:t>
            </w:r>
          </w:p>
        </w:tc>
      </w:tr>
      <w:tr w:rsidR="00367F7D" w:rsidRPr="0061312C" w:rsidTr="00D6717F">
        <w:tc>
          <w:tcPr>
            <w:tcW w:w="534"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lastRenderedPageBreak/>
              <w:t>114</w:t>
            </w:r>
          </w:p>
        </w:tc>
        <w:tc>
          <w:tcPr>
            <w:tcW w:w="8646"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Cypermethrin (cypermethrin përfshirë përzierje të isomereve përbërës (shuma e isomereve )) (F)</w:t>
            </w:r>
          </w:p>
        </w:tc>
        <w:tc>
          <w:tcPr>
            <w:tcW w:w="1241"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2</w:t>
            </w:r>
          </w:p>
        </w:tc>
      </w:tr>
      <w:tr w:rsidR="00367F7D" w:rsidRPr="0061312C" w:rsidTr="00D6717F">
        <w:tc>
          <w:tcPr>
            <w:tcW w:w="534"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115</w:t>
            </w:r>
          </w:p>
        </w:tc>
        <w:tc>
          <w:tcPr>
            <w:tcW w:w="8646"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Cyproconazole (F)</w:t>
            </w:r>
          </w:p>
        </w:tc>
        <w:tc>
          <w:tcPr>
            <w:tcW w:w="1241"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0,1</w:t>
            </w:r>
          </w:p>
        </w:tc>
      </w:tr>
      <w:tr w:rsidR="00367F7D" w:rsidRPr="0061312C" w:rsidTr="00D6717F">
        <w:tc>
          <w:tcPr>
            <w:tcW w:w="534"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116</w:t>
            </w:r>
          </w:p>
        </w:tc>
        <w:tc>
          <w:tcPr>
            <w:tcW w:w="8646"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Cyprodinil (F) (R)</w:t>
            </w:r>
          </w:p>
        </w:tc>
        <w:tc>
          <w:tcPr>
            <w:tcW w:w="1241"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0,5</w:t>
            </w:r>
          </w:p>
        </w:tc>
      </w:tr>
      <w:tr w:rsidR="00367F7D" w:rsidRPr="0061312C" w:rsidTr="00D6717F">
        <w:tc>
          <w:tcPr>
            <w:tcW w:w="534"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117</w:t>
            </w:r>
          </w:p>
        </w:tc>
        <w:tc>
          <w:tcPr>
            <w:tcW w:w="8646"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Cyromazine</w:t>
            </w:r>
          </w:p>
        </w:tc>
        <w:tc>
          <w:tcPr>
            <w:tcW w:w="1241"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0,05*</w:t>
            </w:r>
          </w:p>
        </w:tc>
      </w:tr>
      <w:tr w:rsidR="00367F7D" w:rsidRPr="0061312C" w:rsidTr="00D6717F">
        <w:tc>
          <w:tcPr>
            <w:tcW w:w="534"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118</w:t>
            </w:r>
          </w:p>
        </w:tc>
        <w:tc>
          <w:tcPr>
            <w:tcW w:w="8646"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Dalapon</w:t>
            </w:r>
          </w:p>
        </w:tc>
        <w:tc>
          <w:tcPr>
            <w:tcW w:w="1241"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0,05*</w:t>
            </w:r>
          </w:p>
        </w:tc>
      </w:tr>
      <w:tr w:rsidR="00367F7D" w:rsidRPr="0061312C" w:rsidTr="00D6717F">
        <w:tc>
          <w:tcPr>
            <w:tcW w:w="534"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119</w:t>
            </w:r>
          </w:p>
        </w:tc>
        <w:tc>
          <w:tcPr>
            <w:tcW w:w="8646"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Daminozide (shuma e daminozide dhe  1,1-dimethyl-hydrazine, shprehur si  daminozide)</w:t>
            </w:r>
          </w:p>
        </w:tc>
        <w:tc>
          <w:tcPr>
            <w:tcW w:w="1241"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0,02*</w:t>
            </w:r>
          </w:p>
        </w:tc>
      </w:tr>
      <w:tr w:rsidR="00367F7D" w:rsidRPr="0061312C" w:rsidTr="00D6717F">
        <w:tc>
          <w:tcPr>
            <w:tcW w:w="534"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120</w:t>
            </w:r>
          </w:p>
        </w:tc>
        <w:tc>
          <w:tcPr>
            <w:tcW w:w="8646"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Dazomet (Methylisothiocyanate rezultuar nga përdorimi i dazomet dhe  metam)</w:t>
            </w:r>
          </w:p>
        </w:tc>
        <w:tc>
          <w:tcPr>
            <w:tcW w:w="1241"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0,02*</w:t>
            </w:r>
          </w:p>
        </w:tc>
      </w:tr>
      <w:tr w:rsidR="00367F7D" w:rsidRPr="0061312C" w:rsidTr="00D6717F">
        <w:tc>
          <w:tcPr>
            <w:tcW w:w="534"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121</w:t>
            </w:r>
          </w:p>
        </w:tc>
        <w:tc>
          <w:tcPr>
            <w:tcW w:w="8646"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DDT (shuma e p,p´-DDT, o,p´-DDT, p-p´-DDE dhe  p,p´-TDE (DDD) shprehur si  DDT) (F)</w:t>
            </w:r>
          </w:p>
        </w:tc>
        <w:tc>
          <w:tcPr>
            <w:tcW w:w="1241"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0,05*</w:t>
            </w:r>
          </w:p>
        </w:tc>
      </w:tr>
      <w:tr w:rsidR="00367F7D" w:rsidRPr="0061312C" w:rsidTr="00D6717F">
        <w:tc>
          <w:tcPr>
            <w:tcW w:w="534"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122</w:t>
            </w:r>
          </w:p>
        </w:tc>
        <w:tc>
          <w:tcPr>
            <w:tcW w:w="8646"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Deltamethrin (cis-deltamethrin) (F)</w:t>
            </w:r>
          </w:p>
        </w:tc>
        <w:tc>
          <w:tcPr>
            <w:tcW w:w="1241"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2</w:t>
            </w:r>
          </w:p>
        </w:tc>
      </w:tr>
      <w:tr w:rsidR="00367F7D" w:rsidRPr="0061312C" w:rsidTr="00D6717F">
        <w:tc>
          <w:tcPr>
            <w:tcW w:w="534"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123</w:t>
            </w:r>
          </w:p>
        </w:tc>
        <w:tc>
          <w:tcPr>
            <w:tcW w:w="8646"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Desmedipham</w:t>
            </w:r>
          </w:p>
        </w:tc>
        <w:tc>
          <w:tcPr>
            <w:tcW w:w="1241"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0,05*</w:t>
            </w:r>
          </w:p>
        </w:tc>
      </w:tr>
      <w:tr w:rsidR="00367F7D" w:rsidRPr="0061312C" w:rsidTr="00D6717F">
        <w:tc>
          <w:tcPr>
            <w:tcW w:w="534"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124</w:t>
            </w:r>
          </w:p>
        </w:tc>
        <w:tc>
          <w:tcPr>
            <w:tcW w:w="8646"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Diallate</w:t>
            </w:r>
          </w:p>
        </w:tc>
        <w:tc>
          <w:tcPr>
            <w:tcW w:w="1241"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0,05*</w:t>
            </w:r>
          </w:p>
        </w:tc>
      </w:tr>
      <w:tr w:rsidR="00367F7D" w:rsidRPr="0061312C" w:rsidTr="00D6717F">
        <w:tc>
          <w:tcPr>
            <w:tcW w:w="534"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125</w:t>
            </w:r>
          </w:p>
        </w:tc>
        <w:tc>
          <w:tcPr>
            <w:tcW w:w="8646"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Diazinon (F)</w:t>
            </w:r>
          </w:p>
        </w:tc>
        <w:tc>
          <w:tcPr>
            <w:tcW w:w="1241"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0,01*</w:t>
            </w:r>
          </w:p>
        </w:tc>
      </w:tr>
      <w:tr w:rsidR="00367F7D" w:rsidRPr="0061312C" w:rsidTr="00D6717F">
        <w:tc>
          <w:tcPr>
            <w:tcW w:w="534"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126</w:t>
            </w:r>
          </w:p>
        </w:tc>
        <w:tc>
          <w:tcPr>
            <w:tcW w:w="8646"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Dicamba</w:t>
            </w:r>
          </w:p>
        </w:tc>
        <w:tc>
          <w:tcPr>
            <w:tcW w:w="1241"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2</w:t>
            </w:r>
          </w:p>
        </w:tc>
      </w:tr>
      <w:tr w:rsidR="00367F7D" w:rsidRPr="0061312C" w:rsidTr="00D6717F">
        <w:tc>
          <w:tcPr>
            <w:tcW w:w="534"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127</w:t>
            </w:r>
          </w:p>
        </w:tc>
        <w:tc>
          <w:tcPr>
            <w:tcW w:w="8646"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Dichlobenil</w:t>
            </w:r>
          </w:p>
        </w:tc>
        <w:tc>
          <w:tcPr>
            <w:tcW w:w="1241"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0,01*</w:t>
            </w:r>
          </w:p>
        </w:tc>
      </w:tr>
      <w:tr w:rsidR="00367F7D" w:rsidRPr="0061312C" w:rsidTr="00D6717F">
        <w:tc>
          <w:tcPr>
            <w:tcW w:w="534"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128</w:t>
            </w:r>
          </w:p>
        </w:tc>
        <w:tc>
          <w:tcPr>
            <w:tcW w:w="8646"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Dichlose prop: shuma e dichlose prop (përfshirë  dichlose prop-P) dhe  konjugues të tij, shprehur si  dichlose prop</w:t>
            </w:r>
          </w:p>
        </w:tc>
        <w:tc>
          <w:tcPr>
            <w:tcW w:w="1241"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0,2</w:t>
            </w:r>
          </w:p>
        </w:tc>
      </w:tr>
      <w:tr w:rsidR="00367F7D" w:rsidRPr="0061312C" w:rsidTr="00D6717F">
        <w:tc>
          <w:tcPr>
            <w:tcW w:w="534"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129</w:t>
            </w:r>
          </w:p>
        </w:tc>
        <w:tc>
          <w:tcPr>
            <w:tcW w:w="8646"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Dichlose vos</w:t>
            </w:r>
          </w:p>
        </w:tc>
        <w:tc>
          <w:tcPr>
            <w:tcW w:w="1241"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0,01*</w:t>
            </w:r>
          </w:p>
        </w:tc>
      </w:tr>
      <w:tr w:rsidR="00367F7D" w:rsidRPr="0061312C" w:rsidTr="00D6717F">
        <w:tc>
          <w:tcPr>
            <w:tcW w:w="534"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130</w:t>
            </w:r>
          </w:p>
        </w:tc>
        <w:tc>
          <w:tcPr>
            <w:tcW w:w="8646"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Diclte op (shuma  diclte op-methyl dhe  diclte op acid shprehur si  diclte op-methyl)</w:t>
            </w:r>
          </w:p>
        </w:tc>
        <w:tc>
          <w:tcPr>
            <w:tcW w:w="1241"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0,05*</w:t>
            </w:r>
          </w:p>
        </w:tc>
      </w:tr>
      <w:tr w:rsidR="00367F7D" w:rsidRPr="0061312C" w:rsidTr="00D6717F">
        <w:tc>
          <w:tcPr>
            <w:tcW w:w="534"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131</w:t>
            </w:r>
          </w:p>
        </w:tc>
        <w:tc>
          <w:tcPr>
            <w:tcW w:w="8646"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Diclose an</w:t>
            </w:r>
          </w:p>
        </w:tc>
        <w:tc>
          <w:tcPr>
            <w:tcW w:w="1241"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0,01*</w:t>
            </w:r>
          </w:p>
        </w:tc>
      </w:tr>
      <w:tr w:rsidR="00367F7D" w:rsidRPr="0061312C" w:rsidTr="00D6717F">
        <w:tc>
          <w:tcPr>
            <w:tcW w:w="534"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132</w:t>
            </w:r>
          </w:p>
        </w:tc>
        <w:tc>
          <w:tcPr>
            <w:tcW w:w="8646"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Dicte ol (shuma e p, p´ dhe  o,p´ isomereve ) (F)</w:t>
            </w:r>
          </w:p>
        </w:tc>
        <w:tc>
          <w:tcPr>
            <w:tcW w:w="1241"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0,02*</w:t>
            </w:r>
          </w:p>
        </w:tc>
      </w:tr>
      <w:tr w:rsidR="00367F7D" w:rsidRPr="0061312C" w:rsidTr="00D6717F">
        <w:tc>
          <w:tcPr>
            <w:tcW w:w="534"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133</w:t>
            </w:r>
          </w:p>
        </w:tc>
        <w:tc>
          <w:tcPr>
            <w:tcW w:w="8646"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Diethte encarb</w:t>
            </w:r>
          </w:p>
        </w:tc>
        <w:tc>
          <w:tcPr>
            <w:tcW w:w="1241"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0,05*</w:t>
            </w:r>
          </w:p>
        </w:tc>
      </w:tr>
      <w:tr w:rsidR="00367F7D" w:rsidRPr="0061312C" w:rsidTr="00D6717F">
        <w:tc>
          <w:tcPr>
            <w:tcW w:w="534"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134</w:t>
            </w:r>
          </w:p>
        </w:tc>
        <w:tc>
          <w:tcPr>
            <w:tcW w:w="8646"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Difenoconazole</w:t>
            </w:r>
          </w:p>
        </w:tc>
        <w:tc>
          <w:tcPr>
            <w:tcW w:w="1241"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0,1</w:t>
            </w:r>
          </w:p>
        </w:tc>
      </w:tr>
      <w:tr w:rsidR="00367F7D" w:rsidRPr="0061312C" w:rsidTr="00D6717F">
        <w:tc>
          <w:tcPr>
            <w:tcW w:w="534"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135</w:t>
            </w:r>
          </w:p>
        </w:tc>
        <w:tc>
          <w:tcPr>
            <w:tcW w:w="8646"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Diflubenzuron (F) (R)</w:t>
            </w:r>
          </w:p>
        </w:tc>
        <w:tc>
          <w:tcPr>
            <w:tcW w:w="1241"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0,1</w:t>
            </w:r>
          </w:p>
        </w:tc>
      </w:tr>
      <w:tr w:rsidR="00367F7D" w:rsidRPr="0061312C" w:rsidTr="00D6717F">
        <w:tc>
          <w:tcPr>
            <w:tcW w:w="534"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136</w:t>
            </w:r>
          </w:p>
        </w:tc>
        <w:tc>
          <w:tcPr>
            <w:tcW w:w="8646"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Diflufenican</w:t>
            </w:r>
          </w:p>
        </w:tc>
        <w:tc>
          <w:tcPr>
            <w:tcW w:w="1241"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0,05*</w:t>
            </w:r>
          </w:p>
        </w:tc>
      </w:tr>
      <w:tr w:rsidR="00367F7D" w:rsidRPr="0061312C" w:rsidTr="00D6717F">
        <w:tc>
          <w:tcPr>
            <w:tcW w:w="534"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137</w:t>
            </w:r>
          </w:p>
        </w:tc>
        <w:tc>
          <w:tcPr>
            <w:tcW w:w="8646"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 xml:space="preserve">Dimethachlose </w:t>
            </w:r>
          </w:p>
        </w:tc>
        <w:tc>
          <w:tcPr>
            <w:tcW w:w="1241"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0,02*</w:t>
            </w:r>
          </w:p>
        </w:tc>
      </w:tr>
      <w:tr w:rsidR="00367F7D" w:rsidRPr="0061312C" w:rsidTr="00D6717F">
        <w:tc>
          <w:tcPr>
            <w:tcW w:w="534"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138</w:t>
            </w:r>
          </w:p>
        </w:tc>
        <w:tc>
          <w:tcPr>
            <w:tcW w:w="8646"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Dimethenamid-p (dimethenamid-p përfshirë  përfshirë përzierje të isomereve përbërës (shuma e isomereve)</w:t>
            </w:r>
          </w:p>
        </w:tc>
        <w:tc>
          <w:tcPr>
            <w:tcW w:w="1241"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0,01*</w:t>
            </w:r>
          </w:p>
        </w:tc>
      </w:tr>
      <w:tr w:rsidR="00367F7D" w:rsidRPr="0061312C" w:rsidTr="00D6717F">
        <w:tc>
          <w:tcPr>
            <w:tcW w:w="534"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139</w:t>
            </w:r>
          </w:p>
        </w:tc>
        <w:tc>
          <w:tcPr>
            <w:tcW w:w="8646"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Dimethipin</w:t>
            </w:r>
          </w:p>
        </w:tc>
        <w:tc>
          <w:tcPr>
            <w:tcW w:w="1241"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0,05*</w:t>
            </w:r>
          </w:p>
        </w:tc>
      </w:tr>
      <w:tr w:rsidR="00367F7D" w:rsidRPr="0061312C" w:rsidTr="00D6717F">
        <w:tc>
          <w:tcPr>
            <w:tcW w:w="534"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140</w:t>
            </w:r>
          </w:p>
        </w:tc>
        <w:tc>
          <w:tcPr>
            <w:tcW w:w="8646"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Dimethoate (shuma e dimethoate dhe  omethoate shprehur si  dimethoate)</w:t>
            </w:r>
          </w:p>
        </w:tc>
        <w:tc>
          <w:tcPr>
            <w:tcW w:w="1241"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0,05</w:t>
            </w:r>
          </w:p>
        </w:tc>
      </w:tr>
      <w:tr w:rsidR="00367F7D" w:rsidRPr="0061312C" w:rsidTr="00D6717F">
        <w:tc>
          <w:tcPr>
            <w:tcW w:w="534"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141</w:t>
            </w:r>
          </w:p>
        </w:tc>
        <w:tc>
          <w:tcPr>
            <w:tcW w:w="8646"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Dimethomose ph (shuma e isomereve )</w:t>
            </w:r>
          </w:p>
        </w:tc>
        <w:tc>
          <w:tcPr>
            <w:tcW w:w="1241"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0,05*</w:t>
            </w:r>
          </w:p>
        </w:tc>
      </w:tr>
      <w:tr w:rsidR="00367F7D" w:rsidRPr="0061312C" w:rsidTr="00D6717F">
        <w:tc>
          <w:tcPr>
            <w:tcW w:w="534"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142</w:t>
            </w:r>
          </w:p>
        </w:tc>
        <w:tc>
          <w:tcPr>
            <w:tcW w:w="8646"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Dimoxystrobin</w:t>
            </w:r>
          </w:p>
        </w:tc>
        <w:tc>
          <w:tcPr>
            <w:tcW w:w="1241"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0,1</w:t>
            </w:r>
          </w:p>
        </w:tc>
      </w:tr>
      <w:tr w:rsidR="00367F7D" w:rsidRPr="0061312C" w:rsidTr="00D6717F">
        <w:tc>
          <w:tcPr>
            <w:tcW w:w="534"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143</w:t>
            </w:r>
          </w:p>
        </w:tc>
        <w:tc>
          <w:tcPr>
            <w:tcW w:w="8646"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Diniconazole (shuma e isomereve )</w:t>
            </w:r>
          </w:p>
        </w:tc>
        <w:tc>
          <w:tcPr>
            <w:tcW w:w="1241"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0,01*</w:t>
            </w:r>
          </w:p>
        </w:tc>
      </w:tr>
      <w:tr w:rsidR="00367F7D" w:rsidRPr="0061312C" w:rsidTr="00D6717F">
        <w:tc>
          <w:tcPr>
            <w:tcW w:w="534"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144</w:t>
            </w:r>
          </w:p>
        </w:tc>
        <w:tc>
          <w:tcPr>
            <w:tcW w:w="8646"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Dinocap (shuma e dinocap isomereve  dhe phenols pergjegjes shprehur si  dinocap) (F)</w:t>
            </w:r>
          </w:p>
        </w:tc>
        <w:tc>
          <w:tcPr>
            <w:tcW w:w="1241"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0,05*</w:t>
            </w:r>
          </w:p>
        </w:tc>
      </w:tr>
      <w:tr w:rsidR="00367F7D" w:rsidRPr="0061312C" w:rsidTr="00D6717F">
        <w:tc>
          <w:tcPr>
            <w:tcW w:w="534"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145</w:t>
            </w:r>
          </w:p>
        </w:tc>
        <w:tc>
          <w:tcPr>
            <w:tcW w:w="8646"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Dinoseb</w:t>
            </w:r>
          </w:p>
        </w:tc>
        <w:tc>
          <w:tcPr>
            <w:tcW w:w="1241"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0,01*</w:t>
            </w:r>
          </w:p>
        </w:tc>
      </w:tr>
      <w:tr w:rsidR="00367F7D" w:rsidRPr="0061312C" w:rsidTr="00D6717F">
        <w:tc>
          <w:tcPr>
            <w:tcW w:w="534"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146</w:t>
            </w:r>
          </w:p>
        </w:tc>
        <w:tc>
          <w:tcPr>
            <w:tcW w:w="8646"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Dinoterb</w:t>
            </w:r>
          </w:p>
        </w:tc>
        <w:tc>
          <w:tcPr>
            <w:tcW w:w="1241"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0,05*</w:t>
            </w:r>
          </w:p>
        </w:tc>
      </w:tr>
      <w:tr w:rsidR="00367F7D" w:rsidRPr="0061312C" w:rsidTr="00D6717F">
        <w:tc>
          <w:tcPr>
            <w:tcW w:w="534"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147</w:t>
            </w:r>
          </w:p>
        </w:tc>
        <w:tc>
          <w:tcPr>
            <w:tcW w:w="8646"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Dioxathion</w:t>
            </w:r>
          </w:p>
        </w:tc>
        <w:tc>
          <w:tcPr>
            <w:tcW w:w="1241"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0,05*</w:t>
            </w:r>
          </w:p>
        </w:tc>
      </w:tr>
      <w:tr w:rsidR="00367F7D" w:rsidRPr="0061312C" w:rsidTr="00D6717F">
        <w:tc>
          <w:tcPr>
            <w:tcW w:w="534"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148</w:t>
            </w:r>
          </w:p>
        </w:tc>
        <w:tc>
          <w:tcPr>
            <w:tcW w:w="8646"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Diphenylamine</w:t>
            </w:r>
          </w:p>
        </w:tc>
        <w:tc>
          <w:tcPr>
            <w:tcW w:w="1241"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0,05*</w:t>
            </w:r>
          </w:p>
        </w:tc>
      </w:tr>
      <w:tr w:rsidR="00367F7D" w:rsidRPr="0061312C" w:rsidTr="00D6717F">
        <w:tc>
          <w:tcPr>
            <w:tcW w:w="534"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149</w:t>
            </w:r>
          </w:p>
        </w:tc>
        <w:tc>
          <w:tcPr>
            <w:tcW w:w="8646"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Diquat</w:t>
            </w:r>
          </w:p>
        </w:tc>
        <w:tc>
          <w:tcPr>
            <w:tcW w:w="1241"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0,05*</w:t>
            </w:r>
          </w:p>
        </w:tc>
      </w:tr>
      <w:tr w:rsidR="00367F7D" w:rsidRPr="0061312C" w:rsidTr="00D6717F">
        <w:tc>
          <w:tcPr>
            <w:tcW w:w="534"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150</w:t>
            </w:r>
          </w:p>
        </w:tc>
        <w:tc>
          <w:tcPr>
            <w:tcW w:w="8646"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Disulfoton (shuma e disulfoton, disulfoton sulfoxide dhe  disulfoton sulfone shprehur si  disulfoton) (F)</w:t>
            </w:r>
          </w:p>
        </w:tc>
        <w:tc>
          <w:tcPr>
            <w:tcW w:w="1241"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0,02*</w:t>
            </w:r>
          </w:p>
        </w:tc>
      </w:tr>
      <w:tr w:rsidR="00367F7D" w:rsidRPr="0061312C" w:rsidTr="00D6717F">
        <w:tc>
          <w:tcPr>
            <w:tcW w:w="534"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151</w:t>
            </w:r>
          </w:p>
        </w:tc>
        <w:tc>
          <w:tcPr>
            <w:tcW w:w="8646"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Dithianon</w:t>
            </w:r>
          </w:p>
        </w:tc>
        <w:tc>
          <w:tcPr>
            <w:tcW w:w="1241"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0,05</w:t>
            </w:r>
          </w:p>
        </w:tc>
      </w:tr>
      <w:tr w:rsidR="00367F7D" w:rsidRPr="0061312C" w:rsidTr="00D6717F">
        <w:tc>
          <w:tcPr>
            <w:tcW w:w="534"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152</w:t>
            </w:r>
          </w:p>
        </w:tc>
        <w:tc>
          <w:tcPr>
            <w:tcW w:w="8646"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Dithiocarbamates (dithiocarbamates shprehur si  CS2, përfshirë  maneb, mancozeb, metiram, propineb, thiram dhe  ziram)</w:t>
            </w:r>
          </w:p>
        </w:tc>
        <w:tc>
          <w:tcPr>
            <w:tcW w:w="1241"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1 (ft)</w:t>
            </w:r>
          </w:p>
        </w:tc>
      </w:tr>
      <w:tr w:rsidR="00367F7D" w:rsidRPr="0061312C" w:rsidTr="00D6717F">
        <w:tc>
          <w:tcPr>
            <w:tcW w:w="534"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153</w:t>
            </w:r>
          </w:p>
        </w:tc>
        <w:tc>
          <w:tcPr>
            <w:tcW w:w="8646"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Diuron (Diuron përfshirë  të gjithë komponentët që perrmbajne 3,4- dichlose aniline moiety shprehur si  3,4-dichlose aniline)</w:t>
            </w:r>
          </w:p>
        </w:tc>
        <w:tc>
          <w:tcPr>
            <w:tcW w:w="1241"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0,2</w:t>
            </w:r>
          </w:p>
        </w:tc>
      </w:tr>
      <w:tr w:rsidR="00367F7D" w:rsidRPr="0061312C" w:rsidTr="00D6717F">
        <w:tc>
          <w:tcPr>
            <w:tcW w:w="534"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154</w:t>
            </w:r>
          </w:p>
        </w:tc>
        <w:tc>
          <w:tcPr>
            <w:tcW w:w="8646"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DNOC</w:t>
            </w:r>
          </w:p>
        </w:tc>
        <w:tc>
          <w:tcPr>
            <w:tcW w:w="1241"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0,05*</w:t>
            </w:r>
          </w:p>
        </w:tc>
      </w:tr>
      <w:tr w:rsidR="00367F7D" w:rsidRPr="0061312C" w:rsidTr="00D6717F">
        <w:tc>
          <w:tcPr>
            <w:tcW w:w="534"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155</w:t>
            </w:r>
          </w:p>
        </w:tc>
        <w:tc>
          <w:tcPr>
            <w:tcW w:w="8646"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Dodine</w:t>
            </w:r>
          </w:p>
        </w:tc>
        <w:tc>
          <w:tcPr>
            <w:tcW w:w="1241"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0,2*</w:t>
            </w:r>
          </w:p>
        </w:tc>
      </w:tr>
      <w:tr w:rsidR="00367F7D" w:rsidRPr="0061312C" w:rsidTr="00D6717F">
        <w:tc>
          <w:tcPr>
            <w:tcW w:w="534"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156</w:t>
            </w:r>
          </w:p>
        </w:tc>
        <w:tc>
          <w:tcPr>
            <w:tcW w:w="8646"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Emamectin benzoate B1a, shprehur si  emamectin</w:t>
            </w:r>
          </w:p>
        </w:tc>
        <w:tc>
          <w:tcPr>
            <w:tcW w:w="1241"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0,01*</w:t>
            </w:r>
          </w:p>
        </w:tc>
      </w:tr>
      <w:tr w:rsidR="00367F7D" w:rsidRPr="0061312C" w:rsidTr="00D6717F">
        <w:tc>
          <w:tcPr>
            <w:tcW w:w="534"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157</w:t>
            </w:r>
          </w:p>
        </w:tc>
        <w:tc>
          <w:tcPr>
            <w:tcW w:w="8646"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Endosulfan (shuma e alpha- dhe  beta-isomereve  dhe  endosulfan-sulphate shprehur si endosulfan) (F)</w:t>
            </w:r>
          </w:p>
        </w:tc>
        <w:tc>
          <w:tcPr>
            <w:tcW w:w="1241"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0,05*</w:t>
            </w:r>
          </w:p>
        </w:tc>
      </w:tr>
      <w:tr w:rsidR="00367F7D" w:rsidRPr="0061312C" w:rsidTr="00D6717F">
        <w:tc>
          <w:tcPr>
            <w:tcW w:w="534"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158</w:t>
            </w:r>
          </w:p>
        </w:tc>
        <w:tc>
          <w:tcPr>
            <w:tcW w:w="8646"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Endrin (F)</w:t>
            </w:r>
          </w:p>
        </w:tc>
        <w:tc>
          <w:tcPr>
            <w:tcW w:w="1241"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0,01*</w:t>
            </w:r>
          </w:p>
        </w:tc>
      </w:tr>
      <w:tr w:rsidR="00367F7D" w:rsidRPr="0061312C" w:rsidTr="00D6717F">
        <w:tc>
          <w:tcPr>
            <w:tcW w:w="534"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159</w:t>
            </w:r>
          </w:p>
        </w:tc>
        <w:tc>
          <w:tcPr>
            <w:tcW w:w="8646"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Epoxiconazole (F)</w:t>
            </w:r>
          </w:p>
        </w:tc>
        <w:tc>
          <w:tcPr>
            <w:tcW w:w="1241"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0,6</w:t>
            </w:r>
          </w:p>
        </w:tc>
      </w:tr>
      <w:tr w:rsidR="00367F7D" w:rsidRPr="0061312C" w:rsidTr="00D6717F">
        <w:tc>
          <w:tcPr>
            <w:tcW w:w="534"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160</w:t>
            </w:r>
          </w:p>
        </w:tc>
        <w:tc>
          <w:tcPr>
            <w:tcW w:w="8646"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EPTC (ethyl dipropylthiocarbamate)</w:t>
            </w:r>
          </w:p>
        </w:tc>
        <w:tc>
          <w:tcPr>
            <w:tcW w:w="1241"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0,01*</w:t>
            </w:r>
          </w:p>
        </w:tc>
      </w:tr>
      <w:tr w:rsidR="00367F7D" w:rsidRPr="0061312C" w:rsidTr="00D6717F">
        <w:tc>
          <w:tcPr>
            <w:tcW w:w="534"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161</w:t>
            </w:r>
          </w:p>
        </w:tc>
        <w:tc>
          <w:tcPr>
            <w:tcW w:w="8646"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Ethalfluralin</w:t>
            </w:r>
          </w:p>
        </w:tc>
        <w:tc>
          <w:tcPr>
            <w:tcW w:w="1241"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0,02*</w:t>
            </w:r>
          </w:p>
        </w:tc>
      </w:tr>
      <w:tr w:rsidR="00367F7D" w:rsidRPr="0061312C" w:rsidTr="00D6717F">
        <w:tc>
          <w:tcPr>
            <w:tcW w:w="534"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162</w:t>
            </w:r>
          </w:p>
        </w:tc>
        <w:tc>
          <w:tcPr>
            <w:tcW w:w="8646"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Ethametsulfuron-methyl</w:t>
            </w:r>
          </w:p>
        </w:tc>
        <w:tc>
          <w:tcPr>
            <w:tcW w:w="1241"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0,01*</w:t>
            </w:r>
          </w:p>
        </w:tc>
      </w:tr>
      <w:tr w:rsidR="00367F7D" w:rsidRPr="0061312C" w:rsidTr="00D6717F">
        <w:tc>
          <w:tcPr>
            <w:tcW w:w="534"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163</w:t>
            </w:r>
          </w:p>
        </w:tc>
        <w:tc>
          <w:tcPr>
            <w:tcW w:w="8646"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Ethephon</w:t>
            </w:r>
          </w:p>
        </w:tc>
        <w:tc>
          <w:tcPr>
            <w:tcW w:w="1241"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1</w:t>
            </w:r>
          </w:p>
        </w:tc>
      </w:tr>
      <w:tr w:rsidR="00367F7D" w:rsidRPr="0061312C" w:rsidTr="00D6717F">
        <w:tc>
          <w:tcPr>
            <w:tcW w:w="534"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164</w:t>
            </w:r>
          </w:p>
        </w:tc>
        <w:tc>
          <w:tcPr>
            <w:tcW w:w="8646"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Ethion</w:t>
            </w:r>
          </w:p>
        </w:tc>
        <w:tc>
          <w:tcPr>
            <w:tcW w:w="1241"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0,01*</w:t>
            </w:r>
          </w:p>
        </w:tc>
      </w:tr>
      <w:tr w:rsidR="00367F7D" w:rsidRPr="0061312C" w:rsidTr="00D6717F">
        <w:tc>
          <w:tcPr>
            <w:tcW w:w="534"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165</w:t>
            </w:r>
          </w:p>
        </w:tc>
        <w:tc>
          <w:tcPr>
            <w:tcW w:w="8646"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Ethirimol</w:t>
            </w:r>
          </w:p>
        </w:tc>
        <w:tc>
          <w:tcPr>
            <w:tcW w:w="1241"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0,05*</w:t>
            </w:r>
          </w:p>
        </w:tc>
      </w:tr>
      <w:tr w:rsidR="00367F7D" w:rsidRPr="0061312C" w:rsidTr="00D6717F">
        <w:tc>
          <w:tcPr>
            <w:tcW w:w="534"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166</w:t>
            </w:r>
          </w:p>
        </w:tc>
        <w:tc>
          <w:tcPr>
            <w:tcW w:w="8646"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Ethte umesate (shuma e ethte umesate dhe  metabolitet2,3-dihydro-3,3-dimethyl-2-oxo-benzte uran-5-yl methane sulphonate shprehur si  ethte umesate)</w:t>
            </w:r>
          </w:p>
        </w:tc>
        <w:tc>
          <w:tcPr>
            <w:tcW w:w="1241"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0,05*</w:t>
            </w:r>
          </w:p>
        </w:tc>
      </w:tr>
      <w:tr w:rsidR="00367F7D" w:rsidRPr="0061312C" w:rsidTr="00D6717F">
        <w:tc>
          <w:tcPr>
            <w:tcW w:w="534"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167</w:t>
            </w:r>
          </w:p>
        </w:tc>
        <w:tc>
          <w:tcPr>
            <w:tcW w:w="8646"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Ethoprophos</w:t>
            </w:r>
          </w:p>
        </w:tc>
        <w:tc>
          <w:tcPr>
            <w:tcW w:w="1241"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0,02*</w:t>
            </w:r>
          </w:p>
        </w:tc>
      </w:tr>
      <w:tr w:rsidR="00367F7D" w:rsidRPr="0061312C" w:rsidTr="00D6717F">
        <w:tc>
          <w:tcPr>
            <w:tcW w:w="534"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168</w:t>
            </w:r>
          </w:p>
        </w:tc>
        <w:tc>
          <w:tcPr>
            <w:tcW w:w="8646"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Ethoxyquin (F)</w:t>
            </w:r>
          </w:p>
        </w:tc>
        <w:tc>
          <w:tcPr>
            <w:tcW w:w="1241"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0,05*</w:t>
            </w:r>
          </w:p>
        </w:tc>
      </w:tr>
      <w:tr w:rsidR="00367F7D" w:rsidRPr="0061312C" w:rsidTr="00D6717F">
        <w:tc>
          <w:tcPr>
            <w:tcW w:w="534"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169</w:t>
            </w:r>
          </w:p>
        </w:tc>
        <w:tc>
          <w:tcPr>
            <w:tcW w:w="8646"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Ethoxysulfuron</w:t>
            </w:r>
          </w:p>
        </w:tc>
        <w:tc>
          <w:tcPr>
            <w:tcW w:w="1241"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0,05*</w:t>
            </w:r>
          </w:p>
        </w:tc>
      </w:tr>
      <w:tr w:rsidR="00367F7D" w:rsidRPr="0061312C" w:rsidTr="00D6717F">
        <w:tc>
          <w:tcPr>
            <w:tcW w:w="534"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170</w:t>
            </w:r>
          </w:p>
        </w:tc>
        <w:tc>
          <w:tcPr>
            <w:tcW w:w="8646"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Ethylene oxide (shuma e ethylene oxide dhe  2-chlose o-ethanol shprehur si  ethylene oxide) (F)</w:t>
            </w:r>
          </w:p>
        </w:tc>
        <w:tc>
          <w:tcPr>
            <w:tcW w:w="1241"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0,02*</w:t>
            </w:r>
          </w:p>
        </w:tc>
      </w:tr>
      <w:tr w:rsidR="00367F7D" w:rsidRPr="0061312C" w:rsidTr="00D6717F">
        <w:tc>
          <w:tcPr>
            <w:tcW w:w="534"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171</w:t>
            </w:r>
          </w:p>
        </w:tc>
        <w:tc>
          <w:tcPr>
            <w:tcW w:w="8646"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Ette enprox (F)</w:t>
            </w:r>
          </w:p>
        </w:tc>
        <w:tc>
          <w:tcPr>
            <w:tcW w:w="1241"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0,5</w:t>
            </w:r>
          </w:p>
        </w:tc>
      </w:tr>
      <w:tr w:rsidR="00367F7D" w:rsidRPr="0061312C" w:rsidTr="00D6717F">
        <w:tc>
          <w:tcPr>
            <w:tcW w:w="534"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172</w:t>
            </w:r>
          </w:p>
        </w:tc>
        <w:tc>
          <w:tcPr>
            <w:tcW w:w="8646"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Etoxazole</w:t>
            </w:r>
          </w:p>
        </w:tc>
        <w:tc>
          <w:tcPr>
            <w:tcW w:w="1241"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0,02*</w:t>
            </w:r>
          </w:p>
        </w:tc>
      </w:tr>
      <w:tr w:rsidR="00367F7D" w:rsidRPr="0061312C" w:rsidTr="00D6717F">
        <w:tc>
          <w:tcPr>
            <w:tcW w:w="534"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173</w:t>
            </w:r>
          </w:p>
        </w:tc>
        <w:tc>
          <w:tcPr>
            <w:tcW w:w="8646"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Etridiazole</w:t>
            </w:r>
          </w:p>
        </w:tc>
        <w:tc>
          <w:tcPr>
            <w:tcW w:w="1241"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0,05*</w:t>
            </w:r>
          </w:p>
        </w:tc>
      </w:tr>
      <w:tr w:rsidR="00367F7D" w:rsidRPr="0061312C" w:rsidTr="00D6717F">
        <w:tc>
          <w:tcPr>
            <w:tcW w:w="534"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174</w:t>
            </w:r>
          </w:p>
        </w:tc>
        <w:tc>
          <w:tcPr>
            <w:tcW w:w="8646"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Famoxadone</w:t>
            </w:r>
          </w:p>
        </w:tc>
        <w:tc>
          <w:tcPr>
            <w:tcW w:w="1241"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0,02*</w:t>
            </w:r>
          </w:p>
        </w:tc>
      </w:tr>
      <w:tr w:rsidR="00367F7D" w:rsidRPr="0061312C" w:rsidTr="00D6717F">
        <w:tc>
          <w:tcPr>
            <w:tcW w:w="534"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lastRenderedPageBreak/>
              <w:t>175</w:t>
            </w:r>
          </w:p>
        </w:tc>
        <w:tc>
          <w:tcPr>
            <w:tcW w:w="8646"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Fenamidone</w:t>
            </w:r>
          </w:p>
        </w:tc>
        <w:tc>
          <w:tcPr>
            <w:tcW w:w="1241"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0,02*</w:t>
            </w:r>
          </w:p>
        </w:tc>
      </w:tr>
      <w:tr w:rsidR="00367F7D" w:rsidRPr="0061312C" w:rsidTr="00D6717F">
        <w:tc>
          <w:tcPr>
            <w:tcW w:w="534"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176</w:t>
            </w:r>
          </w:p>
        </w:tc>
        <w:tc>
          <w:tcPr>
            <w:tcW w:w="8646"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Fenamiphos (shuma e fenamiphos dhe  sulphoxide të tij  dhe  sulphone shprehur si  fenamiphos)</w:t>
            </w:r>
          </w:p>
        </w:tc>
        <w:tc>
          <w:tcPr>
            <w:tcW w:w="1241"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0,02*</w:t>
            </w:r>
          </w:p>
        </w:tc>
      </w:tr>
      <w:tr w:rsidR="00367F7D" w:rsidRPr="0061312C" w:rsidTr="00D6717F">
        <w:tc>
          <w:tcPr>
            <w:tcW w:w="534"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177</w:t>
            </w:r>
          </w:p>
        </w:tc>
        <w:tc>
          <w:tcPr>
            <w:tcW w:w="8646"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Fenarimol</w:t>
            </w:r>
          </w:p>
        </w:tc>
        <w:tc>
          <w:tcPr>
            <w:tcW w:w="1241"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0,02*</w:t>
            </w:r>
          </w:p>
        </w:tc>
      </w:tr>
      <w:tr w:rsidR="00367F7D" w:rsidRPr="0061312C" w:rsidTr="00D6717F">
        <w:tc>
          <w:tcPr>
            <w:tcW w:w="534"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178</w:t>
            </w:r>
          </w:p>
        </w:tc>
        <w:tc>
          <w:tcPr>
            <w:tcW w:w="8646"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Fenazaquin</w:t>
            </w:r>
          </w:p>
        </w:tc>
        <w:tc>
          <w:tcPr>
            <w:tcW w:w="1241"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0,01*</w:t>
            </w:r>
          </w:p>
        </w:tc>
      </w:tr>
      <w:tr w:rsidR="00367F7D" w:rsidRPr="0061312C" w:rsidTr="00D6717F">
        <w:tc>
          <w:tcPr>
            <w:tcW w:w="534"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179</w:t>
            </w:r>
          </w:p>
        </w:tc>
        <w:tc>
          <w:tcPr>
            <w:tcW w:w="8646"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Fenbuconazole</w:t>
            </w:r>
          </w:p>
        </w:tc>
        <w:tc>
          <w:tcPr>
            <w:tcW w:w="1241"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0,1</w:t>
            </w:r>
          </w:p>
        </w:tc>
      </w:tr>
      <w:tr w:rsidR="00367F7D" w:rsidRPr="0061312C" w:rsidTr="00D6717F">
        <w:tc>
          <w:tcPr>
            <w:tcW w:w="534"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180</w:t>
            </w:r>
          </w:p>
        </w:tc>
        <w:tc>
          <w:tcPr>
            <w:tcW w:w="8646"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Fenbutatin oxide (F)</w:t>
            </w:r>
          </w:p>
        </w:tc>
        <w:tc>
          <w:tcPr>
            <w:tcW w:w="1241"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0,05*</w:t>
            </w:r>
          </w:p>
        </w:tc>
      </w:tr>
      <w:tr w:rsidR="00367F7D" w:rsidRPr="0061312C" w:rsidTr="00D6717F">
        <w:tc>
          <w:tcPr>
            <w:tcW w:w="534"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181</w:t>
            </w:r>
          </w:p>
        </w:tc>
        <w:tc>
          <w:tcPr>
            <w:tcW w:w="8646"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Fenchlose phos (shuma e fenchlose phos dhe  fenchlose phos oxon shprehur si  fenchlose phos)</w:t>
            </w:r>
          </w:p>
        </w:tc>
        <w:tc>
          <w:tcPr>
            <w:tcW w:w="1241"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0,01*</w:t>
            </w:r>
          </w:p>
        </w:tc>
      </w:tr>
      <w:tr w:rsidR="00367F7D" w:rsidRPr="0061312C" w:rsidTr="00D6717F">
        <w:tc>
          <w:tcPr>
            <w:tcW w:w="534"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182</w:t>
            </w:r>
          </w:p>
        </w:tc>
        <w:tc>
          <w:tcPr>
            <w:tcW w:w="8646"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Fenhexamid</w:t>
            </w:r>
          </w:p>
        </w:tc>
        <w:tc>
          <w:tcPr>
            <w:tcW w:w="1241"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0,05*</w:t>
            </w:r>
          </w:p>
        </w:tc>
      </w:tr>
      <w:tr w:rsidR="00367F7D" w:rsidRPr="0061312C" w:rsidTr="00D6717F">
        <w:tc>
          <w:tcPr>
            <w:tcW w:w="534"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183</w:t>
            </w:r>
          </w:p>
        </w:tc>
        <w:tc>
          <w:tcPr>
            <w:tcW w:w="8646"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Fenitrothion</w:t>
            </w:r>
          </w:p>
        </w:tc>
        <w:tc>
          <w:tcPr>
            <w:tcW w:w="1241"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0,05*</w:t>
            </w:r>
          </w:p>
        </w:tc>
      </w:tr>
      <w:tr w:rsidR="00367F7D" w:rsidRPr="0061312C" w:rsidTr="00D6717F">
        <w:tc>
          <w:tcPr>
            <w:tcW w:w="534"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184</w:t>
            </w:r>
          </w:p>
        </w:tc>
        <w:tc>
          <w:tcPr>
            <w:tcW w:w="8646"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Fenoxaprop-P</w:t>
            </w:r>
          </w:p>
        </w:tc>
        <w:tc>
          <w:tcPr>
            <w:tcW w:w="1241"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0,1</w:t>
            </w:r>
          </w:p>
        </w:tc>
      </w:tr>
      <w:tr w:rsidR="00367F7D" w:rsidRPr="0061312C" w:rsidTr="00D6717F">
        <w:tc>
          <w:tcPr>
            <w:tcW w:w="534"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185</w:t>
            </w:r>
          </w:p>
        </w:tc>
        <w:tc>
          <w:tcPr>
            <w:tcW w:w="8646"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Fenoxycarb</w:t>
            </w:r>
          </w:p>
        </w:tc>
        <w:tc>
          <w:tcPr>
            <w:tcW w:w="1241"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0,05*</w:t>
            </w:r>
          </w:p>
        </w:tc>
      </w:tr>
      <w:tr w:rsidR="00367F7D" w:rsidRPr="0061312C" w:rsidTr="00D6717F">
        <w:tc>
          <w:tcPr>
            <w:tcW w:w="534"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186</w:t>
            </w:r>
          </w:p>
        </w:tc>
        <w:tc>
          <w:tcPr>
            <w:tcW w:w="8646"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Fenpropathrin</w:t>
            </w:r>
          </w:p>
        </w:tc>
        <w:tc>
          <w:tcPr>
            <w:tcW w:w="1241"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0,01*</w:t>
            </w:r>
          </w:p>
        </w:tc>
      </w:tr>
      <w:tr w:rsidR="00367F7D" w:rsidRPr="0061312C" w:rsidTr="00D6717F">
        <w:tc>
          <w:tcPr>
            <w:tcW w:w="534"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187</w:t>
            </w:r>
          </w:p>
        </w:tc>
        <w:tc>
          <w:tcPr>
            <w:tcW w:w="8646"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Fenpropidin (shuma e fenpropidin dhe  kripërat e tij  , shprehur si  fenpropidin) (R)</w:t>
            </w:r>
          </w:p>
        </w:tc>
        <w:tc>
          <w:tcPr>
            <w:tcW w:w="1241"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0,5</w:t>
            </w:r>
          </w:p>
        </w:tc>
      </w:tr>
      <w:tr w:rsidR="00367F7D" w:rsidRPr="0061312C" w:rsidTr="00D6717F">
        <w:tc>
          <w:tcPr>
            <w:tcW w:w="534"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188</w:t>
            </w:r>
          </w:p>
        </w:tc>
        <w:tc>
          <w:tcPr>
            <w:tcW w:w="8646"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Fenpropimose ph (R)</w:t>
            </w:r>
          </w:p>
        </w:tc>
        <w:tc>
          <w:tcPr>
            <w:tcW w:w="1241"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0,5</w:t>
            </w:r>
          </w:p>
        </w:tc>
      </w:tr>
      <w:tr w:rsidR="00367F7D" w:rsidRPr="0061312C" w:rsidTr="00D6717F">
        <w:tc>
          <w:tcPr>
            <w:tcW w:w="534"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189</w:t>
            </w:r>
          </w:p>
        </w:tc>
        <w:tc>
          <w:tcPr>
            <w:tcW w:w="8646"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Fenpyrazamine</w:t>
            </w:r>
          </w:p>
        </w:tc>
        <w:tc>
          <w:tcPr>
            <w:tcW w:w="1241"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0,01*</w:t>
            </w:r>
          </w:p>
        </w:tc>
      </w:tr>
      <w:tr w:rsidR="00367F7D" w:rsidRPr="0061312C" w:rsidTr="00D6717F">
        <w:tc>
          <w:tcPr>
            <w:tcW w:w="534"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190</w:t>
            </w:r>
          </w:p>
        </w:tc>
        <w:tc>
          <w:tcPr>
            <w:tcW w:w="8646"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Fenpyroximate (F)</w:t>
            </w:r>
          </w:p>
        </w:tc>
        <w:tc>
          <w:tcPr>
            <w:tcW w:w="1241"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0,05*</w:t>
            </w:r>
          </w:p>
        </w:tc>
      </w:tr>
      <w:tr w:rsidR="00367F7D" w:rsidRPr="0061312C" w:rsidTr="00D6717F">
        <w:tc>
          <w:tcPr>
            <w:tcW w:w="534"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191</w:t>
            </w:r>
          </w:p>
        </w:tc>
        <w:tc>
          <w:tcPr>
            <w:tcW w:w="8646"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Fenthion (fenthion dhe  oksigjeni i tij analog, sulphoxide të tyredhe  sulfone shprehur si  meme ) (F)</w:t>
            </w:r>
          </w:p>
        </w:tc>
        <w:tc>
          <w:tcPr>
            <w:tcW w:w="1241"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0,01*</w:t>
            </w:r>
          </w:p>
        </w:tc>
      </w:tr>
      <w:tr w:rsidR="00367F7D" w:rsidRPr="0061312C" w:rsidTr="00D6717F">
        <w:tc>
          <w:tcPr>
            <w:tcW w:w="534"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192</w:t>
            </w:r>
          </w:p>
        </w:tc>
        <w:tc>
          <w:tcPr>
            <w:tcW w:w="8646"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Fentin acetate (F) (R)</w:t>
            </w:r>
          </w:p>
        </w:tc>
        <w:tc>
          <w:tcPr>
            <w:tcW w:w="1241"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0,05*</w:t>
            </w:r>
          </w:p>
        </w:tc>
      </w:tr>
      <w:tr w:rsidR="00367F7D" w:rsidRPr="0061312C" w:rsidTr="00D6717F">
        <w:tc>
          <w:tcPr>
            <w:tcW w:w="534"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193</w:t>
            </w:r>
          </w:p>
        </w:tc>
        <w:tc>
          <w:tcPr>
            <w:tcW w:w="8646"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Fentin hydroxide (F) (R)</w:t>
            </w:r>
          </w:p>
        </w:tc>
        <w:tc>
          <w:tcPr>
            <w:tcW w:w="1241"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0,05*</w:t>
            </w:r>
          </w:p>
        </w:tc>
      </w:tr>
      <w:tr w:rsidR="00367F7D" w:rsidRPr="0061312C" w:rsidTr="00D6717F">
        <w:tc>
          <w:tcPr>
            <w:tcW w:w="534"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194</w:t>
            </w:r>
          </w:p>
        </w:tc>
        <w:tc>
          <w:tcPr>
            <w:tcW w:w="8646"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Fenvalerate dhe  Esfenvalerate (Shuma e RR &amp; SS isomereve ) (F)</w:t>
            </w:r>
          </w:p>
        </w:tc>
        <w:tc>
          <w:tcPr>
            <w:tcW w:w="1241"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0,05</w:t>
            </w:r>
          </w:p>
        </w:tc>
      </w:tr>
      <w:tr w:rsidR="00367F7D" w:rsidRPr="0061312C" w:rsidTr="00D6717F">
        <w:tc>
          <w:tcPr>
            <w:tcW w:w="534"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195</w:t>
            </w:r>
          </w:p>
        </w:tc>
        <w:tc>
          <w:tcPr>
            <w:tcW w:w="8646"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Fenvalerate dhe  Esfenvalerate (Shuma e RS &amp; SR isomereve ) (F)</w:t>
            </w:r>
          </w:p>
        </w:tc>
        <w:tc>
          <w:tcPr>
            <w:tcW w:w="1241"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0,02*</w:t>
            </w:r>
          </w:p>
        </w:tc>
      </w:tr>
      <w:tr w:rsidR="00367F7D" w:rsidRPr="0061312C" w:rsidTr="00D6717F">
        <w:tc>
          <w:tcPr>
            <w:tcW w:w="534"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196</w:t>
            </w:r>
          </w:p>
        </w:tc>
        <w:tc>
          <w:tcPr>
            <w:tcW w:w="8646"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Fipronil (shuma  fipronil + sulfone metabolite (MB46136) shprehur si  fipronil) (F)</w:t>
            </w:r>
          </w:p>
        </w:tc>
        <w:tc>
          <w:tcPr>
            <w:tcW w:w="1241"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0,005*</w:t>
            </w:r>
          </w:p>
        </w:tc>
      </w:tr>
      <w:tr w:rsidR="00367F7D" w:rsidRPr="0061312C" w:rsidTr="00D6717F">
        <w:tc>
          <w:tcPr>
            <w:tcW w:w="534"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197</w:t>
            </w:r>
          </w:p>
        </w:tc>
        <w:tc>
          <w:tcPr>
            <w:tcW w:w="8646"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Flazasulfuron</w:t>
            </w:r>
          </w:p>
        </w:tc>
        <w:tc>
          <w:tcPr>
            <w:tcW w:w="1241"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0,02*</w:t>
            </w:r>
          </w:p>
        </w:tc>
      </w:tr>
      <w:tr w:rsidR="00367F7D" w:rsidRPr="0061312C" w:rsidTr="00D6717F">
        <w:tc>
          <w:tcPr>
            <w:tcW w:w="534"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198</w:t>
            </w:r>
          </w:p>
        </w:tc>
        <w:tc>
          <w:tcPr>
            <w:tcW w:w="8646"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Flonicamid (shuma e flonicamid, TNFG dhe  TNFA) (R)</w:t>
            </w:r>
          </w:p>
        </w:tc>
        <w:tc>
          <w:tcPr>
            <w:tcW w:w="1241"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2</w:t>
            </w:r>
          </w:p>
        </w:tc>
      </w:tr>
      <w:tr w:rsidR="00367F7D" w:rsidRPr="0061312C" w:rsidTr="00D6717F">
        <w:tc>
          <w:tcPr>
            <w:tcW w:w="534"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199</w:t>
            </w:r>
          </w:p>
        </w:tc>
        <w:tc>
          <w:tcPr>
            <w:tcW w:w="8646"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Flose asulam</w:t>
            </w:r>
          </w:p>
        </w:tc>
        <w:tc>
          <w:tcPr>
            <w:tcW w:w="1241"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0,01*</w:t>
            </w:r>
          </w:p>
        </w:tc>
      </w:tr>
      <w:tr w:rsidR="00367F7D" w:rsidRPr="0061312C" w:rsidTr="00D6717F">
        <w:tc>
          <w:tcPr>
            <w:tcW w:w="534"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200</w:t>
            </w:r>
          </w:p>
        </w:tc>
        <w:tc>
          <w:tcPr>
            <w:tcW w:w="8646"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Fluazifop-P-butyl (fluazifop acid (të lirë dhe konjugues))</w:t>
            </w:r>
          </w:p>
        </w:tc>
        <w:tc>
          <w:tcPr>
            <w:tcW w:w="1241"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0,1</w:t>
            </w:r>
          </w:p>
        </w:tc>
      </w:tr>
      <w:tr w:rsidR="00367F7D" w:rsidRPr="0061312C" w:rsidTr="00D6717F">
        <w:tc>
          <w:tcPr>
            <w:tcW w:w="534"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201</w:t>
            </w:r>
          </w:p>
        </w:tc>
        <w:tc>
          <w:tcPr>
            <w:tcW w:w="8646"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Fluazinam (F)</w:t>
            </w:r>
          </w:p>
        </w:tc>
        <w:tc>
          <w:tcPr>
            <w:tcW w:w="1241"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0,05*</w:t>
            </w:r>
          </w:p>
        </w:tc>
      </w:tr>
      <w:tr w:rsidR="00367F7D" w:rsidRPr="0061312C" w:rsidTr="00D6717F">
        <w:tc>
          <w:tcPr>
            <w:tcW w:w="534"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202</w:t>
            </w:r>
          </w:p>
        </w:tc>
        <w:tc>
          <w:tcPr>
            <w:tcW w:w="8646"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Flubendiamide (F)</w:t>
            </w:r>
          </w:p>
        </w:tc>
        <w:tc>
          <w:tcPr>
            <w:tcW w:w="1241"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0,01*</w:t>
            </w:r>
          </w:p>
        </w:tc>
      </w:tr>
      <w:tr w:rsidR="00367F7D" w:rsidRPr="0061312C" w:rsidTr="00D6717F">
        <w:tc>
          <w:tcPr>
            <w:tcW w:w="534"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203</w:t>
            </w:r>
          </w:p>
        </w:tc>
        <w:tc>
          <w:tcPr>
            <w:tcW w:w="8646"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Flucycloxuron</w:t>
            </w:r>
          </w:p>
        </w:tc>
        <w:tc>
          <w:tcPr>
            <w:tcW w:w="1241"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0,05*</w:t>
            </w:r>
          </w:p>
        </w:tc>
      </w:tr>
      <w:tr w:rsidR="00367F7D" w:rsidRPr="0061312C" w:rsidTr="00D6717F">
        <w:tc>
          <w:tcPr>
            <w:tcW w:w="534"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204</w:t>
            </w:r>
          </w:p>
        </w:tc>
        <w:tc>
          <w:tcPr>
            <w:tcW w:w="8646"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Flucythrinate (F) (R)</w:t>
            </w:r>
          </w:p>
        </w:tc>
        <w:tc>
          <w:tcPr>
            <w:tcW w:w="1241"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0,05*</w:t>
            </w:r>
          </w:p>
        </w:tc>
      </w:tr>
      <w:tr w:rsidR="00367F7D" w:rsidRPr="0061312C" w:rsidTr="00D6717F">
        <w:tc>
          <w:tcPr>
            <w:tcW w:w="534"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205</w:t>
            </w:r>
          </w:p>
        </w:tc>
        <w:tc>
          <w:tcPr>
            <w:tcW w:w="8646"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Fludioxonil</w:t>
            </w:r>
          </w:p>
        </w:tc>
        <w:tc>
          <w:tcPr>
            <w:tcW w:w="1241"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0,2</w:t>
            </w:r>
          </w:p>
        </w:tc>
      </w:tr>
      <w:tr w:rsidR="00367F7D" w:rsidRPr="0061312C" w:rsidTr="00D6717F">
        <w:tc>
          <w:tcPr>
            <w:tcW w:w="534"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206</w:t>
            </w:r>
          </w:p>
        </w:tc>
        <w:tc>
          <w:tcPr>
            <w:tcW w:w="8646"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Flufenacet (shuma e të gjithë komponentëve që përmbajnë N fluose ophenyl-N-isopropyl moiety shprehur si  flufenacet equivalent)</w:t>
            </w:r>
          </w:p>
        </w:tc>
        <w:tc>
          <w:tcPr>
            <w:tcW w:w="1241"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0,05*</w:t>
            </w:r>
          </w:p>
        </w:tc>
      </w:tr>
      <w:tr w:rsidR="00367F7D" w:rsidRPr="0061312C" w:rsidTr="00D6717F">
        <w:tc>
          <w:tcPr>
            <w:tcW w:w="534"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207</w:t>
            </w:r>
          </w:p>
        </w:tc>
        <w:tc>
          <w:tcPr>
            <w:tcW w:w="8646"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Flufenoxuron (F)</w:t>
            </w:r>
          </w:p>
        </w:tc>
        <w:tc>
          <w:tcPr>
            <w:tcW w:w="1241"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0,05*</w:t>
            </w:r>
          </w:p>
        </w:tc>
      </w:tr>
      <w:tr w:rsidR="00367F7D" w:rsidRPr="0061312C" w:rsidTr="00D6717F">
        <w:tc>
          <w:tcPr>
            <w:tcW w:w="534"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208</w:t>
            </w:r>
          </w:p>
        </w:tc>
        <w:tc>
          <w:tcPr>
            <w:tcW w:w="8646"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Flufenzin</w:t>
            </w:r>
          </w:p>
        </w:tc>
        <w:tc>
          <w:tcPr>
            <w:tcW w:w="1241"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0,02*</w:t>
            </w:r>
          </w:p>
        </w:tc>
      </w:tr>
      <w:tr w:rsidR="00367F7D" w:rsidRPr="0061312C" w:rsidTr="00D6717F">
        <w:tc>
          <w:tcPr>
            <w:tcW w:w="534"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209</w:t>
            </w:r>
          </w:p>
        </w:tc>
        <w:tc>
          <w:tcPr>
            <w:tcW w:w="8646"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Flumioxazine</w:t>
            </w:r>
          </w:p>
        </w:tc>
        <w:tc>
          <w:tcPr>
            <w:tcW w:w="1241"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0,05*</w:t>
            </w:r>
          </w:p>
        </w:tc>
      </w:tr>
      <w:tr w:rsidR="00367F7D" w:rsidRPr="0061312C" w:rsidTr="00D6717F">
        <w:tc>
          <w:tcPr>
            <w:tcW w:w="534"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210</w:t>
            </w:r>
          </w:p>
        </w:tc>
        <w:tc>
          <w:tcPr>
            <w:tcW w:w="8646"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Fluometuron</w:t>
            </w:r>
          </w:p>
        </w:tc>
        <w:tc>
          <w:tcPr>
            <w:tcW w:w="1241"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0,01*</w:t>
            </w:r>
          </w:p>
        </w:tc>
      </w:tr>
      <w:tr w:rsidR="00367F7D" w:rsidRPr="0061312C" w:rsidTr="00D6717F">
        <w:tc>
          <w:tcPr>
            <w:tcW w:w="534"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211</w:t>
            </w:r>
          </w:p>
        </w:tc>
        <w:tc>
          <w:tcPr>
            <w:tcW w:w="8646"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Fluopicolide</w:t>
            </w:r>
          </w:p>
        </w:tc>
        <w:tc>
          <w:tcPr>
            <w:tcW w:w="1241"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0,01*</w:t>
            </w:r>
          </w:p>
        </w:tc>
      </w:tr>
      <w:tr w:rsidR="00367F7D" w:rsidRPr="0061312C" w:rsidTr="00D6717F">
        <w:tc>
          <w:tcPr>
            <w:tcW w:w="534"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212</w:t>
            </w:r>
          </w:p>
        </w:tc>
        <w:tc>
          <w:tcPr>
            <w:tcW w:w="8646"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Fluopyram (R)</w:t>
            </w:r>
          </w:p>
        </w:tc>
        <w:tc>
          <w:tcPr>
            <w:tcW w:w="1241"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0,8</w:t>
            </w:r>
          </w:p>
        </w:tc>
      </w:tr>
      <w:tr w:rsidR="00367F7D" w:rsidRPr="0061312C" w:rsidTr="00D6717F">
        <w:tc>
          <w:tcPr>
            <w:tcW w:w="534"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213</w:t>
            </w:r>
          </w:p>
        </w:tc>
        <w:tc>
          <w:tcPr>
            <w:tcW w:w="8646"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Fluose ide ion</w:t>
            </w:r>
          </w:p>
        </w:tc>
        <w:tc>
          <w:tcPr>
            <w:tcW w:w="1241"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2*</w:t>
            </w:r>
          </w:p>
        </w:tc>
      </w:tr>
      <w:tr w:rsidR="00367F7D" w:rsidRPr="0061312C" w:rsidTr="00D6717F">
        <w:tc>
          <w:tcPr>
            <w:tcW w:w="534"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214</w:t>
            </w:r>
          </w:p>
        </w:tc>
        <w:tc>
          <w:tcPr>
            <w:tcW w:w="8646"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Fluose oglycte ene</w:t>
            </w:r>
          </w:p>
        </w:tc>
        <w:tc>
          <w:tcPr>
            <w:tcW w:w="1241"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0,01*</w:t>
            </w:r>
          </w:p>
        </w:tc>
      </w:tr>
      <w:tr w:rsidR="00367F7D" w:rsidRPr="0061312C" w:rsidTr="00D6717F">
        <w:tc>
          <w:tcPr>
            <w:tcW w:w="534"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215</w:t>
            </w:r>
          </w:p>
        </w:tc>
        <w:tc>
          <w:tcPr>
            <w:tcW w:w="8646"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Fluoxastrobin</w:t>
            </w:r>
          </w:p>
        </w:tc>
        <w:tc>
          <w:tcPr>
            <w:tcW w:w="1241"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0,05*</w:t>
            </w:r>
          </w:p>
        </w:tc>
      </w:tr>
      <w:tr w:rsidR="00367F7D" w:rsidRPr="0061312C" w:rsidTr="00D6717F">
        <w:tc>
          <w:tcPr>
            <w:tcW w:w="534"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216</w:t>
            </w:r>
          </w:p>
        </w:tc>
        <w:tc>
          <w:tcPr>
            <w:tcW w:w="8646"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Flupyrsulfuron-methyl</w:t>
            </w:r>
          </w:p>
        </w:tc>
        <w:tc>
          <w:tcPr>
            <w:tcW w:w="1241"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0,02*</w:t>
            </w:r>
          </w:p>
        </w:tc>
      </w:tr>
      <w:tr w:rsidR="00367F7D" w:rsidRPr="0061312C" w:rsidTr="00D6717F">
        <w:tc>
          <w:tcPr>
            <w:tcW w:w="534"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217</w:t>
            </w:r>
          </w:p>
        </w:tc>
        <w:tc>
          <w:tcPr>
            <w:tcW w:w="8646"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Fluquinconazole (F)</w:t>
            </w:r>
          </w:p>
        </w:tc>
        <w:tc>
          <w:tcPr>
            <w:tcW w:w="1241"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0,1</w:t>
            </w:r>
          </w:p>
        </w:tc>
      </w:tr>
      <w:tr w:rsidR="00367F7D" w:rsidRPr="0061312C" w:rsidTr="00D6717F">
        <w:tc>
          <w:tcPr>
            <w:tcW w:w="534"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218</w:t>
            </w:r>
          </w:p>
        </w:tc>
        <w:tc>
          <w:tcPr>
            <w:tcW w:w="8646"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Flurochlose idone</w:t>
            </w:r>
          </w:p>
        </w:tc>
        <w:tc>
          <w:tcPr>
            <w:tcW w:w="1241"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0,1*</w:t>
            </w:r>
          </w:p>
        </w:tc>
      </w:tr>
      <w:tr w:rsidR="00367F7D" w:rsidRPr="0061312C" w:rsidTr="00D6717F">
        <w:tc>
          <w:tcPr>
            <w:tcW w:w="534"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219</w:t>
            </w:r>
          </w:p>
        </w:tc>
        <w:tc>
          <w:tcPr>
            <w:tcW w:w="8646"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Fluroxypyr (fluroxypyr përfshirë esteret e tij  shprehur si  fluroxypyr) (R)</w:t>
            </w:r>
          </w:p>
        </w:tc>
        <w:tc>
          <w:tcPr>
            <w:tcW w:w="1241"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0,1</w:t>
            </w:r>
          </w:p>
        </w:tc>
      </w:tr>
      <w:tr w:rsidR="00367F7D" w:rsidRPr="0061312C" w:rsidTr="00D6717F">
        <w:tc>
          <w:tcPr>
            <w:tcW w:w="534"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220</w:t>
            </w:r>
          </w:p>
        </w:tc>
        <w:tc>
          <w:tcPr>
            <w:tcW w:w="8646"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Flurprimidole</w:t>
            </w:r>
          </w:p>
        </w:tc>
        <w:tc>
          <w:tcPr>
            <w:tcW w:w="1241"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0,01*</w:t>
            </w:r>
          </w:p>
        </w:tc>
      </w:tr>
      <w:tr w:rsidR="00367F7D" w:rsidRPr="0061312C" w:rsidTr="00D6717F">
        <w:tc>
          <w:tcPr>
            <w:tcW w:w="534"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221</w:t>
            </w:r>
          </w:p>
        </w:tc>
        <w:tc>
          <w:tcPr>
            <w:tcW w:w="8646"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Flurtamone</w:t>
            </w:r>
          </w:p>
        </w:tc>
        <w:tc>
          <w:tcPr>
            <w:tcW w:w="1241"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0,02*</w:t>
            </w:r>
          </w:p>
        </w:tc>
      </w:tr>
      <w:tr w:rsidR="00367F7D" w:rsidRPr="0061312C" w:rsidTr="00D6717F">
        <w:tc>
          <w:tcPr>
            <w:tcW w:w="534"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222</w:t>
            </w:r>
          </w:p>
        </w:tc>
        <w:tc>
          <w:tcPr>
            <w:tcW w:w="8646"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Flusilazole (F) (R)</w:t>
            </w:r>
          </w:p>
        </w:tc>
        <w:tc>
          <w:tcPr>
            <w:tcW w:w="1241"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0,1</w:t>
            </w:r>
          </w:p>
        </w:tc>
      </w:tr>
      <w:tr w:rsidR="00367F7D" w:rsidRPr="0061312C" w:rsidTr="00D6717F">
        <w:tc>
          <w:tcPr>
            <w:tcW w:w="534"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223</w:t>
            </w:r>
          </w:p>
        </w:tc>
        <w:tc>
          <w:tcPr>
            <w:tcW w:w="8646"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Flutolanil</w:t>
            </w:r>
          </w:p>
        </w:tc>
        <w:tc>
          <w:tcPr>
            <w:tcW w:w="1241"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0,05*</w:t>
            </w:r>
          </w:p>
        </w:tc>
      </w:tr>
      <w:tr w:rsidR="00367F7D" w:rsidRPr="0061312C" w:rsidTr="00D6717F">
        <w:tc>
          <w:tcPr>
            <w:tcW w:w="534"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224</w:t>
            </w:r>
          </w:p>
        </w:tc>
        <w:tc>
          <w:tcPr>
            <w:tcW w:w="8646"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Flutriafol</w:t>
            </w:r>
          </w:p>
        </w:tc>
        <w:tc>
          <w:tcPr>
            <w:tcW w:w="1241"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0,5</w:t>
            </w:r>
          </w:p>
        </w:tc>
      </w:tr>
      <w:tr w:rsidR="00367F7D" w:rsidRPr="0061312C" w:rsidTr="00D6717F">
        <w:tc>
          <w:tcPr>
            <w:tcW w:w="534"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225</w:t>
            </w:r>
          </w:p>
        </w:tc>
        <w:tc>
          <w:tcPr>
            <w:tcW w:w="8646"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Fluxapyroxad</w:t>
            </w:r>
          </w:p>
        </w:tc>
        <w:tc>
          <w:tcPr>
            <w:tcW w:w="1241"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0,4</w:t>
            </w:r>
          </w:p>
        </w:tc>
      </w:tr>
      <w:tr w:rsidR="00367F7D" w:rsidRPr="0061312C" w:rsidTr="00D6717F">
        <w:tc>
          <w:tcPr>
            <w:tcW w:w="534"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226</w:t>
            </w:r>
          </w:p>
        </w:tc>
        <w:tc>
          <w:tcPr>
            <w:tcW w:w="8646"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Folpet (R)</w:t>
            </w:r>
          </w:p>
        </w:tc>
        <w:tc>
          <w:tcPr>
            <w:tcW w:w="1241"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2</w:t>
            </w:r>
          </w:p>
        </w:tc>
      </w:tr>
      <w:tr w:rsidR="00367F7D" w:rsidRPr="0061312C" w:rsidTr="00D6717F">
        <w:tc>
          <w:tcPr>
            <w:tcW w:w="534"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227</w:t>
            </w:r>
          </w:p>
        </w:tc>
        <w:tc>
          <w:tcPr>
            <w:tcW w:w="8646"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Fomesafen</w:t>
            </w:r>
          </w:p>
        </w:tc>
        <w:tc>
          <w:tcPr>
            <w:tcW w:w="1241"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0,01*</w:t>
            </w:r>
          </w:p>
        </w:tc>
      </w:tr>
      <w:tr w:rsidR="00367F7D" w:rsidRPr="0061312C" w:rsidTr="00D6717F">
        <w:tc>
          <w:tcPr>
            <w:tcW w:w="534"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228</w:t>
            </w:r>
          </w:p>
        </w:tc>
        <w:tc>
          <w:tcPr>
            <w:tcW w:w="8646"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Fose amsulfuron</w:t>
            </w:r>
          </w:p>
        </w:tc>
        <w:tc>
          <w:tcPr>
            <w:tcW w:w="1241"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0,01*</w:t>
            </w:r>
          </w:p>
        </w:tc>
      </w:tr>
      <w:tr w:rsidR="00367F7D" w:rsidRPr="0061312C" w:rsidTr="00D6717F">
        <w:tc>
          <w:tcPr>
            <w:tcW w:w="534"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229</w:t>
            </w:r>
          </w:p>
        </w:tc>
        <w:tc>
          <w:tcPr>
            <w:tcW w:w="8646"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Fose chlose fenuron</w:t>
            </w:r>
          </w:p>
        </w:tc>
        <w:tc>
          <w:tcPr>
            <w:tcW w:w="1241"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0,05*</w:t>
            </w:r>
          </w:p>
        </w:tc>
      </w:tr>
      <w:tr w:rsidR="00367F7D" w:rsidRPr="0061312C" w:rsidTr="00D6717F">
        <w:tc>
          <w:tcPr>
            <w:tcW w:w="534"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230</w:t>
            </w:r>
          </w:p>
        </w:tc>
        <w:tc>
          <w:tcPr>
            <w:tcW w:w="8646"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Fose metanate: Shuma e fose metanate dhe  kripërat e tij   shprehur si  fose metanate(hydrochlose ide)</w:t>
            </w:r>
          </w:p>
        </w:tc>
        <w:tc>
          <w:tcPr>
            <w:tcW w:w="1241"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0,05*</w:t>
            </w:r>
          </w:p>
        </w:tc>
      </w:tr>
      <w:tr w:rsidR="00367F7D" w:rsidRPr="0061312C" w:rsidTr="00D6717F">
        <w:tc>
          <w:tcPr>
            <w:tcW w:w="534"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231</w:t>
            </w:r>
          </w:p>
        </w:tc>
        <w:tc>
          <w:tcPr>
            <w:tcW w:w="8646"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Fose mothion</w:t>
            </w:r>
          </w:p>
        </w:tc>
        <w:tc>
          <w:tcPr>
            <w:tcW w:w="1241"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0,02*</w:t>
            </w:r>
          </w:p>
        </w:tc>
      </w:tr>
      <w:tr w:rsidR="00367F7D" w:rsidRPr="0061312C" w:rsidTr="00D6717F">
        <w:tc>
          <w:tcPr>
            <w:tcW w:w="534"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232</w:t>
            </w:r>
          </w:p>
        </w:tc>
        <w:tc>
          <w:tcPr>
            <w:tcW w:w="8646"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Fosetyl-Al (shuma  fosetyl + phosphose ous acid dhe  kripërat e tyre, shprehur si  fosetyl)</w:t>
            </w:r>
          </w:p>
        </w:tc>
        <w:tc>
          <w:tcPr>
            <w:tcW w:w="1241"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2*</w:t>
            </w:r>
          </w:p>
        </w:tc>
      </w:tr>
      <w:tr w:rsidR="00367F7D" w:rsidRPr="0061312C" w:rsidTr="00D6717F">
        <w:tc>
          <w:tcPr>
            <w:tcW w:w="534"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233</w:t>
            </w:r>
          </w:p>
        </w:tc>
        <w:tc>
          <w:tcPr>
            <w:tcW w:w="8646"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Fosthiazate</w:t>
            </w:r>
          </w:p>
        </w:tc>
        <w:tc>
          <w:tcPr>
            <w:tcW w:w="1241"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0,02*</w:t>
            </w:r>
          </w:p>
        </w:tc>
      </w:tr>
      <w:tr w:rsidR="00367F7D" w:rsidRPr="0061312C" w:rsidTr="00D6717F">
        <w:tc>
          <w:tcPr>
            <w:tcW w:w="534"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234</w:t>
            </w:r>
          </w:p>
        </w:tc>
        <w:tc>
          <w:tcPr>
            <w:tcW w:w="8646"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Fuberidazole</w:t>
            </w:r>
          </w:p>
        </w:tc>
        <w:tc>
          <w:tcPr>
            <w:tcW w:w="1241"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0,2</w:t>
            </w:r>
          </w:p>
        </w:tc>
      </w:tr>
      <w:tr w:rsidR="00367F7D" w:rsidRPr="0061312C" w:rsidTr="00D6717F">
        <w:tc>
          <w:tcPr>
            <w:tcW w:w="534"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235</w:t>
            </w:r>
          </w:p>
        </w:tc>
        <w:tc>
          <w:tcPr>
            <w:tcW w:w="8646"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Furathiocarb</w:t>
            </w:r>
          </w:p>
        </w:tc>
        <w:tc>
          <w:tcPr>
            <w:tcW w:w="1241"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0,01*</w:t>
            </w:r>
          </w:p>
        </w:tc>
      </w:tr>
      <w:tr w:rsidR="00367F7D" w:rsidRPr="0061312C" w:rsidTr="00D6717F">
        <w:tc>
          <w:tcPr>
            <w:tcW w:w="534"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236</w:t>
            </w:r>
          </w:p>
        </w:tc>
        <w:tc>
          <w:tcPr>
            <w:tcW w:w="8646"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Furfural</w:t>
            </w:r>
          </w:p>
        </w:tc>
        <w:tc>
          <w:tcPr>
            <w:tcW w:w="1241"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1</w:t>
            </w:r>
          </w:p>
        </w:tc>
      </w:tr>
      <w:tr w:rsidR="00367F7D" w:rsidRPr="0061312C" w:rsidTr="00D6717F">
        <w:tc>
          <w:tcPr>
            <w:tcW w:w="534"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237</w:t>
            </w:r>
          </w:p>
        </w:tc>
        <w:tc>
          <w:tcPr>
            <w:tcW w:w="8646"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Gibberellic acid</w:t>
            </w:r>
          </w:p>
        </w:tc>
        <w:tc>
          <w:tcPr>
            <w:tcW w:w="1241"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5</w:t>
            </w:r>
          </w:p>
        </w:tc>
      </w:tr>
      <w:tr w:rsidR="00367F7D" w:rsidRPr="0061312C" w:rsidTr="00D6717F">
        <w:tc>
          <w:tcPr>
            <w:tcW w:w="534"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lastRenderedPageBreak/>
              <w:t>238</w:t>
            </w:r>
          </w:p>
        </w:tc>
        <w:tc>
          <w:tcPr>
            <w:tcW w:w="8646"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Glufosinate-ammonium (shuma e glufosinate, kripërat e tij, MPP dhe  NAG shprehur si  glufosinate equivalents)</w:t>
            </w:r>
          </w:p>
        </w:tc>
        <w:tc>
          <w:tcPr>
            <w:tcW w:w="1241"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0,1*</w:t>
            </w:r>
          </w:p>
        </w:tc>
      </w:tr>
      <w:tr w:rsidR="00367F7D" w:rsidRPr="0061312C" w:rsidTr="00D6717F">
        <w:tc>
          <w:tcPr>
            <w:tcW w:w="534"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239</w:t>
            </w:r>
          </w:p>
        </w:tc>
        <w:tc>
          <w:tcPr>
            <w:tcW w:w="8646"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Glyphosate</w:t>
            </w:r>
          </w:p>
        </w:tc>
        <w:tc>
          <w:tcPr>
            <w:tcW w:w="1241"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10</w:t>
            </w:r>
          </w:p>
        </w:tc>
      </w:tr>
      <w:tr w:rsidR="00367F7D" w:rsidRPr="0061312C" w:rsidTr="00D6717F">
        <w:tc>
          <w:tcPr>
            <w:tcW w:w="534"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240</w:t>
            </w:r>
          </w:p>
        </w:tc>
        <w:tc>
          <w:tcPr>
            <w:tcW w:w="8646"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Guazatine</w:t>
            </w:r>
          </w:p>
        </w:tc>
        <w:tc>
          <w:tcPr>
            <w:tcW w:w="1241"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0,2</w:t>
            </w:r>
          </w:p>
        </w:tc>
      </w:tr>
      <w:tr w:rsidR="00367F7D" w:rsidRPr="0061312C" w:rsidTr="00D6717F">
        <w:tc>
          <w:tcPr>
            <w:tcW w:w="534"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241</w:t>
            </w:r>
          </w:p>
        </w:tc>
        <w:tc>
          <w:tcPr>
            <w:tcW w:w="8646"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Halosulfuron methyl</w:t>
            </w:r>
          </w:p>
        </w:tc>
        <w:tc>
          <w:tcPr>
            <w:tcW w:w="1241"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0,01*</w:t>
            </w:r>
          </w:p>
        </w:tc>
      </w:tr>
      <w:tr w:rsidR="00367F7D" w:rsidRPr="0061312C" w:rsidTr="00D6717F">
        <w:tc>
          <w:tcPr>
            <w:tcW w:w="534"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242</w:t>
            </w:r>
          </w:p>
        </w:tc>
        <w:tc>
          <w:tcPr>
            <w:tcW w:w="8646"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Haloxyfop përfshirë  haloxyfop-R (Haloxyfop-R methyl ester, haloxyfop-R dhe  konjugues të  haloxyfop-R shprehur si  haloxyfop-R) (F) (R)</w:t>
            </w:r>
          </w:p>
        </w:tc>
        <w:tc>
          <w:tcPr>
            <w:tcW w:w="1241"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0,1</w:t>
            </w:r>
          </w:p>
        </w:tc>
      </w:tr>
      <w:tr w:rsidR="00367F7D" w:rsidRPr="0061312C" w:rsidTr="00D6717F">
        <w:tc>
          <w:tcPr>
            <w:tcW w:w="534"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243</w:t>
            </w:r>
          </w:p>
        </w:tc>
        <w:tc>
          <w:tcPr>
            <w:tcW w:w="8646"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Heptachlose  (shuma e heptachlose  dhe  heptachlose  epoxide shprehur si  heptachlose ) (F)</w:t>
            </w:r>
          </w:p>
        </w:tc>
        <w:tc>
          <w:tcPr>
            <w:tcW w:w="1241"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0,01</w:t>
            </w:r>
          </w:p>
        </w:tc>
      </w:tr>
      <w:tr w:rsidR="00367F7D" w:rsidRPr="0061312C" w:rsidTr="00D6717F">
        <w:tc>
          <w:tcPr>
            <w:tcW w:w="534"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244</w:t>
            </w:r>
          </w:p>
        </w:tc>
        <w:tc>
          <w:tcPr>
            <w:tcW w:w="8646"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Hexachlose obenzene (F)</w:t>
            </w:r>
          </w:p>
        </w:tc>
        <w:tc>
          <w:tcPr>
            <w:tcW w:w="1241"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0,01*</w:t>
            </w:r>
          </w:p>
        </w:tc>
      </w:tr>
      <w:tr w:rsidR="00367F7D" w:rsidRPr="0061312C" w:rsidTr="00D6717F">
        <w:tc>
          <w:tcPr>
            <w:tcW w:w="534"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245</w:t>
            </w:r>
          </w:p>
        </w:tc>
        <w:tc>
          <w:tcPr>
            <w:tcW w:w="8646"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Hexachlose ociclohexane (HCH), shuma e isomereve, përveç të gamma isomer</w:t>
            </w:r>
          </w:p>
        </w:tc>
        <w:tc>
          <w:tcPr>
            <w:tcW w:w="1241"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0,02</w:t>
            </w:r>
          </w:p>
        </w:tc>
      </w:tr>
      <w:tr w:rsidR="00367F7D" w:rsidRPr="0061312C" w:rsidTr="00D6717F">
        <w:tc>
          <w:tcPr>
            <w:tcW w:w="534"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246</w:t>
            </w:r>
          </w:p>
        </w:tc>
        <w:tc>
          <w:tcPr>
            <w:tcW w:w="8646"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Hexaconazole</w:t>
            </w:r>
          </w:p>
        </w:tc>
        <w:tc>
          <w:tcPr>
            <w:tcW w:w="1241"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0,01*</w:t>
            </w:r>
          </w:p>
        </w:tc>
      </w:tr>
      <w:tr w:rsidR="00367F7D" w:rsidRPr="0061312C" w:rsidTr="00D6717F">
        <w:tc>
          <w:tcPr>
            <w:tcW w:w="534"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247</w:t>
            </w:r>
          </w:p>
        </w:tc>
        <w:tc>
          <w:tcPr>
            <w:tcW w:w="8646"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Hexythiazox</w:t>
            </w:r>
          </w:p>
        </w:tc>
        <w:tc>
          <w:tcPr>
            <w:tcW w:w="1241"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0,5</w:t>
            </w:r>
          </w:p>
        </w:tc>
      </w:tr>
      <w:tr w:rsidR="00367F7D" w:rsidRPr="0061312C" w:rsidTr="00D6717F">
        <w:tc>
          <w:tcPr>
            <w:tcW w:w="534"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248</w:t>
            </w:r>
          </w:p>
        </w:tc>
        <w:tc>
          <w:tcPr>
            <w:tcW w:w="8646"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Hydrogen cyanide (cyanides shprehur si  hydrogen cyanide)</w:t>
            </w:r>
          </w:p>
        </w:tc>
        <w:tc>
          <w:tcPr>
            <w:tcW w:w="1241"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15</w:t>
            </w:r>
          </w:p>
        </w:tc>
      </w:tr>
      <w:tr w:rsidR="00367F7D" w:rsidRPr="0061312C" w:rsidTr="00D6717F">
        <w:tc>
          <w:tcPr>
            <w:tcW w:w="534"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249</w:t>
            </w:r>
          </w:p>
        </w:tc>
        <w:tc>
          <w:tcPr>
            <w:tcW w:w="8646"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Hydrogen phosphide (phosphides shprehur si  hydrogen phosphide)</w:t>
            </w:r>
          </w:p>
        </w:tc>
        <w:tc>
          <w:tcPr>
            <w:tcW w:w="1241"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0,1</w:t>
            </w:r>
          </w:p>
        </w:tc>
      </w:tr>
      <w:tr w:rsidR="00367F7D" w:rsidRPr="0061312C" w:rsidTr="00D6717F">
        <w:tc>
          <w:tcPr>
            <w:tcW w:w="534"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250</w:t>
            </w:r>
          </w:p>
        </w:tc>
        <w:tc>
          <w:tcPr>
            <w:tcW w:w="8646"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Hymexazol</w:t>
            </w:r>
          </w:p>
        </w:tc>
        <w:tc>
          <w:tcPr>
            <w:tcW w:w="1241"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0,05*</w:t>
            </w:r>
          </w:p>
        </w:tc>
      </w:tr>
      <w:tr w:rsidR="00367F7D" w:rsidRPr="0061312C" w:rsidTr="00D6717F">
        <w:tc>
          <w:tcPr>
            <w:tcW w:w="534"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251</w:t>
            </w:r>
          </w:p>
        </w:tc>
        <w:tc>
          <w:tcPr>
            <w:tcW w:w="8646"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Imazalil</w:t>
            </w:r>
          </w:p>
        </w:tc>
        <w:tc>
          <w:tcPr>
            <w:tcW w:w="1241"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0,05*</w:t>
            </w:r>
          </w:p>
        </w:tc>
      </w:tr>
      <w:tr w:rsidR="00367F7D" w:rsidRPr="0061312C" w:rsidTr="00D6717F">
        <w:tc>
          <w:tcPr>
            <w:tcW w:w="534"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252</w:t>
            </w:r>
          </w:p>
        </w:tc>
        <w:tc>
          <w:tcPr>
            <w:tcW w:w="8646"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Imazamox</w:t>
            </w:r>
          </w:p>
        </w:tc>
        <w:tc>
          <w:tcPr>
            <w:tcW w:w="1241"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0,05*</w:t>
            </w:r>
          </w:p>
        </w:tc>
      </w:tr>
      <w:tr w:rsidR="00367F7D" w:rsidRPr="0061312C" w:rsidTr="00D6717F">
        <w:tc>
          <w:tcPr>
            <w:tcW w:w="534"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253</w:t>
            </w:r>
          </w:p>
        </w:tc>
        <w:tc>
          <w:tcPr>
            <w:tcW w:w="8646"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Imazapic</w:t>
            </w:r>
          </w:p>
        </w:tc>
        <w:tc>
          <w:tcPr>
            <w:tcW w:w="1241"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0,01*</w:t>
            </w:r>
          </w:p>
        </w:tc>
      </w:tr>
      <w:tr w:rsidR="00367F7D" w:rsidRPr="0061312C" w:rsidTr="00D6717F">
        <w:tc>
          <w:tcPr>
            <w:tcW w:w="534"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254</w:t>
            </w:r>
          </w:p>
        </w:tc>
        <w:tc>
          <w:tcPr>
            <w:tcW w:w="8646"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Imazaquin</w:t>
            </w:r>
          </w:p>
        </w:tc>
        <w:tc>
          <w:tcPr>
            <w:tcW w:w="1241"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0,05*</w:t>
            </w:r>
          </w:p>
        </w:tc>
      </w:tr>
      <w:tr w:rsidR="00367F7D" w:rsidRPr="0061312C" w:rsidTr="00D6717F">
        <w:tc>
          <w:tcPr>
            <w:tcW w:w="534"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255</w:t>
            </w:r>
          </w:p>
        </w:tc>
        <w:tc>
          <w:tcPr>
            <w:tcW w:w="8646"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Imazosulfuron</w:t>
            </w:r>
          </w:p>
        </w:tc>
        <w:tc>
          <w:tcPr>
            <w:tcW w:w="1241"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0,01*</w:t>
            </w:r>
          </w:p>
        </w:tc>
      </w:tr>
      <w:tr w:rsidR="00367F7D" w:rsidRPr="0061312C" w:rsidTr="00D6717F">
        <w:tc>
          <w:tcPr>
            <w:tcW w:w="534"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256</w:t>
            </w:r>
          </w:p>
        </w:tc>
        <w:tc>
          <w:tcPr>
            <w:tcW w:w="8646"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Imidacloprid</w:t>
            </w:r>
          </w:p>
        </w:tc>
        <w:tc>
          <w:tcPr>
            <w:tcW w:w="1241"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0,1</w:t>
            </w:r>
          </w:p>
        </w:tc>
      </w:tr>
      <w:tr w:rsidR="00367F7D" w:rsidRPr="0061312C" w:rsidTr="00D6717F">
        <w:tc>
          <w:tcPr>
            <w:tcW w:w="534"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257</w:t>
            </w:r>
          </w:p>
        </w:tc>
        <w:tc>
          <w:tcPr>
            <w:tcW w:w="8646"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Indoxacarb (shuma e indoxacarb dhe  its R enantiomer) (F)</w:t>
            </w:r>
          </w:p>
        </w:tc>
        <w:tc>
          <w:tcPr>
            <w:tcW w:w="1241"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0,02*</w:t>
            </w:r>
          </w:p>
        </w:tc>
      </w:tr>
      <w:tr w:rsidR="00367F7D" w:rsidRPr="0061312C" w:rsidTr="00D6717F">
        <w:tc>
          <w:tcPr>
            <w:tcW w:w="534"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258</w:t>
            </w:r>
          </w:p>
        </w:tc>
        <w:tc>
          <w:tcPr>
            <w:tcW w:w="8646"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Iodosulfuron-methyl (iodosulfuron-methyl përfshirë  kripërat , shprehur si  iodosulfuron-methyl)</w:t>
            </w:r>
          </w:p>
        </w:tc>
        <w:tc>
          <w:tcPr>
            <w:tcW w:w="1241"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0,02*</w:t>
            </w:r>
          </w:p>
        </w:tc>
      </w:tr>
      <w:tr w:rsidR="00367F7D" w:rsidRPr="0061312C" w:rsidTr="00D6717F">
        <w:tc>
          <w:tcPr>
            <w:tcW w:w="534"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259</w:t>
            </w:r>
          </w:p>
        </w:tc>
        <w:tc>
          <w:tcPr>
            <w:tcW w:w="8646"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Ioxynil ( shuma e ioxynil, kripërat e tij  dhe  esteret e tij, shprehur si  ioxynil (F))</w:t>
            </w:r>
          </w:p>
        </w:tc>
        <w:tc>
          <w:tcPr>
            <w:tcW w:w="1241"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0,05*</w:t>
            </w:r>
          </w:p>
        </w:tc>
      </w:tr>
      <w:tr w:rsidR="00367F7D" w:rsidRPr="0061312C" w:rsidTr="00D6717F">
        <w:tc>
          <w:tcPr>
            <w:tcW w:w="534"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260</w:t>
            </w:r>
          </w:p>
        </w:tc>
        <w:tc>
          <w:tcPr>
            <w:tcW w:w="8646"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Ipconazole</w:t>
            </w:r>
          </w:p>
        </w:tc>
        <w:tc>
          <w:tcPr>
            <w:tcW w:w="1241"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0,01*</w:t>
            </w:r>
          </w:p>
        </w:tc>
      </w:tr>
      <w:tr w:rsidR="00367F7D" w:rsidRPr="0061312C" w:rsidTr="00D6717F">
        <w:tc>
          <w:tcPr>
            <w:tcW w:w="534"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261</w:t>
            </w:r>
          </w:p>
        </w:tc>
        <w:tc>
          <w:tcPr>
            <w:tcW w:w="8646"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Iprodione (R)</w:t>
            </w:r>
          </w:p>
        </w:tc>
        <w:tc>
          <w:tcPr>
            <w:tcW w:w="1241"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0,5</w:t>
            </w:r>
          </w:p>
        </w:tc>
      </w:tr>
      <w:tr w:rsidR="00367F7D" w:rsidRPr="0061312C" w:rsidTr="00D6717F">
        <w:tc>
          <w:tcPr>
            <w:tcW w:w="534"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262</w:t>
            </w:r>
          </w:p>
        </w:tc>
        <w:tc>
          <w:tcPr>
            <w:tcW w:w="8646"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Iprovalicarb</w:t>
            </w:r>
          </w:p>
        </w:tc>
        <w:tc>
          <w:tcPr>
            <w:tcW w:w="1241"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0,05*</w:t>
            </w:r>
          </w:p>
        </w:tc>
      </w:tr>
      <w:tr w:rsidR="00367F7D" w:rsidRPr="0061312C" w:rsidTr="00D6717F">
        <w:tc>
          <w:tcPr>
            <w:tcW w:w="534"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263</w:t>
            </w:r>
          </w:p>
        </w:tc>
        <w:tc>
          <w:tcPr>
            <w:tcW w:w="8646"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Isoprothiolane</w:t>
            </w:r>
          </w:p>
        </w:tc>
        <w:tc>
          <w:tcPr>
            <w:tcW w:w="1241"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0,01*</w:t>
            </w:r>
          </w:p>
        </w:tc>
      </w:tr>
      <w:tr w:rsidR="00367F7D" w:rsidRPr="0061312C" w:rsidTr="00D6717F">
        <w:tc>
          <w:tcPr>
            <w:tcW w:w="534"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264</w:t>
            </w:r>
          </w:p>
        </w:tc>
        <w:tc>
          <w:tcPr>
            <w:tcW w:w="8646"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Isoproturon</w:t>
            </w:r>
          </w:p>
        </w:tc>
        <w:tc>
          <w:tcPr>
            <w:tcW w:w="1241"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0,05*</w:t>
            </w:r>
          </w:p>
        </w:tc>
      </w:tr>
      <w:tr w:rsidR="00367F7D" w:rsidRPr="0061312C" w:rsidTr="00D6717F">
        <w:tc>
          <w:tcPr>
            <w:tcW w:w="534"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265</w:t>
            </w:r>
          </w:p>
        </w:tc>
        <w:tc>
          <w:tcPr>
            <w:tcW w:w="8646"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Isopyrazam</w:t>
            </w:r>
          </w:p>
        </w:tc>
        <w:tc>
          <w:tcPr>
            <w:tcW w:w="1241"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0,2</w:t>
            </w:r>
          </w:p>
        </w:tc>
      </w:tr>
      <w:tr w:rsidR="00367F7D" w:rsidRPr="0061312C" w:rsidTr="00D6717F">
        <w:tc>
          <w:tcPr>
            <w:tcW w:w="534"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266</w:t>
            </w:r>
          </w:p>
        </w:tc>
        <w:tc>
          <w:tcPr>
            <w:tcW w:w="8646"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Isoxaben</w:t>
            </w:r>
          </w:p>
        </w:tc>
        <w:tc>
          <w:tcPr>
            <w:tcW w:w="1241"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0,1</w:t>
            </w:r>
          </w:p>
        </w:tc>
      </w:tr>
      <w:tr w:rsidR="00367F7D" w:rsidRPr="0061312C" w:rsidTr="00D6717F">
        <w:tc>
          <w:tcPr>
            <w:tcW w:w="534"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267</w:t>
            </w:r>
          </w:p>
        </w:tc>
        <w:tc>
          <w:tcPr>
            <w:tcW w:w="8646"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Isoxaflutole (shuma e isoxaflutole dhe  RPA 202248, shprehur si  isoxaflutole)</w:t>
            </w:r>
          </w:p>
        </w:tc>
        <w:tc>
          <w:tcPr>
            <w:tcW w:w="1241"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0,05*</w:t>
            </w:r>
          </w:p>
        </w:tc>
      </w:tr>
      <w:tr w:rsidR="00367F7D" w:rsidRPr="0061312C" w:rsidTr="00D6717F">
        <w:tc>
          <w:tcPr>
            <w:tcW w:w="534"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268</w:t>
            </w:r>
          </w:p>
        </w:tc>
        <w:tc>
          <w:tcPr>
            <w:tcW w:w="8646"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Kresoxim-methyl (F) (R)</w:t>
            </w:r>
          </w:p>
        </w:tc>
        <w:tc>
          <w:tcPr>
            <w:tcW w:w="1241"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0,1</w:t>
            </w:r>
          </w:p>
        </w:tc>
      </w:tr>
      <w:tr w:rsidR="00367F7D" w:rsidRPr="0061312C" w:rsidTr="00D6717F">
        <w:tc>
          <w:tcPr>
            <w:tcW w:w="534"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269</w:t>
            </w:r>
          </w:p>
        </w:tc>
        <w:tc>
          <w:tcPr>
            <w:tcW w:w="8646"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Lactte en</w:t>
            </w:r>
          </w:p>
        </w:tc>
        <w:tc>
          <w:tcPr>
            <w:tcW w:w="1241"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0,01*</w:t>
            </w:r>
          </w:p>
        </w:tc>
      </w:tr>
      <w:tr w:rsidR="00367F7D" w:rsidRPr="0061312C" w:rsidTr="00D6717F">
        <w:tc>
          <w:tcPr>
            <w:tcW w:w="534"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270</w:t>
            </w:r>
          </w:p>
        </w:tc>
        <w:tc>
          <w:tcPr>
            <w:tcW w:w="8646"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Lambda-Cyhalothrin (F) (R)</w:t>
            </w:r>
          </w:p>
        </w:tc>
        <w:tc>
          <w:tcPr>
            <w:tcW w:w="1241"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0,05</w:t>
            </w:r>
          </w:p>
        </w:tc>
      </w:tr>
      <w:tr w:rsidR="00367F7D" w:rsidRPr="0061312C" w:rsidTr="00D6717F">
        <w:tc>
          <w:tcPr>
            <w:tcW w:w="534"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271</w:t>
            </w:r>
          </w:p>
        </w:tc>
        <w:tc>
          <w:tcPr>
            <w:tcW w:w="8646"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Lenacil</w:t>
            </w:r>
          </w:p>
        </w:tc>
        <w:tc>
          <w:tcPr>
            <w:tcW w:w="1241"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0,1*</w:t>
            </w:r>
          </w:p>
        </w:tc>
      </w:tr>
      <w:tr w:rsidR="00367F7D" w:rsidRPr="0061312C" w:rsidTr="00D6717F">
        <w:tc>
          <w:tcPr>
            <w:tcW w:w="534"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272</w:t>
            </w:r>
          </w:p>
        </w:tc>
        <w:tc>
          <w:tcPr>
            <w:tcW w:w="8646"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Lindane (Gamma-isomer të  hexachlose ociclohexane (HCH)) (F)</w:t>
            </w:r>
          </w:p>
        </w:tc>
        <w:tc>
          <w:tcPr>
            <w:tcW w:w="1241"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0,01*</w:t>
            </w:r>
          </w:p>
        </w:tc>
      </w:tr>
      <w:tr w:rsidR="00367F7D" w:rsidRPr="0061312C" w:rsidTr="00D6717F">
        <w:tc>
          <w:tcPr>
            <w:tcW w:w="534"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273</w:t>
            </w:r>
          </w:p>
        </w:tc>
        <w:tc>
          <w:tcPr>
            <w:tcW w:w="8646"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Linuron</w:t>
            </w:r>
          </w:p>
        </w:tc>
        <w:tc>
          <w:tcPr>
            <w:tcW w:w="1241"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0,05*</w:t>
            </w:r>
          </w:p>
        </w:tc>
      </w:tr>
      <w:tr w:rsidR="00367F7D" w:rsidRPr="0061312C" w:rsidTr="00D6717F">
        <w:tc>
          <w:tcPr>
            <w:tcW w:w="534"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274</w:t>
            </w:r>
          </w:p>
        </w:tc>
        <w:tc>
          <w:tcPr>
            <w:tcW w:w="8646"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Lufenuron(F)</w:t>
            </w:r>
          </w:p>
        </w:tc>
        <w:tc>
          <w:tcPr>
            <w:tcW w:w="1241"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0,02*</w:t>
            </w:r>
          </w:p>
        </w:tc>
      </w:tr>
      <w:tr w:rsidR="00367F7D" w:rsidRPr="0061312C" w:rsidTr="00D6717F">
        <w:tc>
          <w:tcPr>
            <w:tcW w:w="534"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275</w:t>
            </w:r>
          </w:p>
        </w:tc>
        <w:tc>
          <w:tcPr>
            <w:tcW w:w="8646"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Malathion (shuma e malathion dhe  malaoxon shprehur si  malathion)</w:t>
            </w:r>
          </w:p>
        </w:tc>
        <w:tc>
          <w:tcPr>
            <w:tcW w:w="1241"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8</w:t>
            </w:r>
          </w:p>
        </w:tc>
      </w:tr>
      <w:tr w:rsidR="00367F7D" w:rsidRPr="0061312C" w:rsidTr="00D6717F">
        <w:tc>
          <w:tcPr>
            <w:tcW w:w="534"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276</w:t>
            </w:r>
          </w:p>
        </w:tc>
        <w:tc>
          <w:tcPr>
            <w:tcW w:w="8646"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Maleic hydrazide (R)</w:t>
            </w:r>
          </w:p>
        </w:tc>
        <w:tc>
          <w:tcPr>
            <w:tcW w:w="1241"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0,2*</w:t>
            </w:r>
          </w:p>
        </w:tc>
      </w:tr>
      <w:tr w:rsidR="00367F7D" w:rsidRPr="0061312C" w:rsidTr="00D6717F">
        <w:tc>
          <w:tcPr>
            <w:tcW w:w="534"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277</w:t>
            </w:r>
          </w:p>
        </w:tc>
        <w:tc>
          <w:tcPr>
            <w:tcW w:w="8646"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Mdhe ipropamid</w:t>
            </w:r>
          </w:p>
        </w:tc>
        <w:tc>
          <w:tcPr>
            <w:tcW w:w="1241"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0,01*</w:t>
            </w:r>
          </w:p>
        </w:tc>
      </w:tr>
      <w:tr w:rsidR="00367F7D" w:rsidRPr="0061312C" w:rsidTr="00D6717F">
        <w:tc>
          <w:tcPr>
            <w:tcW w:w="534"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278</w:t>
            </w:r>
          </w:p>
        </w:tc>
        <w:tc>
          <w:tcPr>
            <w:tcW w:w="8646"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MCPA dhe  MCPB (MCPA, MCPB përfshirë  kripërat e tyre , esteret  dhe  konjuguesit shprehur si  MCPA) (F) (R)</w:t>
            </w:r>
          </w:p>
        </w:tc>
        <w:tc>
          <w:tcPr>
            <w:tcW w:w="1241"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0,05*</w:t>
            </w:r>
          </w:p>
        </w:tc>
      </w:tr>
      <w:tr w:rsidR="00367F7D" w:rsidRPr="0061312C" w:rsidTr="00D6717F">
        <w:tc>
          <w:tcPr>
            <w:tcW w:w="534"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279</w:t>
            </w:r>
          </w:p>
        </w:tc>
        <w:tc>
          <w:tcPr>
            <w:tcW w:w="8646"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Mecarbam</w:t>
            </w:r>
          </w:p>
        </w:tc>
        <w:tc>
          <w:tcPr>
            <w:tcW w:w="1241"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0,05*</w:t>
            </w:r>
          </w:p>
        </w:tc>
      </w:tr>
      <w:tr w:rsidR="00367F7D" w:rsidRPr="0061312C" w:rsidTr="00D6717F">
        <w:tc>
          <w:tcPr>
            <w:tcW w:w="534"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280</w:t>
            </w:r>
          </w:p>
        </w:tc>
        <w:tc>
          <w:tcPr>
            <w:tcW w:w="8646"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Mecoprop (shuma e mecoprop-p dhe  mecoprop shprehur si  mecoprop)</w:t>
            </w:r>
          </w:p>
        </w:tc>
        <w:tc>
          <w:tcPr>
            <w:tcW w:w="1241"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0,05*</w:t>
            </w:r>
          </w:p>
        </w:tc>
      </w:tr>
      <w:tr w:rsidR="00367F7D" w:rsidRPr="0061312C" w:rsidTr="00D6717F">
        <w:tc>
          <w:tcPr>
            <w:tcW w:w="534"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281</w:t>
            </w:r>
          </w:p>
        </w:tc>
        <w:tc>
          <w:tcPr>
            <w:tcW w:w="8646"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Mepanipyrim (Mepanipyrim dhe  metabolitet e tij (2-anilino-4(2-hydroxypropyl)-6-methylpyrimidine) shprehur si  mepanipyrim)</w:t>
            </w:r>
          </w:p>
        </w:tc>
        <w:tc>
          <w:tcPr>
            <w:tcW w:w="1241"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0,01*</w:t>
            </w:r>
          </w:p>
        </w:tc>
      </w:tr>
      <w:tr w:rsidR="00367F7D" w:rsidRPr="0061312C" w:rsidTr="00D6717F">
        <w:tc>
          <w:tcPr>
            <w:tcW w:w="534"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282</w:t>
            </w:r>
          </w:p>
        </w:tc>
        <w:tc>
          <w:tcPr>
            <w:tcW w:w="8646"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Mepiquat</w:t>
            </w:r>
          </w:p>
        </w:tc>
        <w:tc>
          <w:tcPr>
            <w:tcW w:w="1241"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2</w:t>
            </w:r>
          </w:p>
        </w:tc>
      </w:tr>
      <w:tr w:rsidR="00367F7D" w:rsidRPr="0061312C" w:rsidTr="00D6717F">
        <w:tc>
          <w:tcPr>
            <w:tcW w:w="534"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283</w:t>
            </w:r>
          </w:p>
        </w:tc>
        <w:tc>
          <w:tcPr>
            <w:tcW w:w="8646"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Mepronil</w:t>
            </w:r>
          </w:p>
        </w:tc>
        <w:tc>
          <w:tcPr>
            <w:tcW w:w="1241"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0,01*</w:t>
            </w:r>
          </w:p>
        </w:tc>
      </w:tr>
      <w:tr w:rsidR="00367F7D" w:rsidRPr="0061312C" w:rsidTr="00D6717F">
        <w:tc>
          <w:tcPr>
            <w:tcW w:w="534"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284</w:t>
            </w:r>
          </w:p>
        </w:tc>
        <w:tc>
          <w:tcPr>
            <w:tcW w:w="8646"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Meptyldinocap (shuma e 2,4 DNOPC dhe  2,4 DNOP shprehur si  meptyldinocap)</w:t>
            </w:r>
          </w:p>
        </w:tc>
        <w:tc>
          <w:tcPr>
            <w:tcW w:w="1241"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0,05*</w:t>
            </w:r>
          </w:p>
        </w:tc>
      </w:tr>
      <w:tr w:rsidR="00367F7D" w:rsidRPr="0061312C" w:rsidTr="00D6717F">
        <w:tc>
          <w:tcPr>
            <w:tcW w:w="534"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285</w:t>
            </w:r>
          </w:p>
        </w:tc>
        <w:tc>
          <w:tcPr>
            <w:tcW w:w="8646"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Komponimet e merkurit (shuma e komponimet e merkurit shprehur si  mercury) (F)</w:t>
            </w:r>
          </w:p>
        </w:tc>
        <w:tc>
          <w:tcPr>
            <w:tcW w:w="1241"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0,01*</w:t>
            </w:r>
          </w:p>
        </w:tc>
      </w:tr>
      <w:tr w:rsidR="00367F7D" w:rsidRPr="0061312C" w:rsidTr="00D6717F">
        <w:tc>
          <w:tcPr>
            <w:tcW w:w="534"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286</w:t>
            </w:r>
          </w:p>
        </w:tc>
        <w:tc>
          <w:tcPr>
            <w:tcW w:w="8646"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Mesosulfuron-methyl shprehur si mesosulfuron</w:t>
            </w:r>
          </w:p>
        </w:tc>
        <w:tc>
          <w:tcPr>
            <w:tcW w:w="1241"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0,01*</w:t>
            </w:r>
          </w:p>
        </w:tc>
      </w:tr>
      <w:tr w:rsidR="00367F7D" w:rsidRPr="0061312C" w:rsidTr="00D6717F">
        <w:tc>
          <w:tcPr>
            <w:tcW w:w="534"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287</w:t>
            </w:r>
          </w:p>
        </w:tc>
        <w:tc>
          <w:tcPr>
            <w:tcW w:w="8646"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Mesotrione (Shuma e mesotrione dhe  MNBA (4-methylsulfonyl-2-nitro benzoic acid), shprehur si  mesotrione)</w:t>
            </w:r>
          </w:p>
        </w:tc>
        <w:tc>
          <w:tcPr>
            <w:tcW w:w="1241"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0,05*</w:t>
            </w:r>
          </w:p>
        </w:tc>
      </w:tr>
      <w:tr w:rsidR="00367F7D" w:rsidRPr="0061312C" w:rsidTr="00D6717F">
        <w:tc>
          <w:tcPr>
            <w:tcW w:w="534"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288</w:t>
            </w:r>
          </w:p>
        </w:tc>
        <w:tc>
          <w:tcPr>
            <w:tcW w:w="8646"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Metaflumizone (shuma e E- dhe  Z- isomereve )</w:t>
            </w:r>
          </w:p>
        </w:tc>
        <w:tc>
          <w:tcPr>
            <w:tcW w:w="1241"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0,05*</w:t>
            </w:r>
          </w:p>
        </w:tc>
      </w:tr>
      <w:tr w:rsidR="00367F7D" w:rsidRPr="0061312C" w:rsidTr="00D6717F">
        <w:tc>
          <w:tcPr>
            <w:tcW w:w="534"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289</w:t>
            </w:r>
          </w:p>
        </w:tc>
        <w:tc>
          <w:tcPr>
            <w:tcW w:w="8646"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Metalaxyl dhe  metalaxyl-M (metalaxyl përfshirë përzierje të tjera të isomereve përbërës përfshirë metalaxyl-M (shuma e isomereve ))</w:t>
            </w:r>
          </w:p>
        </w:tc>
        <w:tc>
          <w:tcPr>
            <w:tcW w:w="1241"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0,05*</w:t>
            </w:r>
          </w:p>
        </w:tc>
      </w:tr>
      <w:tr w:rsidR="00367F7D" w:rsidRPr="0061312C" w:rsidTr="00D6717F">
        <w:tc>
          <w:tcPr>
            <w:tcW w:w="534"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290</w:t>
            </w:r>
          </w:p>
        </w:tc>
        <w:tc>
          <w:tcPr>
            <w:tcW w:w="8646"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Metaldehyde</w:t>
            </w:r>
          </w:p>
        </w:tc>
        <w:tc>
          <w:tcPr>
            <w:tcW w:w="1241"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0,05*</w:t>
            </w:r>
          </w:p>
        </w:tc>
      </w:tr>
      <w:tr w:rsidR="00367F7D" w:rsidRPr="0061312C" w:rsidTr="00D6717F">
        <w:tc>
          <w:tcPr>
            <w:tcW w:w="534"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291</w:t>
            </w:r>
          </w:p>
        </w:tc>
        <w:tc>
          <w:tcPr>
            <w:tcW w:w="8646"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Metamitron</w:t>
            </w:r>
          </w:p>
        </w:tc>
        <w:tc>
          <w:tcPr>
            <w:tcW w:w="1241"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0,1*</w:t>
            </w:r>
          </w:p>
        </w:tc>
      </w:tr>
      <w:tr w:rsidR="00367F7D" w:rsidRPr="0061312C" w:rsidTr="00D6717F">
        <w:tc>
          <w:tcPr>
            <w:tcW w:w="534"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292</w:t>
            </w:r>
          </w:p>
        </w:tc>
        <w:tc>
          <w:tcPr>
            <w:tcW w:w="8646"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 xml:space="preserve">Metazachlose </w:t>
            </w:r>
          </w:p>
        </w:tc>
        <w:tc>
          <w:tcPr>
            <w:tcW w:w="1241"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0,1*</w:t>
            </w:r>
          </w:p>
        </w:tc>
      </w:tr>
      <w:tr w:rsidR="00367F7D" w:rsidRPr="0061312C" w:rsidTr="00D6717F">
        <w:tc>
          <w:tcPr>
            <w:tcW w:w="534"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293</w:t>
            </w:r>
          </w:p>
        </w:tc>
        <w:tc>
          <w:tcPr>
            <w:tcW w:w="8646"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Metconazole (F)</w:t>
            </w:r>
          </w:p>
        </w:tc>
        <w:tc>
          <w:tcPr>
            <w:tcW w:w="1241"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0,15</w:t>
            </w:r>
          </w:p>
        </w:tc>
      </w:tr>
      <w:tr w:rsidR="00367F7D" w:rsidRPr="0061312C" w:rsidTr="00D6717F">
        <w:tc>
          <w:tcPr>
            <w:tcW w:w="534"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294</w:t>
            </w:r>
          </w:p>
        </w:tc>
        <w:tc>
          <w:tcPr>
            <w:tcW w:w="8646"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Methabenzthiazuron</w:t>
            </w:r>
          </w:p>
        </w:tc>
        <w:tc>
          <w:tcPr>
            <w:tcW w:w="1241"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0,01*</w:t>
            </w:r>
          </w:p>
        </w:tc>
      </w:tr>
      <w:tr w:rsidR="00367F7D" w:rsidRPr="0061312C" w:rsidTr="00D6717F">
        <w:tc>
          <w:tcPr>
            <w:tcW w:w="534"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295</w:t>
            </w:r>
          </w:p>
        </w:tc>
        <w:tc>
          <w:tcPr>
            <w:tcW w:w="8646"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Methacrifos (F)</w:t>
            </w:r>
          </w:p>
        </w:tc>
        <w:tc>
          <w:tcPr>
            <w:tcW w:w="1241"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0,05*</w:t>
            </w:r>
          </w:p>
        </w:tc>
      </w:tr>
      <w:tr w:rsidR="00367F7D" w:rsidRPr="0061312C" w:rsidTr="00D6717F">
        <w:tc>
          <w:tcPr>
            <w:tcW w:w="534"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296</w:t>
            </w:r>
          </w:p>
        </w:tc>
        <w:tc>
          <w:tcPr>
            <w:tcW w:w="8646"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Methamidophos</w:t>
            </w:r>
          </w:p>
        </w:tc>
        <w:tc>
          <w:tcPr>
            <w:tcW w:w="1241"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0,01*</w:t>
            </w:r>
          </w:p>
        </w:tc>
      </w:tr>
      <w:tr w:rsidR="00367F7D" w:rsidRPr="0061312C" w:rsidTr="00D6717F">
        <w:tc>
          <w:tcPr>
            <w:tcW w:w="534"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297</w:t>
            </w:r>
          </w:p>
        </w:tc>
        <w:tc>
          <w:tcPr>
            <w:tcW w:w="8646"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Methidathion</w:t>
            </w:r>
          </w:p>
        </w:tc>
        <w:tc>
          <w:tcPr>
            <w:tcW w:w="1241"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0,02*</w:t>
            </w:r>
          </w:p>
        </w:tc>
      </w:tr>
      <w:tr w:rsidR="00367F7D" w:rsidRPr="0061312C" w:rsidTr="00D6717F">
        <w:tc>
          <w:tcPr>
            <w:tcW w:w="534"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298</w:t>
            </w:r>
          </w:p>
        </w:tc>
        <w:tc>
          <w:tcPr>
            <w:tcW w:w="8646"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Methiocarb (shuma e methiocarb dhe  methiocarb sulfoxide dhe  sulfone, shprehur si  methiocarb)</w:t>
            </w:r>
          </w:p>
        </w:tc>
        <w:tc>
          <w:tcPr>
            <w:tcW w:w="1241"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0,1*</w:t>
            </w:r>
          </w:p>
        </w:tc>
      </w:tr>
      <w:tr w:rsidR="00367F7D" w:rsidRPr="0061312C" w:rsidTr="00D6717F">
        <w:tc>
          <w:tcPr>
            <w:tcW w:w="534"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lastRenderedPageBreak/>
              <w:t>299</w:t>
            </w:r>
          </w:p>
        </w:tc>
        <w:tc>
          <w:tcPr>
            <w:tcW w:w="8646"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Methomyl dhe  Thiodicarb (shuma e methomyl dhe  thiodicarb shprehur si  methomyl)</w:t>
            </w:r>
          </w:p>
        </w:tc>
        <w:tc>
          <w:tcPr>
            <w:tcW w:w="1241"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0,02*</w:t>
            </w:r>
          </w:p>
        </w:tc>
      </w:tr>
      <w:tr w:rsidR="00367F7D" w:rsidRPr="0061312C" w:rsidTr="00D6717F">
        <w:tc>
          <w:tcPr>
            <w:tcW w:w="534"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300</w:t>
            </w:r>
          </w:p>
        </w:tc>
        <w:tc>
          <w:tcPr>
            <w:tcW w:w="8646"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Methoprene</w:t>
            </w:r>
          </w:p>
        </w:tc>
        <w:tc>
          <w:tcPr>
            <w:tcW w:w="1241"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5</w:t>
            </w:r>
          </w:p>
        </w:tc>
      </w:tr>
      <w:tr w:rsidR="00367F7D" w:rsidRPr="0061312C" w:rsidTr="00D6717F">
        <w:tc>
          <w:tcPr>
            <w:tcW w:w="534"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301</w:t>
            </w:r>
          </w:p>
        </w:tc>
        <w:tc>
          <w:tcPr>
            <w:tcW w:w="8646"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Methoxychlose  (F)</w:t>
            </w:r>
          </w:p>
        </w:tc>
        <w:tc>
          <w:tcPr>
            <w:tcW w:w="1241"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0,01*</w:t>
            </w:r>
          </w:p>
        </w:tc>
      </w:tr>
      <w:tr w:rsidR="00367F7D" w:rsidRPr="0061312C" w:rsidTr="00D6717F">
        <w:tc>
          <w:tcPr>
            <w:tcW w:w="534"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302</w:t>
            </w:r>
          </w:p>
        </w:tc>
        <w:tc>
          <w:tcPr>
            <w:tcW w:w="8646"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Methoxyfenozide (F)</w:t>
            </w:r>
          </w:p>
        </w:tc>
        <w:tc>
          <w:tcPr>
            <w:tcW w:w="1241"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0,05*</w:t>
            </w:r>
          </w:p>
        </w:tc>
      </w:tr>
      <w:tr w:rsidR="00367F7D" w:rsidRPr="0061312C" w:rsidTr="00D6717F">
        <w:tc>
          <w:tcPr>
            <w:tcW w:w="534"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303</w:t>
            </w:r>
          </w:p>
        </w:tc>
        <w:tc>
          <w:tcPr>
            <w:tcW w:w="8646"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Metolachlose  dhe  S-metolachlose  (metolachlose  përfshirë përzierje të tjera të isomereve përbërës përfshirë S-metolachlose  (shuma e isomereve ))</w:t>
            </w:r>
          </w:p>
        </w:tc>
        <w:tc>
          <w:tcPr>
            <w:tcW w:w="1241"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0,05*</w:t>
            </w:r>
          </w:p>
        </w:tc>
      </w:tr>
      <w:tr w:rsidR="00367F7D" w:rsidRPr="0061312C" w:rsidTr="00D6717F">
        <w:tc>
          <w:tcPr>
            <w:tcW w:w="534"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304</w:t>
            </w:r>
          </w:p>
        </w:tc>
        <w:tc>
          <w:tcPr>
            <w:tcW w:w="8646"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Metosulam</w:t>
            </w:r>
          </w:p>
        </w:tc>
        <w:tc>
          <w:tcPr>
            <w:tcW w:w="1241"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0,1</w:t>
            </w:r>
          </w:p>
        </w:tc>
      </w:tr>
      <w:tr w:rsidR="00367F7D" w:rsidRPr="0061312C" w:rsidTr="00D6717F">
        <w:tc>
          <w:tcPr>
            <w:tcW w:w="534"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305</w:t>
            </w:r>
          </w:p>
        </w:tc>
        <w:tc>
          <w:tcPr>
            <w:tcW w:w="8646"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Metrafenone</w:t>
            </w:r>
          </w:p>
        </w:tc>
        <w:tc>
          <w:tcPr>
            <w:tcW w:w="1241"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0,5</w:t>
            </w:r>
          </w:p>
        </w:tc>
      </w:tr>
      <w:tr w:rsidR="00367F7D" w:rsidRPr="0061312C" w:rsidTr="00D6717F">
        <w:tc>
          <w:tcPr>
            <w:tcW w:w="534"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306</w:t>
            </w:r>
          </w:p>
        </w:tc>
        <w:tc>
          <w:tcPr>
            <w:tcW w:w="8646"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Metribuzin</w:t>
            </w:r>
          </w:p>
        </w:tc>
        <w:tc>
          <w:tcPr>
            <w:tcW w:w="1241"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0,1*</w:t>
            </w:r>
          </w:p>
        </w:tc>
      </w:tr>
      <w:tr w:rsidR="00367F7D" w:rsidRPr="0061312C" w:rsidTr="00D6717F">
        <w:tc>
          <w:tcPr>
            <w:tcW w:w="534"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307</w:t>
            </w:r>
          </w:p>
        </w:tc>
        <w:tc>
          <w:tcPr>
            <w:tcW w:w="8646"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Metsulfuron-methyl</w:t>
            </w:r>
          </w:p>
        </w:tc>
        <w:tc>
          <w:tcPr>
            <w:tcW w:w="1241"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0,05*</w:t>
            </w:r>
          </w:p>
        </w:tc>
      </w:tr>
      <w:tr w:rsidR="00367F7D" w:rsidRPr="0061312C" w:rsidTr="00D6717F">
        <w:tc>
          <w:tcPr>
            <w:tcW w:w="534"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308</w:t>
            </w:r>
          </w:p>
        </w:tc>
        <w:tc>
          <w:tcPr>
            <w:tcW w:w="8646"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Mevinphos (shuma e E- dhe  Z-isomereve )</w:t>
            </w:r>
          </w:p>
        </w:tc>
        <w:tc>
          <w:tcPr>
            <w:tcW w:w="1241"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0,01*</w:t>
            </w:r>
          </w:p>
        </w:tc>
      </w:tr>
      <w:tr w:rsidR="00367F7D" w:rsidRPr="0061312C" w:rsidTr="00D6717F">
        <w:tc>
          <w:tcPr>
            <w:tcW w:w="534"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309</w:t>
            </w:r>
          </w:p>
        </w:tc>
        <w:tc>
          <w:tcPr>
            <w:tcW w:w="8646"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Milbemectin (shuma e MA4+8,9Z-MA4, shprehur si  milbemectin) (R)</w:t>
            </w:r>
          </w:p>
        </w:tc>
        <w:tc>
          <w:tcPr>
            <w:tcW w:w="1241"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0,05*</w:t>
            </w:r>
          </w:p>
        </w:tc>
      </w:tr>
      <w:tr w:rsidR="00367F7D" w:rsidRPr="0061312C" w:rsidTr="00D6717F">
        <w:tc>
          <w:tcPr>
            <w:tcW w:w="534"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310</w:t>
            </w:r>
          </w:p>
        </w:tc>
        <w:tc>
          <w:tcPr>
            <w:tcW w:w="8646"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Molinate</w:t>
            </w:r>
          </w:p>
        </w:tc>
        <w:tc>
          <w:tcPr>
            <w:tcW w:w="1241"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0,05*</w:t>
            </w:r>
          </w:p>
        </w:tc>
      </w:tr>
      <w:tr w:rsidR="00367F7D" w:rsidRPr="0061312C" w:rsidTr="00D6717F">
        <w:tc>
          <w:tcPr>
            <w:tcW w:w="534"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311</w:t>
            </w:r>
          </w:p>
        </w:tc>
        <w:tc>
          <w:tcPr>
            <w:tcW w:w="8646"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Monocrotophos</w:t>
            </w:r>
          </w:p>
        </w:tc>
        <w:tc>
          <w:tcPr>
            <w:tcW w:w="1241"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0,02*</w:t>
            </w:r>
          </w:p>
        </w:tc>
      </w:tr>
      <w:tr w:rsidR="00367F7D" w:rsidRPr="0061312C" w:rsidTr="00D6717F">
        <w:tc>
          <w:tcPr>
            <w:tcW w:w="534"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312</w:t>
            </w:r>
          </w:p>
        </w:tc>
        <w:tc>
          <w:tcPr>
            <w:tcW w:w="8646"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Monolinuron</w:t>
            </w:r>
          </w:p>
        </w:tc>
        <w:tc>
          <w:tcPr>
            <w:tcW w:w="1241"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0,05*</w:t>
            </w:r>
          </w:p>
        </w:tc>
      </w:tr>
      <w:tr w:rsidR="00367F7D" w:rsidRPr="0061312C" w:rsidTr="00D6717F">
        <w:tc>
          <w:tcPr>
            <w:tcW w:w="534"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313</w:t>
            </w:r>
          </w:p>
        </w:tc>
        <w:tc>
          <w:tcPr>
            <w:tcW w:w="8646"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Monuron</w:t>
            </w:r>
          </w:p>
        </w:tc>
        <w:tc>
          <w:tcPr>
            <w:tcW w:w="1241"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0,01*</w:t>
            </w:r>
          </w:p>
        </w:tc>
      </w:tr>
      <w:tr w:rsidR="00367F7D" w:rsidRPr="0061312C" w:rsidTr="00D6717F">
        <w:tc>
          <w:tcPr>
            <w:tcW w:w="534"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314</w:t>
            </w:r>
          </w:p>
        </w:tc>
        <w:tc>
          <w:tcPr>
            <w:tcW w:w="8646"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Myclobutanyl (R)</w:t>
            </w:r>
          </w:p>
        </w:tc>
        <w:tc>
          <w:tcPr>
            <w:tcW w:w="1241"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0,02*</w:t>
            </w:r>
          </w:p>
        </w:tc>
      </w:tr>
      <w:tr w:rsidR="00367F7D" w:rsidRPr="0061312C" w:rsidTr="00D6717F">
        <w:tc>
          <w:tcPr>
            <w:tcW w:w="534"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315</w:t>
            </w:r>
          </w:p>
        </w:tc>
        <w:tc>
          <w:tcPr>
            <w:tcW w:w="8646"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Napropamide</w:t>
            </w:r>
          </w:p>
        </w:tc>
        <w:tc>
          <w:tcPr>
            <w:tcW w:w="1241"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0,05*</w:t>
            </w:r>
          </w:p>
        </w:tc>
      </w:tr>
      <w:tr w:rsidR="00367F7D" w:rsidRPr="0061312C" w:rsidTr="00D6717F">
        <w:tc>
          <w:tcPr>
            <w:tcW w:w="534"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316</w:t>
            </w:r>
          </w:p>
        </w:tc>
        <w:tc>
          <w:tcPr>
            <w:tcW w:w="8646"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Nicosulfuron</w:t>
            </w:r>
          </w:p>
        </w:tc>
        <w:tc>
          <w:tcPr>
            <w:tcW w:w="1241"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0,05*</w:t>
            </w:r>
          </w:p>
        </w:tc>
      </w:tr>
      <w:tr w:rsidR="00367F7D" w:rsidRPr="0061312C" w:rsidTr="00D6717F">
        <w:tc>
          <w:tcPr>
            <w:tcW w:w="534"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317</w:t>
            </w:r>
          </w:p>
        </w:tc>
        <w:tc>
          <w:tcPr>
            <w:tcW w:w="8646"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Nitrte en (F)</w:t>
            </w:r>
          </w:p>
        </w:tc>
        <w:tc>
          <w:tcPr>
            <w:tcW w:w="1241"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0,01*</w:t>
            </w:r>
          </w:p>
        </w:tc>
      </w:tr>
      <w:tr w:rsidR="00367F7D" w:rsidRPr="0061312C" w:rsidTr="00D6717F">
        <w:tc>
          <w:tcPr>
            <w:tcW w:w="534"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318</w:t>
            </w:r>
          </w:p>
        </w:tc>
        <w:tc>
          <w:tcPr>
            <w:tcW w:w="8646"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Novaluron (F)</w:t>
            </w:r>
          </w:p>
        </w:tc>
        <w:tc>
          <w:tcPr>
            <w:tcW w:w="1241"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0,01*</w:t>
            </w:r>
          </w:p>
        </w:tc>
      </w:tr>
      <w:tr w:rsidR="00367F7D" w:rsidRPr="0061312C" w:rsidTr="00D6717F">
        <w:tc>
          <w:tcPr>
            <w:tcW w:w="534"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319</w:t>
            </w:r>
          </w:p>
        </w:tc>
        <w:tc>
          <w:tcPr>
            <w:tcW w:w="8646"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Ose thosulfamuron</w:t>
            </w:r>
          </w:p>
        </w:tc>
        <w:tc>
          <w:tcPr>
            <w:tcW w:w="1241"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0,01*</w:t>
            </w:r>
          </w:p>
        </w:tc>
      </w:tr>
      <w:tr w:rsidR="00367F7D" w:rsidRPr="0061312C" w:rsidTr="00D6717F">
        <w:tc>
          <w:tcPr>
            <w:tcW w:w="534"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320</w:t>
            </w:r>
          </w:p>
        </w:tc>
        <w:tc>
          <w:tcPr>
            <w:tcW w:w="8646"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Ose yzalin</w:t>
            </w:r>
          </w:p>
        </w:tc>
        <w:tc>
          <w:tcPr>
            <w:tcW w:w="1241"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0,01*</w:t>
            </w:r>
          </w:p>
        </w:tc>
      </w:tr>
      <w:tr w:rsidR="00367F7D" w:rsidRPr="0061312C" w:rsidTr="00D6717F">
        <w:tc>
          <w:tcPr>
            <w:tcW w:w="534"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321</w:t>
            </w:r>
          </w:p>
        </w:tc>
        <w:tc>
          <w:tcPr>
            <w:tcW w:w="8646"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Oxadiargyl</w:t>
            </w:r>
          </w:p>
        </w:tc>
        <w:tc>
          <w:tcPr>
            <w:tcW w:w="1241"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0,01*</w:t>
            </w:r>
          </w:p>
        </w:tc>
      </w:tr>
      <w:tr w:rsidR="00367F7D" w:rsidRPr="0061312C" w:rsidTr="00D6717F">
        <w:tc>
          <w:tcPr>
            <w:tcW w:w="534"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322</w:t>
            </w:r>
          </w:p>
        </w:tc>
        <w:tc>
          <w:tcPr>
            <w:tcW w:w="8646"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Oxadiazon</w:t>
            </w:r>
          </w:p>
        </w:tc>
        <w:tc>
          <w:tcPr>
            <w:tcW w:w="1241"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0,05*</w:t>
            </w:r>
          </w:p>
        </w:tc>
      </w:tr>
      <w:tr w:rsidR="00367F7D" w:rsidRPr="0061312C" w:rsidTr="00D6717F">
        <w:tc>
          <w:tcPr>
            <w:tcW w:w="534"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323</w:t>
            </w:r>
          </w:p>
        </w:tc>
        <w:tc>
          <w:tcPr>
            <w:tcW w:w="8646"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Oxadixyl</w:t>
            </w:r>
          </w:p>
        </w:tc>
        <w:tc>
          <w:tcPr>
            <w:tcW w:w="1241"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0,01*</w:t>
            </w:r>
          </w:p>
        </w:tc>
      </w:tr>
      <w:tr w:rsidR="00367F7D" w:rsidRPr="0061312C" w:rsidTr="00D6717F">
        <w:tc>
          <w:tcPr>
            <w:tcW w:w="534"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324</w:t>
            </w:r>
          </w:p>
        </w:tc>
        <w:tc>
          <w:tcPr>
            <w:tcW w:w="8646"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Oxamyl</w:t>
            </w:r>
          </w:p>
        </w:tc>
        <w:tc>
          <w:tcPr>
            <w:tcW w:w="1241"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0,01*</w:t>
            </w:r>
          </w:p>
        </w:tc>
      </w:tr>
      <w:tr w:rsidR="00367F7D" w:rsidRPr="0061312C" w:rsidTr="00D6717F">
        <w:tc>
          <w:tcPr>
            <w:tcW w:w="534"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325</w:t>
            </w:r>
          </w:p>
        </w:tc>
        <w:tc>
          <w:tcPr>
            <w:tcW w:w="8646"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Oxasulfuron</w:t>
            </w:r>
          </w:p>
        </w:tc>
        <w:tc>
          <w:tcPr>
            <w:tcW w:w="1241"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0,05*</w:t>
            </w:r>
          </w:p>
        </w:tc>
      </w:tr>
      <w:tr w:rsidR="00367F7D" w:rsidRPr="0061312C" w:rsidTr="00D6717F">
        <w:tc>
          <w:tcPr>
            <w:tcW w:w="534"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326</w:t>
            </w:r>
          </w:p>
        </w:tc>
        <w:tc>
          <w:tcPr>
            <w:tcW w:w="8646"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Oxycarboxin</w:t>
            </w:r>
          </w:p>
        </w:tc>
        <w:tc>
          <w:tcPr>
            <w:tcW w:w="1241"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0,01*</w:t>
            </w:r>
          </w:p>
        </w:tc>
      </w:tr>
      <w:tr w:rsidR="00367F7D" w:rsidRPr="0061312C" w:rsidTr="00D6717F">
        <w:tc>
          <w:tcPr>
            <w:tcW w:w="534"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327</w:t>
            </w:r>
          </w:p>
        </w:tc>
        <w:tc>
          <w:tcPr>
            <w:tcW w:w="8646"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Oxydemeton-methyl (shuma e oxydemeton-methyl dhe  demeton-S-methylsulfone shprehur si  oxydemeton-methyl)</w:t>
            </w:r>
          </w:p>
        </w:tc>
        <w:tc>
          <w:tcPr>
            <w:tcW w:w="1241"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0,02</w:t>
            </w:r>
          </w:p>
        </w:tc>
      </w:tr>
      <w:tr w:rsidR="00367F7D" w:rsidRPr="0061312C" w:rsidTr="00D6717F">
        <w:tc>
          <w:tcPr>
            <w:tcW w:w="534"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328</w:t>
            </w:r>
          </w:p>
        </w:tc>
        <w:tc>
          <w:tcPr>
            <w:tcW w:w="8646"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Oxyfluose fen</w:t>
            </w:r>
          </w:p>
        </w:tc>
        <w:tc>
          <w:tcPr>
            <w:tcW w:w="1241"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0,05*</w:t>
            </w:r>
          </w:p>
        </w:tc>
      </w:tr>
      <w:tr w:rsidR="00367F7D" w:rsidRPr="0061312C" w:rsidTr="00D6717F">
        <w:tc>
          <w:tcPr>
            <w:tcW w:w="534"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329</w:t>
            </w:r>
          </w:p>
        </w:tc>
        <w:tc>
          <w:tcPr>
            <w:tcW w:w="8646"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Paclobutrazol</w:t>
            </w:r>
          </w:p>
        </w:tc>
        <w:tc>
          <w:tcPr>
            <w:tcW w:w="1241"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0,02*</w:t>
            </w:r>
          </w:p>
        </w:tc>
      </w:tr>
      <w:tr w:rsidR="00367F7D" w:rsidRPr="0061312C" w:rsidTr="00D6717F">
        <w:tc>
          <w:tcPr>
            <w:tcW w:w="534"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330</w:t>
            </w:r>
          </w:p>
        </w:tc>
        <w:tc>
          <w:tcPr>
            <w:tcW w:w="8646"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Paraquat</w:t>
            </w:r>
          </w:p>
        </w:tc>
        <w:tc>
          <w:tcPr>
            <w:tcW w:w="1241"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0,02*</w:t>
            </w:r>
          </w:p>
        </w:tc>
      </w:tr>
      <w:tr w:rsidR="00367F7D" w:rsidRPr="0061312C" w:rsidTr="00D6717F">
        <w:tc>
          <w:tcPr>
            <w:tcW w:w="534"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331</w:t>
            </w:r>
          </w:p>
        </w:tc>
        <w:tc>
          <w:tcPr>
            <w:tcW w:w="8646"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Parathion (F)</w:t>
            </w:r>
          </w:p>
        </w:tc>
        <w:tc>
          <w:tcPr>
            <w:tcW w:w="1241"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0,05*</w:t>
            </w:r>
          </w:p>
        </w:tc>
      </w:tr>
      <w:tr w:rsidR="00367F7D" w:rsidRPr="0061312C" w:rsidTr="00D6717F">
        <w:tc>
          <w:tcPr>
            <w:tcW w:w="534"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332</w:t>
            </w:r>
          </w:p>
        </w:tc>
        <w:tc>
          <w:tcPr>
            <w:tcW w:w="8646"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Parathion-methyl (shuma e Parathion-methyl dhe  paraoxon-methyl shprehur si  Parathion-methyl)</w:t>
            </w:r>
          </w:p>
        </w:tc>
        <w:tc>
          <w:tcPr>
            <w:tcW w:w="1241"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0,02*</w:t>
            </w:r>
          </w:p>
        </w:tc>
      </w:tr>
      <w:tr w:rsidR="00367F7D" w:rsidRPr="0061312C" w:rsidTr="00D6717F">
        <w:tc>
          <w:tcPr>
            <w:tcW w:w="534"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333</w:t>
            </w:r>
          </w:p>
        </w:tc>
        <w:tc>
          <w:tcPr>
            <w:tcW w:w="8646"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Penconazole (F)</w:t>
            </w:r>
          </w:p>
        </w:tc>
        <w:tc>
          <w:tcPr>
            <w:tcW w:w="1241"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0,05*</w:t>
            </w:r>
          </w:p>
        </w:tc>
      </w:tr>
      <w:tr w:rsidR="00367F7D" w:rsidRPr="0061312C" w:rsidTr="00D6717F">
        <w:tc>
          <w:tcPr>
            <w:tcW w:w="534"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334</w:t>
            </w:r>
          </w:p>
        </w:tc>
        <w:tc>
          <w:tcPr>
            <w:tcW w:w="8646"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Pencycuron (F)</w:t>
            </w:r>
          </w:p>
        </w:tc>
        <w:tc>
          <w:tcPr>
            <w:tcW w:w="1241"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0,05*</w:t>
            </w:r>
          </w:p>
        </w:tc>
      </w:tr>
      <w:tr w:rsidR="00367F7D" w:rsidRPr="0061312C" w:rsidTr="00D6717F">
        <w:tc>
          <w:tcPr>
            <w:tcW w:w="534"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335</w:t>
            </w:r>
          </w:p>
        </w:tc>
        <w:tc>
          <w:tcPr>
            <w:tcW w:w="8646"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Pendimethalin (F)</w:t>
            </w:r>
          </w:p>
        </w:tc>
        <w:tc>
          <w:tcPr>
            <w:tcW w:w="1241"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0,05*</w:t>
            </w:r>
          </w:p>
        </w:tc>
      </w:tr>
      <w:tr w:rsidR="00367F7D" w:rsidRPr="0061312C" w:rsidTr="00D6717F">
        <w:tc>
          <w:tcPr>
            <w:tcW w:w="534"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336</w:t>
            </w:r>
          </w:p>
        </w:tc>
        <w:tc>
          <w:tcPr>
            <w:tcW w:w="8646"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Penoxsulam</w:t>
            </w:r>
          </w:p>
        </w:tc>
        <w:tc>
          <w:tcPr>
            <w:tcW w:w="1241"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0,01*</w:t>
            </w:r>
          </w:p>
        </w:tc>
      </w:tr>
      <w:tr w:rsidR="00367F7D" w:rsidRPr="0061312C" w:rsidTr="00D6717F">
        <w:tc>
          <w:tcPr>
            <w:tcW w:w="534"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337</w:t>
            </w:r>
          </w:p>
        </w:tc>
        <w:tc>
          <w:tcPr>
            <w:tcW w:w="8646"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Penthiopyrad</w:t>
            </w:r>
          </w:p>
        </w:tc>
        <w:tc>
          <w:tcPr>
            <w:tcW w:w="1241"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0,1</w:t>
            </w:r>
          </w:p>
        </w:tc>
      </w:tr>
      <w:tr w:rsidR="00367F7D" w:rsidRPr="0061312C" w:rsidTr="00D6717F">
        <w:tc>
          <w:tcPr>
            <w:tcW w:w="534"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338</w:t>
            </w:r>
          </w:p>
        </w:tc>
        <w:tc>
          <w:tcPr>
            <w:tcW w:w="8646"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Permethrin (shuma e isomereve )</w:t>
            </w:r>
          </w:p>
        </w:tc>
        <w:tc>
          <w:tcPr>
            <w:tcW w:w="1241"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0,05*</w:t>
            </w:r>
          </w:p>
        </w:tc>
      </w:tr>
      <w:tr w:rsidR="00367F7D" w:rsidRPr="0061312C" w:rsidTr="00D6717F">
        <w:tc>
          <w:tcPr>
            <w:tcW w:w="534"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339</w:t>
            </w:r>
          </w:p>
        </w:tc>
        <w:tc>
          <w:tcPr>
            <w:tcW w:w="8646"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Pethoxamid</w:t>
            </w:r>
          </w:p>
        </w:tc>
        <w:tc>
          <w:tcPr>
            <w:tcW w:w="1241"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0,01*</w:t>
            </w:r>
          </w:p>
        </w:tc>
      </w:tr>
      <w:tr w:rsidR="00367F7D" w:rsidRPr="0061312C" w:rsidTr="00D6717F">
        <w:tc>
          <w:tcPr>
            <w:tcW w:w="534"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340</w:t>
            </w:r>
          </w:p>
        </w:tc>
        <w:tc>
          <w:tcPr>
            <w:tcW w:w="8646"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Phenmedipham (R)</w:t>
            </w:r>
          </w:p>
        </w:tc>
        <w:tc>
          <w:tcPr>
            <w:tcW w:w="1241"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0,05*</w:t>
            </w:r>
          </w:p>
        </w:tc>
      </w:tr>
      <w:tr w:rsidR="00367F7D" w:rsidRPr="0061312C" w:rsidTr="00D6717F">
        <w:tc>
          <w:tcPr>
            <w:tcW w:w="534"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341</w:t>
            </w:r>
          </w:p>
        </w:tc>
        <w:tc>
          <w:tcPr>
            <w:tcW w:w="8646"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Phenothrin</w:t>
            </w:r>
          </w:p>
        </w:tc>
        <w:tc>
          <w:tcPr>
            <w:tcW w:w="1241"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0,05*</w:t>
            </w:r>
          </w:p>
        </w:tc>
      </w:tr>
      <w:tr w:rsidR="00367F7D" w:rsidRPr="0061312C" w:rsidTr="00D6717F">
        <w:tc>
          <w:tcPr>
            <w:tcW w:w="534"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342</w:t>
            </w:r>
          </w:p>
        </w:tc>
        <w:tc>
          <w:tcPr>
            <w:tcW w:w="8646"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Phose ate (shuma e phose ate, oksigjeni i tij analog dhe sulfones të tyre shprehur si  phose ate)</w:t>
            </w:r>
          </w:p>
        </w:tc>
        <w:tc>
          <w:tcPr>
            <w:tcW w:w="1241"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0,02*</w:t>
            </w:r>
          </w:p>
        </w:tc>
      </w:tr>
      <w:tr w:rsidR="00367F7D" w:rsidRPr="0061312C" w:rsidTr="00D6717F">
        <w:tc>
          <w:tcPr>
            <w:tcW w:w="534"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343</w:t>
            </w:r>
          </w:p>
        </w:tc>
        <w:tc>
          <w:tcPr>
            <w:tcW w:w="8646"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Phosalone</w:t>
            </w:r>
          </w:p>
        </w:tc>
        <w:tc>
          <w:tcPr>
            <w:tcW w:w="1241"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0,01*</w:t>
            </w:r>
          </w:p>
        </w:tc>
      </w:tr>
      <w:tr w:rsidR="00367F7D" w:rsidRPr="0061312C" w:rsidTr="00D6717F">
        <w:tc>
          <w:tcPr>
            <w:tcW w:w="534"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344</w:t>
            </w:r>
          </w:p>
        </w:tc>
        <w:tc>
          <w:tcPr>
            <w:tcW w:w="8646"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Phosmet (phosmet dhe  phosmet oxon shprehur si  phosmet) (R)</w:t>
            </w:r>
          </w:p>
        </w:tc>
        <w:tc>
          <w:tcPr>
            <w:tcW w:w="1241"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0,05*</w:t>
            </w:r>
          </w:p>
        </w:tc>
      </w:tr>
      <w:tr w:rsidR="00367F7D" w:rsidRPr="0061312C" w:rsidTr="00D6717F">
        <w:tc>
          <w:tcPr>
            <w:tcW w:w="534"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345</w:t>
            </w:r>
          </w:p>
        </w:tc>
        <w:tc>
          <w:tcPr>
            <w:tcW w:w="8646"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Phosphamidon</w:t>
            </w:r>
          </w:p>
        </w:tc>
        <w:tc>
          <w:tcPr>
            <w:tcW w:w="1241"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0,01*</w:t>
            </w:r>
          </w:p>
        </w:tc>
      </w:tr>
      <w:tr w:rsidR="00367F7D" w:rsidRPr="0061312C" w:rsidTr="00D6717F">
        <w:tc>
          <w:tcPr>
            <w:tcW w:w="534"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346</w:t>
            </w:r>
          </w:p>
        </w:tc>
        <w:tc>
          <w:tcPr>
            <w:tcW w:w="8646"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Phosphines dhe  phosphides:shuma e aluminium phosphide, aluminium phosphine, magnesium phosphide, magnesium phosphine, zinc phosphide dhe  zinc phosphine</w:t>
            </w:r>
          </w:p>
        </w:tc>
        <w:tc>
          <w:tcPr>
            <w:tcW w:w="1241"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0,1</w:t>
            </w:r>
          </w:p>
        </w:tc>
      </w:tr>
      <w:tr w:rsidR="00367F7D" w:rsidRPr="0061312C" w:rsidTr="00D6717F">
        <w:tc>
          <w:tcPr>
            <w:tcW w:w="534"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347</w:t>
            </w:r>
          </w:p>
        </w:tc>
        <w:tc>
          <w:tcPr>
            <w:tcW w:w="8646"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Phoxim (F)</w:t>
            </w:r>
          </w:p>
        </w:tc>
        <w:tc>
          <w:tcPr>
            <w:tcW w:w="1241"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0,01*</w:t>
            </w:r>
          </w:p>
        </w:tc>
      </w:tr>
      <w:tr w:rsidR="00367F7D" w:rsidRPr="0061312C" w:rsidTr="00D6717F">
        <w:tc>
          <w:tcPr>
            <w:tcW w:w="534"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348</w:t>
            </w:r>
          </w:p>
        </w:tc>
        <w:tc>
          <w:tcPr>
            <w:tcW w:w="8646"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Piclose am</w:t>
            </w:r>
          </w:p>
        </w:tc>
        <w:tc>
          <w:tcPr>
            <w:tcW w:w="1241"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0,2</w:t>
            </w:r>
          </w:p>
        </w:tc>
      </w:tr>
      <w:tr w:rsidR="00367F7D" w:rsidRPr="0061312C" w:rsidTr="00D6717F">
        <w:tc>
          <w:tcPr>
            <w:tcW w:w="534"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349</w:t>
            </w:r>
          </w:p>
        </w:tc>
        <w:tc>
          <w:tcPr>
            <w:tcW w:w="8646"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Picolinafen</w:t>
            </w:r>
          </w:p>
        </w:tc>
        <w:tc>
          <w:tcPr>
            <w:tcW w:w="1241"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0,05*</w:t>
            </w:r>
          </w:p>
        </w:tc>
      </w:tr>
      <w:tr w:rsidR="00367F7D" w:rsidRPr="0061312C" w:rsidTr="00D6717F">
        <w:tc>
          <w:tcPr>
            <w:tcW w:w="534"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350</w:t>
            </w:r>
          </w:p>
        </w:tc>
        <w:tc>
          <w:tcPr>
            <w:tcW w:w="8646"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Picoxystrobin (F)</w:t>
            </w:r>
          </w:p>
        </w:tc>
        <w:tc>
          <w:tcPr>
            <w:tcW w:w="1241"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0,05*</w:t>
            </w:r>
          </w:p>
        </w:tc>
      </w:tr>
      <w:tr w:rsidR="00367F7D" w:rsidRPr="0061312C" w:rsidTr="00D6717F">
        <w:tc>
          <w:tcPr>
            <w:tcW w:w="534"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351</w:t>
            </w:r>
          </w:p>
        </w:tc>
        <w:tc>
          <w:tcPr>
            <w:tcW w:w="8646"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Pinoxaden</w:t>
            </w:r>
          </w:p>
        </w:tc>
        <w:tc>
          <w:tcPr>
            <w:tcW w:w="1241"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1</w:t>
            </w:r>
          </w:p>
        </w:tc>
      </w:tr>
      <w:tr w:rsidR="00367F7D" w:rsidRPr="0061312C" w:rsidTr="00D6717F">
        <w:tc>
          <w:tcPr>
            <w:tcW w:w="534"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352</w:t>
            </w:r>
          </w:p>
        </w:tc>
        <w:tc>
          <w:tcPr>
            <w:tcW w:w="8646"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Pirimicarb: shuma e pirimicarb dhe  desmethyl pirimicarb shprehur si  pirimicarb</w:t>
            </w:r>
          </w:p>
        </w:tc>
        <w:tc>
          <w:tcPr>
            <w:tcW w:w="1241"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0,5</w:t>
            </w:r>
          </w:p>
        </w:tc>
      </w:tr>
      <w:tr w:rsidR="00367F7D" w:rsidRPr="0061312C" w:rsidTr="00D6717F">
        <w:tc>
          <w:tcPr>
            <w:tcW w:w="534"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353</w:t>
            </w:r>
          </w:p>
        </w:tc>
        <w:tc>
          <w:tcPr>
            <w:tcW w:w="8646"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Pirimiphos-methyl (F)</w:t>
            </w:r>
          </w:p>
        </w:tc>
        <w:tc>
          <w:tcPr>
            <w:tcW w:w="1241"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5</w:t>
            </w:r>
          </w:p>
        </w:tc>
      </w:tr>
      <w:tr w:rsidR="00367F7D" w:rsidRPr="0061312C" w:rsidTr="00D6717F">
        <w:tc>
          <w:tcPr>
            <w:tcW w:w="534"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354</w:t>
            </w:r>
          </w:p>
        </w:tc>
        <w:tc>
          <w:tcPr>
            <w:tcW w:w="8646"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Prochlose az (shuma e prochlose az dhe  metabolitet e tij që përmbajnë 2,4,6-Trichlose ophenol moiety shprehur si  prochlose az)</w:t>
            </w:r>
          </w:p>
        </w:tc>
        <w:tc>
          <w:tcPr>
            <w:tcW w:w="1241"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0,5</w:t>
            </w:r>
          </w:p>
        </w:tc>
      </w:tr>
      <w:tr w:rsidR="00367F7D" w:rsidRPr="0061312C" w:rsidTr="00D6717F">
        <w:tc>
          <w:tcPr>
            <w:tcW w:w="534"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355</w:t>
            </w:r>
          </w:p>
        </w:tc>
        <w:tc>
          <w:tcPr>
            <w:tcW w:w="8646"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Procymidone (R)</w:t>
            </w:r>
          </w:p>
        </w:tc>
        <w:tc>
          <w:tcPr>
            <w:tcW w:w="1241"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0,01*</w:t>
            </w:r>
          </w:p>
        </w:tc>
      </w:tr>
      <w:tr w:rsidR="00367F7D" w:rsidRPr="0061312C" w:rsidTr="00D6717F">
        <w:tc>
          <w:tcPr>
            <w:tcW w:w="534"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356</w:t>
            </w:r>
          </w:p>
        </w:tc>
        <w:tc>
          <w:tcPr>
            <w:tcW w:w="8646"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Prte ente os (F)</w:t>
            </w:r>
          </w:p>
        </w:tc>
        <w:tc>
          <w:tcPr>
            <w:tcW w:w="1241"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0,01*</w:t>
            </w:r>
          </w:p>
        </w:tc>
      </w:tr>
      <w:tr w:rsidR="00367F7D" w:rsidRPr="0061312C" w:rsidTr="00D6717F">
        <w:tc>
          <w:tcPr>
            <w:tcW w:w="534"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357</w:t>
            </w:r>
          </w:p>
        </w:tc>
        <w:tc>
          <w:tcPr>
            <w:tcW w:w="8646"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Prte oxydim</w:t>
            </w:r>
          </w:p>
        </w:tc>
        <w:tc>
          <w:tcPr>
            <w:tcW w:w="1241"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0,05*</w:t>
            </w:r>
          </w:p>
        </w:tc>
      </w:tr>
      <w:tr w:rsidR="00367F7D" w:rsidRPr="0061312C" w:rsidTr="00D6717F">
        <w:tc>
          <w:tcPr>
            <w:tcW w:w="534"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358</w:t>
            </w:r>
          </w:p>
        </w:tc>
        <w:tc>
          <w:tcPr>
            <w:tcW w:w="8646"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Prohexadione (prohexadione (acid) dhe  kripërat e tij   shprehur si  prohexadione-calcium)</w:t>
            </w:r>
          </w:p>
        </w:tc>
        <w:tc>
          <w:tcPr>
            <w:tcW w:w="1241"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0,2</w:t>
            </w:r>
          </w:p>
        </w:tc>
      </w:tr>
      <w:tr w:rsidR="00367F7D" w:rsidRPr="0061312C" w:rsidTr="00D6717F">
        <w:tc>
          <w:tcPr>
            <w:tcW w:w="534"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359</w:t>
            </w:r>
          </w:p>
        </w:tc>
        <w:tc>
          <w:tcPr>
            <w:tcW w:w="8646"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 xml:space="preserve">Propachlose: oxalinic derivate të  propachlose , shprehur si  propachlose </w:t>
            </w:r>
          </w:p>
        </w:tc>
        <w:tc>
          <w:tcPr>
            <w:tcW w:w="1241"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0,02*</w:t>
            </w:r>
          </w:p>
        </w:tc>
      </w:tr>
      <w:tr w:rsidR="00367F7D" w:rsidRPr="0061312C" w:rsidTr="00D6717F">
        <w:tc>
          <w:tcPr>
            <w:tcW w:w="534"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lastRenderedPageBreak/>
              <w:t>360</w:t>
            </w:r>
          </w:p>
        </w:tc>
        <w:tc>
          <w:tcPr>
            <w:tcW w:w="8646"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Propamocarb (Shuma e propamocarb dhe  kripa e tij shprehur si  propamocarb)</w:t>
            </w:r>
          </w:p>
        </w:tc>
        <w:tc>
          <w:tcPr>
            <w:tcW w:w="1241"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0,1*</w:t>
            </w:r>
          </w:p>
        </w:tc>
      </w:tr>
      <w:tr w:rsidR="00367F7D" w:rsidRPr="0061312C" w:rsidTr="00D6717F">
        <w:tc>
          <w:tcPr>
            <w:tcW w:w="534"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361</w:t>
            </w:r>
          </w:p>
        </w:tc>
        <w:tc>
          <w:tcPr>
            <w:tcW w:w="8646"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Propanil</w:t>
            </w:r>
          </w:p>
        </w:tc>
        <w:tc>
          <w:tcPr>
            <w:tcW w:w="1241"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0,1*</w:t>
            </w:r>
          </w:p>
        </w:tc>
      </w:tr>
      <w:tr w:rsidR="00367F7D" w:rsidRPr="0061312C" w:rsidTr="00D6717F">
        <w:tc>
          <w:tcPr>
            <w:tcW w:w="534"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362</w:t>
            </w:r>
          </w:p>
        </w:tc>
        <w:tc>
          <w:tcPr>
            <w:tcW w:w="8646"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Propaquizafop</w:t>
            </w:r>
          </w:p>
        </w:tc>
        <w:tc>
          <w:tcPr>
            <w:tcW w:w="1241"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0,05*</w:t>
            </w:r>
          </w:p>
        </w:tc>
      </w:tr>
      <w:tr w:rsidR="00367F7D" w:rsidRPr="0061312C" w:rsidTr="00D6717F">
        <w:tc>
          <w:tcPr>
            <w:tcW w:w="534"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363</w:t>
            </w:r>
          </w:p>
        </w:tc>
        <w:tc>
          <w:tcPr>
            <w:tcW w:w="8646"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Propargite (F)</w:t>
            </w:r>
          </w:p>
        </w:tc>
        <w:tc>
          <w:tcPr>
            <w:tcW w:w="1241"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0,01*</w:t>
            </w:r>
          </w:p>
        </w:tc>
      </w:tr>
      <w:tr w:rsidR="00367F7D" w:rsidRPr="0061312C" w:rsidTr="00D6717F">
        <w:tc>
          <w:tcPr>
            <w:tcW w:w="534"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364</w:t>
            </w:r>
          </w:p>
        </w:tc>
        <w:tc>
          <w:tcPr>
            <w:tcW w:w="8646"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Propham</w:t>
            </w:r>
          </w:p>
        </w:tc>
        <w:tc>
          <w:tcPr>
            <w:tcW w:w="1241"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0,05*</w:t>
            </w:r>
          </w:p>
        </w:tc>
      </w:tr>
      <w:tr w:rsidR="00367F7D" w:rsidRPr="0061312C" w:rsidTr="00D6717F">
        <w:tc>
          <w:tcPr>
            <w:tcW w:w="534"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365</w:t>
            </w:r>
          </w:p>
        </w:tc>
        <w:tc>
          <w:tcPr>
            <w:tcW w:w="8646"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Propiconazole</w:t>
            </w:r>
          </w:p>
        </w:tc>
        <w:tc>
          <w:tcPr>
            <w:tcW w:w="1241"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0,05*</w:t>
            </w:r>
          </w:p>
        </w:tc>
      </w:tr>
      <w:tr w:rsidR="00367F7D" w:rsidRPr="0061312C" w:rsidTr="00D6717F">
        <w:tc>
          <w:tcPr>
            <w:tcW w:w="534"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366</w:t>
            </w:r>
          </w:p>
        </w:tc>
        <w:tc>
          <w:tcPr>
            <w:tcW w:w="8646"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Propineb (shprehur si  propilendiamine)</w:t>
            </w:r>
          </w:p>
        </w:tc>
        <w:tc>
          <w:tcPr>
            <w:tcW w:w="1241"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0,05*</w:t>
            </w:r>
          </w:p>
        </w:tc>
      </w:tr>
      <w:tr w:rsidR="00367F7D" w:rsidRPr="0061312C" w:rsidTr="00D6717F">
        <w:tc>
          <w:tcPr>
            <w:tcW w:w="534"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367</w:t>
            </w:r>
          </w:p>
        </w:tc>
        <w:tc>
          <w:tcPr>
            <w:tcW w:w="8646"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 xml:space="preserve">Propisochlose </w:t>
            </w:r>
          </w:p>
        </w:tc>
        <w:tc>
          <w:tcPr>
            <w:tcW w:w="1241"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0,01*</w:t>
            </w:r>
          </w:p>
        </w:tc>
      </w:tr>
      <w:tr w:rsidR="00367F7D" w:rsidRPr="0061312C" w:rsidTr="00D6717F">
        <w:tc>
          <w:tcPr>
            <w:tcW w:w="534"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368</w:t>
            </w:r>
          </w:p>
        </w:tc>
        <w:tc>
          <w:tcPr>
            <w:tcW w:w="8646"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Propoxur</w:t>
            </w:r>
          </w:p>
        </w:tc>
        <w:tc>
          <w:tcPr>
            <w:tcW w:w="1241"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0,05*</w:t>
            </w:r>
          </w:p>
        </w:tc>
      </w:tr>
      <w:tr w:rsidR="00367F7D" w:rsidRPr="0061312C" w:rsidTr="00D6717F">
        <w:tc>
          <w:tcPr>
            <w:tcW w:w="534"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369</w:t>
            </w:r>
          </w:p>
        </w:tc>
        <w:tc>
          <w:tcPr>
            <w:tcW w:w="8646"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Propoxycarbazone (propoxycarbazone, kripërat e tij   dhe  2-hydroxy-propoxy-propoxycarbazone, llogaritur si  propoxycarbazone)</w:t>
            </w:r>
          </w:p>
        </w:tc>
        <w:tc>
          <w:tcPr>
            <w:tcW w:w="1241"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0,02*</w:t>
            </w:r>
          </w:p>
        </w:tc>
      </w:tr>
      <w:tr w:rsidR="00367F7D" w:rsidRPr="0061312C" w:rsidTr="00D6717F">
        <w:tc>
          <w:tcPr>
            <w:tcW w:w="534"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370</w:t>
            </w:r>
          </w:p>
        </w:tc>
        <w:tc>
          <w:tcPr>
            <w:tcW w:w="8646"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Propyzamide (F) (R)</w:t>
            </w:r>
          </w:p>
        </w:tc>
        <w:tc>
          <w:tcPr>
            <w:tcW w:w="1241"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0,02*</w:t>
            </w:r>
          </w:p>
        </w:tc>
      </w:tr>
      <w:tr w:rsidR="00367F7D" w:rsidRPr="0061312C" w:rsidTr="00D6717F">
        <w:tc>
          <w:tcPr>
            <w:tcW w:w="534"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371</w:t>
            </w:r>
          </w:p>
        </w:tc>
        <w:tc>
          <w:tcPr>
            <w:tcW w:w="8646"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Proquinazid</w:t>
            </w:r>
          </w:p>
        </w:tc>
        <w:tc>
          <w:tcPr>
            <w:tcW w:w="1241"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0,02*</w:t>
            </w:r>
          </w:p>
        </w:tc>
      </w:tr>
      <w:tr w:rsidR="00367F7D" w:rsidRPr="0061312C" w:rsidTr="00D6717F">
        <w:tc>
          <w:tcPr>
            <w:tcW w:w="534"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372</w:t>
            </w:r>
          </w:p>
        </w:tc>
        <w:tc>
          <w:tcPr>
            <w:tcW w:w="8646"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Prosulfocarb</w:t>
            </w:r>
          </w:p>
        </w:tc>
        <w:tc>
          <w:tcPr>
            <w:tcW w:w="1241"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0,05*</w:t>
            </w:r>
          </w:p>
        </w:tc>
      </w:tr>
      <w:tr w:rsidR="00367F7D" w:rsidRPr="0061312C" w:rsidTr="00D6717F">
        <w:tc>
          <w:tcPr>
            <w:tcW w:w="534"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373</w:t>
            </w:r>
          </w:p>
        </w:tc>
        <w:tc>
          <w:tcPr>
            <w:tcW w:w="8646"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Prosulfuron</w:t>
            </w:r>
          </w:p>
        </w:tc>
        <w:tc>
          <w:tcPr>
            <w:tcW w:w="1241"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0,02*</w:t>
            </w:r>
          </w:p>
        </w:tc>
      </w:tr>
      <w:tr w:rsidR="00367F7D" w:rsidRPr="0061312C" w:rsidTr="00D6717F">
        <w:tc>
          <w:tcPr>
            <w:tcW w:w="534"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374</w:t>
            </w:r>
          </w:p>
        </w:tc>
        <w:tc>
          <w:tcPr>
            <w:tcW w:w="8646"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Prothioconazole (Prothioconazole-desthio) (R)</w:t>
            </w:r>
          </w:p>
        </w:tc>
        <w:tc>
          <w:tcPr>
            <w:tcW w:w="1241"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0,1</w:t>
            </w:r>
          </w:p>
        </w:tc>
      </w:tr>
      <w:tr w:rsidR="00367F7D" w:rsidRPr="0061312C" w:rsidTr="00D6717F">
        <w:tc>
          <w:tcPr>
            <w:tcW w:w="534"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375</w:t>
            </w:r>
          </w:p>
        </w:tc>
        <w:tc>
          <w:tcPr>
            <w:tcW w:w="8646"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Pymetrozine</w:t>
            </w:r>
          </w:p>
        </w:tc>
        <w:tc>
          <w:tcPr>
            <w:tcW w:w="1241"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0,02*</w:t>
            </w:r>
          </w:p>
        </w:tc>
      </w:tr>
      <w:tr w:rsidR="00367F7D" w:rsidRPr="0061312C" w:rsidTr="00D6717F">
        <w:tc>
          <w:tcPr>
            <w:tcW w:w="534"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376</w:t>
            </w:r>
          </w:p>
        </w:tc>
        <w:tc>
          <w:tcPr>
            <w:tcW w:w="8646"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Pyraclostrobin (F)</w:t>
            </w:r>
          </w:p>
        </w:tc>
        <w:tc>
          <w:tcPr>
            <w:tcW w:w="1241"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0,2</w:t>
            </w:r>
          </w:p>
        </w:tc>
      </w:tr>
      <w:tr w:rsidR="00367F7D" w:rsidRPr="0061312C" w:rsidTr="00D6717F">
        <w:tc>
          <w:tcPr>
            <w:tcW w:w="534"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377</w:t>
            </w:r>
          </w:p>
        </w:tc>
        <w:tc>
          <w:tcPr>
            <w:tcW w:w="8646"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Pyraflufen-ethyl</w:t>
            </w:r>
          </w:p>
        </w:tc>
        <w:tc>
          <w:tcPr>
            <w:tcW w:w="1241"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0,02*</w:t>
            </w:r>
          </w:p>
        </w:tc>
      </w:tr>
      <w:tr w:rsidR="00367F7D" w:rsidRPr="0061312C" w:rsidTr="00D6717F">
        <w:tc>
          <w:tcPr>
            <w:tcW w:w="534"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378</w:t>
            </w:r>
          </w:p>
        </w:tc>
        <w:tc>
          <w:tcPr>
            <w:tcW w:w="8646"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Pyrasulfotole</w:t>
            </w:r>
          </w:p>
        </w:tc>
        <w:tc>
          <w:tcPr>
            <w:tcW w:w="1241"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0,02*</w:t>
            </w:r>
          </w:p>
        </w:tc>
      </w:tr>
      <w:tr w:rsidR="00367F7D" w:rsidRPr="0061312C" w:rsidTr="00D6717F">
        <w:tc>
          <w:tcPr>
            <w:tcW w:w="534"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379</w:t>
            </w:r>
          </w:p>
        </w:tc>
        <w:tc>
          <w:tcPr>
            <w:tcW w:w="8646"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Pyrazophos (F)</w:t>
            </w:r>
          </w:p>
        </w:tc>
        <w:tc>
          <w:tcPr>
            <w:tcW w:w="1241"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0,05*</w:t>
            </w:r>
          </w:p>
        </w:tc>
      </w:tr>
      <w:tr w:rsidR="00367F7D" w:rsidRPr="0061312C" w:rsidTr="00D6717F">
        <w:tc>
          <w:tcPr>
            <w:tcW w:w="534"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380</w:t>
            </w:r>
          </w:p>
        </w:tc>
        <w:tc>
          <w:tcPr>
            <w:tcW w:w="8646"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Pyrethrins</w:t>
            </w:r>
          </w:p>
        </w:tc>
        <w:tc>
          <w:tcPr>
            <w:tcW w:w="1241"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3</w:t>
            </w:r>
          </w:p>
        </w:tc>
      </w:tr>
      <w:tr w:rsidR="00367F7D" w:rsidRPr="0061312C" w:rsidTr="00D6717F">
        <w:tc>
          <w:tcPr>
            <w:tcW w:w="534"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381</w:t>
            </w:r>
          </w:p>
        </w:tc>
        <w:tc>
          <w:tcPr>
            <w:tcW w:w="8646"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Pyridaben (F)</w:t>
            </w:r>
          </w:p>
        </w:tc>
        <w:tc>
          <w:tcPr>
            <w:tcW w:w="1241"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0,05*</w:t>
            </w:r>
          </w:p>
        </w:tc>
      </w:tr>
      <w:tr w:rsidR="00367F7D" w:rsidRPr="0061312C" w:rsidTr="00D6717F">
        <w:tc>
          <w:tcPr>
            <w:tcW w:w="534"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382</w:t>
            </w:r>
          </w:p>
        </w:tc>
        <w:tc>
          <w:tcPr>
            <w:tcW w:w="8646"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Pyridalyl</w:t>
            </w:r>
          </w:p>
        </w:tc>
        <w:tc>
          <w:tcPr>
            <w:tcW w:w="1241"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0,01*</w:t>
            </w:r>
          </w:p>
        </w:tc>
      </w:tr>
      <w:tr w:rsidR="00367F7D" w:rsidRPr="0061312C" w:rsidTr="00D6717F">
        <w:tc>
          <w:tcPr>
            <w:tcW w:w="534"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383</w:t>
            </w:r>
          </w:p>
        </w:tc>
        <w:tc>
          <w:tcPr>
            <w:tcW w:w="8646"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Pyridate (shuma e pyridate, produktet e hidrolizes së tij CL 9673 (6-chlose o-4-hydroxy-3-phenylpyridazin) dhe  konjugues të hidrolizueshem të  CL 9673 shprehur si  pyridate)</w:t>
            </w:r>
          </w:p>
        </w:tc>
        <w:tc>
          <w:tcPr>
            <w:tcW w:w="1241"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0,05*</w:t>
            </w:r>
          </w:p>
        </w:tc>
      </w:tr>
      <w:tr w:rsidR="00367F7D" w:rsidRPr="0061312C" w:rsidTr="00D6717F">
        <w:tc>
          <w:tcPr>
            <w:tcW w:w="534"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384</w:t>
            </w:r>
          </w:p>
        </w:tc>
        <w:tc>
          <w:tcPr>
            <w:tcW w:w="8646"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Pyrimethanil</w:t>
            </w:r>
          </w:p>
        </w:tc>
        <w:tc>
          <w:tcPr>
            <w:tcW w:w="1241"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0,05*</w:t>
            </w:r>
          </w:p>
        </w:tc>
      </w:tr>
      <w:tr w:rsidR="00367F7D" w:rsidRPr="0061312C" w:rsidTr="00D6717F">
        <w:tc>
          <w:tcPr>
            <w:tcW w:w="534"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385</w:t>
            </w:r>
          </w:p>
        </w:tc>
        <w:tc>
          <w:tcPr>
            <w:tcW w:w="8646"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Pyriproxyfen (F)</w:t>
            </w:r>
          </w:p>
        </w:tc>
        <w:tc>
          <w:tcPr>
            <w:tcW w:w="1241"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0,05*</w:t>
            </w:r>
          </w:p>
        </w:tc>
      </w:tr>
      <w:tr w:rsidR="00367F7D" w:rsidRPr="0061312C" w:rsidTr="00D6717F">
        <w:tc>
          <w:tcPr>
            <w:tcW w:w="534"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386</w:t>
            </w:r>
          </w:p>
        </w:tc>
        <w:tc>
          <w:tcPr>
            <w:tcW w:w="8646"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Pyroxsulam</w:t>
            </w:r>
          </w:p>
        </w:tc>
        <w:tc>
          <w:tcPr>
            <w:tcW w:w="1241"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0,01*</w:t>
            </w:r>
          </w:p>
        </w:tc>
      </w:tr>
      <w:tr w:rsidR="00367F7D" w:rsidRPr="0061312C" w:rsidTr="00D6717F">
        <w:tc>
          <w:tcPr>
            <w:tcW w:w="534"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387</w:t>
            </w:r>
          </w:p>
        </w:tc>
        <w:tc>
          <w:tcPr>
            <w:tcW w:w="8646"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Quinalphos</w:t>
            </w:r>
          </w:p>
        </w:tc>
        <w:tc>
          <w:tcPr>
            <w:tcW w:w="1241"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0,05*</w:t>
            </w:r>
          </w:p>
        </w:tc>
      </w:tr>
      <w:tr w:rsidR="00367F7D" w:rsidRPr="0061312C" w:rsidTr="00D6717F">
        <w:tc>
          <w:tcPr>
            <w:tcW w:w="534"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388</w:t>
            </w:r>
          </w:p>
        </w:tc>
        <w:tc>
          <w:tcPr>
            <w:tcW w:w="8646"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Quinclose ac</w:t>
            </w:r>
          </w:p>
        </w:tc>
        <w:tc>
          <w:tcPr>
            <w:tcW w:w="1241"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0,01*</w:t>
            </w:r>
          </w:p>
        </w:tc>
      </w:tr>
      <w:tr w:rsidR="00367F7D" w:rsidRPr="0061312C" w:rsidTr="00D6717F">
        <w:tc>
          <w:tcPr>
            <w:tcW w:w="534"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389</w:t>
            </w:r>
          </w:p>
        </w:tc>
        <w:tc>
          <w:tcPr>
            <w:tcW w:w="8646"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Quinmerac</w:t>
            </w:r>
          </w:p>
        </w:tc>
        <w:tc>
          <w:tcPr>
            <w:tcW w:w="1241"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0,1*</w:t>
            </w:r>
          </w:p>
        </w:tc>
      </w:tr>
      <w:tr w:rsidR="00367F7D" w:rsidRPr="0061312C" w:rsidTr="00D6717F">
        <w:tc>
          <w:tcPr>
            <w:tcW w:w="534"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390</w:t>
            </w:r>
          </w:p>
        </w:tc>
        <w:tc>
          <w:tcPr>
            <w:tcW w:w="8646"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Quinoxyfen (F)</w:t>
            </w:r>
          </w:p>
        </w:tc>
        <w:tc>
          <w:tcPr>
            <w:tcW w:w="1241"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0,02*</w:t>
            </w:r>
          </w:p>
        </w:tc>
      </w:tr>
      <w:tr w:rsidR="00367F7D" w:rsidRPr="0061312C" w:rsidTr="00D6717F">
        <w:tc>
          <w:tcPr>
            <w:tcW w:w="534"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391</w:t>
            </w:r>
          </w:p>
        </w:tc>
        <w:tc>
          <w:tcPr>
            <w:tcW w:w="8646"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Quintozene (shuma e quintozene dhe  pentachlose o-aniline shprehur si  quintozene) (F)</w:t>
            </w:r>
          </w:p>
        </w:tc>
        <w:tc>
          <w:tcPr>
            <w:tcW w:w="1241"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0,02*</w:t>
            </w:r>
          </w:p>
        </w:tc>
      </w:tr>
      <w:tr w:rsidR="00367F7D" w:rsidRPr="0061312C" w:rsidTr="00D6717F">
        <w:tc>
          <w:tcPr>
            <w:tcW w:w="534"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392</w:t>
            </w:r>
          </w:p>
        </w:tc>
        <w:tc>
          <w:tcPr>
            <w:tcW w:w="8646"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Quizalte op, incl. quizalfop-P</w:t>
            </w:r>
          </w:p>
        </w:tc>
        <w:tc>
          <w:tcPr>
            <w:tcW w:w="1241"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0,05*</w:t>
            </w:r>
          </w:p>
        </w:tc>
      </w:tr>
      <w:tr w:rsidR="00367F7D" w:rsidRPr="0061312C" w:rsidTr="00D6717F">
        <w:tc>
          <w:tcPr>
            <w:tcW w:w="534"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393</w:t>
            </w:r>
          </w:p>
        </w:tc>
        <w:tc>
          <w:tcPr>
            <w:tcW w:w="8646"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Resmethrin (resmethrin përfshirë përzierje të tjera të përbërësve të isomereve (shuma e isomereve )) (F)</w:t>
            </w:r>
          </w:p>
        </w:tc>
        <w:tc>
          <w:tcPr>
            <w:tcW w:w="1241"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0,05*</w:t>
            </w:r>
          </w:p>
        </w:tc>
      </w:tr>
      <w:tr w:rsidR="00367F7D" w:rsidRPr="0061312C" w:rsidTr="00D6717F">
        <w:tc>
          <w:tcPr>
            <w:tcW w:w="534"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394</w:t>
            </w:r>
          </w:p>
        </w:tc>
        <w:tc>
          <w:tcPr>
            <w:tcW w:w="8646"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Rimsulfuron</w:t>
            </w:r>
          </w:p>
        </w:tc>
        <w:tc>
          <w:tcPr>
            <w:tcW w:w="1241"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0,05*</w:t>
            </w:r>
          </w:p>
        </w:tc>
      </w:tr>
      <w:tr w:rsidR="00367F7D" w:rsidRPr="0061312C" w:rsidTr="00D6717F">
        <w:tc>
          <w:tcPr>
            <w:tcW w:w="534"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395</w:t>
            </w:r>
          </w:p>
        </w:tc>
        <w:tc>
          <w:tcPr>
            <w:tcW w:w="8646"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Rotenone</w:t>
            </w:r>
          </w:p>
        </w:tc>
        <w:tc>
          <w:tcPr>
            <w:tcW w:w="1241"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0,01*</w:t>
            </w:r>
          </w:p>
        </w:tc>
      </w:tr>
      <w:tr w:rsidR="00367F7D" w:rsidRPr="0061312C" w:rsidTr="00D6717F">
        <w:tc>
          <w:tcPr>
            <w:tcW w:w="534"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396</w:t>
            </w:r>
          </w:p>
        </w:tc>
        <w:tc>
          <w:tcPr>
            <w:tcW w:w="8646"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Silthite am</w:t>
            </w:r>
          </w:p>
        </w:tc>
        <w:tc>
          <w:tcPr>
            <w:tcW w:w="1241"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0,05*</w:t>
            </w:r>
          </w:p>
        </w:tc>
      </w:tr>
      <w:tr w:rsidR="00367F7D" w:rsidRPr="0061312C" w:rsidTr="00D6717F">
        <w:tc>
          <w:tcPr>
            <w:tcW w:w="534"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397</w:t>
            </w:r>
          </w:p>
        </w:tc>
        <w:tc>
          <w:tcPr>
            <w:tcW w:w="8646"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Simazine</w:t>
            </w:r>
          </w:p>
        </w:tc>
        <w:tc>
          <w:tcPr>
            <w:tcW w:w="1241"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0,01*</w:t>
            </w:r>
          </w:p>
        </w:tc>
      </w:tr>
      <w:tr w:rsidR="00367F7D" w:rsidRPr="0061312C" w:rsidTr="00D6717F">
        <w:tc>
          <w:tcPr>
            <w:tcW w:w="534"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398</w:t>
            </w:r>
          </w:p>
        </w:tc>
        <w:tc>
          <w:tcPr>
            <w:tcW w:w="8646"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Spinetose am (XDE-175)</w:t>
            </w:r>
          </w:p>
        </w:tc>
        <w:tc>
          <w:tcPr>
            <w:tcW w:w="1241"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0,05*</w:t>
            </w:r>
          </w:p>
        </w:tc>
      </w:tr>
      <w:tr w:rsidR="00367F7D" w:rsidRPr="0061312C" w:rsidTr="00D6717F">
        <w:tc>
          <w:tcPr>
            <w:tcW w:w="534"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399</w:t>
            </w:r>
          </w:p>
        </w:tc>
        <w:tc>
          <w:tcPr>
            <w:tcW w:w="8646"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Spinosad: shuma e spinosyn A dhe  spinosyn D, shprehur si  spinosad (F)</w:t>
            </w:r>
          </w:p>
        </w:tc>
        <w:tc>
          <w:tcPr>
            <w:tcW w:w="1241"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1</w:t>
            </w:r>
          </w:p>
        </w:tc>
      </w:tr>
      <w:tr w:rsidR="00367F7D" w:rsidRPr="0061312C" w:rsidTr="00D6717F">
        <w:tc>
          <w:tcPr>
            <w:tcW w:w="534"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400</w:t>
            </w:r>
          </w:p>
        </w:tc>
        <w:tc>
          <w:tcPr>
            <w:tcW w:w="8646"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Spirodiclte en (F)</w:t>
            </w:r>
          </w:p>
        </w:tc>
        <w:tc>
          <w:tcPr>
            <w:tcW w:w="1241"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0,02*</w:t>
            </w:r>
          </w:p>
        </w:tc>
      </w:tr>
      <w:tr w:rsidR="00367F7D" w:rsidRPr="0061312C" w:rsidTr="00D6717F">
        <w:tc>
          <w:tcPr>
            <w:tcW w:w="534"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401</w:t>
            </w:r>
          </w:p>
        </w:tc>
        <w:tc>
          <w:tcPr>
            <w:tcW w:w="8646"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Spiromesifen</w:t>
            </w:r>
          </w:p>
        </w:tc>
        <w:tc>
          <w:tcPr>
            <w:tcW w:w="1241"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0,02*</w:t>
            </w:r>
          </w:p>
        </w:tc>
      </w:tr>
      <w:tr w:rsidR="00367F7D" w:rsidRPr="0061312C" w:rsidTr="00D6717F">
        <w:tc>
          <w:tcPr>
            <w:tcW w:w="534"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402</w:t>
            </w:r>
          </w:p>
        </w:tc>
        <w:tc>
          <w:tcPr>
            <w:tcW w:w="8646"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Spirotetramat dhe 4 metabolitet e tij BYI08330-enol, BYI08330-ketohydroxy, BYI08330-monohydroxy, dhe  BYI08330 enol-glucoside, shprehur si  spirotetramat (R)</w:t>
            </w:r>
          </w:p>
        </w:tc>
        <w:tc>
          <w:tcPr>
            <w:tcW w:w="1241"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0,1*</w:t>
            </w:r>
          </w:p>
        </w:tc>
      </w:tr>
      <w:tr w:rsidR="00367F7D" w:rsidRPr="0061312C" w:rsidTr="00D6717F">
        <w:tc>
          <w:tcPr>
            <w:tcW w:w="534"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403</w:t>
            </w:r>
          </w:p>
        </w:tc>
        <w:tc>
          <w:tcPr>
            <w:tcW w:w="8646"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Spiroxamine (R)</w:t>
            </w:r>
          </w:p>
        </w:tc>
        <w:tc>
          <w:tcPr>
            <w:tcW w:w="1241"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0,05*</w:t>
            </w:r>
          </w:p>
        </w:tc>
      </w:tr>
      <w:tr w:rsidR="00367F7D" w:rsidRPr="0061312C" w:rsidTr="00D6717F">
        <w:tc>
          <w:tcPr>
            <w:tcW w:w="534"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404</w:t>
            </w:r>
          </w:p>
        </w:tc>
        <w:tc>
          <w:tcPr>
            <w:tcW w:w="8646"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Sulcotrione</w:t>
            </w:r>
          </w:p>
        </w:tc>
        <w:tc>
          <w:tcPr>
            <w:tcW w:w="1241"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0,05*</w:t>
            </w:r>
          </w:p>
        </w:tc>
      </w:tr>
      <w:tr w:rsidR="00367F7D" w:rsidRPr="0061312C" w:rsidTr="00D6717F">
        <w:tc>
          <w:tcPr>
            <w:tcW w:w="534"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405</w:t>
            </w:r>
          </w:p>
        </w:tc>
        <w:tc>
          <w:tcPr>
            <w:tcW w:w="8646"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Sulfosulfuron</w:t>
            </w:r>
          </w:p>
        </w:tc>
        <w:tc>
          <w:tcPr>
            <w:tcW w:w="1241"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0,05*</w:t>
            </w:r>
          </w:p>
        </w:tc>
      </w:tr>
      <w:tr w:rsidR="00367F7D" w:rsidRPr="0061312C" w:rsidTr="00D6717F">
        <w:tc>
          <w:tcPr>
            <w:tcW w:w="534"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406</w:t>
            </w:r>
          </w:p>
        </w:tc>
        <w:tc>
          <w:tcPr>
            <w:tcW w:w="8646"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Sulfuryl fluose ide</w:t>
            </w:r>
          </w:p>
        </w:tc>
        <w:tc>
          <w:tcPr>
            <w:tcW w:w="1241"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0,05</w:t>
            </w:r>
          </w:p>
        </w:tc>
      </w:tr>
      <w:tr w:rsidR="00367F7D" w:rsidRPr="0061312C" w:rsidTr="00D6717F">
        <w:tc>
          <w:tcPr>
            <w:tcW w:w="534"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407</w:t>
            </w:r>
          </w:p>
        </w:tc>
        <w:tc>
          <w:tcPr>
            <w:tcW w:w="8646"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Tau-Fluvalinate (F)</w:t>
            </w:r>
          </w:p>
        </w:tc>
        <w:tc>
          <w:tcPr>
            <w:tcW w:w="1241"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0,05</w:t>
            </w:r>
          </w:p>
        </w:tc>
      </w:tr>
      <w:tr w:rsidR="00367F7D" w:rsidRPr="0061312C" w:rsidTr="00D6717F">
        <w:tc>
          <w:tcPr>
            <w:tcW w:w="534"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408</w:t>
            </w:r>
          </w:p>
        </w:tc>
        <w:tc>
          <w:tcPr>
            <w:tcW w:w="8646"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Tebuconazole</w:t>
            </w:r>
          </w:p>
        </w:tc>
        <w:tc>
          <w:tcPr>
            <w:tcW w:w="1241"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0,2</w:t>
            </w:r>
          </w:p>
        </w:tc>
      </w:tr>
      <w:tr w:rsidR="00367F7D" w:rsidRPr="0061312C" w:rsidTr="00D6717F">
        <w:tc>
          <w:tcPr>
            <w:tcW w:w="534"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409</w:t>
            </w:r>
          </w:p>
        </w:tc>
        <w:tc>
          <w:tcPr>
            <w:tcW w:w="8646"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Tebufenozide (F)</w:t>
            </w:r>
          </w:p>
        </w:tc>
        <w:tc>
          <w:tcPr>
            <w:tcW w:w="1241"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0,05*</w:t>
            </w:r>
          </w:p>
        </w:tc>
      </w:tr>
      <w:tr w:rsidR="00367F7D" w:rsidRPr="0061312C" w:rsidTr="00D6717F">
        <w:tc>
          <w:tcPr>
            <w:tcW w:w="534"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410</w:t>
            </w:r>
          </w:p>
        </w:tc>
        <w:tc>
          <w:tcPr>
            <w:tcW w:w="8646"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Tebufenpyrad (F)</w:t>
            </w:r>
          </w:p>
        </w:tc>
        <w:tc>
          <w:tcPr>
            <w:tcW w:w="1241"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0,05*</w:t>
            </w:r>
          </w:p>
        </w:tc>
      </w:tr>
      <w:tr w:rsidR="00367F7D" w:rsidRPr="0061312C" w:rsidTr="00D6717F">
        <w:tc>
          <w:tcPr>
            <w:tcW w:w="534"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411</w:t>
            </w:r>
          </w:p>
        </w:tc>
        <w:tc>
          <w:tcPr>
            <w:tcW w:w="8646"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Tecnazene (F)</w:t>
            </w:r>
          </w:p>
        </w:tc>
        <w:tc>
          <w:tcPr>
            <w:tcW w:w="1241"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0,05*</w:t>
            </w:r>
          </w:p>
        </w:tc>
      </w:tr>
      <w:tr w:rsidR="00367F7D" w:rsidRPr="0061312C" w:rsidTr="00D6717F">
        <w:tc>
          <w:tcPr>
            <w:tcW w:w="534"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412</w:t>
            </w:r>
          </w:p>
        </w:tc>
        <w:tc>
          <w:tcPr>
            <w:tcW w:w="8646"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Teflubenzuron</w:t>
            </w:r>
          </w:p>
        </w:tc>
        <w:tc>
          <w:tcPr>
            <w:tcW w:w="1241"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0,1</w:t>
            </w:r>
          </w:p>
        </w:tc>
      </w:tr>
      <w:tr w:rsidR="00367F7D" w:rsidRPr="0061312C" w:rsidTr="00D6717F">
        <w:tc>
          <w:tcPr>
            <w:tcW w:w="534"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413</w:t>
            </w:r>
          </w:p>
        </w:tc>
        <w:tc>
          <w:tcPr>
            <w:tcW w:w="8646"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Tefluthrin (F)</w:t>
            </w:r>
          </w:p>
        </w:tc>
        <w:tc>
          <w:tcPr>
            <w:tcW w:w="1241"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0,05</w:t>
            </w:r>
          </w:p>
        </w:tc>
      </w:tr>
      <w:tr w:rsidR="00367F7D" w:rsidRPr="0061312C" w:rsidTr="00D6717F">
        <w:tc>
          <w:tcPr>
            <w:tcW w:w="534"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414</w:t>
            </w:r>
          </w:p>
        </w:tc>
        <w:tc>
          <w:tcPr>
            <w:tcW w:w="8646"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Tembotrione (R)</w:t>
            </w:r>
          </w:p>
        </w:tc>
        <w:tc>
          <w:tcPr>
            <w:tcW w:w="1241"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0,02*</w:t>
            </w:r>
          </w:p>
        </w:tc>
      </w:tr>
      <w:tr w:rsidR="00367F7D" w:rsidRPr="0061312C" w:rsidTr="00D6717F">
        <w:tc>
          <w:tcPr>
            <w:tcW w:w="534"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415</w:t>
            </w:r>
          </w:p>
        </w:tc>
        <w:tc>
          <w:tcPr>
            <w:tcW w:w="8646"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TEPP</w:t>
            </w:r>
          </w:p>
        </w:tc>
        <w:tc>
          <w:tcPr>
            <w:tcW w:w="1241"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0,01*</w:t>
            </w:r>
          </w:p>
        </w:tc>
      </w:tr>
      <w:tr w:rsidR="00367F7D" w:rsidRPr="0061312C" w:rsidTr="00D6717F">
        <w:tc>
          <w:tcPr>
            <w:tcW w:w="534"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416</w:t>
            </w:r>
          </w:p>
        </w:tc>
        <w:tc>
          <w:tcPr>
            <w:tcW w:w="8646"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Tepraloxydim</w:t>
            </w:r>
          </w:p>
        </w:tc>
        <w:tc>
          <w:tcPr>
            <w:tcW w:w="1241"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0,1*</w:t>
            </w:r>
          </w:p>
        </w:tc>
      </w:tr>
      <w:tr w:rsidR="00367F7D" w:rsidRPr="0061312C" w:rsidTr="00D6717F">
        <w:tc>
          <w:tcPr>
            <w:tcW w:w="534"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417</w:t>
            </w:r>
          </w:p>
        </w:tc>
        <w:tc>
          <w:tcPr>
            <w:tcW w:w="8646"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Terbufos</w:t>
            </w:r>
          </w:p>
        </w:tc>
        <w:tc>
          <w:tcPr>
            <w:tcW w:w="1241"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0,01*</w:t>
            </w:r>
          </w:p>
        </w:tc>
      </w:tr>
      <w:tr w:rsidR="00367F7D" w:rsidRPr="0061312C" w:rsidTr="00D6717F">
        <w:tc>
          <w:tcPr>
            <w:tcW w:w="534"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418</w:t>
            </w:r>
          </w:p>
        </w:tc>
        <w:tc>
          <w:tcPr>
            <w:tcW w:w="8646"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Terbuthylazine</w:t>
            </w:r>
          </w:p>
        </w:tc>
        <w:tc>
          <w:tcPr>
            <w:tcW w:w="1241"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0,05*</w:t>
            </w:r>
          </w:p>
        </w:tc>
      </w:tr>
      <w:tr w:rsidR="00367F7D" w:rsidRPr="0061312C" w:rsidTr="00D6717F">
        <w:tc>
          <w:tcPr>
            <w:tcW w:w="534"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419</w:t>
            </w:r>
          </w:p>
        </w:tc>
        <w:tc>
          <w:tcPr>
            <w:tcW w:w="8646"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Tetraconazole (F)</w:t>
            </w:r>
          </w:p>
        </w:tc>
        <w:tc>
          <w:tcPr>
            <w:tcW w:w="1241"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0,1</w:t>
            </w:r>
          </w:p>
        </w:tc>
      </w:tr>
      <w:tr w:rsidR="00367F7D" w:rsidRPr="0061312C" w:rsidTr="00D6717F">
        <w:tc>
          <w:tcPr>
            <w:tcW w:w="534"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420</w:t>
            </w:r>
          </w:p>
        </w:tc>
        <w:tc>
          <w:tcPr>
            <w:tcW w:w="8646"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Tetradifon</w:t>
            </w:r>
          </w:p>
        </w:tc>
        <w:tc>
          <w:tcPr>
            <w:tcW w:w="1241"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0,01*</w:t>
            </w:r>
          </w:p>
        </w:tc>
      </w:tr>
      <w:tr w:rsidR="00367F7D" w:rsidRPr="0061312C" w:rsidTr="00D6717F">
        <w:tc>
          <w:tcPr>
            <w:tcW w:w="534"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lastRenderedPageBreak/>
              <w:t>421</w:t>
            </w:r>
          </w:p>
        </w:tc>
        <w:tc>
          <w:tcPr>
            <w:tcW w:w="8646"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Thiabendazole (R)</w:t>
            </w:r>
          </w:p>
        </w:tc>
        <w:tc>
          <w:tcPr>
            <w:tcW w:w="1241"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0,05*</w:t>
            </w:r>
          </w:p>
        </w:tc>
      </w:tr>
      <w:tr w:rsidR="00367F7D" w:rsidRPr="0061312C" w:rsidTr="00D6717F">
        <w:tc>
          <w:tcPr>
            <w:tcW w:w="534"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422</w:t>
            </w:r>
          </w:p>
        </w:tc>
        <w:tc>
          <w:tcPr>
            <w:tcW w:w="8646"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Thiacloprid (F)</w:t>
            </w:r>
          </w:p>
        </w:tc>
        <w:tc>
          <w:tcPr>
            <w:tcW w:w="1241"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0,1</w:t>
            </w:r>
          </w:p>
        </w:tc>
      </w:tr>
      <w:tr w:rsidR="00367F7D" w:rsidRPr="0061312C" w:rsidTr="00D6717F">
        <w:tc>
          <w:tcPr>
            <w:tcW w:w="534"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423</w:t>
            </w:r>
          </w:p>
        </w:tc>
        <w:tc>
          <w:tcPr>
            <w:tcW w:w="8646"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Thiamethoxam (shuma e thiamethoxam dhe  clothianidin shprehur si  thiamethoxam)</w:t>
            </w:r>
          </w:p>
        </w:tc>
        <w:tc>
          <w:tcPr>
            <w:tcW w:w="1241"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0,05*</w:t>
            </w:r>
          </w:p>
        </w:tc>
      </w:tr>
      <w:tr w:rsidR="00367F7D" w:rsidRPr="0061312C" w:rsidTr="00D6717F">
        <w:tc>
          <w:tcPr>
            <w:tcW w:w="534"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424</w:t>
            </w:r>
          </w:p>
        </w:tc>
        <w:tc>
          <w:tcPr>
            <w:tcW w:w="8646"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Thifensulfuron-methyl</w:t>
            </w:r>
          </w:p>
        </w:tc>
        <w:tc>
          <w:tcPr>
            <w:tcW w:w="1241"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0,05*</w:t>
            </w:r>
          </w:p>
        </w:tc>
      </w:tr>
      <w:tr w:rsidR="00367F7D" w:rsidRPr="0061312C" w:rsidTr="00D6717F">
        <w:tc>
          <w:tcPr>
            <w:tcW w:w="534"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425</w:t>
            </w:r>
          </w:p>
        </w:tc>
        <w:tc>
          <w:tcPr>
            <w:tcW w:w="8646"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Thiobencarb</w:t>
            </w:r>
          </w:p>
        </w:tc>
        <w:tc>
          <w:tcPr>
            <w:tcW w:w="1241"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0,1*</w:t>
            </w:r>
          </w:p>
        </w:tc>
      </w:tr>
      <w:tr w:rsidR="00367F7D" w:rsidRPr="0061312C" w:rsidTr="00D6717F">
        <w:tc>
          <w:tcPr>
            <w:tcW w:w="534"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426</w:t>
            </w:r>
          </w:p>
        </w:tc>
        <w:tc>
          <w:tcPr>
            <w:tcW w:w="8646"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Thiophanate-methyl (R)</w:t>
            </w:r>
          </w:p>
        </w:tc>
        <w:tc>
          <w:tcPr>
            <w:tcW w:w="1241"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0,05</w:t>
            </w:r>
          </w:p>
        </w:tc>
      </w:tr>
      <w:tr w:rsidR="00367F7D" w:rsidRPr="0061312C" w:rsidTr="00D6717F">
        <w:tc>
          <w:tcPr>
            <w:tcW w:w="534"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427</w:t>
            </w:r>
          </w:p>
        </w:tc>
        <w:tc>
          <w:tcPr>
            <w:tcW w:w="8646"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Thiram (shprehur si  thiram)</w:t>
            </w:r>
          </w:p>
        </w:tc>
        <w:tc>
          <w:tcPr>
            <w:tcW w:w="1241"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0,1*</w:t>
            </w:r>
          </w:p>
        </w:tc>
      </w:tr>
      <w:tr w:rsidR="00367F7D" w:rsidRPr="0061312C" w:rsidTr="00D6717F">
        <w:tc>
          <w:tcPr>
            <w:tcW w:w="534"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428</w:t>
            </w:r>
          </w:p>
        </w:tc>
        <w:tc>
          <w:tcPr>
            <w:tcW w:w="8646"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Tolclte os-methyl</w:t>
            </w:r>
          </w:p>
        </w:tc>
        <w:tc>
          <w:tcPr>
            <w:tcW w:w="1241"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0,05*</w:t>
            </w:r>
          </w:p>
        </w:tc>
      </w:tr>
      <w:tr w:rsidR="00367F7D" w:rsidRPr="0061312C" w:rsidTr="00D6717F">
        <w:tc>
          <w:tcPr>
            <w:tcW w:w="534"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429</w:t>
            </w:r>
          </w:p>
        </w:tc>
        <w:tc>
          <w:tcPr>
            <w:tcW w:w="8646"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Tolylfluanid (Shuma e tolylfluanid dhe  dimethylaminosulfotoluidide shprehur si  tolylfluanid) (R)</w:t>
            </w:r>
          </w:p>
        </w:tc>
        <w:tc>
          <w:tcPr>
            <w:tcW w:w="1241"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0,02*</w:t>
            </w:r>
          </w:p>
        </w:tc>
      </w:tr>
      <w:tr w:rsidR="00367F7D" w:rsidRPr="0061312C" w:rsidTr="00D6717F">
        <w:tc>
          <w:tcPr>
            <w:tcW w:w="534"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430</w:t>
            </w:r>
          </w:p>
        </w:tc>
        <w:tc>
          <w:tcPr>
            <w:tcW w:w="8646"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Topramezone (BAS 670H)</w:t>
            </w:r>
          </w:p>
        </w:tc>
        <w:tc>
          <w:tcPr>
            <w:tcW w:w="1241"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0,01*</w:t>
            </w:r>
          </w:p>
        </w:tc>
      </w:tr>
      <w:tr w:rsidR="00367F7D" w:rsidRPr="0061312C" w:rsidTr="00D6717F">
        <w:tc>
          <w:tcPr>
            <w:tcW w:w="534"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431</w:t>
            </w:r>
          </w:p>
        </w:tc>
        <w:tc>
          <w:tcPr>
            <w:tcW w:w="8646"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Tralkoxydim</w:t>
            </w:r>
          </w:p>
        </w:tc>
        <w:tc>
          <w:tcPr>
            <w:tcW w:w="1241"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0,02*</w:t>
            </w:r>
          </w:p>
        </w:tc>
      </w:tr>
      <w:tr w:rsidR="00367F7D" w:rsidRPr="0061312C" w:rsidTr="00D6717F">
        <w:tc>
          <w:tcPr>
            <w:tcW w:w="534"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432</w:t>
            </w:r>
          </w:p>
        </w:tc>
        <w:tc>
          <w:tcPr>
            <w:tcW w:w="8646"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Tri-allate</w:t>
            </w:r>
          </w:p>
        </w:tc>
        <w:tc>
          <w:tcPr>
            <w:tcW w:w="1241"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0,1*</w:t>
            </w:r>
          </w:p>
        </w:tc>
      </w:tr>
      <w:tr w:rsidR="00367F7D" w:rsidRPr="0061312C" w:rsidTr="00D6717F">
        <w:tc>
          <w:tcPr>
            <w:tcW w:w="534"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433</w:t>
            </w:r>
          </w:p>
        </w:tc>
        <w:tc>
          <w:tcPr>
            <w:tcW w:w="8646"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Triadimefon dhe  triadimenol (shuma e triadimefon dhe  triadimenol) (F)</w:t>
            </w:r>
          </w:p>
        </w:tc>
        <w:tc>
          <w:tcPr>
            <w:tcW w:w="1241"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0,2</w:t>
            </w:r>
          </w:p>
        </w:tc>
      </w:tr>
      <w:tr w:rsidR="00367F7D" w:rsidRPr="0061312C" w:rsidTr="00D6717F">
        <w:tc>
          <w:tcPr>
            <w:tcW w:w="534"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434</w:t>
            </w:r>
          </w:p>
        </w:tc>
        <w:tc>
          <w:tcPr>
            <w:tcW w:w="8646"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Triasulfuron</w:t>
            </w:r>
          </w:p>
        </w:tc>
        <w:tc>
          <w:tcPr>
            <w:tcW w:w="1241"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0,05*</w:t>
            </w:r>
          </w:p>
        </w:tc>
      </w:tr>
      <w:tr w:rsidR="00367F7D" w:rsidRPr="0061312C" w:rsidTr="00D6717F">
        <w:tc>
          <w:tcPr>
            <w:tcW w:w="534"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435</w:t>
            </w:r>
          </w:p>
        </w:tc>
        <w:tc>
          <w:tcPr>
            <w:tcW w:w="8646"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Triazophos (F)</w:t>
            </w:r>
          </w:p>
        </w:tc>
        <w:tc>
          <w:tcPr>
            <w:tcW w:w="1241"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0,02*</w:t>
            </w:r>
          </w:p>
        </w:tc>
      </w:tr>
      <w:tr w:rsidR="00367F7D" w:rsidRPr="0061312C" w:rsidTr="00D6717F">
        <w:tc>
          <w:tcPr>
            <w:tcW w:w="534"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436</w:t>
            </w:r>
          </w:p>
        </w:tc>
        <w:tc>
          <w:tcPr>
            <w:tcW w:w="8646"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Tribenuron-methyl</w:t>
            </w:r>
          </w:p>
        </w:tc>
        <w:tc>
          <w:tcPr>
            <w:tcW w:w="1241"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0,01*</w:t>
            </w:r>
          </w:p>
        </w:tc>
      </w:tr>
      <w:tr w:rsidR="00367F7D" w:rsidRPr="0061312C" w:rsidTr="00D6717F">
        <w:tc>
          <w:tcPr>
            <w:tcW w:w="534"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437</w:t>
            </w:r>
          </w:p>
        </w:tc>
        <w:tc>
          <w:tcPr>
            <w:tcW w:w="8646"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Trichlose fon</w:t>
            </w:r>
          </w:p>
        </w:tc>
        <w:tc>
          <w:tcPr>
            <w:tcW w:w="1241"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0,01*</w:t>
            </w:r>
          </w:p>
        </w:tc>
      </w:tr>
      <w:tr w:rsidR="00367F7D" w:rsidRPr="0061312C" w:rsidTr="00D6717F">
        <w:tc>
          <w:tcPr>
            <w:tcW w:w="534"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438</w:t>
            </w:r>
          </w:p>
        </w:tc>
        <w:tc>
          <w:tcPr>
            <w:tcW w:w="8646"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Triclopyr</w:t>
            </w:r>
          </w:p>
        </w:tc>
        <w:tc>
          <w:tcPr>
            <w:tcW w:w="1241"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0,1*</w:t>
            </w:r>
          </w:p>
        </w:tc>
      </w:tr>
      <w:tr w:rsidR="00367F7D" w:rsidRPr="0061312C" w:rsidTr="00D6717F">
        <w:tc>
          <w:tcPr>
            <w:tcW w:w="534"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439</w:t>
            </w:r>
          </w:p>
        </w:tc>
        <w:tc>
          <w:tcPr>
            <w:tcW w:w="8646"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Tricyclazole</w:t>
            </w:r>
          </w:p>
        </w:tc>
        <w:tc>
          <w:tcPr>
            <w:tcW w:w="1241"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0,05*</w:t>
            </w:r>
          </w:p>
        </w:tc>
      </w:tr>
      <w:tr w:rsidR="00367F7D" w:rsidRPr="0061312C" w:rsidTr="00D6717F">
        <w:tc>
          <w:tcPr>
            <w:tcW w:w="534"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440</w:t>
            </w:r>
          </w:p>
        </w:tc>
        <w:tc>
          <w:tcPr>
            <w:tcW w:w="8646"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Tridemose ph (F)</w:t>
            </w:r>
          </w:p>
        </w:tc>
        <w:tc>
          <w:tcPr>
            <w:tcW w:w="1241"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0,01*</w:t>
            </w:r>
          </w:p>
        </w:tc>
      </w:tr>
      <w:tr w:rsidR="00367F7D" w:rsidRPr="0061312C" w:rsidTr="00D6717F">
        <w:tc>
          <w:tcPr>
            <w:tcW w:w="534"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441</w:t>
            </w:r>
          </w:p>
        </w:tc>
        <w:tc>
          <w:tcPr>
            <w:tcW w:w="8646"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Trifloxystrobin (F) (R)</w:t>
            </w:r>
          </w:p>
        </w:tc>
        <w:tc>
          <w:tcPr>
            <w:tcW w:w="1241"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0,05</w:t>
            </w:r>
          </w:p>
        </w:tc>
      </w:tr>
      <w:tr w:rsidR="00367F7D" w:rsidRPr="0061312C" w:rsidTr="00D6717F">
        <w:tc>
          <w:tcPr>
            <w:tcW w:w="534"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442</w:t>
            </w:r>
          </w:p>
        </w:tc>
        <w:tc>
          <w:tcPr>
            <w:tcW w:w="8646"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Triflumizole: Triflumizole dhe  metabolite FM-6-1(N-(4-chlose o-2-trifluose omethylphenyl)-n propoxyacetamidine), shprehur si  Triflumizole (F)</w:t>
            </w:r>
          </w:p>
        </w:tc>
        <w:tc>
          <w:tcPr>
            <w:tcW w:w="1241"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0,1*</w:t>
            </w:r>
          </w:p>
        </w:tc>
      </w:tr>
      <w:tr w:rsidR="00367F7D" w:rsidRPr="0061312C" w:rsidTr="00D6717F">
        <w:tc>
          <w:tcPr>
            <w:tcW w:w="534"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443</w:t>
            </w:r>
          </w:p>
        </w:tc>
        <w:tc>
          <w:tcPr>
            <w:tcW w:w="8646"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Triflumuron (F)</w:t>
            </w:r>
          </w:p>
        </w:tc>
        <w:tc>
          <w:tcPr>
            <w:tcW w:w="1241"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0,05*</w:t>
            </w:r>
          </w:p>
        </w:tc>
      </w:tr>
      <w:tr w:rsidR="00367F7D" w:rsidRPr="0061312C" w:rsidTr="00D6717F">
        <w:tc>
          <w:tcPr>
            <w:tcW w:w="534"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444</w:t>
            </w:r>
          </w:p>
        </w:tc>
        <w:tc>
          <w:tcPr>
            <w:tcW w:w="8646"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Trifluralin</w:t>
            </w:r>
          </w:p>
        </w:tc>
        <w:tc>
          <w:tcPr>
            <w:tcW w:w="1241"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0,05*</w:t>
            </w:r>
          </w:p>
        </w:tc>
      </w:tr>
      <w:tr w:rsidR="00367F7D" w:rsidRPr="0061312C" w:rsidTr="00D6717F">
        <w:tc>
          <w:tcPr>
            <w:tcW w:w="534"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445</w:t>
            </w:r>
          </w:p>
        </w:tc>
        <w:tc>
          <w:tcPr>
            <w:tcW w:w="8646"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Triflusulfuron</w:t>
            </w:r>
          </w:p>
        </w:tc>
        <w:tc>
          <w:tcPr>
            <w:tcW w:w="1241"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0,02*</w:t>
            </w:r>
          </w:p>
        </w:tc>
      </w:tr>
      <w:tr w:rsidR="00367F7D" w:rsidRPr="0061312C" w:rsidTr="00D6717F">
        <w:tc>
          <w:tcPr>
            <w:tcW w:w="534"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446</w:t>
            </w:r>
          </w:p>
        </w:tc>
        <w:tc>
          <w:tcPr>
            <w:tcW w:w="8646"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Trifose ine</w:t>
            </w:r>
          </w:p>
        </w:tc>
        <w:tc>
          <w:tcPr>
            <w:tcW w:w="1241"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0,01*</w:t>
            </w:r>
          </w:p>
        </w:tc>
      </w:tr>
      <w:tr w:rsidR="00367F7D" w:rsidRPr="0061312C" w:rsidTr="00D6717F">
        <w:tc>
          <w:tcPr>
            <w:tcW w:w="534"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447</w:t>
            </w:r>
          </w:p>
        </w:tc>
        <w:tc>
          <w:tcPr>
            <w:tcW w:w="8646"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Trimethyl-sulfonium cation, rezultuar nga perdorimi i glyphosate (F)</w:t>
            </w:r>
          </w:p>
        </w:tc>
        <w:tc>
          <w:tcPr>
            <w:tcW w:w="1241"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5</w:t>
            </w:r>
          </w:p>
        </w:tc>
      </w:tr>
      <w:tr w:rsidR="00367F7D" w:rsidRPr="0061312C" w:rsidTr="00D6717F">
        <w:tc>
          <w:tcPr>
            <w:tcW w:w="534"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448</w:t>
            </w:r>
          </w:p>
        </w:tc>
        <w:tc>
          <w:tcPr>
            <w:tcW w:w="8646"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Trinexapac</w:t>
            </w:r>
          </w:p>
        </w:tc>
        <w:tc>
          <w:tcPr>
            <w:tcW w:w="1241"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0,5</w:t>
            </w:r>
          </w:p>
        </w:tc>
      </w:tr>
      <w:tr w:rsidR="00367F7D" w:rsidRPr="0061312C" w:rsidTr="00D6717F">
        <w:tc>
          <w:tcPr>
            <w:tcW w:w="534"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449</w:t>
            </w:r>
          </w:p>
        </w:tc>
        <w:tc>
          <w:tcPr>
            <w:tcW w:w="8646"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Triticonazole</w:t>
            </w:r>
          </w:p>
        </w:tc>
        <w:tc>
          <w:tcPr>
            <w:tcW w:w="1241"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0,01*</w:t>
            </w:r>
          </w:p>
        </w:tc>
      </w:tr>
      <w:tr w:rsidR="00367F7D" w:rsidRPr="0061312C" w:rsidTr="00D6717F">
        <w:tc>
          <w:tcPr>
            <w:tcW w:w="534"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450</w:t>
            </w:r>
          </w:p>
        </w:tc>
        <w:tc>
          <w:tcPr>
            <w:tcW w:w="8646"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Tritosulfuron</w:t>
            </w:r>
          </w:p>
        </w:tc>
        <w:tc>
          <w:tcPr>
            <w:tcW w:w="1241"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0,01*</w:t>
            </w:r>
          </w:p>
        </w:tc>
      </w:tr>
      <w:tr w:rsidR="00367F7D" w:rsidRPr="0061312C" w:rsidTr="00D6717F">
        <w:tc>
          <w:tcPr>
            <w:tcW w:w="534"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451</w:t>
            </w:r>
          </w:p>
        </w:tc>
        <w:tc>
          <w:tcPr>
            <w:tcW w:w="8646"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Valifenalate</w:t>
            </w:r>
          </w:p>
        </w:tc>
        <w:tc>
          <w:tcPr>
            <w:tcW w:w="1241"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0,01*</w:t>
            </w:r>
          </w:p>
        </w:tc>
      </w:tr>
      <w:tr w:rsidR="00367F7D" w:rsidRPr="0061312C" w:rsidTr="00D6717F">
        <w:tc>
          <w:tcPr>
            <w:tcW w:w="534"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452</w:t>
            </w:r>
          </w:p>
        </w:tc>
        <w:tc>
          <w:tcPr>
            <w:tcW w:w="8646"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Vinclozolin (shuma e vinclozolin dhe  të gjithë metabolitet që përmbajnë  3,5-dichlose aninilinemoiety, shprehur si  vinclozolin) (R)</w:t>
            </w:r>
          </w:p>
        </w:tc>
        <w:tc>
          <w:tcPr>
            <w:tcW w:w="1241"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0,05*</w:t>
            </w:r>
          </w:p>
        </w:tc>
      </w:tr>
      <w:tr w:rsidR="00367F7D" w:rsidRPr="0061312C" w:rsidTr="00D6717F">
        <w:tc>
          <w:tcPr>
            <w:tcW w:w="534"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453</w:t>
            </w:r>
          </w:p>
        </w:tc>
        <w:tc>
          <w:tcPr>
            <w:tcW w:w="8646"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Ziram</w:t>
            </w:r>
          </w:p>
        </w:tc>
        <w:tc>
          <w:tcPr>
            <w:tcW w:w="1241"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0,1*</w:t>
            </w:r>
          </w:p>
        </w:tc>
      </w:tr>
      <w:tr w:rsidR="00367F7D" w:rsidRPr="0061312C" w:rsidTr="00D6717F">
        <w:tc>
          <w:tcPr>
            <w:tcW w:w="534"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454</w:t>
            </w:r>
          </w:p>
        </w:tc>
        <w:tc>
          <w:tcPr>
            <w:tcW w:w="8646"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Zoxamide</w:t>
            </w:r>
          </w:p>
        </w:tc>
        <w:tc>
          <w:tcPr>
            <w:tcW w:w="1241" w:type="dxa"/>
            <w:vAlign w:val="center"/>
          </w:tcPr>
          <w:p w:rsidR="00367F7D" w:rsidRPr="0061312C" w:rsidRDefault="00367F7D" w:rsidP="00D6717F">
            <w:pPr>
              <w:spacing w:after="0" w:line="240" w:lineRule="auto"/>
              <w:rPr>
                <w:rFonts w:ascii="CG Times" w:eastAsia="MS Mincho" w:hAnsi="CG Times"/>
                <w:sz w:val="17"/>
                <w:szCs w:val="17"/>
                <w:lang w:val="sq-AL"/>
              </w:rPr>
            </w:pPr>
            <w:r w:rsidRPr="0061312C">
              <w:rPr>
                <w:rFonts w:ascii="CG Times" w:eastAsia="MS Mincho" w:hAnsi="CG Times"/>
                <w:sz w:val="17"/>
                <w:szCs w:val="17"/>
                <w:lang w:val="sq-AL"/>
              </w:rPr>
              <w:t>0,02*</w:t>
            </w:r>
          </w:p>
        </w:tc>
      </w:tr>
    </w:tbl>
    <w:p w:rsidR="00367F7D" w:rsidRPr="00F57295" w:rsidRDefault="00367F7D" w:rsidP="00367F7D">
      <w:pPr>
        <w:rPr>
          <w:lang w:val="sq-AL"/>
        </w:rPr>
      </w:pPr>
    </w:p>
    <w:p w:rsidR="00367F7D" w:rsidRPr="00F57295" w:rsidRDefault="00367F7D" w:rsidP="00367F7D">
      <w:pPr>
        <w:rPr>
          <w:rFonts w:ascii="Arial" w:hAnsi="Arial"/>
          <w:sz w:val="20"/>
          <w:szCs w:val="20"/>
          <w:lang w:val="sq-AL"/>
        </w:rPr>
      </w:pPr>
    </w:p>
    <w:p w:rsidR="00367F7D" w:rsidRPr="00F57295" w:rsidRDefault="00367F7D" w:rsidP="00367F7D">
      <w:pPr>
        <w:rPr>
          <w:rFonts w:ascii="Arial" w:hAnsi="Arial"/>
          <w:sz w:val="20"/>
          <w:szCs w:val="20"/>
          <w:lang w:val="sq-AL"/>
        </w:rPr>
      </w:pPr>
    </w:p>
    <w:p w:rsidR="00367F7D" w:rsidRPr="00F57295" w:rsidRDefault="00367F7D" w:rsidP="00367F7D">
      <w:pPr>
        <w:rPr>
          <w:rFonts w:ascii="Arial" w:hAnsi="Arial"/>
          <w:sz w:val="20"/>
          <w:szCs w:val="20"/>
          <w:lang w:val="sq-AL"/>
        </w:rPr>
      </w:pPr>
    </w:p>
    <w:p w:rsidR="00367F7D" w:rsidRPr="00F57295" w:rsidRDefault="00367F7D" w:rsidP="00367F7D">
      <w:pPr>
        <w:rPr>
          <w:rFonts w:ascii="Arial" w:hAnsi="Arial"/>
          <w:sz w:val="20"/>
          <w:szCs w:val="20"/>
          <w:lang w:val="sq-AL"/>
        </w:rPr>
      </w:pPr>
    </w:p>
    <w:p w:rsidR="00367F7D" w:rsidRPr="00F57295" w:rsidRDefault="00367F7D" w:rsidP="00367F7D">
      <w:pPr>
        <w:rPr>
          <w:rFonts w:ascii="Arial" w:hAnsi="Arial"/>
          <w:sz w:val="20"/>
          <w:szCs w:val="20"/>
          <w:lang w:val="sq-AL"/>
        </w:rPr>
      </w:pPr>
    </w:p>
    <w:p w:rsidR="00367F7D" w:rsidRPr="00F57295" w:rsidRDefault="00367F7D" w:rsidP="00367F7D">
      <w:pPr>
        <w:rPr>
          <w:lang w:val="sq-AL"/>
        </w:rPr>
      </w:pPr>
      <w:r w:rsidRPr="00F57295">
        <w:rPr>
          <w:lang w:val="sq-AL"/>
        </w:rPr>
        <w:br w:type="page"/>
      </w:r>
    </w:p>
    <w:p w:rsidR="00000000" w:rsidRDefault="00367F7D"/>
    <w:sectPr w:rsidR="00000000" w:rsidSect="006D661E">
      <w:headerReference w:type="even" r:id="rId9"/>
      <w:headerReference w:type="default" r:id="rId10"/>
      <w:footerReference w:type="even" r:id="rId11"/>
      <w:footerReference w:type="default" r:id="rId12"/>
      <w:type w:val="continuous"/>
      <w:pgSz w:w="11907" w:h="16840" w:code="9"/>
      <w:pgMar w:top="851" w:right="851" w:bottom="851" w:left="851" w:header="1134" w:footer="1134" w:gutter="0"/>
      <w:cols w:space="720"/>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20002A87" w:usb1="80000000" w:usb2="00000008"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A00002EF" w:usb1="4000004B" w:usb2="00000000" w:usb3="00000000" w:csb0="0000009F" w:csb1="00000000"/>
  </w:font>
  <w:font w:name="CG Times">
    <w:altName w:val="Times New Roman"/>
    <w:panose1 w:val="02020603050405020304"/>
    <w:charset w:val="00"/>
    <w:family w:val="roman"/>
    <w:pitch w:val="variable"/>
    <w:sig w:usb0="00000007" w:usb1="00000000" w:usb2="00000000" w:usb3="00000000" w:csb0="00000093" w:csb1="00000000"/>
  </w:font>
  <w:font w:name="Tahoma">
    <w:panose1 w:val="020B0604030504040204"/>
    <w:charset w:val="00"/>
    <w:family w:val="swiss"/>
    <w:pitch w:val="variable"/>
    <w:sig w:usb0="61002A87" w:usb1="80000000" w:usb2="00000008" w:usb3="00000000" w:csb0="000101FF" w:csb1="00000000"/>
  </w:font>
  <w:font w:name="DejaVu Sans">
    <w:charset w:val="00"/>
    <w:family w:val="auto"/>
    <w:pitch w:val="variable"/>
    <w:sig w:usb0="00000000" w:usb1="00000000" w:usb2="00000000" w:usb3="00000000" w:csb0="00000000" w:csb1="00000000"/>
  </w:font>
  <w:font w:name="F">
    <w:altName w:val="Times New Roman"/>
    <w:charset w:val="00"/>
    <w:family w:val="auto"/>
    <w:pitch w:val="variable"/>
    <w:sig w:usb0="00000000" w:usb1="00000000" w:usb2="00000000" w:usb3="00000000" w:csb0="00000000" w:csb1="00000000"/>
  </w:font>
  <w:font w:name="Univers">
    <w:panose1 w:val="020B0603020202030204"/>
    <w:charset w:val="00"/>
    <w:family w:val="swiss"/>
    <w:pitch w:val="variable"/>
    <w:sig w:usb0="00000003" w:usb1="00000000" w:usb2="00000000" w:usb3="00000000" w:csb0="00000001" w:csb1="00000000"/>
  </w:font>
  <w:font w:name="Trebuchet MS">
    <w:panose1 w:val="020B0603020202020204"/>
    <w:charset w:val="00"/>
    <w:family w:val="swiss"/>
    <w:pitch w:val="variable"/>
    <w:sig w:usb0="000002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Bookman Old Style">
    <w:panose1 w:val="02050604050505020204"/>
    <w:charset w:val="00"/>
    <w:family w:val="roman"/>
    <w:pitch w:val="variable"/>
    <w:sig w:usb0="00000287" w:usb1="00000000" w:usb2="00000000" w:usb3="00000000" w:csb0="0000009F" w:csb1="00000000"/>
  </w:font>
  <w:font w:name="EUAlbertina">
    <w:altName w:val="EU Albertina"/>
    <w:panose1 w:val="00000000000000000000"/>
    <w:charset w:val="00"/>
    <w:family w:val="roman"/>
    <w:notTrueType/>
    <w:pitch w:val="default"/>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Arial Unicode MS">
    <w:panose1 w:val="020B0604020202020204"/>
    <w:charset w:val="80"/>
    <w:family w:val="swiss"/>
    <w:pitch w:val="variable"/>
    <w:sig w:usb0="F7FFAFFF" w:usb1="E9DFFFFF" w:usb2="0000003F" w:usb3="00000000" w:csb0="003F01FF" w:csb1="00000000"/>
  </w:font>
  <w:font w:name="FangSong">
    <w:panose1 w:val="02010609060101010101"/>
    <w:charset w:val="86"/>
    <w:family w:val="modern"/>
    <w:pitch w:val="fixed"/>
    <w:sig w:usb0="800002BF" w:usb1="38CF7CFA" w:usb2="00000016" w:usb3="00000000" w:csb0="00040001" w:csb1="00000000"/>
  </w:font>
  <w:font w:name="Helvetica">
    <w:panose1 w:val="020B0604020202020204"/>
    <w:charset w:val="00"/>
    <w:family w:val="swiss"/>
    <w:pitch w:val="variable"/>
    <w:sig w:usb0="00000003" w:usb1="00000000" w:usb2="00000000" w:usb3="00000000" w:csb0="00000001" w:csb1="00000000"/>
  </w:font>
  <w:font w:name="ヒラギノ角ゴ Pro W3">
    <w:altName w:val="Arial Unicode MS"/>
    <w:charset w:val="80"/>
    <w:family w:val="auto"/>
    <w:pitch w:val="variable"/>
    <w:sig w:usb0="00000001" w:usb1="08070000" w:usb2="01000417" w:usb3="00000000" w:csb0="00020000" w:csb1="00000000"/>
  </w:font>
  <w:font w:name="Arial Narrow">
    <w:panose1 w:val="020B0606020202030204"/>
    <w:charset w:val="00"/>
    <w:family w:val="swiss"/>
    <w:pitch w:val="variable"/>
    <w:sig w:usb0="00000287" w:usb1="00000800" w:usb2="00000000" w:usb3="00000000" w:csb0="0000009F" w:csb1="00000000"/>
  </w:font>
  <w:font w:name="Univers LT Std 45 Light">
    <w:altName w:val="Arial"/>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01E6" w:rsidRPr="00F048D2" w:rsidRDefault="00367F7D" w:rsidP="006A1CEF">
    <w:pPr>
      <w:spacing w:after="0" w:line="240" w:lineRule="auto"/>
      <w:rPr>
        <w:rFonts w:ascii="CG Times" w:hAnsi="CG Times"/>
        <w:sz w:val="21"/>
        <w:szCs w:val="21"/>
      </w:rPr>
    </w:pPr>
    <w:r w:rsidRPr="00F048D2">
      <w:rPr>
        <w:rFonts w:ascii="CG Times" w:hAnsi="CG Times"/>
        <w:sz w:val="21"/>
        <w:szCs w:val="21"/>
      </w:rPr>
      <w:fldChar w:fldCharType="begin"/>
    </w:r>
    <w:r w:rsidRPr="00F048D2">
      <w:rPr>
        <w:rFonts w:ascii="CG Times" w:hAnsi="CG Times"/>
        <w:sz w:val="21"/>
        <w:szCs w:val="21"/>
      </w:rPr>
      <w:instrText xml:space="preserve"> PAGE   \* MERGEFORMAT </w:instrText>
    </w:r>
    <w:r w:rsidRPr="00F048D2">
      <w:rPr>
        <w:rFonts w:ascii="CG Times" w:hAnsi="CG Times"/>
        <w:sz w:val="21"/>
        <w:szCs w:val="21"/>
      </w:rPr>
      <w:fldChar w:fldCharType="separate"/>
    </w:r>
    <w:r>
      <w:rPr>
        <w:rFonts w:ascii="CG Times" w:hAnsi="CG Times"/>
        <w:noProof/>
        <w:sz w:val="21"/>
        <w:szCs w:val="21"/>
      </w:rPr>
      <w:t>12</w:t>
    </w:r>
    <w:r w:rsidRPr="00F048D2">
      <w:rPr>
        <w:rFonts w:ascii="CG Times" w:hAnsi="CG Times"/>
        <w:sz w:val="21"/>
        <w:szCs w:val="21"/>
      </w:rPr>
      <w:fldChar w:fldCharType="end"/>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01E6" w:rsidRPr="00F048D2" w:rsidRDefault="00367F7D" w:rsidP="00D70EA7">
    <w:pPr>
      <w:spacing w:after="0" w:line="240" w:lineRule="auto"/>
      <w:jc w:val="right"/>
      <w:rPr>
        <w:rFonts w:ascii="CG Times" w:hAnsi="CG Times"/>
        <w:sz w:val="21"/>
        <w:szCs w:val="21"/>
      </w:rPr>
    </w:pPr>
    <w:r w:rsidRPr="00F048D2">
      <w:rPr>
        <w:rFonts w:ascii="CG Times" w:hAnsi="CG Times"/>
        <w:sz w:val="21"/>
        <w:szCs w:val="21"/>
      </w:rPr>
      <w:fldChar w:fldCharType="begin"/>
    </w:r>
    <w:r w:rsidRPr="00F048D2">
      <w:rPr>
        <w:rFonts w:ascii="CG Times" w:hAnsi="CG Times"/>
        <w:sz w:val="21"/>
        <w:szCs w:val="21"/>
      </w:rPr>
      <w:instrText xml:space="preserve"> PAGE   \* MERGEFORMAT </w:instrText>
    </w:r>
    <w:r w:rsidRPr="00F048D2">
      <w:rPr>
        <w:rFonts w:ascii="CG Times" w:hAnsi="CG Times"/>
        <w:sz w:val="21"/>
        <w:szCs w:val="21"/>
      </w:rPr>
      <w:fldChar w:fldCharType="separate"/>
    </w:r>
    <w:r>
      <w:rPr>
        <w:rFonts w:ascii="CG Times" w:hAnsi="CG Times"/>
        <w:noProof/>
        <w:sz w:val="21"/>
        <w:szCs w:val="21"/>
      </w:rPr>
      <w:t>2729</w:t>
    </w:r>
    <w:r w:rsidRPr="00F048D2">
      <w:rPr>
        <w:rFonts w:ascii="CG Times" w:hAnsi="CG Times"/>
        <w:sz w:val="21"/>
        <w:szCs w:val="21"/>
      </w:rPr>
      <w:fldChar w:fldCharType="end"/>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01E6" w:rsidRPr="00F048D2" w:rsidRDefault="00367F7D" w:rsidP="00D70EA7">
    <w:pPr>
      <w:spacing w:after="0" w:line="240" w:lineRule="auto"/>
      <w:rPr>
        <w:rFonts w:ascii="CG Times" w:hAnsi="CG Times"/>
        <w:sz w:val="21"/>
        <w:szCs w:val="21"/>
      </w:rPr>
    </w:pPr>
    <w:r w:rsidRPr="00F048D2">
      <w:rPr>
        <w:rFonts w:ascii="CG Times" w:hAnsi="CG Times"/>
        <w:sz w:val="21"/>
        <w:szCs w:val="21"/>
      </w:rPr>
      <w:fldChar w:fldCharType="begin"/>
    </w:r>
    <w:r w:rsidRPr="00F048D2">
      <w:rPr>
        <w:rFonts w:ascii="CG Times" w:hAnsi="CG Times"/>
        <w:sz w:val="21"/>
        <w:szCs w:val="21"/>
      </w:rPr>
      <w:instrText xml:space="preserve"> PAGE   \* MERGEFORMAT </w:instrText>
    </w:r>
    <w:r w:rsidRPr="00F048D2">
      <w:rPr>
        <w:rFonts w:ascii="CG Times" w:hAnsi="CG Times"/>
        <w:sz w:val="21"/>
        <w:szCs w:val="21"/>
      </w:rPr>
      <w:fldChar w:fldCharType="separate"/>
    </w:r>
    <w:r>
      <w:rPr>
        <w:rFonts w:ascii="CG Times" w:hAnsi="CG Times"/>
        <w:noProof/>
        <w:sz w:val="21"/>
        <w:szCs w:val="21"/>
      </w:rPr>
      <w:t>2804</w:t>
    </w:r>
    <w:r w:rsidRPr="00F048D2">
      <w:rPr>
        <w:rFonts w:ascii="CG Times" w:hAnsi="CG Times"/>
        <w:sz w:val="21"/>
        <w:szCs w:val="21"/>
      </w:rPr>
      <w:fldChar w:fldCharType="end"/>
    </w: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01E6" w:rsidRPr="00F048D2" w:rsidRDefault="00367F7D" w:rsidP="00D70EA7">
    <w:pPr>
      <w:spacing w:after="0" w:line="240" w:lineRule="auto"/>
      <w:jc w:val="right"/>
      <w:rPr>
        <w:rFonts w:ascii="CG Times" w:hAnsi="CG Times"/>
        <w:sz w:val="21"/>
        <w:szCs w:val="21"/>
      </w:rPr>
    </w:pPr>
    <w:r w:rsidRPr="00F048D2">
      <w:rPr>
        <w:rFonts w:ascii="CG Times" w:hAnsi="CG Times"/>
        <w:sz w:val="21"/>
        <w:szCs w:val="21"/>
      </w:rPr>
      <w:fldChar w:fldCharType="begin"/>
    </w:r>
    <w:r w:rsidRPr="00F048D2">
      <w:rPr>
        <w:rFonts w:ascii="CG Times" w:hAnsi="CG Times"/>
        <w:sz w:val="21"/>
        <w:szCs w:val="21"/>
      </w:rPr>
      <w:instrText xml:space="preserve"> PAGE   \* MERGEFORMAT </w:instrText>
    </w:r>
    <w:r w:rsidRPr="00F048D2">
      <w:rPr>
        <w:rFonts w:ascii="CG Times" w:hAnsi="CG Times"/>
        <w:sz w:val="21"/>
        <w:szCs w:val="21"/>
      </w:rPr>
      <w:fldChar w:fldCharType="separate"/>
    </w:r>
    <w:r>
      <w:rPr>
        <w:rFonts w:ascii="CG Times" w:hAnsi="CG Times"/>
        <w:noProof/>
        <w:sz w:val="21"/>
        <w:szCs w:val="21"/>
      </w:rPr>
      <w:t>2803</w:t>
    </w:r>
    <w:r w:rsidRPr="00F048D2">
      <w:rPr>
        <w:rFonts w:ascii="CG Times" w:hAnsi="CG Times"/>
        <w:sz w:val="21"/>
        <w:szCs w:val="21"/>
      </w:rP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01E6" w:rsidRDefault="00367F7D" w:rsidP="00033756">
    <w:pPr>
      <w:spacing w:after="0" w:line="240" w:lineRule="auto"/>
      <w:rPr>
        <w:rFonts w:ascii="CG Times" w:hAnsi="CG Times"/>
        <w:sz w:val="20"/>
        <w:szCs w:val="20"/>
      </w:rPr>
    </w:pPr>
    <w:r w:rsidRPr="008A20B3">
      <w:rPr>
        <w:rFonts w:ascii="CG Times" w:hAnsi="CG Times"/>
        <w:sz w:val="20"/>
        <w:szCs w:val="20"/>
      </w:rPr>
      <w:t>Fletore Zyrtare nr.18, datë 24.2.2014</w:t>
    </w:r>
  </w:p>
  <w:p w:rsidR="00E901E6" w:rsidRPr="00045422" w:rsidRDefault="00367F7D" w:rsidP="007567B8">
    <w:pPr>
      <w:pBdr>
        <w:top w:val="single" w:sz="4" w:space="1" w:color="auto"/>
      </w:pBdr>
      <w:spacing w:after="0" w:line="240" w:lineRule="auto"/>
      <w:rPr>
        <w:rFonts w:ascii="CG Times" w:hAnsi="CG Times"/>
        <w:sz w:val="20"/>
        <w:szCs w:val="20"/>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01E6" w:rsidRDefault="00367F7D" w:rsidP="007567B8">
    <w:pPr>
      <w:spacing w:after="0" w:line="240" w:lineRule="auto"/>
      <w:jc w:val="right"/>
      <w:rPr>
        <w:rFonts w:ascii="CG Times" w:hAnsi="CG Times"/>
        <w:sz w:val="20"/>
        <w:szCs w:val="20"/>
      </w:rPr>
    </w:pPr>
    <w:r w:rsidRPr="008A20B3">
      <w:rPr>
        <w:rFonts w:ascii="CG Times" w:hAnsi="CG Times"/>
        <w:sz w:val="20"/>
        <w:szCs w:val="20"/>
      </w:rPr>
      <w:t>Fletor</w:t>
    </w:r>
    <w:r>
      <w:rPr>
        <w:rFonts w:ascii="CG Times" w:hAnsi="CG Times"/>
        <w:sz w:val="20"/>
        <w:szCs w:val="20"/>
      </w:rPr>
      <w:t xml:space="preserve">e Zyrtare nr.77, datë </w:t>
    </w:r>
    <w:r>
      <w:rPr>
        <w:rFonts w:ascii="CG Times" w:hAnsi="CG Times"/>
        <w:sz w:val="20"/>
        <w:szCs w:val="20"/>
      </w:rPr>
      <w:t xml:space="preserve">30 </w:t>
    </w:r>
    <w:r>
      <w:rPr>
        <w:rFonts w:ascii="CG Times" w:hAnsi="CG Times"/>
        <w:sz w:val="20"/>
        <w:szCs w:val="20"/>
      </w:rPr>
      <w:t xml:space="preserve">maj </w:t>
    </w:r>
    <w:r>
      <w:rPr>
        <w:rFonts w:ascii="CG Times" w:hAnsi="CG Times"/>
        <w:sz w:val="20"/>
        <w:szCs w:val="20"/>
      </w:rPr>
      <w:t>2014</w:t>
    </w:r>
  </w:p>
  <w:p w:rsidR="00E901E6" w:rsidRPr="00D72D5C" w:rsidRDefault="00367F7D" w:rsidP="007567B8">
    <w:pPr>
      <w:pBdr>
        <w:top w:val="single" w:sz="4" w:space="1" w:color="auto"/>
      </w:pBdr>
      <w:tabs>
        <w:tab w:val="center" w:pos="5102"/>
        <w:tab w:val="right" w:pos="10205"/>
      </w:tabs>
      <w:spacing w:after="0" w:line="240" w:lineRule="auto"/>
      <w:rPr>
        <w:rFonts w:ascii="CG Times" w:hAnsi="CG Times"/>
        <w:sz w:val="20"/>
        <w:szCs w:val="20"/>
      </w:rP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01E6" w:rsidRDefault="00367F7D" w:rsidP="00033756">
    <w:pPr>
      <w:spacing w:after="0" w:line="240" w:lineRule="auto"/>
      <w:rPr>
        <w:rFonts w:ascii="CG Times" w:hAnsi="CG Times"/>
        <w:sz w:val="20"/>
        <w:szCs w:val="20"/>
      </w:rPr>
    </w:pPr>
    <w:r w:rsidRPr="008A20B3">
      <w:rPr>
        <w:rFonts w:ascii="CG Times" w:hAnsi="CG Times"/>
        <w:sz w:val="20"/>
        <w:szCs w:val="20"/>
      </w:rPr>
      <w:t xml:space="preserve">Fletore </w:t>
    </w:r>
    <w:r w:rsidRPr="008A20B3">
      <w:rPr>
        <w:rFonts w:ascii="CG Times" w:hAnsi="CG Times"/>
        <w:sz w:val="20"/>
        <w:szCs w:val="20"/>
      </w:rPr>
      <w:t>Zyrtare</w:t>
    </w:r>
    <w:r>
      <w:rPr>
        <w:rFonts w:ascii="CG Times" w:hAnsi="CG Times"/>
        <w:sz w:val="20"/>
        <w:szCs w:val="20"/>
      </w:rPr>
      <w:t xml:space="preserve"> nr.77, datë 30 maj </w:t>
    </w:r>
    <w:r w:rsidRPr="008A20B3">
      <w:rPr>
        <w:rFonts w:ascii="CG Times" w:hAnsi="CG Times"/>
        <w:sz w:val="20"/>
        <w:szCs w:val="20"/>
      </w:rPr>
      <w:t>2014</w:t>
    </w:r>
  </w:p>
  <w:p w:rsidR="00E901E6" w:rsidRPr="00045422" w:rsidRDefault="00367F7D" w:rsidP="007567B8">
    <w:pPr>
      <w:pBdr>
        <w:top w:val="single" w:sz="4" w:space="1" w:color="auto"/>
      </w:pBdr>
      <w:spacing w:after="0" w:line="240" w:lineRule="auto"/>
      <w:rPr>
        <w:rFonts w:ascii="CG Times" w:hAnsi="CG Times"/>
        <w:sz w:val="20"/>
        <w:szCs w:val="20"/>
      </w:rPr>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01E6" w:rsidRDefault="00367F7D" w:rsidP="007567B8">
    <w:pPr>
      <w:spacing w:after="0" w:line="240" w:lineRule="auto"/>
      <w:jc w:val="right"/>
      <w:rPr>
        <w:rFonts w:ascii="CG Times" w:hAnsi="CG Times"/>
        <w:sz w:val="20"/>
        <w:szCs w:val="20"/>
      </w:rPr>
    </w:pPr>
    <w:r w:rsidRPr="008A20B3">
      <w:rPr>
        <w:rFonts w:ascii="CG Times" w:hAnsi="CG Times"/>
        <w:sz w:val="20"/>
        <w:szCs w:val="20"/>
      </w:rPr>
      <w:t>Fletor</w:t>
    </w:r>
    <w:r>
      <w:rPr>
        <w:rFonts w:ascii="CG Times" w:hAnsi="CG Times"/>
        <w:sz w:val="20"/>
        <w:szCs w:val="20"/>
      </w:rPr>
      <w:t xml:space="preserve">e Zyrtare nr.77, datë </w:t>
    </w:r>
    <w:r>
      <w:rPr>
        <w:rFonts w:ascii="CG Times" w:hAnsi="CG Times"/>
        <w:sz w:val="20"/>
        <w:szCs w:val="20"/>
      </w:rPr>
      <w:t xml:space="preserve">30 </w:t>
    </w:r>
    <w:r>
      <w:rPr>
        <w:rFonts w:ascii="CG Times" w:hAnsi="CG Times"/>
        <w:sz w:val="20"/>
        <w:szCs w:val="20"/>
      </w:rPr>
      <w:t xml:space="preserve">maj </w:t>
    </w:r>
    <w:r>
      <w:rPr>
        <w:rFonts w:ascii="CG Times" w:hAnsi="CG Times"/>
        <w:sz w:val="20"/>
        <w:szCs w:val="20"/>
      </w:rPr>
      <w:t>2014</w:t>
    </w:r>
  </w:p>
  <w:p w:rsidR="00E901E6" w:rsidRPr="00D72D5C" w:rsidRDefault="00367F7D" w:rsidP="007567B8">
    <w:pPr>
      <w:pBdr>
        <w:top w:val="single" w:sz="4" w:space="1" w:color="auto"/>
      </w:pBdr>
      <w:tabs>
        <w:tab w:val="center" w:pos="5102"/>
        <w:tab w:val="right" w:pos="10205"/>
      </w:tabs>
      <w:spacing w:after="0" w:line="240" w:lineRule="auto"/>
      <w:rPr>
        <w:rFonts w:ascii="CG Times" w:hAnsi="CG Times"/>
        <w:sz w:val="20"/>
        <w:szCs w:val="20"/>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83"/>
    <w:multiLevelType w:val="singleLevel"/>
    <w:tmpl w:val="1AFE0C0A"/>
    <w:lvl w:ilvl="0">
      <w:start w:val="1"/>
      <w:numFmt w:val="bullet"/>
      <w:pStyle w:val="ListBullet2"/>
      <w:lvlText w:val=""/>
      <w:lvlJc w:val="left"/>
      <w:pPr>
        <w:tabs>
          <w:tab w:val="num" w:pos="720"/>
        </w:tabs>
        <w:ind w:left="720" w:hanging="360"/>
      </w:pPr>
      <w:rPr>
        <w:rFonts w:ascii="Symbol" w:hAnsi="Symbol" w:cs="Symbol" w:hint="default"/>
      </w:rPr>
    </w:lvl>
  </w:abstractNum>
  <w:abstractNum w:abstractNumId="1">
    <w:nsid w:val="00283DBD"/>
    <w:multiLevelType w:val="hybridMultilevel"/>
    <w:tmpl w:val="9314FB62"/>
    <w:lvl w:ilvl="0" w:tplc="7E46ADEC">
      <w:start w:val="1"/>
      <w:numFmt w:val="lowerLetter"/>
      <w:lvlText w:val="%1)"/>
      <w:lvlJc w:val="left"/>
      <w:pPr>
        <w:ind w:left="720" w:hanging="360"/>
      </w:pPr>
      <w:rPr>
        <w:rFonts w:hint="default"/>
        <w:b w:val="0"/>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2">
    <w:nsid w:val="06FA60C9"/>
    <w:multiLevelType w:val="hybridMultilevel"/>
    <w:tmpl w:val="7DC68BD8"/>
    <w:lvl w:ilvl="0" w:tplc="439E746E">
      <w:start w:val="1"/>
      <w:numFmt w:val="bullet"/>
      <w:lvlText w:val=""/>
      <w:lvlJc w:val="left"/>
      <w:pPr>
        <w:ind w:left="731" w:hanging="360"/>
      </w:pPr>
      <w:rPr>
        <w:rFonts w:ascii="Symbol" w:hAnsi="Symbol" w:hint="default"/>
        <w:color w:val="auto"/>
      </w:rPr>
    </w:lvl>
    <w:lvl w:ilvl="1" w:tplc="04090003" w:tentative="1">
      <w:start w:val="1"/>
      <w:numFmt w:val="bullet"/>
      <w:lvlText w:val="o"/>
      <w:lvlJc w:val="left"/>
      <w:pPr>
        <w:ind w:left="1451" w:hanging="360"/>
      </w:pPr>
      <w:rPr>
        <w:rFonts w:ascii="Courier New" w:hAnsi="Courier New" w:cs="Courier New" w:hint="default"/>
      </w:rPr>
    </w:lvl>
    <w:lvl w:ilvl="2" w:tplc="04090005" w:tentative="1">
      <w:start w:val="1"/>
      <w:numFmt w:val="bullet"/>
      <w:lvlText w:val=""/>
      <w:lvlJc w:val="left"/>
      <w:pPr>
        <w:ind w:left="2171" w:hanging="360"/>
      </w:pPr>
      <w:rPr>
        <w:rFonts w:ascii="Wingdings" w:hAnsi="Wingdings" w:hint="default"/>
      </w:rPr>
    </w:lvl>
    <w:lvl w:ilvl="3" w:tplc="04090001" w:tentative="1">
      <w:start w:val="1"/>
      <w:numFmt w:val="bullet"/>
      <w:lvlText w:val=""/>
      <w:lvlJc w:val="left"/>
      <w:pPr>
        <w:ind w:left="2891" w:hanging="360"/>
      </w:pPr>
      <w:rPr>
        <w:rFonts w:ascii="Symbol" w:hAnsi="Symbol" w:hint="default"/>
      </w:rPr>
    </w:lvl>
    <w:lvl w:ilvl="4" w:tplc="04090003" w:tentative="1">
      <w:start w:val="1"/>
      <w:numFmt w:val="bullet"/>
      <w:lvlText w:val="o"/>
      <w:lvlJc w:val="left"/>
      <w:pPr>
        <w:ind w:left="3611" w:hanging="360"/>
      </w:pPr>
      <w:rPr>
        <w:rFonts w:ascii="Courier New" w:hAnsi="Courier New" w:cs="Courier New" w:hint="default"/>
      </w:rPr>
    </w:lvl>
    <w:lvl w:ilvl="5" w:tplc="04090005" w:tentative="1">
      <w:start w:val="1"/>
      <w:numFmt w:val="bullet"/>
      <w:lvlText w:val=""/>
      <w:lvlJc w:val="left"/>
      <w:pPr>
        <w:ind w:left="4331" w:hanging="360"/>
      </w:pPr>
      <w:rPr>
        <w:rFonts w:ascii="Wingdings" w:hAnsi="Wingdings" w:hint="default"/>
      </w:rPr>
    </w:lvl>
    <w:lvl w:ilvl="6" w:tplc="04090001" w:tentative="1">
      <w:start w:val="1"/>
      <w:numFmt w:val="bullet"/>
      <w:lvlText w:val=""/>
      <w:lvlJc w:val="left"/>
      <w:pPr>
        <w:ind w:left="5051" w:hanging="360"/>
      </w:pPr>
      <w:rPr>
        <w:rFonts w:ascii="Symbol" w:hAnsi="Symbol" w:hint="default"/>
      </w:rPr>
    </w:lvl>
    <w:lvl w:ilvl="7" w:tplc="04090003" w:tentative="1">
      <w:start w:val="1"/>
      <w:numFmt w:val="bullet"/>
      <w:lvlText w:val="o"/>
      <w:lvlJc w:val="left"/>
      <w:pPr>
        <w:ind w:left="5771" w:hanging="360"/>
      </w:pPr>
      <w:rPr>
        <w:rFonts w:ascii="Courier New" w:hAnsi="Courier New" w:cs="Courier New" w:hint="default"/>
      </w:rPr>
    </w:lvl>
    <w:lvl w:ilvl="8" w:tplc="04090005" w:tentative="1">
      <w:start w:val="1"/>
      <w:numFmt w:val="bullet"/>
      <w:lvlText w:val=""/>
      <w:lvlJc w:val="left"/>
      <w:pPr>
        <w:ind w:left="6491" w:hanging="360"/>
      </w:pPr>
      <w:rPr>
        <w:rFonts w:ascii="Wingdings" w:hAnsi="Wingdings" w:hint="default"/>
      </w:rPr>
    </w:lvl>
  </w:abstractNum>
  <w:abstractNum w:abstractNumId="3">
    <w:nsid w:val="08D33E06"/>
    <w:multiLevelType w:val="hybridMultilevel"/>
    <w:tmpl w:val="381280C0"/>
    <w:lvl w:ilvl="0" w:tplc="439E746E">
      <w:start w:val="1"/>
      <w:numFmt w:val="bullet"/>
      <w:lvlText w:val=""/>
      <w:lvlJc w:val="left"/>
      <w:pPr>
        <w:ind w:left="1077" w:hanging="360"/>
      </w:pPr>
      <w:rPr>
        <w:rFonts w:ascii="Symbol" w:hAnsi="Symbol" w:hint="default"/>
        <w:color w:val="auto"/>
      </w:rPr>
    </w:lvl>
    <w:lvl w:ilvl="1" w:tplc="041C0003" w:tentative="1">
      <w:start w:val="1"/>
      <w:numFmt w:val="bullet"/>
      <w:lvlText w:val="o"/>
      <w:lvlJc w:val="left"/>
      <w:pPr>
        <w:ind w:left="1797" w:hanging="360"/>
      </w:pPr>
      <w:rPr>
        <w:rFonts w:ascii="Courier New" w:hAnsi="Courier New" w:cs="Courier New" w:hint="default"/>
      </w:rPr>
    </w:lvl>
    <w:lvl w:ilvl="2" w:tplc="041C0005" w:tentative="1">
      <w:start w:val="1"/>
      <w:numFmt w:val="bullet"/>
      <w:lvlText w:val=""/>
      <w:lvlJc w:val="left"/>
      <w:pPr>
        <w:ind w:left="2517" w:hanging="360"/>
      </w:pPr>
      <w:rPr>
        <w:rFonts w:ascii="Wingdings" w:hAnsi="Wingdings" w:hint="default"/>
      </w:rPr>
    </w:lvl>
    <w:lvl w:ilvl="3" w:tplc="041C0001" w:tentative="1">
      <w:start w:val="1"/>
      <w:numFmt w:val="bullet"/>
      <w:lvlText w:val=""/>
      <w:lvlJc w:val="left"/>
      <w:pPr>
        <w:ind w:left="3237" w:hanging="360"/>
      </w:pPr>
      <w:rPr>
        <w:rFonts w:ascii="Symbol" w:hAnsi="Symbol" w:hint="default"/>
      </w:rPr>
    </w:lvl>
    <w:lvl w:ilvl="4" w:tplc="041C0003" w:tentative="1">
      <w:start w:val="1"/>
      <w:numFmt w:val="bullet"/>
      <w:lvlText w:val="o"/>
      <w:lvlJc w:val="left"/>
      <w:pPr>
        <w:ind w:left="3957" w:hanging="360"/>
      </w:pPr>
      <w:rPr>
        <w:rFonts w:ascii="Courier New" w:hAnsi="Courier New" w:cs="Courier New" w:hint="default"/>
      </w:rPr>
    </w:lvl>
    <w:lvl w:ilvl="5" w:tplc="041C0005" w:tentative="1">
      <w:start w:val="1"/>
      <w:numFmt w:val="bullet"/>
      <w:lvlText w:val=""/>
      <w:lvlJc w:val="left"/>
      <w:pPr>
        <w:ind w:left="4677" w:hanging="360"/>
      </w:pPr>
      <w:rPr>
        <w:rFonts w:ascii="Wingdings" w:hAnsi="Wingdings" w:hint="default"/>
      </w:rPr>
    </w:lvl>
    <w:lvl w:ilvl="6" w:tplc="041C0001" w:tentative="1">
      <w:start w:val="1"/>
      <w:numFmt w:val="bullet"/>
      <w:lvlText w:val=""/>
      <w:lvlJc w:val="left"/>
      <w:pPr>
        <w:ind w:left="5397" w:hanging="360"/>
      </w:pPr>
      <w:rPr>
        <w:rFonts w:ascii="Symbol" w:hAnsi="Symbol" w:hint="default"/>
      </w:rPr>
    </w:lvl>
    <w:lvl w:ilvl="7" w:tplc="041C0003" w:tentative="1">
      <w:start w:val="1"/>
      <w:numFmt w:val="bullet"/>
      <w:lvlText w:val="o"/>
      <w:lvlJc w:val="left"/>
      <w:pPr>
        <w:ind w:left="6117" w:hanging="360"/>
      </w:pPr>
      <w:rPr>
        <w:rFonts w:ascii="Courier New" w:hAnsi="Courier New" w:cs="Courier New" w:hint="default"/>
      </w:rPr>
    </w:lvl>
    <w:lvl w:ilvl="8" w:tplc="041C0005" w:tentative="1">
      <w:start w:val="1"/>
      <w:numFmt w:val="bullet"/>
      <w:lvlText w:val=""/>
      <w:lvlJc w:val="left"/>
      <w:pPr>
        <w:ind w:left="6837" w:hanging="360"/>
      </w:pPr>
      <w:rPr>
        <w:rFonts w:ascii="Wingdings" w:hAnsi="Wingdings" w:hint="default"/>
      </w:rPr>
    </w:lvl>
  </w:abstractNum>
  <w:abstractNum w:abstractNumId="4">
    <w:nsid w:val="09EC6487"/>
    <w:multiLevelType w:val="hybridMultilevel"/>
    <w:tmpl w:val="91DC2BCA"/>
    <w:lvl w:ilvl="0" w:tplc="554CB19E">
      <w:start w:val="1"/>
      <w:numFmt w:val="upperRoman"/>
      <w:lvlText w:val="%1)"/>
      <w:lvlJc w:val="left"/>
      <w:pPr>
        <w:ind w:left="780" w:hanging="720"/>
      </w:pPr>
      <w:rPr>
        <w:rFonts w:ascii="Times New Roman" w:hAnsi="Times New Roman" w:cs="Times New Roman" w:hint="default"/>
        <w:sz w:val="22"/>
        <w:szCs w:val="22"/>
      </w:rPr>
    </w:lvl>
    <w:lvl w:ilvl="1" w:tplc="041C0019" w:tentative="1">
      <w:start w:val="1"/>
      <w:numFmt w:val="lowerLetter"/>
      <w:lvlText w:val="%2."/>
      <w:lvlJc w:val="left"/>
      <w:pPr>
        <w:ind w:left="1140" w:hanging="360"/>
      </w:pPr>
    </w:lvl>
    <w:lvl w:ilvl="2" w:tplc="041C001B" w:tentative="1">
      <w:start w:val="1"/>
      <w:numFmt w:val="lowerRoman"/>
      <w:lvlText w:val="%3."/>
      <w:lvlJc w:val="right"/>
      <w:pPr>
        <w:ind w:left="1860" w:hanging="180"/>
      </w:pPr>
    </w:lvl>
    <w:lvl w:ilvl="3" w:tplc="041C000F" w:tentative="1">
      <w:start w:val="1"/>
      <w:numFmt w:val="decimal"/>
      <w:lvlText w:val="%4."/>
      <w:lvlJc w:val="left"/>
      <w:pPr>
        <w:ind w:left="2580" w:hanging="360"/>
      </w:pPr>
    </w:lvl>
    <w:lvl w:ilvl="4" w:tplc="041C0019" w:tentative="1">
      <w:start w:val="1"/>
      <w:numFmt w:val="lowerLetter"/>
      <w:lvlText w:val="%5."/>
      <w:lvlJc w:val="left"/>
      <w:pPr>
        <w:ind w:left="3300" w:hanging="360"/>
      </w:pPr>
    </w:lvl>
    <w:lvl w:ilvl="5" w:tplc="041C001B" w:tentative="1">
      <w:start w:val="1"/>
      <w:numFmt w:val="lowerRoman"/>
      <w:lvlText w:val="%6."/>
      <w:lvlJc w:val="right"/>
      <w:pPr>
        <w:ind w:left="4020" w:hanging="180"/>
      </w:pPr>
    </w:lvl>
    <w:lvl w:ilvl="6" w:tplc="041C000F" w:tentative="1">
      <w:start w:val="1"/>
      <w:numFmt w:val="decimal"/>
      <w:lvlText w:val="%7."/>
      <w:lvlJc w:val="left"/>
      <w:pPr>
        <w:ind w:left="4740" w:hanging="360"/>
      </w:pPr>
    </w:lvl>
    <w:lvl w:ilvl="7" w:tplc="041C0019" w:tentative="1">
      <w:start w:val="1"/>
      <w:numFmt w:val="lowerLetter"/>
      <w:lvlText w:val="%8."/>
      <w:lvlJc w:val="left"/>
      <w:pPr>
        <w:ind w:left="5460" w:hanging="360"/>
      </w:pPr>
    </w:lvl>
    <w:lvl w:ilvl="8" w:tplc="041C001B" w:tentative="1">
      <w:start w:val="1"/>
      <w:numFmt w:val="lowerRoman"/>
      <w:lvlText w:val="%9."/>
      <w:lvlJc w:val="right"/>
      <w:pPr>
        <w:ind w:left="6180" w:hanging="180"/>
      </w:pPr>
    </w:lvl>
  </w:abstractNum>
  <w:abstractNum w:abstractNumId="5">
    <w:nsid w:val="0D5930F5"/>
    <w:multiLevelType w:val="hybridMultilevel"/>
    <w:tmpl w:val="955ECC32"/>
    <w:lvl w:ilvl="0" w:tplc="3788CD7A">
      <w:start w:val="1"/>
      <w:numFmt w:val="decimal"/>
      <w:lvlText w:val="%1."/>
      <w:lvlJc w:val="left"/>
      <w:pPr>
        <w:ind w:left="720" w:hanging="360"/>
      </w:pPr>
      <w:rPr>
        <w:b/>
        <w:i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13CC24DF"/>
    <w:multiLevelType w:val="hybridMultilevel"/>
    <w:tmpl w:val="75467E82"/>
    <w:lvl w:ilvl="0" w:tplc="439E746E">
      <w:start w:val="1"/>
      <w:numFmt w:val="bullet"/>
      <w:lvlText w:val=""/>
      <w:lvlJc w:val="left"/>
      <w:pPr>
        <w:ind w:left="720" w:hanging="360"/>
      </w:pPr>
      <w:rPr>
        <w:rFonts w:ascii="Symbol" w:hAnsi="Symbol" w:hint="default"/>
        <w:color w:val="auto"/>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7">
    <w:nsid w:val="177A579F"/>
    <w:multiLevelType w:val="hybridMultilevel"/>
    <w:tmpl w:val="659C85E6"/>
    <w:lvl w:ilvl="0" w:tplc="439E746E">
      <w:start w:val="1"/>
      <w:numFmt w:val="bullet"/>
      <w:lvlText w:val=""/>
      <w:lvlJc w:val="left"/>
      <w:pPr>
        <w:ind w:left="1077" w:hanging="360"/>
      </w:pPr>
      <w:rPr>
        <w:rFonts w:ascii="Symbol" w:hAnsi="Symbol" w:hint="default"/>
        <w:color w:val="auto"/>
      </w:rPr>
    </w:lvl>
    <w:lvl w:ilvl="1" w:tplc="041C0003" w:tentative="1">
      <w:start w:val="1"/>
      <w:numFmt w:val="bullet"/>
      <w:lvlText w:val="o"/>
      <w:lvlJc w:val="left"/>
      <w:pPr>
        <w:ind w:left="1797" w:hanging="360"/>
      </w:pPr>
      <w:rPr>
        <w:rFonts w:ascii="Courier New" w:hAnsi="Courier New" w:cs="Courier New" w:hint="default"/>
      </w:rPr>
    </w:lvl>
    <w:lvl w:ilvl="2" w:tplc="041C0005" w:tentative="1">
      <w:start w:val="1"/>
      <w:numFmt w:val="bullet"/>
      <w:lvlText w:val=""/>
      <w:lvlJc w:val="left"/>
      <w:pPr>
        <w:ind w:left="2517" w:hanging="360"/>
      </w:pPr>
      <w:rPr>
        <w:rFonts w:ascii="Wingdings" w:hAnsi="Wingdings" w:hint="default"/>
      </w:rPr>
    </w:lvl>
    <w:lvl w:ilvl="3" w:tplc="041C0001" w:tentative="1">
      <w:start w:val="1"/>
      <w:numFmt w:val="bullet"/>
      <w:lvlText w:val=""/>
      <w:lvlJc w:val="left"/>
      <w:pPr>
        <w:ind w:left="3237" w:hanging="360"/>
      </w:pPr>
      <w:rPr>
        <w:rFonts w:ascii="Symbol" w:hAnsi="Symbol" w:hint="default"/>
      </w:rPr>
    </w:lvl>
    <w:lvl w:ilvl="4" w:tplc="041C0003" w:tentative="1">
      <w:start w:val="1"/>
      <w:numFmt w:val="bullet"/>
      <w:lvlText w:val="o"/>
      <w:lvlJc w:val="left"/>
      <w:pPr>
        <w:ind w:left="3957" w:hanging="360"/>
      </w:pPr>
      <w:rPr>
        <w:rFonts w:ascii="Courier New" w:hAnsi="Courier New" w:cs="Courier New" w:hint="default"/>
      </w:rPr>
    </w:lvl>
    <w:lvl w:ilvl="5" w:tplc="041C0005" w:tentative="1">
      <w:start w:val="1"/>
      <w:numFmt w:val="bullet"/>
      <w:lvlText w:val=""/>
      <w:lvlJc w:val="left"/>
      <w:pPr>
        <w:ind w:left="4677" w:hanging="360"/>
      </w:pPr>
      <w:rPr>
        <w:rFonts w:ascii="Wingdings" w:hAnsi="Wingdings" w:hint="default"/>
      </w:rPr>
    </w:lvl>
    <w:lvl w:ilvl="6" w:tplc="041C0001" w:tentative="1">
      <w:start w:val="1"/>
      <w:numFmt w:val="bullet"/>
      <w:lvlText w:val=""/>
      <w:lvlJc w:val="left"/>
      <w:pPr>
        <w:ind w:left="5397" w:hanging="360"/>
      </w:pPr>
      <w:rPr>
        <w:rFonts w:ascii="Symbol" w:hAnsi="Symbol" w:hint="default"/>
      </w:rPr>
    </w:lvl>
    <w:lvl w:ilvl="7" w:tplc="041C0003" w:tentative="1">
      <w:start w:val="1"/>
      <w:numFmt w:val="bullet"/>
      <w:lvlText w:val="o"/>
      <w:lvlJc w:val="left"/>
      <w:pPr>
        <w:ind w:left="6117" w:hanging="360"/>
      </w:pPr>
      <w:rPr>
        <w:rFonts w:ascii="Courier New" w:hAnsi="Courier New" w:cs="Courier New" w:hint="default"/>
      </w:rPr>
    </w:lvl>
    <w:lvl w:ilvl="8" w:tplc="041C0005" w:tentative="1">
      <w:start w:val="1"/>
      <w:numFmt w:val="bullet"/>
      <w:lvlText w:val=""/>
      <w:lvlJc w:val="left"/>
      <w:pPr>
        <w:ind w:left="6837" w:hanging="360"/>
      </w:pPr>
      <w:rPr>
        <w:rFonts w:ascii="Wingdings" w:hAnsi="Wingdings" w:hint="default"/>
      </w:rPr>
    </w:lvl>
  </w:abstractNum>
  <w:abstractNum w:abstractNumId="8">
    <w:nsid w:val="1DC25E7D"/>
    <w:multiLevelType w:val="hybridMultilevel"/>
    <w:tmpl w:val="6CBAA430"/>
    <w:lvl w:ilvl="0" w:tplc="439E746E">
      <w:start w:val="1"/>
      <w:numFmt w:val="bullet"/>
      <w:lvlText w:val=""/>
      <w:lvlJc w:val="left"/>
      <w:pPr>
        <w:ind w:left="731" w:hanging="360"/>
      </w:pPr>
      <w:rPr>
        <w:rFonts w:ascii="Symbol" w:hAnsi="Symbol" w:hint="default"/>
        <w:color w:val="auto"/>
      </w:rPr>
    </w:lvl>
    <w:lvl w:ilvl="1" w:tplc="04090003" w:tentative="1">
      <w:start w:val="1"/>
      <w:numFmt w:val="bullet"/>
      <w:lvlText w:val="o"/>
      <w:lvlJc w:val="left"/>
      <w:pPr>
        <w:ind w:left="1451" w:hanging="360"/>
      </w:pPr>
      <w:rPr>
        <w:rFonts w:ascii="Courier New" w:hAnsi="Courier New" w:cs="Courier New" w:hint="default"/>
      </w:rPr>
    </w:lvl>
    <w:lvl w:ilvl="2" w:tplc="04090005" w:tentative="1">
      <w:start w:val="1"/>
      <w:numFmt w:val="bullet"/>
      <w:lvlText w:val=""/>
      <w:lvlJc w:val="left"/>
      <w:pPr>
        <w:ind w:left="2171" w:hanging="360"/>
      </w:pPr>
      <w:rPr>
        <w:rFonts w:ascii="Wingdings" w:hAnsi="Wingdings" w:hint="default"/>
      </w:rPr>
    </w:lvl>
    <w:lvl w:ilvl="3" w:tplc="04090001" w:tentative="1">
      <w:start w:val="1"/>
      <w:numFmt w:val="bullet"/>
      <w:lvlText w:val=""/>
      <w:lvlJc w:val="left"/>
      <w:pPr>
        <w:ind w:left="2891" w:hanging="360"/>
      </w:pPr>
      <w:rPr>
        <w:rFonts w:ascii="Symbol" w:hAnsi="Symbol" w:hint="default"/>
      </w:rPr>
    </w:lvl>
    <w:lvl w:ilvl="4" w:tplc="04090003" w:tentative="1">
      <w:start w:val="1"/>
      <w:numFmt w:val="bullet"/>
      <w:lvlText w:val="o"/>
      <w:lvlJc w:val="left"/>
      <w:pPr>
        <w:ind w:left="3611" w:hanging="360"/>
      </w:pPr>
      <w:rPr>
        <w:rFonts w:ascii="Courier New" w:hAnsi="Courier New" w:cs="Courier New" w:hint="default"/>
      </w:rPr>
    </w:lvl>
    <w:lvl w:ilvl="5" w:tplc="04090005" w:tentative="1">
      <w:start w:val="1"/>
      <w:numFmt w:val="bullet"/>
      <w:lvlText w:val=""/>
      <w:lvlJc w:val="left"/>
      <w:pPr>
        <w:ind w:left="4331" w:hanging="360"/>
      </w:pPr>
      <w:rPr>
        <w:rFonts w:ascii="Wingdings" w:hAnsi="Wingdings" w:hint="default"/>
      </w:rPr>
    </w:lvl>
    <w:lvl w:ilvl="6" w:tplc="04090001" w:tentative="1">
      <w:start w:val="1"/>
      <w:numFmt w:val="bullet"/>
      <w:lvlText w:val=""/>
      <w:lvlJc w:val="left"/>
      <w:pPr>
        <w:ind w:left="5051" w:hanging="360"/>
      </w:pPr>
      <w:rPr>
        <w:rFonts w:ascii="Symbol" w:hAnsi="Symbol" w:hint="default"/>
      </w:rPr>
    </w:lvl>
    <w:lvl w:ilvl="7" w:tplc="04090003" w:tentative="1">
      <w:start w:val="1"/>
      <w:numFmt w:val="bullet"/>
      <w:lvlText w:val="o"/>
      <w:lvlJc w:val="left"/>
      <w:pPr>
        <w:ind w:left="5771" w:hanging="360"/>
      </w:pPr>
      <w:rPr>
        <w:rFonts w:ascii="Courier New" w:hAnsi="Courier New" w:cs="Courier New" w:hint="default"/>
      </w:rPr>
    </w:lvl>
    <w:lvl w:ilvl="8" w:tplc="04090005" w:tentative="1">
      <w:start w:val="1"/>
      <w:numFmt w:val="bullet"/>
      <w:lvlText w:val=""/>
      <w:lvlJc w:val="left"/>
      <w:pPr>
        <w:ind w:left="6491" w:hanging="360"/>
      </w:pPr>
      <w:rPr>
        <w:rFonts w:ascii="Wingdings" w:hAnsi="Wingdings" w:hint="default"/>
      </w:rPr>
    </w:lvl>
  </w:abstractNum>
  <w:abstractNum w:abstractNumId="9">
    <w:nsid w:val="1FEA1961"/>
    <w:multiLevelType w:val="hybridMultilevel"/>
    <w:tmpl w:val="93E2DF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439E746E">
      <w:start w:val="1"/>
      <w:numFmt w:val="bullet"/>
      <w:lvlText w:val=""/>
      <w:lvlJc w:val="left"/>
      <w:pPr>
        <w:ind w:left="360" w:hanging="360"/>
      </w:pPr>
      <w:rPr>
        <w:rFonts w:ascii="Symbol" w:hAnsi="Symbol" w:hint="default"/>
        <w:color w:val="auto"/>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22D33EE6"/>
    <w:multiLevelType w:val="hybridMultilevel"/>
    <w:tmpl w:val="6B589B48"/>
    <w:lvl w:ilvl="0" w:tplc="FFFFFFFF">
      <w:start w:val="1"/>
      <w:numFmt w:val="lowerLetter"/>
      <w:lvlText w:val="%1)"/>
      <w:lvlJc w:val="left"/>
      <w:pPr>
        <w:ind w:left="786" w:hanging="360"/>
      </w:pPr>
      <w:rPr>
        <w:rFonts w:hint="default"/>
      </w:rPr>
    </w:lvl>
    <w:lvl w:ilvl="1" w:tplc="FFFFFFFF" w:tentative="1">
      <w:start w:val="1"/>
      <w:numFmt w:val="lowerLetter"/>
      <w:lvlText w:val="%2."/>
      <w:lvlJc w:val="left"/>
      <w:pPr>
        <w:ind w:left="1506" w:hanging="360"/>
      </w:pPr>
    </w:lvl>
    <w:lvl w:ilvl="2" w:tplc="FFFFFFFF" w:tentative="1">
      <w:start w:val="1"/>
      <w:numFmt w:val="lowerRoman"/>
      <w:lvlText w:val="%3."/>
      <w:lvlJc w:val="right"/>
      <w:pPr>
        <w:ind w:left="2226" w:hanging="180"/>
      </w:pPr>
    </w:lvl>
    <w:lvl w:ilvl="3" w:tplc="FFFFFFFF" w:tentative="1">
      <w:start w:val="1"/>
      <w:numFmt w:val="decimal"/>
      <w:lvlText w:val="%4."/>
      <w:lvlJc w:val="left"/>
      <w:pPr>
        <w:ind w:left="2946" w:hanging="360"/>
      </w:pPr>
    </w:lvl>
    <w:lvl w:ilvl="4" w:tplc="FFFFFFFF" w:tentative="1">
      <w:start w:val="1"/>
      <w:numFmt w:val="lowerLetter"/>
      <w:lvlText w:val="%5."/>
      <w:lvlJc w:val="left"/>
      <w:pPr>
        <w:ind w:left="3666" w:hanging="360"/>
      </w:pPr>
    </w:lvl>
    <w:lvl w:ilvl="5" w:tplc="FFFFFFFF" w:tentative="1">
      <w:start w:val="1"/>
      <w:numFmt w:val="lowerRoman"/>
      <w:lvlText w:val="%6."/>
      <w:lvlJc w:val="right"/>
      <w:pPr>
        <w:ind w:left="4386" w:hanging="180"/>
      </w:pPr>
    </w:lvl>
    <w:lvl w:ilvl="6" w:tplc="FFFFFFFF" w:tentative="1">
      <w:start w:val="1"/>
      <w:numFmt w:val="decimal"/>
      <w:lvlText w:val="%7."/>
      <w:lvlJc w:val="left"/>
      <w:pPr>
        <w:ind w:left="5106" w:hanging="360"/>
      </w:pPr>
    </w:lvl>
    <w:lvl w:ilvl="7" w:tplc="FFFFFFFF" w:tentative="1">
      <w:start w:val="1"/>
      <w:numFmt w:val="lowerLetter"/>
      <w:lvlText w:val="%8."/>
      <w:lvlJc w:val="left"/>
      <w:pPr>
        <w:ind w:left="5826" w:hanging="360"/>
      </w:pPr>
    </w:lvl>
    <w:lvl w:ilvl="8" w:tplc="FFFFFFFF" w:tentative="1">
      <w:start w:val="1"/>
      <w:numFmt w:val="lowerRoman"/>
      <w:lvlText w:val="%9."/>
      <w:lvlJc w:val="right"/>
      <w:pPr>
        <w:ind w:left="6546" w:hanging="180"/>
      </w:pPr>
    </w:lvl>
  </w:abstractNum>
  <w:abstractNum w:abstractNumId="11">
    <w:nsid w:val="279B1E6B"/>
    <w:multiLevelType w:val="hybridMultilevel"/>
    <w:tmpl w:val="6F08E40C"/>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29B41226"/>
    <w:multiLevelType w:val="hybridMultilevel"/>
    <w:tmpl w:val="C4D23C58"/>
    <w:lvl w:ilvl="0" w:tplc="439E746E">
      <w:start w:val="1"/>
      <w:numFmt w:val="bullet"/>
      <w:lvlText w:val=""/>
      <w:lvlJc w:val="left"/>
      <w:pPr>
        <w:ind w:left="720" w:hanging="360"/>
      </w:pPr>
      <w:rPr>
        <w:rFonts w:ascii="Symbol" w:hAnsi="Symbol" w:hint="default"/>
        <w:color w:val="auto"/>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13">
    <w:nsid w:val="29B42A82"/>
    <w:multiLevelType w:val="hybridMultilevel"/>
    <w:tmpl w:val="ED2EA018"/>
    <w:lvl w:ilvl="0" w:tplc="FFFFFFFF">
      <w:start w:val="1"/>
      <w:numFmt w:val="upperLetter"/>
      <w:lvlText w:val="(%1)"/>
      <w:lvlJc w:val="left"/>
      <w:pPr>
        <w:tabs>
          <w:tab w:val="num" w:pos="720"/>
        </w:tabs>
        <w:ind w:left="720" w:right="720" w:hanging="360"/>
      </w:pPr>
      <w:rPr>
        <w:rFonts w:hint="default"/>
        <w:b/>
      </w:rPr>
    </w:lvl>
    <w:lvl w:ilvl="1" w:tplc="FFFFFFFF" w:tentative="1">
      <w:start w:val="1"/>
      <w:numFmt w:val="lowerLetter"/>
      <w:lvlText w:val="%2."/>
      <w:lvlJc w:val="left"/>
      <w:pPr>
        <w:tabs>
          <w:tab w:val="num" w:pos="1440"/>
        </w:tabs>
        <w:ind w:left="1440" w:right="1440" w:hanging="360"/>
      </w:pPr>
    </w:lvl>
    <w:lvl w:ilvl="2" w:tplc="FFFFFFFF" w:tentative="1">
      <w:start w:val="1"/>
      <w:numFmt w:val="lowerRoman"/>
      <w:lvlText w:val="%3."/>
      <w:lvlJc w:val="right"/>
      <w:pPr>
        <w:tabs>
          <w:tab w:val="num" w:pos="2160"/>
        </w:tabs>
        <w:ind w:left="2160" w:right="2160" w:hanging="180"/>
      </w:pPr>
    </w:lvl>
    <w:lvl w:ilvl="3" w:tplc="FFFFFFFF" w:tentative="1">
      <w:start w:val="1"/>
      <w:numFmt w:val="decimal"/>
      <w:lvlText w:val="%4."/>
      <w:lvlJc w:val="left"/>
      <w:pPr>
        <w:tabs>
          <w:tab w:val="num" w:pos="2880"/>
        </w:tabs>
        <w:ind w:left="2880" w:right="2880" w:hanging="360"/>
      </w:pPr>
    </w:lvl>
    <w:lvl w:ilvl="4" w:tplc="FFFFFFFF" w:tentative="1">
      <w:start w:val="1"/>
      <w:numFmt w:val="lowerLetter"/>
      <w:lvlText w:val="%5."/>
      <w:lvlJc w:val="left"/>
      <w:pPr>
        <w:tabs>
          <w:tab w:val="num" w:pos="3600"/>
        </w:tabs>
        <w:ind w:left="3600" w:right="3600" w:hanging="360"/>
      </w:pPr>
    </w:lvl>
    <w:lvl w:ilvl="5" w:tplc="FFFFFFFF" w:tentative="1">
      <w:start w:val="1"/>
      <w:numFmt w:val="lowerRoman"/>
      <w:lvlText w:val="%6."/>
      <w:lvlJc w:val="right"/>
      <w:pPr>
        <w:tabs>
          <w:tab w:val="num" w:pos="4320"/>
        </w:tabs>
        <w:ind w:left="4320" w:right="4320" w:hanging="180"/>
      </w:pPr>
    </w:lvl>
    <w:lvl w:ilvl="6" w:tplc="FFFFFFFF" w:tentative="1">
      <w:start w:val="1"/>
      <w:numFmt w:val="decimal"/>
      <w:lvlText w:val="%7."/>
      <w:lvlJc w:val="left"/>
      <w:pPr>
        <w:tabs>
          <w:tab w:val="num" w:pos="5040"/>
        </w:tabs>
        <w:ind w:left="5040" w:right="5040" w:hanging="360"/>
      </w:pPr>
    </w:lvl>
    <w:lvl w:ilvl="7" w:tplc="FFFFFFFF" w:tentative="1">
      <w:start w:val="1"/>
      <w:numFmt w:val="lowerLetter"/>
      <w:lvlText w:val="%8."/>
      <w:lvlJc w:val="left"/>
      <w:pPr>
        <w:tabs>
          <w:tab w:val="num" w:pos="5760"/>
        </w:tabs>
        <w:ind w:left="5760" w:right="5760" w:hanging="360"/>
      </w:pPr>
    </w:lvl>
    <w:lvl w:ilvl="8" w:tplc="FFFFFFFF" w:tentative="1">
      <w:start w:val="1"/>
      <w:numFmt w:val="lowerRoman"/>
      <w:lvlText w:val="%9."/>
      <w:lvlJc w:val="right"/>
      <w:pPr>
        <w:tabs>
          <w:tab w:val="num" w:pos="6480"/>
        </w:tabs>
        <w:ind w:left="6480" w:right="6480" w:hanging="180"/>
      </w:pPr>
    </w:lvl>
  </w:abstractNum>
  <w:abstractNum w:abstractNumId="14">
    <w:nsid w:val="2B982001"/>
    <w:multiLevelType w:val="hybridMultilevel"/>
    <w:tmpl w:val="391421AC"/>
    <w:lvl w:ilvl="0" w:tplc="B3741B50">
      <w:start w:val="1"/>
      <w:numFmt w:val="lowerLetter"/>
      <w:lvlText w:val="%1)"/>
      <w:lvlJc w:val="left"/>
      <w:pPr>
        <w:ind w:left="785" w:hanging="360"/>
      </w:pPr>
      <w:rPr>
        <w:rFonts w:hint="default"/>
      </w:rPr>
    </w:lvl>
    <w:lvl w:ilvl="1" w:tplc="041C0019" w:tentative="1">
      <w:start w:val="1"/>
      <w:numFmt w:val="lowerLetter"/>
      <w:lvlText w:val="%2."/>
      <w:lvlJc w:val="left"/>
      <w:pPr>
        <w:ind w:left="1505" w:hanging="360"/>
      </w:pPr>
    </w:lvl>
    <w:lvl w:ilvl="2" w:tplc="041C001B" w:tentative="1">
      <w:start w:val="1"/>
      <w:numFmt w:val="lowerRoman"/>
      <w:lvlText w:val="%3."/>
      <w:lvlJc w:val="right"/>
      <w:pPr>
        <w:ind w:left="2225" w:hanging="180"/>
      </w:pPr>
    </w:lvl>
    <w:lvl w:ilvl="3" w:tplc="041C000F" w:tentative="1">
      <w:start w:val="1"/>
      <w:numFmt w:val="decimal"/>
      <w:lvlText w:val="%4."/>
      <w:lvlJc w:val="left"/>
      <w:pPr>
        <w:ind w:left="2945" w:hanging="360"/>
      </w:pPr>
    </w:lvl>
    <w:lvl w:ilvl="4" w:tplc="041C0019" w:tentative="1">
      <w:start w:val="1"/>
      <w:numFmt w:val="lowerLetter"/>
      <w:lvlText w:val="%5."/>
      <w:lvlJc w:val="left"/>
      <w:pPr>
        <w:ind w:left="3665" w:hanging="360"/>
      </w:pPr>
    </w:lvl>
    <w:lvl w:ilvl="5" w:tplc="041C001B" w:tentative="1">
      <w:start w:val="1"/>
      <w:numFmt w:val="lowerRoman"/>
      <w:lvlText w:val="%6."/>
      <w:lvlJc w:val="right"/>
      <w:pPr>
        <w:ind w:left="4385" w:hanging="180"/>
      </w:pPr>
    </w:lvl>
    <w:lvl w:ilvl="6" w:tplc="041C000F" w:tentative="1">
      <w:start w:val="1"/>
      <w:numFmt w:val="decimal"/>
      <w:lvlText w:val="%7."/>
      <w:lvlJc w:val="left"/>
      <w:pPr>
        <w:ind w:left="5105" w:hanging="360"/>
      </w:pPr>
    </w:lvl>
    <w:lvl w:ilvl="7" w:tplc="041C0019" w:tentative="1">
      <w:start w:val="1"/>
      <w:numFmt w:val="lowerLetter"/>
      <w:lvlText w:val="%8."/>
      <w:lvlJc w:val="left"/>
      <w:pPr>
        <w:ind w:left="5825" w:hanging="360"/>
      </w:pPr>
    </w:lvl>
    <w:lvl w:ilvl="8" w:tplc="041C001B" w:tentative="1">
      <w:start w:val="1"/>
      <w:numFmt w:val="lowerRoman"/>
      <w:lvlText w:val="%9."/>
      <w:lvlJc w:val="right"/>
      <w:pPr>
        <w:ind w:left="6545" w:hanging="180"/>
      </w:pPr>
    </w:lvl>
  </w:abstractNum>
  <w:abstractNum w:abstractNumId="15">
    <w:nsid w:val="37A45BD9"/>
    <w:multiLevelType w:val="hybridMultilevel"/>
    <w:tmpl w:val="C2E07D7E"/>
    <w:lvl w:ilvl="0" w:tplc="5F8007BC">
      <w:start w:val="1"/>
      <w:numFmt w:val="bullet"/>
      <w:lvlText w:val="-"/>
      <w:lvlJc w:val="left"/>
      <w:pPr>
        <w:ind w:left="720" w:hanging="360"/>
      </w:pPr>
      <w:rPr>
        <w:rFonts w:ascii="Times New Roman" w:eastAsia="Times New Roman" w:hAnsi="Times New Roman" w:cs="Times New Roman"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38D929BB"/>
    <w:multiLevelType w:val="hybridMultilevel"/>
    <w:tmpl w:val="0BEA6D8A"/>
    <w:lvl w:ilvl="0" w:tplc="A1FE136A">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42B67283"/>
    <w:multiLevelType w:val="hybridMultilevel"/>
    <w:tmpl w:val="DB1C571C"/>
    <w:lvl w:ilvl="0" w:tplc="439E746E">
      <w:start w:val="1"/>
      <w:numFmt w:val="bullet"/>
      <w:lvlText w:val=""/>
      <w:lvlJc w:val="left"/>
      <w:pPr>
        <w:ind w:left="731" w:hanging="360"/>
      </w:pPr>
      <w:rPr>
        <w:rFonts w:ascii="Symbol" w:hAnsi="Symbol" w:hint="default"/>
        <w:color w:val="auto"/>
      </w:rPr>
    </w:lvl>
    <w:lvl w:ilvl="1" w:tplc="04090003" w:tentative="1">
      <w:start w:val="1"/>
      <w:numFmt w:val="bullet"/>
      <w:lvlText w:val="o"/>
      <w:lvlJc w:val="left"/>
      <w:pPr>
        <w:ind w:left="1451" w:hanging="360"/>
      </w:pPr>
      <w:rPr>
        <w:rFonts w:ascii="Courier New" w:hAnsi="Courier New" w:cs="Courier New" w:hint="default"/>
      </w:rPr>
    </w:lvl>
    <w:lvl w:ilvl="2" w:tplc="04090005" w:tentative="1">
      <w:start w:val="1"/>
      <w:numFmt w:val="bullet"/>
      <w:lvlText w:val=""/>
      <w:lvlJc w:val="left"/>
      <w:pPr>
        <w:ind w:left="2171" w:hanging="360"/>
      </w:pPr>
      <w:rPr>
        <w:rFonts w:ascii="Wingdings" w:hAnsi="Wingdings" w:hint="default"/>
      </w:rPr>
    </w:lvl>
    <w:lvl w:ilvl="3" w:tplc="04090001" w:tentative="1">
      <w:start w:val="1"/>
      <w:numFmt w:val="bullet"/>
      <w:lvlText w:val=""/>
      <w:lvlJc w:val="left"/>
      <w:pPr>
        <w:ind w:left="2891" w:hanging="360"/>
      </w:pPr>
      <w:rPr>
        <w:rFonts w:ascii="Symbol" w:hAnsi="Symbol" w:hint="default"/>
      </w:rPr>
    </w:lvl>
    <w:lvl w:ilvl="4" w:tplc="04090003" w:tentative="1">
      <w:start w:val="1"/>
      <w:numFmt w:val="bullet"/>
      <w:lvlText w:val="o"/>
      <w:lvlJc w:val="left"/>
      <w:pPr>
        <w:ind w:left="3611" w:hanging="360"/>
      </w:pPr>
      <w:rPr>
        <w:rFonts w:ascii="Courier New" w:hAnsi="Courier New" w:cs="Courier New" w:hint="default"/>
      </w:rPr>
    </w:lvl>
    <w:lvl w:ilvl="5" w:tplc="04090005" w:tentative="1">
      <w:start w:val="1"/>
      <w:numFmt w:val="bullet"/>
      <w:lvlText w:val=""/>
      <w:lvlJc w:val="left"/>
      <w:pPr>
        <w:ind w:left="4331" w:hanging="360"/>
      </w:pPr>
      <w:rPr>
        <w:rFonts w:ascii="Wingdings" w:hAnsi="Wingdings" w:hint="default"/>
      </w:rPr>
    </w:lvl>
    <w:lvl w:ilvl="6" w:tplc="04090001" w:tentative="1">
      <w:start w:val="1"/>
      <w:numFmt w:val="bullet"/>
      <w:lvlText w:val=""/>
      <w:lvlJc w:val="left"/>
      <w:pPr>
        <w:ind w:left="5051" w:hanging="360"/>
      </w:pPr>
      <w:rPr>
        <w:rFonts w:ascii="Symbol" w:hAnsi="Symbol" w:hint="default"/>
      </w:rPr>
    </w:lvl>
    <w:lvl w:ilvl="7" w:tplc="04090003" w:tentative="1">
      <w:start w:val="1"/>
      <w:numFmt w:val="bullet"/>
      <w:lvlText w:val="o"/>
      <w:lvlJc w:val="left"/>
      <w:pPr>
        <w:ind w:left="5771" w:hanging="360"/>
      </w:pPr>
      <w:rPr>
        <w:rFonts w:ascii="Courier New" w:hAnsi="Courier New" w:cs="Courier New" w:hint="default"/>
      </w:rPr>
    </w:lvl>
    <w:lvl w:ilvl="8" w:tplc="04090005" w:tentative="1">
      <w:start w:val="1"/>
      <w:numFmt w:val="bullet"/>
      <w:lvlText w:val=""/>
      <w:lvlJc w:val="left"/>
      <w:pPr>
        <w:ind w:left="6491" w:hanging="360"/>
      </w:pPr>
      <w:rPr>
        <w:rFonts w:ascii="Wingdings" w:hAnsi="Wingdings" w:hint="default"/>
      </w:rPr>
    </w:lvl>
  </w:abstractNum>
  <w:abstractNum w:abstractNumId="18">
    <w:nsid w:val="487746F2"/>
    <w:multiLevelType w:val="hybridMultilevel"/>
    <w:tmpl w:val="2C787256"/>
    <w:lvl w:ilvl="0" w:tplc="0409000F">
      <w:start w:val="1"/>
      <w:numFmt w:val="decimal"/>
      <w:lvlText w:val="%1."/>
      <w:lvlJc w:val="left"/>
      <w:pPr>
        <w:tabs>
          <w:tab w:val="num" w:pos="720"/>
        </w:tabs>
        <w:ind w:left="720" w:hanging="360"/>
      </w:pPr>
      <w:rPr>
        <w:rFonts w:hint="default"/>
        <w:color w:val="auto"/>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9">
    <w:nsid w:val="4A1F5DD2"/>
    <w:multiLevelType w:val="hybridMultilevel"/>
    <w:tmpl w:val="25AEF1C8"/>
    <w:lvl w:ilvl="0" w:tplc="04090017">
      <w:start w:val="1"/>
      <w:numFmt w:val="lowerLetter"/>
      <w:lvlText w:val="%1)"/>
      <w:lvlJc w:val="left"/>
      <w:pPr>
        <w:ind w:left="144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0">
    <w:nsid w:val="4D6C75F9"/>
    <w:multiLevelType w:val="hybridMultilevel"/>
    <w:tmpl w:val="C1289C4E"/>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4FB04797"/>
    <w:multiLevelType w:val="hybridMultilevel"/>
    <w:tmpl w:val="29006992"/>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2">
    <w:nsid w:val="543962AC"/>
    <w:multiLevelType w:val="hybridMultilevel"/>
    <w:tmpl w:val="3E5CA2DA"/>
    <w:lvl w:ilvl="0" w:tplc="C2BA0FBA">
      <w:start w:val="1"/>
      <w:numFmt w:val="lowerLetter"/>
      <w:lvlText w:val="%1)"/>
      <w:lvlJc w:val="left"/>
      <w:pPr>
        <w:ind w:left="720" w:hanging="360"/>
      </w:pPr>
      <w:rPr>
        <w:rFonts w:hint="default"/>
        <w:b/>
        <w:i w:val="0"/>
      </w:rPr>
    </w:lvl>
    <w:lvl w:ilvl="1" w:tplc="041C0019">
      <w:start w:val="1"/>
      <w:numFmt w:val="lowerLetter"/>
      <w:lvlText w:val="%2."/>
      <w:lvlJc w:val="left"/>
      <w:pPr>
        <w:ind w:left="135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23">
    <w:nsid w:val="59E201A8"/>
    <w:multiLevelType w:val="hybridMultilevel"/>
    <w:tmpl w:val="8618DDF8"/>
    <w:lvl w:ilvl="0" w:tplc="041C000F">
      <w:start w:val="1"/>
      <w:numFmt w:val="decimal"/>
      <w:lvlText w:val="%1."/>
      <w:lvlJc w:val="left"/>
      <w:pPr>
        <w:ind w:left="1080" w:hanging="360"/>
      </w:pPr>
    </w:lvl>
    <w:lvl w:ilvl="1" w:tplc="041C0019" w:tentative="1">
      <w:start w:val="1"/>
      <w:numFmt w:val="lowerLetter"/>
      <w:lvlText w:val="%2."/>
      <w:lvlJc w:val="left"/>
      <w:pPr>
        <w:ind w:left="1800" w:hanging="360"/>
      </w:pPr>
    </w:lvl>
    <w:lvl w:ilvl="2" w:tplc="041C001B" w:tentative="1">
      <w:start w:val="1"/>
      <w:numFmt w:val="lowerRoman"/>
      <w:lvlText w:val="%3."/>
      <w:lvlJc w:val="right"/>
      <w:pPr>
        <w:ind w:left="2520" w:hanging="180"/>
      </w:pPr>
    </w:lvl>
    <w:lvl w:ilvl="3" w:tplc="041C000F" w:tentative="1">
      <w:start w:val="1"/>
      <w:numFmt w:val="decimal"/>
      <w:lvlText w:val="%4."/>
      <w:lvlJc w:val="left"/>
      <w:pPr>
        <w:ind w:left="3240" w:hanging="360"/>
      </w:pPr>
    </w:lvl>
    <w:lvl w:ilvl="4" w:tplc="041C0019" w:tentative="1">
      <w:start w:val="1"/>
      <w:numFmt w:val="lowerLetter"/>
      <w:lvlText w:val="%5."/>
      <w:lvlJc w:val="left"/>
      <w:pPr>
        <w:ind w:left="3960" w:hanging="360"/>
      </w:pPr>
    </w:lvl>
    <w:lvl w:ilvl="5" w:tplc="041C001B" w:tentative="1">
      <w:start w:val="1"/>
      <w:numFmt w:val="lowerRoman"/>
      <w:lvlText w:val="%6."/>
      <w:lvlJc w:val="right"/>
      <w:pPr>
        <w:ind w:left="4680" w:hanging="180"/>
      </w:pPr>
    </w:lvl>
    <w:lvl w:ilvl="6" w:tplc="041C000F" w:tentative="1">
      <w:start w:val="1"/>
      <w:numFmt w:val="decimal"/>
      <w:lvlText w:val="%7."/>
      <w:lvlJc w:val="left"/>
      <w:pPr>
        <w:ind w:left="5400" w:hanging="360"/>
      </w:pPr>
    </w:lvl>
    <w:lvl w:ilvl="7" w:tplc="041C0019" w:tentative="1">
      <w:start w:val="1"/>
      <w:numFmt w:val="lowerLetter"/>
      <w:lvlText w:val="%8."/>
      <w:lvlJc w:val="left"/>
      <w:pPr>
        <w:ind w:left="6120" w:hanging="360"/>
      </w:pPr>
    </w:lvl>
    <w:lvl w:ilvl="8" w:tplc="041C001B" w:tentative="1">
      <w:start w:val="1"/>
      <w:numFmt w:val="lowerRoman"/>
      <w:lvlText w:val="%9."/>
      <w:lvlJc w:val="right"/>
      <w:pPr>
        <w:ind w:left="6840" w:hanging="180"/>
      </w:pPr>
    </w:lvl>
  </w:abstractNum>
  <w:abstractNum w:abstractNumId="24">
    <w:nsid w:val="64CF2258"/>
    <w:multiLevelType w:val="hybridMultilevel"/>
    <w:tmpl w:val="117AB140"/>
    <w:lvl w:ilvl="0" w:tplc="8628321E">
      <w:start w:val="1"/>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5">
    <w:nsid w:val="66F46505"/>
    <w:multiLevelType w:val="hybridMultilevel"/>
    <w:tmpl w:val="E25EAC0E"/>
    <w:lvl w:ilvl="0" w:tplc="880245AC">
      <w:start w:val="1"/>
      <w:numFmt w:val="decimal"/>
      <w:pStyle w:val="TableTitle"/>
      <w:lvlText w:val="Table %1"/>
      <w:lvlJc w:val="left"/>
      <w:pPr>
        <w:tabs>
          <w:tab w:val="num" w:pos="720"/>
        </w:tabs>
        <w:ind w:left="720"/>
      </w:pPr>
      <w:rPr>
        <w:rFonts w:hint="default"/>
      </w:rPr>
    </w:lvl>
    <w:lvl w:ilvl="1" w:tplc="C7C45F76">
      <w:start w:val="1"/>
      <w:numFmt w:val="lowerLetter"/>
      <w:lvlText w:val="%2."/>
      <w:lvlJc w:val="left"/>
      <w:pPr>
        <w:tabs>
          <w:tab w:val="num" w:pos="2160"/>
        </w:tabs>
        <w:ind w:left="2160" w:hanging="360"/>
      </w:pPr>
    </w:lvl>
    <w:lvl w:ilvl="2" w:tplc="04090005">
      <w:start w:val="1"/>
      <w:numFmt w:val="lowerRoman"/>
      <w:lvlText w:val="%3."/>
      <w:lvlJc w:val="right"/>
      <w:pPr>
        <w:tabs>
          <w:tab w:val="num" w:pos="2880"/>
        </w:tabs>
        <w:ind w:left="2880" w:hanging="180"/>
      </w:pPr>
    </w:lvl>
    <w:lvl w:ilvl="3" w:tplc="04090001">
      <w:start w:val="1"/>
      <w:numFmt w:val="decimal"/>
      <w:lvlText w:val="%4."/>
      <w:lvlJc w:val="left"/>
      <w:pPr>
        <w:tabs>
          <w:tab w:val="num" w:pos="3600"/>
        </w:tabs>
        <w:ind w:left="3600" w:hanging="360"/>
      </w:pPr>
    </w:lvl>
    <w:lvl w:ilvl="4" w:tplc="04090003">
      <w:start w:val="1"/>
      <w:numFmt w:val="lowerLetter"/>
      <w:lvlText w:val="%5."/>
      <w:lvlJc w:val="left"/>
      <w:pPr>
        <w:tabs>
          <w:tab w:val="num" w:pos="4320"/>
        </w:tabs>
        <w:ind w:left="4320" w:hanging="360"/>
      </w:pPr>
    </w:lvl>
    <w:lvl w:ilvl="5" w:tplc="04090005">
      <w:start w:val="1"/>
      <w:numFmt w:val="lowerRoman"/>
      <w:lvlText w:val="%6."/>
      <w:lvlJc w:val="right"/>
      <w:pPr>
        <w:tabs>
          <w:tab w:val="num" w:pos="5040"/>
        </w:tabs>
        <w:ind w:left="5040" w:hanging="180"/>
      </w:pPr>
    </w:lvl>
    <w:lvl w:ilvl="6" w:tplc="04090001">
      <w:start w:val="1"/>
      <w:numFmt w:val="decimal"/>
      <w:lvlText w:val="%7."/>
      <w:lvlJc w:val="left"/>
      <w:pPr>
        <w:tabs>
          <w:tab w:val="num" w:pos="5760"/>
        </w:tabs>
        <w:ind w:left="5760" w:hanging="360"/>
      </w:pPr>
    </w:lvl>
    <w:lvl w:ilvl="7" w:tplc="04090003">
      <w:start w:val="1"/>
      <w:numFmt w:val="lowerLetter"/>
      <w:lvlText w:val="%8."/>
      <w:lvlJc w:val="left"/>
      <w:pPr>
        <w:tabs>
          <w:tab w:val="num" w:pos="6480"/>
        </w:tabs>
        <w:ind w:left="6480" w:hanging="360"/>
      </w:pPr>
    </w:lvl>
    <w:lvl w:ilvl="8" w:tplc="04090005">
      <w:start w:val="1"/>
      <w:numFmt w:val="lowerRoman"/>
      <w:lvlText w:val="%9."/>
      <w:lvlJc w:val="right"/>
      <w:pPr>
        <w:tabs>
          <w:tab w:val="num" w:pos="7200"/>
        </w:tabs>
        <w:ind w:left="7200" w:hanging="180"/>
      </w:pPr>
    </w:lvl>
  </w:abstractNum>
  <w:abstractNum w:abstractNumId="26">
    <w:nsid w:val="6C2E7378"/>
    <w:multiLevelType w:val="hybridMultilevel"/>
    <w:tmpl w:val="2E8AAB9E"/>
    <w:lvl w:ilvl="0" w:tplc="439E746E">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nsid w:val="70123E73"/>
    <w:multiLevelType w:val="hybridMultilevel"/>
    <w:tmpl w:val="FAE00014"/>
    <w:lvl w:ilvl="0" w:tplc="5F8007BC">
      <w:start w:val="1"/>
      <w:numFmt w:val="bullet"/>
      <w:lvlText w:val="-"/>
      <w:lvlJc w:val="left"/>
      <w:pPr>
        <w:tabs>
          <w:tab w:val="num" w:pos="780"/>
        </w:tabs>
        <w:ind w:left="780" w:hanging="360"/>
      </w:pPr>
      <w:rPr>
        <w:rFonts w:ascii="Times New Roman" w:eastAsia="Times New Roman" w:hAnsi="Times New Roman" w:cs="Times New Roman" w:hint="default"/>
        <w:b/>
      </w:rPr>
    </w:lvl>
    <w:lvl w:ilvl="1" w:tplc="04090003" w:tentative="1">
      <w:start w:val="1"/>
      <w:numFmt w:val="bullet"/>
      <w:lvlText w:val="o"/>
      <w:lvlJc w:val="left"/>
      <w:pPr>
        <w:tabs>
          <w:tab w:val="num" w:pos="1500"/>
        </w:tabs>
        <w:ind w:left="1500" w:hanging="360"/>
      </w:pPr>
      <w:rPr>
        <w:rFonts w:ascii="Courier New" w:hAnsi="Courier New" w:cs="Courier New" w:hint="default"/>
      </w:rPr>
    </w:lvl>
    <w:lvl w:ilvl="2" w:tplc="04090005" w:tentative="1">
      <w:start w:val="1"/>
      <w:numFmt w:val="bullet"/>
      <w:lvlText w:val=""/>
      <w:lvlJc w:val="left"/>
      <w:pPr>
        <w:tabs>
          <w:tab w:val="num" w:pos="2220"/>
        </w:tabs>
        <w:ind w:left="2220" w:hanging="360"/>
      </w:pPr>
      <w:rPr>
        <w:rFonts w:ascii="Wingdings" w:hAnsi="Wingdings" w:hint="default"/>
      </w:rPr>
    </w:lvl>
    <w:lvl w:ilvl="3" w:tplc="04090001" w:tentative="1">
      <w:start w:val="1"/>
      <w:numFmt w:val="bullet"/>
      <w:lvlText w:val=""/>
      <w:lvlJc w:val="left"/>
      <w:pPr>
        <w:tabs>
          <w:tab w:val="num" w:pos="2940"/>
        </w:tabs>
        <w:ind w:left="2940" w:hanging="360"/>
      </w:pPr>
      <w:rPr>
        <w:rFonts w:ascii="Symbol" w:hAnsi="Symbol" w:hint="default"/>
      </w:rPr>
    </w:lvl>
    <w:lvl w:ilvl="4" w:tplc="04090003" w:tentative="1">
      <w:start w:val="1"/>
      <w:numFmt w:val="bullet"/>
      <w:lvlText w:val="o"/>
      <w:lvlJc w:val="left"/>
      <w:pPr>
        <w:tabs>
          <w:tab w:val="num" w:pos="3660"/>
        </w:tabs>
        <w:ind w:left="3660" w:hanging="360"/>
      </w:pPr>
      <w:rPr>
        <w:rFonts w:ascii="Courier New" w:hAnsi="Courier New" w:cs="Courier New" w:hint="default"/>
      </w:rPr>
    </w:lvl>
    <w:lvl w:ilvl="5" w:tplc="04090005" w:tentative="1">
      <w:start w:val="1"/>
      <w:numFmt w:val="bullet"/>
      <w:lvlText w:val=""/>
      <w:lvlJc w:val="left"/>
      <w:pPr>
        <w:tabs>
          <w:tab w:val="num" w:pos="4380"/>
        </w:tabs>
        <w:ind w:left="4380" w:hanging="360"/>
      </w:pPr>
      <w:rPr>
        <w:rFonts w:ascii="Wingdings" w:hAnsi="Wingdings" w:hint="default"/>
      </w:rPr>
    </w:lvl>
    <w:lvl w:ilvl="6" w:tplc="04090001" w:tentative="1">
      <w:start w:val="1"/>
      <w:numFmt w:val="bullet"/>
      <w:lvlText w:val=""/>
      <w:lvlJc w:val="left"/>
      <w:pPr>
        <w:tabs>
          <w:tab w:val="num" w:pos="5100"/>
        </w:tabs>
        <w:ind w:left="5100" w:hanging="360"/>
      </w:pPr>
      <w:rPr>
        <w:rFonts w:ascii="Symbol" w:hAnsi="Symbol" w:hint="default"/>
      </w:rPr>
    </w:lvl>
    <w:lvl w:ilvl="7" w:tplc="04090003" w:tentative="1">
      <w:start w:val="1"/>
      <w:numFmt w:val="bullet"/>
      <w:lvlText w:val="o"/>
      <w:lvlJc w:val="left"/>
      <w:pPr>
        <w:tabs>
          <w:tab w:val="num" w:pos="5820"/>
        </w:tabs>
        <w:ind w:left="5820" w:hanging="360"/>
      </w:pPr>
      <w:rPr>
        <w:rFonts w:ascii="Courier New" w:hAnsi="Courier New" w:cs="Courier New" w:hint="default"/>
      </w:rPr>
    </w:lvl>
    <w:lvl w:ilvl="8" w:tplc="04090005" w:tentative="1">
      <w:start w:val="1"/>
      <w:numFmt w:val="bullet"/>
      <w:lvlText w:val=""/>
      <w:lvlJc w:val="left"/>
      <w:pPr>
        <w:tabs>
          <w:tab w:val="num" w:pos="6540"/>
        </w:tabs>
        <w:ind w:left="6540" w:hanging="360"/>
      </w:pPr>
      <w:rPr>
        <w:rFonts w:ascii="Wingdings" w:hAnsi="Wingdings" w:hint="default"/>
      </w:rPr>
    </w:lvl>
  </w:abstractNum>
  <w:num w:numId="1">
    <w:abstractNumId w:val="0"/>
  </w:num>
  <w:num w:numId="2">
    <w:abstractNumId w:val="25"/>
  </w:num>
  <w:num w:numId="3">
    <w:abstractNumId w:val="16"/>
  </w:num>
  <w:num w:numId="4">
    <w:abstractNumId w:val="27"/>
  </w:num>
  <w:num w:numId="5">
    <w:abstractNumId w:val="18"/>
  </w:num>
  <w:num w:numId="6">
    <w:abstractNumId w:val="5"/>
  </w:num>
  <w:num w:numId="7">
    <w:abstractNumId w:val="1"/>
  </w:num>
  <w:num w:numId="8">
    <w:abstractNumId w:val="14"/>
  </w:num>
  <w:num w:numId="9">
    <w:abstractNumId w:val="4"/>
  </w:num>
  <w:num w:numId="10">
    <w:abstractNumId w:val="23"/>
  </w:num>
  <w:num w:numId="11">
    <w:abstractNumId w:val="15"/>
  </w:num>
  <w:num w:numId="12">
    <w:abstractNumId w:val="24"/>
  </w:num>
  <w:num w:numId="13">
    <w:abstractNumId w:val="21"/>
  </w:num>
  <w:num w:numId="14">
    <w:abstractNumId w:val="22"/>
  </w:num>
  <w:num w:numId="15">
    <w:abstractNumId w:val="9"/>
  </w:num>
  <w:num w:numId="16">
    <w:abstractNumId w:val="7"/>
  </w:num>
  <w:num w:numId="17">
    <w:abstractNumId w:val="12"/>
  </w:num>
  <w:num w:numId="18">
    <w:abstractNumId w:val="2"/>
  </w:num>
  <w:num w:numId="19">
    <w:abstractNumId w:val="8"/>
  </w:num>
  <w:num w:numId="20">
    <w:abstractNumId w:val="17"/>
  </w:num>
  <w:num w:numId="21">
    <w:abstractNumId w:val="3"/>
  </w:num>
  <w:num w:numId="22">
    <w:abstractNumId w:val="6"/>
  </w:num>
  <w:num w:numId="23">
    <w:abstractNumId w:val="20"/>
  </w:num>
  <w:num w:numId="24">
    <w:abstractNumId w:val="11"/>
  </w:num>
  <w:num w:numId="25">
    <w:abstractNumId w:val="19"/>
  </w:num>
  <w:num w:numId="26">
    <w:abstractNumId w:val="26"/>
  </w:num>
  <w:num w:numId="27">
    <w:abstractNumId w:val="13"/>
  </w:num>
  <w:num w:numId="28">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8"/>
  <w:defaultTabStop w:val="720"/>
  <w:characterSpacingControl w:val="doNotCompress"/>
  <w:compat>
    <w:useFELayout/>
  </w:compat>
  <w:rsids>
    <w:rsidRoot w:val="00367F7D"/>
    <w:rsid w:val="00367F7D"/>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page number" w:uiPriority="0"/>
    <w:lsdException w:name="List Bullet 2" w:uiPriority="0"/>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Body Text 2" w:uiPriority="0"/>
    <w:lsdException w:name="Body Tex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aliases w:val="Heading 1 Char1,Heading 1 Char1 Char,Heading 1 Char Char Char"/>
    <w:basedOn w:val="Normal"/>
    <w:next w:val="Normal"/>
    <w:link w:val="Heading1Char"/>
    <w:uiPriority w:val="9"/>
    <w:qFormat/>
    <w:rsid w:val="00367F7D"/>
    <w:pPr>
      <w:keepNext/>
      <w:spacing w:before="240" w:after="60" w:line="240" w:lineRule="auto"/>
      <w:ind w:firstLine="284"/>
      <w:jc w:val="both"/>
      <w:outlineLvl w:val="0"/>
    </w:pPr>
    <w:rPr>
      <w:rFonts w:ascii="Arial" w:eastAsia="MS Mincho" w:hAnsi="Arial" w:cs="Arial"/>
      <w:b/>
      <w:bCs/>
      <w:kern w:val="32"/>
      <w:sz w:val="32"/>
      <w:szCs w:val="32"/>
    </w:rPr>
  </w:style>
  <w:style w:type="paragraph" w:styleId="Heading2">
    <w:name w:val="heading 2"/>
    <w:basedOn w:val="Normal"/>
    <w:next w:val="Normal"/>
    <w:link w:val="Heading2Char1"/>
    <w:uiPriority w:val="9"/>
    <w:qFormat/>
    <w:rsid w:val="00367F7D"/>
    <w:pPr>
      <w:spacing w:before="200" w:after="0" w:line="240" w:lineRule="auto"/>
      <w:ind w:firstLine="284"/>
      <w:jc w:val="both"/>
      <w:outlineLvl w:val="1"/>
    </w:pPr>
    <w:rPr>
      <w:rFonts w:ascii="Cambria" w:eastAsia="MS Mincho" w:hAnsi="Cambria" w:cs="Cambria"/>
      <w:b/>
      <w:bCs/>
      <w:sz w:val="26"/>
      <w:szCs w:val="26"/>
    </w:rPr>
  </w:style>
  <w:style w:type="paragraph" w:styleId="Heading3">
    <w:name w:val="heading 3"/>
    <w:basedOn w:val="Normal"/>
    <w:next w:val="Normal"/>
    <w:link w:val="Heading3Char1"/>
    <w:uiPriority w:val="9"/>
    <w:qFormat/>
    <w:rsid w:val="00367F7D"/>
    <w:pPr>
      <w:spacing w:before="200" w:after="0" w:line="271" w:lineRule="auto"/>
      <w:ind w:firstLine="284"/>
      <w:jc w:val="both"/>
      <w:outlineLvl w:val="2"/>
    </w:pPr>
    <w:rPr>
      <w:rFonts w:ascii="Cambria" w:eastAsia="MS Mincho" w:hAnsi="Cambria" w:cs="Cambria"/>
      <w:b/>
      <w:bCs/>
      <w:sz w:val="24"/>
      <w:szCs w:val="24"/>
    </w:rPr>
  </w:style>
  <w:style w:type="paragraph" w:styleId="Heading4">
    <w:name w:val="heading 4"/>
    <w:basedOn w:val="Normal"/>
    <w:next w:val="Normal"/>
    <w:link w:val="Heading4Char"/>
    <w:uiPriority w:val="9"/>
    <w:qFormat/>
    <w:rsid w:val="00367F7D"/>
    <w:pPr>
      <w:spacing w:before="200" w:after="0" w:line="240" w:lineRule="auto"/>
      <w:ind w:firstLine="284"/>
      <w:jc w:val="both"/>
      <w:outlineLvl w:val="3"/>
    </w:pPr>
    <w:rPr>
      <w:rFonts w:ascii="Cambria" w:eastAsia="MS Mincho" w:hAnsi="Cambria" w:cs="Cambria"/>
      <w:b/>
      <w:bCs/>
      <w:i/>
      <w:iCs/>
      <w:sz w:val="24"/>
      <w:szCs w:val="24"/>
    </w:rPr>
  </w:style>
  <w:style w:type="paragraph" w:styleId="Heading5">
    <w:name w:val="heading 5"/>
    <w:basedOn w:val="Normal"/>
    <w:next w:val="Normal"/>
    <w:link w:val="Heading5Char"/>
    <w:uiPriority w:val="9"/>
    <w:qFormat/>
    <w:rsid w:val="00367F7D"/>
    <w:pPr>
      <w:spacing w:before="200" w:after="0" w:line="240" w:lineRule="auto"/>
      <w:ind w:firstLine="284"/>
      <w:jc w:val="both"/>
      <w:outlineLvl w:val="4"/>
    </w:pPr>
    <w:rPr>
      <w:rFonts w:ascii="Cambria" w:eastAsia="MS Mincho" w:hAnsi="Cambria" w:cs="Cambria"/>
      <w:b/>
      <w:bCs/>
      <w:color w:val="7F7F7F"/>
      <w:sz w:val="24"/>
      <w:szCs w:val="24"/>
    </w:rPr>
  </w:style>
  <w:style w:type="paragraph" w:styleId="Heading6">
    <w:name w:val="heading 6"/>
    <w:basedOn w:val="Normal"/>
    <w:next w:val="Normal"/>
    <w:link w:val="Heading6Char"/>
    <w:uiPriority w:val="9"/>
    <w:qFormat/>
    <w:rsid w:val="00367F7D"/>
    <w:pPr>
      <w:spacing w:after="0" w:line="271" w:lineRule="auto"/>
      <w:ind w:firstLine="284"/>
      <w:jc w:val="both"/>
      <w:outlineLvl w:val="5"/>
    </w:pPr>
    <w:rPr>
      <w:rFonts w:ascii="Cambria" w:eastAsia="MS Mincho" w:hAnsi="Cambria" w:cs="Cambria"/>
      <w:b/>
      <w:bCs/>
      <w:i/>
      <w:iCs/>
      <w:color w:val="7F7F7F"/>
      <w:sz w:val="24"/>
      <w:szCs w:val="24"/>
    </w:rPr>
  </w:style>
  <w:style w:type="paragraph" w:styleId="Heading7">
    <w:name w:val="heading 7"/>
    <w:basedOn w:val="Normal"/>
    <w:next w:val="Normal"/>
    <w:link w:val="Heading7Char"/>
    <w:uiPriority w:val="9"/>
    <w:qFormat/>
    <w:rsid w:val="00367F7D"/>
    <w:pPr>
      <w:spacing w:after="0" w:line="240" w:lineRule="auto"/>
      <w:ind w:firstLine="284"/>
      <w:jc w:val="both"/>
      <w:outlineLvl w:val="6"/>
    </w:pPr>
    <w:rPr>
      <w:rFonts w:ascii="Cambria" w:eastAsia="MS Mincho" w:hAnsi="Cambria" w:cs="Cambria"/>
      <w:i/>
      <w:iCs/>
      <w:sz w:val="24"/>
      <w:szCs w:val="24"/>
    </w:rPr>
  </w:style>
  <w:style w:type="paragraph" w:styleId="Heading8">
    <w:name w:val="heading 8"/>
    <w:basedOn w:val="Normal"/>
    <w:next w:val="Normal"/>
    <w:link w:val="Heading8Char"/>
    <w:uiPriority w:val="9"/>
    <w:qFormat/>
    <w:rsid w:val="00367F7D"/>
    <w:pPr>
      <w:spacing w:after="0" w:line="240" w:lineRule="auto"/>
      <w:ind w:firstLine="284"/>
      <w:jc w:val="both"/>
      <w:outlineLvl w:val="7"/>
    </w:pPr>
    <w:rPr>
      <w:rFonts w:ascii="Cambria" w:eastAsia="MS Mincho" w:hAnsi="Cambria" w:cs="Cambria"/>
      <w:sz w:val="20"/>
      <w:szCs w:val="20"/>
    </w:rPr>
  </w:style>
  <w:style w:type="paragraph" w:styleId="Heading9">
    <w:name w:val="heading 9"/>
    <w:basedOn w:val="Normal"/>
    <w:next w:val="Normal"/>
    <w:link w:val="Heading9Char"/>
    <w:uiPriority w:val="9"/>
    <w:qFormat/>
    <w:rsid w:val="00367F7D"/>
    <w:pPr>
      <w:spacing w:after="0" w:line="240" w:lineRule="auto"/>
      <w:ind w:firstLine="284"/>
      <w:jc w:val="both"/>
      <w:outlineLvl w:val="8"/>
    </w:pPr>
    <w:rPr>
      <w:rFonts w:ascii="Cambria" w:eastAsia="MS Mincho" w:hAnsi="Cambria" w:cs="Cambria"/>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eading 1 Char1 Char1,Heading 1 Char1 Char Char,Heading 1 Char Char Char Char"/>
    <w:basedOn w:val="DefaultParagraphFont"/>
    <w:link w:val="Heading1"/>
    <w:uiPriority w:val="9"/>
    <w:rsid w:val="00367F7D"/>
    <w:rPr>
      <w:rFonts w:ascii="Arial" w:eastAsia="MS Mincho" w:hAnsi="Arial" w:cs="Arial"/>
      <w:b/>
      <w:bCs/>
      <w:kern w:val="32"/>
      <w:sz w:val="32"/>
      <w:szCs w:val="32"/>
    </w:rPr>
  </w:style>
  <w:style w:type="character" w:customStyle="1" w:styleId="Heading2Char">
    <w:name w:val="Heading 2 Char"/>
    <w:basedOn w:val="DefaultParagraphFont"/>
    <w:link w:val="Heading2"/>
    <w:uiPriority w:val="9"/>
    <w:rsid w:val="00367F7D"/>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367F7D"/>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rsid w:val="00367F7D"/>
    <w:rPr>
      <w:rFonts w:ascii="Cambria" w:eastAsia="MS Mincho" w:hAnsi="Cambria" w:cs="Cambria"/>
      <w:b/>
      <w:bCs/>
      <w:i/>
      <w:iCs/>
      <w:sz w:val="24"/>
      <w:szCs w:val="24"/>
    </w:rPr>
  </w:style>
  <w:style w:type="character" w:customStyle="1" w:styleId="Heading5Char">
    <w:name w:val="Heading 5 Char"/>
    <w:basedOn w:val="DefaultParagraphFont"/>
    <w:link w:val="Heading5"/>
    <w:uiPriority w:val="9"/>
    <w:rsid w:val="00367F7D"/>
    <w:rPr>
      <w:rFonts w:ascii="Cambria" w:eastAsia="MS Mincho" w:hAnsi="Cambria" w:cs="Cambria"/>
      <w:b/>
      <w:bCs/>
      <w:color w:val="7F7F7F"/>
      <w:sz w:val="24"/>
      <w:szCs w:val="24"/>
    </w:rPr>
  </w:style>
  <w:style w:type="character" w:customStyle="1" w:styleId="Heading6Char">
    <w:name w:val="Heading 6 Char"/>
    <w:basedOn w:val="DefaultParagraphFont"/>
    <w:link w:val="Heading6"/>
    <w:uiPriority w:val="9"/>
    <w:rsid w:val="00367F7D"/>
    <w:rPr>
      <w:rFonts w:ascii="Cambria" w:eastAsia="MS Mincho" w:hAnsi="Cambria" w:cs="Cambria"/>
      <w:b/>
      <w:bCs/>
      <w:i/>
      <w:iCs/>
      <w:color w:val="7F7F7F"/>
      <w:sz w:val="24"/>
      <w:szCs w:val="24"/>
    </w:rPr>
  </w:style>
  <w:style w:type="character" w:customStyle="1" w:styleId="Heading7Char">
    <w:name w:val="Heading 7 Char"/>
    <w:basedOn w:val="DefaultParagraphFont"/>
    <w:link w:val="Heading7"/>
    <w:uiPriority w:val="9"/>
    <w:rsid w:val="00367F7D"/>
    <w:rPr>
      <w:rFonts w:ascii="Cambria" w:eastAsia="MS Mincho" w:hAnsi="Cambria" w:cs="Cambria"/>
      <w:i/>
      <w:iCs/>
      <w:sz w:val="24"/>
      <w:szCs w:val="24"/>
    </w:rPr>
  </w:style>
  <w:style w:type="character" w:customStyle="1" w:styleId="Heading8Char">
    <w:name w:val="Heading 8 Char"/>
    <w:basedOn w:val="DefaultParagraphFont"/>
    <w:link w:val="Heading8"/>
    <w:uiPriority w:val="9"/>
    <w:rsid w:val="00367F7D"/>
    <w:rPr>
      <w:rFonts w:ascii="Cambria" w:eastAsia="MS Mincho" w:hAnsi="Cambria" w:cs="Cambria"/>
      <w:sz w:val="20"/>
      <w:szCs w:val="20"/>
    </w:rPr>
  </w:style>
  <w:style w:type="character" w:customStyle="1" w:styleId="Heading9Char">
    <w:name w:val="Heading 9 Char"/>
    <w:basedOn w:val="DefaultParagraphFont"/>
    <w:link w:val="Heading9"/>
    <w:uiPriority w:val="9"/>
    <w:rsid w:val="00367F7D"/>
    <w:rPr>
      <w:rFonts w:ascii="Cambria" w:eastAsia="MS Mincho" w:hAnsi="Cambria" w:cs="Cambria"/>
      <w:i/>
      <w:iCs/>
      <w:spacing w:val="5"/>
      <w:sz w:val="20"/>
      <w:szCs w:val="20"/>
    </w:rPr>
  </w:style>
  <w:style w:type="paragraph" w:styleId="Header">
    <w:name w:val="header"/>
    <w:basedOn w:val="Normal"/>
    <w:link w:val="HeaderChar"/>
    <w:uiPriority w:val="99"/>
    <w:unhideWhenUsed/>
    <w:rsid w:val="00367F7D"/>
    <w:pPr>
      <w:tabs>
        <w:tab w:val="center" w:pos="4680"/>
        <w:tab w:val="right" w:pos="9360"/>
      </w:tabs>
      <w:ind w:firstLine="284"/>
      <w:jc w:val="both"/>
    </w:pPr>
    <w:rPr>
      <w:rFonts w:ascii="Calibri" w:eastAsia="Calibri" w:hAnsi="Calibri" w:cs="Times New Roman"/>
    </w:rPr>
  </w:style>
  <w:style w:type="character" w:customStyle="1" w:styleId="HeaderChar">
    <w:name w:val="Header Char"/>
    <w:basedOn w:val="DefaultParagraphFont"/>
    <w:link w:val="Header"/>
    <w:uiPriority w:val="99"/>
    <w:rsid w:val="00367F7D"/>
    <w:rPr>
      <w:rFonts w:ascii="Calibri" w:eastAsia="Calibri" w:hAnsi="Calibri" w:cs="Times New Roman"/>
    </w:rPr>
  </w:style>
  <w:style w:type="paragraph" w:styleId="Footer">
    <w:name w:val="footer"/>
    <w:basedOn w:val="Normal"/>
    <w:link w:val="FooterChar"/>
    <w:uiPriority w:val="99"/>
    <w:unhideWhenUsed/>
    <w:rsid w:val="00367F7D"/>
    <w:pPr>
      <w:tabs>
        <w:tab w:val="center" w:pos="4680"/>
        <w:tab w:val="right" w:pos="9360"/>
      </w:tabs>
      <w:ind w:firstLine="284"/>
      <w:jc w:val="both"/>
    </w:pPr>
    <w:rPr>
      <w:rFonts w:ascii="Calibri" w:eastAsia="Calibri" w:hAnsi="Calibri" w:cs="Times New Roman"/>
    </w:rPr>
  </w:style>
  <w:style w:type="character" w:customStyle="1" w:styleId="FooterChar">
    <w:name w:val="Footer Char"/>
    <w:basedOn w:val="DefaultParagraphFont"/>
    <w:link w:val="Footer"/>
    <w:uiPriority w:val="99"/>
    <w:rsid w:val="00367F7D"/>
    <w:rPr>
      <w:rFonts w:ascii="Calibri" w:eastAsia="Calibri" w:hAnsi="Calibri" w:cs="Times New Roman"/>
    </w:rPr>
  </w:style>
  <w:style w:type="paragraph" w:styleId="BodyText">
    <w:name w:val="Body Text"/>
    <w:basedOn w:val="Normal"/>
    <w:link w:val="BodyTextChar"/>
    <w:uiPriority w:val="99"/>
    <w:rsid w:val="00367F7D"/>
    <w:pPr>
      <w:spacing w:after="0" w:line="240" w:lineRule="auto"/>
      <w:jc w:val="both"/>
    </w:pPr>
    <w:rPr>
      <w:rFonts w:ascii="Arial" w:eastAsia="Times New Roman" w:hAnsi="Arial" w:cs="Times New Roman"/>
      <w:sz w:val="28"/>
      <w:szCs w:val="20"/>
      <w:lang w:val="sq-AL"/>
    </w:rPr>
  </w:style>
  <w:style w:type="character" w:customStyle="1" w:styleId="BodyTextChar">
    <w:name w:val="Body Text Char"/>
    <w:basedOn w:val="DefaultParagraphFont"/>
    <w:link w:val="BodyText"/>
    <w:uiPriority w:val="99"/>
    <w:rsid w:val="00367F7D"/>
    <w:rPr>
      <w:rFonts w:ascii="Arial" w:eastAsia="Times New Roman" w:hAnsi="Arial" w:cs="Times New Roman"/>
      <w:sz w:val="28"/>
      <w:szCs w:val="20"/>
      <w:lang w:val="sq-AL"/>
    </w:rPr>
  </w:style>
  <w:style w:type="paragraph" w:customStyle="1" w:styleId="Akti">
    <w:name w:val="Akti"/>
    <w:link w:val="AktiChar"/>
    <w:rsid w:val="00367F7D"/>
    <w:pPr>
      <w:keepNext/>
      <w:widowControl w:val="0"/>
      <w:spacing w:after="0" w:line="240" w:lineRule="auto"/>
      <w:ind w:firstLine="284"/>
      <w:jc w:val="center"/>
      <w:outlineLvl w:val="0"/>
    </w:pPr>
    <w:rPr>
      <w:rFonts w:ascii="CG Times" w:eastAsia="MS Mincho" w:hAnsi="CG Times" w:cs="CG Times"/>
      <w:b/>
      <w:bCs/>
      <w:caps/>
      <w:color w:val="000000"/>
      <w:sz w:val="21"/>
      <w:lang w:val="en-GB"/>
    </w:rPr>
  </w:style>
  <w:style w:type="paragraph" w:customStyle="1" w:styleId="Autoriteti">
    <w:name w:val="Autoriteti"/>
    <w:next w:val="Normal"/>
    <w:link w:val="AutoritetiChar"/>
    <w:rsid w:val="00367F7D"/>
    <w:pPr>
      <w:keepNext/>
      <w:widowControl w:val="0"/>
      <w:spacing w:after="0" w:line="240" w:lineRule="auto"/>
      <w:jc w:val="right"/>
    </w:pPr>
    <w:rPr>
      <w:rFonts w:ascii="CG Times" w:eastAsia="MS Mincho" w:hAnsi="CG Times" w:cs="CG Times"/>
      <w:caps/>
      <w:sz w:val="21"/>
      <w:lang w:val="en-GB"/>
    </w:rPr>
  </w:style>
  <w:style w:type="paragraph" w:customStyle="1" w:styleId="AutoritetiEmer">
    <w:name w:val="Autoriteti_Emer"/>
    <w:next w:val="Normal"/>
    <w:link w:val="AutoritetiEmerChar"/>
    <w:rsid w:val="00367F7D"/>
    <w:pPr>
      <w:widowControl w:val="0"/>
      <w:spacing w:after="0" w:line="240" w:lineRule="auto"/>
      <w:jc w:val="right"/>
    </w:pPr>
    <w:rPr>
      <w:rFonts w:ascii="CG Times" w:eastAsia="MS Mincho" w:hAnsi="CG Times" w:cs="Times New Roman"/>
      <w:b/>
      <w:bCs/>
      <w:sz w:val="21"/>
      <w:lang w:val="en-GB"/>
    </w:rPr>
  </w:style>
  <w:style w:type="paragraph" w:customStyle="1" w:styleId="NumriData">
    <w:name w:val="Numri_Data"/>
    <w:next w:val="Normal"/>
    <w:link w:val="NumriDataChar"/>
    <w:rsid w:val="00367F7D"/>
    <w:pPr>
      <w:keepNext/>
      <w:widowControl w:val="0"/>
      <w:spacing w:after="0" w:line="240" w:lineRule="auto"/>
      <w:ind w:firstLine="284"/>
      <w:jc w:val="center"/>
      <w:outlineLvl w:val="0"/>
    </w:pPr>
    <w:rPr>
      <w:rFonts w:ascii="CG Times" w:eastAsia="MS Mincho" w:hAnsi="CG Times" w:cs="CG Times"/>
      <w:b/>
      <w:bCs/>
      <w:sz w:val="21"/>
      <w:lang w:val="en-GB"/>
    </w:rPr>
  </w:style>
  <w:style w:type="character" w:customStyle="1" w:styleId="NumriDataChar">
    <w:name w:val="Numri_Data Char"/>
    <w:basedOn w:val="DefaultParagraphFont"/>
    <w:link w:val="NumriData"/>
    <w:locked/>
    <w:rsid w:val="00367F7D"/>
    <w:rPr>
      <w:rFonts w:ascii="CG Times" w:eastAsia="MS Mincho" w:hAnsi="CG Times" w:cs="CG Times"/>
      <w:b/>
      <w:bCs/>
      <w:sz w:val="21"/>
      <w:lang w:val="en-GB"/>
    </w:rPr>
  </w:style>
  <w:style w:type="paragraph" w:customStyle="1" w:styleId="Paragrafi">
    <w:name w:val="Paragrafi"/>
    <w:link w:val="ParagrafiChar"/>
    <w:rsid w:val="00367F7D"/>
    <w:pPr>
      <w:widowControl w:val="0"/>
      <w:spacing w:after="0" w:line="240" w:lineRule="auto"/>
      <w:ind w:firstLine="284"/>
      <w:jc w:val="both"/>
    </w:pPr>
    <w:rPr>
      <w:rFonts w:ascii="CG Times" w:eastAsia="MS Mincho" w:hAnsi="CG Times" w:cs="CG Times"/>
      <w:sz w:val="21"/>
    </w:rPr>
  </w:style>
  <w:style w:type="character" w:customStyle="1" w:styleId="ParagrafiChar">
    <w:name w:val="Paragrafi Char"/>
    <w:basedOn w:val="DefaultParagraphFont"/>
    <w:link w:val="Paragrafi"/>
    <w:locked/>
    <w:rsid w:val="00367F7D"/>
    <w:rPr>
      <w:rFonts w:ascii="CG Times" w:eastAsia="MS Mincho" w:hAnsi="CG Times" w:cs="CG Times"/>
      <w:sz w:val="21"/>
    </w:rPr>
  </w:style>
  <w:style w:type="paragraph" w:customStyle="1" w:styleId="Titulli">
    <w:name w:val="Titulli"/>
    <w:next w:val="Normal"/>
    <w:link w:val="TitulliChar"/>
    <w:rsid w:val="00367F7D"/>
    <w:pPr>
      <w:keepNext/>
      <w:widowControl w:val="0"/>
      <w:spacing w:after="0" w:line="240" w:lineRule="auto"/>
      <w:jc w:val="center"/>
      <w:outlineLvl w:val="1"/>
    </w:pPr>
    <w:rPr>
      <w:rFonts w:ascii="CG Times" w:eastAsia="MS Mincho" w:hAnsi="CG Times" w:cs="CG Times"/>
      <w:b/>
      <w:bCs/>
      <w:caps/>
      <w:sz w:val="21"/>
      <w:lang w:val="en-GB"/>
    </w:rPr>
  </w:style>
  <w:style w:type="paragraph" w:customStyle="1" w:styleId="VENDOSI">
    <w:name w:val="VENDOSI"/>
    <w:next w:val="Normal"/>
    <w:link w:val="VENDOSIChar"/>
    <w:rsid w:val="00367F7D"/>
    <w:pPr>
      <w:keepNext/>
      <w:widowControl w:val="0"/>
      <w:spacing w:after="0" w:line="240" w:lineRule="auto"/>
      <w:jc w:val="center"/>
    </w:pPr>
    <w:rPr>
      <w:rFonts w:ascii="CG Times" w:eastAsia="MS Mincho" w:hAnsi="CG Times" w:cs="CG Times"/>
      <w:caps/>
      <w:sz w:val="21"/>
      <w:lang w:val="en-GB"/>
    </w:rPr>
  </w:style>
  <w:style w:type="character" w:customStyle="1" w:styleId="VENDOSIChar">
    <w:name w:val="VENDOSI Char"/>
    <w:basedOn w:val="DefaultParagraphFont"/>
    <w:link w:val="VENDOSI"/>
    <w:locked/>
    <w:rsid w:val="00367F7D"/>
    <w:rPr>
      <w:rFonts w:ascii="CG Times" w:eastAsia="MS Mincho" w:hAnsi="CG Times" w:cs="CG Times"/>
      <w:caps/>
      <w:sz w:val="21"/>
      <w:lang w:val="en-GB"/>
    </w:rPr>
  </w:style>
  <w:style w:type="character" w:customStyle="1" w:styleId="TitulliChar">
    <w:name w:val="Titulli Char"/>
    <w:basedOn w:val="DefaultParagraphFont"/>
    <w:link w:val="Titulli"/>
    <w:rsid w:val="00367F7D"/>
    <w:rPr>
      <w:rFonts w:ascii="CG Times" w:eastAsia="MS Mincho" w:hAnsi="CG Times" w:cs="CG Times"/>
      <w:b/>
      <w:bCs/>
      <w:caps/>
      <w:sz w:val="21"/>
      <w:lang w:val="en-GB"/>
    </w:rPr>
  </w:style>
  <w:style w:type="paragraph" w:styleId="BodyText2">
    <w:name w:val="Body Text 2"/>
    <w:basedOn w:val="Normal"/>
    <w:link w:val="BodyText2Char"/>
    <w:rsid w:val="00367F7D"/>
    <w:pPr>
      <w:spacing w:after="0" w:line="240" w:lineRule="auto"/>
      <w:jc w:val="both"/>
    </w:pPr>
    <w:rPr>
      <w:rFonts w:ascii="Arial" w:eastAsia="Times New Roman" w:hAnsi="Arial" w:cs="Times New Roman"/>
      <w:sz w:val="24"/>
      <w:szCs w:val="20"/>
      <w:lang w:val="sq-AL"/>
    </w:rPr>
  </w:style>
  <w:style w:type="character" w:customStyle="1" w:styleId="BodyText2Char">
    <w:name w:val="Body Text 2 Char"/>
    <w:basedOn w:val="DefaultParagraphFont"/>
    <w:link w:val="BodyText2"/>
    <w:rsid w:val="00367F7D"/>
    <w:rPr>
      <w:rFonts w:ascii="Arial" w:eastAsia="Times New Roman" w:hAnsi="Arial" w:cs="Times New Roman"/>
      <w:sz w:val="24"/>
      <w:szCs w:val="20"/>
      <w:lang w:val="sq-AL"/>
    </w:rPr>
  </w:style>
  <w:style w:type="character" w:customStyle="1" w:styleId="AutoritetiChar">
    <w:name w:val="Autoriteti Char"/>
    <w:basedOn w:val="DefaultParagraphFont"/>
    <w:link w:val="Autoriteti"/>
    <w:locked/>
    <w:rsid w:val="00367F7D"/>
    <w:rPr>
      <w:rFonts w:ascii="CG Times" w:eastAsia="MS Mincho" w:hAnsi="CG Times" w:cs="CG Times"/>
      <w:caps/>
      <w:sz w:val="21"/>
      <w:lang w:val="en-GB"/>
    </w:rPr>
  </w:style>
  <w:style w:type="character" w:customStyle="1" w:styleId="AktiChar">
    <w:name w:val="Akti Char"/>
    <w:basedOn w:val="DefaultParagraphFont"/>
    <w:link w:val="Akti"/>
    <w:rsid w:val="00367F7D"/>
    <w:rPr>
      <w:rFonts w:ascii="CG Times" w:eastAsia="MS Mincho" w:hAnsi="CG Times" w:cs="CG Times"/>
      <w:b/>
      <w:bCs/>
      <w:caps/>
      <w:color w:val="000000"/>
      <w:sz w:val="21"/>
      <w:lang w:val="en-GB"/>
    </w:rPr>
  </w:style>
  <w:style w:type="character" w:customStyle="1" w:styleId="Heading2Char1">
    <w:name w:val="Heading 2 Char1"/>
    <w:basedOn w:val="DefaultParagraphFont"/>
    <w:link w:val="Heading2"/>
    <w:uiPriority w:val="9"/>
    <w:locked/>
    <w:rsid w:val="00367F7D"/>
    <w:rPr>
      <w:rFonts w:ascii="Cambria" w:eastAsia="MS Mincho" w:hAnsi="Cambria" w:cs="Cambria"/>
      <w:b/>
      <w:bCs/>
      <w:sz w:val="26"/>
      <w:szCs w:val="26"/>
    </w:rPr>
  </w:style>
  <w:style w:type="character" w:customStyle="1" w:styleId="Heading3Char1">
    <w:name w:val="Heading 3 Char1"/>
    <w:basedOn w:val="DefaultParagraphFont"/>
    <w:link w:val="Heading3"/>
    <w:uiPriority w:val="9"/>
    <w:locked/>
    <w:rsid w:val="00367F7D"/>
    <w:rPr>
      <w:rFonts w:ascii="Cambria" w:eastAsia="MS Mincho" w:hAnsi="Cambria" w:cs="Cambria"/>
      <w:b/>
      <w:bCs/>
      <w:sz w:val="24"/>
      <w:szCs w:val="24"/>
    </w:rPr>
  </w:style>
  <w:style w:type="paragraph" w:customStyle="1" w:styleId="ADDRESS">
    <w:name w:val="ADDRESS"/>
    <w:basedOn w:val="Normal"/>
    <w:rsid w:val="00367F7D"/>
    <w:pPr>
      <w:keepLines/>
      <w:widowControl w:val="0"/>
      <w:tabs>
        <w:tab w:val="left" w:pos="1701"/>
        <w:tab w:val="left" w:pos="2268"/>
        <w:tab w:val="left" w:pos="5387"/>
      </w:tabs>
      <w:overflowPunct w:val="0"/>
      <w:autoSpaceDE w:val="0"/>
      <w:autoSpaceDN w:val="0"/>
      <w:adjustRightInd w:val="0"/>
      <w:spacing w:after="120" w:line="240" w:lineRule="atLeast"/>
      <w:ind w:left="5103" w:hanging="4282"/>
      <w:jc w:val="both"/>
      <w:textAlignment w:val="baseline"/>
    </w:pPr>
    <w:rPr>
      <w:rFonts w:ascii="Arial" w:eastAsia="MS Mincho" w:hAnsi="Arial" w:cs="Arial"/>
      <w:sz w:val="20"/>
      <w:szCs w:val="20"/>
      <w:lang w:val="en-GB"/>
    </w:rPr>
  </w:style>
  <w:style w:type="paragraph" w:customStyle="1" w:styleId="Aneksi">
    <w:name w:val="Aneksi"/>
    <w:next w:val="Normal"/>
    <w:rsid w:val="00367F7D"/>
    <w:pPr>
      <w:spacing w:after="0" w:line="240" w:lineRule="auto"/>
      <w:jc w:val="both"/>
    </w:pPr>
    <w:rPr>
      <w:rFonts w:ascii="CG Times" w:eastAsia="MS Mincho" w:hAnsi="CG Times" w:cs="CG Times"/>
      <w:sz w:val="21"/>
      <w:lang w:val="en-GB"/>
    </w:rPr>
  </w:style>
  <w:style w:type="paragraph" w:customStyle="1" w:styleId="AneksiNr">
    <w:name w:val="Aneksi_Nr"/>
    <w:next w:val="Normal"/>
    <w:rsid w:val="00367F7D"/>
    <w:pPr>
      <w:keepNext/>
      <w:widowControl w:val="0"/>
      <w:spacing w:after="0" w:line="240" w:lineRule="auto"/>
      <w:jc w:val="center"/>
    </w:pPr>
    <w:rPr>
      <w:rFonts w:ascii="CG Times" w:eastAsia="MS Mincho" w:hAnsi="CG Times" w:cs="CG Times"/>
      <w:caps/>
      <w:sz w:val="21"/>
      <w:lang w:val="en-GB"/>
    </w:rPr>
  </w:style>
  <w:style w:type="paragraph" w:customStyle="1" w:styleId="AneksiTitull">
    <w:name w:val="Aneksi_Titull"/>
    <w:next w:val="Normal"/>
    <w:rsid w:val="00367F7D"/>
    <w:pPr>
      <w:spacing w:after="0" w:line="240" w:lineRule="auto"/>
      <w:jc w:val="center"/>
    </w:pPr>
    <w:rPr>
      <w:rFonts w:ascii="CG Times" w:eastAsia="MS Mincho" w:hAnsi="CG Times" w:cs="CG Times"/>
      <w:sz w:val="21"/>
      <w:szCs w:val="24"/>
      <w:lang w:val="en-GB"/>
    </w:rPr>
  </w:style>
  <w:style w:type="paragraph" w:styleId="NormalWeb">
    <w:name w:val="Normal (Web)"/>
    <w:basedOn w:val="Normal"/>
    <w:uiPriority w:val="99"/>
    <w:rsid w:val="00367F7D"/>
    <w:pPr>
      <w:spacing w:before="100" w:beforeAutospacing="1" w:after="100" w:afterAutospacing="1" w:line="240" w:lineRule="auto"/>
    </w:pPr>
    <w:rPr>
      <w:rFonts w:ascii="Times New Roman" w:eastAsia="Times New Roman" w:hAnsi="Times New Roman" w:cs="Times New Roman"/>
      <w:sz w:val="24"/>
      <w:szCs w:val="24"/>
      <w:lang w:val="sq-AL"/>
    </w:rPr>
  </w:style>
  <w:style w:type="paragraph" w:customStyle="1" w:styleId="BazLigjPropozues">
    <w:name w:val="Baz_Ligj_Propozues"/>
    <w:rsid w:val="00367F7D"/>
    <w:pPr>
      <w:keepNext/>
      <w:widowControl w:val="0"/>
      <w:spacing w:after="0" w:line="240" w:lineRule="auto"/>
      <w:jc w:val="both"/>
    </w:pPr>
    <w:rPr>
      <w:rFonts w:ascii="CG Times" w:eastAsia="MS Mincho" w:hAnsi="CG Times" w:cs="CG Times"/>
      <w:color w:val="000000"/>
      <w:sz w:val="21"/>
      <w:lang w:val="en-GB"/>
    </w:rPr>
  </w:style>
  <w:style w:type="paragraph" w:styleId="BalloonText">
    <w:name w:val="Balloon Text"/>
    <w:basedOn w:val="Normal"/>
    <w:link w:val="BalloonTextChar"/>
    <w:uiPriority w:val="99"/>
    <w:rsid w:val="00367F7D"/>
    <w:pPr>
      <w:spacing w:after="0" w:line="240" w:lineRule="auto"/>
    </w:pPr>
    <w:rPr>
      <w:rFonts w:ascii="Tahoma" w:eastAsia="Times New Roman" w:hAnsi="Tahoma" w:cs="Tahoma"/>
      <w:sz w:val="16"/>
      <w:szCs w:val="16"/>
      <w:lang w:val="sq-AL"/>
    </w:rPr>
  </w:style>
  <w:style w:type="character" w:customStyle="1" w:styleId="BalloonTextChar">
    <w:name w:val="Balloon Text Char"/>
    <w:basedOn w:val="DefaultParagraphFont"/>
    <w:link w:val="BalloonText"/>
    <w:uiPriority w:val="99"/>
    <w:rsid w:val="00367F7D"/>
    <w:rPr>
      <w:rFonts w:ascii="Tahoma" w:eastAsia="Times New Roman" w:hAnsi="Tahoma" w:cs="Tahoma"/>
      <w:sz w:val="16"/>
      <w:szCs w:val="16"/>
      <w:lang w:val="sq-AL"/>
    </w:rPr>
  </w:style>
  <w:style w:type="paragraph" w:styleId="Subtitle">
    <w:name w:val="Subtitle"/>
    <w:basedOn w:val="Normal"/>
    <w:link w:val="SubtitleChar"/>
    <w:uiPriority w:val="11"/>
    <w:qFormat/>
    <w:rsid w:val="00367F7D"/>
    <w:pPr>
      <w:spacing w:after="0" w:line="240" w:lineRule="auto"/>
      <w:jc w:val="center"/>
    </w:pPr>
    <w:rPr>
      <w:rFonts w:ascii="Times New Roman" w:eastAsia="Times New Roman" w:hAnsi="Times New Roman" w:cs="Times New Roman"/>
      <w:i/>
      <w:sz w:val="28"/>
      <w:szCs w:val="20"/>
      <w:lang w:val="sq-AL"/>
    </w:rPr>
  </w:style>
  <w:style w:type="character" w:customStyle="1" w:styleId="SubtitleChar">
    <w:name w:val="Subtitle Char"/>
    <w:basedOn w:val="DefaultParagraphFont"/>
    <w:link w:val="Subtitle"/>
    <w:uiPriority w:val="11"/>
    <w:rsid w:val="00367F7D"/>
    <w:rPr>
      <w:rFonts w:ascii="Times New Roman" w:eastAsia="Times New Roman" w:hAnsi="Times New Roman" w:cs="Times New Roman"/>
      <w:i/>
      <w:sz w:val="28"/>
      <w:szCs w:val="20"/>
      <w:lang w:val="sq-AL"/>
    </w:rPr>
  </w:style>
  <w:style w:type="paragraph" w:styleId="BodyTextIndent">
    <w:name w:val="Body Text Indent"/>
    <w:basedOn w:val="Normal"/>
    <w:link w:val="BodyTextIndentChar"/>
    <w:unhideWhenUsed/>
    <w:rsid w:val="00367F7D"/>
    <w:pPr>
      <w:spacing w:after="120" w:line="240" w:lineRule="auto"/>
      <w:ind w:left="360"/>
    </w:pPr>
    <w:rPr>
      <w:rFonts w:ascii="Times New Roman" w:eastAsia="Times New Roman" w:hAnsi="Times New Roman" w:cs="Times New Roman"/>
      <w:sz w:val="20"/>
      <w:szCs w:val="20"/>
      <w:lang w:val="sq-AL"/>
    </w:rPr>
  </w:style>
  <w:style w:type="character" w:customStyle="1" w:styleId="BodyTextIndentChar">
    <w:name w:val="Body Text Indent Char"/>
    <w:basedOn w:val="DefaultParagraphFont"/>
    <w:link w:val="BodyTextIndent"/>
    <w:rsid w:val="00367F7D"/>
    <w:rPr>
      <w:rFonts w:ascii="Times New Roman" w:eastAsia="Times New Roman" w:hAnsi="Times New Roman" w:cs="Times New Roman"/>
      <w:sz w:val="20"/>
      <w:szCs w:val="20"/>
      <w:lang w:val="sq-AL"/>
    </w:rPr>
  </w:style>
  <w:style w:type="character" w:styleId="Emphasis">
    <w:name w:val="Emphasis"/>
    <w:basedOn w:val="DefaultParagraphFont"/>
    <w:uiPriority w:val="20"/>
    <w:qFormat/>
    <w:rsid w:val="00367F7D"/>
    <w:rPr>
      <w:i/>
      <w:iCs/>
    </w:rPr>
  </w:style>
  <w:style w:type="paragraph" w:styleId="Title">
    <w:name w:val="Title"/>
    <w:basedOn w:val="Normal"/>
    <w:link w:val="TitleChar"/>
    <w:uiPriority w:val="10"/>
    <w:qFormat/>
    <w:rsid w:val="00367F7D"/>
    <w:pPr>
      <w:spacing w:after="0" w:line="240" w:lineRule="auto"/>
      <w:jc w:val="center"/>
    </w:pPr>
    <w:rPr>
      <w:rFonts w:ascii="Times New Roman" w:eastAsia="Times New Roman" w:hAnsi="Times New Roman" w:cs="Times New Roman"/>
      <w:sz w:val="28"/>
      <w:szCs w:val="18"/>
      <w:lang w:val="sq-AL"/>
    </w:rPr>
  </w:style>
  <w:style w:type="character" w:customStyle="1" w:styleId="TitleChar">
    <w:name w:val="Title Char"/>
    <w:basedOn w:val="DefaultParagraphFont"/>
    <w:link w:val="Title"/>
    <w:uiPriority w:val="10"/>
    <w:rsid w:val="00367F7D"/>
    <w:rPr>
      <w:rFonts w:ascii="Times New Roman" w:eastAsia="Times New Roman" w:hAnsi="Times New Roman" w:cs="Times New Roman"/>
      <w:sz w:val="28"/>
      <w:szCs w:val="18"/>
      <w:lang w:val="sq-AL"/>
    </w:rPr>
  </w:style>
  <w:style w:type="paragraph" w:styleId="ListParagraph">
    <w:name w:val="List Paragraph"/>
    <w:aliases w:val="List Paragraph2"/>
    <w:basedOn w:val="Normal"/>
    <w:link w:val="ListParagraphChar"/>
    <w:qFormat/>
    <w:rsid w:val="00367F7D"/>
    <w:pPr>
      <w:ind w:left="720"/>
      <w:contextualSpacing/>
    </w:pPr>
    <w:rPr>
      <w:rFonts w:ascii="Calibri" w:eastAsia="Calibri" w:hAnsi="Calibri" w:cs="Times New Roman"/>
      <w:lang w:val="sq-AL"/>
    </w:rPr>
  </w:style>
  <w:style w:type="paragraph" w:styleId="BodyTextIndent3">
    <w:name w:val="Body Text Indent 3"/>
    <w:basedOn w:val="Normal"/>
    <w:link w:val="BodyTextIndent3Char"/>
    <w:uiPriority w:val="99"/>
    <w:semiHidden/>
    <w:unhideWhenUsed/>
    <w:rsid w:val="00367F7D"/>
    <w:pPr>
      <w:spacing w:after="120" w:line="240" w:lineRule="auto"/>
      <w:ind w:left="360"/>
    </w:pPr>
    <w:rPr>
      <w:rFonts w:ascii="Times New Roman" w:eastAsia="Times New Roman" w:hAnsi="Times New Roman" w:cs="Times New Roman"/>
      <w:sz w:val="16"/>
      <w:szCs w:val="16"/>
      <w:lang w:val="sq-AL"/>
    </w:rPr>
  </w:style>
  <w:style w:type="character" w:customStyle="1" w:styleId="BodyTextIndent3Char">
    <w:name w:val="Body Text Indent 3 Char"/>
    <w:basedOn w:val="DefaultParagraphFont"/>
    <w:link w:val="BodyTextIndent3"/>
    <w:uiPriority w:val="99"/>
    <w:semiHidden/>
    <w:rsid w:val="00367F7D"/>
    <w:rPr>
      <w:rFonts w:ascii="Times New Roman" w:eastAsia="Times New Roman" w:hAnsi="Times New Roman" w:cs="Times New Roman"/>
      <w:sz w:val="16"/>
      <w:szCs w:val="16"/>
      <w:lang w:val="sq-AL"/>
    </w:rPr>
  </w:style>
  <w:style w:type="paragraph" w:customStyle="1" w:styleId="Figure">
    <w:name w:val="Figure"/>
    <w:next w:val="Normal"/>
    <w:rsid w:val="00367F7D"/>
    <w:pPr>
      <w:widowControl w:val="0"/>
      <w:spacing w:after="0" w:line="240" w:lineRule="auto"/>
      <w:ind w:firstLine="284"/>
      <w:jc w:val="both"/>
      <w:outlineLvl w:val="2"/>
    </w:pPr>
    <w:rPr>
      <w:rFonts w:ascii="CG Times" w:eastAsia="MS Mincho" w:hAnsi="CG Times" w:cs="CG Times"/>
    </w:rPr>
  </w:style>
  <w:style w:type="paragraph" w:styleId="BodyTextIndent2">
    <w:name w:val="Body Text Indent 2"/>
    <w:basedOn w:val="Normal"/>
    <w:link w:val="BodyTextIndent2Char"/>
    <w:uiPriority w:val="99"/>
    <w:unhideWhenUsed/>
    <w:rsid w:val="00367F7D"/>
    <w:pPr>
      <w:spacing w:after="120" w:line="480" w:lineRule="auto"/>
      <w:ind w:left="360"/>
    </w:pPr>
    <w:rPr>
      <w:rFonts w:ascii="Times New Roman" w:eastAsia="Times New Roman" w:hAnsi="Times New Roman" w:cs="Times New Roman"/>
      <w:sz w:val="20"/>
      <w:szCs w:val="20"/>
      <w:lang w:val="sq-AL"/>
    </w:rPr>
  </w:style>
  <w:style w:type="character" w:customStyle="1" w:styleId="BodyTextIndent2Char">
    <w:name w:val="Body Text Indent 2 Char"/>
    <w:basedOn w:val="DefaultParagraphFont"/>
    <w:link w:val="BodyTextIndent2"/>
    <w:uiPriority w:val="99"/>
    <w:rsid w:val="00367F7D"/>
    <w:rPr>
      <w:rFonts w:ascii="Times New Roman" w:eastAsia="Times New Roman" w:hAnsi="Times New Roman" w:cs="Times New Roman"/>
      <w:sz w:val="20"/>
      <w:szCs w:val="20"/>
      <w:lang w:val="sq-AL"/>
    </w:rPr>
  </w:style>
  <w:style w:type="paragraph" w:customStyle="1" w:styleId="a1">
    <w:name w:val="a1"/>
    <w:basedOn w:val="Normal"/>
    <w:rsid w:val="00367F7D"/>
    <w:pPr>
      <w:spacing w:before="100" w:beforeAutospacing="1" w:after="100" w:afterAutospacing="1" w:line="240" w:lineRule="auto"/>
      <w:jc w:val="both"/>
    </w:pPr>
    <w:rPr>
      <w:rFonts w:ascii="Times New Roman" w:eastAsia="Times New Roman" w:hAnsi="Times New Roman" w:cs="Times New Roman"/>
      <w:sz w:val="24"/>
      <w:szCs w:val="24"/>
      <w:lang w:val="sq-AL"/>
    </w:rPr>
  </w:style>
  <w:style w:type="paragraph" w:customStyle="1" w:styleId="msonormalcxspmiddlecxspmiddle">
    <w:name w:val="msonormalcxspmiddlecxspmiddle"/>
    <w:basedOn w:val="Normal"/>
    <w:rsid w:val="00367F7D"/>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customStyle="1" w:styleId="msonormalcxspmiddlecxspmiddlecxspmiddle">
    <w:name w:val="msonormalcxspmiddlecxspmiddlecxspmiddle"/>
    <w:basedOn w:val="Normal"/>
    <w:rsid w:val="00367F7D"/>
    <w:pPr>
      <w:spacing w:before="100" w:beforeAutospacing="1" w:after="100" w:afterAutospacing="1" w:line="240" w:lineRule="auto"/>
    </w:pPr>
    <w:rPr>
      <w:rFonts w:ascii="Times New Roman" w:eastAsia="Times New Roman" w:hAnsi="Times New Roman" w:cs="Times New Roman"/>
      <w:sz w:val="24"/>
      <w:szCs w:val="24"/>
      <w:lang w:val="sq-AL"/>
    </w:rPr>
  </w:style>
  <w:style w:type="paragraph" w:customStyle="1" w:styleId="Institucioni">
    <w:name w:val="Institucioni"/>
    <w:next w:val="Normal"/>
    <w:rsid w:val="00367F7D"/>
    <w:pPr>
      <w:keepNext/>
      <w:widowControl w:val="0"/>
      <w:spacing w:after="0" w:line="240" w:lineRule="auto"/>
      <w:jc w:val="center"/>
    </w:pPr>
    <w:rPr>
      <w:rFonts w:ascii="CG Times" w:eastAsia="MS Mincho" w:hAnsi="CG Times" w:cs="CG Times"/>
      <w:caps/>
      <w:sz w:val="21"/>
      <w:lang w:val="en-GB"/>
    </w:rPr>
  </w:style>
  <w:style w:type="paragraph" w:customStyle="1" w:styleId="Kapakufund">
    <w:name w:val="Kapaku_fund"/>
    <w:next w:val="Normal"/>
    <w:rsid w:val="00367F7D"/>
    <w:pPr>
      <w:pageBreakBefore/>
      <w:spacing w:after="0" w:line="240" w:lineRule="auto"/>
      <w:jc w:val="both"/>
    </w:pPr>
    <w:rPr>
      <w:rFonts w:ascii="CG Times" w:eastAsia="MS Mincho" w:hAnsi="CG Times" w:cs="CG Times"/>
      <w:b/>
      <w:bCs/>
      <w:sz w:val="21"/>
    </w:rPr>
  </w:style>
  <w:style w:type="paragraph" w:customStyle="1" w:styleId="KapitulliNr">
    <w:name w:val="Kapitulli_Nr"/>
    <w:rsid w:val="00367F7D"/>
    <w:pPr>
      <w:keepNext/>
      <w:widowControl w:val="0"/>
      <w:spacing w:after="0" w:line="240" w:lineRule="auto"/>
      <w:jc w:val="center"/>
    </w:pPr>
    <w:rPr>
      <w:rFonts w:ascii="CG Times" w:eastAsia="MS Mincho" w:hAnsi="CG Times" w:cs="CG Times"/>
      <w:caps/>
      <w:sz w:val="21"/>
      <w:lang w:val="en-GB"/>
    </w:rPr>
  </w:style>
  <w:style w:type="paragraph" w:customStyle="1" w:styleId="KapitulliTitull">
    <w:name w:val="Kapitulli_Titull"/>
    <w:rsid w:val="00367F7D"/>
    <w:pPr>
      <w:keepNext/>
      <w:widowControl w:val="0"/>
      <w:spacing w:after="0" w:line="240" w:lineRule="auto"/>
      <w:jc w:val="center"/>
    </w:pPr>
    <w:rPr>
      <w:rFonts w:ascii="CG Times" w:eastAsia="MS Mincho" w:hAnsi="CG Times" w:cs="CG Times"/>
      <w:caps/>
      <w:sz w:val="21"/>
      <w:lang w:val="en-GB"/>
    </w:rPr>
  </w:style>
  <w:style w:type="paragraph" w:customStyle="1" w:styleId="KreuNr">
    <w:name w:val="Kreu_Nr"/>
    <w:rsid w:val="00367F7D"/>
    <w:pPr>
      <w:keepNext/>
      <w:widowControl w:val="0"/>
      <w:spacing w:after="0" w:line="240" w:lineRule="auto"/>
      <w:jc w:val="center"/>
    </w:pPr>
    <w:rPr>
      <w:rFonts w:ascii="CG Times" w:eastAsia="MS Mincho" w:hAnsi="CG Times" w:cs="CG Times"/>
      <w:caps/>
      <w:sz w:val="21"/>
    </w:rPr>
  </w:style>
  <w:style w:type="paragraph" w:customStyle="1" w:styleId="KreuTitull">
    <w:name w:val="Kreu_Titull"/>
    <w:next w:val="KapitulliTitull"/>
    <w:rsid w:val="00367F7D"/>
    <w:pPr>
      <w:keepNext/>
      <w:widowControl w:val="0"/>
      <w:spacing w:after="0" w:line="240" w:lineRule="auto"/>
      <w:jc w:val="center"/>
    </w:pPr>
    <w:rPr>
      <w:rFonts w:ascii="CG Times" w:eastAsia="MS Mincho" w:hAnsi="CG Times" w:cs="CG Times"/>
      <w:caps/>
      <w:sz w:val="21"/>
    </w:rPr>
  </w:style>
  <w:style w:type="paragraph" w:customStyle="1" w:styleId="msonormalcxspmiddle">
    <w:name w:val="msonormalcxspmiddle"/>
    <w:basedOn w:val="Normal"/>
    <w:rsid w:val="00367F7D"/>
    <w:pPr>
      <w:spacing w:before="100" w:beforeAutospacing="1" w:after="100" w:afterAutospacing="1" w:line="240" w:lineRule="auto"/>
    </w:pPr>
    <w:rPr>
      <w:rFonts w:ascii="Times New Roman" w:eastAsia="Times New Roman" w:hAnsi="Times New Roman" w:cs="Times New Roman"/>
      <w:sz w:val="24"/>
      <w:szCs w:val="24"/>
      <w:lang w:val="sq-AL"/>
    </w:rPr>
  </w:style>
  <w:style w:type="paragraph" w:customStyle="1" w:styleId="Style1">
    <w:name w:val="Style 1"/>
    <w:basedOn w:val="Normal"/>
    <w:rsid w:val="00367F7D"/>
    <w:pPr>
      <w:widowControl w:val="0"/>
      <w:autoSpaceDE w:val="0"/>
      <w:autoSpaceDN w:val="0"/>
      <w:adjustRightInd w:val="0"/>
      <w:spacing w:after="0" w:line="240" w:lineRule="auto"/>
    </w:pPr>
    <w:rPr>
      <w:rFonts w:ascii="Times New Roman" w:eastAsia="Times New Roman" w:hAnsi="Times New Roman" w:cs="Times New Roman"/>
      <w:color w:val="000000"/>
      <w:sz w:val="20"/>
      <w:szCs w:val="20"/>
      <w:lang w:val="sq-AL"/>
    </w:rPr>
  </w:style>
  <w:style w:type="paragraph" w:customStyle="1" w:styleId="Style">
    <w:name w:val="Style"/>
    <w:rsid w:val="00367F7D"/>
    <w:pPr>
      <w:widowControl w:val="0"/>
      <w:autoSpaceDE w:val="0"/>
      <w:autoSpaceDN w:val="0"/>
      <w:adjustRightInd w:val="0"/>
      <w:spacing w:after="0" w:line="240" w:lineRule="auto"/>
    </w:pPr>
    <w:rPr>
      <w:rFonts w:ascii="Times New Roman" w:eastAsia="Times New Roman" w:hAnsi="Times New Roman" w:cs="Times New Roman"/>
      <w:sz w:val="24"/>
      <w:szCs w:val="24"/>
    </w:rPr>
  </w:style>
  <w:style w:type="paragraph" w:customStyle="1" w:styleId="Style3">
    <w:name w:val="Style3"/>
    <w:basedOn w:val="Normal"/>
    <w:autoRedefine/>
    <w:rsid w:val="00367F7D"/>
    <w:pPr>
      <w:spacing w:after="0" w:line="240" w:lineRule="auto"/>
      <w:ind w:left="4320" w:hanging="2160"/>
      <w:jc w:val="center"/>
    </w:pPr>
    <w:rPr>
      <w:rFonts w:ascii="Times New Roman" w:eastAsia="Times New Roman" w:hAnsi="Times New Roman" w:cs="Times New Roman"/>
      <w:b/>
      <w:i/>
      <w:sz w:val="28"/>
      <w:szCs w:val="28"/>
      <w:u w:val="single"/>
      <w:lang w:val="sq-AL"/>
    </w:rPr>
  </w:style>
  <w:style w:type="character" w:customStyle="1" w:styleId="lblstyle">
    <w:name w:val="lblstyle"/>
    <w:basedOn w:val="DefaultParagraphFont"/>
    <w:rsid w:val="00367F7D"/>
  </w:style>
  <w:style w:type="paragraph" w:customStyle="1" w:styleId="Style12ptCenteredAfter4pt">
    <w:name w:val="Style 12 pt Centered After:  4 pt"/>
    <w:basedOn w:val="Normal"/>
    <w:autoRedefine/>
    <w:rsid w:val="00367F7D"/>
    <w:pPr>
      <w:spacing w:after="80" w:line="240" w:lineRule="auto"/>
      <w:jc w:val="center"/>
    </w:pPr>
    <w:rPr>
      <w:rFonts w:ascii="Times New Roman" w:eastAsia="Times New Roman" w:hAnsi="Times New Roman" w:cs="Times New Roman"/>
      <w:b/>
      <w:sz w:val="24"/>
      <w:szCs w:val="24"/>
      <w:lang w:val="sq-AL"/>
    </w:rPr>
  </w:style>
  <w:style w:type="paragraph" w:customStyle="1" w:styleId="ecxmsonormal">
    <w:name w:val="ecxmsonormal"/>
    <w:basedOn w:val="Normal"/>
    <w:rsid w:val="00367F7D"/>
    <w:pPr>
      <w:spacing w:before="100" w:beforeAutospacing="1" w:after="100" w:afterAutospacing="1" w:line="240" w:lineRule="auto"/>
    </w:pPr>
    <w:rPr>
      <w:rFonts w:ascii="Times New Roman" w:eastAsia="Times New Roman" w:hAnsi="Times New Roman" w:cs="Times New Roman"/>
      <w:sz w:val="24"/>
      <w:szCs w:val="24"/>
      <w:lang w:val="sq-AL"/>
    </w:rPr>
  </w:style>
  <w:style w:type="paragraph" w:styleId="BodyText3">
    <w:name w:val="Body Text 3"/>
    <w:basedOn w:val="Normal"/>
    <w:link w:val="BodyText3Char"/>
    <w:unhideWhenUsed/>
    <w:rsid w:val="00367F7D"/>
    <w:pPr>
      <w:spacing w:after="120" w:line="240" w:lineRule="auto"/>
    </w:pPr>
    <w:rPr>
      <w:rFonts w:ascii="Times New Roman" w:eastAsia="Times New Roman" w:hAnsi="Times New Roman" w:cs="Times New Roman"/>
      <w:sz w:val="16"/>
      <w:szCs w:val="16"/>
      <w:lang w:val="en-GB"/>
    </w:rPr>
  </w:style>
  <w:style w:type="character" w:customStyle="1" w:styleId="BodyText3Char">
    <w:name w:val="Body Text 3 Char"/>
    <w:basedOn w:val="DefaultParagraphFont"/>
    <w:link w:val="BodyText3"/>
    <w:rsid w:val="00367F7D"/>
    <w:rPr>
      <w:rFonts w:ascii="Times New Roman" w:eastAsia="Times New Roman" w:hAnsi="Times New Roman" w:cs="Times New Roman"/>
      <w:sz w:val="16"/>
      <w:szCs w:val="16"/>
      <w:lang w:val="en-GB"/>
    </w:rPr>
  </w:style>
  <w:style w:type="paragraph" w:customStyle="1" w:styleId="Ndryshimet">
    <w:name w:val="Ndryshimet"/>
    <w:next w:val="Normal"/>
    <w:rsid w:val="00367F7D"/>
    <w:pPr>
      <w:keepNext/>
      <w:widowControl w:val="0"/>
      <w:spacing w:after="0" w:line="240" w:lineRule="auto"/>
      <w:jc w:val="center"/>
    </w:pPr>
    <w:rPr>
      <w:rFonts w:ascii="CG Times" w:eastAsia="MS Mincho" w:hAnsi="CG Times" w:cs="CG Times"/>
      <w:i/>
      <w:iCs/>
      <w:sz w:val="21"/>
    </w:rPr>
  </w:style>
  <w:style w:type="paragraph" w:customStyle="1" w:styleId="NeniNr">
    <w:name w:val="Neni_Nr"/>
    <w:next w:val="Normal"/>
    <w:link w:val="NeniNrChar"/>
    <w:rsid w:val="00367F7D"/>
    <w:pPr>
      <w:keepNext/>
      <w:widowControl w:val="0"/>
      <w:spacing w:after="0" w:line="240" w:lineRule="auto"/>
      <w:jc w:val="center"/>
    </w:pPr>
    <w:rPr>
      <w:rFonts w:ascii="CG Times" w:eastAsia="MS Mincho" w:hAnsi="CG Times" w:cs="CG Times"/>
      <w:sz w:val="21"/>
      <w:lang w:val="en-GB"/>
    </w:rPr>
  </w:style>
  <w:style w:type="paragraph" w:customStyle="1" w:styleId="NeniTitull">
    <w:name w:val="Neni_Titull"/>
    <w:next w:val="Normal"/>
    <w:rsid w:val="00367F7D"/>
    <w:pPr>
      <w:keepNext/>
      <w:widowControl w:val="0"/>
      <w:spacing w:after="0" w:line="240" w:lineRule="auto"/>
      <w:jc w:val="center"/>
      <w:outlineLvl w:val="2"/>
    </w:pPr>
    <w:rPr>
      <w:rFonts w:ascii="CG Times" w:eastAsia="MS Mincho" w:hAnsi="CG Times" w:cs="CG Times"/>
      <w:b/>
      <w:bCs/>
      <w:sz w:val="21"/>
      <w:lang w:val="en-GB"/>
    </w:rPr>
  </w:style>
  <w:style w:type="paragraph" w:customStyle="1" w:styleId="NenkreuNr">
    <w:name w:val="Nenkreu_Nr"/>
    <w:rsid w:val="00367F7D"/>
    <w:pPr>
      <w:keepNext/>
      <w:widowControl w:val="0"/>
      <w:spacing w:after="0" w:line="240" w:lineRule="auto"/>
      <w:jc w:val="center"/>
    </w:pPr>
    <w:rPr>
      <w:rFonts w:ascii="CG Times" w:eastAsia="MS Mincho" w:hAnsi="CG Times" w:cs="CG Times"/>
      <w:caps/>
      <w:sz w:val="21"/>
      <w:lang w:val="en-GB"/>
    </w:rPr>
  </w:style>
  <w:style w:type="paragraph" w:customStyle="1" w:styleId="NenkreuTitull">
    <w:name w:val="Nenkreu_Titull"/>
    <w:rsid w:val="00367F7D"/>
    <w:pPr>
      <w:spacing w:after="0" w:line="240" w:lineRule="auto"/>
      <w:jc w:val="center"/>
    </w:pPr>
    <w:rPr>
      <w:rFonts w:ascii="CG Times" w:eastAsia="MS Mincho" w:hAnsi="CG Times" w:cs="CG Times"/>
      <w:caps/>
      <w:sz w:val="21"/>
      <w:lang w:val="en-GB"/>
    </w:rPr>
  </w:style>
  <w:style w:type="character" w:customStyle="1" w:styleId="StyleJustifiedLeft1Char">
    <w:name w:val="Style Justified Left:  1&quot; Char"/>
    <w:basedOn w:val="DefaultParagraphFont"/>
    <w:link w:val="StyleJustifiedLeft1"/>
    <w:locked/>
    <w:rsid w:val="00367F7D"/>
    <w:rPr>
      <w:i/>
      <w:sz w:val="26"/>
      <w:szCs w:val="26"/>
    </w:rPr>
  </w:style>
  <w:style w:type="paragraph" w:customStyle="1" w:styleId="StyleJustifiedLeft1">
    <w:name w:val="Style Justified Left:  1&quot;"/>
    <w:basedOn w:val="Normal"/>
    <w:link w:val="StyleJustifiedLeft1Char"/>
    <w:autoRedefine/>
    <w:rsid w:val="00367F7D"/>
    <w:pPr>
      <w:spacing w:after="0" w:line="240" w:lineRule="auto"/>
      <w:jc w:val="both"/>
    </w:pPr>
    <w:rPr>
      <w:i/>
      <w:sz w:val="26"/>
      <w:szCs w:val="26"/>
    </w:rPr>
  </w:style>
  <w:style w:type="paragraph" w:customStyle="1" w:styleId="StyleJustifiedLeft125Hanging175After4pt">
    <w:name w:val="Style Justified Left:  1.25&quot; Hanging:  1.75&quot; After:  4 pt"/>
    <w:basedOn w:val="Normal"/>
    <w:autoRedefine/>
    <w:rsid w:val="00367F7D"/>
    <w:pPr>
      <w:spacing w:after="80" w:line="240" w:lineRule="auto"/>
      <w:ind w:left="4320" w:hanging="2520"/>
      <w:jc w:val="both"/>
    </w:pPr>
    <w:rPr>
      <w:rFonts w:ascii="Times New Roman" w:eastAsia="Times New Roman" w:hAnsi="Times New Roman" w:cs="Times New Roman"/>
      <w:sz w:val="24"/>
      <w:szCs w:val="20"/>
      <w:lang w:val="sq-AL"/>
    </w:rPr>
  </w:style>
  <w:style w:type="character" w:customStyle="1" w:styleId="StyleCenteredChar">
    <w:name w:val="Style Centered Char"/>
    <w:basedOn w:val="DefaultParagraphFont"/>
    <w:link w:val="StyleCentered"/>
    <w:locked/>
    <w:rsid w:val="00367F7D"/>
    <w:rPr>
      <w:bCs/>
      <w:sz w:val="24"/>
      <w:szCs w:val="24"/>
      <w:lang w:val="it-IT"/>
    </w:rPr>
  </w:style>
  <w:style w:type="paragraph" w:customStyle="1" w:styleId="StyleCentered">
    <w:name w:val="Style Centered"/>
    <w:basedOn w:val="Normal"/>
    <w:link w:val="StyleCenteredChar"/>
    <w:autoRedefine/>
    <w:rsid w:val="00367F7D"/>
    <w:pPr>
      <w:spacing w:after="0" w:line="240" w:lineRule="auto"/>
      <w:jc w:val="center"/>
    </w:pPr>
    <w:rPr>
      <w:bCs/>
      <w:sz w:val="24"/>
      <w:szCs w:val="24"/>
      <w:lang w:val="it-IT"/>
    </w:rPr>
  </w:style>
  <w:style w:type="paragraph" w:customStyle="1" w:styleId="Standard">
    <w:name w:val="Standard"/>
    <w:rsid w:val="00367F7D"/>
    <w:pPr>
      <w:suppressAutoHyphens/>
      <w:autoSpaceDN w:val="0"/>
    </w:pPr>
    <w:rPr>
      <w:rFonts w:ascii="Calibri" w:eastAsia="DejaVu Sans" w:hAnsi="Calibri" w:cs="F"/>
      <w:kern w:val="3"/>
    </w:rPr>
  </w:style>
  <w:style w:type="character" w:customStyle="1" w:styleId="NoSpacingChar">
    <w:name w:val="No Spacing Char"/>
    <w:basedOn w:val="DefaultParagraphFont"/>
    <w:link w:val="NoSpacing"/>
    <w:uiPriority w:val="1"/>
    <w:locked/>
    <w:rsid w:val="00367F7D"/>
    <w:rPr>
      <w:sz w:val="24"/>
      <w:szCs w:val="32"/>
      <w:lang w:val="sq-AL" w:bidi="en-US"/>
    </w:rPr>
  </w:style>
  <w:style w:type="paragraph" w:customStyle="1" w:styleId="Pika">
    <w:name w:val="Pika"/>
    <w:next w:val="Normal"/>
    <w:autoRedefine/>
    <w:rsid w:val="00367F7D"/>
    <w:pPr>
      <w:widowControl w:val="0"/>
      <w:spacing w:after="0" w:line="240" w:lineRule="auto"/>
      <w:jc w:val="both"/>
    </w:pPr>
    <w:rPr>
      <w:rFonts w:ascii="CG Times" w:eastAsia="MS Mincho" w:hAnsi="CG Times" w:cs="CG Times"/>
      <w:sz w:val="21"/>
    </w:rPr>
  </w:style>
  <w:style w:type="paragraph" w:customStyle="1" w:styleId="PikeKreu">
    <w:name w:val="Pike_Kreu"/>
    <w:basedOn w:val="Heading1"/>
    <w:rsid w:val="00367F7D"/>
    <w:pPr>
      <w:widowControl w:val="0"/>
      <w:spacing w:before="0" w:after="0"/>
      <w:ind w:firstLine="0"/>
      <w:jc w:val="center"/>
    </w:pPr>
    <w:rPr>
      <w:rFonts w:ascii="CG Times" w:hAnsi="CG Times" w:cs="CG Times"/>
      <w:b w:val="0"/>
      <w:bCs w:val="0"/>
      <w:caps/>
      <w:kern w:val="0"/>
      <w:sz w:val="21"/>
      <w:szCs w:val="22"/>
      <w:lang w:val="en-GB"/>
    </w:rPr>
  </w:style>
  <w:style w:type="paragraph" w:customStyle="1" w:styleId="PjesaNr">
    <w:name w:val="Pjesa_Nr"/>
    <w:next w:val="Normal"/>
    <w:rsid w:val="00367F7D"/>
    <w:pPr>
      <w:keepNext/>
      <w:widowControl w:val="0"/>
      <w:spacing w:after="0" w:line="240" w:lineRule="auto"/>
      <w:jc w:val="center"/>
    </w:pPr>
    <w:rPr>
      <w:rFonts w:ascii="CG Times" w:eastAsia="MS Mincho" w:hAnsi="CG Times" w:cs="CG Times"/>
      <w:caps/>
      <w:sz w:val="21"/>
      <w:lang w:val="en-GB"/>
    </w:rPr>
  </w:style>
  <w:style w:type="paragraph" w:customStyle="1" w:styleId="PjesaTitull">
    <w:name w:val="Pjesa_Titull"/>
    <w:rsid w:val="00367F7D"/>
    <w:pPr>
      <w:keepNext/>
      <w:widowControl w:val="0"/>
      <w:spacing w:after="0" w:line="240" w:lineRule="auto"/>
      <w:jc w:val="center"/>
    </w:pPr>
    <w:rPr>
      <w:rFonts w:ascii="CG Times" w:eastAsia="MS Mincho" w:hAnsi="CG Times" w:cs="CG Times"/>
      <w:caps/>
      <w:sz w:val="21"/>
      <w:lang w:val="en-GB"/>
    </w:rPr>
  </w:style>
  <w:style w:type="paragraph" w:styleId="NoSpacing">
    <w:name w:val="No Spacing"/>
    <w:basedOn w:val="Normal"/>
    <w:link w:val="NoSpacingChar"/>
    <w:uiPriority w:val="1"/>
    <w:qFormat/>
    <w:rsid w:val="00367F7D"/>
    <w:pPr>
      <w:spacing w:after="0" w:line="240" w:lineRule="auto"/>
    </w:pPr>
    <w:rPr>
      <w:sz w:val="24"/>
      <w:szCs w:val="32"/>
      <w:lang w:val="sq-AL" w:bidi="en-US"/>
    </w:rPr>
  </w:style>
  <w:style w:type="paragraph" w:customStyle="1" w:styleId="Style12ptCentered">
    <w:name w:val="Style 12 pt Centered"/>
    <w:basedOn w:val="Normal"/>
    <w:qFormat/>
    <w:rsid w:val="00367F7D"/>
    <w:pPr>
      <w:suppressAutoHyphens/>
      <w:autoSpaceDN w:val="0"/>
      <w:spacing w:after="80" w:line="240" w:lineRule="auto"/>
      <w:jc w:val="center"/>
    </w:pPr>
    <w:rPr>
      <w:rFonts w:ascii="Times New Roman" w:eastAsia="Times New Roman" w:hAnsi="Times New Roman" w:cs="Times New Roman"/>
      <w:sz w:val="24"/>
      <w:szCs w:val="24"/>
      <w:lang w:val="sq-AL"/>
    </w:rPr>
  </w:style>
  <w:style w:type="paragraph" w:customStyle="1" w:styleId="Shpallja">
    <w:name w:val="Shpallja"/>
    <w:rsid w:val="00367F7D"/>
    <w:pPr>
      <w:widowControl w:val="0"/>
      <w:spacing w:after="0" w:line="240" w:lineRule="auto"/>
      <w:jc w:val="both"/>
    </w:pPr>
    <w:rPr>
      <w:rFonts w:ascii="CG Times" w:eastAsia="MS Mincho" w:hAnsi="CG Times" w:cs="CG Times"/>
      <w:b/>
      <w:bCs/>
      <w:color w:val="000000"/>
      <w:sz w:val="21"/>
      <w:lang w:val="sq-AL"/>
    </w:rPr>
  </w:style>
  <w:style w:type="paragraph" w:customStyle="1" w:styleId="StyleJustifiedLeft125Hanging175After4pt1">
    <w:name w:val="Style Justified Left:  1.25&quot; Hanging:  1.75&quot; After:  4 pt1"/>
    <w:basedOn w:val="Normal"/>
    <w:autoRedefine/>
    <w:qFormat/>
    <w:rsid w:val="00367F7D"/>
    <w:pPr>
      <w:spacing w:after="80" w:line="240" w:lineRule="auto"/>
    </w:pPr>
    <w:rPr>
      <w:rFonts w:ascii="Times New Roman" w:eastAsia="Times New Roman" w:hAnsi="Times New Roman" w:cs="Times New Roman"/>
      <w:b/>
      <w:bCs/>
      <w:sz w:val="24"/>
      <w:szCs w:val="20"/>
      <w:lang w:val="sq-AL"/>
    </w:rPr>
  </w:style>
  <w:style w:type="paragraph" w:customStyle="1" w:styleId="StyleItalicCentered">
    <w:name w:val="Style Italic Centered"/>
    <w:basedOn w:val="Normal"/>
    <w:autoRedefine/>
    <w:qFormat/>
    <w:rsid w:val="00367F7D"/>
    <w:pPr>
      <w:spacing w:after="0" w:line="240" w:lineRule="auto"/>
      <w:jc w:val="center"/>
    </w:pPr>
    <w:rPr>
      <w:rFonts w:ascii="Times New Roman" w:eastAsia="Times New Roman" w:hAnsi="Times New Roman" w:cs="Times New Roman"/>
      <w:sz w:val="24"/>
      <w:szCs w:val="24"/>
      <w:lang w:val="en-GB"/>
    </w:rPr>
  </w:style>
  <w:style w:type="paragraph" w:customStyle="1" w:styleId="StyleStyleJustifiedLeft1Left1">
    <w:name w:val="Style Style Justified Left:  1&quot; + Left:  1&quot;"/>
    <w:basedOn w:val="Normal"/>
    <w:autoRedefine/>
    <w:uiPriority w:val="99"/>
    <w:qFormat/>
    <w:rsid w:val="00367F7D"/>
    <w:pPr>
      <w:spacing w:after="0" w:line="240" w:lineRule="auto"/>
      <w:ind w:left="90"/>
      <w:jc w:val="both"/>
    </w:pPr>
    <w:rPr>
      <w:rFonts w:ascii="Times New Roman" w:eastAsia="Times New Roman" w:hAnsi="Times New Roman" w:cs="Times New Roman"/>
      <w:color w:val="000000"/>
      <w:sz w:val="24"/>
      <w:szCs w:val="24"/>
      <w:lang w:val="it-IT"/>
    </w:rPr>
  </w:style>
  <w:style w:type="paragraph" w:customStyle="1" w:styleId="StyleJustifiedLeft025Hanging025">
    <w:name w:val="Style Justified Left:  0.25&quot; Hanging:  0.25&quot;"/>
    <w:basedOn w:val="Normal"/>
    <w:autoRedefine/>
    <w:rsid w:val="00367F7D"/>
    <w:pPr>
      <w:spacing w:after="0" w:line="240" w:lineRule="auto"/>
      <w:ind w:left="720" w:hanging="360"/>
      <w:jc w:val="both"/>
    </w:pPr>
    <w:rPr>
      <w:rFonts w:ascii="Times New Roman" w:eastAsia="Times New Roman" w:hAnsi="Times New Roman" w:cs="Times New Roman"/>
      <w:sz w:val="24"/>
      <w:szCs w:val="24"/>
      <w:lang w:val="en-GB"/>
    </w:rPr>
  </w:style>
  <w:style w:type="paragraph" w:customStyle="1" w:styleId="StyleStyleBoldJustifiedTimesNewRoman12ptBold">
    <w:name w:val="Style Style Bold Justified + Times New Roman 12 pt Bold"/>
    <w:basedOn w:val="Normal"/>
    <w:autoRedefine/>
    <w:uiPriority w:val="99"/>
    <w:qFormat/>
    <w:rsid w:val="00367F7D"/>
    <w:pPr>
      <w:spacing w:after="0" w:line="240" w:lineRule="auto"/>
      <w:jc w:val="both"/>
    </w:pPr>
    <w:rPr>
      <w:rFonts w:ascii="Times New Roman" w:eastAsia="Times New Roman" w:hAnsi="Times New Roman" w:cs="Times New Roman"/>
      <w:b/>
      <w:bCs/>
      <w:sz w:val="24"/>
      <w:szCs w:val="24"/>
      <w:lang w:val="sq-AL"/>
    </w:rPr>
  </w:style>
  <w:style w:type="paragraph" w:customStyle="1" w:styleId="Tabele">
    <w:name w:val="Tabele"/>
    <w:rsid w:val="00367F7D"/>
    <w:pPr>
      <w:spacing w:after="0" w:line="240" w:lineRule="auto"/>
      <w:ind w:firstLine="284"/>
      <w:jc w:val="both"/>
    </w:pPr>
    <w:rPr>
      <w:rFonts w:ascii="CG Times" w:eastAsia="MS Mincho" w:hAnsi="CG Times" w:cs="CG Times"/>
      <w:lang w:val="en-GB"/>
    </w:rPr>
  </w:style>
  <w:style w:type="paragraph" w:styleId="PlainText">
    <w:name w:val="Plain Text"/>
    <w:basedOn w:val="Normal"/>
    <w:link w:val="PlainTextChar"/>
    <w:uiPriority w:val="99"/>
    <w:semiHidden/>
    <w:unhideWhenUsed/>
    <w:rsid w:val="00367F7D"/>
    <w:pPr>
      <w:widowControl w:val="0"/>
      <w:autoSpaceDE w:val="0"/>
      <w:autoSpaceDN w:val="0"/>
      <w:adjustRightInd w:val="0"/>
      <w:spacing w:after="0" w:line="240" w:lineRule="auto"/>
    </w:pPr>
    <w:rPr>
      <w:rFonts w:ascii="Courier New" w:eastAsia="Times New Roman" w:hAnsi="Courier New" w:cs="Courier New"/>
      <w:sz w:val="20"/>
      <w:szCs w:val="20"/>
      <w:lang w:val="sq-AL"/>
    </w:rPr>
  </w:style>
  <w:style w:type="character" w:customStyle="1" w:styleId="PlainTextChar">
    <w:name w:val="Plain Text Char"/>
    <w:basedOn w:val="DefaultParagraphFont"/>
    <w:link w:val="PlainText"/>
    <w:uiPriority w:val="99"/>
    <w:semiHidden/>
    <w:rsid w:val="00367F7D"/>
    <w:rPr>
      <w:rFonts w:ascii="Courier New" w:eastAsia="Times New Roman" w:hAnsi="Courier New" w:cs="Courier New"/>
      <w:sz w:val="20"/>
      <w:szCs w:val="20"/>
      <w:lang w:val="sq-AL"/>
    </w:rPr>
  </w:style>
  <w:style w:type="paragraph" w:styleId="Caption">
    <w:name w:val="caption"/>
    <w:basedOn w:val="Normal"/>
    <w:next w:val="Normal"/>
    <w:uiPriority w:val="35"/>
    <w:unhideWhenUsed/>
    <w:qFormat/>
    <w:rsid w:val="00367F7D"/>
    <w:pPr>
      <w:widowControl w:val="0"/>
      <w:tabs>
        <w:tab w:val="left" w:pos="7920"/>
      </w:tabs>
      <w:autoSpaceDE w:val="0"/>
      <w:autoSpaceDN w:val="0"/>
      <w:adjustRightInd w:val="0"/>
      <w:spacing w:after="0" w:line="240" w:lineRule="auto"/>
      <w:jc w:val="center"/>
    </w:pPr>
    <w:rPr>
      <w:rFonts w:ascii="Arial" w:eastAsia="Times New Roman" w:hAnsi="Arial" w:cs="Arial"/>
      <w:b/>
      <w:bCs/>
      <w:sz w:val="24"/>
      <w:szCs w:val="24"/>
      <w:lang w:val="en-GB" w:eastAsia="en-GB"/>
    </w:rPr>
  </w:style>
  <w:style w:type="character" w:customStyle="1" w:styleId="f11">
    <w:name w:val="f11"/>
    <w:rsid w:val="00367F7D"/>
    <w:rPr>
      <w:rFonts w:ascii="Times New Roman" w:hAnsi="Times New Roman" w:cs="Times New Roman" w:hint="default"/>
      <w:sz w:val="24"/>
      <w:szCs w:val="24"/>
    </w:rPr>
  </w:style>
  <w:style w:type="paragraph" w:customStyle="1" w:styleId="Style8">
    <w:name w:val="Style8"/>
    <w:basedOn w:val="Normal"/>
    <w:uiPriority w:val="99"/>
    <w:rsid w:val="00367F7D"/>
    <w:pPr>
      <w:widowControl w:val="0"/>
      <w:autoSpaceDE w:val="0"/>
      <w:autoSpaceDN w:val="0"/>
      <w:adjustRightInd w:val="0"/>
      <w:spacing w:after="0" w:line="240" w:lineRule="auto"/>
    </w:pPr>
    <w:rPr>
      <w:rFonts w:ascii="Courier New" w:eastAsia="Times New Roman" w:hAnsi="Courier New" w:cs="Courier New"/>
      <w:sz w:val="24"/>
      <w:szCs w:val="24"/>
      <w:lang w:val="sq-AL"/>
    </w:rPr>
  </w:style>
  <w:style w:type="character" w:customStyle="1" w:styleId="a">
    <w:name w:val="a"/>
    <w:basedOn w:val="DefaultParagraphFont"/>
    <w:rsid w:val="00367F7D"/>
  </w:style>
  <w:style w:type="paragraph" w:customStyle="1" w:styleId="padites">
    <w:name w:val="padites"/>
    <w:basedOn w:val="Normal"/>
    <w:rsid w:val="00367F7D"/>
    <w:pPr>
      <w:widowControl w:val="0"/>
      <w:suppressAutoHyphens/>
      <w:snapToGrid w:val="0"/>
      <w:spacing w:before="120" w:after="120" w:line="240" w:lineRule="auto"/>
      <w:ind w:firstLine="1267"/>
      <w:jc w:val="both"/>
    </w:pPr>
    <w:rPr>
      <w:rFonts w:ascii="Arial" w:eastAsia="Times New Roman" w:hAnsi="Arial" w:cs="Arial"/>
      <w:noProof/>
      <w:sz w:val="26"/>
      <w:szCs w:val="26"/>
      <w:lang w:val="sq-AL"/>
    </w:rPr>
  </w:style>
  <w:style w:type="paragraph" w:customStyle="1" w:styleId="TitulliNr">
    <w:name w:val="Titulli_Nr"/>
    <w:rsid w:val="00367F7D"/>
    <w:pPr>
      <w:keepNext/>
      <w:widowControl w:val="0"/>
      <w:spacing w:after="0" w:line="240" w:lineRule="auto"/>
      <w:jc w:val="center"/>
    </w:pPr>
    <w:rPr>
      <w:rFonts w:ascii="CG Times" w:eastAsia="MS Mincho" w:hAnsi="CG Times" w:cs="CG Times"/>
      <w:caps/>
      <w:sz w:val="21"/>
      <w:lang w:val="en-GB"/>
    </w:rPr>
  </w:style>
  <w:style w:type="paragraph" w:customStyle="1" w:styleId="TitulliTitull">
    <w:name w:val="Titulli_Titull"/>
    <w:link w:val="TitulliTitullChar"/>
    <w:rsid w:val="00367F7D"/>
    <w:pPr>
      <w:keepNext/>
      <w:widowControl w:val="0"/>
      <w:spacing w:after="0" w:line="240" w:lineRule="auto"/>
      <w:jc w:val="center"/>
      <w:outlineLvl w:val="0"/>
    </w:pPr>
    <w:rPr>
      <w:rFonts w:ascii="CG Times" w:eastAsia="MS Mincho" w:hAnsi="CG Times" w:cs="CG Times"/>
      <w:caps/>
      <w:sz w:val="21"/>
      <w:lang w:val="en-GB"/>
    </w:rPr>
  </w:style>
  <w:style w:type="paragraph" w:customStyle="1" w:styleId="akuza">
    <w:name w:val="a k u z a"/>
    <w:basedOn w:val="Normal"/>
    <w:rsid w:val="00367F7D"/>
    <w:pPr>
      <w:keepNext/>
      <w:widowControl w:val="0"/>
      <w:suppressAutoHyphens/>
      <w:snapToGrid w:val="0"/>
      <w:spacing w:before="120" w:after="0" w:line="240" w:lineRule="auto"/>
      <w:jc w:val="center"/>
      <w:outlineLvl w:val="1"/>
    </w:pPr>
    <w:rPr>
      <w:rFonts w:ascii="Arial" w:eastAsia="Times New Roman" w:hAnsi="Arial" w:cs="Arial"/>
      <w:bCs/>
      <w:spacing w:val="-3"/>
      <w:sz w:val="26"/>
      <w:szCs w:val="26"/>
      <w:lang w:val="en-GB"/>
    </w:rPr>
  </w:style>
  <w:style w:type="paragraph" w:customStyle="1" w:styleId="Default">
    <w:name w:val="Default"/>
    <w:rsid w:val="00367F7D"/>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Style7">
    <w:name w:val="Style7"/>
    <w:basedOn w:val="Normal"/>
    <w:autoRedefine/>
    <w:rsid w:val="00367F7D"/>
    <w:pPr>
      <w:spacing w:after="0" w:line="240" w:lineRule="auto"/>
      <w:ind w:left="720" w:hanging="446"/>
      <w:jc w:val="center"/>
      <w:outlineLvl w:val="0"/>
    </w:pPr>
    <w:rPr>
      <w:rFonts w:ascii="Times New Roman" w:eastAsia="Times New Roman" w:hAnsi="Times New Roman" w:cs="Times New Roman"/>
      <w:b/>
      <w:kern w:val="28"/>
      <w:sz w:val="28"/>
      <w:szCs w:val="32"/>
      <w:lang w:val="it-IT"/>
    </w:rPr>
  </w:style>
  <w:style w:type="paragraph" w:customStyle="1" w:styleId="tektsiperfundim">
    <w:name w:val="tektsi perfundim"/>
    <w:rsid w:val="00367F7D"/>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50" w:lineRule="atLeast"/>
      <w:ind w:firstLine="454"/>
      <w:jc w:val="both"/>
    </w:pPr>
    <w:rPr>
      <w:rFonts w:ascii="CG Times" w:eastAsia="Times New Roman" w:hAnsi="CG Times" w:cs="CG Times"/>
      <w:color w:val="000000"/>
      <w:sz w:val="23"/>
      <w:szCs w:val="23"/>
    </w:rPr>
  </w:style>
  <w:style w:type="paragraph" w:customStyle="1" w:styleId="nen">
    <w:name w:val="nen"/>
    <w:basedOn w:val="tektsiperfundim"/>
    <w:next w:val="tektsiperfundim"/>
    <w:rsid w:val="00367F7D"/>
    <w:pPr>
      <w:ind w:firstLine="0"/>
      <w:jc w:val="center"/>
    </w:pPr>
    <w:rPr>
      <w:color w:val="auto"/>
    </w:rPr>
  </w:style>
  <w:style w:type="paragraph" w:customStyle="1" w:styleId="StyleCenteredAfter4pt1">
    <w:name w:val="Style Centered After:  4 pt1"/>
    <w:basedOn w:val="Normal"/>
    <w:autoRedefine/>
    <w:rsid w:val="00367F7D"/>
    <w:pPr>
      <w:spacing w:after="80" w:line="240" w:lineRule="auto"/>
      <w:jc w:val="both"/>
    </w:pPr>
    <w:rPr>
      <w:rFonts w:ascii="Times New Roman" w:eastAsia="Times New Roman" w:hAnsi="Times New Roman" w:cs="Times New Roman"/>
      <w:sz w:val="24"/>
      <w:szCs w:val="20"/>
      <w:lang w:val="en-GB"/>
    </w:rPr>
  </w:style>
  <w:style w:type="paragraph" w:customStyle="1" w:styleId="normal0">
    <w:name w:val="normal"/>
    <w:basedOn w:val="Normal"/>
    <w:rsid w:val="00367F7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Bodytext6105pt">
    <w:name w:val="Body text (6) + 10.5 pt"/>
    <w:aliases w:val="Not Italic,Spacing 0 pt,Body text + Bold,Body text + 9.5 pt,Italic,Body text + Italic,Body text (8) + Bold,Spacing 1 pt,Body text (11) + 10 pt,Not Bold,Body text (10) + 9.5 pt,Bold,Body text (4) + Bold,Body text (14) + Not Italic"/>
    <w:basedOn w:val="DefaultParagraphFont"/>
    <w:rsid w:val="00367F7D"/>
    <w:rPr>
      <w:rFonts w:ascii="Times New Roman" w:eastAsia="Times New Roman" w:hAnsi="Times New Roman" w:cs="Times New Roman" w:hint="default"/>
      <w:b w:val="0"/>
      <w:bCs w:val="0"/>
      <w:i/>
      <w:iCs/>
      <w:smallCaps w:val="0"/>
      <w:strike w:val="0"/>
      <w:dstrike w:val="0"/>
      <w:color w:val="000000"/>
      <w:spacing w:val="10"/>
      <w:w w:val="100"/>
      <w:position w:val="0"/>
      <w:sz w:val="21"/>
      <w:szCs w:val="21"/>
      <w:u w:val="none"/>
      <w:effect w:val="none"/>
      <w:lang w:val="en-US" w:eastAsia="en-US" w:bidi="en-US"/>
    </w:rPr>
  </w:style>
  <w:style w:type="character" w:customStyle="1" w:styleId="Heading5Spacing3pt">
    <w:name w:val="Heading #5 + Spacing 3 pt"/>
    <w:basedOn w:val="DefaultParagraphFont"/>
    <w:rsid w:val="00367F7D"/>
    <w:rPr>
      <w:rFonts w:ascii="Times New Roman" w:eastAsia="Times New Roman" w:hAnsi="Times New Roman" w:cs="Times New Roman" w:hint="default"/>
      <w:b/>
      <w:bCs/>
      <w:i w:val="0"/>
      <w:iCs w:val="0"/>
      <w:smallCaps w:val="0"/>
      <w:strike w:val="0"/>
      <w:dstrike w:val="0"/>
      <w:color w:val="000000"/>
      <w:spacing w:val="70"/>
      <w:w w:val="100"/>
      <w:position w:val="0"/>
      <w:sz w:val="24"/>
      <w:szCs w:val="24"/>
      <w:u w:val="none"/>
      <w:effect w:val="none"/>
      <w:lang w:val="en-US" w:eastAsia="en-US" w:bidi="en-US"/>
    </w:rPr>
  </w:style>
  <w:style w:type="character" w:customStyle="1" w:styleId="StyleStyle8TimesNewRomanChar">
    <w:name w:val="Style Style8 + Times New Roman Char"/>
    <w:basedOn w:val="DefaultParagraphFont"/>
    <w:link w:val="StyleStyle8TimesNewRoman"/>
    <w:locked/>
    <w:rsid w:val="00367F7D"/>
    <w:rPr>
      <w:rFonts w:ascii="Univers" w:hAnsi="Univers"/>
      <w:snapToGrid w:val="0"/>
      <w:sz w:val="28"/>
      <w:szCs w:val="28"/>
      <w:lang w:val="it-IT"/>
    </w:rPr>
  </w:style>
  <w:style w:type="paragraph" w:customStyle="1" w:styleId="StyleStyle8TimesNewRoman">
    <w:name w:val="Style Style8 + Times New Roman"/>
    <w:basedOn w:val="Normal"/>
    <w:link w:val="StyleStyle8TimesNewRomanChar"/>
    <w:rsid w:val="00367F7D"/>
    <w:pPr>
      <w:snapToGrid w:val="0"/>
      <w:spacing w:after="120" w:line="240" w:lineRule="auto"/>
      <w:ind w:left="4320" w:hanging="2700"/>
      <w:jc w:val="both"/>
    </w:pPr>
    <w:rPr>
      <w:rFonts w:ascii="Univers" w:hAnsi="Univers"/>
      <w:snapToGrid w:val="0"/>
      <w:sz w:val="28"/>
      <w:szCs w:val="28"/>
      <w:lang w:val="it-IT"/>
    </w:rPr>
  </w:style>
  <w:style w:type="paragraph" w:customStyle="1" w:styleId="Numri">
    <w:name w:val="Numri"/>
    <w:aliases w:val="data"/>
    <w:rsid w:val="00367F7D"/>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jc w:val="center"/>
    </w:pPr>
    <w:rPr>
      <w:rFonts w:ascii="CG Times" w:eastAsia="Times New Roman" w:hAnsi="CG Times" w:cs="CG Times"/>
      <w:b/>
      <w:bCs/>
    </w:rPr>
  </w:style>
  <w:style w:type="character" w:customStyle="1" w:styleId="mediumtext1">
    <w:name w:val="medium_text1"/>
    <w:basedOn w:val="DefaultParagraphFont"/>
    <w:uiPriority w:val="99"/>
    <w:rsid w:val="00367F7D"/>
    <w:rPr>
      <w:sz w:val="17"/>
      <w:szCs w:val="17"/>
    </w:rPr>
  </w:style>
  <w:style w:type="character" w:customStyle="1" w:styleId="AutoritetiEmerCharChar">
    <w:name w:val="Autoriteti_Emer Char Char"/>
    <w:basedOn w:val="DefaultParagraphFont"/>
    <w:rsid w:val="00367F7D"/>
    <w:rPr>
      <w:rFonts w:ascii="CG Times" w:eastAsia="MS Mincho" w:hAnsi="CG Times" w:cs="CG Times"/>
      <w:b/>
      <w:bCs/>
      <w:sz w:val="22"/>
      <w:szCs w:val="22"/>
      <w:lang w:val="en-GB" w:eastAsia="en-US"/>
    </w:rPr>
  </w:style>
  <w:style w:type="paragraph" w:customStyle="1" w:styleId="bcpara">
    <w:name w:val="bc para"/>
    <w:basedOn w:val="Normal"/>
    <w:rsid w:val="00367F7D"/>
    <w:pPr>
      <w:spacing w:after="240" w:line="240" w:lineRule="atLeast"/>
      <w:ind w:left="1134"/>
      <w:jc w:val="both"/>
    </w:pPr>
    <w:rPr>
      <w:rFonts w:ascii="Arial" w:eastAsia="MS Mincho" w:hAnsi="Arial" w:cs="Arial"/>
      <w:noProof/>
      <w:sz w:val="20"/>
      <w:szCs w:val="20"/>
      <w:lang w:val="en-GB"/>
    </w:rPr>
  </w:style>
  <w:style w:type="paragraph" w:customStyle="1" w:styleId="bcparaa">
    <w:name w:val="bc para (a)"/>
    <w:basedOn w:val="Normal"/>
    <w:rsid w:val="00367F7D"/>
    <w:pPr>
      <w:tabs>
        <w:tab w:val="left" w:pos="1843"/>
      </w:tabs>
      <w:spacing w:after="240" w:line="240" w:lineRule="atLeast"/>
      <w:ind w:left="1843" w:hanging="709"/>
      <w:jc w:val="both"/>
    </w:pPr>
    <w:rPr>
      <w:rFonts w:ascii="Arial" w:eastAsia="MS Mincho" w:hAnsi="Arial" w:cs="Arial"/>
      <w:noProof/>
      <w:sz w:val="20"/>
      <w:szCs w:val="20"/>
      <w:lang w:val="nl-NL"/>
    </w:rPr>
  </w:style>
  <w:style w:type="paragraph" w:customStyle="1" w:styleId="bcverylastpara">
    <w:name w:val="bc very last para"/>
    <w:basedOn w:val="Normal"/>
    <w:rsid w:val="00367F7D"/>
    <w:pPr>
      <w:widowControl w:val="0"/>
      <w:spacing w:after="720" w:line="240" w:lineRule="auto"/>
      <w:ind w:left="1134"/>
      <w:jc w:val="both"/>
    </w:pPr>
    <w:rPr>
      <w:rFonts w:ascii="Arial" w:eastAsia="MS Mincho" w:hAnsi="Arial" w:cs="Arial"/>
      <w:sz w:val="20"/>
      <w:szCs w:val="20"/>
      <w:lang w:val="en-GB"/>
    </w:rPr>
  </w:style>
  <w:style w:type="paragraph" w:customStyle="1" w:styleId="bcverylastparaa">
    <w:name w:val="bc very last para (a)"/>
    <w:basedOn w:val="Normal"/>
    <w:rsid w:val="00367F7D"/>
    <w:pPr>
      <w:widowControl w:val="0"/>
      <w:spacing w:after="720" w:line="240" w:lineRule="auto"/>
      <w:ind w:left="1843" w:hanging="709"/>
      <w:jc w:val="both"/>
    </w:pPr>
    <w:rPr>
      <w:rFonts w:ascii="Arial" w:eastAsia="MS Mincho" w:hAnsi="Arial" w:cs="Arial"/>
      <w:noProof/>
      <w:sz w:val="20"/>
      <w:szCs w:val="20"/>
      <w:lang w:val="en-GB"/>
    </w:rPr>
  </w:style>
  <w:style w:type="paragraph" w:customStyle="1" w:styleId="Bllok">
    <w:name w:val="Bllok"/>
    <w:next w:val="Normal"/>
    <w:rsid w:val="00367F7D"/>
    <w:pPr>
      <w:spacing w:after="0" w:line="240" w:lineRule="auto"/>
      <w:jc w:val="center"/>
    </w:pPr>
    <w:rPr>
      <w:rFonts w:ascii="CG Times" w:eastAsia="MS Mincho" w:hAnsi="CG Times" w:cs="CG Times"/>
      <w:caps/>
      <w:lang w:val="en-GB"/>
    </w:rPr>
  </w:style>
  <w:style w:type="paragraph" w:customStyle="1" w:styleId="BoxText">
    <w:name w:val="Box Text"/>
    <w:basedOn w:val="Normal"/>
    <w:rsid w:val="00367F7D"/>
    <w:pPr>
      <w:widowControl w:val="0"/>
      <w:spacing w:before="40" w:after="40" w:line="240" w:lineRule="auto"/>
      <w:ind w:left="284" w:right="284"/>
    </w:pPr>
    <w:rPr>
      <w:rFonts w:ascii="Trebuchet MS" w:eastAsia="MS Mincho" w:hAnsi="Trebuchet MS" w:cs="Trebuchet MS"/>
      <w:sz w:val="18"/>
      <w:szCs w:val="18"/>
      <w:lang w:val="en-GB"/>
    </w:rPr>
  </w:style>
  <w:style w:type="paragraph" w:customStyle="1" w:styleId="bulletmenumra">
    <w:name w:val="bullet me numra"/>
    <w:basedOn w:val="Normal"/>
    <w:rsid w:val="00367F7D"/>
    <w:pPr>
      <w:widowControl w:val="0"/>
      <w:spacing w:before="240" w:after="240" w:line="240" w:lineRule="auto"/>
      <w:jc w:val="both"/>
    </w:pPr>
    <w:rPr>
      <w:rFonts w:ascii="Trebuchet MS" w:eastAsia="MS Mincho" w:hAnsi="Trebuchet MS" w:cs="Trebuchet MS"/>
      <w:sz w:val="20"/>
      <w:szCs w:val="20"/>
      <w:lang w:val="sq-AL"/>
    </w:rPr>
  </w:style>
  <w:style w:type="character" w:customStyle="1" w:styleId="bulletmenumraChar">
    <w:name w:val="bullet me numra Char"/>
    <w:basedOn w:val="DefaultParagraphFont"/>
    <w:rsid w:val="00367F7D"/>
    <w:rPr>
      <w:rFonts w:ascii="Trebuchet MS" w:eastAsia="MS Mincho" w:hAnsi="Trebuchet MS" w:cs="Trebuchet MS"/>
      <w:sz w:val="22"/>
      <w:szCs w:val="22"/>
      <w:lang w:val="en-GB" w:eastAsia="en-US"/>
    </w:rPr>
  </w:style>
  <w:style w:type="paragraph" w:customStyle="1" w:styleId="bulletmeshkronja">
    <w:name w:val="bullet me shkronja"/>
    <w:basedOn w:val="Normal"/>
    <w:rsid w:val="00367F7D"/>
    <w:pPr>
      <w:widowControl w:val="0"/>
      <w:spacing w:before="60" w:after="60" w:line="240" w:lineRule="auto"/>
      <w:jc w:val="both"/>
    </w:pPr>
    <w:rPr>
      <w:rFonts w:ascii="Trebuchet MS" w:eastAsia="MS Mincho" w:hAnsi="Trebuchet MS" w:cs="Trebuchet MS"/>
      <w:lang w:val="sq-AL"/>
    </w:rPr>
  </w:style>
  <w:style w:type="paragraph" w:customStyle="1" w:styleId="BULLETUDHEZIM">
    <w:name w:val="BULLET UDHEZIM"/>
    <w:basedOn w:val="Normal"/>
    <w:rsid w:val="00367F7D"/>
    <w:pPr>
      <w:widowControl w:val="0"/>
      <w:tabs>
        <w:tab w:val="num" w:pos="360"/>
      </w:tabs>
      <w:spacing w:before="120" w:after="120" w:line="240" w:lineRule="auto"/>
      <w:jc w:val="both"/>
    </w:pPr>
    <w:rPr>
      <w:rFonts w:ascii="Book Antiqua" w:eastAsia="MS Mincho" w:hAnsi="Book Antiqua" w:cs="Book Antiqua"/>
      <w:lang w:val="sq-AL"/>
    </w:rPr>
  </w:style>
  <w:style w:type="paragraph" w:customStyle="1" w:styleId="extraclauses">
    <w:name w:val="extra_clauses"/>
    <w:basedOn w:val="Normal"/>
    <w:rsid w:val="00367F7D"/>
    <w:pPr>
      <w:keepLines/>
      <w:tabs>
        <w:tab w:val="left" w:pos="1701"/>
        <w:tab w:val="left" w:pos="2268"/>
      </w:tabs>
      <w:overflowPunct w:val="0"/>
      <w:autoSpaceDE w:val="0"/>
      <w:autoSpaceDN w:val="0"/>
      <w:adjustRightInd w:val="0"/>
      <w:spacing w:after="120" w:line="240" w:lineRule="auto"/>
      <w:ind w:left="992"/>
      <w:jc w:val="both"/>
      <w:textAlignment w:val="baseline"/>
    </w:pPr>
    <w:rPr>
      <w:rFonts w:ascii="Arial" w:eastAsia="MS Mincho" w:hAnsi="Arial" w:cs="Arial"/>
      <w:sz w:val="20"/>
      <w:szCs w:val="20"/>
      <w:lang w:val="en-GB"/>
    </w:rPr>
  </w:style>
  <w:style w:type="paragraph" w:customStyle="1" w:styleId="footnote">
    <w:name w:val="footnote"/>
    <w:basedOn w:val="Normal"/>
    <w:rsid w:val="00367F7D"/>
    <w:pPr>
      <w:keepLines/>
      <w:widowControl w:val="0"/>
      <w:tabs>
        <w:tab w:val="left" w:pos="1701"/>
        <w:tab w:val="left" w:pos="2268"/>
      </w:tabs>
      <w:overflowPunct w:val="0"/>
      <w:autoSpaceDE w:val="0"/>
      <w:autoSpaceDN w:val="0"/>
      <w:adjustRightInd w:val="0"/>
      <w:spacing w:before="120" w:after="120" w:line="240" w:lineRule="atLeast"/>
      <w:jc w:val="both"/>
      <w:textAlignment w:val="baseline"/>
    </w:pPr>
    <w:rPr>
      <w:rFonts w:ascii="Arial" w:eastAsia="MS Mincho" w:hAnsi="Arial" w:cs="Arial"/>
      <w:sz w:val="20"/>
      <w:szCs w:val="20"/>
      <w:lang w:val="en-GB"/>
    </w:rPr>
  </w:style>
  <w:style w:type="table" w:styleId="TableGrid">
    <w:name w:val="Table Grid"/>
    <w:basedOn w:val="TableNormal"/>
    <w:uiPriority w:val="59"/>
    <w:rsid w:val="00367F7D"/>
    <w:pPr>
      <w:spacing w:after="0" w:line="240" w:lineRule="auto"/>
    </w:pPr>
    <w:rPr>
      <w:rFonts w:ascii="Times New Roman" w:eastAsia="MS Mincho"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ootnoteChar">
    <w:name w:val="footnote Char"/>
    <w:basedOn w:val="DefaultParagraphFont"/>
    <w:rsid w:val="00367F7D"/>
    <w:rPr>
      <w:rFonts w:ascii="Trebuchet MS" w:eastAsia="MS Mincho" w:hAnsi="Trebuchet MS" w:cs="Trebuchet MS"/>
      <w:sz w:val="18"/>
      <w:szCs w:val="18"/>
      <w:lang w:val="en-GB" w:eastAsia="en-US"/>
    </w:rPr>
  </w:style>
  <w:style w:type="character" w:customStyle="1" w:styleId="FootnoteTextChar2">
    <w:name w:val="Footnote Text Char2"/>
    <w:aliases w:val="single space Char,footnote text Char,FOOTNOTES Char,fn Char,Footnote Text Char Char,ft Char,ADB Char,pod carou Char,Footnote Text Char1 Char,Footnote Text Char2 Char Char"/>
    <w:basedOn w:val="DefaultParagraphFont"/>
    <w:rsid w:val="00367F7D"/>
    <w:rPr>
      <w:rFonts w:ascii="Trebuchet MS" w:eastAsia="MS Mincho" w:hAnsi="Trebuchet MS" w:cs="Trebuchet MS"/>
      <w:sz w:val="18"/>
      <w:szCs w:val="18"/>
      <w:lang w:val="en-GB" w:eastAsia="en-US"/>
    </w:rPr>
  </w:style>
  <w:style w:type="character" w:customStyle="1" w:styleId="Heading1CharChar">
    <w:name w:val="Heading 1 Char Char"/>
    <w:basedOn w:val="DefaultParagraphFont"/>
    <w:rsid w:val="00367F7D"/>
    <w:rPr>
      <w:rFonts w:ascii="Trebuchet MS" w:eastAsia="MS Mincho" w:hAnsi="Trebuchet MS" w:cs="Trebuchet MS"/>
      <w:b/>
      <w:bCs/>
      <w:kern w:val="32"/>
      <w:sz w:val="36"/>
      <w:szCs w:val="36"/>
      <w:lang w:val="en-US" w:eastAsia="en-US"/>
    </w:rPr>
  </w:style>
  <w:style w:type="paragraph" w:customStyle="1" w:styleId="hyrje">
    <w:name w:val="hyrje"/>
    <w:basedOn w:val="Heading1"/>
    <w:rsid w:val="00367F7D"/>
    <w:pPr>
      <w:pageBreakBefore/>
      <w:spacing w:before="360" w:after="360"/>
      <w:ind w:firstLine="0"/>
    </w:pPr>
    <w:rPr>
      <w:rFonts w:ascii="Trebuchet MS" w:hAnsi="Trebuchet MS" w:cs="Trebuchet MS"/>
      <w:sz w:val="36"/>
      <w:szCs w:val="36"/>
      <w:lang w:val="en-GB"/>
    </w:rPr>
  </w:style>
  <w:style w:type="paragraph" w:customStyle="1" w:styleId="Level11">
    <w:name w:val="Level 1.1"/>
    <w:basedOn w:val="Normal"/>
    <w:rsid w:val="00367F7D"/>
    <w:pPr>
      <w:keepLines/>
      <w:widowControl w:val="0"/>
      <w:tabs>
        <w:tab w:val="left" w:pos="1440"/>
        <w:tab w:val="left" w:pos="2304"/>
      </w:tabs>
      <w:spacing w:after="288" w:line="240" w:lineRule="auto"/>
      <w:jc w:val="both"/>
    </w:pPr>
    <w:rPr>
      <w:rFonts w:ascii="CG Times" w:eastAsia="MS Mincho" w:hAnsi="CG Times" w:cs="CG Times"/>
      <w:kern w:val="28"/>
      <w:lang w:val="en-GB"/>
    </w:rPr>
  </w:style>
  <w:style w:type="paragraph" w:customStyle="1" w:styleId="Listbullet">
    <w:name w:val="List bullet"/>
    <w:basedOn w:val="Normal"/>
    <w:rsid w:val="00367F7D"/>
    <w:pPr>
      <w:widowControl w:val="0"/>
      <w:spacing w:after="120" w:line="240" w:lineRule="auto"/>
    </w:pPr>
    <w:rPr>
      <w:rFonts w:ascii="Trebuchet MS" w:eastAsia="MS Mincho" w:hAnsi="Trebuchet MS" w:cs="Trebuchet MS"/>
      <w:lang w:val="sq-AL" w:eastAsia="zh-CN"/>
    </w:rPr>
  </w:style>
  <w:style w:type="character" w:styleId="Strong">
    <w:name w:val="Strong"/>
    <w:basedOn w:val="DefaultParagraphFont"/>
    <w:uiPriority w:val="22"/>
    <w:qFormat/>
    <w:rsid w:val="00367F7D"/>
    <w:rPr>
      <w:b/>
      <w:bCs/>
    </w:rPr>
  </w:style>
  <w:style w:type="character" w:customStyle="1" w:styleId="ListBullet2Char">
    <w:name w:val="List Bullet 2 Char"/>
    <w:aliases w:val="List me numra Char"/>
    <w:basedOn w:val="DefaultParagraphFont"/>
    <w:rsid w:val="00367F7D"/>
    <w:rPr>
      <w:rFonts w:ascii="Trebuchet MS" w:eastAsia="MS Mincho" w:hAnsi="Trebuchet MS" w:cs="Trebuchet MS"/>
      <w:sz w:val="22"/>
      <w:szCs w:val="22"/>
      <w:lang w:val="en-US" w:eastAsia="en-US"/>
    </w:rPr>
  </w:style>
  <w:style w:type="character" w:customStyle="1" w:styleId="ListBulletCharChar">
    <w:name w:val="List Bullet Char Char"/>
    <w:basedOn w:val="DefaultParagraphFont"/>
    <w:rsid w:val="00367F7D"/>
    <w:rPr>
      <w:rFonts w:ascii="Trebuchet MS" w:eastAsia="MS Mincho" w:hAnsi="Trebuchet MS" w:cs="Trebuchet MS"/>
      <w:sz w:val="22"/>
      <w:szCs w:val="22"/>
      <w:lang w:val="en-US" w:eastAsia="en-US"/>
    </w:rPr>
  </w:style>
  <w:style w:type="paragraph" w:customStyle="1" w:styleId="listmenumra">
    <w:name w:val="list me numra"/>
    <w:basedOn w:val="ListBullet2"/>
    <w:rsid w:val="00367F7D"/>
    <w:pPr>
      <w:numPr>
        <w:numId w:val="0"/>
      </w:numPr>
      <w:tabs>
        <w:tab w:val="num" w:pos="720"/>
      </w:tabs>
      <w:spacing w:before="60" w:after="60"/>
      <w:ind w:left="720" w:hanging="360"/>
      <w:jc w:val="both"/>
    </w:pPr>
    <w:rPr>
      <w:rFonts w:ascii="Trebuchet MS" w:hAnsi="Trebuchet MS" w:cs="Trebuchet MS"/>
      <w:sz w:val="22"/>
      <w:szCs w:val="22"/>
    </w:rPr>
  </w:style>
  <w:style w:type="paragraph" w:styleId="ListBullet2">
    <w:name w:val="List Bullet 2"/>
    <w:basedOn w:val="Normal"/>
    <w:rsid w:val="00367F7D"/>
    <w:pPr>
      <w:numPr>
        <w:numId w:val="1"/>
      </w:numPr>
      <w:spacing w:after="0" w:line="240" w:lineRule="auto"/>
    </w:pPr>
    <w:rPr>
      <w:rFonts w:ascii="Times New Roman" w:eastAsia="MS Mincho" w:hAnsi="Times New Roman" w:cs="Times New Roman"/>
      <w:sz w:val="24"/>
      <w:szCs w:val="24"/>
    </w:rPr>
  </w:style>
  <w:style w:type="character" w:customStyle="1" w:styleId="listmenumraCharChar">
    <w:name w:val="list me numra Char Char"/>
    <w:basedOn w:val="ListBullet2Char"/>
    <w:rsid w:val="00367F7D"/>
  </w:style>
  <w:style w:type="paragraph" w:customStyle="1" w:styleId="MediumGrid1-Accent21">
    <w:name w:val="Medium Grid 1 - Accent 21"/>
    <w:basedOn w:val="Normal"/>
    <w:uiPriority w:val="99"/>
    <w:rsid w:val="00367F7D"/>
    <w:pPr>
      <w:spacing w:after="0" w:line="240" w:lineRule="auto"/>
      <w:ind w:left="720"/>
    </w:pPr>
    <w:rPr>
      <w:rFonts w:ascii="Times New Roman" w:eastAsia="MS Mincho" w:hAnsi="Times New Roman" w:cs="Times New Roman"/>
      <w:sz w:val="20"/>
      <w:szCs w:val="20"/>
    </w:rPr>
  </w:style>
  <w:style w:type="paragraph" w:customStyle="1" w:styleId="Nenpika">
    <w:name w:val="Nenpika"/>
    <w:next w:val="Normal"/>
    <w:autoRedefine/>
    <w:rsid w:val="00367F7D"/>
    <w:pPr>
      <w:spacing w:after="0" w:line="240" w:lineRule="auto"/>
      <w:ind w:firstLine="720"/>
    </w:pPr>
    <w:rPr>
      <w:rFonts w:ascii="CG Times" w:eastAsia="MS Mincho" w:hAnsi="CG Times" w:cs="CG Times"/>
    </w:rPr>
  </w:style>
  <w:style w:type="paragraph" w:customStyle="1" w:styleId="NormaleBookmanOldStyle">
    <w:name w:val="Normale + Bookman Old Style"/>
    <w:aliases w:val="Giustificato,Dopo:  6 pt"/>
    <w:basedOn w:val="Normal"/>
    <w:rsid w:val="00367F7D"/>
    <w:pPr>
      <w:spacing w:after="120" w:line="240" w:lineRule="auto"/>
      <w:jc w:val="both"/>
    </w:pPr>
    <w:rPr>
      <w:rFonts w:ascii="Bookman Old Style" w:eastAsia="MS Mincho" w:hAnsi="Bookman Old Style" w:cs="Bookman Old Style"/>
      <w:sz w:val="20"/>
      <w:szCs w:val="20"/>
      <w:lang w:val="en-GB"/>
    </w:rPr>
  </w:style>
  <w:style w:type="paragraph" w:customStyle="1" w:styleId="numberedindent">
    <w:name w:val="numberedindent"/>
    <w:rsid w:val="00367F7D"/>
    <w:pPr>
      <w:tabs>
        <w:tab w:val="num" w:pos="1800"/>
      </w:tabs>
      <w:spacing w:after="120" w:line="240" w:lineRule="auto"/>
      <w:jc w:val="both"/>
    </w:pPr>
    <w:rPr>
      <w:rFonts w:ascii="Arial" w:eastAsia="MS Mincho" w:hAnsi="Arial" w:cs="Arial"/>
      <w:sz w:val="20"/>
      <w:szCs w:val="20"/>
      <w:lang w:val="en-GB"/>
    </w:rPr>
  </w:style>
  <w:style w:type="paragraph" w:customStyle="1" w:styleId="para">
    <w:name w:val="para"/>
    <w:basedOn w:val="Normal"/>
    <w:rsid w:val="00367F7D"/>
    <w:pPr>
      <w:widowControl w:val="0"/>
      <w:spacing w:before="120" w:after="240" w:line="240" w:lineRule="auto"/>
      <w:jc w:val="both"/>
    </w:pPr>
    <w:rPr>
      <w:rFonts w:ascii="Trebuchet MS" w:eastAsia="MS Mincho" w:hAnsi="Trebuchet MS" w:cs="Trebuchet MS"/>
      <w:lang w:val="sq-AL"/>
    </w:rPr>
  </w:style>
  <w:style w:type="character" w:customStyle="1" w:styleId="paraChar">
    <w:name w:val="para Char"/>
    <w:basedOn w:val="DefaultParagraphFont"/>
    <w:rsid w:val="00367F7D"/>
    <w:rPr>
      <w:rFonts w:ascii="Arial" w:eastAsia="MS Mincho" w:hAnsi="Arial" w:cs="Arial"/>
      <w:sz w:val="24"/>
      <w:szCs w:val="24"/>
      <w:lang w:val="en-US" w:eastAsia="en-US"/>
    </w:rPr>
  </w:style>
  <w:style w:type="paragraph" w:customStyle="1" w:styleId="ParagraphNumbering">
    <w:name w:val="Paragraph Numbering"/>
    <w:basedOn w:val="Normal"/>
    <w:rsid w:val="00367F7D"/>
    <w:pPr>
      <w:widowControl w:val="0"/>
      <w:tabs>
        <w:tab w:val="num" w:pos="720"/>
      </w:tabs>
      <w:spacing w:after="240" w:line="240" w:lineRule="auto"/>
      <w:ind w:left="720" w:hanging="720"/>
      <w:jc w:val="both"/>
    </w:pPr>
    <w:rPr>
      <w:rFonts w:ascii="CG Times" w:eastAsia="MS Mincho" w:hAnsi="CG Times" w:cs="CG Times"/>
      <w:lang w:val="sq-AL"/>
    </w:rPr>
  </w:style>
  <w:style w:type="paragraph" w:customStyle="1" w:styleId="para-indent">
    <w:name w:val="para-indent"/>
    <w:basedOn w:val="para"/>
    <w:rsid w:val="00367F7D"/>
    <w:pPr>
      <w:ind w:left="720"/>
    </w:pPr>
  </w:style>
  <w:style w:type="paragraph" w:customStyle="1" w:styleId="Pas">
    <w:name w:val="Pas"/>
    <w:basedOn w:val="Normal"/>
    <w:rsid w:val="00367F7D"/>
    <w:pPr>
      <w:widowControl w:val="0"/>
      <w:spacing w:after="0" w:line="240" w:lineRule="auto"/>
    </w:pPr>
    <w:rPr>
      <w:rFonts w:ascii="CG Times" w:eastAsia="MS Mincho" w:hAnsi="CG Times" w:cs="CG Times"/>
      <w:lang w:val="sq-AL"/>
    </w:rPr>
  </w:style>
  <w:style w:type="paragraph" w:customStyle="1" w:styleId="Section">
    <w:name w:val="Section"/>
    <w:rsid w:val="00367F7D"/>
    <w:pPr>
      <w:spacing w:after="0" w:line="240" w:lineRule="auto"/>
    </w:pPr>
    <w:rPr>
      <w:rFonts w:ascii="Arial" w:eastAsia="MS Mincho" w:hAnsi="Arial" w:cs="Arial"/>
      <w:kern w:val="32"/>
      <w:sz w:val="48"/>
      <w:szCs w:val="48"/>
    </w:rPr>
  </w:style>
  <w:style w:type="paragraph" w:customStyle="1" w:styleId="SectionNUM">
    <w:name w:val="Section NUM"/>
    <w:next w:val="Heading1"/>
    <w:rsid w:val="00367F7D"/>
    <w:pPr>
      <w:keepNext/>
      <w:pageBreakBefore/>
      <w:tabs>
        <w:tab w:val="num" w:pos="720"/>
      </w:tabs>
      <w:spacing w:after="240" w:line="240" w:lineRule="auto"/>
      <w:ind w:left="720" w:hanging="360"/>
    </w:pPr>
    <w:rPr>
      <w:rFonts w:ascii="Trebuchet MS" w:eastAsia="MS Mincho" w:hAnsi="Trebuchet MS" w:cs="Trebuchet MS"/>
      <w:b/>
      <w:bCs/>
      <w:kern w:val="32"/>
      <w:sz w:val="36"/>
      <w:szCs w:val="36"/>
      <w:lang w:val="en-GB"/>
    </w:rPr>
  </w:style>
  <w:style w:type="paragraph" w:customStyle="1" w:styleId="StyleCaption">
    <w:name w:val="Style Caption"/>
    <w:basedOn w:val="Normal"/>
    <w:rsid w:val="00367F7D"/>
    <w:pPr>
      <w:keepNext/>
      <w:widowControl w:val="0"/>
      <w:spacing w:before="240" w:after="60" w:line="240" w:lineRule="auto"/>
      <w:jc w:val="both"/>
    </w:pPr>
    <w:rPr>
      <w:rFonts w:ascii="Trebuchet MS" w:eastAsia="MS Mincho" w:hAnsi="Trebuchet MS" w:cs="Trebuchet MS"/>
      <w:sz w:val="18"/>
      <w:szCs w:val="18"/>
      <w:lang w:val="sq-AL"/>
    </w:rPr>
  </w:style>
  <w:style w:type="character" w:customStyle="1" w:styleId="StyleCaptionChar">
    <w:name w:val="Style Caption Char"/>
    <w:basedOn w:val="DefaultParagraphFont"/>
    <w:rsid w:val="00367F7D"/>
    <w:rPr>
      <w:rFonts w:ascii="Trebuchet MS" w:eastAsia="MS Mincho" w:hAnsi="Trebuchet MS" w:cs="Trebuchet MS"/>
      <w:sz w:val="18"/>
      <w:szCs w:val="18"/>
      <w:lang w:val="en-US" w:eastAsia="en-US"/>
    </w:rPr>
  </w:style>
  <w:style w:type="paragraph" w:customStyle="1" w:styleId="sub-list">
    <w:name w:val="sub-list"/>
    <w:rsid w:val="00367F7D"/>
    <w:pPr>
      <w:spacing w:before="60" w:after="120" w:line="240" w:lineRule="auto"/>
    </w:pPr>
    <w:rPr>
      <w:rFonts w:ascii="Arial" w:eastAsia="MS Mincho" w:hAnsi="Arial" w:cs="Arial"/>
    </w:rPr>
  </w:style>
  <w:style w:type="paragraph" w:customStyle="1" w:styleId="tabela">
    <w:name w:val="tabela"/>
    <w:basedOn w:val="Normal"/>
    <w:rsid w:val="00367F7D"/>
    <w:pPr>
      <w:keepNext/>
      <w:keepLines/>
      <w:widowControl w:val="0"/>
      <w:spacing w:before="60" w:after="60" w:line="240" w:lineRule="auto"/>
      <w:jc w:val="both"/>
    </w:pPr>
    <w:rPr>
      <w:rFonts w:ascii="Trebuchet MS" w:eastAsia="MS Mincho" w:hAnsi="Trebuchet MS" w:cs="Trebuchet MS"/>
      <w:sz w:val="16"/>
      <w:szCs w:val="16"/>
      <w:lang w:val="en-GB"/>
    </w:rPr>
  </w:style>
  <w:style w:type="paragraph" w:customStyle="1" w:styleId="Table">
    <w:name w:val="Table"/>
    <w:basedOn w:val="Normal"/>
    <w:next w:val="BodyText"/>
    <w:autoRedefine/>
    <w:rsid w:val="00367F7D"/>
    <w:pPr>
      <w:keepNext/>
      <w:widowControl w:val="0"/>
      <w:tabs>
        <w:tab w:val="num" w:pos="1008"/>
      </w:tabs>
      <w:spacing w:before="360" w:after="240" w:line="240" w:lineRule="auto"/>
      <w:ind w:left="1008" w:hanging="1008"/>
      <w:jc w:val="both"/>
    </w:pPr>
    <w:rPr>
      <w:rFonts w:ascii="Trebuchet MS" w:eastAsia="MS Mincho" w:hAnsi="Trebuchet MS" w:cs="Trebuchet MS"/>
      <w:b/>
      <w:bCs/>
      <w:lang w:val="sq-AL" w:eastAsia="en-GB"/>
    </w:rPr>
  </w:style>
  <w:style w:type="paragraph" w:customStyle="1" w:styleId="TableFootnote">
    <w:name w:val="Table Footnote"/>
    <w:basedOn w:val="Normal"/>
    <w:rsid w:val="00367F7D"/>
    <w:pPr>
      <w:widowControl w:val="0"/>
      <w:spacing w:before="80" w:after="240" w:line="240" w:lineRule="auto"/>
    </w:pPr>
    <w:rPr>
      <w:rFonts w:ascii="Trebuchet MS" w:eastAsia="MS Mincho" w:hAnsi="Trebuchet MS" w:cs="Trebuchet MS"/>
      <w:sz w:val="18"/>
      <w:szCs w:val="18"/>
      <w:lang w:val="en-GB" w:eastAsia="en-GB"/>
    </w:rPr>
  </w:style>
  <w:style w:type="paragraph" w:customStyle="1" w:styleId="TableText">
    <w:name w:val="Table Text"/>
    <w:basedOn w:val="BodyText"/>
    <w:rsid w:val="00367F7D"/>
  </w:style>
  <w:style w:type="paragraph" w:customStyle="1" w:styleId="text">
    <w:name w:val="text"/>
    <w:basedOn w:val="Normal"/>
    <w:rsid w:val="00367F7D"/>
    <w:pPr>
      <w:widowControl w:val="0"/>
      <w:spacing w:after="0" w:line="240" w:lineRule="auto"/>
      <w:ind w:left="709"/>
      <w:jc w:val="both"/>
    </w:pPr>
    <w:rPr>
      <w:rFonts w:ascii="Arial" w:eastAsia="MS Mincho" w:hAnsi="Arial" w:cs="Arial"/>
      <w:sz w:val="20"/>
      <w:szCs w:val="20"/>
      <w:lang w:val="fr-FR"/>
    </w:rPr>
  </w:style>
  <w:style w:type="character" w:customStyle="1" w:styleId="TitulliCharChar">
    <w:name w:val="Titulli Char Char"/>
    <w:basedOn w:val="DefaultParagraphFont"/>
    <w:rsid w:val="00367F7D"/>
    <w:rPr>
      <w:rFonts w:ascii="CG Times" w:eastAsia="MS Mincho" w:hAnsi="CG Times" w:cs="CG Times"/>
      <w:b/>
      <w:bCs/>
      <w:caps/>
      <w:sz w:val="22"/>
      <w:szCs w:val="22"/>
      <w:lang w:val="en-GB" w:eastAsia="en-US"/>
    </w:rPr>
  </w:style>
  <w:style w:type="paragraph" w:customStyle="1" w:styleId="xl22">
    <w:name w:val="xl22"/>
    <w:basedOn w:val="Normal"/>
    <w:uiPriority w:val="99"/>
    <w:rsid w:val="00367F7D"/>
    <w:pPr>
      <w:spacing w:before="100" w:beforeAutospacing="1" w:after="100" w:afterAutospacing="1" w:line="240" w:lineRule="auto"/>
    </w:pPr>
    <w:rPr>
      <w:rFonts w:ascii="Book Antiqua" w:eastAsia="MS Mincho" w:hAnsi="Book Antiqua" w:cs="Book Antiqua"/>
      <w:b/>
      <w:bCs/>
      <w:sz w:val="20"/>
      <w:szCs w:val="20"/>
    </w:rPr>
  </w:style>
  <w:style w:type="paragraph" w:customStyle="1" w:styleId="xl23">
    <w:name w:val="xl23"/>
    <w:basedOn w:val="Normal"/>
    <w:uiPriority w:val="99"/>
    <w:rsid w:val="00367F7D"/>
    <w:pPr>
      <w:spacing w:before="100" w:beforeAutospacing="1" w:after="100" w:afterAutospacing="1" w:line="240" w:lineRule="auto"/>
    </w:pPr>
    <w:rPr>
      <w:rFonts w:ascii="Book Antiqua" w:eastAsia="MS Mincho" w:hAnsi="Book Antiqua" w:cs="Book Antiqua"/>
      <w:sz w:val="20"/>
      <w:szCs w:val="20"/>
    </w:rPr>
  </w:style>
  <w:style w:type="paragraph" w:customStyle="1" w:styleId="xl24">
    <w:name w:val="xl24"/>
    <w:basedOn w:val="Normal"/>
    <w:uiPriority w:val="99"/>
    <w:rsid w:val="00367F7D"/>
    <w:pPr>
      <w:widowControl w:val="0"/>
      <w:spacing w:before="100" w:beforeAutospacing="1" w:after="100" w:afterAutospacing="1" w:line="240" w:lineRule="auto"/>
    </w:pPr>
    <w:rPr>
      <w:rFonts w:ascii="Bookman Old Style" w:eastAsia="MS Mincho" w:hAnsi="Bookman Old Style" w:cs="Bookman Old Style"/>
      <w:lang w:val="en-GB" w:eastAsia="en-GB"/>
    </w:rPr>
  </w:style>
  <w:style w:type="paragraph" w:customStyle="1" w:styleId="xl25">
    <w:name w:val="xl25"/>
    <w:basedOn w:val="Normal"/>
    <w:uiPriority w:val="99"/>
    <w:rsid w:val="00367F7D"/>
    <w:pPr>
      <w:widowControl w:val="0"/>
      <w:spacing w:before="100" w:beforeAutospacing="1" w:after="100" w:afterAutospacing="1" w:line="240" w:lineRule="auto"/>
    </w:pPr>
    <w:rPr>
      <w:rFonts w:ascii="Arial" w:eastAsia="MS Mincho" w:hAnsi="Arial" w:cs="Arial"/>
      <w:b/>
      <w:bCs/>
      <w:lang w:val="en-GB" w:eastAsia="en-GB"/>
    </w:rPr>
  </w:style>
  <w:style w:type="paragraph" w:customStyle="1" w:styleId="xl26">
    <w:name w:val="xl26"/>
    <w:basedOn w:val="Normal"/>
    <w:uiPriority w:val="99"/>
    <w:rsid w:val="00367F7D"/>
    <w:pPr>
      <w:widowControl w:val="0"/>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MS Mincho" w:hAnsi="Arial" w:cs="Arial"/>
      <w:sz w:val="18"/>
      <w:szCs w:val="18"/>
      <w:lang w:val="en-GB" w:eastAsia="en-GB"/>
    </w:rPr>
  </w:style>
  <w:style w:type="paragraph" w:customStyle="1" w:styleId="xl27">
    <w:name w:val="xl27"/>
    <w:basedOn w:val="Normal"/>
    <w:uiPriority w:val="99"/>
    <w:rsid w:val="00367F7D"/>
    <w:pPr>
      <w:widowControl w:val="0"/>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MS Mincho" w:hAnsi="Arial" w:cs="Arial"/>
      <w:b/>
      <w:bCs/>
      <w:i/>
      <w:iCs/>
      <w:sz w:val="18"/>
      <w:szCs w:val="18"/>
      <w:lang w:val="en-GB" w:eastAsia="en-GB"/>
    </w:rPr>
  </w:style>
  <w:style w:type="paragraph" w:customStyle="1" w:styleId="xl28">
    <w:name w:val="xl28"/>
    <w:basedOn w:val="Normal"/>
    <w:uiPriority w:val="99"/>
    <w:rsid w:val="00367F7D"/>
    <w:pPr>
      <w:widowControl w:val="0"/>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line="240" w:lineRule="auto"/>
      <w:jc w:val="center"/>
      <w:textAlignment w:val="center"/>
    </w:pPr>
    <w:rPr>
      <w:rFonts w:ascii="Arial" w:eastAsia="MS Mincho" w:hAnsi="Arial" w:cs="Arial"/>
      <w:b/>
      <w:bCs/>
      <w:sz w:val="18"/>
      <w:szCs w:val="18"/>
      <w:lang w:val="en-GB" w:eastAsia="en-GB"/>
    </w:rPr>
  </w:style>
  <w:style w:type="paragraph" w:customStyle="1" w:styleId="xl29">
    <w:name w:val="xl29"/>
    <w:basedOn w:val="Normal"/>
    <w:uiPriority w:val="99"/>
    <w:rsid w:val="00367F7D"/>
    <w:pPr>
      <w:pBdr>
        <w:right w:val="single" w:sz="4" w:space="0" w:color="auto"/>
      </w:pBdr>
      <w:spacing w:before="100" w:beforeAutospacing="1" w:after="100" w:afterAutospacing="1" w:line="240" w:lineRule="auto"/>
    </w:pPr>
    <w:rPr>
      <w:rFonts w:ascii="Times New Roman" w:eastAsia="MS Mincho" w:hAnsi="Times New Roman" w:cs="Times New Roman"/>
      <w:sz w:val="20"/>
      <w:szCs w:val="20"/>
    </w:rPr>
  </w:style>
  <w:style w:type="paragraph" w:customStyle="1" w:styleId="xl30">
    <w:name w:val="xl30"/>
    <w:basedOn w:val="Normal"/>
    <w:uiPriority w:val="99"/>
    <w:rsid w:val="00367F7D"/>
    <w:pPr>
      <w:pBdr>
        <w:left w:val="single" w:sz="4" w:space="0" w:color="auto"/>
        <w:bottom w:val="single" w:sz="4" w:space="0" w:color="auto"/>
      </w:pBdr>
      <w:spacing w:before="100" w:beforeAutospacing="1" w:after="100" w:afterAutospacing="1" w:line="240" w:lineRule="auto"/>
    </w:pPr>
    <w:rPr>
      <w:rFonts w:ascii="Times New Roman" w:eastAsia="MS Mincho" w:hAnsi="Times New Roman" w:cs="Times New Roman"/>
      <w:sz w:val="20"/>
      <w:szCs w:val="20"/>
    </w:rPr>
  </w:style>
  <w:style w:type="paragraph" w:customStyle="1" w:styleId="xl31">
    <w:name w:val="xl31"/>
    <w:basedOn w:val="Normal"/>
    <w:uiPriority w:val="99"/>
    <w:rsid w:val="00367F7D"/>
    <w:pPr>
      <w:pBdr>
        <w:bottom w:val="single" w:sz="4" w:space="0" w:color="auto"/>
      </w:pBdr>
      <w:spacing w:before="100" w:beforeAutospacing="1" w:after="100" w:afterAutospacing="1" w:line="240" w:lineRule="auto"/>
    </w:pPr>
    <w:rPr>
      <w:rFonts w:ascii="Times New Roman" w:eastAsia="MS Mincho" w:hAnsi="Times New Roman" w:cs="Times New Roman"/>
      <w:sz w:val="20"/>
      <w:szCs w:val="20"/>
    </w:rPr>
  </w:style>
  <w:style w:type="paragraph" w:customStyle="1" w:styleId="xl32">
    <w:name w:val="xl32"/>
    <w:basedOn w:val="Normal"/>
    <w:uiPriority w:val="99"/>
    <w:rsid w:val="00367F7D"/>
    <w:pPr>
      <w:pBdr>
        <w:bottom w:val="single" w:sz="4" w:space="0" w:color="auto"/>
        <w:right w:val="single" w:sz="4" w:space="0" w:color="auto"/>
      </w:pBdr>
      <w:spacing w:before="100" w:beforeAutospacing="1" w:after="100" w:afterAutospacing="1" w:line="240" w:lineRule="auto"/>
    </w:pPr>
    <w:rPr>
      <w:rFonts w:ascii="Times New Roman" w:eastAsia="MS Mincho" w:hAnsi="Times New Roman" w:cs="Times New Roman"/>
      <w:sz w:val="20"/>
      <w:szCs w:val="20"/>
    </w:rPr>
  </w:style>
  <w:style w:type="paragraph" w:customStyle="1" w:styleId="xl33">
    <w:name w:val="xl33"/>
    <w:basedOn w:val="Normal"/>
    <w:uiPriority w:val="99"/>
    <w:rsid w:val="00367F7D"/>
    <w:pPr>
      <w:pBdr>
        <w:top w:val="single" w:sz="4" w:space="0" w:color="auto"/>
        <w:left w:val="single" w:sz="4" w:space="0" w:color="auto"/>
        <w:right w:val="single" w:sz="4" w:space="0" w:color="auto"/>
      </w:pBdr>
      <w:spacing w:before="100" w:beforeAutospacing="1" w:after="100" w:afterAutospacing="1" w:line="240" w:lineRule="auto"/>
    </w:pPr>
    <w:rPr>
      <w:rFonts w:ascii="Book Antiqua" w:eastAsia="MS Mincho" w:hAnsi="Book Antiqua" w:cs="Book Antiqua"/>
      <w:sz w:val="20"/>
      <w:szCs w:val="20"/>
    </w:rPr>
  </w:style>
  <w:style w:type="paragraph" w:customStyle="1" w:styleId="xl34">
    <w:name w:val="xl34"/>
    <w:basedOn w:val="Normal"/>
    <w:uiPriority w:val="99"/>
    <w:rsid w:val="00367F7D"/>
    <w:pPr>
      <w:pBdr>
        <w:top w:val="single" w:sz="4" w:space="0" w:color="auto"/>
        <w:left w:val="single" w:sz="4" w:space="0" w:color="auto"/>
        <w:right w:val="single" w:sz="4" w:space="0" w:color="auto"/>
      </w:pBdr>
      <w:spacing w:before="100" w:beforeAutospacing="1" w:after="100" w:afterAutospacing="1" w:line="240" w:lineRule="auto"/>
    </w:pPr>
    <w:rPr>
      <w:rFonts w:ascii="Book Antiqua" w:eastAsia="MS Mincho" w:hAnsi="Book Antiqua" w:cs="Book Antiqua"/>
      <w:sz w:val="16"/>
      <w:szCs w:val="16"/>
    </w:rPr>
  </w:style>
  <w:style w:type="paragraph" w:customStyle="1" w:styleId="xl35">
    <w:name w:val="xl35"/>
    <w:basedOn w:val="Normal"/>
    <w:uiPriority w:val="99"/>
    <w:rsid w:val="00367F7D"/>
    <w:pPr>
      <w:pBdr>
        <w:left w:val="single" w:sz="4" w:space="0" w:color="auto"/>
        <w:right w:val="single" w:sz="4" w:space="0" w:color="auto"/>
      </w:pBdr>
      <w:spacing w:before="100" w:beforeAutospacing="1" w:after="100" w:afterAutospacing="1" w:line="240" w:lineRule="auto"/>
    </w:pPr>
    <w:rPr>
      <w:rFonts w:ascii="Book Antiqua" w:eastAsia="MS Mincho" w:hAnsi="Book Antiqua" w:cs="Book Antiqua"/>
      <w:sz w:val="20"/>
      <w:szCs w:val="20"/>
    </w:rPr>
  </w:style>
  <w:style w:type="paragraph" w:customStyle="1" w:styleId="xl36">
    <w:name w:val="xl36"/>
    <w:basedOn w:val="Normal"/>
    <w:uiPriority w:val="99"/>
    <w:rsid w:val="00367F7D"/>
    <w:pPr>
      <w:pBdr>
        <w:left w:val="single" w:sz="4" w:space="0" w:color="auto"/>
        <w:right w:val="single" w:sz="4" w:space="0" w:color="auto"/>
      </w:pBdr>
      <w:spacing w:before="100" w:beforeAutospacing="1" w:after="100" w:afterAutospacing="1" w:line="240" w:lineRule="auto"/>
    </w:pPr>
    <w:rPr>
      <w:rFonts w:ascii="Book Antiqua" w:eastAsia="MS Mincho" w:hAnsi="Book Antiqua" w:cs="Book Antiqua"/>
      <w:sz w:val="16"/>
      <w:szCs w:val="16"/>
    </w:rPr>
  </w:style>
  <w:style w:type="paragraph" w:customStyle="1" w:styleId="xl37">
    <w:name w:val="xl37"/>
    <w:basedOn w:val="Normal"/>
    <w:uiPriority w:val="99"/>
    <w:rsid w:val="00367F7D"/>
    <w:pPr>
      <w:pBdr>
        <w:left w:val="single" w:sz="4" w:space="0" w:color="auto"/>
        <w:bottom w:val="single" w:sz="4" w:space="0" w:color="auto"/>
        <w:right w:val="single" w:sz="4" w:space="0" w:color="auto"/>
      </w:pBdr>
      <w:spacing w:before="100" w:beforeAutospacing="1" w:after="100" w:afterAutospacing="1" w:line="240" w:lineRule="auto"/>
    </w:pPr>
    <w:rPr>
      <w:rFonts w:ascii="Book Antiqua" w:eastAsia="MS Mincho" w:hAnsi="Book Antiqua" w:cs="Book Antiqua"/>
      <w:sz w:val="20"/>
      <w:szCs w:val="20"/>
    </w:rPr>
  </w:style>
  <w:style w:type="paragraph" w:customStyle="1" w:styleId="xl38">
    <w:name w:val="xl38"/>
    <w:basedOn w:val="Normal"/>
    <w:uiPriority w:val="99"/>
    <w:rsid w:val="00367F7D"/>
    <w:pPr>
      <w:pBdr>
        <w:left w:val="single" w:sz="4" w:space="0" w:color="auto"/>
        <w:bottom w:val="single" w:sz="4" w:space="0" w:color="auto"/>
        <w:right w:val="single" w:sz="4" w:space="0" w:color="auto"/>
      </w:pBdr>
      <w:spacing w:before="100" w:beforeAutospacing="1" w:after="100" w:afterAutospacing="1" w:line="240" w:lineRule="auto"/>
    </w:pPr>
    <w:rPr>
      <w:rFonts w:ascii="Book Antiqua" w:eastAsia="MS Mincho" w:hAnsi="Book Antiqua" w:cs="Book Antiqua"/>
      <w:sz w:val="16"/>
      <w:szCs w:val="16"/>
    </w:rPr>
  </w:style>
  <w:style w:type="paragraph" w:customStyle="1" w:styleId="xl39">
    <w:name w:val="xl39"/>
    <w:basedOn w:val="Normal"/>
    <w:uiPriority w:val="99"/>
    <w:rsid w:val="00367F7D"/>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MS Mincho" w:hAnsi="Times New Roman" w:cs="Times New Roman"/>
      <w:sz w:val="20"/>
      <w:szCs w:val="20"/>
    </w:rPr>
  </w:style>
  <w:style w:type="paragraph" w:customStyle="1" w:styleId="xl40">
    <w:name w:val="xl40"/>
    <w:basedOn w:val="Normal"/>
    <w:uiPriority w:val="99"/>
    <w:rsid w:val="00367F7D"/>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MS Mincho" w:hAnsi="Arial" w:cs="Arial"/>
      <w:sz w:val="16"/>
      <w:szCs w:val="16"/>
    </w:rPr>
  </w:style>
  <w:style w:type="paragraph" w:customStyle="1" w:styleId="xl41">
    <w:name w:val="xl41"/>
    <w:basedOn w:val="Normal"/>
    <w:uiPriority w:val="99"/>
    <w:rsid w:val="00367F7D"/>
    <w:pPr>
      <w:pBdr>
        <w:top w:val="single" w:sz="4" w:space="0" w:color="auto"/>
        <w:left w:val="single" w:sz="4" w:space="0" w:color="auto"/>
        <w:bottom w:val="single" w:sz="4" w:space="0" w:color="auto"/>
      </w:pBdr>
      <w:spacing w:before="100" w:beforeAutospacing="1" w:after="100" w:afterAutospacing="1" w:line="240" w:lineRule="auto"/>
    </w:pPr>
    <w:rPr>
      <w:rFonts w:ascii="Arial" w:eastAsia="MS Mincho" w:hAnsi="Arial" w:cs="Arial"/>
      <w:sz w:val="20"/>
      <w:szCs w:val="20"/>
    </w:rPr>
  </w:style>
  <w:style w:type="paragraph" w:customStyle="1" w:styleId="xl42">
    <w:name w:val="xl42"/>
    <w:basedOn w:val="Normal"/>
    <w:uiPriority w:val="99"/>
    <w:rsid w:val="00367F7D"/>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line="240" w:lineRule="auto"/>
    </w:pPr>
    <w:rPr>
      <w:rFonts w:ascii="Arial" w:eastAsia="MS Mincho" w:hAnsi="Arial" w:cs="Arial"/>
      <w:sz w:val="16"/>
      <w:szCs w:val="16"/>
    </w:rPr>
  </w:style>
  <w:style w:type="paragraph" w:customStyle="1" w:styleId="xl43">
    <w:name w:val="xl43"/>
    <w:basedOn w:val="Normal"/>
    <w:uiPriority w:val="99"/>
    <w:rsid w:val="00367F7D"/>
    <w:pPr>
      <w:pBdr>
        <w:left w:val="single" w:sz="4" w:space="0" w:color="auto"/>
        <w:bottom w:val="single" w:sz="4" w:space="0" w:color="auto"/>
        <w:right w:val="single" w:sz="4" w:space="0" w:color="auto"/>
      </w:pBdr>
      <w:shd w:val="clear" w:color="auto" w:fill="C0C0C0"/>
      <w:spacing w:before="100" w:beforeAutospacing="1" w:after="100" w:afterAutospacing="1" w:line="240" w:lineRule="auto"/>
    </w:pPr>
    <w:rPr>
      <w:rFonts w:ascii="Arial" w:eastAsia="MS Mincho" w:hAnsi="Arial" w:cs="Arial"/>
      <w:sz w:val="16"/>
      <w:szCs w:val="16"/>
    </w:rPr>
  </w:style>
  <w:style w:type="paragraph" w:customStyle="1" w:styleId="xl44">
    <w:name w:val="xl44"/>
    <w:basedOn w:val="Normal"/>
    <w:uiPriority w:val="99"/>
    <w:rsid w:val="00367F7D"/>
    <w:pPr>
      <w:pBdr>
        <w:left w:val="single" w:sz="4" w:space="0" w:color="auto"/>
        <w:bottom w:val="single" w:sz="4" w:space="0" w:color="auto"/>
        <w:right w:val="single" w:sz="4" w:space="0" w:color="auto"/>
      </w:pBdr>
      <w:spacing w:before="100" w:beforeAutospacing="1" w:after="100" w:afterAutospacing="1" w:line="240" w:lineRule="auto"/>
    </w:pPr>
    <w:rPr>
      <w:rFonts w:ascii="Arial" w:eastAsia="MS Mincho" w:hAnsi="Arial" w:cs="Arial"/>
      <w:sz w:val="16"/>
      <w:szCs w:val="16"/>
    </w:rPr>
  </w:style>
  <w:style w:type="paragraph" w:customStyle="1" w:styleId="xl45">
    <w:name w:val="xl45"/>
    <w:basedOn w:val="Normal"/>
    <w:uiPriority w:val="99"/>
    <w:rsid w:val="00367F7D"/>
    <w:pPr>
      <w:pBdr>
        <w:top w:val="single" w:sz="4" w:space="0" w:color="auto"/>
        <w:left w:val="single" w:sz="4" w:space="0" w:color="auto"/>
        <w:right w:val="single" w:sz="4" w:space="0" w:color="auto"/>
      </w:pBdr>
      <w:spacing w:before="100" w:beforeAutospacing="1" w:after="100" w:afterAutospacing="1" w:line="240" w:lineRule="auto"/>
    </w:pPr>
    <w:rPr>
      <w:rFonts w:ascii="Arial" w:eastAsia="MS Mincho" w:hAnsi="Arial" w:cs="Arial"/>
      <w:sz w:val="16"/>
      <w:szCs w:val="16"/>
    </w:rPr>
  </w:style>
  <w:style w:type="paragraph" w:customStyle="1" w:styleId="xl46">
    <w:name w:val="xl46"/>
    <w:basedOn w:val="Normal"/>
    <w:uiPriority w:val="99"/>
    <w:rsid w:val="00367F7D"/>
    <w:pPr>
      <w:widowControl w:val="0"/>
      <w:pBdr>
        <w:left w:val="single" w:sz="8" w:space="11" w:color="auto"/>
        <w:right w:val="single" w:sz="4" w:space="0" w:color="auto"/>
      </w:pBdr>
      <w:spacing w:before="100" w:beforeAutospacing="1" w:after="100" w:afterAutospacing="1" w:line="240" w:lineRule="auto"/>
      <w:ind w:firstLineChars="100" w:firstLine="100"/>
    </w:pPr>
    <w:rPr>
      <w:rFonts w:ascii="Arial" w:eastAsia="MS Mincho" w:hAnsi="Arial" w:cs="Arial"/>
      <w:color w:val="000000"/>
      <w:lang w:val="en-GB"/>
    </w:rPr>
  </w:style>
  <w:style w:type="paragraph" w:customStyle="1" w:styleId="xl47">
    <w:name w:val="xl47"/>
    <w:basedOn w:val="Normal"/>
    <w:uiPriority w:val="99"/>
    <w:rsid w:val="00367F7D"/>
    <w:pPr>
      <w:widowControl w:val="0"/>
      <w:pBdr>
        <w:left w:val="single" w:sz="4" w:space="0" w:color="auto"/>
      </w:pBdr>
      <w:spacing w:before="100" w:beforeAutospacing="1" w:after="100" w:afterAutospacing="1" w:line="240" w:lineRule="auto"/>
      <w:jc w:val="right"/>
    </w:pPr>
    <w:rPr>
      <w:rFonts w:ascii="Arial" w:eastAsia="MS Mincho" w:hAnsi="Arial" w:cs="Arial"/>
      <w:color w:val="000000"/>
      <w:lang w:val="en-GB"/>
    </w:rPr>
  </w:style>
  <w:style w:type="character" w:styleId="PageNumber">
    <w:name w:val="page number"/>
    <w:basedOn w:val="DefaultParagraphFont"/>
    <w:rsid w:val="00367F7D"/>
  </w:style>
  <w:style w:type="paragraph" w:customStyle="1" w:styleId="msolistparagraphcxsplast">
    <w:name w:val="msolistparagraphcxsplast"/>
    <w:basedOn w:val="Normal"/>
    <w:uiPriority w:val="99"/>
    <w:rsid w:val="00367F7D"/>
    <w:pPr>
      <w:spacing w:before="100" w:beforeAutospacing="1" w:after="100" w:afterAutospacing="1" w:line="240" w:lineRule="auto"/>
    </w:pPr>
    <w:rPr>
      <w:rFonts w:ascii="Times New Roman" w:eastAsia="MS Mincho" w:hAnsi="Times New Roman" w:cs="Times New Roman"/>
      <w:sz w:val="24"/>
      <w:szCs w:val="24"/>
    </w:rPr>
  </w:style>
  <w:style w:type="paragraph" w:customStyle="1" w:styleId="NoSpacing1">
    <w:name w:val="No Spacing1"/>
    <w:basedOn w:val="Normal"/>
    <w:uiPriority w:val="99"/>
    <w:rsid w:val="00367F7D"/>
    <w:pPr>
      <w:spacing w:after="0" w:line="240" w:lineRule="auto"/>
    </w:pPr>
    <w:rPr>
      <w:rFonts w:ascii="Times New Roman" w:eastAsia="MS Mincho" w:hAnsi="Times New Roman" w:cs="Times New Roman"/>
      <w:sz w:val="24"/>
      <w:szCs w:val="24"/>
    </w:rPr>
  </w:style>
  <w:style w:type="paragraph" w:customStyle="1" w:styleId="MediumGrid2-Accent21">
    <w:name w:val="Medium Grid 2 - Accent 21"/>
    <w:basedOn w:val="Normal"/>
    <w:next w:val="Normal"/>
    <w:link w:val="MediumGrid2-Accent2Char"/>
    <w:uiPriority w:val="99"/>
    <w:rsid w:val="00367F7D"/>
    <w:pPr>
      <w:spacing w:before="200" w:after="0" w:line="240" w:lineRule="auto"/>
      <w:ind w:left="360" w:right="360"/>
    </w:pPr>
    <w:rPr>
      <w:rFonts w:ascii="Times New Roman" w:eastAsia="MS Mincho" w:hAnsi="Times New Roman" w:cs="Times New Roman"/>
      <w:i/>
      <w:iCs/>
      <w:sz w:val="24"/>
      <w:szCs w:val="24"/>
    </w:rPr>
  </w:style>
  <w:style w:type="character" w:customStyle="1" w:styleId="MediumGrid2-Accent2Char">
    <w:name w:val="Medium Grid 2 - Accent 2 Char"/>
    <w:basedOn w:val="DefaultParagraphFont"/>
    <w:link w:val="MediumGrid2-Accent21"/>
    <w:uiPriority w:val="99"/>
    <w:locked/>
    <w:rsid w:val="00367F7D"/>
    <w:rPr>
      <w:rFonts w:ascii="Times New Roman" w:eastAsia="MS Mincho" w:hAnsi="Times New Roman" w:cs="Times New Roman"/>
      <w:i/>
      <w:iCs/>
      <w:sz w:val="24"/>
      <w:szCs w:val="24"/>
    </w:rPr>
  </w:style>
  <w:style w:type="paragraph" w:customStyle="1" w:styleId="MediumGrid3-Accent21">
    <w:name w:val="Medium Grid 3 - Accent 21"/>
    <w:basedOn w:val="Normal"/>
    <w:next w:val="Normal"/>
    <w:link w:val="MediumGrid3-Accent2Char"/>
    <w:uiPriority w:val="99"/>
    <w:rsid w:val="00367F7D"/>
    <w:pPr>
      <w:pBdr>
        <w:bottom w:val="single" w:sz="4" w:space="1" w:color="auto"/>
      </w:pBdr>
      <w:spacing w:before="200" w:after="280" w:line="240" w:lineRule="auto"/>
      <w:ind w:left="1008" w:right="1152"/>
      <w:jc w:val="both"/>
    </w:pPr>
    <w:rPr>
      <w:rFonts w:ascii="Times New Roman" w:eastAsia="MS Mincho" w:hAnsi="Times New Roman" w:cs="Times New Roman"/>
      <w:b/>
      <w:bCs/>
      <w:i/>
      <w:iCs/>
      <w:sz w:val="24"/>
      <w:szCs w:val="24"/>
    </w:rPr>
  </w:style>
  <w:style w:type="character" w:customStyle="1" w:styleId="MediumGrid3-Accent2Char">
    <w:name w:val="Medium Grid 3 - Accent 2 Char"/>
    <w:basedOn w:val="DefaultParagraphFont"/>
    <w:link w:val="MediumGrid3-Accent21"/>
    <w:uiPriority w:val="99"/>
    <w:locked/>
    <w:rsid w:val="00367F7D"/>
    <w:rPr>
      <w:rFonts w:ascii="Times New Roman" w:eastAsia="MS Mincho" w:hAnsi="Times New Roman" w:cs="Times New Roman"/>
      <w:b/>
      <w:bCs/>
      <w:i/>
      <w:iCs/>
      <w:sz w:val="24"/>
      <w:szCs w:val="24"/>
    </w:rPr>
  </w:style>
  <w:style w:type="paragraph" w:styleId="FootnoteText">
    <w:name w:val="footnote text"/>
    <w:aliases w:val="single space,footnote text,fn,FOOTNOTES,Fußnotentext Char,ADB,Footnote text,ft,Footnote Text Char2 Char,Footnote Text Char1 Char Char,Footnote Text Char2 Char Char Char,Footno,Geneva 9,Boston 10,Font: Geneva 9,f,C,Footnote Text Char1"/>
    <w:basedOn w:val="Normal"/>
    <w:link w:val="FootnoteTextChar"/>
    <w:rsid w:val="00367F7D"/>
    <w:pPr>
      <w:spacing w:after="0" w:line="240" w:lineRule="auto"/>
      <w:ind w:firstLine="284"/>
      <w:jc w:val="both"/>
    </w:pPr>
    <w:rPr>
      <w:rFonts w:ascii="Times New Roman" w:eastAsia="MS Mincho" w:hAnsi="Times New Roman" w:cs="Times New Roman"/>
      <w:sz w:val="20"/>
      <w:szCs w:val="20"/>
      <w:lang w:val="sq-AL"/>
    </w:rPr>
  </w:style>
  <w:style w:type="character" w:customStyle="1" w:styleId="FootnoteTextChar">
    <w:name w:val="Footnote Text Char"/>
    <w:aliases w:val="Footnote Text Char Char Char,Char Char Char Char1 Char,Footnote Text1 Char Char Char Char,Char Char Char Char Char Char Char Char1 Char,Char Char Char Char Char Char Char,Char Char Char Char Char1 Char,C Char"/>
    <w:basedOn w:val="DefaultParagraphFont"/>
    <w:link w:val="FootnoteText"/>
    <w:rsid w:val="00367F7D"/>
    <w:rPr>
      <w:rFonts w:ascii="Times New Roman" w:eastAsia="MS Mincho" w:hAnsi="Times New Roman" w:cs="Times New Roman"/>
      <w:sz w:val="20"/>
      <w:szCs w:val="20"/>
      <w:lang w:val="sq-AL"/>
    </w:rPr>
  </w:style>
  <w:style w:type="character" w:styleId="FootnoteReference">
    <w:name w:val="footnote reference"/>
    <w:aliases w:val="ftref,BVI fnr,16 Point,Superscript 6 Point,Fußnotenzeichen DISS,Footnote,Footnote symbol,Char1 Char Char Char Char, Char1 Char Char Char Char,Odwołanie przypisu,fr"/>
    <w:basedOn w:val="DefaultParagraphFont"/>
    <w:rsid w:val="00367F7D"/>
    <w:rPr>
      <w:vertAlign w:val="superscript"/>
    </w:rPr>
  </w:style>
  <w:style w:type="character" w:customStyle="1" w:styleId="SubtleEmphasis1">
    <w:name w:val="Subtle Emphasis1"/>
    <w:uiPriority w:val="99"/>
    <w:rsid w:val="00367F7D"/>
    <w:rPr>
      <w:i/>
      <w:iCs/>
    </w:rPr>
  </w:style>
  <w:style w:type="character" w:customStyle="1" w:styleId="IntenseEmphasis1">
    <w:name w:val="Intense Emphasis1"/>
    <w:uiPriority w:val="99"/>
    <w:rsid w:val="00367F7D"/>
    <w:rPr>
      <w:b/>
      <w:bCs/>
    </w:rPr>
  </w:style>
  <w:style w:type="character" w:customStyle="1" w:styleId="SubtleReference1">
    <w:name w:val="Subtle Reference1"/>
    <w:uiPriority w:val="99"/>
    <w:rsid w:val="00367F7D"/>
    <w:rPr>
      <w:smallCaps/>
    </w:rPr>
  </w:style>
  <w:style w:type="character" w:customStyle="1" w:styleId="IntenseReference1">
    <w:name w:val="Intense Reference1"/>
    <w:uiPriority w:val="99"/>
    <w:rsid w:val="00367F7D"/>
    <w:rPr>
      <w:smallCaps/>
      <w:spacing w:val="5"/>
      <w:u w:val="single"/>
    </w:rPr>
  </w:style>
  <w:style w:type="character" w:customStyle="1" w:styleId="BookTitle1">
    <w:name w:val="Book Title1"/>
    <w:uiPriority w:val="99"/>
    <w:rsid w:val="00367F7D"/>
    <w:rPr>
      <w:i/>
      <w:iCs/>
      <w:smallCaps/>
      <w:spacing w:val="5"/>
    </w:rPr>
  </w:style>
  <w:style w:type="paragraph" w:customStyle="1" w:styleId="xl65">
    <w:name w:val="xl65"/>
    <w:basedOn w:val="Normal"/>
    <w:rsid w:val="00367F7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MS Mincho" w:hAnsi="Times New Roman" w:cs="Times New Roman"/>
      <w:sz w:val="24"/>
      <w:szCs w:val="24"/>
    </w:rPr>
  </w:style>
  <w:style w:type="paragraph" w:customStyle="1" w:styleId="xl66">
    <w:name w:val="xl66"/>
    <w:basedOn w:val="Normal"/>
    <w:rsid w:val="00367F7D"/>
    <w:pPr>
      <w:shd w:val="clear" w:color="000000" w:fill="FFFFFF"/>
      <w:spacing w:before="100" w:beforeAutospacing="1" w:after="100" w:afterAutospacing="1" w:line="240" w:lineRule="auto"/>
      <w:jc w:val="center"/>
      <w:textAlignment w:val="center"/>
    </w:pPr>
    <w:rPr>
      <w:rFonts w:ascii="Times New Roman" w:eastAsia="MS Mincho" w:hAnsi="Times New Roman" w:cs="Times New Roman"/>
      <w:b/>
      <w:bCs/>
      <w:sz w:val="24"/>
      <w:szCs w:val="24"/>
    </w:rPr>
  </w:style>
  <w:style w:type="paragraph" w:customStyle="1" w:styleId="xl67">
    <w:name w:val="xl67"/>
    <w:basedOn w:val="Normal"/>
    <w:rsid w:val="00367F7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MS Mincho" w:hAnsi="Times New Roman" w:cs="Times New Roman"/>
      <w:sz w:val="24"/>
      <w:szCs w:val="24"/>
    </w:rPr>
  </w:style>
  <w:style w:type="paragraph" w:customStyle="1" w:styleId="xl68">
    <w:name w:val="xl68"/>
    <w:basedOn w:val="Normal"/>
    <w:rsid w:val="00367F7D"/>
    <w:pPr>
      <w:shd w:val="clear" w:color="000000" w:fill="FFFFFF"/>
      <w:spacing w:before="100" w:beforeAutospacing="1" w:after="100" w:afterAutospacing="1" w:line="240" w:lineRule="auto"/>
      <w:jc w:val="center"/>
      <w:textAlignment w:val="center"/>
    </w:pPr>
    <w:rPr>
      <w:rFonts w:ascii="Times New Roman" w:eastAsia="MS Mincho" w:hAnsi="Times New Roman" w:cs="Times New Roman"/>
      <w:sz w:val="24"/>
      <w:szCs w:val="24"/>
    </w:rPr>
  </w:style>
  <w:style w:type="paragraph" w:customStyle="1" w:styleId="xl69">
    <w:name w:val="xl69"/>
    <w:basedOn w:val="Normal"/>
    <w:rsid w:val="00367F7D"/>
    <w:pPr>
      <w:shd w:val="clear" w:color="000000" w:fill="FFFFFF"/>
      <w:spacing w:before="100" w:beforeAutospacing="1" w:after="100" w:afterAutospacing="1" w:line="240" w:lineRule="auto"/>
      <w:jc w:val="center"/>
      <w:textAlignment w:val="center"/>
    </w:pPr>
    <w:rPr>
      <w:rFonts w:ascii="Times New Roman" w:eastAsia="MS Mincho" w:hAnsi="Times New Roman" w:cs="Times New Roman"/>
      <w:sz w:val="24"/>
      <w:szCs w:val="24"/>
    </w:rPr>
  </w:style>
  <w:style w:type="paragraph" w:customStyle="1" w:styleId="xl70">
    <w:name w:val="xl70"/>
    <w:basedOn w:val="Normal"/>
    <w:rsid w:val="00367F7D"/>
    <w:pPr>
      <w:shd w:val="clear" w:color="000000" w:fill="FFFFFF"/>
      <w:spacing w:before="100" w:beforeAutospacing="1" w:after="100" w:afterAutospacing="1" w:line="240" w:lineRule="auto"/>
      <w:textAlignment w:val="center"/>
    </w:pPr>
    <w:rPr>
      <w:rFonts w:ascii="Times New Roman" w:eastAsia="MS Mincho" w:hAnsi="Times New Roman" w:cs="Times New Roman"/>
      <w:sz w:val="24"/>
      <w:szCs w:val="24"/>
    </w:rPr>
  </w:style>
  <w:style w:type="paragraph" w:customStyle="1" w:styleId="xl71">
    <w:name w:val="xl71"/>
    <w:basedOn w:val="Normal"/>
    <w:rsid w:val="00367F7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MS Mincho" w:hAnsi="Times New Roman" w:cs="Times New Roman"/>
      <w:sz w:val="24"/>
      <w:szCs w:val="24"/>
    </w:rPr>
  </w:style>
  <w:style w:type="paragraph" w:customStyle="1" w:styleId="xl72">
    <w:name w:val="xl72"/>
    <w:basedOn w:val="Normal"/>
    <w:rsid w:val="00367F7D"/>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CG Times" w:eastAsia="MS Mincho" w:hAnsi="CG Times" w:cs="CG Times"/>
      <w:b/>
      <w:bCs/>
      <w:sz w:val="12"/>
      <w:szCs w:val="12"/>
    </w:rPr>
  </w:style>
  <w:style w:type="paragraph" w:customStyle="1" w:styleId="xl73">
    <w:name w:val="xl73"/>
    <w:basedOn w:val="Normal"/>
    <w:rsid w:val="00367F7D"/>
    <w:pPr>
      <w:pBdr>
        <w:top w:val="single" w:sz="8" w:space="0" w:color="auto"/>
        <w:left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CG Times" w:eastAsia="MS Mincho" w:hAnsi="CG Times" w:cs="CG Times"/>
      <w:b/>
      <w:bCs/>
      <w:sz w:val="12"/>
      <w:szCs w:val="12"/>
    </w:rPr>
  </w:style>
  <w:style w:type="character" w:customStyle="1" w:styleId="NeniNrChar">
    <w:name w:val="Neni_Nr Char"/>
    <w:basedOn w:val="DefaultParagraphFont"/>
    <w:link w:val="NeniNr"/>
    <w:rsid w:val="00367F7D"/>
    <w:rPr>
      <w:rFonts w:ascii="CG Times" w:eastAsia="MS Mincho" w:hAnsi="CG Times" w:cs="CG Times"/>
      <w:sz w:val="21"/>
      <w:lang w:val="en-GB"/>
    </w:rPr>
  </w:style>
  <w:style w:type="character" w:customStyle="1" w:styleId="TitulliTitullChar">
    <w:name w:val="Titulli_Titull Char"/>
    <w:basedOn w:val="DefaultParagraphFont"/>
    <w:link w:val="TitulliTitull"/>
    <w:rsid w:val="00367F7D"/>
    <w:rPr>
      <w:rFonts w:ascii="CG Times" w:eastAsia="MS Mincho" w:hAnsi="CG Times" w:cs="CG Times"/>
      <w:caps/>
      <w:sz w:val="21"/>
      <w:lang w:val="en-GB"/>
    </w:rPr>
  </w:style>
  <w:style w:type="paragraph" w:customStyle="1" w:styleId="xl74">
    <w:name w:val="xl74"/>
    <w:basedOn w:val="Normal"/>
    <w:rsid w:val="00367F7D"/>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CG Times" w:eastAsia="MS Mincho" w:hAnsi="CG Times" w:cs="CG Times"/>
      <w:b/>
      <w:bCs/>
      <w:sz w:val="12"/>
      <w:szCs w:val="12"/>
    </w:rPr>
  </w:style>
  <w:style w:type="paragraph" w:customStyle="1" w:styleId="xl75">
    <w:name w:val="xl75"/>
    <w:basedOn w:val="Normal"/>
    <w:rsid w:val="00367F7D"/>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CG Times" w:eastAsia="MS Mincho" w:hAnsi="CG Times" w:cs="CG Times"/>
      <w:b/>
      <w:bCs/>
      <w:sz w:val="12"/>
      <w:szCs w:val="12"/>
    </w:rPr>
  </w:style>
  <w:style w:type="paragraph" w:customStyle="1" w:styleId="xl76">
    <w:name w:val="xl76"/>
    <w:basedOn w:val="Normal"/>
    <w:rsid w:val="00367F7D"/>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CG Times" w:eastAsia="MS Mincho" w:hAnsi="CG Times" w:cs="CG Times"/>
      <w:b/>
      <w:bCs/>
      <w:sz w:val="12"/>
      <w:szCs w:val="12"/>
    </w:rPr>
  </w:style>
  <w:style w:type="paragraph" w:customStyle="1" w:styleId="xl77">
    <w:name w:val="xl77"/>
    <w:basedOn w:val="Normal"/>
    <w:rsid w:val="00367F7D"/>
    <w:pPr>
      <w:pBdr>
        <w:left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CG Times" w:eastAsia="MS Mincho" w:hAnsi="CG Times" w:cs="CG Times"/>
      <w:b/>
      <w:bCs/>
      <w:sz w:val="12"/>
      <w:szCs w:val="12"/>
    </w:rPr>
  </w:style>
  <w:style w:type="paragraph" w:customStyle="1" w:styleId="xl78">
    <w:name w:val="xl78"/>
    <w:basedOn w:val="Normal"/>
    <w:rsid w:val="00367F7D"/>
    <w:pPr>
      <w:pBdr>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CG Times" w:eastAsia="MS Mincho" w:hAnsi="CG Times" w:cs="CG Times"/>
      <w:b/>
      <w:bCs/>
      <w:sz w:val="12"/>
      <w:szCs w:val="12"/>
    </w:rPr>
  </w:style>
  <w:style w:type="paragraph" w:customStyle="1" w:styleId="a0">
    <w:name w:val="Κείμενο πλαισίου"/>
    <w:basedOn w:val="Normal"/>
    <w:semiHidden/>
    <w:rsid w:val="00367F7D"/>
    <w:pPr>
      <w:widowControl w:val="0"/>
      <w:autoSpaceDE w:val="0"/>
      <w:autoSpaceDN w:val="0"/>
      <w:adjustRightInd w:val="0"/>
      <w:spacing w:after="0" w:line="240" w:lineRule="auto"/>
      <w:ind w:firstLine="284"/>
      <w:jc w:val="both"/>
    </w:pPr>
    <w:rPr>
      <w:rFonts w:ascii="Tahoma" w:eastAsia="Times New Roman" w:hAnsi="Tahoma" w:cs="Tahoma"/>
      <w:sz w:val="16"/>
      <w:szCs w:val="16"/>
      <w:lang w:val="el-GR" w:eastAsia="el-GR"/>
    </w:rPr>
  </w:style>
  <w:style w:type="paragraph" w:customStyle="1" w:styleId="xl79">
    <w:name w:val="xl79"/>
    <w:basedOn w:val="Normal"/>
    <w:rsid w:val="00367F7D"/>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CG Times" w:eastAsia="MS Mincho" w:hAnsi="CG Times" w:cs="CG Times"/>
      <w:sz w:val="12"/>
      <w:szCs w:val="12"/>
    </w:rPr>
  </w:style>
  <w:style w:type="paragraph" w:customStyle="1" w:styleId="xl80">
    <w:name w:val="xl80"/>
    <w:basedOn w:val="Normal"/>
    <w:rsid w:val="00367F7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CG Times" w:eastAsia="MS Mincho" w:hAnsi="CG Times" w:cs="CG Times"/>
      <w:sz w:val="12"/>
      <w:szCs w:val="12"/>
    </w:rPr>
  </w:style>
  <w:style w:type="paragraph" w:customStyle="1" w:styleId="xl81">
    <w:name w:val="xl81"/>
    <w:basedOn w:val="Normal"/>
    <w:rsid w:val="00367F7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CG Times" w:eastAsia="MS Mincho" w:hAnsi="CG Times" w:cs="CG Times"/>
      <w:sz w:val="12"/>
      <w:szCs w:val="12"/>
    </w:rPr>
  </w:style>
  <w:style w:type="paragraph" w:customStyle="1" w:styleId="xl82">
    <w:name w:val="xl82"/>
    <w:basedOn w:val="Normal"/>
    <w:rsid w:val="00367F7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CG Times" w:eastAsia="MS Mincho" w:hAnsi="CG Times" w:cs="CG Times"/>
      <w:sz w:val="12"/>
      <w:szCs w:val="12"/>
    </w:rPr>
  </w:style>
  <w:style w:type="paragraph" w:customStyle="1" w:styleId="Normal1">
    <w:name w:val="[Normal]"/>
    <w:rsid w:val="00367F7D"/>
    <w:pPr>
      <w:autoSpaceDE w:val="0"/>
      <w:autoSpaceDN w:val="0"/>
      <w:adjustRightInd w:val="0"/>
      <w:spacing w:after="0" w:line="240" w:lineRule="auto"/>
      <w:ind w:firstLine="284"/>
      <w:jc w:val="both"/>
    </w:pPr>
    <w:rPr>
      <w:rFonts w:ascii="Arial" w:eastAsia="MS Mincho" w:hAnsi="Arial" w:cs="Arial"/>
      <w:sz w:val="24"/>
      <w:szCs w:val="24"/>
    </w:rPr>
  </w:style>
  <w:style w:type="paragraph" w:customStyle="1" w:styleId="xl83">
    <w:name w:val="xl83"/>
    <w:basedOn w:val="Normal"/>
    <w:rsid w:val="00367F7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CG Times" w:eastAsia="MS Mincho" w:hAnsi="CG Times" w:cs="CG Times"/>
      <w:sz w:val="12"/>
      <w:szCs w:val="12"/>
    </w:rPr>
  </w:style>
  <w:style w:type="paragraph" w:customStyle="1" w:styleId="xl84">
    <w:name w:val="xl84"/>
    <w:basedOn w:val="Normal"/>
    <w:rsid w:val="00367F7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CG Times" w:eastAsia="MS Mincho" w:hAnsi="CG Times" w:cs="CG Times"/>
      <w:sz w:val="12"/>
      <w:szCs w:val="12"/>
    </w:rPr>
  </w:style>
  <w:style w:type="paragraph" w:customStyle="1" w:styleId="xl85">
    <w:name w:val="xl85"/>
    <w:basedOn w:val="Normal"/>
    <w:rsid w:val="00367F7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CG Times" w:eastAsia="MS Mincho" w:hAnsi="CG Times" w:cs="CG Times"/>
      <w:sz w:val="12"/>
      <w:szCs w:val="12"/>
    </w:rPr>
  </w:style>
  <w:style w:type="paragraph" w:customStyle="1" w:styleId="xl86">
    <w:name w:val="xl86"/>
    <w:basedOn w:val="Normal"/>
    <w:rsid w:val="00367F7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CG Times" w:eastAsia="MS Mincho" w:hAnsi="CG Times" w:cs="CG Times"/>
      <w:sz w:val="12"/>
      <w:szCs w:val="12"/>
    </w:rPr>
  </w:style>
  <w:style w:type="paragraph" w:customStyle="1" w:styleId="xl87">
    <w:name w:val="xl87"/>
    <w:basedOn w:val="Normal"/>
    <w:rsid w:val="00367F7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CG Times" w:eastAsia="MS Mincho" w:hAnsi="CG Times" w:cs="CG Times"/>
      <w:sz w:val="12"/>
      <w:szCs w:val="12"/>
    </w:rPr>
  </w:style>
  <w:style w:type="paragraph" w:customStyle="1" w:styleId="xl88">
    <w:name w:val="xl88"/>
    <w:basedOn w:val="Normal"/>
    <w:rsid w:val="00367F7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CG Times" w:eastAsia="MS Mincho" w:hAnsi="CG Times" w:cs="CG Times"/>
      <w:sz w:val="12"/>
      <w:szCs w:val="12"/>
    </w:rPr>
  </w:style>
  <w:style w:type="paragraph" w:customStyle="1" w:styleId="xl89">
    <w:name w:val="xl89"/>
    <w:basedOn w:val="Normal"/>
    <w:rsid w:val="00367F7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CG Times" w:eastAsia="MS Mincho" w:hAnsi="CG Times" w:cs="CG Times"/>
      <w:sz w:val="12"/>
      <w:szCs w:val="12"/>
    </w:rPr>
  </w:style>
  <w:style w:type="paragraph" w:customStyle="1" w:styleId="xl90">
    <w:name w:val="xl90"/>
    <w:basedOn w:val="Normal"/>
    <w:rsid w:val="00367F7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CG Times" w:eastAsia="MS Mincho" w:hAnsi="CG Times" w:cs="CG Times"/>
      <w:sz w:val="12"/>
      <w:szCs w:val="12"/>
    </w:rPr>
  </w:style>
  <w:style w:type="paragraph" w:customStyle="1" w:styleId="xl91">
    <w:name w:val="xl91"/>
    <w:basedOn w:val="Normal"/>
    <w:rsid w:val="00367F7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CG Times" w:eastAsia="MS Mincho" w:hAnsi="CG Times" w:cs="CG Times"/>
      <w:sz w:val="12"/>
      <w:szCs w:val="12"/>
    </w:rPr>
  </w:style>
  <w:style w:type="paragraph" w:customStyle="1" w:styleId="xl92">
    <w:name w:val="xl92"/>
    <w:basedOn w:val="Normal"/>
    <w:rsid w:val="00367F7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CG Times" w:eastAsia="MS Mincho" w:hAnsi="CG Times" w:cs="CG Times"/>
      <w:sz w:val="12"/>
      <w:szCs w:val="12"/>
    </w:rPr>
  </w:style>
  <w:style w:type="paragraph" w:customStyle="1" w:styleId="xl93">
    <w:name w:val="xl93"/>
    <w:basedOn w:val="Normal"/>
    <w:rsid w:val="00367F7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CG Times" w:eastAsia="MS Mincho" w:hAnsi="CG Times" w:cs="CG Times"/>
      <w:sz w:val="12"/>
      <w:szCs w:val="12"/>
    </w:rPr>
  </w:style>
  <w:style w:type="paragraph" w:customStyle="1" w:styleId="xl94">
    <w:name w:val="xl94"/>
    <w:basedOn w:val="Normal"/>
    <w:rsid w:val="00367F7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CG Times" w:eastAsia="MS Mincho" w:hAnsi="CG Times" w:cs="CG Times"/>
      <w:sz w:val="12"/>
      <w:szCs w:val="12"/>
    </w:rPr>
  </w:style>
  <w:style w:type="paragraph" w:customStyle="1" w:styleId="xl95">
    <w:name w:val="xl95"/>
    <w:basedOn w:val="Normal"/>
    <w:rsid w:val="00367F7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CG Times" w:eastAsia="MS Mincho" w:hAnsi="CG Times" w:cs="CG Times"/>
      <w:sz w:val="12"/>
      <w:szCs w:val="12"/>
    </w:rPr>
  </w:style>
  <w:style w:type="paragraph" w:customStyle="1" w:styleId="xl96">
    <w:name w:val="xl96"/>
    <w:basedOn w:val="Normal"/>
    <w:rsid w:val="00367F7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CG Times" w:eastAsia="MS Mincho" w:hAnsi="CG Times" w:cs="CG Times"/>
      <w:sz w:val="12"/>
      <w:szCs w:val="12"/>
    </w:rPr>
  </w:style>
  <w:style w:type="paragraph" w:customStyle="1" w:styleId="xl97">
    <w:name w:val="xl97"/>
    <w:basedOn w:val="Normal"/>
    <w:rsid w:val="00367F7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CG Times" w:eastAsia="MS Mincho" w:hAnsi="CG Times" w:cs="CG Times"/>
      <w:sz w:val="12"/>
      <w:szCs w:val="12"/>
    </w:rPr>
  </w:style>
  <w:style w:type="paragraph" w:customStyle="1" w:styleId="xl98">
    <w:name w:val="xl98"/>
    <w:basedOn w:val="Normal"/>
    <w:rsid w:val="00367F7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CG Times" w:eastAsia="MS Mincho" w:hAnsi="CG Times" w:cs="CG Times"/>
      <w:sz w:val="12"/>
      <w:szCs w:val="12"/>
    </w:rPr>
  </w:style>
  <w:style w:type="paragraph" w:customStyle="1" w:styleId="xl99">
    <w:name w:val="xl99"/>
    <w:basedOn w:val="Normal"/>
    <w:rsid w:val="00367F7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CG Times" w:eastAsia="MS Mincho" w:hAnsi="CG Times" w:cs="CG Times"/>
      <w:sz w:val="12"/>
      <w:szCs w:val="12"/>
    </w:rPr>
  </w:style>
  <w:style w:type="paragraph" w:customStyle="1" w:styleId="xl100">
    <w:name w:val="xl100"/>
    <w:basedOn w:val="Normal"/>
    <w:rsid w:val="00367F7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CG Times" w:eastAsia="MS Mincho" w:hAnsi="CG Times" w:cs="CG Times"/>
      <w:sz w:val="12"/>
      <w:szCs w:val="12"/>
    </w:rPr>
  </w:style>
  <w:style w:type="paragraph" w:customStyle="1" w:styleId="xl101">
    <w:name w:val="xl101"/>
    <w:basedOn w:val="Normal"/>
    <w:rsid w:val="00367F7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CG Times" w:eastAsia="MS Mincho" w:hAnsi="CG Times" w:cs="CG Times"/>
      <w:sz w:val="12"/>
      <w:szCs w:val="12"/>
    </w:rPr>
  </w:style>
  <w:style w:type="paragraph" w:customStyle="1" w:styleId="xl102">
    <w:name w:val="xl102"/>
    <w:basedOn w:val="Normal"/>
    <w:rsid w:val="00367F7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CG Times" w:eastAsia="MS Mincho" w:hAnsi="CG Times" w:cs="CG Times"/>
      <w:sz w:val="12"/>
      <w:szCs w:val="12"/>
    </w:rPr>
  </w:style>
  <w:style w:type="paragraph" w:customStyle="1" w:styleId="xl103">
    <w:name w:val="xl103"/>
    <w:basedOn w:val="Normal"/>
    <w:rsid w:val="00367F7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CG Times" w:eastAsia="MS Mincho" w:hAnsi="CG Times" w:cs="CG Times"/>
      <w:sz w:val="12"/>
      <w:szCs w:val="12"/>
    </w:rPr>
  </w:style>
  <w:style w:type="paragraph" w:customStyle="1" w:styleId="xl104">
    <w:name w:val="xl104"/>
    <w:basedOn w:val="Normal"/>
    <w:rsid w:val="00367F7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CG Times" w:eastAsia="MS Mincho" w:hAnsi="CG Times" w:cs="CG Times"/>
      <w:sz w:val="12"/>
      <w:szCs w:val="12"/>
    </w:rPr>
  </w:style>
  <w:style w:type="paragraph" w:customStyle="1" w:styleId="xl105">
    <w:name w:val="xl105"/>
    <w:basedOn w:val="Normal"/>
    <w:rsid w:val="00367F7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CG Times" w:eastAsia="MS Mincho" w:hAnsi="CG Times" w:cs="CG Times"/>
      <w:sz w:val="12"/>
      <w:szCs w:val="12"/>
    </w:rPr>
  </w:style>
  <w:style w:type="character" w:customStyle="1" w:styleId="shorttext1">
    <w:name w:val="short_text1"/>
    <w:basedOn w:val="DefaultParagraphFont"/>
    <w:uiPriority w:val="99"/>
    <w:rsid w:val="00367F7D"/>
    <w:rPr>
      <w:sz w:val="20"/>
      <w:szCs w:val="20"/>
    </w:rPr>
  </w:style>
  <w:style w:type="paragraph" w:customStyle="1" w:styleId="style-standard-ouvrage">
    <w:name w:val="style-standard-ouvrage"/>
    <w:basedOn w:val="Normal"/>
    <w:uiPriority w:val="99"/>
    <w:rsid w:val="00367F7D"/>
    <w:pPr>
      <w:spacing w:before="100" w:beforeAutospacing="1" w:after="100" w:afterAutospacing="1" w:line="240" w:lineRule="auto"/>
    </w:pPr>
    <w:rPr>
      <w:rFonts w:ascii="Times New Roman" w:eastAsia="MS Mincho" w:hAnsi="Times New Roman" w:cs="Times New Roman"/>
      <w:sz w:val="24"/>
      <w:szCs w:val="24"/>
      <w:lang w:val="it-IT" w:eastAsia="it-IT"/>
    </w:rPr>
  </w:style>
  <w:style w:type="paragraph" w:customStyle="1" w:styleId="dictionnaire-intitule-terme">
    <w:name w:val="dictionnaire-intitule-terme"/>
    <w:basedOn w:val="Normal"/>
    <w:uiPriority w:val="99"/>
    <w:rsid w:val="00367F7D"/>
    <w:pPr>
      <w:spacing w:before="100" w:beforeAutospacing="1" w:after="100" w:afterAutospacing="1" w:line="240" w:lineRule="auto"/>
    </w:pPr>
    <w:rPr>
      <w:rFonts w:ascii="Times New Roman" w:eastAsia="MS Mincho" w:hAnsi="Times New Roman" w:cs="Times New Roman"/>
      <w:sz w:val="24"/>
      <w:szCs w:val="24"/>
      <w:lang w:val="it-IT" w:eastAsia="it-IT"/>
    </w:rPr>
  </w:style>
  <w:style w:type="character" w:customStyle="1" w:styleId="hps">
    <w:name w:val="hps"/>
    <w:basedOn w:val="DefaultParagraphFont"/>
    <w:rsid w:val="00367F7D"/>
  </w:style>
  <w:style w:type="character" w:customStyle="1" w:styleId="longtext">
    <w:name w:val="long_text"/>
    <w:basedOn w:val="DefaultParagraphFont"/>
    <w:uiPriority w:val="99"/>
    <w:rsid w:val="00367F7D"/>
  </w:style>
  <w:style w:type="character" w:customStyle="1" w:styleId="apple-style-span">
    <w:name w:val="apple-style-span"/>
    <w:basedOn w:val="DefaultParagraphFont"/>
    <w:uiPriority w:val="99"/>
    <w:rsid w:val="00367F7D"/>
  </w:style>
  <w:style w:type="character" w:customStyle="1" w:styleId="apple-converted-space">
    <w:name w:val="apple-converted-space"/>
    <w:basedOn w:val="DefaultParagraphFont"/>
    <w:rsid w:val="00367F7D"/>
  </w:style>
  <w:style w:type="paragraph" w:customStyle="1" w:styleId="Char">
    <w:name w:val="Char"/>
    <w:basedOn w:val="Normal"/>
    <w:rsid w:val="00367F7D"/>
    <w:pPr>
      <w:spacing w:after="160" w:line="240" w:lineRule="exact"/>
    </w:pPr>
    <w:rPr>
      <w:rFonts w:ascii="Tahoma" w:eastAsia="MS Mincho" w:hAnsi="Tahoma" w:cs="Tahoma"/>
      <w:noProof/>
      <w:sz w:val="20"/>
      <w:szCs w:val="20"/>
      <w:lang w:val="en-GB"/>
    </w:rPr>
  </w:style>
  <w:style w:type="paragraph" w:customStyle="1" w:styleId="TableTitle">
    <w:name w:val="Table Title"/>
    <w:basedOn w:val="Heading2"/>
    <w:next w:val="Normal"/>
    <w:link w:val="TableTitleChar"/>
    <w:uiPriority w:val="99"/>
    <w:rsid w:val="00367F7D"/>
    <w:pPr>
      <w:keepLines/>
      <w:numPr>
        <w:numId w:val="2"/>
      </w:numPr>
      <w:spacing w:before="120" w:after="60"/>
      <w:ind w:firstLine="0"/>
    </w:pPr>
    <w:rPr>
      <w:rFonts w:ascii="Times New Roman" w:hAnsi="Times New Roman" w:cs="Times New Roman"/>
      <w:sz w:val="21"/>
      <w:szCs w:val="21"/>
      <w:lang w:val="en-GB"/>
    </w:rPr>
  </w:style>
  <w:style w:type="character" w:customStyle="1" w:styleId="TableTitleChar">
    <w:name w:val="Table Title Char"/>
    <w:link w:val="TableTitle"/>
    <w:uiPriority w:val="99"/>
    <w:locked/>
    <w:rsid w:val="00367F7D"/>
    <w:rPr>
      <w:rFonts w:ascii="Times New Roman" w:eastAsia="MS Mincho" w:hAnsi="Times New Roman" w:cs="Times New Roman"/>
      <w:b/>
      <w:bCs/>
      <w:sz w:val="21"/>
      <w:szCs w:val="21"/>
      <w:lang w:val="en-GB"/>
    </w:rPr>
  </w:style>
  <w:style w:type="paragraph" w:customStyle="1" w:styleId="Heading1Left0cm">
    <w:name w:val="Heading 1 + Left:  0 cm"/>
    <w:aliases w:val="First line:  0 cm"/>
    <w:basedOn w:val="Heading1"/>
    <w:uiPriority w:val="99"/>
    <w:rsid w:val="00367F7D"/>
    <w:pPr>
      <w:ind w:firstLine="0"/>
      <w:jc w:val="left"/>
    </w:pPr>
    <w:rPr>
      <w:rFonts w:ascii="Times New Roman" w:eastAsia="Times New Roman" w:hAnsi="Times New Roman" w:cs="Times New Roman"/>
      <w:color w:val="0000FF"/>
      <w:sz w:val="28"/>
      <w:szCs w:val="28"/>
      <w:lang w:val="sq-AL" w:eastAsia="fr-FR"/>
    </w:rPr>
  </w:style>
  <w:style w:type="paragraph" w:customStyle="1" w:styleId="CharCharChar2">
    <w:name w:val="Char Char Char2"/>
    <w:basedOn w:val="Normal"/>
    <w:uiPriority w:val="99"/>
    <w:rsid w:val="00367F7D"/>
    <w:pPr>
      <w:spacing w:after="160" w:line="240" w:lineRule="exact"/>
    </w:pPr>
    <w:rPr>
      <w:rFonts w:ascii="Tahoma" w:eastAsia="MS Mincho" w:hAnsi="Tahoma" w:cs="Tahoma"/>
      <w:sz w:val="20"/>
      <w:szCs w:val="20"/>
    </w:rPr>
  </w:style>
  <w:style w:type="paragraph" w:customStyle="1" w:styleId="ModelNrmlDouble">
    <w:name w:val="ModelNrmlDouble"/>
    <w:basedOn w:val="Normal"/>
    <w:rsid w:val="00367F7D"/>
    <w:pPr>
      <w:spacing w:after="360" w:line="480" w:lineRule="auto"/>
      <w:ind w:firstLine="720"/>
      <w:jc w:val="both"/>
    </w:pPr>
    <w:rPr>
      <w:rFonts w:ascii="Times New Roman" w:eastAsia="Times New Roman" w:hAnsi="Times New Roman" w:cs="Times New Roman"/>
      <w:szCs w:val="20"/>
    </w:rPr>
  </w:style>
  <w:style w:type="paragraph" w:customStyle="1" w:styleId="ModelDoubleNoIndent">
    <w:name w:val="ModelDoubleNoIndent"/>
    <w:basedOn w:val="ModelNrmlDouble"/>
    <w:rsid w:val="00367F7D"/>
    <w:pPr>
      <w:ind w:firstLine="0"/>
    </w:pPr>
    <w:rPr>
      <w:u w:val="single"/>
    </w:rPr>
  </w:style>
  <w:style w:type="paragraph" w:customStyle="1" w:styleId="ModelNrmlSingle">
    <w:name w:val="ModelNrmlSingle"/>
    <w:basedOn w:val="Normal"/>
    <w:rsid w:val="00367F7D"/>
    <w:pPr>
      <w:spacing w:after="240" w:line="240" w:lineRule="auto"/>
      <w:ind w:firstLine="720"/>
      <w:jc w:val="both"/>
    </w:pPr>
    <w:rPr>
      <w:rFonts w:ascii="Times New Roman" w:eastAsia="Times New Roman" w:hAnsi="Times New Roman" w:cs="Times New Roman"/>
      <w:szCs w:val="20"/>
    </w:rPr>
  </w:style>
  <w:style w:type="character" w:styleId="Hyperlink">
    <w:name w:val="Hyperlink"/>
    <w:basedOn w:val="DefaultParagraphFont"/>
    <w:uiPriority w:val="99"/>
    <w:unhideWhenUsed/>
    <w:rsid w:val="00367F7D"/>
    <w:rPr>
      <w:color w:val="0000FF"/>
      <w:u w:val="single"/>
    </w:rPr>
  </w:style>
  <w:style w:type="paragraph" w:customStyle="1" w:styleId="ecxyiv2026995msonormal">
    <w:name w:val="ecxyiv2026995msonormal"/>
    <w:basedOn w:val="Normal"/>
    <w:rsid w:val="00367F7D"/>
    <w:pPr>
      <w:spacing w:after="324" w:line="240" w:lineRule="auto"/>
    </w:pPr>
    <w:rPr>
      <w:rFonts w:ascii="Times New Roman" w:eastAsia="Times New Roman" w:hAnsi="Times New Roman" w:cs="Times New Roman"/>
      <w:sz w:val="24"/>
      <w:szCs w:val="24"/>
    </w:rPr>
  </w:style>
  <w:style w:type="character" w:customStyle="1" w:styleId="hpsatn">
    <w:name w:val="hps atn"/>
    <w:basedOn w:val="DefaultParagraphFont"/>
    <w:rsid w:val="00367F7D"/>
  </w:style>
  <w:style w:type="character" w:customStyle="1" w:styleId="atn">
    <w:name w:val="atn"/>
    <w:basedOn w:val="DefaultParagraphFont"/>
    <w:rsid w:val="00367F7D"/>
  </w:style>
  <w:style w:type="character" w:customStyle="1" w:styleId="gt-icon-text1">
    <w:name w:val="gt-icon-text1"/>
    <w:basedOn w:val="DefaultParagraphFont"/>
    <w:rsid w:val="00367F7D"/>
  </w:style>
  <w:style w:type="paragraph" w:customStyle="1" w:styleId="CM4">
    <w:name w:val="CM4"/>
    <w:basedOn w:val="Normal"/>
    <w:next w:val="Normal"/>
    <w:uiPriority w:val="99"/>
    <w:rsid w:val="00367F7D"/>
    <w:pPr>
      <w:autoSpaceDE w:val="0"/>
      <w:autoSpaceDN w:val="0"/>
      <w:adjustRightInd w:val="0"/>
      <w:spacing w:after="0" w:line="240" w:lineRule="auto"/>
    </w:pPr>
    <w:rPr>
      <w:rFonts w:ascii="EUAlbertina" w:eastAsia="Times New Roman" w:hAnsi="EUAlbertina" w:cs="Times New Roman"/>
      <w:sz w:val="24"/>
      <w:szCs w:val="24"/>
    </w:rPr>
  </w:style>
  <w:style w:type="paragraph" w:customStyle="1" w:styleId="Char1CharChar1CharCharCharChar1CharCharChar1">
    <w:name w:val="Char1 Char Char1 Char Char Char Char1 Char Char Char1"/>
    <w:basedOn w:val="Normal"/>
    <w:rsid w:val="00367F7D"/>
    <w:pPr>
      <w:spacing w:after="160" w:line="240" w:lineRule="exact"/>
    </w:pPr>
    <w:rPr>
      <w:rFonts w:ascii="Tahoma" w:eastAsia="MS Mincho" w:hAnsi="Tahoma" w:cs="Times New Roman"/>
      <w:sz w:val="20"/>
      <w:szCs w:val="20"/>
      <w:lang w:val="sq-AL"/>
    </w:rPr>
  </w:style>
  <w:style w:type="paragraph" w:customStyle="1" w:styleId="a00">
    <w:name w:val="a0"/>
    <w:basedOn w:val="Normal"/>
    <w:rsid w:val="00367F7D"/>
    <w:pPr>
      <w:spacing w:before="100" w:beforeAutospacing="1" w:after="100" w:afterAutospacing="1" w:line="240" w:lineRule="auto"/>
      <w:jc w:val="center"/>
    </w:pPr>
    <w:rPr>
      <w:rFonts w:ascii="Times New Roman" w:eastAsia="MS Mincho" w:hAnsi="Times New Roman" w:cs="Times New Roman"/>
      <w:sz w:val="24"/>
      <w:szCs w:val="24"/>
      <w:lang w:val="sq-AL"/>
    </w:rPr>
  </w:style>
  <w:style w:type="paragraph" w:customStyle="1" w:styleId="a2">
    <w:name w:val="a2"/>
    <w:basedOn w:val="Normal"/>
    <w:rsid w:val="00367F7D"/>
    <w:pPr>
      <w:spacing w:before="100" w:beforeAutospacing="1" w:after="100" w:afterAutospacing="1" w:line="240" w:lineRule="auto"/>
      <w:jc w:val="both"/>
    </w:pPr>
    <w:rPr>
      <w:rFonts w:ascii="Times New Roman" w:eastAsia="MS Mincho" w:hAnsi="Times New Roman" w:cs="Times New Roman"/>
      <w:sz w:val="24"/>
      <w:szCs w:val="24"/>
      <w:lang w:val="sq-AL"/>
    </w:rPr>
  </w:style>
  <w:style w:type="character" w:customStyle="1" w:styleId="actstitle">
    <w:name w:val="actstitle"/>
    <w:basedOn w:val="DefaultParagraphFont"/>
    <w:rsid w:val="00367F7D"/>
  </w:style>
  <w:style w:type="paragraph" w:customStyle="1" w:styleId="akti0">
    <w:name w:val="akti"/>
    <w:basedOn w:val="Normal"/>
    <w:rsid w:val="00367F7D"/>
    <w:pPr>
      <w:spacing w:before="100" w:beforeAutospacing="1" w:after="100" w:afterAutospacing="1" w:line="240" w:lineRule="auto"/>
    </w:pPr>
    <w:rPr>
      <w:rFonts w:ascii="Times New Roman" w:eastAsia="SimSun" w:hAnsi="Times New Roman" w:cs="Times New Roman"/>
      <w:sz w:val="24"/>
      <w:szCs w:val="24"/>
      <w:lang w:val="sq-AL" w:eastAsia="zh-CN"/>
    </w:rPr>
  </w:style>
  <w:style w:type="paragraph" w:customStyle="1" w:styleId="Anlagentext">
    <w:name w:val="Anlagentext"/>
    <w:basedOn w:val="Normal"/>
    <w:rsid w:val="00367F7D"/>
    <w:pPr>
      <w:tabs>
        <w:tab w:val="left" w:pos="1701"/>
        <w:tab w:val="left" w:pos="3969"/>
        <w:tab w:val="left" w:pos="6237"/>
      </w:tabs>
      <w:spacing w:after="0" w:line="240" w:lineRule="auto"/>
    </w:pPr>
    <w:rPr>
      <w:rFonts w:ascii="Arial" w:eastAsia="MS Mincho" w:hAnsi="Arial" w:cs="Times New Roman"/>
      <w:sz w:val="20"/>
      <w:szCs w:val="20"/>
      <w:lang w:val="sq-AL" w:eastAsia="de-DE"/>
    </w:rPr>
  </w:style>
  <w:style w:type="paragraph" w:customStyle="1" w:styleId="anrede">
    <w:name w:val="anrede"/>
    <w:basedOn w:val="Normal"/>
    <w:next w:val="Normal"/>
    <w:rsid w:val="00367F7D"/>
    <w:pPr>
      <w:spacing w:after="240" w:line="360" w:lineRule="atLeast"/>
      <w:jc w:val="both"/>
    </w:pPr>
    <w:rPr>
      <w:rFonts w:ascii="Arial" w:eastAsia="MS Mincho" w:hAnsi="Arial" w:cs="Times New Roman"/>
      <w:sz w:val="24"/>
      <w:szCs w:val="20"/>
      <w:lang w:val="sq-AL" w:eastAsia="de-DE"/>
    </w:rPr>
  </w:style>
  <w:style w:type="paragraph" w:customStyle="1" w:styleId="Artikel">
    <w:name w:val="Artikel"/>
    <w:basedOn w:val="Normal"/>
    <w:rsid w:val="00367F7D"/>
    <w:pPr>
      <w:spacing w:after="480" w:line="360" w:lineRule="atLeast"/>
      <w:jc w:val="center"/>
    </w:pPr>
    <w:rPr>
      <w:rFonts w:ascii="Arial" w:eastAsia="MS Mincho" w:hAnsi="Arial" w:cs="Times New Roman"/>
      <w:b/>
      <w:sz w:val="24"/>
      <w:szCs w:val="20"/>
      <w:u w:val="single"/>
      <w:lang w:val="sq-AL" w:eastAsia="de-DE"/>
    </w:rPr>
  </w:style>
  <w:style w:type="character" w:customStyle="1" w:styleId="bc">
    <w:name w:val="bc"/>
    <w:basedOn w:val="DefaultParagraphFont"/>
    <w:rsid w:val="00367F7D"/>
  </w:style>
  <w:style w:type="paragraph" w:customStyle="1" w:styleId="betreff">
    <w:name w:val="betreff"/>
    <w:basedOn w:val="Normal"/>
    <w:next w:val="anrede"/>
    <w:rsid w:val="00367F7D"/>
    <w:pPr>
      <w:spacing w:after="480" w:line="360" w:lineRule="atLeast"/>
      <w:ind w:left="1276" w:hanging="1276"/>
      <w:jc w:val="both"/>
    </w:pPr>
    <w:rPr>
      <w:rFonts w:ascii="Arial" w:eastAsia="MS Mincho" w:hAnsi="Arial" w:cs="Times New Roman"/>
      <w:b/>
      <w:sz w:val="24"/>
      <w:szCs w:val="20"/>
      <w:lang w:val="sq-AL" w:eastAsia="de-DE"/>
    </w:rPr>
  </w:style>
  <w:style w:type="paragraph" w:customStyle="1" w:styleId="Normal115pt">
    <w:name w:val="Normal + 11.5 pt"/>
    <w:aliases w:val="Black,Justified"/>
    <w:basedOn w:val="Normal"/>
    <w:rsid w:val="00367F7D"/>
    <w:pPr>
      <w:autoSpaceDE w:val="0"/>
      <w:autoSpaceDN w:val="0"/>
      <w:adjustRightInd w:val="0"/>
      <w:spacing w:after="0" w:line="240" w:lineRule="auto"/>
      <w:jc w:val="both"/>
    </w:pPr>
    <w:rPr>
      <w:rFonts w:ascii="Times New Roman" w:eastAsia="Times New Roman" w:hAnsi="Times New Roman" w:cs="Times New Roman"/>
      <w:color w:val="333333"/>
      <w:sz w:val="23"/>
      <w:szCs w:val="23"/>
    </w:rPr>
  </w:style>
  <w:style w:type="paragraph" w:customStyle="1" w:styleId="bodytext0">
    <w:name w:val="bodytext"/>
    <w:basedOn w:val="Normal"/>
    <w:rsid w:val="00367F7D"/>
    <w:pPr>
      <w:spacing w:before="100" w:beforeAutospacing="1" w:after="100" w:afterAutospacing="1" w:line="240" w:lineRule="auto"/>
    </w:pPr>
    <w:rPr>
      <w:rFonts w:ascii="Times New Roman" w:eastAsia="MS Mincho" w:hAnsi="Times New Roman" w:cs="Times New Roman"/>
      <w:sz w:val="24"/>
      <w:szCs w:val="24"/>
      <w:lang w:val="sq-AL"/>
    </w:rPr>
  </w:style>
  <w:style w:type="paragraph" w:customStyle="1" w:styleId="bodytext212pt">
    <w:name w:val="bodytext212pt"/>
    <w:basedOn w:val="Normal"/>
    <w:rsid w:val="00367F7D"/>
    <w:pPr>
      <w:spacing w:before="100" w:beforeAutospacing="1" w:after="100" w:afterAutospacing="1" w:line="240" w:lineRule="auto"/>
    </w:pPr>
    <w:rPr>
      <w:rFonts w:ascii="Arial Unicode MS" w:eastAsia="Arial Unicode MS" w:hAnsi="Arial Unicode MS" w:cs="Arial Unicode MS"/>
      <w:sz w:val="24"/>
      <w:szCs w:val="24"/>
    </w:rPr>
  </w:style>
  <w:style w:type="character" w:styleId="BookTitle">
    <w:name w:val="Book Title"/>
    <w:uiPriority w:val="33"/>
    <w:qFormat/>
    <w:rsid w:val="00367F7D"/>
    <w:rPr>
      <w:i/>
      <w:iCs/>
      <w:smallCaps/>
      <w:spacing w:val="5"/>
    </w:rPr>
  </w:style>
  <w:style w:type="paragraph" w:customStyle="1" w:styleId="briefkopf">
    <w:name w:val="briefkopf"/>
    <w:basedOn w:val="Normal"/>
    <w:rsid w:val="00367F7D"/>
    <w:pPr>
      <w:spacing w:before="1440" w:after="1200" w:line="240" w:lineRule="exact"/>
      <w:jc w:val="both"/>
    </w:pPr>
    <w:rPr>
      <w:rFonts w:ascii="Arial" w:eastAsia="MS Mincho" w:hAnsi="Arial" w:cs="Times New Roman"/>
      <w:szCs w:val="20"/>
      <w:lang w:val="sq-AL" w:eastAsia="de-DE"/>
    </w:rPr>
  </w:style>
  <w:style w:type="character" w:customStyle="1" w:styleId="CharChar">
    <w:name w:val="Char Char"/>
    <w:basedOn w:val="DefaultParagraphFont"/>
    <w:locked/>
    <w:rsid w:val="00367F7D"/>
    <w:rPr>
      <w:rFonts w:ascii="Trebuchet MS" w:eastAsia="MS Mincho" w:hAnsi="Trebuchet MS"/>
      <w:sz w:val="22"/>
      <w:lang w:val="en-GB" w:eastAsia="en-US" w:bidi="ar-SA"/>
    </w:rPr>
  </w:style>
  <w:style w:type="character" w:customStyle="1" w:styleId="CharCharChar">
    <w:name w:val="Char Char Char"/>
    <w:basedOn w:val="DefaultParagraphFont"/>
    <w:rsid w:val="00367F7D"/>
    <w:rPr>
      <w:b/>
      <w:bCs/>
      <w:sz w:val="24"/>
      <w:szCs w:val="24"/>
      <w:lang w:val="en-US" w:eastAsia="en-US" w:bidi="ar-SA"/>
    </w:rPr>
  </w:style>
  <w:style w:type="paragraph" w:customStyle="1" w:styleId="CharCharCharChar">
    <w:name w:val="Char Char Char Char"/>
    <w:basedOn w:val="Normal"/>
    <w:rsid w:val="00367F7D"/>
    <w:pPr>
      <w:overflowPunct w:val="0"/>
      <w:autoSpaceDE w:val="0"/>
      <w:autoSpaceDN w:val="0"/>
      <w:adjustRightInd w:val="0"/>
      <w:spacing w:after="160" w:line="240" w:lineRule="exact"/>
      <w:textAlignment w:val="baseline"/>
    </w:pPr>
    <w:rPr>
      <w:rFonts w:ascii="Tahoma" w:eastAsia="MS Mincho" w:hAnsi="Tahoma" w:cs="Tahoma"/>
      <w:sz w:val="20"/>
      <w:szCs w:val="20"/>
      <w:lang w:val="de-DE" w:eastAsia="de-DE"/>
    </w:rPr>
  </w:style>
  <w:style w:type="paragraph" w:customStyle="1" w:styleId="CharCharCharCharCharCharCarattere">
    <w:name w:val="Char Char Char Char Char Char Carattere"/>
    <w:basedOn w:val="Normal"/>
    <w:rsid w:val="00367F7D"/>
    <w:pPr>
      <w:spacing w:after="160" w:line="240" w:lineRule="exact"/>
    </w:pPr>
    <w:rPr>
      <w:rFonts w:ascii="Tahoma" w:eastAsia="MS Mincho" w:hAnsi="Tahoma" w:cs="Tahoma"/>
      <w:sz w:val="20"/>
      <w:szCs w:val="20"/>
      <w:lang w:val="sq-AL"/>
    </w:rPr>
  </w:style>
  <w:style w:type="character" w:customStyle="1" w:styleId="CharChar1">
    <w:name w:val="Char Char1"/>
    <w:basedOn w:val="DefaultParagraphFont"/>
    <w:rsid w:val="00367F7D"/>
    <w:rPr>
      <w:rFonts w:ascii="Trebuchet MS" w:eastAsia="MS Mincho" w:hAnsi="Trebuchet MS"/>
      <w:lang w:val="en-GB" w:eastAsia="en-US" w:bidi="ar-SA"/>
    </w:rPr>
  </w:style>
  <w:style w:type="paragraph" w:customStyle="1" w:styleId="Char1">
    <w:name w:val="Char1"/>
    <w:basedOn w:val="Normal"/>
    <w:rsid w:val="00367F7D"/>
    <w:pPr>
      <w:spacing w:after="160" w:line="240" w:lineRule="exact"/>
    </w:pPr>
    <w:rPr>
      <w:rFonts w:ascii="Tahoma" w:eastAsia="MS Mincho" w:hAnsi="Tahoma" w:cs="Times New Roman"/>
      <w:sz w:val="20"/>
      <w:szCs w:val="20"/>
      <w:lang w:val="sq-AL"/>
    </w:rPr>
  </w:style>
  <w:style w:type="paragraph" w:customStyle="1" w:styleId="Char2">
    <w:name w:val="Char2"/>
    <w:basedOn w:val="Normal"/>
    <w:rsid w:val="00367F7D"/>
    <w:pPr>
      <w:overflowPunct w:val="0"/>
      <w:autoSpaceDE w:val="0"/>
      <w:autoSpaceDN w:val="0"/>
      <w:adjustRightInd w:val="0"/>
      <w:spacing w:after="160" w:line="240" w:lineRule="exact"/>
      <w:textAlignment w:val="baseline"/>
    </w:pPr>
    <w:rPr>
      <w:rFonts w:ascii="Tahoma" w:eastAsia="MS Mincho" w:hAnsi="Tahoma" w:cs="Tahoma"/>
      <w:sz w:val="20"/>
      <w:szCs w:val="20"/>
      <w:lang w:val="en-GB" w:eastAsia="en-GB"/>
    </w:rPr>
  </w:style>
  <w:style w:type="paragraph" w:customStyle="1" w:styleId="ColorfulList-Accent11">
    <w:name w:val="Colorful List - Accent 11"/>
    <w:basedOn w:val="Normal"/>
    <w:qFormat/>
    <w:rsid w:val="00367F7D"/>
    <w:pPr>
      <w:spacing w:after="0" w:line="240" w:lineRule="auto"/>
      <w:ind w:left="720"/>
    </w:pPr>
    <w:rPr>
      <w:rFonts w:ascii="Times New Roman" w:eastAsia="MS Mincho" w:hAnsi="Times New Roman" w:cs="Times New Roman"/>
      <w:sz w:val="24"/>
      <w:szCs w:val="24"/>
      <w:lang w:val="sq-AL"/>
    </w:rPr>
  </w:style>
  <w:style w:type="paragraph" w:customStyle="1" w:styleId="ColorfulList-Accent12">
    <w:name w:val="Colorful List - Accent 12"/>
    <w:basedOn w:val="Normal"/>
    <w:qFormat/>
    <w:rsid w:val="00367F7D"/>
    <w:pPr>
      <w:spacing w:after="0" w:line="240" w:lineRule="auto"/>
      <w:ind w:left="720"/>
    </w:pPr>
    <w:rPr>
      <w:rFonts w:ascii="Times New Roman" w:eastAsia="MS Mincho" w:hAnsi="Times New Roman" w:cs="Times New Roman"/>
      <w:sz w:val="24"/>
      <w:szCs w:val="24"/>
      <w:lang w:val="sq-AL" w:eastAsia="en-GB"/>
    </w:rPr>
  </w:style>
  <w:style w:type="paragraph" w:customStyle="1" w:styleId="DefaultParagraphFontParaCharChar">
    <w:name w:val="Default Paragraph Font Para Char Char"/>
    <w:aliases w:val="Default Paragraph Font Para Char Para Char Char"/>
    <w:basedOn w:val="Normal"/>
    <w:rsid w:val="00367F7D"/>
    <w:pPr>
      <w:spacing w:after="0" w:line="240" w:lineRule="auto"/>
    </w:pPr>
    <w:rPr>
      <w:rFonts w:ascii="Times New Roman" w:eastAsia="MS Mincho" w:hAnsi="Times New Roman" w:cs="Times New Roman"/>
      <w:sz w:val="20"/>
      <w:szCs w:val="20"/>
    </w:rPr>
  </w:style>
  <w:style w:type="paragraph" w:customStyle="1" w:styleId="ein1">
    <w:name w:val="ein1"/>
    <w:basedOn w:val="Normal"/>
    <w:rsid w:val="00367F7D"/>
    <w:pPr>
      <w:spacing w:after="0" w:line="240" w:lineRule="auto"/>
      <w:ind w:left="1134" w:hanging="1134"/>
      <w:jc w:val="both"/>
    </w:pPr>
    <w:rPr>
      <w:rFonts w:ascii="Arial" w:eastAsia="MS Mincho" w:hAnsi="Arial" w:cs="Times New Roman"/>
      <w:szCs w:val="20"/>
      <w:lang w:val="sq-AL" w:eastAsia="de-DE"/>
    </w:rPr>
  </w:style>
  <w:style w:type="paragraph" w:customStyle="1" w:styleId="Einrck1">
    <w:name w:val="Einrück1"/>
    <w:basedOn w:val="Normal"/>
    <w:rsid w:val="00367F7D"/>
    <w:pPr>
      <w:overflowPunct w:val="0"/>
      <w:autoSpaceDE w:val="0"/>
      <w:autoSpaceDN w:val="0"/>
      <w:adjustRightInd w:val="0"/>
      <w:spacing w:after="0" w:line="312" w:lineRule="exact"/>
      <w:ind w:left="709" w:hanging="709"/>
      <w:textAlignment w:val="baseline"/>
    </w:pPr>
    <w:rPr>
      <w:rFonts w:ascii="Arial" w:eastAsia="MS Mincho" w:hAnsi="Arial" w:cs="Arial"/>
      <w:sz w:val="24"/>
      <w:szCs w:val="24"/>
      <w:lang w:val="de-DE" w:eastAsia="de-DE"/>
    </w:rPr>
  </w:style>
  <w:style w:type="character" w:styleId="CommentReference">
    <w:name w:val="annotation reference"/>
    <w:uiPriority w:val="99"/>
    <w:semiHidden/>
    <w:unhideWhenUsed/>
    <w:rsid w:val="00367F7D"/>
    <w:rPr>
      <w:sz w:val="16"/>
      <w:szCs w:val="16"/>
    </w:rPr>
  </w:style>
  <w:style w:type="paragraph" w:styleId="CommentText">
    <w:name w:val="annotation text"/>
    <w:basedOn w:val="Normal"/>
    <w:link w:val="CommentTextChar"/>
    <w:uiPriority w:val="99"/>
    <w:semiHidden/>
    <w:unhideWhenUsed/>
    <w:rsid w:val="00367F7D"/>
    <w:pPr>
      <w:ind w:firstLine="284"/>
      <w:jc w:val="both"/>
    </w:pPr>
    <w:rPr>
      <w:rFonts w:ascii="Calibri" w:eastAsia="MS Mincho" w:hAnsi="Calibri" w:cs="Times New Roman"/>
      <w:sz w:val="20"/>
      <w:szCs w:val="20"/>
      <w:lang w:val="sq-AL"/>
    </w:rPr>
  </w:style>
  <w:style w:type="character" w:customStyle="1" w:styleId="CommentTextChar">
    <w:name w:val="Comment Text Char"/>
    <w:basedOn w:val="DefaultParagraphFont"/>
    <w:link w:val="CommentText"/>
    <w:uiPriority w:val="99"/>
    <w:semiHidden/>
    <w:rsid w:val="00367F7D"/>
    <w:rPr>
      <w:rFonts w:ascii="Calibri" w:eastAsia="MS Mincho" w:hAnsi="Calibri" w:cs="Times New Roman"/>
      <w:sz w:val="20"/>
      <w:szCs w:val="20"/>
      <w:lang w:val="sq-AL"/>
    </w:rPr>
  </w:style>
  <w:style w:type="paragraph" w:styleId="CommentSubject">
    <w:name w:val="annotation subject"/>
    <w:basedOn w:val="CommentText"/>
    <w:next w:val="CommentText"/>
    <w:link w:val="CommentSubjectChar"/>
    <w:uiPriority w:val="99"/>
    <w:semiHidden/>
    <w:unhideWhenUsed/>
    <w:rsid w:val="00367F7D"/>
    <w:rPr>
      <w:b/>
      <w:bCs/>
    </w:rPr>
  </w:style>
  <w:style w:type="character" w:customStyle="1" w:styleId="CommentSubjectChar">
    <w:name w:val="Comment Subject Char"/>
    <w:basedOn w:val="CommentTextChar"/>
    <w:link w:val="CommentSubject"/>
    <w:uiPriority w:val="99"/>
    <w:semiHidden/>
    <w:rsid w:val="00367F7D"/>
    <w:rPr>
      <w:b/>
      <w:bCs/>
    </w:rPr>
  </w:style>
  <w:style w:type="paragraph" w:customStyle="1" w:styleId="Einrck2">
    <w:name w:val="Einrück2"/>
    <w:basedOn w:val="Normal"/>
    <w:rsid w:val="00367F7D"/>
    <w:pPr>
      <w:overflowPunct w:val="0"/>
      <w:autoSpaceDE w:val="0"/>
      <w:autoSpaceDN w:val="0"/>
      <w:adjustRightInd w:val="0"/>
      <w:spacing w:after="0" w:line="312" w:lineRule="exact"/>
      <w:ind w:left="1276" w:hanging="567"/>
      <w:textAlignment w:val="baseline"/>
    </w:pPr>
    <w:rPr>
      <w:rFonts w:ascii="Arial" w:eastAsia="MS Mincho" w:hAnsi="Arial" w:cs="Arial"/>
      <w:sz w:val="24"/>
      <w:szCs w:val="24"/>
      <w:lang w:val="de-DE" w:eastAsia="de-DE"/>
    </w:rPr>
  </w:style>
  <w:style w:type="paragraph" w:customStyle="1" w:styleId="Einrckung1">
    <w:name w:val="Einrückung 1"/>
    <w:basedOn w:val="Normal"/>
    <w:rsid w:val="00367F7D"/>
    <w:pPr>
      <w:spacing w:after="0" w:line="360" w:lineRule="atLeast"/>
      <w:ind w:left="851" w:hanging="851"/>
      <w:jc w:val="both"/>
    </w:pPr>
    <w:rPr>
      <w:rFonts w:ascii="Arial" w:eastAsia="MS Mincho" w:hAnsi="Arial" w:cs="Times New Roman"/>
      <w:sz w:val="24"/>
      <w:szCs w:val="20"/>
      <w:lang w:val="sq-AL" w:eastAsia="de-DE"/>
    </w:rPr>
  </w:style>
  <w:style w:type="numbering" w:customStyle="1" w:styleId="NoList1">
    <w:name w:val="No List1"/>
    <w:next w:val="NoList"/>
    <w:semiHidden/>
    <w:unhideWhenUsed/>
    <w:rsid w:val="00367F7D"/>
  </w:style>
  <w:style w:type="paragraph" w:customStyle="1" w:styleId="Einrckung2">
    <w:name w:val="Einrückung 2"/>
    <w:basedOn w:val="Normal"/>
    <w:rsid w:val="00367F7D"/>
    <w:pPr>
      <w:spacing w:after="0" w:line="360" w:lineRule="atLeast"/>
      <w:ind w:left="1701" w:hanging="851"/>
    </w:pPr>
    <w:rPr>
      <w:rFonts w:ascii="Arial" w:eastAsia="MS Mincho" w:hAnsi="Arial" w:cs="Times New Roman"/>
      <w:sz w:val="24"/>
      <w:szCs w:val="20"/>
      <w:lang w:val="sq-AL" w:eastAsia="de-DE"/>
    </w:rPr>
  </w:style>
  <w:style w:type="paragraph" w:customStyle="1" w:styleId="Einrckung3">
    <w:name w:val="Einrückung 3"/>
    <w:basedOn w:val="Normal"/>
    <w:rsid w:val="00367F7D"/>
    <w:pPr>
      <w:spacing w:after="0" w:line="360" w:lineRule="atLeast"/>
      <w:ind w:left="2552" w:hanging="851"/>
    </w:pPr>
    <w:rPr>
      <w:rFonts w:ascii="Arial" w:eastAsia="MS Mincho" w:hAnsi="Arial" w:cs="Times New Roman"/>
      <w:sz w:val="24"/>
      <w:szCs w:val="20"/>
      <w:lang w:val="sq-AL" w:eastAsia="de-DE"/>
    </w:rPr>
  </w:style>
  <w:style w:type="character" w:customStyle="1" w:styleId="f01">
    <w:name w:val="f01"/>
    <w:basedOn w:val="DefaultParagraphFont"/>
    <w:rsid w:val="00367F7D"/>
    <w:rPr>
      <w:rFonts w:ascii="FangSong" w:eastAsia="FangSong" w:hAnsi="FangSong" w:hint="eastAsia"/>
      <w:color w:val="000000"/>
      <w:sz w:val="20"/>
      <w:szCs w:val="20"/>
    </w:rPr>
  </w:style>
  <w:style w:type="character" w:customStyle="1" w:styleId="f41">
    <w:name w:val="f41"/>
    <w:basedOn w:val="DefaultParagraphFont"/>
    <w:rsid w:val="00367F7D"/>
    <w:rPr>
      <w:rFonts w:ascii="MS Mincho" w:eastAsia="MS Mincho" w:hAnsi="MS Mincho" w:hint="eastAsia"/>
      <w:color w:val="000000"/>
      <w:sz w:val="20"/>
      <w:szCs w:val="20"/>
    </w:rPr>
  </w:style>
  <w:style w:type="paragraph" w:customStyle="1" w:styleId="FootnoteText1">
    <w:name w:val="Footnote Text1"/>
    <w:rsid w:val="00367F7D"/>
    <w:pPr>
      <w:spacing w:after="0" w:line="240" w:lineRule="auto"/>
    </w:pPr>
    <w:rPr>
      <w:rFonts w:ascii="Helvetica" w:eastAsia="ヒラギノ角ゴ Pro W3" w:hAnsi="Helvetica" w:cs="Times New Roman"/>
      <w:color w:val="000000"/>
      <w:sz w:val="20"/>
      <w:szCs w:val="20"/>
      <w:lang w:val="en-GB"/>
    </w:rPr>
  </w:style>
  <w:style w:type="character" w:styleId="IntenseEmphasis">
    <w:name w:val="Intense Emphasis"/>
    <w:uiPriority w:val="21"/>
    <w:qFormat/>
    <w:rsid w:val="00367F7D"/>
    <w:rPr>
      <w:b/>
      <w:bCs/>
    </w:rPr>
  </w:style>
  <w:style w:type="paragraph" w:styleId="IntenseQuote">
    <w:name w:val="Intense Quote"/>
    <w:basedOn w:val="Normal"/>
    <w:next w:val="Normal"/>
    <w:link w:val="IntenseQuoteChar"/>
    <w:uiPriority w:val="30"/>
    <w:qFormat/>
    <w:rsid w:val="00367F7D"/>
    <w:pPr>
      <w:pBdr>
        <w:bottom w:val="single" w:sz="4" w:space="1" w:color="auto"/>
      </w:pBdr>
      <w:overflowPunct w:val="0"/>
      <w:autoSpaceDE w:val="0"/>
      <w:autoSpaceDN w:val="0"/>
      <w:adjustRightInd w:val="0"/>
      <w:spacing w:before="200" w:after="280" w:line="312" w:lineRule="exact"/>
      <w:ind w:left="1008" w:right="1152"/>
      <w:jc w:val="both"/>
      <w:textAlignment w:val="baseline"/>
    </w:pPr>
    <w:rPr>
      <w:rFonts w:ascii="Arial" w:eastAsia="MS Mincho" w:hAnsi="Arial" w:cs="Arial"/>
      <w:b/>
      <w:bCs/>
      <w:i/>
      <w:iCs/>
      <w:sz w:val="24"/>
      <w:szCs w:val="24"/>
      <w:lang w:val="de-DE" w:eastAsia="de-DE"/>
    </w:rPr>
  </w:style>
  <w:style w:type="character" w:customStyle="1" w:styleId="IntenseQuoteChar">
    <w:name w:val="Intense Quote Char"/>
    <w:basedOn w:val="DefaultParagraphFont"/>
    <w:link w:val="IntenseQuote"/>
    <w:uiPriority w:val="30"/>
    <w:rsid w:val="00367F7D"/>
    <w:rPr>
      <w:rFonts w:ascii="Arial" w:eastAsia="MS Mincho" w:hAnsi="Arial" w:cs="Arial"/>
      <w:b/>
      <w:bCs/>
      <w:i/>
      <w:iCs/>
      <w:sz w:val="24"/>
      <w:szCs w:val="24"/>
      <w:lang w:val="de-DE" w:eastAsia="de-DE"/>
    </w:rPr>
  </w:style>
  <w:style w:type="character" w:styleId="IntenseReference">
    <w:name w:val="Intense Reference"/>
    <w:uiPriority w:val="32"/>
    <w:qFormat/>
    <w:rsid w:val="00367F7D"/>
    <w:rPr>
      <w:smallCaps/>
      <w:spacing w:val="5"/>
      <w:u w:val="single"/>
    </w:rPr>
  </w:style>
  <w:style w:type="paragraph" w:customStyle="1" w:styleId="JuPara">
    <w:name w:val="Ju_Para"/>
    <w:aliases w:val="Left"/>
    <w:basedOn w:val="Normal"/>
    <w:rsid w:val="00367F7D"/>
    <w:pPr>
      <w:suppressAutoHyphens/>
      <w:spacing w:after="0" w:line="240" w:lineRule="auto"/>
      <w:ind w:firstLine="284"/>
      <w:jc w:val="both"/>
    </w:pPr>
    <w:rPr>
      <w:rFonts w:ascii="Times New Roman" w:eastAsia="MS Mincho" w:hAnsi="Times New Roman" w:cs="Times New Roman"/>
      <w:sz w:val="24"/>
      <w:szCs w:val="24"/>
      <w:lang w:val="en-GB" w:eastAsia="fr-FR"/>
    </w:rPr>
  </w:style>
  <w:style w:type="paragraph" w:customStyle="1" w:styleId="ju-005fpara-0020char-0020char">
    <w:name w:val="ju-005fpara-0020char-0020char"/>
    <w:basedOn w:val="Normal"/>
    <w:rsid w:val="00367F7D"/>
    <w:pPr>
      <w:spacing w:before="100" w:beforeAutospacing="1" w:after="100" w:afterAutospacing="1" w:line="240" w:lineRule="auto"/>
    </w:pPr>
    <w:rPr>
      <w:rFonts w:ascii="Times New Roman" w:eastAsia="MS Mincho" w:hAnsi="Times New Roman" w:cs="Times New Roman"/>
      <w:sz w:val="24"/>
      <w:szCs w:val="24"/>
    </w:rPr>
  </w:style>
  <w:style w:type="character" w:customStyle="1" w:styleId="ju-005fpara-002cleft-002cfirst-0020line-003a-0020-00200-0020cm--char">
    <w:name w:val="ju-005fpara-002cleft-002cfirst-0020line-003a-0020-00200-0020cm--char"/>
    <w:basedOn w:val="DefaultParagraphFont"/>
    <w:rsid w:val="00367F7D"/>
  </w:style>
  <w:style w:type="character" w:customStyle="1" w:styleId="ju--005fpara----char--char">
    <w:name w:val="ju--005fpara----char--char"/>
    <w:basedOn w:val="DefaultParagraphFont"/>
    <w:rsid w:val="00367F7D"/>
  </w:style>
  <w:style w:type="character" w:customStyle="1" w:styleId="longtext1">
    <w:name w:val="long_text1"/>
    <w:basedOn w:val="DefaultParagraphFont"/>
    <w:rsid w:val="00367F7D"/>
    <w:rPr>
      <w:sz w:val="20"/>
      <w:szCs w:val="20"/>
    </w:rPr>
  </w:style>
  <w:style w:type="character" w:customStyle="1" w:styleId="mediumtext">
    <w:name w:val="medium_text"/>
    <w:basedOn w:val="DefaultParagraphFont"/>
    <w:rsid w:val="00367F7D"/>
  </w:style>
  <w:style w:type="paragraph" w:styleId="EndnoteText">
    <w:name w:val="endnote text"/>
    <w:basedOn w:val="Normal"/>
    <w:link w:val="EndnoteTextChar"/>
    <w:uiPriority w:val="99"/>
    <w:semiHidden/>
    <w:unhideWhenUsed/>
    <w:rsid w:val="00367F7D"/>
    <w:pPr>
      <w:spacing w:after="0" w:line="240" w:lineRule="auto"/>
      <w:ind w:firstLine="284"/>
      <w:jc w:val="both"/>
    </w:pPr>
    <w:rPr>
      <w:rFonts w:ascii="Tahoma" w:eastAsia="Times New Roman" w:hAnsi="Tahoma" w:cs="Times New Roman"/>
      <w:sz w:val="20"/>
      <w:szCs w:val="20"/>
    </w:rPr>
  </w:style>
  <w:style w:type="character" w:customStyle="1" w:styleId="EndnoteTextChar">
    <w:name w:val="Endnote Text Char"/>
    <w:basedOn w:val="DefaultParagraphFont"/>
    <w:link w:val="EndnoteText"/>
    <w:uiPriority w:val="99"/>
    <w:semiHidden/>
    <w:rsid w:val="00367F7D"/>
    <w:rPr>
      <w:rFonts w:ascii="Tahoma" w:eastAsia="Times New Roman" w:hAnsi="Tahoma" w:cs="Times New Roman"/>
      <w:sz w:val="20"/>
      <w:szCs w:val="20"/>
    </w:rPr>
  </w:style>
  <w:style w:type="character" w:styleId="EndnoteReference">
    <w:name w:val="endnote reference"/>
    <w:uiPriority w:val="99"/>
    <w:semiHidden/>
    <w:unhideWhenUsed/>
    <w:rsid w:val="00367F7D"/>
    <w:rPr>
      <w:vertAlign w:val="superscript"/>
    </w:rPr>
  </w:style>
  <w:style w:type="paragraph" w:customStyle="1" w:styleId="neninr0">
    <w:name w:val="neninr"/>
    <w:basedOn w:val="Normal"/>
    <w:rsid w:val="00367F7D"/>
    <w:pPr>
      <w:spacing w:before="100" w:beforeAutospacing="1" w:after="100" w:afterAutospacing="1" w:line="240" w:lineRule="auto"/>
    </w:pPr>
    <w:rPr>
      <w:rFonts w:ascii="Times New Roman" w:eastAsia="MS Mincho" w:hAnsi="Times New Roman" w:cs="Times New Roman"/>
      <w:sz w:val="24"/>
      <w:szCs w:val="24"/>
      <w:lang w:val="sq-AL"/>
    </w:rPr>
  </w:style>
  <w:style w:type="paragraph" w:customStyle="1" w:styleId="NormalLatinArial">
    <w:name w:val="Normal + (Latin) Arial"/>
    <w:basedOn w:val="Normal"/>
    <w:rsid w:val="00367F7D"/>
    <w:pPr>
      <w:spacing w:after="0" w:line="240" w:lineRule="auto"/>
    </w:pPr>
    <w:rPr>
      <w:rFonts w:ascii="Arial" w:eastAsia="MS Mincho" w:hAnsi="Arial" w:cs="Arial"/>
      <w:sz w:val="24"/>
      <w:szCs w:val="24"/>
    </w:rPr>
  </w:style>
  <w:style w:type="paragraph" w:customStyle="1" w:styleId="Normal10">
    <w:name w:val="Normal+1"/>
    <w:basedOn w:val="Default"/>
    <w:next w:val="Default"/>
    <w:rsid w:val="00367F7D"/>
  </w:style>
  <w:style w:type="paragraph" w:customStyle="1" w:styleId="NummerierteListe">
    <w:name w:val="Nummerierte Liste"/>
    <w:aliases w:val="Links:  0,63 cm"/>
    <w:basedOn w:val="Normal"/>
    <w:rsid w:val="00367F7D"/>
    <w:pPr>
      <w:tabs>
        <w:tab w:val="left" w:pos="426"/>
      </w:tabs>
      <w:spacing w:after="0" w:line="240" w:lineRule="auto"/>
    </w:pPr>
    <w:rPr>
      <w:rFonts w:ascii="Arial" w:eastAsia="MS Mincho" w:hAnsi="Arial" w:cs="Times New Roman"/>
      <w:szCs w:val="20"/>
      <w:lang w:val="en-GB" w:eastAsia="de-DE"/>
    </w:rPr>
  </w:style>
  <w:style w:type="paragraph" w:customStyle="1" w:styleId="numridata0">
    <w:name w:val="numridata"/>
    <w:basedOn w:val="Normal"/>
    <w:rsid w:val="00367F7D"/>
    <w:pPr>
      <w:spacing w:before="100" w:beforeAutospacing="1" w:after="100" w:afterAutospacing="1" w:line="240" w:lineRule="auto"/>
    </w:pPr>
    <w:rPr>
      <w:rFonts w:ascii="Times New Roman" w:eastAsia="MS Mincho" w:hAnsi="Times New Roman" w:cs="Times New Roman"/>
      <w:sz w:val="24"/>
      <w:szCs w:val="24"/>
    </w:rPr>
  </w:style>
  <w:style w:type="paragraph" w:customStyle="1" w:styleId="paragrafi0">
    <w:name w:val="paragrafi"/>
    <w:basedOn w:val="Normal"/>
    <w:rsid w:val="00367F7D"/>
    <w:pPr>
      <w:spacing w:before="100" w:beforeAutospacing="1" w:after="100" w:afterAutospacing="1" w:line="240" w:lineRule="auto"/>
    </w:pPr>
    <w:rPr>
      <w:rFonts w:ascii="Times New Roman" w:eastAsia="MS Mincho" w:hAnsi="Times New Roman" w:cs="Times New Roman"/>
      <w:sz w:val="24"/>
      <w:szCs w:val="24"/>
      <w:lang w:val="en-GB" w:eastAsia="en-GB"/>
    </w:rPr>
  </w:style>
  <w:style w:type="paragraph" w:customStyle="1" w:styleId="Paragrafoelenco">
    <w:name w:val="Paragrafo elenco"/>
    <w:basedOn w:val="Normal"/>
    <w:qFormat/>
    <w:rsid w:val="00367F7D"/>
    <w:pPr>
      <w:ind w:left="720"/>
      <w:contextualSpacing/>
    </w:pPr>
    <w:rPr>
      <w:rFonts w:ascii="Calibri" w:eastAsia="Calibri" w:hAnsi="Calibri" w:cs="Times New Roman"/>
      <w:lang w:val="it-IT"/>
    </w:rPr>
  </w:style>
  <w:style w:type="paragraph" w:customStyle="1" w:styleId="Prambelabsatz">
    <w:name w:val="Präambelabsatz"/>
    <w:basedOn w:val="Normal"/>
    <w:rsid w:val="00367F7D"/>
    <w:pPr>
      <w:tabs>
        <w:tab w:val="left" w:pos="0"/>
        <w:tab w:val="left" w:pos="360"/>
        <w:tab w:val="left" w:pos="1134"/>
        <w:tab w:val="left" w:pos="1701"/>
      </w:tabs>
      <w:overflowPunct w:val="0"/>
      <w:autoSpaceDE w:val="0"/>
      <w:autoSpaceDN w:val="0"/>
      <w:adjustRightInd w:val="0"/>
      <w:spacing w:after="240" w:line="336" w:lineRule="auto"/>
      <w:jc w:val="both"/>
      <w:textAlignment w:val="baseline"/>
    </w:pPr>
    <w:rPr>
      <w:rFonts w:ascii="Arial" w:eastAsia="MS Mincho" w:hAnsi="Arial" w:cs="Arial"/>
      <w:lang w:val="de-DE" w:eastAsia="de-DE"/>
    </w:rPr>
  </w:style>
  <w:style w:type="paragraph" w:styleId="Quote">
    <w:name w:val="Quote"/>
    <w:basedOn w:val="Normal"/>
    <w:next w:val="Normal"/>
    <w:link w:val="QuoteChar"/>
    <w:uiPriority w:val="29"/>
    <w:qFormat/>
    <w:rsid w:val="00367F7D"/>
    <w:pPr>
      <w:overflowPunct w:val="0"/>
      <w:autoSpaceDE w:val="0"/>
      <w:autoSpaceDN w:val="0"/>
      <w:adjustRightInd w:val="0"/>
      <w:spacing w:before="200" w:after="0" w:line="312" w:lineRule="exact"/>
      <w:ind w:left="360" w:right="360"/>
      <w:textAlignment w:val="baseline"/>
    </w:pPr>
    <w:rPr>
      <w:rFonts w:ascii="Arial" w:eastAsia="MS Mincho" w:hAnsi="Arial" w:cs="Arial"/>
      <w:i/>
      <w:iCs/>
      <w:sz w:val="24"/>
      <w:szCs w:val="24"/>
      <w:lang w:val="de-DE" w:eastAsia="de-DE"/>
    </w:rPr>
  </w:style>
  <w:style w:type="character" w:customStyle="1" w:styleId="QuoteChar">
    <w:name w:val="Quote Char"/>
    <w:basedOn w:val="DefaultParagraphFont"/>
    <w:link w:val="Quote"/>
    <w:uiPriority w:val="29"/>
    <w:rsid w:val="00367F7D"/>
    <w:rPr>
      <w:rFonts w:ascii="Arial" w:eastAsia="MS Mincho" w:hAnsi="Arial" w:cs="Arial"/>
      <w:i/>
      <w:iCs/>
      <w:sz w:val="24"/>
      <w:szCs w:val="24"/>
      <w:lang w:val="de-DE" w:eastAsia="de-DE"/>
    </w:rPr>
  </w:style>
  <w:style w:type="character" w:customStyle="1" w:styleId="shorttext">
    <w:name w:val="short_text"/>
    <w:basedOn w:val="DefaultParagraphFont"/>
    <w:rsid w:val="00367F7D"/>
  </w:style>
  <w:style w:type="paragraph" w:customStyle="1" w:styleId="Standard1">
    <w:name w:val="Standard1"/>
    <w:basedOn w:val="Normal"/>
    <w:rsid w:val="00367F7D"/>
    <w:pPr>
      <w:spacing w:after="0" w:line="360" w:lineRule="atLeast"/>
      <w:jc w:val="both"/>
    </w:pPr>
    <w:rPr>
      <w:rFonts w:ascii="Arial" w:eastAsia="MS Mincho" w:hAnsi="Arial" w:cs="Times New Roman"/>
      <w:sz w:val="24"/>
      <w:szCs w:val="20"/>
      <w:lang w:val="sq-AL" w:eastAsia="de-DE"/>
    </w:rPr>
  </w:style>
  <w:style w:type="paragraph" w:customStyle="1" w:styleId="Style4">
    <w:name w:val="Style 4"/>
    <w:rsid w:val="00367F7D"/>
    <w:pPr>
      <w:widowControl w:val="0"/>
      <w:autoSpaceDE w:val="0"/>
      <w:autoSpaceDN w:val="0"/>
      <w:spacing w:before="108" w:after="0" w:line="240" w:lineRule="auto"/>
      <w:ind w:left="288" w:hanging="288"/>
    </w:pPr>
    <w:rPr>
      <w:rFonts w:ascii="Times New Roman" w:eastAsia="SimSun" w:hAnsi="Times New Roman" w:cs="Times New Roman"/>
      <w:sz w:val="18"/>
      <w:szCs w:val="18"/>
      <w:lang w:eastAsia="zh-CN"/>
    </w:rPr>
  </w:style>
  <w:style w:type="paragraph" w:customStyle="1" w:styleId="Style80">
    <w:name w:val="Style 8"/>
    <w:rsid w:val="00367F7D"/>
    <w:pPr>
      <w:widowControl w:val="0"/>
      <w:autoSpaceDE w:val="0"/>
      <w:autoSpaceDN w:val="0"/>
      <w:spacing w:before="72" w:after="0" w:line="307" w:lineRule="auto"/>
    </w:pPr>
    <w:rPr>
      <w:rFonts w:ascii="Times New Roman" w:eastAsia="SimSun" w:hAnsi="Times New Roman" w:cs="Times New Roman"/>
      <w:sz w:val="18"/>
      <w:szCs w:val="18"/>
      <w:lang w:eastAsia="zh-CN"/>
    </w:rPr>
  </w:style>
  <w:style w:type="paragraph" w:customStyle="1" w:styleId="style5">
    <w:name w:val="style5"/>
    <w:basedOn w:val="Normal"/>
    <w:rsid w:val="00367F7D"/>
    <w:pPr>
      <w:spacing w:before="100" w:beforeAutospacing="1" w:after="100" w:afterAutospacing="1" w:line="240" w:lineRule="auto"/>
    </w:pPr>
    <w:rPr>
      <w:rFonts w:ascii="Times New Roman" w:eastAsia="MS Mincho" w:hAnsi="Times New Roman" w:cs="Times New Roman"/>
      <w:sz w:val="24"/>
      <w:szCs w:val="24"/>
      <w:lang w:val="sq-AL"/>
    </w:rPr>
  </w:style>
  <w:style w:type="character" w:styleId="SubtleEmphasis">
    <w:name w:val="Subtle Emphasis"/>
    <w:uiPriority w:val="19"/>
    <w:qFormat/>
    <w:rsid w:val="00367F7D"/>
    <w:rPr>
      <w:i/>
      <w:iCs/>
    </w:rPr>
  </w:style>
  <w:style w:type="character" w:styleId="SubtleReference">
    <w:name w:val="Subtle Reference"/>
    <w:uiPriority w:val="31"/>
    <w:qFormat/>
    <w:rsid w:val="00367F7D"/>
    <w:rPr>
      <w:smallCaps/>
    </w:rPr>
  </w:style>
  <w:style w:type="paragraph" w:customStyle="1" w:styleId="Tabellenberschrift">
    <w:name w:val="Tabellenüberschrift"/>
    <w:basedOn w:val="Normal"/>
    <w:rsid w:val="00367F7D"/>
    <w:pPr>
      <w:keepNext/>
      <w:overflowPunct w:val="0"/>
      <w:autoSpaceDE w:val="0"/>
      <w:autoSpaceDN w:val="0"/>
      <w:adjustRightInd w:val="0"/>
      <w:spacing w:after="120" w:line="336" w:lineRule="auto"/>
      <w:jc w:val="center"/>
      <w:textAlignment w:val="baseline"/>
    </w:pPr>
    <w:rPr>
      <w:rFonts w:ascii="Arial" w:eastAsia="MS Mincho" w:hAnsi="Arial" w:cs="Arial"/>
      <w:b/>
      <w:bCs/>
      <w:lang w:val="de-DE" w:eastAsia="de-DE"/>
    </w:rPr>
  </w:style>
  <w:style w:type="paragraph" w:customStyle="1" w:styleId="Tabellenzeile">
    <w:name w:val="Tabellenzeile"/>
    <w:basedOn w:val="Normal"/>
    <w:rsid w:val="00367F7D"/>
    <w:pPr>
      <w:overflowPunct w:val="0"/>
      <w:autoSpaceDE w:val="0"/>
      <w:autoSpaceDN w:val="0"/>
      <w:adjustRightInd w:val="0"/>
      <w:spacing w:after="120" w:line="336" w:lineRule="auto"/>
      <w:ind w:right="-68"/>
      <w:jc w:val="both"/>
      <w:textAlignment w:val="baseline"/>
    </w:pPr>
    <w:rPr>
      <w:rFonts w:ascii="Arial" w:eastAsia="MS Mincho" w:hAnsi="Arial" w:cs="Arial"/>
      <w:lang w:val="de-DE" w:eastAsia="de-DE"/>
    </w:rPr>
  </w:style>
  <w:style w:type="paragraph" w:customStyle="1" w:styleId="TextfrKfW">
    <w:name w:val="Text für KfW"/>
    <w:basedOn w:val="Normal"/>
    <w:rsid w:val="00367F7D"/>
    <w:pPr>
      <w:tabs>
        <w:tab w:val="left" w:pos="851"/>
        <w:tab w:val="left" w:pos="1418"/>
        <w:tab w:val="left" w:pos="2127"/>
      </w:tabs>
      <w:spacing w:after="240" w:line="360" w:lineRule="atLeast"/>
      <w:jc w:val="both"/>
    </w:pPr>
    <w:rPr>
      <w:rFonts w:ascii="Arial" w:eastAsia="MS Mincho" w:hAnsi="Arial" w:cs="Times New Roman"/>
      <w:sz w:val="24"/>
      <w:szCs w:val="20"/>
      <w:lang w:val="sq-AL" w:eastAsia="de-DE"/>
    </w:rPr>
  </w:style>
  <w:style w:type="paragraph" w:styleId="TOCHeading">
    <w:name w:val="TOC Heading"/>
    <w:basedOn w:val="Heading1"/>
    <w:next w:val="Normal"/>
    <w:uiPriority w:val="39"/>
    <w:qFormat/>
    <w:rsid w:val="00367F7D"/>
    <w:pPr>
      <w:keepNext w:val="0"/>
      <w:overflowPunct w:val="0"/>
      <w:autoSpaceDE w:val="0"/>
      <w:autoSpaceDN w:val="0"/>
      <w:adjustRightInd w:val="0"/>
      <w:spacing w:before="480" w:after="0" w:line="312" w:lineRule="exact"/>
      <w:ind w:firstLine="0"/>
      <w:jc w:val="left"/>
      <w:textAlignment w:val="baseline"/>
      <w:outlineLvl w:val="9"/>
    </w:pPr>
    <w:rPr>
      <w:rFonts w:ascii="Cambria" w:hAnsi="Cambria" w:cs="Cambria"/>
      <w:kern w:val="0"/>
      <w:sz w:val="28"/>
      <w:szCs w:val="28"/>
      <w:lang w:val="de-DE" w:eastAsia="de-DE"/>
    </w:rPr>
  </w:style>
  <w:style w:type="paragraph" w:customStyle="1" w:styleId="Corpodeltesto">
    <w:name w:val="Corpo del testo"/>
    <w:basedOn w:val="Default"/>
    <w:next w:val="Default"/>
    <w:rsid w:val="00367F7D"/>
    <w:rPr>
      <w:rFonts w:eastAsia="Times New Roman"/>
      <w:color w:val="auto"/>
    </w:rPr>
  </w:style>
  <w:style w:type="paragraph" w:customStyle="1" w:styleId="Didascalia">
    <w:name w:val="Didascalia"/>
    <w:basedOn w:val="Default"/>
    <w:next w:val="Default"/>
    <w:rsid w:val="00367F7D"/>
    <w:rPr>
      <w:rFonts w:eastAsia="Times New Roman"/>
      <w:color w:val="auto"/>
    </w:rPr>
  </w:style>
  <w:style w:type="paragraph" w:customStyle="1" w:styleId="Normale">
    <w:name w:val="Normale"/>
    <w:basedOn w:val="Default"/>
    <w:next w:val="Default"/>
    <w:rsid w:val="00367F7D"/>
    <w:rPr>
      <w:rFonts w:eastAsia="Times New Roman"/>
      <w:color w:val="auto"/>
    </w:rPr>
  </w:style>
  <w:style w:type="paragraph" w:customStyle="1" w:styleId="Rientrocorpodeltesto">
    <w:name w:val="Rientro corpo del testo"/>
    <w:basedOn w:val="Default"/>
    <w:next w:val="Default"/>
    <w:rsid w:val="00367F7D"/>
    <w:rPr>
      <w:rFonts w:eastAsia="Times New Roman"/>
      <w:color w:val="auto"/>
    </w:rPr>
  </w:style>
  <w:style w:type="paragraph" w:customStyle="1" w:styleId="Rientrocorpodeltesto2">
    <w:name w:val="Rientro corpo del testo 2"/>
    <w:basedOn w:val="Default"/>
    <w:next w:val="Default"/>
    <w:rsid w:val="00367F7D"/>
    <w:rPr>
      <w:rFonts w:eastAsia="Times New Roman"/>
      <w:color w:val="auto"/>
    </w:rPr>
  </w:style>
  <w:style w:type="paragraph" w:customStyle="1" w:styleId="Rientrocorpodeltesto3">
    <w:name w:val="Rientro corpo del testo 3"/>
    <w:basedOn w:val="Default"/>
    <w:next w:val="Default"/>
    <w:rsid w:val="00367F7D"/>
    <w:rPr>
      <w:rFonts w:eastAsia="Times New Roman"/>
      <w:color w:val="auto"/>
    </w:rPr>
  </w:style>
  <w:style w:type="character" w:customStyle="1" w:styleId="ssens">
    <w:name w:val="ssens"/>
    <w:basedOn w:val="DefaultParagraphFont"/>
    <w:rsid w:val="00367F7D"/>
  </w:style>
  <w:style w:type="character" w:customStyle="1" w:styleId="subtitle0">
    <w:name w:val="subtitle"/>
    <w:basedOn w:val="DefaultParagraphFont"/>
    <w:rsid w:val="00367F7D"/>
  </w:style>
  <w:style w:type="paragraph" w:customStyle="1" w:styleId="Titolo1">
    <w:name w:val="Titolo 1"/>
    <w:basedOn w:val="Default"/>
    <w:next w:val="Default"/>
    <w:rsid w:val="00367F7D"/>
    <w:rPr>
      <w:rFonts w:eastAsia="Times New Roman"/>
      <w:color w:val="auto"/>
    </w:rPr>
  </w:style>
  <w:style w:type="paragraph" w:customStyle="1" w:styleId="Titolo2">
    <w:name w:val="Titolo 2"/>
    <w:basedOn w:val="Default"/>
    <w:next w:val="Default"/>
    <w:rsid w:val="00367F7D"/>
    <w:rPr>
      <w:rFonts w:eastAsia="Times New Roman"/>
      <w:color w:val="auto"/>
    </w:rPr>
  </w:style>
  <w:style w:type="paragraph" w:customStyle="1" w:styleId="Titolo3">
    <w:name w:val="Titolo 3"/>
    <w:basedOn w:val="Default"/>
    <w:next w:val="Default"/>
    <w:rsid w:val="00367F7D"/>
    <w:rPr>
      <w:rFonts w:eastAsia="Times New Roman"/>
      <w:color w:val="auto"/>
    </w:rPr>
  </w:style>
  <w:style w:type="paragraph" w:customStyle="1" w:styleId="Titolo4">
    <w:name w:val="Titolo 4"/>
    <w:basedOn w:val="Default"/>
    <w:next w:val="Default"/>
    <w:rsid w:val="00367F7D"/>
    <w:rPr>
      <w:rFonts w:eastAsia="Times New Roman"/>
      <w:color w:val="auto"/>
    </w:rPr>
  </w:style>
  <w:style w:type="character" w:customStyle="1" w:styleId="vi">
    <w:name w:val="vi"/>
    <w:basedOn w:val="DefaultParagraphFont"/>
    <w:rsid w:val="00367F7D"/>
  </w:style>
  <w:style w:type="character" w:customStyle="1" w:styleId="actsnumber">
    <w:name w:val="actsnumber"/>
    <w:basedOn w:val="DefaultParagraphFont"/>
    <w:rsid w:val="00367F7D"/>
  </w:style>
  <w:style w:type="character" w:customStyle="1" w:styleId="actscontent">
    <w:name w:val="actscontent"/>
    <w:basedOn w:val="DefaultParagraphFont"/>
    <w:rsid w:val="00367F7D"/>
  </w:style>
  <w:style w:type="character" w:styleId="FollowedHyperlink">
    <w:name w:val="FollowedHyperlink"/>
    <w:basedOn w:val="DefaultParagraphFont"/>
    <w:uiPriority w:val="99"/>
    <w:rsid w:val="00367F7D"/>
    <w:rPr>
      <w:color w:val="800080"/>
      <w:u w:val="single"/>
    </w:rPr>
  </w:style>
  <w:style w:type="paragraph" w:customStyle="1" w:styleId="xl63">
    <w:name w:val="xl63"/>
    <w:basedOn w:val="Normal"/>
    <w:rsid w:val="00367F7D"/>
    <w:pPr>
      <w:pBdr>
        <w:top w:val="double" w:sz="6" w:space="0" w:color="auto"/>
      </w:pBdr>
      <w:shd w:val="clear" w:color="auto" w:fill="FFFFFF"/>
      <w:spacing w:before="100" w:beforeAutospacing="1" w:after="100" w:afterAutospacing="1" w:line="240" w:lineRule="auto"/>
      <w:jc w:val="center"/>
    </w:pPr>
    <w:rPr>
      <w:rFonts w:ascii="CG Times" w:eastAsia="Times New Roman" w:hAnsi="CG Times" w:cs="Times New Roman"/>
      <w:b/>
      <w:bCs/>
      <w:sz w:val="14"/>
      <w:szCs w:val="14"/>
    </w:rPr>
  </w:style>
  <w:style w:type="paragraph" w:customStyle="1" w:styleId="xl64">
    <w:name w:val="xl64"/>
    <w:basedOn w:val="Normal"/>
    <w:rsid w:val="00367F7D"/>
    <w:pPr>
      <w:pBdr>
        <w:top w:val="double" w:sz="6" w:space="0" w:color="auto"/>
        <w:left w:val="double" w:sz="6" w:space="0" w:color="auto"/>
        <w:bottom w:val="double" w:sz="6" w:space="0" w:color="auto"/>
      </w:pBdr>
      <w:shd w:val="clear" w:color="auto" w:fill="FFFFFF"/>
      <w:spacing w:before="100" w:beforeAutospacing="1" w:after="100" w:afterAutospacing="1" w:line="240" w:lineRule="auto"/>
      <w:jc w:val="center"/>
    </w:pPr>
    <w:rPr>
      <w:rFonts w:ascii="CG Times" w:eastAsia="Times New Roman" w:hAnsi="CG Times" w:cs="Times New Roman"/>
      <w:b/>
      <w:bCs/>
      <w:sz w:val="14"/>
      <w:szCs w:val="14"/>
    </w:rPr>
  </w:style>
  <w:style w:type="paragraph" w:styleId="Revision">
    <w:name w:val="Revision"/>
    <w:hidden/>
    <w:uiPriority w:val="99"/>
    <w:semiHidden/>
    <w:rsid w:val="00367F7D"/>
    <w:pPr>
      <w:spacing w:after="0" w:line="240" w:lineRule="auto"/>
      <w:ind w:firstLine="284"/>
      <w:jc w:val="both"/>
    </w:pPr>
    <w:rPr>
      <w:rFonts w:ascii="Calibri" w:eastAsia="Calibri" w:hAnsi="Calibri" w:cs="Times New Roman"/>
    </w:rPr>
  </w:style>
  <w:style w:type="paragraph" w:customStyle="1" w:styleId="xl106">
    <w:name w:val="xl106"/>
    <w:basedOn w:val="Normal"/>
    <w:rsid w:val="00367F7D"/>
    <w:pPr>
      <w:pBdr>
        <w:top w:val="single" w:sz="4" w:space="0" w:color="auto"/>
        <w:bottom w:val="double" w:sz="6" w:space="0" w:color="auto"/>
      </w:pBdr>
      <w:spacing w:before="100" w:beforeAutospacing="1" w:after="100" w:afterAutospacing="1" w:line="240" w:lineRule="auto"/>
      <w:jc w:val="right"/>
    </w:pPr>
    <w:rPr>
      <w:rFonts w:ascii="CG Times" w:eastAsia="Times New Roman" w:hAnsi="CG Times" w:cs="Times New Roman"/>
      <w:sz w:val="14"/>
      <w:szCs w:val="14"/>
    </w:rPr>
  </w:style>
  <w:style w:type="paragraph" w:customStyle="1" w:styleId="xl107">
    <w:name w:val="xl107"/>
    <w:basedOn w:val="Normal"/>
    <w:rsid w:val="00367F7D"/>
    <w:pPr>
      <w:pBdr>
        <w:top w:val="single" w:sz="4" w:space="0" w:color="auto"/>
        <w:left w:val="double" w:sz="6" w:space="0" w:color="auto"/>
        <w:bottom w:val="double" w:sz="6" w:space="0" w:color="auto"/>
        <w:right w:val="double" w:sz="6" w:space="0" w:color="auto"/>
      </w:pBdr>
      <w:spacing w:before="100" w:beforeAutospacing="1" w:after="100" w:afterAutospacing="1" w:line="240" w:lineRule="auto"/>
      <w:jc w:val="right"/>
    </w:pPr>
    <w:rPr>
      <w:rFonts w:ascii="CG Times" w:eastAsia="Times New Roman" w:hAnsi="CG Times" w:cs="Times New Roman"/>
      <w:sz w:val="14"/>
      <w:szCs w:val="14"/>
    </w:rPr>
  </w:style>
  <w:style w:type="paragraph" w:customStyle="1" w:styleId="xl108">
    <w:name w:val="xl108"/>
    <w:basedOn w:val="Normal"/>
    <w:rsid w:val="00367F7D"/>
    <w:pPr>
      <w:pBdr>
        <w:top w:val="single" w:sz="4" w:space="0" w:color="auto"/>
        <w:left w:val="double" w:sz="6" w:space="0" w:color="auto"/>
        <w:bottom w:val="double" w:sz="6" w:space="0" w:color="auto"/>
      </w:pBdr>
      <w:spacing w:before="100" w:beforeAutospacing="1" w:after="100" w:afterAutospacing="1" w:line="240" w:lineRule="auto"/>
      <w:jc w:val="right"/>
    </w:pPr>
    <w:rPr>
      <w:rFonts w:ascii="CG Times" w:eastAsia="Times New Roman" w:hAnsi="CG Times" w:cs="Times New Roman"/>
      <w:sz w:val="14"/>
      <w:szCs w:val="14"/>
    </w:rPr>
  </w:style>
  <w:style w:type="paragraph" w:customStyle="1" w:styleId="xl109">
    <w:name w:val="xl109"/>
    <w:basedOn w:val="Normal"/>
    <w:rsid w:val="00367F7D"/>
    <w:pPr>
      <w:pBdr>
        <w:top w:val="single" w:sz="4" w:space="0" w:color="auto"/>
        <w:left w:val="double" w:sz="6" w:space="0" w:color="auto"/>
        <w:bottom w:val="double" w:sz="6" w:space="0" w:color="auto"/>
      </w:pBdr>
      <w:spacing w:before="100" w:beforeAutospacing="1" w:after="100" w:afterAutospacing="1" w:line="240" w:lineRule="auto"/>
      <w:jc w:val="center"/>
    </w:pPr>
    <w:rPr>
      <w:rFonts w:ascii="CG Times" w:eastAsia="Times New Roman" w:hAnsi="CG Times" w:cs="Times New Roman"/>
      <w:sz w:val="14"/>
      <w:szCs w:val="14"/>
    </w:rPr>
  </w:style>
  <w:style w:type="paragraph" w:customStyle="1" w:styleId="xl110">
    <w:name w:val="xl110"/>
    <w:basedOn w:val="Normal"/>
    <w:rsid w:val="00367F7D"/>
    <w:pPr>
      <w:pBdr>
        <w:left w:val="double" w:sz="6" w:space="0" w:color="auto"/>
        <w:bottom w:val="single" w:sz="4" w:space="0" w:color="auto"/>
        <w:right w:val="double" w:sz="6" w:space="0" w:color="auto"/>
      </w:pBdr>
      <w:spacing w:before="100" w:beforeAutospacing="1" w:after="100" w:afterAutospacing="1" w:line="240" w:lineRule="auto"/>
      <w:jc w:val="center"/>
    </w:pPr>
    <w:rPr>
      <w:rFonts w:ascii="CG Times" w:eastAsia="Times New Roman" w:hAnsi="CG Times" w:cs="Times New Roman"/>
      <w:b/>
      <w:bCs/>
      <w:sz w:val="14"/>
      <w:szCs w:val="14"/>
    </w:rPr>
  </w:style>
  <w:style w:type="paragraph" w:customStyle="1" w:styleId="xl111">
    <w:name w:val="xl111"/>
    <w:basedOn w:val="Normal"/>
    <w:rsid w:val="00367F7D"/>
    <w:pPr>
      <w:pBdr>
        <w:top w:val="single" w:sz="4" w:space="0" w:color="auto"/>
        <w:left w:val="double" w:sz="6" w:space="0" w:color="auto"/>
        <w:bottom w:val="single" w:sz="4" w:space="0" w:color="auto"/>
        <w:right w:val="double" w:sz="6" w:space="0" w:color="auto"/>
      </w:pBdr>
      <w:shd w:val="clear" w:color="auto" w:fill="FFFFFF"/>
      <w:spacing w:before="100" w:beforeAutospacing="1" w:after="100" w:afterAutospacing="1" w:line="240" w:lineRule="auto"/>
      <w:jc w:val="right"/>
    </w:pPr>
    <w:rPr>
      <w:rFonts w:ascii="CG Times" w:eastAsia="Times New Roman" w:hAnsi="CG Times" w:cs="Times New Roman"/>
      <w:sz w:val="14"/>
      <w:szCs w:val="14"/>
    </w:rPr>
  </w:style>
  <w:style w:type="paragraph" w:customStyle="1" w:styleId="xl112">
    <w:name w:val="xl112"/>
    <w:basedOn w:val="Normal"/>
    <w:rsid w:val="00367F7D"/>
    <w:pPr>
      <w:pBdr>
        <w:top w:val="single" w:sz="4" w:space="0" w:color="auto"/>
        <w:left w:val="double" w:sz="6" w:space="0" w:color="auto"/>
        <w:bottom w:val="single" w:sz="4" w:space="0" w:color="auto"/>
        <w:right w:val="double" w:sz="6" w:space="0" w:color="auto"/>
      </w:pBdr>
      <w:shd w:val="clear" w:color="auto" w:fill="FFFFFF"/>
      <w:spacing w:before="100" w:beforeAutospacing="1" w:after="100" w:afterAutospacing="1" w:line="240" w:lineRule="auto"/>
      <w:jc w:val="center"/>
    </w:pPr>
    <w:rPr>
      <w:rFonts w:ascii="CG Times" w:eastAsia="Times New Roman" w:hAnsi="CG Times" w:cs="Times New Roman"/>
      <w:b/>
      <w:bCs/>
      <w:sz w:val="14"/>
      <w:szCs w:val="14"/>
    </w:rPr>
  </w:style>
  <w:style w:type="character" w:customStyle="1" w:styleId="AutoritetiEmerChar">
    <w:name w:val="Autoriteti_Emer Char"/>
    <w:link w:val="AutoritetiEmer"/>
    <w:locked/>
    <w:rsid w:val="00367F7D"/>
    <w:rPr>
      <w:rFonts w:ascii="CG Times" w:eastAsia="MS Mincho" w:hAnsi="CG Times" w:cs="Times New Roman"/>
      <w:b/>
      <w:bCs/>
      <w:sz w:val="21"/>
      <w:lang w:val="en-GB"/>
    </w:rPr>
  </w:style>
  <w:style w:type="paragraph" w:customStyle="1" w:styleId="xl113">
    <w:name w:val="xl113"/>
    <w:basedOn w:val="Normal"/>
    <w:rsid w:val="00367F7D"/>
    <w:pPr>
      <w:pBdr>
        <w:top w:val="single" w:sz="4" w:space="0" w:color="auto"/>
        <w:left w:val="double" w:sz="6" w:space="0" w:color="auto"/>
        <w:right w:val="double" w:sz="6" w:space="0" w:color="auto"/>
      </w:pBdr>
      <w:spacing w:before="100" w:beforeAutospacing="1" w:after="100" w:afterAutospacing="1" w:line="240" w:lineRule="auto"/>
      <w:jc w:val="center"/>
    </w:pPr>
    <w:rPr>
      <w:rFonts w:ascii="CG Times" w:eastAsia="Times New Roman" w:hAnsi="CG Times" w:cs="Times New Roman"/>
      <w:b/>
      <w:bCs/>
      <w:sz w:val="14"/>
      <w:szCs w:val="14"/>
    </w:rPr>
  </w:style>
  <w:style w:type="paragraph" w:customStyle="1" w:styleId="xl114">
    <w:name w:val="xl114"/>
    <w:basedOn w:val="Normal"/>
    <w:rsid w:val="00367F7D"/>
    <w:pPr>
      <w:pBdr>
        <w:top w:val="single" w:sz="4" w:space="0" w:color="auto"/>
        <w:left w:val="double" w:sz="6" w:space="0" w:color="auto"/>
        <w:right w:val="double" w:sz="6" w:space="0" w:color="auto"/>
      </w:pBdr>
      <w:spacing w:before="100" w:beforeAutospacing="1" w:after="100" w:afterAutospacing="1" w:line="240" w:lineRule="auto"/>
    </w:pPr>
    <w:rPr>
      <w:rFonts w:ascii="CG Times" w:eastAsia="Times New Roman" w:hAnsi="CG Times" w:cs="Times New Roman"/>
      <w:sz w:val="14"/>
      <w:szCs w:val="14"/>
    </w:rPr>
  </w:style>
  <w:style w:type="paragraph" w:customStyle="1" w:styleId="xl115">
    <w:name w:val="xl115"/>
    <w:basedOn w:val="Normal"/>
    <w:rsid w:val="00367F7D"/>
    <w:pPr>
      <w:pBdr>
        <w:top w:val="single" w:sz="4" w:space="0" w:color="auto"/>
      </w:pBdr>
      <w:spacing w:before="100" w:beforeAutospacing="1" w:after="100" w:afterAutospacing="1" w:line="240" w:lineRule="auto"/>
    </w:pPr>
    <w:rPr>
      <w:rFonts w:ascii="CG Times" w:eastAsia="Times New Roman" w:hAnsi="CG Times" w:cs="Times New Roman"/>
      <w:sz w:val="14"/>
      <w:szCs w:val="14"/>
    </w:rPr>
  </w:style>
  <w:style w:type="paragraph" w:customStyle="1" w:styleId="xl116">
    <w:name w:val="xl116"/>
    <w:basedOn w:val="Normal"/>
    <w:rsid w:val="00367F7D"/>
    <w:pPr>
      <w:pBdr>
        <w:top w:val="single" w:sz="4" w:space="0" w:color="auto"/>
      </w:pBdr>
      <w:spacing w:before="100" w:beforeAutospacing="1" w:after="100" w:afterAutospacing="1" w:line="240" w:lineRule="auto"/>
      <w:jc w:val="center"/>
    </w:pPr>
    <w:rPr>
      <w:rFonts w:ascii="CG Times" w:eastAsia="Times New Roman" w:hAnsi="CG Times" w:cs="Times New Roman"/>
      <w:sz w:val="14"/>
      <w:szCs w:val="14"/>
    </w:rPr>
  </w:style>
  <w:style w:type="paragraph" w:customStyle="1" w:styleId="xl117">
    <w:name w:val="xl117"/>
    <w:basedOn w:val="Normal"/>
    <w:rsid w:val="00367F7D"/>
    <w:pPr>
      <w:pBdr>
        <w:top w:val="single" w:sz="4" w:space="0" w:color="auto"/>
        <w:left w:val="double" w:sz="6" w:space="0" w:color="auto"/>
        <w:right w:val="double" w:sz="6" w:space="0" w:color="auto"/>
      </w:pBdr>
      <w:spacing w:before="100" w:beforeAutospacing="1" w:after="100" w:afterAutospacing="1" w:line="240" w:lineRule="auto"/>
      <w:jc w:val="center"/>
    </w:pPr>
    <w:rPr>
      <w:rFonts w:ascii="CG Times" w:eastAsia="Times New Roman" w:hAnsi="CG Times" w:cs="Times New Roman"/>
      <w:sz w:val="14"/>
      <w:szCs w:val="14"/>
    </w:rPr>
  </w:style>
  <w:style w:type="paragraph" w:customStyle="1" w:styleId="xl118">
    <w:name w:val="xl118"/>
    <w:basedOn w:val="Normal"/>
    <w:rsid w:val="00367F7D"/>
    <w:pPr>
      <w:pBdr>
        <w:top w:val="single" w:sz="4" w:space="0" w:color="auto"/>
      </w:pBdr>
      <w:spacing w:before="100" w:beforeAutospacing="1" w:after="100" w:afterAutospacing="1" w:line="240" w:lineRule="auto"/>
      <w:jc w:val="right"/>
    </w:pPr>
    <w:rPr>
      <w:rFonts w:ascii="CG Times" w:eastAsia="Times New Roman" w:hAnsi="CG Times" w:cs="Times New Roman"/>
      <w:sz w:val="14"/>
      <w:szCs w:val="14"/>
    </w:rPr>
  </w:style>
  <w:style w:type="paragraph" w:customStyle="1" w:styleId="xl119">
    <w:name w:val="xl119"/>
    <w:basedOn w:val="Normal"/>
    <w:rsid w:val="00367F7D"/>
    <w:pPr>
      <w:pBdr>
        <w:top w:val="single" w:sz="4" w:space="0" w:color="auto"/>
        <w:left w:val="double" w:sz="6" w:space="0" w:color="auto"/>
        <w:right w:val="double" w:sz="6" w:space="0" w:color="auto"/>
      </w:pBdr>
      <w:spacing w:before="100" w:beforeAutospacing="1" w:after="100" w:afterAutospacing="1" w:line="240" w:lineRule="auto"/>
      <w:jc w:val="right"/>
    </w:pPr>
    <w:rPr>
      <w:rFonts w:ascii="CG Times" w:eastAsia="Times New Roman" w:hAnsi="CG Times" w:cs="Times New Roman"/>
      <w:sz w:val="14"/>
      <w:szCs w:val="14"/>
    </w:rPr>
  </w:style>
  <w:style w:type="paragraph" w:customStyle="1" w:styleId="xl120">
    <w:name w:val="xl120"/>
    <w:basedOn w:val="Normal"/>
    <w:rsid w:val="00367F7D"/>
    <w:pPr>
      <w:pBdr>
        <w:top w:val="single" w:sz="4" w:space="0" w:color="auto"/>
        <w:left w:val="double" w:sz="6" w:space="0" w:color="auto"/>
      </w:pBdr>
      <w:spacing w:before="100" w:beforeAutospacing="1" w:after="100" w:afterAutospacing="1" w:line="240" w:lineRule="auto"/>
      <w:jc w:val="center"/>
    </w:pPr>
    <w:rPr>
      <w:rFonts w:ascii="CG Times" w:eastAsia="Times New Roman" w:hAnsi="CG Times" w:cs="Times New Roman"/>
      <w:sz w:val="14"/>
      <w:szCs w:val="14"/>
    </w:rPr>
  </w:style>
  <w:style w:type="paragraph" w:customStyle="1" w:styleId="xl121">
    <w:name w:val="xl121"/>
    <w:basedOn w:val="Normal"/>
    <w:rsid w:val="00367F7D"/>
    <w:pPr>
      <w:pBdr>
        <w:left w:val="double" w:sz="6" w:space="0" w:color="auto"/>
        <w:bottom w:val="double" w:sz="6" w:space="0" w:color="auto"/>
        <w:right w:val="double" w:sz="6" w:space="0" w:color="auto"/>
      </w:pBdr>
      <w:spacing w:before="100" w:beforeAutospacing="1" w:after="100" w:afterAutospacing="1" w:line="240" w:lineRule="auto"/>
      <w:jc w:val="center"/>
    </w:pPr>
    <w:rPr>
      <w:rFonts w:ascii="CG Times" w:eastAsia="Times New Roman" w:hAnsi="CG Times" w:cs="Times New Roman"/>
      <w:sz w:val="14"/>
      <w:szCs w:val="14"/>
    </w:rPr>
  </w:style>
  <w:style w:type="paragraph" w:customStyle="1" w:styleId="xl122">
    <w:name w:val="xl122"/>
    <w:basedOn w:val="Normal"/>
    <w:rsid w:val="00367F7D"/>
    <w:pPr>
      <w:pBdr>
        <w:top w:val="double" w:sz="6" w:space="0" w:color="auto"/>
        <w:left w:val="double" w:sz="6" w:space="0" w:color="auto"/>
        <w:bottom w:val="double" w:sz="6" w:space="0" w:color="auto"/>
        <w:right w:val="double" w:sz="6" w:space="0" w:color="auto"/>
      </w:pBdr>
      <w:spacing w:before="100" w:beforeAutospacing="1" w:after="100" w:afterAutospacing="1" w:line="240" w:lineRule="auto"/>
      <w:jc w:val="center"/>
    </w:pPr>
    <w:rPr>
      <w:rFonts w:ascii="CG Times" w:eastAsia="Times New Roman" w:hAnsi="CG Times" w:cs="Times New Roman"/>
      <w:b/>
      <w:bCs/>
      <w:sz w:val="14"/>
      <w:szCs w:val="14"/>
    </w:rPr>
  </w:style>
  <w:style w:type="paragraph" w:customStyle="1" w:styleId="xl123">
    <w:name w:val="xl123"/>
    <w:basedOn w:val="Normal"/>
    <w:rsid w:val="00367F7D"/>
    <w:pPr>
      <w:pBdr>
        <w:top w:val="double" w:sz="6" w:space="0" w:color="auto"/>
        <w:bottom w:val="double" w:sz="6" w:space="0" w:color="auto"/>
      </w:pBdr>
      <w:spacing w:before="100" w:beforeAutospacing="1" w:after="100" w:afterAutospacing="1" w:line="240" w:lineRule="auto"/>
      <w:jc w:val="center"/>
    </w:pPr>
    <w:rPr>
      <w:rFonts w:ascii="CG Times" w:eastAsia="Times New Roman" w:hAnsi="CG Times" w:cs="Times New Roman"/>
      <w:sz w:val="14"/>
      <w:szCs w:val="14"/>
    </w:rPr>
  </w:style>
  <w:style w:type="paragraph" w:customStyle="1" w:styleId="xl124">
    <w:name w:val="xl124"/>
    <w:basedOn w:val="Normal"/>
    <w:rsid w:val="00367F7D"/>
    <w:pPr>
      <w:pBdr>
        <w:top w:val="double" w:sz="6" w:space="0" w:color="auto"/>
        <w:left w:val="double" w:sz="6" w:space="0" w:color="auto"/>
        <w:bottom w:val="double" w:sz="6" w:space="0" w:color="auto"/>
        <w:right w:val="double" w:sz="6" w:space="0" w:color="auto"/>
      </w:pBdr>
      <w:spacing w:before="100" w:beforeAutospacing="1" w:after="100" w:afterAutospacing="1" w:line="240" w:lineRule="auto"/>
      <w:jc w:val="center"/>
    </w:pPr>
    <w:rPr>
      <w:rFonts w:ascii="CG Times" w:eastAsia="Times New Roman" w:hAnsi="CG Times" w:cs="Times New Roman"/>
      <w:sz w:val="14"/>
      <w:szCs w:val="14"/>
    </w:rPr>
  </w:style>
  <w:style w:type="paragraph" w:customStyle="1" w:styleId="xl125">
    <w:name w:val="xl125"/>
    <w:basedOn w:val="Normal"/>
    <w:rsid w:val="00367F7D"/>
    <w:pPr>
      <w:pBdr>
        <w:top w:val="double" w:sz="6" w:space="0" w:color="auto"/>
        <w:bottom w:val="double" w:sz="6" w:space="0" w:color="auto"/>
      </w:pBdr>
      <w:spacing w:before="100" w:beforeAutospacing="1" w:after="100" w:afterAutospacing="1" w:line="240" w:lineRule="auto"/>
      <w:jc w:val="center"/>
    </w:pPr>
    <w:rPr>
      <w:rFonts w:ascii="CG Times" w:eastAsia="Times New Roman" w:hAnsi="CG Times" w:cs="Times New Roman"/>
      <w:b/>
      <w:bCs/>
      <w:sz w:val="14"/>
      <w:szCs w:val="14"/>
    </w:rPr>
  </w:style>
  <w:style w:type="paragraph" w:customStyle="1" w:styleId="xl126">
    <w:name w:val="xl126"/>
    <w:basedOn w:val="Normal"/>
    <w:rsid w:val="00367F7D"/>
    <w:pPr>
      <w:pBdr>
        <w:top w:val="double" w:sz="6" w:space="0" w:color="auto"/>
        <w:bottom w:val="double" w:sz="6" w:space="0" w:color="auto"/>
      </w:pBdr>
      <w:spacing w:before="100" w:beforeAutospacing="1" w:after="100" w:afterAutospacing="1" w:line="240" w:lineRule="auto"/>
      <w:jc w:val="right"/>
    </w:pPr>
    <w:rPr>
      <w:rFonts w:ascii="CG Times" w:eastAsia="Times New Roman" w:hAnsi="CG Times" w:cs="Times New Roman"/>
      <w:b/>
      <w:bCs/>
      <w:sz w:val="14"/>
      <w:szCs w:val="14"/>
    </w:rPr>
  </w:style>
  <w:style w:type="paragraph" w:customStyle="1" w:styleId="xl127">
    <w:name w:val="xl127"/>
    <w:basedOn w:val="Normal"/>
    <w:rsid w:val="00367F7D"/>
    <w:pPr>
      <w:pBdr>
        <w:top w:val="double" w:sz="6" w:space="0" w:color="auto"/>
        <w:left w:val="double" w:sz="6" w:space="0" w:color="auto"/>
        <w:bottom w:val="double" w:sz="6" w:space="0" w:color="auto"/>
        <w:right w:val="double" w:sz="6" w:space="0" w:color="auto"/>
      </w:pBdr>
      <w:spacing w:before="100" w:beforeAutospacing="1" w:after="100" w:afterAutospacing="1" w:line="240" w:lineRule="auto"/>
      <w:jc w:val="right"/>
    </w:pPr>
    <w:rPr>
      <w:rFonts w:ascii="CG Times" w:eastAsia="Times New Roman" w:hAnsi="CG Times" w:cs="Times New Roman"/>
      <w:b/>
      <w:bCs/>
      <w:sz w:val="14"/>
      <w:szCs w:val="14"/>
    </w:rPr>
  </w:style>
  <w:style w:type="paragraph" w:customStyle="1" w:styleId="font5">
    <w:name w:val="font5"/>
    <w:basedOn w:val="Normal"/>
    <w:rsid w:val="00367F7D"/>
    <w:pPr>
      <w:spacing w:before="100" w:beforeAutospacing="1" w:after="100" w:afterAutospacing="1" w:line="240" w:lineRule="auto"/>
    </w:pPr>
    <w:rPr>
      <w:rFonts w:ascii="Arial Narrow" w:eastAsia="Times New Roman" w:hAnsi="Arial Narrow" w:cs="Times New Roman"/>
      <w:b/>
      <w:bCs/>
      <w:color w:val="000000"/>
      <w:sz w:val="14"/>
      <w:szCs w:val="14"/>
      <w:lang w:val="sq-AL" w:eastAsia="sq-AL"/>
    </w:rPr>
  </w:style>
  <w:style w:type="paragraph" w:customStyle="1" w:styleId="font6">
    <w:name w:val="font6"/>
    <w:basedOn w:val="Normal"/>
    <w:rsid w:val="00367F7D"/>
    <w:pPr>
      <w:spacing w:before="100" w:beforeAutospacing="1" w:after="100" w:afterAutospacing="1" w:line="240" w:lineRule="auto"/>
    </w:pPr>
    <w:rPr>
      <w:rFonts w:ascii="Calibri" w:eastAsia="Times New Roman" w:hAnsi="Calibri" w:cs="Times New Roman"/>
      <w:b/>
      <w:bCs/>
      <w:color w:val="000000"/>
      <w:sz w:val="14"/>
      <w:szCs w:val="14"/>
      <w:lang w:val="sq-AL" w:eastAsia="sq-AL"/>
    </w:rPr>
  </w:style>
  <w:style w:type="paragraph" w:customStyle="1" w:styleId="xl128">
    <w:name w:val="xl128"/>
    <w:basedOn w:val="Normal"/>
    <w:rsid w:val="00367F7D"/>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color w:val="000000"/>
      <w:sz w:val="14"/>
      <w:szCs w:val="14"/>
      <w:lang w:val="sq-AL" w:eastAsia="sq-AL"/>
    </w:rPr>
  </w:style>
  <w:style w:type="paragraph" w:customStyle="1" w:styleId="xl129">
    <w:name w:val="xl129"/>
    <w:basedOn w:val="Normal"/>
    <w:rsid w:val="00367F7D"/>
    <w:pPr>
      <w:pBdr>
        <w:lef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color w:val="000000"/>
      <w:sz w:val="14"/>
      <w:szCs w:val="14"/>
      <w:lang w:val="sq-AL" w:eastAsia="sq-AL"/>
    </w:rPr>
  </w:style>
  <w:style w:type="paragraph" w:customStyle="1" w:styleId="xl130">
    <w:name w:val="xl130"/>
    <w:basedOn w:val="Normal"/>
    <w:rsid w:val="00367F7D"/>
    <w:pPr>
      <w:shd w:val="clear" w:color="000000" w:fill="FFFFFF"/>
      <w:spacing w:before="100" w:beforeAutospacing="1" w:after="100" w:afterAutospacing="1" w:line="240" w:lineRule="auto"/>
      <w:jc w:val="center"/>
      <w:textAlignment w:val="center"/>
    </w:pPr>
    <w:rPr>
      <w:rFonts w:ascii="Arial" w:eastAsia="Times New Roman" w:hAnsi="Arial" w:cs="Arial"/>
      <w:b/>
      <w:bCs/>
      <w:color w:val="000000"/>
      <w:sz w:val="14"/>
      <w:szCs w:val="14"/>
      <w:lang w:val="sq-AL" w:eastAsia="sq-AL"/>
    </w:rPr>
  </w:style>
  <w:style w:type="paragraph" w:customStyle="1" w:styleId="xl131">
    <w:name w:val="xl131"/>
    <w:basedOn w:val="Normal"/>
    <w:rsid w:val="00367F7D"/>
    <w:pPr>
      <w:pBdr>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color w:val="000000"/>
      <w:sz w:val="14"/>
      <w:szCs w:val="14"/>
      <w:lang w:val="sq-AL" w:eastAsia="sq-AL"/>
    </w:rPr>
  </w:style>
  <w:style w:type="paragraph" w:customStyle="1" w:styleId="xl132">
    <w:name w:val="xl132"/>
    <w:basedOn w:val="Normal"/>
    <w:rsid w:val="00367F7D"/>
    <w:pPr>
      <w:pBdr>
        <w:top w:val="single" w:sz="4" w:space="0" w:color="auto"/>
        <w:left w:val="single" w:sz="4" w:space="0" w:color="auto"/>
        <w:right w:val="single" w:sz="4" w:space="0" w:color="auto"/>
      </w:pBdr>
      <w:shd w:val="clear" w:color="000000" w:fill="D8D8D8"/>
      <w:spacing w:before="100" w:beforeAutospacing="1" w:after="100" w:afterAutospacing="1" w:line="240" w:lineRule="auto"/>
      <w:jc w:val="center"/>
      <w:textAlignment w:val="center"/>
    </w:pPr>
    <w:rPr>
      <w:rFonts w:ascii="Arial" w:eastAsia="Times New Roman" w:hAnsi="Arial" w:cs="Arial"/>
      <w:b/>
      <w:bCs/>
      <w:color w:val="000000"/>
      <w:sz w:val="14"/>
      <w:szCs w:val="14"/>
      <w:lang w:val="sq-AL" w:eastAsia="sq-AL"/>
    </w:rPr>
  </w:style>
  <w:style w:type="paragraph" w:customStyle="1" w:styleId="xl133">
    <w:name w:val="xl133"/>
    <w:basedOn w:val="Normal"/>
    <w:rsid w:val="00367F7D"/>
    <w:pPr>
      <w:pBdr>
        <w:lef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color w:val="000000"/>
      <w:sz w:val="14"/>
      <w:szCs w:val="14"/>
      <w:lang w:val="sq-AL" w:eastAsia="sq-AL"/>
    </w:rPr>
  </w:style>
  <w:style w:type="paragraph" w:customStyle="1" w:styleId="xl134">
    <w:name w:val="xl134"/>
    <w:basedOn w:val="Normal"/>
    <w:rsid w:val="00367F7D"/>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14"/>
      <w:szCs w:val="14"/>
      <w:lang w:val="sq-AL" w:eastAsia="sq-AL"/>
    </w:rPr>
  </w:style>
  <w:style w:type="paragraph" w:customStyle="1" w:styleId="xl135">
    <w:name w:val="xl135"/>
    <w:basedOn w:val="Normal"/>
    <w:rsid w:val="00367F7D"/>
    <w:pPr>
      <w:pBdr>
        <w:top w:val="single" w:sz="8" w:space="0" w:color="auto"/>
        <w:bottom w:val="single" w:sz="8" w:space="0" w:color="auto"/>
      </w:pBdr>
      <w:shd w:val="clear" w:color="000000" w:fill="D8D8D8"/>
      <w:spacing w:before="100" w:beforeAutospacing="1" w:after="100" w:afterAutospacing="1" w:line="240" w:lineRule="auto"/>
      <w:jc w:val="center"/>
      <w:textAlignment w:val="center"/>
    </w:pPr>
    <w:rPr>
      <w:rFonts w:ascii="Arial" w:eastAsia="Times New Roman" w:hAnsi="Arial" w:cs="Arial"/>
      <w:b/>
      <w:bCs/>
      <w:color w:val="000000"/>
      <w:sz w:val="14"/>
      <w:szCs w:val="14"/>
      <w:lang w:val="sq-AL" w:eastAsia="sq-AL"/>
    </w:rPr>
  </w:style>
  <w:style w:type="paragraph" w:customStyle="1" w:styleId="xl136">
    <w:name w:val="xl136"/>
    <w:basedOn w:val="Normal"/>
    <w:rsid w:val="00367F7D"/>
    <w:pPr>
      <w:pBdr>
        <w:top w:val="single" w:sz="8" w:space="0" w:color="auto"/>
        <w:bottom w:val="single" w:sz="8" w:space="0" w:color="auto"/>
      </w:pBdr>
      <w:shd w:val="clear" w:color="000000" w:fill="D8D8D8"/>
      <w:spacing w:before="100" w:beforeAutospacing="1" w:after="100" w:afterAutospacing="1" w:line="240" w:lineRule="auto"/>
      <w:jc w:val="center"/>
      <w:textAlignment w:val="center"/>
    </w:pPr>
    <w:rPr>
      <w:rFonts w:ascii="Arial" w:eastAsia="Times New Roman" w:hAnsi="Arial" w:cs="Arial"/>
      <w:b/>
      <w:bCs/>
      <w:color w:val="000000"/>
      <w:sz w:val="14"/>
      <w:szCs w:val="14"/>
      <w:lang w:val="sq-AL" w:eastAsia="sq-AL"/>
    </w:rPr>
  </w:style>
  <w:style w:type="paragraph" w:customStyle="1" w:styleId="xl137">
    <w:name w:val="xl137"/>
    <w:basedOn w:val="Normal"/>
    <w:rsid w:val="00367F7D"/>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line="240" w:lineRule="auto"/>
      <w:jc w:val="center"/>
      <w:textAlignment w:val="center"/>
    </w:pPr>
    <w:rPr>
      <w:rFonts w:ascii="Arial" w:eastAsia="Times New Roman" w:hAnsi="Arial" w:cs="Arial"/>
      <w:b/>
      <w:bCs/>
      <w:color w:val="000000"/>
      <w:sz w:val="14"/>
      <w:szCs w:val="14"/>
      <w:lang w:val="sq-AL" w:eastAsia="sq-AL"/>
    </w:rPr>
  </w:style>
  <w:style w:type="paragraph" w:customStyle="1" w:styleId="xl138">
    <w:name w:val="xl138"/>
    <w:basedOn w:val="Normal"/>
    <w:rsid w:val="00367F7D"/>
    <w:pPr>
      <w:pBdr>
        <w:top w:val="single" w:sz="8" w:space="0" w:color="auto"/>
        <w:bottom w:val="single" w:sz="8" w:space="0" w:color="auto"/>
      </w:pBdr>
      <w:shd w:val="clear" w:color="000000" w:fill="D8D8D8"/>
      <w:spacing w:before="100" w:beforeAutospacing="1" w:after="100" w:afterAutospacing="1" w:line="240" w:lineRule="auto"/>
      <w:jc w:val="center"/>
      <w:textAlignment w:val="center"/>
    </w:pPr>
    <w:rPr>
      <w:rFonts w:ascii="Arial" w:eastAsia="Times New Roman" w:hAnsi="Arial" w:cs="Arial"/>
      <w:b/>
      <w:bCs/>
      <w:color w:val="000000"/>
      <w:sz w:val="14"/>
      <w:szCs w:val="14"/>
      <w:lang w:val="sq-AL" w:eastAsia="sq-AL"/>
    </w:rPr>
  </w:style>
  <w:style w:type="paragraph" w:customStyle="1" w:styleId="xl139">
    <w:name w:val="xl139"/>
    <w:basedOn w:val="Normal"/>
    <w:rsid w:val="00367F7D"/>
    <w:pPr>
      <w:pBdr>
        <w:top w:val="single" w:sz="8" w:space="0" w:color="auto"/>
        <w:bottom w:val="single" w:sz="8" w:space="0" w:color="auto"/>
        <w:right w:val="single" w:sz="8" w:space="0" w:color="auto"/>
      </w:pBdr>
      <w:shd w:val="clear" w:color="000000" w:fill="D8D8D8"/>
      <w:spacing w:before="100" w:beforeAutospacing="1" w:after="100" w:afterAutospacing="1" w:line="240" w:lineRule="auto"/>
      <w:textAlignment w:val="center"/>
    </w:pPr>
    <w:rPr>
      <w:rFonts w:ascii="Arial" w:eastAsia="Times New Roman" w:hAnsi="Arial" w:cs="Arial"/>
      <w:b/>
      <w:bCs/>
      <w:color w:val="000000"/>
      <w:sz w:val="14"/>
      <w:szCs w:val="14"/>
      <w:lang w:val="sq-AL" w:eastAsia="sq-AL"/>
    </w:rPr>
  </w:style>
  <w:style w:type="paragraph" w:customStyle="1" w:styleId="BodyText21">
    <w:name w:val="Body Text 21"/>
    <w:basedOn w:val="Normal"/>
    <w:rsid w:val="00367F7D"/>
    <w:pPr>
      <w:spacing w:after="0" w:line="240" w:lineRule="auto"/>
      <w:jc w:val="both"/>
    </w:pPr>
    <w:rPr>
      <w:rFonts w:ascii="Times New Roman" w:eastAsia="Times New Roman" w:hAnsi="Times New Roman" w:cs="Times New Roman"/>
      <w:sz w:val="24"/>
      <w:szCs w:val="24"/>
      <w:lang w:eastAsia="bg-BG"/>
    </w:rPr>
  </w:style>
  <w:style w:type="paragraph" w:customStyle="1" w:styleId="bazligjpropozues0">
    <w:name w:val="bazligjpropozues"/>
    <w:basedOn w:val="Normal"/>
    <w:rsid w:val="00367F7D"/>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Style32">
    <w:name w:val="Style32"/>
    <w:basedOn w:val="Normal"/>
    <w:rsid w:val="00367F7D"/>
    <w:pPr>
      <w:keepNext/>
      <w:tabs>
        <w:tab w:val="left" w:pos="-720"/>
        <w:tab w:val="left" w:pos="1418"/>
        <w:tab w:val="left" w:pos="5387"/>
      </w:tabs>
      <w:suppressAutoHyphens/>
      <w:spacing w:after="0" w:line="240" w:lineRule="auto"/>
      <w:ind w:left="1440"/>
      <w:jc w:val="both"/>
      <w:outlineLvl w:val="0"/>
    </w:pPr>
    <w:rPr>
      <w:rFonts w:ascii="Arial" w:eastAsia="Times New Roman" w:hAnsi="Arial" w:cs="Arial"/>
      <w:bCs/>
      <w:spacing w:val="-3"/>
      <w:sz w:val="26"/>
      <w:szCs w:val="26"/>
      <w:lang w:val="en-GB"/>
    </w:rPr>
  </w:style>
  <w:style w:type="paragraph" w:customStyle="1" w:styleId="HCh">
    <w:name w:val="_ H _Ch"/>
    <w:basedOn w:val="Normal"/>
    <w:next w:val="Normal"/>
    <w:rsid w:val="00367F7D"/>
    <w:pPr>
      <w:keepNext/>
      <w:keepLines/>
      <w:tabs>
        <w:tab w:val="right" w:pos="1022"/>
        <w:tab w:val="left" w:pos="1267"/>
        <w:tab w:val="left" w:pos="1742"/>
        <w:tab w:val="left" w:pos="2218"/>
        <w:tab w:val="left" w:pos="2693"/>
        <w:tab w:val="left" w:pos="3182"/>
        <w:tab w:val="left" w:pos="3658"/>
        <w:tab w:val="left" w:pos="4133"/>
        <w:tab w:val="left" w:pos="4622"/>
        <w:tab w:val="left" w:pos="5098"/>
        <w:tab w:val="left" w:pos="5573"/>
        <w:tab w:val="left" w:pos="6048"/>
      </w:tabs>
      <w:suppressAutoHyphens/>
      <w:spacing w:after="0" w:line="300" w:lineRule="exact"/>
      <w:outlineLvl w:val="0"/>
    </w:pPr>
    <w:rPr>
      <w:rFonts w:ascii="Times New Roman" w:eastAsia="Times New Roman" w:hAnsi="Times New Roman" w:cs="Times New Roman"/>
      <w:b/>
      <w:snapToGrid w:val="0"/>
      <w:spacing w:val="-2"/>
      <w:w w:val="103"/>
      <w:kern w:val="14"/>
      <w:sz w:val="28"/>
      <w:szCs w:val="20"/>
      <w:lang w:val="en-GB" w:eastAsia="sq-AL"/>
    </w:rPr>
  </w:style>
  <w:style w:type="paragraph" w:customStyle="1" w:styleId="XLarge">
    <w:name w:val="XLarge"/>
    <w:basedOn w:val="Normal"/>
    <w:rsid w:val="00367F7D"/>
    <w:pPr>
      <w:keepNext/>
      <w:keepLines/>
      <w:tabs>
        <w:tab w:val="right" w:pos="1022"/>
        <w:tab w:val="left" w:pos="1267"/>
        <w:tab w:val="left" w:pos="1742"/>
        <w:tab w:val="left" w:pos="2218"/>
        <w:tab w:val="left" w:pos="2693"/>
        <w:tab w:val="left" w:pos="3182"/>
        <w:tab w:val="left" w:pos="3658"/>
        <w:tab w:val="left" w:pos="4133"/>
        <w:tab w:val="left" w:pos="4622"/>
        <w:tab w:val="left" w:pos="5098"/>
        <w:tab w:val="left" w:pos="5573"/>
        <w:tab w:val="left" w:pos="6048"/>
      </w:tabs>
      <w:suppressAutoHyphens/>
      <w:spacing w:after="0" w:line="390" w:lineRule="exact"/>
      <w:outlineLvl w:val="0"/>
    </w:pPr>
    <w:rPr>
      <w:rFonts w:ascii="Times New Roman" w:eastAsia="Times New Roman" w:hAnsi="Times New Roman" w:cs="Times New Roman"/>
      <w:b/>
      <w:snapToGrid w:val="0"/>
      <w:spacing w:val="-4"/>
      <w:w w:val="98"/>
      <w:kern w:val="14"/>
      <w:sz w:val="40"/>
      <w:szCs w:val="20"/>
      <w:lang w:val="en-GB" w:eastAsia="sq-AL"/>
    </w:rPr>
  </w:style>
  <w:style w:type="paragraph" w:customStyle="1" w:styleId="H1">
    <w:name w:val="_ H_1"/>
    <w:basedOn w:val="Normal"/>
    <w:next w:val="Normal"/>
    <w:rsid w:val="00367F7D"/>
    <w:pPr>
      <w:keepNext/>
      <w:keepLines/>
      <w:tabs>
        <w:tab w:val="right" w:pos="1022"/>
        <w:tab w:val="left" w:pos="1267"/>
        <w:tab w:val="left" w:pos="1742"/>
        <w:tab w:val="left" w:pos="2218"/>
        <w:tab w:val="left" w:pos="2693"/>
        <w:tab w:val="left" w:pos="3182"/>
        <w:tab w:val="left" w:pos="3658"/>
        <w:tab w:val="left" w:pos="4133"/>
        <w:tab w:val="left" w:pos="4622"/>
        <w:tab w:val="left" w:pos="5098"/>
        <w:tab w:val="left" w:pos="5573"/>
        <w:tab w:val="left" w:pos="6048"/>
      </w:tabs>
      <w:suppressAutoHyphens/>
      <w:spacing w:after="0" w:line="270" w:lineRule="exact"/>
      <w:ind w:left="1267" w:right="1267" w:hanging="1267"/>
      <w:outlineLvl w:val="0"/>
    </w:pPr>
    <w:rPr>
      <w:rFonts w:ascii="Times New Roman" w:eastAsia="Times New Roman" w:hAnsi="Times New Roman" w:cs="Times New Roman"/>
      <w:b/>
      <w:snapToGrid w:val="0"/>
      <w:spacing w:val="4"/>
      <w:w w:val="103"/>
      <w:kern w:val="14"/>
      <w:sz w:val="24"/>
      <w:szCs w:val="20"/>
      <w:lang w:val="en-GB" w:eastAsia="sq-AL"/>
    </w:rPr>
  </w:style>
  <w:style w:type="paragraph" w:customStyle="1" w:styleId="H23">
    <w:name w:val="_ H_2/3"/>
    <w:basedOn w:val="H1"/>
    <w:next w:val="Normal"/>
    <w:rsid w:val="00367F7D"/>
    <w:pPr>
      <w:spacing w:line="240" w:lineRule="exact"/>
      <w:outlineLvl w:val="1"/>
    </w:pPr>
    <w:rPr>
      <w:spacing w:val="2"/>
      <w:sz w:val="20"/>
    </w:rPr>
  </w:style>
  <w:style w:type="paragraph" w:customStyle="1" w:styleId="Style10">
    <w:name w:val="Style1"/>
    <w:basedOn w:val="Normal"/>
    <w:qFormat/>
    <w:rsid w:val="00367F7D"/>
    <w:pPr>
      <w:spacing w:after="80" w:line="240" w:lineRule="auto"/>
      <w:ind w:left="4320" w:hanging="2520"/>
      <w:jc w:val="both"/>
    </w:pPr>
    <w:rPr>
      <w:rFonts w:ascii="Times New Roman" w:eastAsia="Times New Roman" w:hAnsi="Times New Roman" w:cs="Times New Roman"/>
      <w:bCs/>
      <w:sz w:val="24"/>
      <w:szCs w:val="24"/>
      <w:lang w:val="sq-AL"/>
    </w:rPr>
  </w:style>
  <w:style w:type="paragraph" w:customStyle="1" w:styleId="Style2">
    <w:name w:val="Style2"/>
    <w:basedOn w:val="Normal"/>
    <w:qFormat/>
    <w:rsid w:val="00367F7D"/>
    <w:pPr>
      <w:spacing w:after="80" w:line="240" w:lineRule="auto"/>
      <w:jc w:val="center"/>
    </w:pPr>
    <w:rPr>
      <w:rFonts w:ascii="Times New Roman" w:eastAsia="Times New Roman" w:hAnsi="Times New Roman" w:cs="Times New Roman"/>
      <w:sz w:val="24"/>
      <w:szCs w:val="24"/>
      <w:lang w:val="sq-AL"/>
    </w:rPr>
  </w:style>
  <w:style w:type="character" w:customStyle="1" w:styleId="JuParaCar">
    <w:name w:val="Ju_Para Car"/>
    <w:basedOn w:val="DefaultParagraphFont"/>
    <w:rsid w:val="00367F7D"/>
    <w:rPr>
      <w:rFonts w:ascii="Times New Roman" w:eastAsia="Times New Roman" w:hAnsi="Times New Roman" w:cs="Times New Roman"/>
      <w:sz w:val="24"/>
      <w:szCs w:val="20"/>
      <w:lang w:val="en-GB" w:eastAsia="fr-FR"/>
    </w:rPr>
  </w:style>
  <w:style w:type="character" w:customStyle="1" w:styleId="s7d2086b4">
    <w:name w:val="s7d2086b4"/>
    <w:basedOn w:val="DefaultParagraphFont"/>
    <w:rsid w:val="00367F7D"/>
  </w:style>
  <w:style w:type="character" w:customStyle="1" w:styleId="sb8d990e2">
    <w:name w:val="sb8d990e2"/>
    <w:basedOn w:val="DefaultParagraphFont"/>
    <w:rsid w:val="00367F7D"/>
  </w:style>
  <w:style w:type="paragraph" w:customStyle="1" w:styleId="StyleCenteredAfter4ptChar">
    <w:name w:val="Style Centered After:  4 pt Char"/>
    <w:basedOn w:val="Normal"/>
    <w:link w:val="StyleCenteredAfter4ptCharChar"/>
    <w:autoRedefine/>
    <w:rsid w:val="00367F7D"/>
    <w:pPr>
      <w:tabs>
        <w:tab w:val="left" w:pos="450"/>
        <w:tab w:val="left" w:pos="900"/>
      </w:tabs>
      <w:spacing w:after="80" w:line="240" w:lineRule="auto"/>
      <w:ind w:left="720"/>
      <w:jc w:val="center"/>
    </w:pPr>
    <w:rPr>
      <w:rFonts w:ascii="Times New Roman" w:eastAsia="Times New Roman" w:hAnsi="Times New Roman" w:cs="Times New Roman"/>
      <w:sz w:val="24"/>
      <w:szCs w:val="24"/>
      <w:lang w:val="it-IT"/>
    </w:rPr>
  </w:style>
  <w:style w:type="character" w:customStyle="1" w:styleId="StyleCenteredAfter4ptCharChar">
    <w:name w:val="Style Centered After:  4 pt Char Char"/>
    <w:basedOn w:val="DefaultParagraphFont"/>
    <w:link w:val="StyleCenteredAfter4ptChar"/>
    <w:rsid w:val="00367F7D"/>
    <w:rPr>
      <w:rFonts w:ascii="Times New Roman" w:eastAsia="Times New Roman" w:hAnsi="Times New Roman" w:cs="Times New Roman"/>
      <w:sz w:val="24"/>
      <w:szCs w:val="24"/>
      <w:lang w:val="it-IT"/>
    </w:rPr>
  </w:style>
  <w:style w:type="paragraph" w:customStyle="1" w:styleId="ju-005fpara">
    <w:name w:val="ju-005fpara"/>
    <w:basedOn w:val="Normal"/>
    <w:rsid w:val="00367F7D"/>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customStyle="1" w:styleId="Pa5">
    <w:name w:val="Pa5"/>
    <w:basedOn w:val="Default"/>
    <w:next w:val="Default"/>
    <w:uiPriority w:val="99"/>
    <w:rsid w:val="00367F7D"/>
    <w:pPr>
      <w:spacing w:after="40" w:line="131" w:lineRule="atLeast"/>
    </w:pPr>
    <w:rPr>
      <w:rFonts w:ascii="Univers LT Std 45 Light" w:eastAsia="Times New Roman" w:hAnsi="Univers LT Std 45 Light"/>
      <w:color w:val="auto"/>
      <w:lang w:val="sq-AL" w:eastAsia="sq-AL"/>
    </w:rPr>
  </w:style>
  <w:style w:type="paragraph" w:customStyle="1" w:styleId="CM1">
    <w:name w:val="CM1"/>
    <w:basedOn w:val="Normal"/>
    <w:next w:val="Normal"/>
    <w:uiPriority w:val="99"/>
    <w:rsid w:val="00367F7D"/>
    <w:pPr>
      <w:autoSpaceDE w:val="0"/>
      <w:autoSpaceDN w:val="0"/>
      <w:adjustRightInd w:val="0"/>
      <w:spacing w:before="200"/>
    </w:pPr>
    <w:rPr>
      <w:rFonts w:ascii="EUAlbertina" w:eastAsia="Times New Roman" w:hAnsi="EUAlbertina" w:cs="Times New Roman"/>
      <w:sz w:val="24"/>
      <w:szCs w:val="24"/>
      <w:lang w:bidi="en-US"/>
    </w:rPr>
  </w:style>
  <w:style w:type="paragraph" w:customStyle="1" w:styleId="CM3">
    <w:name w:val="CM3"/>
    <w:basedOn w:val="Normal"/>
    <w:next w:val="Normal"/>
    <w:uiPriority w:val="99"/>
    <w:rsid w:val="00367F7D"/>
    <w:pPr>
      <w:autoSpaceDE w:val="0"/>
      <w:autoSpaceDN w:val="0"/>
      <w:adjustRightInd w:val="0"/>
      <w:spacing w:before="60" w:after="60"/>
    </w:pPr>
    <w:rPr>
      <w:rFonts w:ascii="EUAlbertina" w:eastAsia="Times New Roman" w:hAnsi="EUAlbertina" w:cs="Times New Roman"/>
      <w:sz w:val="24"/>
      <w:szCs w:val="24"/>
      <w:lang w:bidi="en-US"/>
    </w:rPr>
  </w:style>
  <w:style w:type="character" w:customStyle="1" w:styleId="l8">
    <w:name w:val="l8"/>
    <w:basedOn w:val="DefaultParagraphFont"/>
    <w:rsid w:val="00367F7D"/>
  </w:style>
  <w:style w:type="character" w:customStyle="1" w:styleId="l6">
    <w:name w:val="l6"/>
    <w:basedOn w:val="DefaultParagraphFont"/>
    <w:rsid w:val="00367F7D"/>
  </w:style>
  <w:style w:type="character" w:customStyle="1" w:styleId="l">
    <w:name w:val="l"/>
    <w:basedOn w:val="DefaultParagraphFont"/>
    <w:rsid w:val="00367F7D"/>
  </w:style>
  <w:style w:type="character" w:customStyle="1" w:styleId="l7">
    <w:name w:val="l7"/>
    <w:basedOn w:val="DefaultParagraphFont"/>
    <w:rsid w:val="00367F7D"/>
  </w:style>
  <w:style w:type="character" w:customStyle="1" w:styleId="mw-headline">
    <w:name w:val="mw-headline"/>
    <w:basedOn w:val="DefaultParagraphFont"/>
    <w:rsid w:val="00367F7D"/>
  </w:style>
  <w:style w:type="paragraph" w:styleId="TOC1">
    <w:name w:val="toc 1"/>
    <w:basedOn w:val="Normal"/>
    <w:next w:val="Normal"/>
    <w:autoRedefine/>
    <w:uiPriority w:val="39"/>
    <w:unhideWhenUsed/>
    <w:rsid w:val="00367F7D"/>
    <w:pPr>
      <w:spacing w:after="100"/>
    </w:pPr>
    <w:rPr>
      <w:rFonts w:ascii="Cambria" w:eastAsia="Times New Roman" w:hAnsi="Cambria" w:cs="Times New Roman"/>
      <w:lang w:bidi="en-US"/>
    </w:rPr>
  </w:style>
  <w:style w:type="paragraph" w:styleId="TOC2">
    <w:name w:val="toc 2"/>
    <w:basedOn w:val="Normal"/>
    <w:next w:val="Normal"/>
    <w:autoRedefine/>
    <w:uiPriority w:val="39"/>
    <w:unhideWhenUsed/>
    <w:rsid w:val="00367F7D"/>
    <w:pPr>
      <w:spacing w:after="100"/>
      <w:ind w:left="220"/>
    </w:pPr>
    <w:rPr>
      <w:rFonts w:ascii="Cambria" w:eastAsia="Times New Roman" w:hAnsi="Cambria" w:cs="Times New Roman"/>
      <w:lang w:bidi="en-US"/>
    </w:rPr>
  </w:style>
  <w:style w:type="paragraph" w:styleId="TOC3">
    <w:name w:val="toc 3"/>
    <w:basedOn w:val="Normal"/>
    <w:next w:val="Normal"/>
    <w:autoRedefine/>
    <w:uiPriority w:val="39"/>
    <w:unhideWhenUsed/>
    <w:rsid w:val="00367F7D"/>
    <w:pPr>
      <w:spacing w:after="100"/>
      <w:ind w:left="440"/>
    </w:pPr>
    <w:rPr>
      <w:rFonts w:ascii="Cambria" w:eastAsia="Times New Roman" w:hAnsi="Cambria" w:cs="Times New Roman"/>
      <w:lang w:bidi="en-US"/>
    </w:rPr>
  </w:style>
  <w:style w:type="character" w:customStyle="1" w:styleId="Bodytext20">
    <w:name w:val="Body text (2)_"/>
    <w:basedOn w:val="DefaultParagraphFont"/>
    <w:link w:val="Bodytext22"/>
    <w:locked/>
    <w:rsid w:val="00367F7D"/>
    <w:rPr>
      <w:rFonts w:ascii="Times New Roman" w:hAnsi="Times New Roman"/>
      <w:b/>
      <w:bCs/>
      <w:spacing w:val="10"/>
      <w:sz w:val="21"/>
      <w:szCs w:val="21"/>
      <w:shd w:val="clear" w:color="auto" w:fill="FFFFFF"/>
    </w:rPr>
  </w:style>
  <w:style w:type="paragraph" w:customStyle="1" w:styleId="Bodytext22">
    <w:name w:val="Body text (2)"/>
    <w:basedOn w:val="Normal"/>
    <w:link w:val="Bodytext20"/>
    <w:rsid w:val="00367F7D"/>
    <w:pPr>
      <w:widowControl w:val="0"/>
      <w:shd w:val="clear" w:color="auto" w:fill="FFFFFF"/>
      <w:spacing w:after="480" w:line="514" w:lineRule="exact"/>
      <w:jc w:val="center"/>
    </w:pPr>
    <w:rPr>
      <w:rFonts w:ascii="Times New Roman" w:hAnsi="Times New Roman"/>
      <w:b/>
      <w:bCs/>
      <w:spacing w:val="10"/>
      <w:sz w:val="21"/>
      <w:szCs w:val="21"/>
    </w:rPr>
  </w:style>
  <w:style w:type="character" w:customStyle="1" w:styleId="Bodytext1">
    <w:name w:val="Body text_"/>
    <w:basedOn w:val="DefaultParagraphFont"/>
    <w:link w:val="Bodytext4"/>
    <w:locked/>
    <w:rsid w:val="00367F7D"/>
    <w:rPr>
      <w:rFonts w:ascii="Times New Roman" w:hAnsi="Times New Roman"/>
      <w:sz w:val="21"/>
      <w:szCs w:val="21"/>
      <w:shd w:val="clear" w:color="auto" w:fill="FFFFFF"/>
    </w:rPr>
  </w:style>
  <w:style w:type="paragraph" w:customStyle="1" w:styleId="Bodytext4">
    <w:name w:val="Body text"/>
    <w:basedOn w:val="Normal"/>
    <w:link w:val="Bodytext1"/>
    <w:rsid w:val="00367F7D"/>
    <w:pPr>
      <w:widowControl w:val="0"/>
      <w:shd w:val="clear" w:color="auto" w:fill="FFFFFF"/>
      <w:spacing w:before="180" w:after="720" w:line="302" w:lineRule="exact"/>
      <w:ind w:hanging="680"/>
      <w:jc w:val="both"/>
    </w:pPr>
    <w:rPr>
      <w:rFonts w:ascii="Times New Roman" w:hAnsi="Times New Roman"/>
      <w:sz w:val="21"/>
      <w:szCs w:val="21"/>
    </w:rPr>
  </w:style>
  <w:style w:type="character" w:customStyle="1" w:styleId="Bodytext2Spacing3pt">
    <w:name w:val="Body text (2) + Spacing 3 pt"/>
    <w:basedOn w:val="Bodytext20"/>
    <w:rsid w:val="00367F7D"/>
    <w:rPr>
      <w:spacing w:val="60"/>
    </w:rPr>
  </w:style>
  <w:style w:type="character" w:customStyle="1" w:styleId="ListParagraphChar">
    <w:name w:val="List Paragraph Char"/>
    <w:aliases w:val="List Paragraph2 Char"/>
    <w:link w:val="ListParagraph"/>
    <w:locked/>
    <w:rsid w:val="00367F7D"/>
    <w:rPr>
      <w:rFonts w:ascii="Calibri" w:eastAsia="Calibri" w:hAnsi="Calibri" w:cs="Times New Roman"/>
      <w:lang w:val="sq-A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footer" Target="footer4.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eader" Target="header2.xml"/><Relationship Id="rId11" Type="http://schemas.openxmlformats.org/officeDocument/2006/relationships/footer" Target="footer3.xml"/><Relationship Id="rId5" Type="http://schemas.openxmlformats.org/officeDocument/2006/relationships/header" Target="header1.xml"/><Relationship Id="rId10" Type="http://schemas.openxmlformats.org/officeDocument/2006/relationships/header" Target="header4.xml"/><Relationship Id="rId4" Type="http://schemas.openxmlformats.org/officeDocument/2006/relationships/webSettings" Target="webSettings.xml"/><Relationship Id="rId9" Type="http://schemas.openxmlformats.org/officeDocument/2006/relationships/header" Target="header3.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76</Pages>
  <Words>28479</Words>
  <Characters>162334</Characters>
  <Application>Microsoft Office Word</Application>
  <DocSecurity>0</DocSecurity>
  <Lines>1352</Lines>
  <Paragraphs>380</Paragraphs>
  <ScaleCrop>false</ScaleCrop>
  <Company>Grizli777</Company>
  <LinksUpToDate>false</LinksUpToDate>
  <CharactersWithSpaces>190433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anila.branko</dc:creator>
  <cp:keywords/>
  <dc:description/>
  <cp:lastModifiedBy>anila.branko</cp:lastModifiedBy>
  <cp:revision>2</cp:revision>
  <dcterms:created xsi:type="dcterms:W3CDTF">2014-09-24T11:00:00Z</dcterms:created>
  <dcterms:modified xsi:type="dcterms:W3CDTF">2014-09-24T11:00:00Z</dcterms:modified>
</cp:coreProperties>
</file>