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9FBE1" w14:textId="77777777" w:rsidR="00C70C4D" w:rsidRPr="00CF3830" w:rsidRDefault="00C70C4D" w:rsidP="005B23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F3830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25C0A18F" w14:textId="77777777" w:rsidR="00C70C4D" w:rsidRPr="00CF3830" w:rsidRDefault="00C70C4D" w:rsidP="005B23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F3830">
        <w:rPr>
          <w:rFonts w:ascii="Garamond" w:hAnsi="Garamond"/>
          <w:b/>
          <w:sz w:val="24"/>
          <w:szCs w:val="24"/>
          <w:lang w:val="sq-AL"/>
        </w:rPr>
        <w:t>Nr. 3/1, datë 12.3.2020</w:t>
      </w:r>
    </w:p>
    <w:p w14:paraId="6A02B4FA" w14:textId="77777777" w:rsidR="00C70C4D" w:rsidRPr="00CF3830" w:rsidRDefault="00C70C4D" w:rsidP="005B23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DF6EA8B" w14:textId="48D31FF8" w:rsidR="00C70C4D" w:rsidRPr="00CF3830" w:rsidRDefault="005B23AB" w:rsidP="005B23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F3830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70C4D" w:rsidRPr="00CF3830">
        <w:rPr>
          <w:rFonts w:ascii="Garamond" w:hAnsi="Garamond"/>
          <w:b/>
          <w:sz w:val="24"/>
          <w:szCs w:val="24"/>
          <w:lang w:val="sq-AL"/>
        </w:rPr>
        <w:t>DISA NDRYSHIME NË UDHËZIMIN NR. 3</w:t>
      </w:r>
      <w:r w:rsidR="00CF3830">
        <w:rPr>
          <w:rFonts w:ascii="Garamond" w:hAnsi="Garamond"/>
          <w:b/>
          <w:sz w:val="24"/>
          <w:szCs w:val="24"/>
          <w:lang w:val="sq-AL"/>
        </w:rPr>
        <w:t>,</w:t>
      </w:r>
      <w:r w:rsidR="00C70C4D" w:rsidRPr="00CF3830">
        <w:rPr>
          <w:rFonts w:ascii="Garamond" w:hAnsi="Garamond"/>
          <w:b/>
          <w:sz w:val="24"/>
          <w:szCs w:val="24"/>
          <w:lang w:val="sq-AL"/>
        </w:rPr>
        <w:t xml:space="preserve"> DATË 24.2.2020</w:t>
      </w:r>
      <w:r w:rsidR="00CF3830">
        <w:rPr>
          <w:rFonts w:ascii="Garamond" w:hAnsi="Garamond"/>
          <w:b/>
          <w:sz w:val="24"/>
          <w:szCs w:val="24"/>
          <w:lang w:val="sq-AL"/>
        </w:rPr>
        <w:t>,</w:t>
      </w:r>
      <w:r w:rsidR="00C70C4D" w:rsidRPr="00CF3830">
        <w:rPr>
          <w:rFonts w:ascii="Garamond" w:hAnsi="Garamond"/>
          <w:b/>
          <w:sz w:val="24"/>
          <w:szCs w:val="24"/>
          <w:lang w:val="sq-AL"/>
        </w:rPr>
        <w:t xml:space="preserve"> “PËR KRITERET, PROCEDURAT DHE MËNYRËN E ADMINISTRIMIT TË FONDIT TË</w:t>
      </w:r>
    </w:p>
    <w:p w14:paraId="0490C8C4" w14:textId="77777777" w:rsidR="00C70C4D" w:rsidRPr="00CF3830" w:rsidRDefault="00C70C4D" w:rsidP="005B23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F3830">
        <w:rPr>
          <w:rFonts w:ascii="Garamond" w:hAnsi="Garamond"/>
          <w:b/>
          <w:sz w:val="24"/>
          <w:szCs w:val="24"/>
          <w:lang w:val="sq-AL"/>
        </w:rPr>
        <w:t>PROGRAMIT PËR BUJQËSINË DHE ZHVILLIMIN RURAL”</w:t>
      </w:r>
    </w:p>
    <w:p w14:paraId="4172BAD4" w14:textId="77777777" w:rsidR="00C70C4D" w:rsidRPr="00CF3830" w:rsidRDefault="00C70C4D" w:rsidP="005B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 xml:space="preserve"> </w:t>
      </w:r>
    </w:p>
    <w:p w14:paraId="6976369F" w14:textId="4D7F0A47" w:rsidR="00C70C4D" w:rsidRPr="00CF3830" w:rsidRDefault="00C70C4D" w:rsidP="005B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DD6B4C">
        <w:rPr>
          <w:rFonts w:ascii="Garamond" w:hAnsi="Garamond"/>
          <w:sz w:val="24"/>
          <w:szCs w:val="24"/>
          <w:lang w:val="sq-AL"/>
        </w:rPr>
        <w:t>;</w:t>
      </w:r>
      <w:r w:rsidRPr="00CF3830">
        <w:rPr>
          <w:rFonts w:ascii="Garamond" w:hAnsi="Garamond"/>
          <w:sz w:val="24"/>
          <w:szCs w:val="24"/>
          <w:lang w:val="sq-AL"/>
        </w:rPr>
        <w:t xml:space="preserve"> të nenit 6, pika 3, të ligjit nr. 9817, datë 22.10.2007, “Për bujqësinë dhe zhvillimin rural”</w:t>
      </w:r>
      <w:r w:rsidR="00DD6B4C">
        <w:rPr>
          <w:rFonts w:ascii="Garamond" w:hAnsi="Garamond"/>
          <w:sz w:val="24"/>
          <w:szCs w:val="24"/>
          <w:lang w:val="sq-AL"/>
        </w:rPr>
        <w:t xml:space="preserve">; </w:t>
      </w:r>
      <w:r w:rsidRPr="00CF3830">
        <w:rPr>
          <w:rFonts w:ascii="Garamond" w:hAnsi="Garamond"/>
          <w:sz w:val="24"/>
          <w:szCs w:val="24"/>
          <w:lang w:val="sq-AL"/>
        </w:rPr>
        <w:t>të ligjit nr. 88/2019</w:t>
      </w:r>
      <w:r w:rsidR="00CF3830">
        <w:rPr>
          <w:rFonts w:ascii="Garamond" w:hAnsi="Garamond"/>
          <w:sz w:val="24"/>
          <w:szCs w:val="24"/>
          <w:lang w:val="sq-AL"/>
        </w:rPr>
        <w:t>,</w:t>
      </w:r>
      <w:r w:rsidRPr="00CF3830">
        <w:rPr>
          <w:rFonts w:ascii="Garamond" w:hAnsi="Garamond"/>
          <w:sz w:val="24"/>
          <w:szCs w:val="24"/>
          <w:lang w:val="sq-AL"/>
        </w:rPr>
        <w:t xml:space="preserve"> “Për buxhetin e vitit 2020”</w:t>
      </w:r>
      <w:r w:rsidR="00DD6B4C">
        <w:rPr>
          <w:rFonts w:ascii="Garamond" w:hAnsi="Garamond"/>
          <w:sz w:val="24"/>
          <w:szCs w:val="24"/>
          <w:lang w:val="sq-AL"/>
        </w:rPr>
        <w:t>;</w:t>
      </w:r>
      <w:r w:rsidRPr="00CF3830">
        <w:rPr>
          <w:rFonts w:ascii="Garamond" w:hAnsi="Garamond"/>
          <w:sz w:val="24"/>
          <w:szCs w:val="24"/>
          <w:lang w:val="sq-AL"/>
        </w:rPr>
        <w:t xml:space="preserve"> të pikës 4, të </w:t>
      </w:r>
      <w:r w:rsidR="00BE0C2F">
        <w:rPr>
          <w:rFonts w:ascii="Garamond" w:hAnsi="Garamond"/>
          <w:sz w:val="24"/>
          <w:szCs w:val="24"/>
          <w:lang w:val="sq-AL"/>
        </w:rPr>
        <w:t>vendimit të Këshillit të Ministrave</w:t>
      </w:r>
      <w:r w:rsidRPr="00CF3830">
        <w:rPr>
          <w:rFonts w:ascii="Garamond" w:hAnsi="Garamond"/>
          <w:sz w:val="24"/>
          <w:szCs w:val="24"/>
          <w:lang w:val="sq-AL"/>
        </w:rPr>
        <w:t xml:space="preserve"> nr. 100, datë 5.2.2020, “Për përcaktimin e kritereve bazë, të sektorëve që do </w:t>
      </w:r>
      <w:r w:rsidR="00CF3830">
        <w:rPr>
          <w:rFonts w:ascii="Garamond" w:hAnsi="Garamond"/>
          <w:sz w:val="24"/>
          <w:szCs w:val="24"/>
          <w:lang w:val="sq-AL"/>
        </w:rPr>
        <w:t xml:space="preserve">të </w:t>
      </w:r>
      <w:r w:rsidRPr="00CF3830">
        <w:rPr>
          <w:rFonts w:ascii="Garamond" w:hAnsi="Garamond"/>
          <w:sz w:val="24"/>
          <w:szCs w:val="24"/>
          <w:lang w:val="sq-AL"/>
        </w:rPr>
        <w:t xml:space="preserve">mbështeten dhe të masës së përfitimit nga fondi i </w:t>
      </w:r>
      <w:r w:rsidR="00CF3830" w:rsidRPr="00CF3830">
        <w:rPr>
          <w:rFonts w:ascii="Garamond" w:hAnsi="Garamond"/>
          <w:sz w:val="24"/>
          <w:szCs w:val="24"/>
          <w:lang w:val="sq-AL"/>
        </w:rPr>
        <w:t xml:space="preserve">Programit </w:t>
      </w:r>
      <w:r w:rsidRPr="00CF3830">
        <w:rPr>
          <w:rFonts w:ascii="Garamond" w:hAnsi="Garamond"/>
          <w:sz w:val="24"/>
          <w:szCs w:val="24"/>
          <w:lang w:val="sq-AL"/>
        </w:rPr>
        <w:t xml:space="preserve">për </w:t>
      </w:r>
      <w:r w:rsidR="00CF3830" w:rsidRPr="00CF3830">
        <w:rPr>
          <w:rFonts w:ascii="Garamond" w:hAnsi="Garamond"/>
          <w:sz w:val="24"/>
          <w:szCs w:val="24"/>
          <w:lang w:val="sq-AL"/>
        </w:rPr>
        <w:t xml:space="preserve">Bujqësinë </w:t>
      </w:r>
      <w:r w:rsidRPr="00CF3830">
        <w:rPr>
          <w:rFonts w:ascii="Garamond" w:hAnsi="Garamond"/>
          <w:sz w:val="24"/>
          <w:szCs w:val="24"/>
          <w:lang w:val="sq-AL"/>
        </w:rPr>
        <w:t xml:space="preserve">dhe </w:t>
      </w:r>
      <w:r w:rsidR="00CF3830" w:rsidRPr="00CF3830">
        <w:rPr>
          <w:rFonts w:ascii="Garamond" w:hAnsi="Garamond"/>
          <w:sz w:val="24"/>
          <w:szCs w:val="24"/>
          <w:lang w:val="sq-AL"/>
        </w:rPr>
        <w:t xml:space="preserve">Zhvillimin Rural </w:t>
      </w:r>
      <w:r w:rsidRPr="00CF3830">
        <w:rPr>
          <w:rFonts w:ascii="Garamond" w:hAnsi="Garamond"/>
          <w:sz w:val="24"/>
          <w:szCs w:val="24"/>
          <w:lang w:val="sq-AL"/>
        </w:rPr>
        <w:t>për vitin 2020”</w:t>
      </w:r>
      <w:r w:rsidR="00CF3830">
        <w:rPr>
          <w:rFonts w:ascii="Garamond" w:hAnsi="Garamond"/>
          <w:sz w:val="24"/>
          <w:szCs w:val="24"/>
          <w:lang w:val="sq-AL"/>
        </w:rPr>
        <w:t>,</w:t>
      </w:r>
    </w:p>
    <w:p w14:paraId="771A6945" w14:textId="77777777" w:rsidR="00C70C4D" w:rsidRPr="00CF3830" w:rsidRDefault="00C70C4D" w:rsidP="005B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57167" w14:textId="77777777" w:rsidR="00C70C4D" w:rsidRPr="00CF3830" w:rsidRDefault="00C70C4D" w:rsidP="005B23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>UDHËZOJMË:</w:t>
      </w:r>
    </w:p>
    <w:p w14:paraId="421C67A4" w14:textId="77777777" w:rsidR="00C70C4D" w:rsidRPr="00CF3830" w:rsidRDefault="00C70C4D" w:rsidP="005B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C0D5A5" w14:textId="04FC4322" w:rsidR="00C70C4D" w:rsidRPr="00CF3830" w:rsidRDefault="00C70C4D" w:rsidP="005B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>Në udhëzimin nr. 3, datë 24.2.2020</w:t>
      </w:r>
      <w:r w:rsidR="00CF3830">
        <w:rPr>
          <w:rFonts w:ascii="Garamond" w:hAnsi="Garamond"/>
          <w:sz w:val="24"/>
          <w:szCs w:val="24"/>
          <w:lang w:val="sq-AL"/>
        </w:rPr>
        <w:t>,</w:t>
      </w:r>
      <w:r w:rsidRPr="00CF3830">
        <w:rPr>
          <w:rFonts w:ascii="Garamond" w:hAnsi="Garamond"/>
          <w:sz w:val="24"/>
          <w:szCs w:val="24"/>
          <w:lang w:val="sq-AL"/>
        </w:rPr>
        <w:t xml:space="preserve"> “Për kriteret, procedurat</w:t>
      </w:r>
      <w:r w:rsidR="00CF3830" w:rsidRPr="00CF3830">
        <w:rPr>
          <w:rFonts w:ascii="Garamond" w:hAnsi="Garamond"/>
          <w:sz w:val="24"/>
          <w:szCs w:val="24"/>
          <w:lang w:val="sq-AL"/>
        </w:rPr>
        <w:t xml:space="preserve"> </w:t>
      </w:r>
      <w:r w:rsidRPr="00CF3830">
        <w:rPr>
          <w:rFonts w:ascii="Garamond" w:hAnsi="Garamond"/>
          <w:sz w:val="24"/>
          <w:szCs w:val="24"/>
          <w:lang w:val="sq-AL"/>
        </w:rPr>
        <w:t xml:space="preserve">dhe mënyrën e administrimit të fondit për </w:t>
      </w:r>
      <w:r w:rsidR="00CF3830" w:rsidRPr="00CF3830">
        <w:rPr>
          <w:rFonts w:ascii="Garamond" w:hAnsi="Garamond"/>
          <w:sz w:val="24"/>
          <w:szCs w:val="24"/>
          <w:lang w:val="sq-AL"/>
        </w:rPr>
        <w:t xml:space="preserve">Programin </w:t>
      </w:r>
      <w:r w:rsidRPr="00CF3830">
        <w:rPr>
          <w:rFonts w:ascii="Garamond" w:hAnsi="Garamond"/>
          <w:sz w:val="24"/>
          <w:szCs w:val="24"/>
          <w:lang w:val="sq-AL"/>
        </w:rPr>
        <w:t xml:space="preserve">e </w:t>
      </w:r>
      <w:r w:rsidR="00CF3830" w:rsidRPr="00CF3830">
        <w:rPr>
          <w:rFonts w:ascii="Garamond" w:hAnsi="Garamond"/>
          <w:sz w:val="24"/>
          <w:szCs w:val="24"/>
          <w:lang w:val="sq-AL"/>
        </w:rPr>
        <w:t xml:space="preserve">Bujqësisë </w:t>
      </w:r>
      <w:r w:rsidRPr="00CF3830">
        <w:rPr>
          <w:rFonts w:ascii="Garamond" w:hAnsi="Garamond"/>
          <w:sz w:val="24"/>
          <w:szCs w:val="24"/>
          <w:lang w:val="sq-AL"/>
        </w:rPr>
        <w:t xml:space="preserve">dhe </w:t>
      </w:r>
      <w:r w:rsidR="00CF3830" w:rsidRPr="00CF3830">
        <w:rPr>
          <w:rFonts w:ascii="Garamond" w:hAnsi="Garamond"/>
          <w:sz w:val="24"/>
          <w:szCs w:val="24"/>
          <w:lang w:val="sq-AL"/>
        </w:rPr>
        <w:t>Zhvillimit Rural</w:t>
      </w:r>
      <w:r w:rsidRPr="00CF3830">
        <w:rPr>
          <w:rFonts w:ascii="Garamond" w:hAnsi="Garamond"/>
          <w:sz w:val="24"/>
          <w:szCs w:val="24"/>
          <w:lang w:val="sq-AL"/>
        </w:rPr>
        <w:t>”, bëhen ndryshimet si më poshtë vijo</w:t>
      </w:r>
      <w:r w:rsidR="00CF3830">
        <w:rPr>
          <w:rFonts w:ascii="Garamond" w:hAnsi="Garamond"/>
          <w:sz w:val="24"/>
          <w:szCs w:val="24"/>
          <w:lang w:val="sq-AL"/>
        </w:rPr>
        <w:t>j</w:t>
      </w:r>
      <w:r w:rsidRPr="00CF3830">
        <w:rPr>
          <w:rFonts w:ascii="Garamond" w:hAnsi="Garamond"/>
          <w:sz w:val="24"/>
          <w:szCs w:val="24"/>
          <w:lang w:val="sq-AL"/>
        </w:rPr>
        <w:t>n</w:t>
      </w:r>
      <w:r w:rsidR="00CF3830">
        <w:rPr>
          <w:rFonts w:ascii="Garamond" w:hAnsi="Garamond"/>
          <w:sz w:val="24"/>
          <w:szCs w:val="24"/>
          <w:lang w:val="sq-AL"/>
        </w:rPr>
        <w:t>ë</w:t>
      </w:r>
      <w:r w:rsidRPr="00CF3830">
        <w:rPr>
          <w:rFonts w:ascii="Garamond" w:hAnsi="Garamond"/>
          <w:sz w:val="24"/>
          <w:szCs w:val="24"/>
          <w:lang w:val="sq-AL"/>
        </w:rPr>
        <w:t>:</w:t>
      </w:r>
    </w:p>
    <w:p w14:paraId="71AD29EE" w14:textId="1C2E6D0E" w:rsidR="00C70C4D" w:rsidRPr="00CF3830" w:rsidRDefault="005B23AB" w:rsidP="005B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 xml:space="preserve">1. </w:t>
      </w:r>
      <w:r w:rsidR="00C70C4D" w:rsidRPr="00CF3830">
        <w:rPr>
          <w:rFonts w:ascii="Garamond" w:hAnsi="Garamond"/>
          <w:sz w:val="24"/>
          <w:szCs w:val="24"/>
          <w:lang w:val="sq-AL"/>
        </w:rPr>
        <w:t xml:space="preserve">Në kreun </w:t>
      </w:r>
      <w:proofErr w:type="spellStart"/>
      <w:r w:rsidR="00C70C4D" w:rsidRPr="00CF3830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C70C4D" w:rsidRPr="00CF3830">
        <w:rPr>
          <w:rFonts w:ascii="Garamond" w:hAnsi="Garamond"/>
          <w:sz w:val="24"/>
          <w:szCs w:val="24"/>
          <w:lang w:val="sq-AL"/>
        </w:rPr>
        <w:t>, paragrafi i dytë, fjalia “Aplikimet për të gjitha masat do të bëhen nga data 17 mars 2020 deri më 10 prill 2020</w:t>
      </w:r>
      <w:r w:rsidR="00CF3830">
        <w:rPr>
          <w:rFonts w:ascii="Garamond" w:hAnsi="Garamond"/>
          <w:sz w:val="24"/>
          <w:szCs w:val="24"/>
          <w:lang w:val="sq-AL"/>
        </w:rPr>
        <w:t>.</w:t>
      </w:r>
      <w:r w:rsidR="00C70C4D" w:rsidRPr="00CF3830">
        <w:rPr>
          <w:rFonts w:ascii="Garamond" w:hAnsi="Garamond"/>
          <w:sz w:val="24"/>
          <w:szCs w:val="24"/>
          <w:lang w:val="sq-AL"/>
        </w:rPr>
        <w:t xml:space="preserve">”, </w:t>
      </w:r>
      <w:r w:rsidR="00CF3830" w:rsidRPr="00CF3830">
        <w:rPr>
          <w:rFonts w:ascii="Garamond" w:hAnsi="Garamond"/>
          <w:sz w:val="24"/>
          <w:szCs w:val="24"/>
          <w:lang w:val="sq-AL"/>
        </w:rPr>
        <w:t>zëvendësohet</w:t>
      </w:r>
      <w:r w:rsidR="00C70C4D" w:rsidRPr="00CF3830">
        <w:rPr>
          <w:rFonts w:ascii="Garamond" w:hAnsi="Garamond"/>
          <w:sz w:val="24"/>
          <w:szCs w:val="24"/>
          <w:lang w:val="sq-AL"/>
        </w:rPr>
        <w:t xml:space="preserve"> me fjalinë “Aplikimet për të gjitha masat do të bëhen në afatet e përcaktuara me </w:t>
      </w:r>
      <w:r w:rsidR="00CF3830" w:rsidRPr="00CF3830">
        <w:rPr>
          <w:rFonts w:ascii="Garamond" w:hAnsi="Garamond"/>
          <w:sz w:val="24"/>
          <w:szCs w:val="24"/>
          <w:lang w:val="sq-AL"/>
        </w:rPr>
        <w:t xml:space="preserve">urdhër </w:t>
      </w:r>
      <w:r w:rsidR="00C70C4D" w:rsidRPr="00CF3830">
        <w:rPr>
          <w:rFonts w:ascii="Garamond" w:hAnsi="Garamond"/>
          <w:sz w:val="24"/>
          <w:szCs w:val="24"/>
          <w:lang w:val="sq-AL"/>
        </w:rPr>
        <w:t xml:space="preserve">të ministrit të Bujqësisë dhe Zhvillimit Rural, sipas propozimit të </w:t>
      </w:r>
      <w:proofErr w:type="spellStart"/>
      <w:r w:rsidR="00C70C4D" w:rsidRPr="00CF3830">
        <w:rPr>
          <w:rFonts w:ascii="Garamond" w:hAnsi="Garamond"/>
          <w:sz w:val="24"/>
          <w:szCs w:val="24"/>
          <w:lang w:val="sq-AL"/>
        </w:rPr>
        <w:t>AZHBR</w:t>
      </w:r>
      <w:proofErr w:type="spellEnd"/>
      <w:r w:rsidR="00CF3830">
        <w:rPr>
          <w:rFonts w:ascii="Garamond" w:hAnsi="Garamond"/>
          <w:sz w:val="24"/>
          <w:szCs w:val="24"/>
          <w:lang w:val="sq-AL"/>
        </w:rPr>
        <w:t>-së</w:t>
      </w:r>
      <w:r w:rsidR="00C70C4D" w:rsidRPr="00CF3830">
        <w:rPr>
          <w:rFonts w:ascii="Garamond" w:hAnsi="Garamond"/>
          <w:sz w:val="24"/>
          <w:szCs w:val="24"/>
          <w:lang w:val="sq-AL"/>
        </w:rPr>
        <w:t>”.</w:t>
      </w:r>
    </w:p>
    <w:p w14:paraId="1B2E7631" w14:textId="20FE701E" w:rsidR="00C70C4D" w:rsidRPr="00CF3830" w:rsidRDefault="005B23AB" w:rsidP="005B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 xml:space="preserve">2. </w:t>
      </w:r>
      <w:r w:rsidR="00C70C4D" w:rsidRPr="00CF3830">
        <w:rPr>
          <w:rFonts w:ascii="Garamond" w:hAnsi="Garamond"/>
          <w:sz w:val="24"/>
          <w:szCs w:val="24"/>
          <w:lang w:val="sq-AL"/>
        </w:rPr>
        <w:t xml:space="preserve">Kudo në këtë udhëzim fjalët “data 8.5.2020” </w:t>
      </w:r>
      <w:r w:rsidR="00CF3830" w:rsidRPr="00CF3830">
        <w:rPr>
          <w:rFonts w:ascii="Garamond" w:hAnsi="Garamond"/>
          <w:sz w:val="24"/>
          <w:szCs w:val="24"/>
          <w:lang w:val="sq-AL"/>
        </w:rPr>
        <w:t>zëvendësohet</w:t>
      </w:r>
      <w:r w:rsidR="00C70C4D" w:rsidRPr="00CF3830">
        <w:rPr>
          <w:rFonts w:ascii="Garamond" w:hAnsi="Garamond"/>
          <w:sz w:val="24"/>
          <w:szCs w:val="24"/>
          <w:lang w:val="sq-AL"/>
        </w:rPr>
        <w:t xml:space="preserve"> me fjalët “20 ditë pune nga data përfundimit i aplikimeve”.</w:t>
      </w:r>
    </w:p>
    <w:p w14:paraId="6078EA79" w14:textId="1EE8922B" w:rsidR="00C70C4D" w:rsidRPr="00CF3830" w:rsidRDefault="005B23AB" w:rsidP="005B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 xml:space="preserve">3. </w:t>
      </w:r>
      <w:r w:rsidR="00C70C4D" w:rsidRPr="00CF3830">
        <w:rPr>
          <w:rFonts w:ascii="Garamond" w:hAnsi="Garamond"/>
          <w:sz w:val="24"/>
          <w:szCs w:val="24"/>
          <w:lang w:val="sq-AL"/>
        </w:rPr>
        <w:t>Kudo në këtë udhëzim, me përjashtim të pikës 1, të kreut X,</w:t>
      </w:r>
      <w:r w:rsidR="00CF3830" w:rsidRPr="00CF3830">
        <w:rPr>
          <w:rFonts w:ascii="Garamond" w:hAnsi="Garamond"/>
          <w:sz w:val="24"/>
          <w:szCs w:val="24"/>
          <w:lang w:val="sq-AL"/>
        </w:rPr>
        <w:t xml:space="preserve"> </w:t>
      </w:r>
      <w:r w:rsidR="00C70C4D" w:rsidRPr="00CF3830">
        <w:rPr>
          <w:rFonts w:ascii="Garamond" w:hAnsi="Garamond"/>
          <w:sz w:val="24"/>
          <w:szCs w:val="24"/>
          <w:lang w:val="sq-AL"/>
        </w:rPr>
        <w:t xml:space="preserve">fjalët “data 30.6.2020.” </w:t>
      </w:r>
      <w:r w:rsidR="00CF3830" w:rsidRPr="00CF3830">
        <w:rPr>
          <w:rFonts w:ascii="Garamond" w:hAnsi="Garamond"/>
          <w:sz w:val="24"/>
          <w:szCs w:val="24"/>
          <w:lang w:val="sq-AL"/>
        </w:rPr>
        <w:t>zëvendësohen</w:t>
      </w:r>
      <w:r w:rsidR="00C70C4D" w:rsidRPr="00CF3830">
        <w:rPr>
          <w:rFonts w:ascii="Garamond" w:hAnsi="Garamond"/>
          <w:sz w:val="24"/>
          <w:szCs w:val="24"/>
          <w:lang w:val="sq-AL"/>
        </w:rPr>
        <w:t xml:space="preserve"> me fjalët “60 ditë pune nga data e përfundimit </w:t>
      </w:r>
      <w:r w:rsidR="00533723">
        <w:rPr>
          <w:rFonts w:ascii="Garamond" w:hAnsi="Garamond"/>
          <w:sz w:val="24"/>
          <w:szCs w:val="24"/>
          <w:lang w:val="sq-AL"/>
        </w:rPr>
        <w:t>të</w:t>
      </w:r>
      <w:r w:rsidR="00C70C4D" w:rsidRPr="00CF3830">
        <w:rPr>
          <w:rFonts w:ascii="Garamond" w:hAnsi="Garamond"/>
          <w:sz w:val="24"/>
          <w:szCs w:val="24"/>
          <w:lang w:val="sq-AL"/>
        </w:rPr>
        <w:t xml:space="preserve"> aplikimeve”.</w:t>
      </w:r>
    </w:p>
    <w:p w14:paraId="2C5CBEDF" w14:textId="77777777" w:rsidR="00C70C4D" w:rsidRPr="00CF3830" w:rsidRDefault="00C70C4D" w:rsidP="005B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>Ky udhëzim hyn në fuqi menjëherë.</w:t>
      </w:r>
    </w:p>
    <w:p w14:paraId="7D13453A" w14:textId="77777777" w:rsidR="00C70C4D" w:rsidRPr="00CF3830" w:rsidRDefault="00C70C4D" w:rsidP="005B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B64C09" w14:textId="5255D344" w:rsidR="005B23AB" w:rsidRPr="00CF3830" w:rsidRDefault="005B23AB" w:rsidP="005B23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>MINIST</w:t>
      </w:r>
      <w:r w:rsidR="00CF3830">
        <w:rPr>
          <w:rFonts w:ascii="Garamond" w:hAnsi="Garamond"/>
          <w:sz w:val="24"/>
          <w:szCs w:val="24"/>
          <w:lang w:val="sq-AL"/>
        </w:rPr>
        <w:t>Ë</w:t>
      </w:r>
      <w:r w:rsidRPr="00CF3830">
        <w:rPr>
          <w:rFonts w:ascii="Garamond" w:hAnsi="Garamond"/>
          <w:sz w:val="24"/>
          <w:szCs w:val="24"/>
          <w:lang w:val="sq-AL"/>
        </w:rPr>
        <w:t xml:space="preserve">R I BUJQËSISË </w:t>
      </w:r>
    </w:p>
    <w:p w14:paraId="6753C891" w14:textId="7A8FDFF7" w:rsidR="00C70C4D" w:rsidRPr="00CF3830" w:rsidRDefault="005B23AB" w:rsidP="005B23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>DHE ZHVILLIMIT RURAL</w:t>
      </w:r>
    </w:p>
    <w:p w14:paraId="0D63CCDC" w14:textId="7EF384B6" w:rsidR="00FC4BD2" w:rsidRPr="00CF3830" w:rsidRDefault="005B23AB" w:rsidP="005B23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F3830">
        <w:rPr>
          <w:rFonts w:ascii="Garamond" w:hAnsi="Garamond"/>
          <w:b/>
          <w:sz w:val="24"/>
          <w:szCs w:val="24"/>
          <w:lang w:val="sq-AL"/>
        </w:rPr>
        <w:t>Blendi Çuçi</w:t>
      </w:r>
    </w:p>
    <w:p w14:paraId="5F373C57" w14:textId="77777777" w:rsidR="005B23AB" w:rsidRPr="00CF3830" w:rsidRDefault="005B23AB" w:rsidP="005B23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3F12B59" w14:textId="4C261EAD" w:rsidR="005B23AB" w:rsidRPr="00CF3830" w:rsidRDefault="005B23AB" w:rsidP="005B23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>MINIST</w:t>
      </w:r>
      <w:r w:rsidR="00CF3830">
        <w:rPr>
          <w:rFonts w:ascii="Garamond" w:hAnsi="Garamond"/>
          <w:sz w:val="24"/>
          <w:szCs w:val="24"/>
          <w:lang w:val="sq-AL"/>
        </w:rPr>
        <w:t>Ë</w:t>
      </w:r>
      <w:r w:rsidRPr="00CF3830">
        <w:rPr>
          <w:rFonts w:ascii="Garamond" w:hAnsi="Garamond"/>
          <w:sz w:val="24"/>
          <w:szCs w:val="24"/>
          <w:lang w:val="sq-AL"/>
        </w:rPr>
        <w:t xml:space="preserve">R I FINANCAVE </w:t>
      </w:r>
    </w:p>
    <w:p w14:paraId="6512CA1E" w14:textId="0618DFF5" w:rsidR="005B23AB" w:rsidRPr="00CF3830" w:rsidRDefault="005B23AB" w:rsidP="005B23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F3830">
        <w:rPr>
          <w:rFonts w:ascii="Garamond" w:hAnsi="Garamond"/>
          <w:sz w:val="24"/>
          <w:szCs w:val="24"/>
          <w:lang w:val="sq-AL"/>
        </w:rPr>
        <w:t>DHE EKONOMISË</w:t>
      </w:r>
    </w:p>
    <w:p w14:paraId="03547FC4" w14:textId="5BB639CC" w:rsidR="005B23AB" w:rsidRPr="00CF3830" w:rsidRDefault="005B23AB" w:rsidP="005B23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F3830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CF3830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sectPr w:rsidR="005B23AB" w:rsidRPr="00CF3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B45F41"/>
    <w:multiLevelType w:val="hybridMultilevel"/>
    <w:tmpl w:val="C352C0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28F"/>
    <w:rsid w:val="002C328F"/>
    <w:rsid w:val="00533723"/>
    <w:rsid w:val="0054326C"/>
    <w:rsid w:val="005B23AB"/>
    <w:rsid w:val="00BE0C2F"/>
    <w:rsid w:val="00C70C4D"/>
    <w:rsid w:val="00CF3830"/>
    <w:rsid w:val="00DD6B4C"/>
    <w:rsid w:val="00FC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3CCDC"/>
  <w15:docId w15:val="{B40785BD-1417-4C7C-8215-6B2D4756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D48450CF9D437DBA6E934A79404B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3-1</Nr_x002e__x0020_akti>
    <Data_x0020_e_x0020_Krijimit xmlns="0e656187-b300-4fb0-8bf4-3a50f872073c">2020-04-21T09:39:36Z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2020-04-16T22:00:00Z</Date_x0020_protokolli>
    <Titulli xmlns="0e656187-b300-4fb0-8bf4-3a50f872073c">Për disa ndryshime në udhëzimin nr.3, datë 24.2.2020 "Për kriteret, procedurat dhe mënyrën e administrimit të fondit të programit për bujqësinë dhe zhvillimin rural"</Titulli>
    <Modifikuesi xmlns="0e656187-b300-4fb0-8bf4-3a50f872073c">localadmin</Modifikuesi>
    <Nr_x002e__x0020_prot_x0020_QBZ xmlns="0e656187-b300-4fb0-8bf4-3a50f872073c">622/1</Nr_x002e__x0020_prot_x0020_QBZ>
    <Data_x0020_e_x0020_Modifikimit xmlns="0e656187-b300-4fb0-8bf4-3a50f872073c">2020-04-21T10:33:57Z</Data_x0020_e_x0020_Modifikimit>
    <Dekretuar xmlns="0e656187-b300-4fb0-8bf4-3a50f872073c">false</Dekretuar>
    <Data xmlns="0e656187-b300-4fb0-8bf4-3a50f872073c">2020-04-11T22:00:00Z</Data>
    <Nr_x002e__x0020_protokolli_x0020_i_x0020_aktit xmlns="0e656187-b300-4fb0-8bf4-3a50f872073c">1849/6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D48450CF9D437DBA6E934A79404B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A4172-DCA3-4251-B779-2F2B03178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A8D223-56FE-40AA-9A29-883154A6F22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B9AF373-8EFA-405C-B097-095BA92FB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58A9FC-5188-4328-8098-13A8E01D9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C8A4612-6CAF-4906-A0A4-5D3B0279CBD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7DD15CE-A4FF-498E-93AD-08D2BD21F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Alfred Xhafaj</cp:lastModifiedBy>
  <cp:revision>7</cp:revision>
  <dcterms:created xsi:type="dcterms:W3CDTF">2020-04-17T20:23:00Z</dcterms:created>
  <dcterms:modified xsi:type="dcterms:W3CDTF">2020-04-22T10:23:00Z</dcterms:modified>
</cp:coreProperties>
</file>