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49ED5" w14:textId="7B0ACC00" w:rsidR="00BE1506" w:rsidRPr="00D37E06" w:rsidRDefault="00B17860" w:rsidP="00B17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7E06">
        <w:rPr>
          <w:rFonts w:ascii="Garamond" w:hAnsi="Garamond"/>
          <w:b/>
          <w:sz w:val="24"/>
          <w:szCs w:val="24"/>
          <w:lang w:val="sq-AL"/>
        </w:rPr>
        <w:t>UDHËZIM</w:t>
      </w:r>
      <w:r w:rsidR="00D37E06" w:rsidRPr="00D37E06">
        <w:rPr>
          <w:rFonts w:ascii="Garamond" w:hAnsi="Garamond"/>
          <w:b/>
          <w:sz w:val="24"/>
          <w:szCs w:val="24"/>
          <w:lang w:val="sq-AL"/>
        </w:rPr>
        <w:t xml:space="preserve"> I P</w:t>
      </w:r>
      <w:r w:rsidR="00D37E06">
        <w:rPr>
          <w:rFonts w:ascii="Garamond" w:hAnsi="Garamond"/>
          <w:b/>
          <w:sz w:val="24"/>
          <w:szCs w:val="24"/>
          <w:lang w:val="sq-AL"/>
        </w:rPr>
        <w:t>Ë</w:t>
      </w:r>
      <w:r w:rsidR="00D37E06" w:rsidRPr="00D37E06">
        <w:rPr>
          <w:rFonts w:ascii="Garamond" w:hAnsi="Garamond"/>
          <w:b/>
          <w:sz w:val="24"/>
          <w:szCs w:val="24"/>
          <w:lang w:val="sq-AL"/>
        </w:rPr>
        <w:t>RBASHK</w:t>
      </w:r>
      <w:r w:rsidR="00D37E06">
        <w:rPr>
          <w:rFonts w:ascii="Garamond" w:hAnsi="Garamond"/>
          <w:b/>
          <w:sz w:val="24"/>
          <w:szCs w:val="24"/>
          <w:lang w:val="sq-AL"/>
        </w:rPr>
        <w:t>Ë</w:t>
      </w:r>
      <w:r w:rsidR="00D37E06" w:rsidRPr="00D37E06">
        <w:rPr>
          <w:rFonts w:ascii="Garamond" w:hAnsi="Garamond"/>
          <w:b/>
          <w:sz w:val="24"/>
          <w:szCs w:val="24"/>
          <w:lang w:val="sq-AL"/>
        </w:rPr>
        <w:t>T</w:t>
      </w:r>
    </w:p>
    <w:p w14:paraId="34069832" w14:textId="42BA8C04" w:rsidR="00462933" w:rsidRPr="00D37E06" w:rsidRDefault="00B17860" w:rsidP="00B17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7E06">
        <w:rPr>
          <w:rFonts w:ascii="Garamond" w:hAnsi="Garamond"/>
          <w:b/>
          <w:sz w:val="24"/>
          <w:szCs w:val="24"/>
          <w:lang w:val="sq-AL"/>
        </w:rPr>
        <w:t>Nr</w:t>
      </w:r>
      <w:r w:rsidR="00E77FD0" w:rsidRPr="00D37E06">
        <w:rPr>
          <w:rFonts w:ascii="Garamond" w:hAnsi="Garamond"/>
          <w:b/>
          <w:sz w:val="24"/>
          <w:szCs w:val="24"/>
          <w:lang w:val="sq-AL"/>
        </w:rPr>
        <w:t>.</w:t>
      </w:r>
      <w:r w:rsidR="0012622F" w:rsidRPr="00D37E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C7863">
        <w:rPr>
          <w:rFonts w:ascii="Garamond" w:hAnsi="Garamond"/>
          <w:b/>
          <w:sz w:val="24"/>
          <w:szCs w:val="24"/>
          <w:lang w:val="sq-AL"/>
        </w:rPr>
        <w:t>3/</w:t>
      </w:r>
      <w:r w:rsidR="00E77FD0" w:rsidRPr="00D37E06">
        <w:rPr>
          <w:rFonts w:ascii="Garamond" w:hAnsi="Garamond"/>
          <w:b/>
          <w:sz w:val="24"/>
          <w:szCs w:val="24"/>
          <w:lang w:val="sq-AL"/>
        </w:rPr>
        <w:t>3</w:t>
      </w:r>
      <w:r w:rsidR="00CC7863">
        <w:rPr>
          <w:rFonts w:ascii="Garamond" w:hAnsi="Garamond"/>
          <w:b/>
          <w:sz w:val="24"/>
          <w:szCs w:val="24"/>
          <w:lang w:val="sq-AL"/>
        </w:rPr>
        <w:t>, datë</w:t>
      </w:r>
      <w:bookmarkStart w:id="0" w:name="_GoBack"/>
      <w:bookmarkEnd w:id="0"/>
      <w:r w:rsidR="009A75BE" w:rsidRPr="00D37E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77FD0" w:rsidRPr="00D37E06">
        <w:rPr>
          <w:rFonts w:ascii="Garamond" w:hAnsi="Garamond"/>
          <w:b/>
          <w:sz w:val="24"/>
          <w:szCs w:val="24"/>
          <w:lang w:val="sq-AL"/>
        </w:rPr>
        <w:t>8.9</w:t>
      </w:r>
      <w:r w:rsidR="009A75BE" w:rsidRPr="00D37E06">
        <w:rPr>
          <w:rFonts w:ascii="Garamond" w:hAnsi="Garamond"/>
          <w:b/>
          <w:sz w:val="24"/>
          <w:szCs w:val="24"/>
          <w:lang w:val="sq-AL"/>
        </w:rPr>
        <w:t>.2020</w:t>
      </w:r>
    </w:p>
    <w:p w14:paraId="7156C396" w14:textId="77777777" w:rsidR="00B17860" w:rsidRPr="00D37E06" w:rsidRDefault="00B17860" w:rsidP="00B17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16BA04" w14:textId="7F070A89" w:rsidR="00B17860" w:rsidRPr="00D37E06" w:rsidRDefault="00B17860" w:rsidP="00B178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7E06">
        <w:rPr>
          <w:rFonts w:ascii="Garamond" w:hAnsi="Garamond"/>
          <w:b/>
          <w:sz w:val="24"/>
          <w:szCs w:val="24"/>
          <w:lang w:val="sq-AL"/>
        </w:rPr>
        <w:t>PËR NJË NDRYSHIM NË UDHËZIMIN NR. 3</w:t>
      </w:r>
      <w:r w:rsidR="00D37E06">
        <w:rPr>
          <w:rFonts w:ascii="Garamond" w:hAnsi="Garamond"/>
          <w:b/>
          <w:sz w:val="24"/>
          <w:szCs w:val="24"/>
          <w:lang w:val="sq-AL"/>
        </w:rPr>
        <w:t>,</w:t>
      </w:r>
      <w:r w:rsidRPr="00D37E06">
        <w:rPr>
          <w:rFonts w:ascii="Garamond" w:hAnsi="Garamond"/>
          <w:b/>
          <w:sz w:val="24"/>
          <w:szCs w:val="24"/>
          <w:lang w:val="sq-AL"/>
        </w:rPr>
        <w:t xml:space="preserve"> DATË 24.2.2020</w:t>
      </w:r>
      <w:r w:rsidR="00D37E06">
        <w:rPr>
          <w:rFonts w:ascii="Garamond" w:hAnsi="Garamond"/>
          <w:b/>
          <w:sz w:val="24"/>
          <w:szCs w:val="24"/>
          <w:lang w:val="sq-AL"/>
        </w:rPr>
        <w:t>,</w:t>
      </w:r>
      <w:r w:rsidRPr="00D37E06">
        <w:rPr>
          <w:rFonts w:ascii="Garamond" w:hAnsi="Garamond"/>
          <w:b/>
          <w:sz w:val="24"/>
          <w:szCs w:val="24"/>
          <w:lang w:val="sq-AL"/>
        </w:rPr>
        <w:t xml:space="preserve"> “PËR KRITERET, PROCEDURAT DHE MËNYRËN E ADMINISTRIMIT TË FONDIT TË PROGRAMIT PËR BUJQËSINË DHE ZHVILLIMIN RURAL”</w:t>
      </w:r>
      <w:r w:rsidR="00D37E06">
        <w:rPr>
          <w:rFonts w:ascii="Garamond" w:hAnsi="Garamond"/>
          <w:b/>
          <w:sz w:val="24"/>
          <w:szCs w:val="24"/>
          <w:lang w:val="sq-AL"/>
        </w:rPr>
        <w:t>,</w:t>
      </w:r>
      <w:r w:rsidRPr="00D37E06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65EAFD6C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090D80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 xml:space="preserve"> </w:t>
      </w:r>
    </w:p>
    <w:p w14:paraId="0D57A53F" w14:textId="705CEBC1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D37E06">
        <w:rPr>
          <w:rFonts w:ascii="Garamond" w:hAnsi="Garamond"/>
          <w:sz w:val="24"/>
          <w:szCs w:val="24"/>
          <w:lang w:val="sq-AL"/>
        </w:rPr>
        <w:t>;</w:t>
      </w:r>
      <w:r w:rsidRPr="00D37E06">
        <w:rPr>
          <w:rFonts w:ascii="Garamond" w:hAnsi="Garamond"/>
          <w:sz w:val="24"/>
          <w:szCs w:val="24"/>
          <w:lang w:val="sq-AL"/>
        </w:rPr>
        <w:t xml:space="preserve"> të nenit 6, pika </w:t>
      </w:r>
      <w:r w:rsidR="00D37E06">
        <w:rPr>
          <w:rFonts w:ascii="Garamond" w:hAnsi="Garamond"/>
          <w:sz w:val="24"/>
          <w:szCs w:val="24"/>
          <w:lang w:val="sq-AL"/>
        </w:rPr>
        <w:t>3, të ligjit nr. 9817, datë 22.10.</w:t>
      </w:r>
      <w:r w:rsidRPr="00D37E06">
        <w:rPr>
          <w:rFonts w:ascii="Garamond" w:hAnsi="Garamond"/>
          <w:sz w:val="24"/>
          <w:szCs w:val="24"/>
          <w:lang w:val="sq-AL"/>
        </w:rPr>
        <w:t>2007, “Për bujqësinë dhe zhvillimin rural”, të ligjit nr. 88/2019</w:t>
      </w:r>
      <w:r w:rsidR="00D37E06">
        <w:rPr>
          <w:rFonts w:ascii="Garamond" w:hAnsi="Garamond"/>
          <w:sz w:val="24"/>
          <w:szCs w:val="24"/>
          <w:lang w:val="sq-AL"/>
        </w:rPr>
        <w:t>,</w:t>
      </w:r>
      <w:r w:rsidRPr="00D37E06">
        <w:rPr>
          <w:rFonts w:ascii="Garamond" w:hAnsi="Garamond"/>
          <w:sz w:val="24"/>
          <w:szCs w:val="24"/>
          <w:lang w:val="sq-AL"/>
        </w:rPr>
        <w:t xml:space="preserve"> “Për buxhetin e vitit 2020”, të pikës 4, të </w:t>
      </w:r>
      <w:r w:rsidR="00D37E06">
        <w:rPr>
          <w:rFonts w:ascii="Garamond" w:hAnsi="Garamond"/>
          <w:sz w:val="24"/>
          <w:szCs w:val="24"/>
          <w:lang w:val="sq-AL"/>
        </w:rPr>
        <w:t>vendimit të Këshillit ët Ministrave</w:t>
      </w:r>
      <w:r w:rsidRPr="00D37E06">
        <w:rPr>
          <w:rFonts w:ascii="Garamond" w:hAnsi="Garamond"/>
          <w:sz w:val="24"/>
          <w:szCs w:val="24"/>
          <w:lang w:val="sq-AL"/>
        </w:rPr>
        <w:t xml:space="preserve"> nr. 100, datë 5.2.2020, “Për përcaktimin e kritereve bazë, të sektorëve që do </w:t>
      </w:r>
      <w:r w:rsidR="00D37E06">
        <w:rPr>
          <w:rFonts w:ascii="Garamond" w:hAnsi="Garamond"/>
          <w:sz w:val="24"/>
          <w:szCs w:val="24"/>
          <w:lang w:val="sq-AL"/>
        </w:rPr>
        <w:t xml:space="preserve">të </w:t>
      </w:r>
      <w:r w:rsidRPr="00D37E06">
        <w:rPr>
          <w:rFonts w:ascii="Garamond" w:hAnsi="Garamond"/>
          <w:sz w:val="24"/>
          <w:szCs w:val="24"/>
          <w:lang w:val="sq-AL"/>
        </w:rPr>
        <w:t xml:space="preserve">mbështeten dhe të masës së përfitimit nga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Fondi </w:t>
      </w:r>
      <w:r w:rsidRPr="00D37E06">
        <w:rPr>
          <w:rFonts w:ascii="Garamond" w:hAnsi="Garamond"/>
          <w:sz w:val="24"/>
          <w:szCs w:val="24"/>
          <w:lang w:val="sq-AL"/>
        </w:rPr>
        <w:t xml:space="preserve">i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Programit </w:t>
      </w:r>
      <w:r w:rsidRPr="00D37E06">
        <w:rPr>
          <w:rFonts w:ascii="Garamond" w:hAnsi="Garamond"/>
          <w:sz w:val="24"/>
          <w:szCs w:val="24"/>
          <w:lang w:val="sq-AL"/>
        </w:rPr>
        <w:t xml:space="preserve">për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Bujqësinë </w:t>
      </w:r>
      <w:r w:rsidRPr="00D37E06">
        <w:rPr>
          <w:rFonts w:ascii="Garamond" w:hAnsi="Garamond"/>
          <w:sz w:val="24"/>
          <w:szCs w:val="24"/>
          <w:lang w:val="sq-AL"/>
        </w:rPr>
        <w:t xml:space="preserve">dhe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Zhvillimin Rural </w:t>
      </w:r>
      <w:r w:rsidRPr="00D37E06">
        <w:rPr>
          <w:rFonts w:ascii="Garamond" w:hAnsi="Garamond"/>
          <w:sz w:val="24"/>
          <w:szCs w:val="24"/>
          <w:lang w:val="sq-AL"/>
        </w:rPr>
        <w:t>për vitin 2020”,</w:t>
      </w:r>
    </w:p>
    <w:p w14:paraId="766B08C6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4D9A9F" w14:textId="77777777" w:rsidR="00B17860" w:rsidRPr="00D37E06" w:rsidRDefault="00B17860" w:rsidP="00B178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UDHËZOJMË:</w:t>
      </w:r>
    </w:p>
    <w:p w14:paraId="4D31A778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D9759A" w14:textId="73B0BAD8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Në udhëzimin nr. 3, datë 24.2.2020</w:t>
      </w:r>
      <w:r w:rsidR="00D37E06">
        <w:rPr>
          <w:rFonts w:ascii="Garamond" w:hAnsi="Garamond"/>
          <w:sz w:val="24"/>
          <w:szCs w:val="24"/>
          <w:lang w:val="sq-AL"/>
        </w:rPr>
        <w:t>,</w:t>
      </w:r>
      <w:r w:rsidRPr="00D37E06">
        <w:rPr>
          <w:rFonts w:ascii="Garamond" w:hAnsi="Garamond"/>
          <w:sz w:val="24"/>
          <w:szCs w:val="24"/>
          <w:lang w:val="sq-AL"/>
        </w:rPr>
        <w:t xml:space="preserve"> “Për kriteret, procedurat dhe mënyrën e administrimit të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Fondit </w:t>
      </w:r>
      <w:r w:rsidRPr="00D37E06">
        <w:rPr>
          <w:rFonts w:ascii="Garamond" w:hAnsi="Garamond"/>
          <w:sz w:val="24"/>
          <w:szCs w:val="24"/>
          <w:lang w:val="sq-AL"/>
        </w:rPr>
        <w:t xml:space="preserve">për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Programin </w:t>
      </w:r>
      <w:r w:rsidRPr="00D37E06">
        <w:rPr>
          <w:rFonts w:ascii="Garamond" w:hAnsi="Garamond"/>
          <w:sz w:val="24"/>
          <w:szCs w:val="24"/>
          <w:lang w:val="sq-AL"/>
        </w:rPr>
        <w:t xml:space="preserve">e </w:t>
      </w:r>
      <w:r w:rsidR="00D37E06" w:rsidRPr="00D37E06">
        <w:rPr>
          <w:rFonts w:ascii="Garamond" w:hAnsi="Garamond"/>
          <w:sz w:val="24"/>
          <w:szCs w:val="24"/>
          <w:lang w:val="sq-AL"/>
        </w:rPr>
        <w:t xml:space="preserve">Bujqësisë </w:t>
      </w:r>
      <w:r w:rsidRPr="00D37E06">
        <w:rPr>
          <w:rFonts w:ascii="Garamond" w:hAnsi="Garamond"/>
          <w:sz w:val="24"/>
          <w:szCs w:val="24"/>
          <w:lang w:val="sq-AL"/>
        </w:rPr>
        <w:t xml:space="preserve">dhe </w:t>
      </w:r>
      <w:r w:rsidR="00D37E06" w:rsidRPr="00D37E06">
        <w:rPr>
          <w:rFonts w:ascii="Garamond" w:hAnsi="Garamond"/>
          <w:sz w:val="24"/>
          <w:szCs w:val="24"/>
          <w:lang w:val="sq-AL"/>
        </w:rPr>
        <w:t>Zhvillimit Rural</w:t>
      </w:r>
      <w:r w:rsidRPr="00D37E06">
        <w:rPr>
          <w:rFonts w:ascii="Garamond" w:hAnsi="Garamond"/>
          <w:sz w:val="24"/>
          <w:szCs w:val="24"/>
          <w:lang w:val="sq-AL"/>
        </w:rPr>
        <w:t>”, të ndryshuar, bëhet ndryshimi si më poshtë vijon:</w:t>
      </w:r>
    </w:p>
    <w:p w14:paraId="7F01861B" w14:textId="5B67679E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Në kreun X, në pikën 1</w:t>
      </w:r>
      <w:r w:rsidR="00D37E06">
        <w:rPr>
          <w:rFonts w:ascii="Garamond" w:hAnsi="Garamond"/>
          <w:sz w:val="24"/>
          <w:szCs w:val="24"/>
          <w:lang w:val="sq-AL"/>
        </w:rPr>
        <w:t>,</w:t>
      </w:r>
      <w:r w:rsidRPr="00D37E06">
        <w:rPr>
          <w:rFonts w:ascii="Garamond" w:hAnsi="Garamond"/>
          <w:sz w:val="24"/>
          <w:szCs w:val="24"/>
          <w:lang w:val="sq-AL"/>
        </w:rPr>
        <w:t xml:space="preserve"> togfjalëshi “jo më vonë se data 30.6.2020”, </w:t>
      </w:r>
      <w:r w:rsidR="00D37E06" w:rsidRPr="00D37E06">
        <w:rPr>
          <w:rFonts w:ascii="Garamond" w:hAnsi="Garamond"/>
          <w:sz w:val="24"/>
          <w:szCs w:val="24"/>
          <w:lang w:val="sq-AL"/>
        </w:rPr>
        <w:t>zëvendësohet</w:t>
      </w:r>
      <w:r w:rsidRPr="00D37E06">
        <w:rPr>
          <w:rFonts w:ascii="Garamond" w:hAnsi="Garamond"/>
          <w:sz w:val="24"/>
          <w:szCs w:val="24"/>
          <w:lang w:val="sq-AL"/>
        </w:rPr>
        <w:t xml:space="preserve"> me togfjalëshin</w:t>
      </w:r>
      <w:r w:rsidR="00A262E9">
        <w:rPr>
          <w:rFonts w:ascii="Garamond" w:hAnsi="Garamond"/>
          <w:sz w:val="24"/>
          <w:szCs w:val="24"/>
          <w:lang w:val="sq-AL"/>
        </w:rPr>
        <w:t xml:space="preserve"> </w:t>
      </w:r>
      <w:r w:rsidRPr="00D37E06">
        <w:rPr>
          <w:rFonts w:ascii="Garamond" w:hAnsi="Garamond"/>
          <w:sz w:val="24"/>
          <w:szCs w:val="24"/>
          <w:lang w:val="sq-AL"/>
        </w:rPr>
        <w:t>“jo më vonë se data 31.10.2020”.</w:t>
      </w:r>
    </w:p>
    <w:p w14:paraId="47DC7138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13FF960F" w14:textId="77777777" w:rsidR="00B17860" w:rsidRPr="00D37E06" w:rsidRDefault="00B17860" w:rsidP="00B178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537116" w14:textId="6E4E73DD" w:rsidR="00B17860" w:rsidRPr="00D37E06" w:rsidRDefault="00B17860" w:rsidP="00B1786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MINIST</w:t>
      </w:r>
      <w:r w:rsidR="00D37E06">
        <w:rPr>
          <w:rFonts w:ascii="Garamond" w:hAnsi="Garamond"/>
          <w:sz w:val="24"/>
          <w:szCs w:val="24"/>
          <w:lang w:val="sq-AL"/>
        </w:rPr>
        <w:t>Ë</w:t>
      </w:r>
      <w:r w:rsidRPr="00D37E06">
        <w:rPr>
          <w:rFonts w:ascii="Garamond" w:hAnsi="Garamond"/>
          <w:sz w:val="24"/>
          <w:szCs w:val="24"/>
          <w:lang w:val="sq-AL"/>
        </w:rPr>
        <w:t>R</w:t>
      </w:r>
      <w:r w:rsidR="00D37E06">
        <w:rPr>
          <w:rFonts w:ascii="Garamond" w:hAnsi="Garamond"/>
          <w:sz w:val="24"/>
          <w:szCs w:val="24"/>
          <w:lang w:val="sq-AL"/>
        </w:rPr>
        <w:t xml:space="preserve"> </w:t>
      </w:r>
      <w:r w:rsidRPr="00D37E06">
        <w:rPr>
          <w:rFonts w:ascii="Garamond" w:hAnsi="Garamond"/>
          <w:sz w:val="24"/>
          <w:szCs w:val="24"/>
          <w:lang w:val="sq-AL"/>
        </w:rPr>
        <w:t>I BUJQËSISË DHE ZHVILLIMIT RURAL</w:t>
      </w:r>
    </w:p>
    <w:p w14:paraId="76A1253D" w14:textId="42CFA645" w:rsidR="00B17860" w:rsidRPr="00D37E06" w:rsidRDefault="00B17860" w:rsidP="00B17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sq-AL"/>
        </w:rPr>
      </w:pPr>
      <w:r w:rsidRPr="00D37E06">
        <w:rPr>
          <w:rFonts w:ascii="Times New Roman" w:hAnsi="Times New Roman"/>
          <w:b/>
          <w:sz w:val="24"/>
          <w:szCs w:val="24"/>
          <w:lang w:val="sq-AL"/>
        </w:rPr>
        <w:t>Bledar Çuçi</w:t>
      </w:r>
    </w:p>
    <w:p w14:paraId="64588F4E" w14:textId="77777777" w:rsidR="00B17860" w:rsidRPr="00D37E06" w:rsidRDefault="00B17860" w:rsidP="00B17860">
      <w:pPr>
        <w:spacing w:after="0" w:line="240" w:lineRule="auto"/>
        <w:jc w:val="right"/>
        <w:rPr>
          <w:lang w:val="sq-AL"/>
        </w:rPr>
      </w:pPr>
    </w:p>
    <w:p w14:paraId="2E37CC35" w14:textId="071BB26B" w:rsidR="00B17860" w:rsidRPr="00D37E06" w:rsidRDefault="00B17860" w:rsidP="00B1786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sq-AL"/>
        </w:rPr>
      </w:pPr>
      <w:r w:rsidRPr="00D37E06">
        <w:rPr>
          <w:rFonts w:ascii="Garamond" w:hAnsi="Garamond"/>
          <w:sz w:val="24"/>
          <w:szCs w:val="24"/>
          <w:lang w:val="sq-AL"/>
        </w:rPr>
        <w:t>MINIST</w:t>
      </w:r>
      <w:r w:rsidR="00D37E06">
        <w:rPr>
          <w:rFonts w:ascii="Garamond" w:hAnsi="Garamond"/>
          <w:sz w:val="24"/>
          <w:szCs w:val="24"/>
          <w:lang w:val="sq-AL"/>
        </w:rPr>
        <w:t>Ë</w:t>
      </w:r>
      <w:r w:rsidRPr="00D37E06">
        <w:rPr>
          <w:rFonts w:ascii="Garamond" w:hAnsi="Garamond"/>
          <w:sz w:val="24"/>
          <w:szCs w:val="24"/>
          <w:lang w:val="sq-AL"/>
        </w:rPr>
        <w:t>R</w:t>
      </w:r>
      <w:r w:rsidR="00D37E06">
        <w:rPr>
          <w:rFonts w:ascii="Garamond" w:hAnsi="Garamond"/>
          <w:sz w:val="24"/>
          <w:szCs w:val="24"/>
          <w:lang w:val="sq-AL"/>
        </w:rPr>
        <w:t xml:space="preserve"> </w:t>
      </w:r>
      <w:r w:rsidRPr="00D37E06">
        <w:rPr>
          <w:rFonts w:ascii="Garamond" w:hAnsi="Garamond"/>
          <w:sz w:val="24"/>
          <w:szCs w:val="24"/>
          <w:lang w:val="sq-AL"/>
        </w:rPr>
        <w:t>I FINANCAVE DHE EKONOMISË</w:t>
      </w:r>
      <w:r w:rsidRPr="00D37E0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3AB16525" w14:textId="773995B4" w:rsidR="00B17860" w:rsidRPr="00D37E06" w:rsidRDefault="00B17860" w:rsidP="00B17860">
      <w:pPr>
        <w:spacing w:after="0" w:line="240" w:lineRule="auto"/>
        <w:jc w:val="right"/>
        <w:rPr>
          <w:lang w:val="sq-AL"/>
        </w:rPr>
      </w:pPr>
      <w:r w:rsidRPr="00D37E06">
        <w:rPr>
          <w:rFonts w:ascii="Times New Roman" w:hAnsi="Times New Roman"/>
          <w:b/>
          <w:sz w:val="24"/>
          <w:szCs w:val="24"/>
          <w:lang w:val="sq-AL"/>
        </w:rPr>
        <w:t>Anila Denaj</w:t>
      </w:r>
    </w:p>
    <w:sectPr w:rsidR="00B17860" w:rsidRPr="00D37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BE"/>
    <w:rsid w:val="0012622F"/>
    <w:rsid w:val="00267469"/>
    <w:rsid w:val="002E1BF6"/>
    <w:rsid w:val="00445A03"/>
    <w:rsid w:val="00462933"/>
    <w:rsid w:val="007366CF"/>
    <w:rsid w:val="009A75BE"/>
    <w:rsid w:val="00A262E9"/>
    <w:rsid w:val="00B17860"/>
    <w:rsid w:val="00B704C9"/>
    <w:rsid w:val="00BC3237"/>
    <w:rsid w:val="00BE1506"/>
    <w:rsid w:val="00BE2A95"/>
    <w:rsid w:val="00CC7863"/>
    <w:rsid w:val="00D37E06"/>
    <w:rsid w:val="00E7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69832"/>
  <w15:docId w15:val="{56A1C13F-5C8D-4516-8EBE-090136B9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3-3</Nr_x002e__x0020_akti>
    <Data_x0020_e_x0020_Krijimit xmlns="0e656187-b300-4fb0-8bf4-3a50f872073c">2020-09-25T08:25:40Z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2020-09-23T22:00:00Z</Date_x0020_protokolli>
    <Titulli xmlns="0e656187-b300-4fb0-8bf4-3a50f872073c">Për një ndryshim në udhëzimin nr.3, datë 24.2.2020 "Për kriteret, procedurat dhe mënyrën e administrimit të fondit të programit për bujqësinë dhe zhvillimin rural", të ndryshuar</Titulli>
    <Modifikuesi xmlns="0e656187-b300-4fb0-8bf4-3a50f872073c">Amarilda.Halilaj</Modifikuesi>
    <Nr_x002e__x0020_prot_x0020_QBZ xmlns="0e656187-b300-4fb0-8bf4-3a50f872073c">1427/1</Nr_x002e__x0020_prot_x0020_QBZ>
    <Data_x0020_e_x0020_Modifikimit xmlns="0e656187-b300-4fb0-8bf4-3a50f872073c">2020-09-25T09:10:48Z</Data_x0020_e_x0020_Modifikimit>
    <Dekretuar xmlns="0e656187-b300-4fb0-8bf4-3a50f872073c">false</Dekretuar>
    <Data xmlns="0e656187-b300-4fb0-8bf4-3a50f872073c">2020-09-07T22:00:00Z</Data>
    <Nr_x002e__x0020_protokolli_x0020_i_x0020_aktit xmlns="0e656187-b300-4fb0-8bf4-3a50f872073c">1849/17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F6ECD2ABD48F2BD447A7A564C0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F6ECD2ABD48F2BD447A7A564C0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B158C-90AF-48A7-820E-3F7B0CF3FCF9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9B1374-C0CE-45C7-91D7-95F06B2DC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B0DEA-A351-49FF-80E8-A6ED27053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2A93B3-5ED0-4DFE-B5CE-9C73E88C96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4424A1-0F77-4421-AC51-5DB6A7161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8BAC35-53E3-436B-B608-081598BA8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nr.3, datë 24.2.2020 "Për kriteret, procedurat dhe mënyrën e administrimit të fondit të programit për bujqësinë dhe zhvillimin rural", të ndryshuar</vt:lpstr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nr.3, datë 24.2.2020 "Për kriteret, procedurat dhe mënyrën e administrimit të fondit të programit për bujqësinë dhe zhvillimin rural", të ndryshuar</dc:title>
  <dc:creator>Entela Suli</dc:creator>
  <cp:lastModifiedBy>Entela Suli</cp:lastModifiedBy>
  <cp:revision>10</cp:revision>
  <dcterms:created xsi:type="dcterms:W3CDTF">2020-09-25T08:27:00Z</dcterms:created>
  <dcterms:modified xsi:type="dcterms:W3CDTF">2020-09-28T09:54:00Z</dcterms:modified>
</cp:coreProperties>
</file>