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50A0F4" w14:textId="31986383" w:rsidR="00272718" w:rsidRPr="00BB5C26" w:rsidRDefault="00272718" w:rsidP="001C64D2">
      <w:pPr>
        <w:spacing w:after="0" w:line="240" w:lineRule="auto"/>
        <w:ind w:firstLine="0"/>
        <w:jc w:val="center"/>
        <w:rPr>
          <w:rFonts w:ascii="Garamond" w:hAnsi="Garamond"/>
          <w:b/>
          <w:sz w:val="24"/>
          <w:szCs w:val="24"/>
          <w:lang w:val="sq-AL"/>
        </w:rPr>
      </w:pPr>
      <w:bookmarkStart w:id="0" w:name="_Toc60245107"/>
      <w:bookmarkStart w:id="1" w:name="_Toc60304981"/>
      <w:bookmarkStart w:id="2" w:name="_Toc60305166"/>
      <w:bookmarkStart w:id="3" w:name="_GoBack"/>
      <w:bookmarkEnd w:id="3"/>
      <w:r w:rsidRPr="00BB5C26">
        <w:rPr>
          <w:rFonts w:ascii="Garamond" w:hAnsi="Garamond"/>
          <w:b/>
          <w:sz w:val="24"/>
          <w:szCs w:val="24"/>
          <w:lang w:val="sq-AL"/>
        </w:rPr>
        <w:t>UDHËZIM</w:t>
      </w:r>
      <w:bookmarkEnd w:id="0"/>
      <w:bookmarkEnd w:id="1"/>
      <w:bookmarkEnd w:id="2"/>
    </w:p>
    <w:p w14:paraId="3550A0F5" w14:textId="7E1B1984" w:rsidR="00272718" w:rsidRPr="00BB5C26" w:rsidRDefault="00BB5C26" w:rsidP="001C64D2">
      <w:pPr>
        <w:spacing w:after="0" w:line="240" w:lineRule="auto"/>
        <w:ind w:firstLine="0"/>
        <w:jc w:val="center"/>
        <w:rPr>
          <w:rFonts w:ascii="Garamond" w:hAnsi="Garamond"/>
          <w:b/>
          <w:sz w:val="24"/>
          <w:szCs w:val="24"/>
          <w:lang w:val="sq-AL"/>
        </w:rPr>
      </w:pPr>
      <w:r>
        <w:rPr>
          <w:rFonts w:ascii="Garamond" w:hAnsi="Garamond"/>
          <w:b/>
          <w:sz w:val="24"/>
          <w:szCs w:val="24"/>
          <w:lang w:val="sq-AL"/>
        </w:rPr>
        <w:t>Nr. 1, datë 8.</w:t>
      </w:r>
      <w:r w:rsidR="00272718" w:rsidRPr="00BB5C26">
        <w:rPr>
          <w:rFonts w:ascii="Garamond" w:hAnsi="Garamond"/>
          <w:b/>
          <w:sz w:val="24"/>
          <w:szCs w:val="24"/>
          <w:lang w:val="sq-AL"/>
        </w:rPr>
        <w:t>1.2021</w:t>
      </w:r>
    </w:p>
    <w:p w14:paraId="3550A0F6" w14:textId="77777777" w:rsidR="00272718" w:rsidRPr="00BB5C26" w:rsidRDefault="00272718" w:rsidP="001C64D2">
      <w:pPr>
        <w:spacing w:after="0" w:line="240" w:lineRule="auto"/>
        <w:ind w:firstLine="0"/>
        <w:jc w:val="center"/>
        <w:rPr>
          <w:rFonts w:ascii="Garamond" w:hAnsi="Garamond"/>
          <w:b/>
          <w:sz w:val="24"/>
          <w:szCs w:val="24"/>
          <w:lang w:val="sq-AL"/>
        </w:rPr>
      </w:pPr>
    </w:p>
    <w:p w14:paraId="3550A0F7" w14:textId="77777777" w:rsidR="00272718" w:rsidRPr="00BB5C26" w:rsidRDefault="00272718" w:rsidP="001C64D2">
      <w:pPr>
        <w:spacing w:after="0" w:line="240" w:lineRule="auto"/>
        <w:ind w:firstLine="0"/>
        <w:jc w:val="center"/>
        <w:rPr>
          <w:rFonts w:ascii="Garamond" w:hAnsi="Garamond"/>
          <w:b/>
          <w:sz w:val="24"/>
          <w:szCs w:val="24"/>
          <w:lang w:val="sq-AL"/>
        </w:rPr>
      </w:pPr>
      <w:r w:rsidRPr="00BB5C26">
        <w:rPr>
          <w:rFonts w:ascii="Garamond" w:hAnsi="Garamond"/>
          <w:b/>
          <w:sz w:val="24"/>
          <w:szCs w:val="24"/>
          <w:lang w:val="sq-AL"/>
        </w:rPr>
        <w:t>PËR</w:t>
      </w:r>
      <w:bookmarkStart w:id="4" w:name="_Toc60245108"/>
      <w:bookmarkStart w:id="5" w:name="_Toc60304982"/>
      <w:bookmarkStart w:id="6" w:name="_Toc60305167"/>
      <w:r w:rsidR="001C64D2" w:rsidRPr="00BB5C26">
        <w:rPr>
          <w:rFonts w:ascii="Garamond" w:hAnsi="Garamond"/>
          <w:b/>
          <w:sz w:val="24"/>
          <w:szCs w:val="24"/>
          <w:lang w:val="sq-AL"/>
        </w:rPr>
        <w:t xml:space="preserve"> </w:t>
      </w:r>
      <w:r w:rsidRPr="00BB5C26">
        <w:rPr>
          <w:rFonts w:ascii="Garamond" w:hAnsi="Garamond"/>
          <w:b/>
          <w:sz w:val="24"/>
          <w:szCs w:val="24"/>
          <w:lang w:val="sq-AL"/>
        </w:rPr>
        <w:t>KRITERET, PROCEDURAT DHE MËNYRËN E ADMINISTRIMIT TË SKEMËS SË MBËSHTETJES ME NAFTË PËR BUJQËSINË</w:t>
      </w:r>
      <w:bookmarkEnd w:id="4"/>
      <w:bookmarkEnd w:id="5"/>
      <w:bookmarkEnd w:id="6"/>
    </w:p>
    <w:p w14:paraId="3550A0F8" w14:textId="77777777" w:rsidR="00272718" w:rsidRPr="00BB5C26" w:rsidRDefault="00272718" w:rsidP="001C64D2">
      <w:pPr>
        <w:spacing w:after="0" w:line="240" w:lineRule="auto"/>
        <w:rPr>
          <w:rFonts w:ascii="Garamond" w:hAnsi="Garamond"/>
          <w:sz w:val="24"/>
          <w:szCs w:val="24"/>
          <w:lang w:val="sq-AL"/>
        </w:rPr>
      </w:pPr>
    </w:p>
    <w:p w14:paraId="3550A0F9" w14:textId="77777777" w:rsidR="00272718" w:rsidRPr="00BB5C26" w:rsidRDefault="00272718" w:rsidP="001C64D2">
      <w:pPr>
        <w:spacing w:after="0" w:line="240" w:lineRule="auto"/>
        <w:rPr>
          <w:rFonts w:ascii="Garamond" w:hAnsi="Garamond"/>
          <w:sz w:val="24"/>
          <w:szCs w:val="24"/>
          <w:lang w:val="sq-AL"/>
        </w:rPr>
      </w:pPr>
    </w:p>
    <w:p w14:paraId="3550A0FA" w14:textId="2FDBEFE8"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Në mbështetje të nenit 102, pika 4, të Kushtetutës së Republikës së Shqipërisë</w:t>
      </w:r>
      <w:r w:rsidR="00EB0E43">
        <w:rPr>
          <w:rFonts w:ascii="Garamond" w:hAnsi="Garamond"/>
          <w:sz w:val="24"/>
          <w:szCs w:val="24"/>
          <w:lang w:val="sq-AL"/>
        </w:rPr>
        <w:t>;</w:t>
      </w:r>
      <w:r w:rsidRPr="00BB5C26">
        <w:rPr>
          <w:rFonts w:ascii="Garamond" w:hAnsi="Garamond"/>
          <w:sz w:val="24"/>
          <w:szCs w:val="24"/>
          <w:lang w:val="sq-AL"/>
        </w:rPr>
        <w:t xml:space="preserve"> të ligjit nr. 137/2021, “Për buxhetin e vitit 2021”</w:t>
      </w:r>
      <w:r w:rsidR="008E3C63">
        <w:rPr>
          <w:rFonts w:ascii="Garamond" w:hAnsi="Garamond"/>
          <w:sz w:val="24"/>
          <w:szCs w:val="24"/>
          <w:lang w:val="sq-AL"/>
        </w:rPr>
        <w:t>;</w:t>
      </w:r>
      <w:r w:rsidRPr="00BB5C26">
        <w:rPr>
          <w:rFonts w:ascii="Garamond" w:hAnsi="Garamond"/>
          <w:sz w:val="24"/>
          <w:szCs w:val="24"/>
          <w:lang w:val="sq-AL"/>
        </w:rPr>
        <w:t xml:space="preserve"> të pikës 16, të </w:t>
      </w:r>
      <w:r w:rsidR="008E3C63" w:rsidRPr="00BB5C26">
        <w:rPr>
          <w:rFonts w:ascii="Garamond" w:hAnsi="Garamond"/>
          <w:sz w:val="24"/>
          <w:szCs w:val="24"/>
          <w:lang w:val="sq-AL"/>
        </w:rPr>
        <w:t xml:space="preserve">vendimit </w:t>
      </w:r>
      <w:r w:rsidRPr="00BB5C26">
        <w:rPr>
          <w:rFonts w:ascii="Garamond" w:hAnsi="Garamond"/>
          <w:sz w:val="24"/>
          <w:szCs w:val="24"/>
          <w:lang w:val="sq-AL"/>
        </w:rPr>
        <w:t>nr. 1142, datë 24.12.2020, “Për përcaktimin e kritereve bazë, masës së përfitimit dhe mënyrës së përdorimit të fondit për skemën e mbështetjes me naftë për bujqësinë, për vitin 2021”,</w:t>
      </w:r>
    </w:p>
    <w:p w14:paraId="3550A0FB" w14:textId="77777777" w:rsidR="00272718" w:rsidRPr="00BB5C26" w:rsidRDefault="00272718" w:rsidP="001C64D2">
      <w:pPr>
        <w:spacing w:after="0" w:line="240" w:lineRule="auto"/>
        <w:rPr>
          <w:rFonts w:ascii="Garamond" w:hAnsi="Garamond"/>
          <w:sz w:val="24"/>
          <w:szCs w:val="24"/>
          <w:lang w:val="sq-AL"/>
        </w:rPr>
      </w:pPr>
    </w:p>
    <w:p w14:paraId="3550A0FC" w14:textId="77777777" w:rsidR="00272718" w:rsidRPr="00BB5C26" w:rsidRDefault="00272718" w:rsidP="001C64D2">
      <w:pPr>
        <w:spacing w:after="0" w:line="240" w:lineRule="auto"/>
        <w:ind w:firstLine="0"/>
        <w:jc w:val="center"/>
        <w:rPr>
          <w:rFonts w:ascii="Garamond" w:hAnsi="Garamond"/>
          <w:sz w:val="24"/>
          <w:szCs w:val="24"/>
          <w:lang w:val="sq-AL"/>
        </w:rPr>
      </w:pPr>
      <w:r w:rsidRPr="00BB5C26">
        <w:rPr>
          <w:rFonts w:ascii="Garamond" w:hAnsi="Garamond"/>
          <w:sz w:val="24"/>
          <w:szCs w:val="24"/>
          <w:lang w:val="sq-AL"/>
        </w:rPr>
        <w:t>UDHËZOJ:</w:t>
      </w:r>
    </w:p>
    <w:p w14:paraId="3550A0FD" w14:textId="77777777" w:rsidR="00272718" w:rsidRPr="00BB5C26" w:rsidRDefault="00272718" w:rsidP="001C64D2">
      <w:pPr>
        <w:spacing w:after="0" w:line="240" w:lineRule="auto"/>
        <w:rPr>
          <w:rFonts w:ascii="Garamond" w:hAnsi="Garamond"/>
          <w:sz w:val="24"/>
          <w:szCs w:val="24"/>
          <w:lang w:val="sq-AL"/>
        </w:rPr>
      </w:pPr>
    </w:p>
    <w:p w14:paraId="3550A0FE" w14:textId="77777777" w:rsidR="00272718" w:rsidRPr="00BB5C26" w:rsidRDefault="001C64D2" w:rsidP="001C64D2">
      <w:pPr>
        <w:spacing w:after="0" w:line="240" w:lineRule="auto"/>
        <w:rPr>
          <w:rFonts w:ascii="Garamond" w:hAnsi="Garamond"/>
          <w:sz w:val="24"/>
          <w:szCs w:val="24"/>
          <w:lang w:val="sq-AL"/>
        </w:rPr>
      </w:pPr>
      <w:bookmarkStart w:id="7" w:name="_Toc60155554"/>
      <w:bookmarkStart w:id="8" w:name="_Toc60155578"/>
      <w:bookmarkStart w:id="9" w:name="_Toc60155765"/>
      <w:bookmarkStart w:id="10" w:name="_Toc60155841"/>
      <w:bookmarkStart w:id="11" w:name="_Toc60166116"/>
      <w:bookmarkStart w:id="12" w:name="_Toc60166352"/>
      <w:bookmarkStart w:id="13" w:name="_Toc60169603"/>
      <w:bookmarkStart w:id="14" w:name="_Toc60305168"/>
      <w:bookmarkEnd w:id="7"/>
      <w:bookmarkEnd w:id="8"/>
      <w:bookmarkEnd w:id="9"/>
      <w:bookmarkEnd w:id="10"/>
      <w:bookmarkEnd w:id="11"/>
      <w:bookmarkEnd w:id="12"/>
      <w:bookmarkEnd w:id="13"/>
      <w:r w:rsidRPr="00BB5C26">
        <w:rPr>
          <w:rFonts w:ascii="Garamond" w:hAnsi="Garamond"/>
          <w:sz w:val="24"/>
          <w:szCs w:val="24"/>
          <w:lang w:val="sq-AL"/>
        </w:rPr>
        <w:t xml:space="preserve">I. </w:t>
      </w:r>
      <w:r w:rsidR="00272718" w:rsidRPr="00BB5C26">
        <w:rPr>
          <w:rFonts w:ascii="Garamond" w:hAnsi="Garamond"/>
          <w:sz w:val="24"/>
          <w:szCs w:val="24"/>
          <w:lang w:val="sq-AL"/>
        </w:rPr>
        <w:t>DISPOZITA TË PËRGJITHSHME</w:t>
      </w:r>
      <w:bookmarkEnd w:id="14"/>
    </w:p>
    <w:p w14:paraId="3550A0FF" w14:textId="6C8EE38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 xml:space="preserve">Skema e mbështetjes me naftë për bujqësinë mbulon kryerjen e punimeve të mekanizuara në kulturat bujqësore dhe sezonet përkatëse të mbjelljeve, sipas përcaktimeve në </w:t>
      </w:r>
      <w:r w:rsidR="008E3C63" w:rsidRPr="00BB5C26">
        <w:rPr>
          <w:rFonts w:ascii="Garamond" w:hAnsi="Garamond"/>
          <w:sz w:val="24"/>
          <w:szCs w:val="24"/>
          <w:lang w:val="sq-AL"/>
        </w:rPr>
        <w:t xml:space="preserve">aneksin </w:t>
      </w:r>
      <w:r w:rsidR="00272718" w:rsidRPr="00BB5C26">
        <w:rPr>
          <w:rFonts w:ascii="Garamond" w:hAnsi="Garamond"/>
          <w:sz w:val="24"/>
          <w:szCs w:val="24"/>
          <w:lang w:val="sq-AL"/>
        </w:rPr>
        <w:t>1, bashkëlidhur këtij udhëzimi.</w:t>
      </w:r>
    </w:p>
    <w:p w14:paraId="3550A100" w14:textId="47AC8624"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Në këtë udhëzim, termat dhe shkurtimet e mëposht</w:t>
      </w:r>
      <w:r w:rsidR="008E3C63">
        <w:rPr>
          <w:rFonts w:ascii="Garamond" w:hAnsi="Garamond"/>
          <w:sz w:val="24"/>
          <w:szCs w:val="24"/>
          <w:lang w:val="sq-AL"/>
        </w:rPr>
        <w:t>ë</w:t>
      </w:r>
      <w:r w:rsidR="00272718" w:rsidRPr="00BB5C26">
        <w:rPr>
          <w:rFonts w:ascii="Garamond" w:hAnsi="Garamond"/>
          <w:sz w:val="24"/>
          <w:szCs w:val="24"/>
          <w:lang w:val="sq-AL"/>
        </w:rPr>
        <w:t>m, kanë këto kuptime:</w:t>
      </w:r>
    </w:p>
    <w:p w14:paraId="3550A101"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272718" w:rsidRPr="00BB5C26">
        <w:rPr>
          <w:rFonts w:ascii="Garamond" w:hAnsi="Garamond"/>
          <w:sz w:val="24"/>
          <w:szCs w:val="24"/>
          <w:lang w:val="sq-AL"/>
        </w:rPr>
        <w:t>“AKSHI” është Agjencia Kombëtare e Shoqërisë së Informacionit.</w:t>
      </w:r>
    </w:p>
    <w:p w14:paraId="3550A102" w14:textId="6742A241"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272718" w:rsidRPr="00BB5C26">
        <w:rPr>
          <w:rFonts w:ascii="Garamond" w:hAnsi="Garamond"/>
          <w:sz w:val="24"/>
          <w:szCs w:val="24"/>
          <w:lang w:val="sq-AL"/>
        </w:rPr>
        <w:t xml:space="preserve">“AMTP” është Akti i </w:t>
      </w:r>
      <w:r w:rsidR="00B06621" w:rsidRPr="00BB5C26">
        <w:rPr>
          <w:rFonts w:ascii="Garamond" w:hAnsi="Garamond"/>
          <w:sz w:val="24"/>
          <w:szCs w:val="24"/>
          <w:lang w:val="sq-AL"/>
        </w:rPr>
        <w:t>marrjes së tokës në pronësi.</w:t>
      </w:r>
    </w:p>
    <w:p w14:paraId="3550A103" w14:textId="333213D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272718" w:rsidRPr="00BB5C26">
        <w:rPr>
          <w:rFonts w:ascii="Garamond" w:hAnsi="Garamond"/>
          <w:sz w:val="24"/>
          <w:szCs w:val="24"/>
          <w:lang w:val="sq-AL"/>
        </w:rPr>
        <w:t xml:space="preserve">“AREB” janë </w:t>
      </w:r>
      <w:r w:rsidR="008E3C63" w:rsidRPr="00BB5C26">
        <w:rPr>
          <w:rFonts w:ascii="Garamond" w:hAnsi="Garamond"/>
          <w:sz w:val="24"/>
          <w:szCs w:val="24"/>
          <w:lang w:val="sq-AL"/>
        </w:rPr>
        <w:t>agjencitë rajonale të ekstensionit bujqësor</w:t>
      </w:r>
      <w:r w:rsidR="00272718" w:rsidRPr="00BB5C26">
        <w:rPr>
          <w:rFonts w:ascii="Garamond" w:hAnsi="Garamond"/>
          <w:sz w:val="24"/>
          <w:szCs w:val="24"/>
          <w:lang w:val="sq-AL"/>
        </w:rPr>
        <w:t>.</w:t>
      </w:r>
    </w:p>
    <w:p w14:paraId="3550A104"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 </w:t>
      </w:r>
      <w:r w:rsidR="00272718" w:rsidRPr="00BB5C26">
        <w:rPr>
          <w:rFonts w:ascii="Garamond" w:hAnsi="Garamond"/>
          <w:sz w:val="24"/>
          <w:szCs w:val="24"/>
          <w:lang w:val="sq-AL"/>
        </w:rPr>
        <w:t>“ASHK” është Agjencia Shtetërore e Kadastrës.</w:t>
      </w:r>
    </w:p>
    <w:p w14:paraId="3550A105"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e) </w:t>
      </w:r>
      <w:r w:rsidR="00272718" w:rsidRPr="00BB5C26">
        <w:rPr>
          <w:rFonts w:ascii="Garamond" w:hAnsi="Garamond"/>
          <w:sz w:val="24"/>
          <w:szCs w:val="24"/>
          <w:lang w:val="sq-AL"/>
        </w:rPr>
        <w:t>“AZHBR” është Agjencia për Zhvillim Bujqësor dhe Rural.</w:t>
      </w:r>
    </w:p>
    <w:p w14:paraId="3550A106" w14:textId="719A2ED1"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f) </w:t>
      </w:r>
      <w:r w:rsidR="00272718" w:rsidRPr="00BB5C26">
        <w:rPr>
          <w:rFonts w:ascii="Garamond" w:hAnsi="Garamond"/>
          <w:sz w:val="24"/>
          <w:szCs w:val="24"/>
          <w:lang w:val="sq-AL"/>
        </w:rPr>
        <w:t>“Aplikues/</w:t>
      </w:r>
      <w:r w:rsidR="008E3C63" w:rsidRPr="00BB5C26">
        <w:rPr>
          <w:rFonts w:ascii="Garamond" w:hAnsi="Garamond"/>
          <w:sz w:val="24"/>
          <w:szCs w:val="24"/>
          <w:lang w:val="sq-AL"/>
        </w:rPr>
        <w:t xml:space="preserve">subjekt </w:t>
      </w:r>
      <w:r w:rsidR="00272718" w:rsidRPr="00BB5C26">
        <w:rPr>
          <w:rFonts w:ascii="Garamond" w:hAnsi="Garamond"/>
          <w:sz w:val="24"/>
          <w:szCs w:val="24"/>
          <w:lang w:val="sq-AL"/>
        </w:rPr>
        <w:t>përfitues” është fermeri individual, Shoqëria e Bashkëpunimit Bujqësor, personi fizik apo juridik, të cilët kryejnë veprimtari bujqësore.</w:t>
      </w:r>
    </w:p>
    <w:p w14:paraId="3550A107" w14:textId="3F40AE55"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g)</w:t>
      </w:r>
      <w:r w:rsidR="00272718" w:rsidRPr="00BB5C26">
        <w:rPr>
          <w:rFonts w:ascii="Garamond" w:hAnsi="Garamond"/>
          <w:sz w:val="24"/>
          <w:szCs w:val="24"/>
          <w:lang w:val="sq-AL"/>
        </w:rPr>
        <w:t xml:space="preserve"> “Kulturë bashkëshoqëruese” është ajo bimë që mbillet njëkohësisht me një bimë tjetër, të quajtur bimë kryesore (p.sh.</w:t>
      </w:r>
      <w:r w:rsidR="00B7687B">
        <w:rPr>
          <w:rFonts w:ascii="Garamond" w:hAnsi="Garamond"/>
          <w:sz w:val="24"/>
          <w:szCs w:val="24"/>
          <w:lang w:val="sq-AL"/>
        </w:rPr>
        <w:t>,</w:t>
      </w:r>
      <w:r w:rsidR="00272718" w:rsidRPr="00BB5C26">
        <w:rPr>
          <w:rFonts w:ascii="Garamond" w:hAnsi="Garamond"/>
          <w:sz w:val="24"/>
          <w:szCs w:val="24"/>
          <w:lang w:val="sq-AL"/>
        </w:rPr>
        <w:t xml:space="preserve"> fasulja është një bimë bashkëshoqëruese</w:t>
      </w:r>
      <w:r w:rsidR="00B7687B">
        <w:rPr>
          <w:rFonts w:ascii="Garamond" w:hAnsi="Garamond"/>
          <w:sz w:val="24"/>
          <w:szCs w:val="24"/>
          <w:lang w:val="sq-AL"/>
        </w:rPr>
        <w:t>,</w:t>
      </w:r>
      <w:r w:rsidR="00272718" w:rsidRPr="00BB5C26">
        <w:rPr>
          <w:rFonts w:ascii="Garamond" w:hAnsi="Garamond"/>
          <w:sz w:val="24"/>
          <w:szCs w:val="24"/>
          <w:lang w:val="sq-AL"/>
        </w:rPr>
        <w:t xml:space="preserve"> nëse mbillet bashkë me misrin që konsiderohet kulturë kryesore).</w:t>
      </w:r>
    </w:p>
    <w:p w14:paraId="3550A108" w14:textId="7AEB2C8A"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h) </w:t>
      </w:r>
      <w:r w:rsidR="00272718" w:rsidRPr="00BB5C26">
        <w:rPr>
          <w:rFonts w:ascii="Garamond" w:hAnsi="Garamond"/>
          <w:sz w:val="24"/>
          <w:szCs w:val="24"/>
          <w:lang w:val="sq-AL"/>
        </w:rPr>
        <w:t>“Kulturë e dytë” është ajo bimë, që në të njëjtin vit bujqësor, por në periudha të ndryshme, mbillet në të njëjtën sipërfaqe toke me një bimë tjetër</w:t>
      </w:r>
      <w:r w:rsidR="00B7687B">
        <w:rPr>
          <w:rFonts w:ascii="Garamond" w:hAnsi="Garamond"/>
          <w:sz w:val="24"/>
          <w:szCs w:val="24"/>
          <w:lang w:val="sq-AL"/>
        </w:rPr>
        <w:t>,</w:t>
      </w:r>
      <w:r w:rsidR="00272718" w:rsidRPr="00BB5C26">
        <w:rPr>
          <w:rFonts w:ascii="Garamond" w:hAnsi="Garamond"/>
          <w:sz w:val="24"/>
          <w:szCs w:val="24"/>
          <w:lang w:val="sq-AL"/>
        </w:rPr>
        <w:t xml:space="preserve"> e cila është ekonomikisht më e rëndësishme (e emërtuar si kulturë e parë). Mbjellja e kulturave të dyta nuk është e njëkohshme me kulturat e para (p.sh.</w:t>
      </w:r>
      <w:r w:rsidR="00B7687B">
        <w:rPr>
          <w:rFonts w:ascii="Garamond" w:hAnsi="Garamond"/>
          <w:sz w:val="24"/>
          <w:szCs w:val="24"/>
          <w:lang w:val="sq-AL"/>
        </w:rPr>
        <w:t>,</w:t>
      </w:r>
      <w:r w:rsidR="00272718" w:rsidRPr="00BB5C26">
        <w:rPr>
          <w:rFonts w:ascii="Garamond" w:hAnsi="Garamond"/>
          <w:sz w:val="24"/>
          <w:szCs w:val="24"/>
          <w:lang w:val="sq-AL"/>
        </w:rPr>
        <w:t xml:space="preserve"> misri hamullor konsiderohet kulturë e dytë kur mbillet në të njëjtën tokë mbas grurit që është kulturë e parë).</w:t>
      </w:r>
    </w:p>
    <w:p w14:paraId="3550A109"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 </w:t>
      </w:r>
      <w:r w:rsidR="00272718" w:rsidRPr="00BB5C26">
        <w:rPr>
          <w:rFonts w:ascii="Garamond" w:hAnsi="Garamond"/>
          <w:sz w:val="24"/>
          <w:szCs w:val="24"/>
          <w:lang w:val="sq-AL"/>
        </w:rPr>
        <w:t>“MBZHR” është Ministria e Bujqësisë dhe Zhvillimit Rural.</w:t>
      </w:r>
    </w:p>
    <w:p w14:paraId="3550A10A" w14:textId="3B564D33"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j) </w:t>
      </w:r>
      <w:r w:rsidR="00272718" w:rsidRPr="00BB5C26">
        <w:rPr>
          <w:rFonts w:ascii="Garamond" w:hAnsi="Garamond"/>
          <w:sz w:val="24"/>
          <w:szCs w:val="24"/>
          <w:lang w:val="sq-AL"/>
        </w:rPr>
        <w:t xml:space="preserve">“NIPT” është </w:t>
      </w:r>
      <w:r w:rsidR="00B7687B" w:rsidRPr="00BB5C26">
        <w:rPr>
          <w:rFonts w:ascii="Garamond" w:hAnsi="Garamond"/>
          <w:sz w:val="24"/>
          <w:szCs w:val="24"/>
          <w:lang w:val="sq-AL"/>
        </w:rPr>
        <w:t>numri i identifikimit të personit të tatueshëm</w:t>
      </w:r>
      <w:r w:rsidR="00272718" w:rsidRPr="00BB5C26">
        <w:rPr>
          <w:rFonts w:ascii="Garamond" w:hAnsi="Garamond"/>
          <w:sz w:val="24"/>
          <w:szCs w:val="24"/>
          <w:lang w:val="sq-AL"/>
        </w:rPr>
        <w:t>.</w:t>
      </w:r>
    </w:p>
    <w:p w14:paraId="3550A10B"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k) </w:t>
      </w:r>
      <w:r w:rsidR="00272718" w:rsidRPr="00BB5C26">
        <w:rPr>
          <w:rFonts w:ascii="Garamond" w:hAnsi="Garamond"/>
          <w:sz w:val="24"/>
          <w:szCs w:val="24"/>
          <w:lang w:val="sq-AL"/>
        </w:rPr>
        <w:t>“NIPT fermeri” është NIPT-i me status aktiv me të cilin pajiset fermeri individual, sipas procedurës që ndjekin strukturat e tatimeve për këtë kategori të veçantë.</w:t>
      </w:r>
    </w:p>
    <w:p w14:paraId="3550A10C" w14:textId="441ED0EA"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l) </w:t>
      </w:r>
      <w:r w:rsidR="00272718" w:rsidRPr="00BB5C26">
        <w:rPr>
          <w:rFonts w:ascii="Garamond" w:hAnsi="Garamond"/>
          <w:sz w:val="24"/>
          <w:szCs w:val="24"/>
          <w:lang w:val="sq-AL"/>
        </w:rPr>
        <w:t xml:space="preserve">“NUIS” është </w:t>
      </w:r>
      <w:r w:rsidR="00B7687B" w:rsidRPr="00BB5C26">
        <w:rPr>
          <w:rFonts w:ascii="Garamond" w:hAnsi="Garamond"/>
          <w:sz w:val="24"/>
          <w:szCs w:val="24"/>
          <w:lang w:val="sq-AL"/>
        </w:rPr>
        <w:t>numri unik i identifikimit të subjektit</w:t>
      </w:r>
      <w:r w:rsidR="00272718" w:rsidRPr="00BB5C26">
        <w:rPr>
          <w:rFonts w:ascii="Garamond" w:hAnsi="Garamond"/>
          <w:sz w:val="24"/>
          <w:szCs w:val="24"/>
          <w:lang w:val="sq-AL"/>
        </w:rPr>
        <w:t>.</w:t>
      </w:r>
    </w:p>
    <w:p w14:paraId="3550A10D"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m) </w:t>
      </w:r>
      <w:r w:rsidR="00272718" w:rsidRPr="00BB5C26">
        <w:rPr>
          <w:rFonts w:ascii="Garamond" w:hAnsi="Garamond"/>
          <w:sz w:val="24"/>
          <w:szCs w:val="24"/>
          <w:lang w:val="sq-AL"/>
        </w:rPr>
        <w:t>“Parcelë me kulturë bujqësore dominuese” do të quhet një parcelë e mbjellë me më shumë se një bimë, por që sipërfaqja e mbjellë me njërën nga bimët (bima dominuese) zë të paktën 70% të sipërfaqes së parcelës.</w:t>
      </w:r>
    </w:p>
    <w:p w14:paraId="3550A10E" w14:textId="6D41846F"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n) </w:t>
      </w:r>
      <w:r w:rsidR="00272718" w:rsidRPr="00BB5C26">
        <w:rPr>
          <w:rFonts w:ascii="Garamond" w:hAnsi="Garamond"/>
          <w:sz w:val="24"/>
          <w:szCs w:val="24"/>
          <w:lang w:val="sq-AL"/>
        </w:rPr>
        <w:t>“Parcelë me mbjellje mikse” do të quhet një parcelë e mbjellë</w:t>
      </w:r>
      <w:r w:rsidR="00B7687B">
        <w:rPr>
          <w:rFonts w:ascii="Garamond" w:hAnsi="Garamond"/>
          <w:sz w:val="24"/>
          <w:szCs w:val="24"/>
          <w:lang w:val="sq-AL"/>
        </w:rPr>
        <w:t>,</w:t>
      </w:r>
      <w:r w:rsidR="00272718" w:rsidRPr="00BB5C26">
        <w:rPr>
          <w:rFonts w:ascii="Garamond" w:hAnsi="Garamond"/>
          <w:sz w:val="24"/>
          <w:szCs w:val="24"/>
          <w:lang w:val="sq-AL"/>
        </w:rPr>
        <w:t xml:space="preserve"> në të cilën asnjëra prej bimëve të mbjella në këtë parcelë nuk mbulon më tepër se 70% të sipërfaqes së parcelës.</w:t>
      </w:r>
    </w:p>
    <w:p w14:paraId="3550A10F" w14:textId="598FBDAD"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o) </w:t>
      </w:r>
      <w:r w:rsidR="00272718" w:rsidRPr="00BB5C26">
        <w:rPr>
          <w:rFonts w:ascii="Garamond" w:hAnsi="Garamond"/>
          <w:sz w:val="24"/>
          <w:szCs w:val="24"/>
          <w:lang w:val="sq-AL"/>
        </w:rPr>
        <w:t xml:space="preserve">“Sezoni i mbjelljes” lidhet me kohën e mbjelljes. Sezoni i parë përfshin mbjelljet e kulturave bujqësore në </w:t>
      </w:r>
      <w:r w:rsidR="00B7687B" w:rsidRPr="00BB5C26">
        <w:rPr>
          <w:rFonts w:ascii="Garamond" w:hAnsi="Garamond"/>
          <w:sz w:val="24"/>
          <w:szCs w:val="24"/>
          <w:lang w:val="sq-AL"/>
        </w:rPr>
        <w:t>periudhën</w:t>
      </w:r>
      <w:r w:rsidR="00272718" w:rsidRPr="00BB5C26">
        <w:rPr>
          <w:rFonts w:ascii="Garamond" w:hAnsi="Garamond"/>
          <w:sz w:val="24"/>
          <w:szCs w:val="24"/>
          <w:lang w:val="sq-AL"/>
        </w:rPr>
        <w:t xml:space="preserve"> e </w:t>
      </w:r>
      <w:r w:rsidR="00B7687B" w:rsidRPr="00BB5C26">
        <w:rPr>
          <w:rFonts w:ascii="Garamond" w:hAnsi="Garamond"/>
          <w:sz w:val="24"/>
          <w:szCs w:val="24"/>
          <w:lang w:val="sq-AL"/>
        </w:rPr>
        <w:t>vjeshtës</w:t>
      </w:r>
      <w:r w:rsidR="00272718" w:rsidRPr="00BB5C26">
        <w:rPr>
          <w:rFonts w:ascii="Garamond" w:hAnsi="Garamond"/>
          <w:sz w:val="24"/>
          <w:szCs w:val="24"/>
          <w:lang w:val="sq-AL"/>
        </w:rPr>
        <w:t xml:space="preserve"> dhe </w:t>
      </w:r>
      <w:r w:rsidR="00B7687B">
        <w:rPr>
          <w:rFonts w:ascii="Garamond" w:hAnsi="Garamond"/>
          <w:sz w:val="24"/>
          <w:szCs w:val="24"/>
          <w:lang w:val="sq-AL"/>
        </w:rPr>
        <w:t xml:space="preserve">të </w:t>
      </w:r>
      <w:r w:rsidR="00272718" w:rsidRPr="00BB5C26">
        <w:rPr>
          <w:rFonts w:ascii="Garamond" w:hAnsi="Garamond"/>
          <w:sz w:val="24"/>
          <w:szCs w:val="24"/>
          <w:lang w:val="sq-AL"/>
        </w:rPr>
        <w:t xml:space="preserve">pranverës (1 tetor 2020 deri </w:t>
      </w:r>
      <w:r w:rsidR="004939E1" w:rsidRPr="00BB5C26">
        <w:rPr>
          <w:rFonts w:ascii="Garamond" w:hAnsi="Garamond"/>
          <w:sz w:val="24"/>
          <w:szCs w:val="24"/>
          <w:lang w:val="sq-AL"/>
        </w:rPr>
        <w:t>më</w:t>
      </w:r>
      <w:r w:rsidR="00272718" w:rsidRPr="00BB5C26">
        <w:rPr>
          <w:rFonts w:ascii="Garamond" w:hAnsi="Garamond"/>
          <w:sz w:val="24"/>
          <w:szCs w:val="24"/>
          <w:lang w:val="sq-AL"/>
        </w:rPr>
        <w:t xml:space="preserve"> 31 maj 2021). Sezoni i dytë përfshin mbjelljet në periudhën 1 qershor deri </w:t>
      </w:r>
      <w:r w:rsidR="00535763">
        <w:rPr>
          <w:rFonts w:ascii="Garamond" w:hAnsi="Garamond"/>
          <w:sz w:val="24"/>
          <w:szCs w:val="24"/>
          <w:lang w:val="sq-AL"/>
        </w:rPr>
        <w:t>m</w:t>
      </w:r>
      <w:r w:rsidR="00272718" w:rsidRPr="00BB5C26">
        <w:rPr>
          <w:rFonts w:ascii="Garamond" w:hAnsi="Garamond"/>
          <w:sz w:val="24"/>
          <w:szCs w:val="24"/>
          <w:lang w:val="sq-AL"/>
        </w:rPr>
        <w:t xml:space="preserve">ë 30 shtator 2021. </w:t>
      </w:r>
    </w:p>
    <w:p w14:paraId="3550A110" w14:textId="10A7F680"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p) </w:t>
      </w:r>
      <w:r w:rsidR="00272718" w:rsidRPr="00BB5C26">
        <w:rPr>
          <w:rFonts w:ascii="Garamond" w:hAnsi="Garamond"/>
          <w:sz w:val="24"/>
          <w:szCs w:val="24"/>
          <w:lang w:val="sq-AL"/>
        </w:rPr>
        <w:t xml:space="preserve">“SMI” është Sistemi të Menaxhimit të Informacionit për të menaxhuar procesin e zbatimit të </w:t>
      </w:r>
      <w:r w:rsidR="00535763" w:rsidRPr="00BB5C26">
        <w:rPr>
          <w:rFonts w:ascii="Garamond" w:hAnsi="Garamond"/>
          <w:sz w:val="24"/>
          <w:szCs w:val="24"/>
          <w:lang w:val="sq-AL"/>
        </w:rPr>
        <w:t xml:space="preserve">skemës </w:t>
      </w:r>
      <w:r w:rsidR="00272718" w:rsidRPr="00BB5C26">
        <w:rPr>
          <w:rFonts w:ascii="Garamond" w:hAnsi="Garamond"/>
          <w:sz w:val="24"/>
          <w:szCs w:val="24"/>
          <w:lang w:val="sq-AL"/>
        </w:rPr>
        <w:t>mbështetëse të naftës</w:t>
      </w:r>
      <w:r w:rsidR="004939E1" w:rsidRPr="00BB5C26">
        <w:rPr>
          <w:rFonts w:ascii="Garamond" w:hAnsi="Garamond"/>
          <w:sz w:val="24"/>
          <w:szCs w:val="24"/>
          <w:lang w:val="sq-AL"/>
        </w:rPr>
        <w:t xml:space="preserve"> </w:t>
      </w:r>
      <w:r w:rsidR="00272718" w:rsidRPr="00BB5C26">
        <w:rPr>
          <w:rFonts w:ascii="Garamond" w:hAnsi="Garamond"/>
          <w:sz w:val="24"/>
          <w:szCs w:val="24"/>
          <w:lang w:val="sq-AL"/>
        </w:rPr>
        <w:t>për bujqësinë.</w:t>
      </w:r>
    </w:p>
    <w:p w14:paraId="3550A111" w14:textId="0C30362B"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q) </w:t>
      </w:r>
      <w:r w:rsidR="00272718" w:rsidRPr="00BB5C26">
        <w:rPr>
          <w:rFonts w:ascii="Garamond" w:hAnsi="Garamond"/>
          <w:sz w:val="24"/>
          <w:szCs w:val="24"/>
          <w:lang w:val="sq-AL"/>
        </w:rPr>
        <w:t xml:space="preserve">“Viti bujqësor” fillon në 1 </w:t>
      </w:r>
      <w:r w:rsidR="00535763" w:rsidRPr="00BB5C26">
        <w:rPr>
          <w:rFonts w:ascii="Garamond" w:hAnsi="Garamond"/>
          <w:sz w:val="24"/>
          <w:szCs w:val="24"/>
          <w:lang w:val="sq-AL"/>
        </w:rPr>
        <w:t xml:space="preserve">tetor </w:t>
      </w:r>
      <w:r w:rsidR="00272718" w:rsidRPr="00BB5C26">
        <w:rPr>
          <w:rFonts w:ascii="Garamond" w:hAnsi="Garamond"/>
          <w:sz w:val="24"/>
          <w:szCs w:val="24"/>
          <w:lang w:val="sq-AL"/>
        </w:rPr>
        <w:t xml:space="preserve">dhe përfundon në 30 </w:t>
      </w:r>
      <w:r w:rsidR="00535763" w:rsidRPr="00BB5C26">
        <w:rPr>
          <w:rFonts w:ascii="Garamond" w:hAnsi="Garamond"/>
          <w:sz w:val="24"/>
          <w:szCs w:val="24"/>
          <w:lang w:val="sq-AL"/>
        </w:rPr>
        <w:t xml:space="preserve">shtator </w:t>
      </w:r>
      <w:r w:rsidR="00272718" w:rsidRPr="00BB5C26">
        <w:rPr>
          <w:rFonts w:ascii="Garamond" w:hAnsi="Garamond"/>
          <w:sz w:val="24"/>
          <w:szCs w:val="24"/>
          <w:lang w:val="sq-AL"/>
        </w:rPr>
        <w:t>të vitit kalendarik pasardhës.</w:t>
      </w:r>
    </w:p>
    <w:p w14:paraId="3550A112" w14:textId="77777777" w:rsidR="00272718" w:rsidRPr="00BB5C26" w:rsidRDefault="00272718" w:rsidP="001C64D2">
      <w:pPr>
        <w:spacing w:after="0" w:line="240" w:lineRule="auto"/>
        <w:rPr>
          <w:rFonts w:ascii="Garamond" w:hAnsi="Garamond"/>
          <w:sz w:val="24"/>
          <w:szCs w:val="24"/>
          <w:lang w:val="sq-AL"/>
        </w:rPr>
      </w:pPr>
    </w:p>
    <w:p w14:paraId="3550A113" w14:textId="77777777" w:rsidR="00272718" w:rsidRPr="00535763" w:rsidRDefault="00B1443E" w:rsidP="001C64D2">
      <w:pPr>
        <w:spacing w:after="0" w:line="240" w:lineRule="auto"/>
        <w:rPr>
          <w:rFonts w:ascii="Garamond" w:hAnsi="Garamond"/>
          <w:sz w:val="24"/>
          <w:szCs w:val="24"/>
          <w:lang w:val="sq-AL"/>
        </w:rPr>
      </w:pPr>
      <w:bookmarkStart w:id="15" w:name="_Toc60166118"/>
      <w:bookmarkStart w:id="16" w:name="_Toc60166354"/>
      <w:bookmarkStart w:id="17" w:name="_Toc60169605"/>
      <w:bookmarkStart w:id="18" w:name="_Toc60305169"/>
      <w:bookmarkEnd w:id="15"/>
      <w:bookmarkEnd w:id="16"/>
      <w:bookmarkEnd w:id="17"/>
      <w:r w:rsidRPr="00535763">
        <w:rPr>
          <w:rFonts w:ascii="Garamond" w:hAnsi="Garamond"/>
          <w:sz w:val="24"/>
          <w:szCs w:val="24"/>
          <w:lang w:val="sq-AL"/>
        </w:rPr>
        <w:lastRenderedPageBreak/>
        <w:t xml:space="preserve">II. </w:t>
      </w:r>
      <w:r w:rsidR="00272718" w:rsidRPr="00535763">
        <w:rPr>
          <w:rFonts w:ascii="Garamond" w:hAnsi="Garamond"/>
          <w:sz w:val="24"/>
          <w:szCs w:val="24"/>
          <w:lang w:val="sq-AL"/>
        </w:rPr>
        <w:t>KRITERET DHE NORMATIVAT E PËRFITIMIT</w:t>
      </w:r>
      <w:bookmarkEnd w:id="18"/>
    </w:p>
    <w:p w14:paraId="3550A114" w14:textId="06F5BE7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të skemës mbështetëse të naftës për bujqësinë janë at</w:t>
      </w:r>
      <w:r w:rsidR="00180B53">
        <w:rPr>
          <w:rFonts w:ascii="Garamond" w:hAnsi="Garamond"/>
          <w:sz w:val="24"/>
          <w:szCs w:val="24"/>
          <w:lang w:val="sq-AL"/>
        </w:rPr>
        <w:t>o</w:t>
      </w:r>
      <w:r w:rsidR="00272718" w:rsidRPr="00BB5C26">
        <w:rPr>
          <w:rFonts w:ascii="Garamond" w:hAnsi="Garamond"/>
          <w:sz w:val="24"/>
          <w:szCs w:val="24"/>
          <w:lang w:val="sq-AL"/>
        </w:rPr>
        <w:t xml:space="preserve"> subjekte, të cilët për aktivitetin e tyre bujqësor kryejnë punime të mekanizuara </w:t>
      </w:r>
      <w:r w:rsidR="00C0464C">
        <w:rPr>
          <w:rFonts w:ascii="Garamond" w:hAnsi="Garamond"/>
          <w:sz w:val="24"/>
          <w:szCs w:val="24"/>
          <w:lang w:val="sq-AL"/>
        </w:rPr>
        <w:t>në kulturat bujqësore</w:t>
      </w:r>
      <w:r w:rsidR="00272718" w:rsidRPr="00BB5C26">
        <w:rPr>
          <w:rFonts w:ascii="Garamond" w:hAnsi="Garamond"/>
          <w:sz w:val="24"/>
          <w:szCs w:val="24"/>
          <w:lang w:val="sq-AL"/>
        </w:rPr>
        <w:t xml:space="preserve"> dhe plotësojnë përkatësisht kriteret si më poshtë:</w:t>
      </w:r>
    </w:p>
    <w:p w14:paraId="3550A115" w14:textId="4DEB674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245B79" w:rsidRPr="00BB5C26">
        <w:rPr>
          <w:rFonts w:ascii="Garamond" w:hAnsi="Garamond"/>
          <w:sz w:val="24"/>
          <w:szCs w:val="24"/>
          <w:lang w:val="sq-AL"/>
        </w:rPr>
        <w:t xml:space="preserve">fermerët </w:t>
      </w:r>
      <w:r w:rsidR="00272718" w:rsidRPr="00BB5C26">
        <w:rPr>
          <w:rFonts w:ascii="Garamond" w:hAnsi="Garamond"/>
          <w:sz w:val="24"/>
          <w:szCs w:val="24"/>
          <w:lang w:val="sq-AL"/>
        </w:rPr>
        <w:t>individualë duhet të jenë të pajisur me NIPT-in e fermerit me status aktiv;</w:t>
      </w:r>
    </w:p>
    <w:p w14:paraId="3550A116" w14:textId="3C1C83F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245B79" w:rsidRPr="00BB5C26">
        <w:rPr>
          <w:rFonts w:ascii="Garamond" w:hAnsi="Garamond"/>
          <w:sz w:val="24"/>
          <w:szCs w:val="24"/>
          <w:lang w:val="sq-AL"/>
        </w:rPr>
        <w:t xml:space="preserve">personat </w:t>
      </w:r>
      <w:r w:rsidR="00272718" w:rsidRPr="00BB5C26">
        <w:rPr>
          <w:rFonts w:ascii="Garamond" w:hAnsi="Garamond"/>
          <w:sz w:val="24"/>
          <w:szCs w:val="24"/>
          <w:lang w:val="sq-AL"/>
        </w:rPr>
        <w:t>fizikë dhe juridikë të jenë të pajisur me NIPT/NUIS me status aktiv.</w:t>
      </w:r>
    </w:p>
    <w:p w14:paraId="3550A117" w14:textId="722A9AC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Çdo subjekt përfitues,</w:t>
      </w:r>
      <w:r w:rsidR="009A2065">
        <w:rPr>
          <w:rFonts w:ascii="Garamond" w:hAnsi="Garamond"/>
          <w:sz w:val="24"/>
          <w:szCs w:val="24"/>
          <w:lang w:val="sq-AL"/>
        </w:rPr>
        <w:t xml:space="preserve"> </w:t>
      </w:r>
      <w:r w:rsidR="00272718" w:rsidRPr="00BB5C26">
        <w:rPr>
          <w:rFonts w:ascii="Garamond" w:hAnsi="Garamond"/>
          <w:sz w:val="24"/>
          <w:szCs w:val="24"/>
          <w:lang w:val="sq-AL"/>
        </w:rPr>
        <w:t>duhet të provojë se ka tokë bujqësore në pronësi apo përdorim</w:t>
      </w:r>
      <w:r w:rsidR="00402C82">
        <w:rPr>
          <w:rFonts w:ascii="Garamond" w:hAnsi="Garamond"/>
          <w:sz w:val="24"/>
          <w:szCs w:val="24"/>
          <w:lang w:val="sq-AL"/>
        </w:rPr>
        <w:t>,</w:t>
      </w:r>
      <w:r w:rsidR="00272718" w:rsidRPr="00BB5C26">
        <w:rPr>
          <w:rFonts w:ascii="Garamond" w:hAnsi="Garamond"/>
          <w:sz w:val="24"/>
          <w:szCs w:val="24"/>
          <w:lang w:val="sq-AL"/>
        </w:rPr>
        <w:t xml:space="preserve"> sipas përcaktimeve dhe dokumentacionit të kërkuar në </w:t>
      </w:r>
      <w:r w:rsidR="00402C82" w:rsidRPr="00BB5C26">
        <w:rPr>
          <w:rFonts w:ascii="Garamond" w:hAnsi="Garamond"/>
          <w:sz w:val="24"/>
          <w:szCs w:val="24"/>
          <w:lang w:val="sq-AL"/>
        </w:rPr>
        <w:t xml:space="preserve">kreun </w:t>
      </w:r>
      <w:r w:rsidR="00272718" w:rsidRPr="00BB5C26">
        <w:rPr>
          <w:rFonts w:ascii="Garamond" w:hAnsi="Garamond"/>
          <w:sz w:val="24"/>
          <w:szCs w:val="24"/>
          <w:lang w:val="sq-AL"/>
        </w:rPr>
        <w:t>IV të këtij udhëzimi.</w:t>
      </w:r>
    </w:p>
    <w:p w14:paraId="3550A118" w14:textId="1267FC3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Aplikuesi vetëdeklaron kulturat bujqësore të mbjella ose që parashikon të mbjellë</w:t>
      </w:r>
      <w:r w:rsidR="00402C82">
        <w:rPr>
          <w:rFonts w:ascii="Garamond" w:hAnsi="Garamond"/>
          <w:sz w:val="24"/>
          <w:szCs w:val="24"/>
          <w:lang w:val="sq-AL"/>
        </w:rPr>
        <w:t>,</w:t>
      </w:r>
      <w:r w:rsidR="00272718" w:rsidRPr="00BB5C26">
        <w:rPr>
          <w:rFonts w:ascii="Garamond" w:hAnsi="Garamond"/>
          <w:sz w:val="24"/>
          <w:szCs w:val="24"/>
          <w:lang w:val="sq-AL"/>
        </w:rPr>
        <w:t xml:space="preserve"> sipas përcaktimeve të formularit të aplikimit, të paraqitur në </w:t>
      </w:r>
      <w:r w:rsidR="00402C82" w:rsidRPr="00BB5C26">
        <w:rPr>
          <w:rFonts w:ascii="Garamond" w:hAnsi="Garamond"/>
          <w:sz w:val="24"/>
          <w:szCs w:val="24"/>
          <w:lang w:val="sq-AL"/>
        </w:rPr>
        <w:t xml:space="preserve">aneksin </w:t>
      </w:r>
      <w:r w:rsidR="00272718" w:rsidRPr="00BB5C26">
        <w:rPr>
          <w:rFonts w:ascii="Garamond" w:hAnsi="Garamond"/>
          <w:sz w:val="24"/>
          <w:szCs w:val="24"/>
          <w:lang w:val="sq-AL"/>
        </w:rPr>
        <w:t>2.</w:t>
      </w:r>
    </w:p>
    <w:p w14:paraId="3550A119" w14:textId="5F998E0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 xml:space="preserve">Për të gjitha llojet e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madhësia minimale e sipërfaqes së deklaruar për kryerjen e punimeve të mekanizuara në </w:t>
      </w:r>
      <w:r w:rsidR="00402C82" w:rsidRPr="00BB5C26">
        <w:rPr>
          <w:rFonts w:ascii="Garamond" w:hAnsi="Garamond"/>
          <w:sz w:val="24"/>
          <w:szCs w:val="24"/>
          <w:lang w:val="sq-AL"/>
        </w:rPr>
        <w:t>kulturat</w:t>
      </w:r>
      <w:r w:rsidR="00272718" w:rsidRPr="00BB5C26">
        <w:rPr>
          <w:rFonts w:ascii="Garamond" w:hAnsi="Garamond"/>
          <w:sz w:val="24"/>
          <w:szCs w:val="24"/>
          <w:lang w:val="sq-AL"/>
        </w:rPr>
        <w:t xml:space="preserve"> bujqësore, duhet të jetë jo më pak se 0.4 </w:t>
      </w:r>
      <w:r w:rsidR="00402C82" w:rsidRPr="00B12621">
        <w:rPr>
          <w:rFonts w:ascii="Garamond" w:hAnsi="Garamond"/>
          <w:sz w:val="24"/>
          <w:szCs w:val="24"/>
          <w:lang w:val="sq-AL"/>
        </w:rPr>
        <w:t>ha</w:t>
      </w:r>
      <w:r w:rsidR="00272718" w:rsidRPr="00B12621">
        <w:rPr>
          <w:rFonts w:ascii="Garamond" w:hAnsi="Garamond"/>
          <w:sz w:val="24"/>
          <w:szCs w:val="24"/>
          <w:lang w:val="sq-AL"/>
        </w:rPr>
        <w:t>,</w:t>
      </w:r>
      <w:r w:rsidR="00272718" w:rsidRPr="00BB5C26">
        <w:rPr>
          <w:rFonts w:ascii="Garamond" w:hAnsi="Garamond"/>
          <w:sz w:val="24"/>
          <w:szCs w:val="24"/>
          <w:lang w:val="sq-AL"/>
        </w:rPr>
        <w:t xml:space="preserve"> e përbërë nga parcela/ngastra me sipërfaqe jo më pak se 0.1 </w:t>
      </w:r>
      <w:r w:rsidR="00402C82" w:rsidRPr="00BB5C26">
        <w:rPr>
          <w:rFonts w:ascii="Garamond" w:hAnsi="Garamond"/>
          <w:sz w:val="24"/>
          <w:szCs w:val="24"/>
          <w:lang w:val="sq-AL"/>
        </w:rPr>
        <w:t>ha</w:t>
      </w:r>
      <w:r w:rsidR="00272718" w:rsidRPr="00BB5C26">
        <w:rPr>
          <w:rFonts w:ascii="Garamond" w:hAnsi="Garamond"/>
          <w:sz w:val="24"/>
          <w:szCs w:val="24"/>
          <w:lang w:val="sq-AL"/>
        </w:rPr>
        <w:t xml:space="preserve">. </w:t>
      </w:r>
    </w:p>
    <w:p w14:paraId="3550A11A" w14:textId="183EE2A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Normativat e konsumit të naftës për punimet e mekanizuara dhe sasia e naftës që përfitohet falas nga çdo subjekt përfitues</w:t>
      </w:r>
      <w:r w:rsidR="00402C82">
        <w:rPr>
          <w:rFonts w:ascii="Garamond" w:hAnsi="Garamond"/>
          <w:sz w:val="24"/>
          <w:szCs w:val="24"/>
          <w:lang w:val="sq-AL"/>
        </w:rPr>
        <w:t>,</w:t>
      </w:r>
      <w:r w:rsidR="00272718" w:rsidRPr="00BB5C26">
        <w:rPr>
          <w:rFonts w:ascii="Garamond" w:hAnsi="Garamond"/>
          <w:sz w:val="24"/>
          <w:szCs w:val="24"/>
          <w:lang w:val="sq-AL"/>
        </w:rPr>
        <w:t xml:space="preserve"> sipas kulturave bujqësore/grup</w:t>
      </w:r>
      <w:r w:rsidR="00402C82">
        <w:rPr>
          <w:rFonts w:ascii="Garamond" w:hAnsi="Garamond"/>
          <w:sz w:val="24"/>
          <w:szCs w:val="24"/>
          <w:lang w:val="sq-AL"/>
        </w:rPr>
        <w:t>-</w:t>
      </w:r>
      <w:r w:rsidR="00272718" w:rsidRPr="00BB5C26">
        <w:rPr>
          <w:rFonts w:ascii="Garamond" w:hAnsi="Garamond"/>
          <w:sz w:val="24"/>
          <w:szCs w:val="24"/>
          <w:lang w:val="sq-AL"/>
        </w:rPr>
        <w:t xml:space="preserve">kulturave, paraqiten në </w:t>
      </w:r>
      <w:r w:rsidR="00402C82" w:rsidRPr="00BB5C26">
        <w:rPr>
          <w:rFonts w:ascii="Garamond" w:hAnsi="Garamond"/>
          <w:sz w:val="24"/>
          <w:szCs w:val="24"/>
          <w:lang w:val="sq-AL"/>
        </w:rPr>
        <w:t xml:space="preserve">aneksin </w:t>
      </w:r>
      <w:r w:rsidR="00272718" w:rsidRPr="00BB5C26">
        <w:rPr>
          <w:rFonts w:ascii="Garamond" w:hAnsi="Garamond"/>
          <w:sz w:val="24"/>
          <w:szCs w:val="24"/>
          <w:lang w:val="sq-AL"/>
        </w:rPr>
        <w:t>3, bashkëlidhur këtij udhëzimi.</w:t>
      </w:r>
    </w:p>
    <w:p w14:paraId="3550A11B" w14:textId="3F8A9ED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Përfitimi i sasisë së naftës falas</w:t>
      </w:r>
      <w:r w:rsidR="00402C82">
        <w:rPr>
          <w:rFonts w:ascii="Garamond" w:hAnsi="Garamond"/>
          <w:sz w:val="24"/>
          <w:szCs w:val="24"/>
          <w:lang w:val="sq-AL"/>
        </w:rPr>
        <w:t>,</w:t>
      </w:r>
      <w:r w:rsidR="00272718" w:rsidRPr="00BB5C26">
        <w:rPr>
          <w:rFonts w:ascii="Garamond" w:hAnsi="Garamond"/>
          <w:sz w:val="24"/>
          <w:szCs w:val="24"/>
          <w:lang w:val="sq-AL"/>
        </w:rPr>
        <w:t xml:space="preserve"> për sipërfaqen që kultivohet, është si më poshtë:</w:t>
      </w:r>
    </w:p>
    <w:p w14:paraId="3550A11C" w14:textId="37AE5F4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750CD8" w:rsidRPr="00BB5C26">
        <w:rPr>
          <w:rFonts w:ascii="Garamond" w:hAnsi="Garamond"/>
          <w:sz w:val="24"/>
          <w:szCs w:val="24"/>
          <w:lang w:val="sq-AL"/>
        </w:rPr>
        <w:t xml:space="preserve">aplikuesit </w:t>
      </w:r>
      <w:r w:rsidR="00272718" w:rsidRPr="00BB5C26">
        <w:rPr>
          <w:rFonts w:ascii="Garamond" w:hAnsi="Garamond"/>
          <w:sz w:val="24"/>
          <w:szCs w:val="24"/>
          <w:lang w:val="sq-AL"/>
        </w:rPr>
        <w:t>me sipërfaqe deri në 10 ha, përfitojnë 100% sasinë e naftës</w:t>
      </w:r>
      <w:r w:rsidR="00B12621">
        <w:rPr>
          <w:rFonts w:ascii="Garamond" w:hAnsi="Garamond"/>
          <w:sz w:val="24"/>
          <w:szCs w:val="24"/>
          <w:lang w:val="sq-AL"/>
        </w:rPr>
        <w:t>,</w:t>
      </w:r>
      <w:r w:rsidR="00272718" w:rsidRPr="00BB5C26">
        <w:rPr>
          <w:rFonts w:ascii="Garamond" w:hAnsi="Garamond"/>
          <w:sz w:val="24"/>
          <w:szCs w:val="24"/>
          <w:lang w:val="sq-AL"/>
        </w:rPr>
        <w:t xml:space="preserve"> sipas normativave të përcaktuara në </w:t>
      </w:r>
      <w:r w:rsidR="00750CD8" w:rsidRPr="00BB5C26">
        <w:rPr>
          <w:rFonts w:ascii="Garamond" w:hAnsi="Garamond"/>
          <w:sz w:val="24"/>
          <w:szCs w:val="24"/>
          <w:lang w:val="sq-AL"/>
        </w:rPr>
        <w:t xml:space="preserve">aneksin </w:t>
      </w:r>
      <w:r w:rsidR="00272718" w:rsidRPr="00BB5C26">
        <w:rPr>
          <w:rFonts w:ascii="Garamond" w:hAnsi="Garamond"/>
          <w:sz w:val="24"/>
          <w:szCs w:val="24"/>
          <w:lang w:val="sq-AL"/>
        </w:rPr>
        <w:t>3, bashkëlidhur këtij udhëzimi.</w:t>
      </w:r>
    </w:p>
    <w:p w14:paraId="3550A11D" w14:textId="2D31B35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750CD8" w:rsidRPr="00BB5C26">
        <w:rPr>
          <w:rFonts w:ascii="Garamond" w:hAnsi="Garamond"/>
          <w:sz w:val="24"/>
          <w:szCs w:val="24"/>
          <w:lang w:val="sq-AL"/>
        </w:rPr>
        <w:t xml:space="preserve">aplikuesit </w:t>
      </w:r>
      <w:r w:rsidR="00272718" w:rsidRPr="00BB5C26">
        <w:rPr>
          <w:rFonts w:ascii="Garamond" w:hAnsi="Garamond"/>
          <w:sz w:val="24"/>
          <w:szCs w:val="24"/>
          <w:lang w:val="sq-AL"/>
        </w:rPr>
        <w:t>me sipërfaqe mbi 10 ha, për sipërfaqen mbi 10 ha, marrin sasinë e naftës me normativë të korrektuar/reduktuar</w:t>
      </w:r>
      <w:r w:rsidR="00B12621">
        <w:rPr>
          <w:rFonts w:ascii="Garamond" w:hAnsi="Garamond"/>
          <w:sz w:val="24"/>
          <w:szCs w:val="24"/>
          <w:lang w:val="sq-AL"/>
        </w:rPr>
        <w:t>,</w:t>
      </w:r>
      <w:r w:rsidR="00272718" w:rsidRPr="00BB5C26">
        <w:rPr>
          <w:rFonts w:ascii="Garamond" w:hAnsi="Garamond"/>
          <w:sz w:val="24"/>
          <w:szCs w:val="24"/>
          <w:lang w:val="sq-AL"/>
        </w:rPr>
        <w:t xml:space="preserve"> kur sasia e naftës në dispozicion nuk plotëson të gjithë kërkesën për këto sipërfaqe.</w:t>
      </w:r>
    </w:p>
    <w:p w14:paraId="3550A11E" w14:textId="44DAE2F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Normativa e reduktuar del nga raporti i normativës të konsumit të naftës (sipas pikës 5 më sipër) me një herës. Herësi del nga raporti</w:t>
      </w:r>
      <w:r w:rsidR="00B12621">
        <w:rPr>
          <w:rFonts w:ascii="Garamond" w:hAnsi="Garamond"/>
          <w:sz w:val="24"/>
          <w:szCs w:val="24"/>
          <w:lang w:val="sq-AL"/>
        </w:rPr>
        <w:t>:</w:t>
      </w:r>
      <w:r w:rsidRPr="00BB5C26">
        <w:rPr>
          <w:rFonts w:ascii="Garamond" w:hAnsi="Garamond"/>
          <w:sz w:val="24"/>
          <w:szCs w:val="24"/>
          <w:lang w:val="sq-AL"/>
        </w:rPr>
        <w:t xml:space="preserve"> i</w:t>
      </w:r>
      <w:r w:rsidR="00B12621">
        <w:rPr>
          <w:rFonts w:ascii="Garamond" w:hAnsi="Garamond"/>
          <w:sz w:val="24"/>
          <w:szCs w:val="24"/>
          <w:lang w:val="sq-AL"/>
        </w:rPr>
        <w:t>.</w:t>
      </w:r>
      <w:r w:rsidRPr="00BB5C26">
        <w:rPr>
          <w:rFonts w:ascii="Garamond" w:hAnsi="Garamond"/>
          <w:sz w:val="24"/>
          <w:szCs w:val="24"/>
          <w:lang w:val="sq-AL"/>
        </w:rPr>
        <w:t xml:space="preserve"> i nevojave për naftë të aplikuesve me sipërfaqe mbi 10 ha, por jo më shumë se normativa e lejuar</w:t>
      </w:r>
      <w:r w:rsidR="00B12621">
        <w:rPr>
          <w:rFonts w:ascii="Garamond" w:hAnsi="Garamond"/>
          <w:sz w:val="24"/>
          <w:szCs w:val="24"/>
          <w:lang w:val="sq-AL"/>
        </w:rPr>
        <w:t>;</w:t>
      </w:r>
      <w:r w:rsidRPr="00BB5C26">
        <w:rPr>
          <w:rFonts w:ascii="Garamond" w:hAnsi="Garamond"/>
          <w:sz w:val="24"/>
          <w:szCs w:val="24"/>
          <w:lang w:val="sq-AL"/>
        </w:rPr>
        <w:t xml:space="preserve"> me ii</w:t>
      </w:r>
      <w:r w:rsidR="00B12621">
        <w:rPr>
          <w:rFonts w:ascii="Garamond" w:hAnsi="Garamond"/>
          <w:sz w:val="24"/>
          <w:szCs w:val="24"/>
          <w:lang w:val="sq-AL"/>
        </w:rPr>
        <w:t>.</w:t>
      </w:r>
      <w:r w:rsidRPr="00BB5C26">
        <w:rPr>
          <w:rFonts w:ascii="Garamond" w:hAnsi="Garamond"/>
          <w:sz w:val="24"/>
          <w:szCs w:val="24"/>
          <w:lang w:val="sq-AL"/>
        </w:rPr>
        <w:t xml:space="preserve"> sasinë e mbetur të naftës në dispozicion për vitin 2021, pasi janë plotësuar nevojat e të gjithë aplikuesve deri në 10 ha që janë kualifikuar si subjekte përfitues</w:t>
      </w:r>
      <w:r w:rsidR="0046673C">
        <w:rPr>
          <w:rFonts w:ascii="Garamond" w:hAnsi="Garamond"/>
          <w:sz w:val="24"/>
          <w:szCs w:val="24"/>
          <w:lang w:val="sq-AL"/>
        </w:rPr>
        <w:t>e</w:t>
      </w:r>
      <w:r w:rsidRPr="00BB5C26">
        <w:rPr>
          <w:rFonts w:ascii="Garamond" w:hAnsi="Garamond"/>
          <w:sz w:val="24"/>
          <w:szCs w:val="24"/>
          <w:lang w:val="sq-AL"/>
        </w:rPr>
        <w:t xml:space="preserve">. </w:t>
      </w:r>
    </w:p>
    <w:p w14:paraId="3550A11F" w14:textId="64B4B1D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 xml:space="preserve">Sasia e naftës falas duhet të tërhiqet nga përfituesit brenda muajit </w:t>
      </w:r>
      <w:r w:rsidR="00753DA6" w:rsidRPr="00BB5C26">
        <w:rPr>
          <w:rFonts w:ascii="Garamond" w:hAnsi="Garamond"/>
          <w:sz w:val="24"/>
          <w:szCs w:val="24"/>
          <w:lang w:val="sq-AL"/>
        </w:rPr>
        <w:t xml:space="preserve">nëntor </w:t>
      </w:r>
      <w:r w:rsidR="00272718" w:rsidRPr="00BB5C26">
        <w:rPr>
          <w:rFonts w:ascii="Garamond" w:hAnsi="Garamond"/>
          <w:sz w:val="24"/>
          <w:szCs w:val="24"/>
          <w:lang w:val="sq-AL"/>
        </w:rPr>
        <w:t>2021.</w:t>
      </w:r>
    </w:p>
    <w:p w14:paraId="3550A120" w14:textId="6D545B5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 xml:space="preserve">Përcaktimi i sasisë </w:t>
      </w:r>
      <w:r w:rsidR="00753DA6">
        <w:rPr>
          <w:rFonts w:ascii="Garamond" w:hAnsi="Garamond"/>
          <w:sz w:val="24"/>
          <w:szCs w:val="24"/>
          <w:lang w:val="sq-AL"/>
        </w:rPr>
        <w:t>së naftës që përfiton aplikuesi</w:t>
      </w:r>
      <w:r w:rsidR="00272718" w:rsidRPr="00BB5C26">
        <w:rPr>
          <w:rFonts w:ascii="Garamond" w:hAnsi="Garamond"/>
          <w:sz w:val="24"/>
          <w:szCs w:val="24"/>
          <w:lang w:val="sq-AL"/>
        </w:rPr>
        <w:t xml:space="preserve"> është </w:t>
      </w:r>
      <w:r w:rsidR="00753DA6">
        <w:rPr>
          <w:rFonts w:ascii="Garamond" w:hAnsi="Garamond"/>
          <w:sz w:val="24"/>
          <w:szCs w:val="24"/>
          <w:lang w:val="sq-AL"/>
        </w:rPr>
        <w:t>i</w:t>
      </w:r>
      <w:r w:rsidR="00272718" w:rsidRPr="00BB5C26">
        <w:rPr>
          <w:rFonts w:ascii="Garamond" w:hAnsi="Garamond"/>
          <w:sz w:val="24"/>
          <w:szCs w:val="24"/>
          <w:lang w:val="sq-AL"/>
        </w:rPr>
        <w:t xml:space="preserve"> lidhur me sipërfaqen e kultivuar dhe llojin e kulturës bujqësore sipas vetëdeklarimit. Në rast se këto sipërfaqe nuk janë të kultivuara apo nuk kultivohen sipas vetëdeklarimit, subjekti përfitues nuk duhet të tërheqë sasinë respektive të naftës, në të kundërt, përbën element penalizues në momentin e verifikimit.</w:t>
      </w:r>
    </w:p>
    <w:p w14:paraId="3550A121" w14:textId="77777777" w:rsidR="00272718" w:rsidRPr="00753DA6" w:rsidRDefault="00B1443E" w:rsidP="001C64D2">
      <w:pPr>
        <w:spacing w:after="0" w:line="240" w:lineRule="auto"/>
        <w:rPr>
          <w:rFonts w:ascii="Garamond" w:hAnsi="Garamond"/>
          <w:sz w:val="24"/>
          <w:szCs w:val="24"/>
          <w:lang w:val="sq-AL"/>
        </w:rPr>
      </w:pPr>
      <w:bookmarkStart w:id="19" w:name="_Toc60305170"/>
      <w:r w:rsidRPr="00753DA6">
        <w:rPr>
          <w:rFonts w:ascii="Garamond" w:hAnsi="Garamond"/>
          <w:sz w:val="24"/>
          <w:szCs w:val="24"/>
          <w:lang w:val="sq-AL"/>
        </w:rPr>
        <w:t xml:space="preserve">III. </w:t>
      </w:r>
      <w:r w:rsidR="00272718" w:rsidRPr="00753DA6">
        <w:rPr>
          <w:rFonts w:ascii="Garamond" w:hAnsi="Garamond"/>
          <w:sz w:val="24"/>
          <w:szCs w:val="24"/>
          <w:lang w:val="sq-AL"/>
        </w:rPr>
        <w:t>PËRLLOGARITJA E MASËS SË PËRFITIMIT</w:t>
      </w:r>
      <w:bookmarkEnd w:id="19"/>
    </w:p>
    <w:p w14:paraId="3550A122" w14:textId="5841C6A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Formula mbi përllogaritjen e masës së përfitimit</w:t>
      </w:r>
      <w:r w:rsidR="00753DA6">
        <w:rPr>
          <w:rFonts w:ascii="Garamond" w:hAnsi="Garamond"/>
          <w:sz w:val="24"/>
          <w:szCs w:val="24"/>
          <w:lang w:val="sq-AL"/>
        </w:rPr>
        <w:t>,</w:t>
      </w:r>
      <w:r w:rsidR="00272718" w:rsidRPr="00BB5C26">
        <w:rPr>
          <w:rFonts w:ascii="Garamond" w:hAnsi="Garamond"/>
          <w:sz w:val="24"/>
          <w:szCs w:val="24"/>
          <w:lang w:val="sq-AL"/>
        </w:rPr>
        <w:t xml:space="preserve"> në përputhje me kriteret dhe normativat e përfitimit, është si vijon:</w:t>
      </w:r>
    </w:p>
    <w:p w14:paraId="3550A123" w14:textId="5CC6B0B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753DA6" w:rsidRPr="00BB5C26">
        <w:rPr>
          <w:rFonts w:ascii="Garamond" w:hAnsi="Garamond"/>
          <w:sz w:val="24"/>
          <w:szCs w:val="24"/>
          <w:lang w:val="sq-AL"/>
        </w:rPr>
        <w:t xml:space="preserve">për </w:t>
      </w:r>
      <w:r w:rsidR="00272718" w:rsidRPr="00BB5C26">
        <w:rPr>
          <w:rFonts w:ascii="Garamond" w:hAnsi="Garamond"/>
          <w:sz w:val="24"/>
          <w:szCs w:val="24"/>
          <w:lang w:val="sq-AL"/>
        </w:rPr>
        <w:t>parcela me kulturë bujqësore dominuese dhe mbi 1 dynym, sasia e naftës = sipërfaqe parcele e mbjellë/kultivuar * normativën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falas për kulturën kryesore.</w:t>
      </w:r>
    </w:p>
    <w:p w14:paraId="3550A124" w14:textId="15E6613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753DA6" w:rsidRPr="00BB5C26">
        <w:rPr>
          <w:rFonts w:ascii="Garamond" w:hAnsi="Garamond"/>
          <w:sz w:val="24"/>
          <w:szCs w:val="24"/>
          <w:lang w:val="sq-AL"/>
        </w:rPr>
        <w:t xml:space="preserve">për </w:t>
      </w:r>
      <w:r w:rsidR="00272718" w:rsidRPr="00BB5C26">
        <w:rPr>
          <w:rFonts w:ascii="Garamond" w:hAnsi="Garamond"/>
          <w:sz w:val="24"/>
          <w:szCs w:val="24"/>
          <w:lang w:val="sq-AL"/>
        </w:rPr>
        <w:t>parcela me mbjellje mikse mbi 2 dynymë, sasia e naftës</w:t>
      </w:r>
      <w:r w:rsidR="00272718" w:rsidRPr="00BB5C26" w:rsidDel="00264122">
        <w:rPr>
          <w:rFonts w:ascii="Garamond" w:hAnsi="Garamond"/>
          <w:sz w:val="24"/>
          <w:szCs w:val="24"/>
          <w:lang w:val="sq-AL"/>
        </w:rPr>
        <w:t xml:space="preserve"> </w:t>
      </w:r>
      <w:r w:rsidR="008F5374">
        <w:rPr>
          <w:rFonts w:ascii="Garamond" w:hAnsi="Garamond"/>
          <w:sz w:val="24"/>
          <w:szCs w:val="24"/>
          <w:lang w:val="sq-AL"/>
        </w:rPr>
        <w:t>= shuma e sasive të llogaritu</w:t>
      </w:r>
      <w:r w:rsidR="00272718" w:rsidRPr="00BB5C26">
        <w:rPr>
          <w:rFonts w:ascii="Garamond" w:hAnsi="Garamond"/>
          <w:sz w:val="24"/>
          <w:szCs w:val="24"/>
          <w:lang w:val="sq-AL"/>
        </w:rPr>
        <w:t>ra të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për çdo kulturë (sasia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për çdo kulturë = sipërfaqe e mbjellë me bimën përkatëse * normativën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falas për këtë kulturë).</w:t>
      </w:r>
    </w:p>
    <w:p w14:paraId="3550A125" w14:textId="6A6C0E7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272718" w:rsidRPr="00BB5C26">
        <w:rPr>
          <w:rFonts w:ascii="Garamond" w:hAnsi="Garamond"/>
          <w:sz w:val="24"/>
          <w:szCs w:val="24"/>
          <w:lang w:val="sq-AL"/>
        </w:rPr>
        <w:t>Për parcelat mikse 1</w:t>
      </w:r>
      <w:r w:rsidR="00753DA6">
        <w:rPr>
          <w:rFonts w:ascii="Garamond" w:hAnsi="Garamond"/>
          <w:sz w:val="24"/>
          <w:szCs w:val="24"/>
          <w:lang w:val="sq-AL"/>
        </w:rPr>
        <w:t>–</w:t>
      </w:r>
      <w:r w:rsidR="00272718" w:rsidRPr="00BB5C26">
        <w:rPr>
          <w:rFonts w:ascii="Garamond" w:hAnsi="Garamond"/>
          <w:sz w:val="24"/>
          <w:szCs w:val="24"/>
          <w:lang w:val="sq-AL"/>
        </w:rPr>
        <w:t>2 dynymë, sasia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 sipërfaqe parcele e mbjellë/kultivuar * normativën fikse. Normativa fikse është 8 litra për dynym.</w:t>
      </w:r>
    </w:p>
    <w:p w14:paraId="3550A126" w14:textId="4CB274F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Shembuj </w:t>
      </w:r>
      <w:r w:rsidR="00753DA6" w:rsidRPr="00BB5C26">
        <w:rPr>
          <w:rFonts w:ascii="Garamond" w:hAnsi="Garamond"/>
          <w:sz w:val="24"/>
          <w:szCs w:val="24"/>
          <w:lang w:val="sq-AL"/>
        </w:rPr>
        <w:t>shpjegues</w:t>
      </w:r>
      <w:r w:rsidRPr="00BB5C26">
        <w:rPr>
          <w:rFonts w:ascii="Garamond" w:hAnsi="Garamond"/>
          <w:sz w:val="24"/>
          <w:szCs w:val="24"/>
          <w:lang w:val="sq-AL"/>
        </w:rPr>
        <w:t xml:space="preserve"> mbi kualifikimin/moskualifikimin dhe mënyra e llogaritjes së masës së përfitimit përcaktohen në </w:t>
      </w:r>
      <w:r w:rsidR="00753DA6" w:rsidRPr="00BB5C26">
        <w:rPr>
          <w:rFonts w:ascii="Garamond" w:hAnsi="Garamond"/>
          <w:sz w:val="24"/>
          <w:szCs w:val="24"/>
          <w:lang w:val="sq-AL"/>
        </w:rPr>
        <w:t xml:space="preserve">aneksin </w:t>
      </w:r>
      <w:r w:rsidRPr="00BB5C26">
        <w:rPr>
          <w:rFonts w:ascii="Garamond" w:hAnsi="Garamond"/>
          <w:sz w:val="24"/>
          <w:szCs w:val="24"/>
          <w:lang w:val="sq-AL"/>
        </w:rPr>
        <w:t>4, bashkëlidhur këtij udhëzimi.</w:t>
      </w:r>
    </w:p>
    <w:p w14:paraId="3550A127" w14:textId="77777777" w:rsidR="00272718" w:rsidRPr="00753DA6" w:rsidRDefault="00B1443E" w:rsidP="001C64D2">
      <w:pPr>
        <w:spacing w:after="0" w:line="240" w:lineRule="auto"/>
        <w:rPr>
          <w:rFonts w:ascii="Garamond" w:hAnsi="Garamond"/>
          <w:sz w:val="24"/>
          <w:szCs w:val="24"/>
          <w:lang w:val="sq-AL"/>
        </w:rPr>
      </w:pPr>
      <w:bookmarkStart w:id="20" w:name="_Toc60305171"/>
      <w:r w:rsidRPr="00753DA6">
        <w:rPr>
          <w:rFonts w:ascii="Garamond" w:hAnsi="Garamond"/>
          <w:sz w:val="24"/>
          <w:szCs w:val="24"/>
          <w:lang w:val="sq-AL"/>
        </w:rPr>
        <w:t xml:space="preserve">IV. </w:t>
      </w:r>
      <w:r w:rsidR="00272718" w:rsidRPr="00753DA6">
        <w:rPr>
          <w:rFonts w:ascii="Garamond" w:hAnsi="Garamond"/>
          <w:sz w:val="24"/>
          <w:szCs w:val="24"/>
          <w:lang w:val="sq-AL"/>
        </w:rPr>
        <w:t>APLIKIMI PËR SKEMËN E NAFTËS PËR BUJQËSINË</w:t>
      </w:r>
      <w:bookmarkEnd w:id="20"/>
    </w:p>
    <w:p w14:paraId="3550A128" w14:textId="501033D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 xml:space="preserve">Çdo subjekt që plotëson kriteret e përcaktuara në këtë udhëzim, duhet të bëjë </w:t>
      </w:r>
      <w:r w:rsidR="00272718" w:rsidRPr="00786605">
        <w:rPr>
          <w:rFonts w:ascii="Garamond" w:hAnsi="Garamond"/>
          <w:sz w:val="24"/>
          <w:szCs w:val="24"/>
          <w:lang w:val="sq-AL"/>
        </w:rPr>
        <w:t>aplikimin</w:t>
      </w:r>
      <w:r w:rsidR="00272718" w:rsidRPr="00BB5C26">
        <w:rPr>
          <w:rFonts w:ascii="Garamond" w:hAnsi="Garamond"/>
          <w:b/>
          <w:sz w:val="24"/>
          <w:szCs w:val="24"/>
          <w:lang w:val="sq-AL"/>
        </w:rPr>
        <w:t xml:space="preserve"> </w:t>
      </w:r>
      <w:r w:rsidR="002F5364" w:rsidRPr="002F5364">
        <w:rPr>
          <w:rFonts w:ascii="Garamond" w:hAnsi="Garamond"/>
          <w:i/>
          <w:sz w:val="24"/>
          <w:szCs w:val="24"/>
          <w:lang w:val="sq-AL"/>
        </w:rPr>
        <w:t>online</w:t>
      </w:r>
      <w:r w:rsidR="00272718" w:rsidRPr="00BB5C26">
        <w:rPr>
          <w:rFonts w:ascii="Garamond" w:hAnsi="Garamond"/>
          <w:sz w:val="24"/>
          <w:szCs w:val="24"/>
          <w:lang w:val="sq-AL"/>
        </w:rPr>
        <w:t>, duke plotësuar të dhënat nëpërmjet vetëdeklarimit dhe duke ngarkuar në sistem dokumentacionin e kërkuar.</w:t>
      </w:r>
    </w:p>
    <w:p w14:paraId="3550A129" w14:textId="3C3AF7F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 xml:space="preserve">Aplikimet do të bëhen në portalin </w:t>
      </w:r>
      <w:r w:rsidR="002F5364" w:rsidRPr="002F5364">
        <w:rPr>
          <w:rFonts w:ascii="Garamond" w:hAnsi="Garamond"/>
          <w:i/>
          <w:sz w:val="24"/>
          <w:szCs w:val="24"/>
          <w:lang w:val="sq-AL"/>
        </w:rPr>
        <w:t>e-Albania</w:t>
      </w:r>
      <w:r w:rsidR="00272718" w:rsidRPr="00BB5C26">
        <w:rPr>
          <w:rFonts w:ascii="Garamond" w:hAnsi="Garamond"/>
          <w:sz w:val="24"/>
          <w:szCs w:val="24"/>
          <w:lang w:val="sq-AL"/>
        </w:rPr>
        <w:t xml:space="preserve">, brenda afatit të përcaktuar. Afati i fundit i aplikimit dhe </w:t>
      </w:r>
      <w:r w:rsidR="00786605">
        <w:rPr>
          <w:rFonts w:ascii="Garamond" w:hAnsi="Garamond"/>
          <w:sz w:val="24"/>
          <w:szCs w:val="24"/>
          <w:lang w:val="sq-AL"/>
        </w:rPr>
        <w:t xml:space="preserve">i </w:t>
      </w:r>
      <w:r w:rsidR="00272718" w:rsidRPr="00BB5C26">
        <w:rPr>
          <w:rFonts w:ascii="Garamond" w:hAnsi="Garamond"/>
          <w:sz w:val="24"/>
          <w:szCs w:val="24"/>
          <w:lang w:val="sq-AL"/>
        </w:rPr>
        <w:t xml:space="preserve">ngarkimit të dokumentacionit në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është data e përfundimit të aplikimeve.</w:t>
      </w:r>
    </w:p>
    <w:p w14:paraId="3550A12A" w14:textId="77777777" w:rsidR="00272718" w:rsidRPr="00BB5C26" w:rsidRDefault="00272718" w:rsidP="001C64D2">
      <w:pPr>
        <w:spacing w:after="0" w:line="240" w:lineRule="auto"/>
        <w:rPr>
          <w:rFonts w:ascii="Garamond" w:hAnsi="Garamond"/>
          <w:sz w:val="24"/>
          <w:szCs w:val="24"/>
          <w:lang w:val="sq-AL"/>
        </w:rPr>
      </w:pPr>
    </w:p>
    <w:p w14:paraId="3550A12B" w14:textId="5F67068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lastRenderedPageBreak/>
        <w:t xml:space="preserve">3. </w:t>
      </w:r>
      <w:r w:rsidR="00272718" w:rsidRPr="00BB5C26">
        <w:rPr>
          <w:rFonts w:ascii="Garamond" w:hAnsi="Garamond"/>
          <w:sz w:val="24"/>
          <w:szCs w:val="24"/>
          <w:lang w:val="sq-AL"/>
        </w:rPr>
        <w:t xml:space="preserve">Periudha e aplikimit është nga data 15 janar 2021 deri </w:t>
      </w:r>
      <w:r w:rsidR="005A0683">
        <w:rPr>
          <w:rFonts w:ascii="Garamond" w:hAnsi="Garamond"/>
          <w:sz w:val="24"/>
          <w:szCs w:val="24"/>
          <w:lang w:val="sq-AL"/>
        </w:rPr>
        <w:t>m</w:t>
      </w:r>
      <w:r w:rsidR="00272718" w:rsidRPr="00BB5C26">
        <w:rPr>
          <w:rFonts w:ascii="Garamond" w:hAnsi="Garamond"/>
          <w:sz w:val="24"/>
          <w:szCs w:val="24"/>
          <w:lang w:val="sq-AL"/>
        </w:rPr>
        <w:t>ë 25 shkurt 2021.</w:t>
      </w:r>
    </w:p>
    <w:p w14:paraId="3550A12C" w14:textId="3681F23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 xml:space="preserve">Aplikimi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është i mundshëm përgjatë 24-orëve, nga ora 00:01 e datës së hapjes deri në </w:t>
      </w:r>
      <w:r w:rsidR="00D31416" w:rsidRPr="00BB5C26">
        <w:rPr>
          <w:rFonts w:ascii="Garamond" w:hAnsi="Garamond"/>
          <w:sz w:val="24"/>
          <w:szCs w:val="24"/>
          <w:lang w:val="sq-AL"/>
        </w:rPr>
        <w:t>orën</w:t>
      </w:r>
      <w:r w:rsidR="00272718" w:rsidRPr="00BB5C26">
        <w:rPr>
          <w:rFonts w:ascii="Garamond" w:hAnsi="Garamond"/>
          <w:sz w:val="24"/>
          <w:szCs w:val="24"/>
          <w:lang w:val="sq-AL"/>
        </w:rPr>
        <w:t xml:space="preserve"> 24:00 të datës së përfundimit të periudhës së aplikimit.</w:t>
      </w:r>
    </w:p>
    <w:p w14:paraId="3550A12D" w14:textId="02B953C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 xml:space="preserve">Aplikuesi/përfaqësuesi i tij ligjor duhet të jetë i regjistruar ose të bëjë regjistrimin në portalin </w:t>
      </w:r>
      <w:r w:rsidR="002F5364" w:rsidRPr="002F5364">
        <w:rPr>
          <w:rFonts w:ascii="Garamond" w:hAnsi="Garamond"/>
          <w:i/>
          <w:sz w:val="24"/>
          <w:szCs w:val="24"/>
          <w:lang w:val="sq-AL"/>
        </w:rPr>
        <w:t>e-Albania</w:t>
      </w:r>
      <w:r w:rsidR="00D31416">
        <w:rPr>
          <w:rFonts w:ascii="Garamond" w:hAnsi="Garamond"/>
          <w:sz w:val="24"/>
          <w:szCs w:val="24"/>
          <w:lang w:val="sq-AL"/>
        </w:rPr>
        <w:t>,</w:t>
      </w:r>
      <w:r w:rsidR="00272718" w:rsidRPr="00BB5C26">
        <w:rPr>
          <w:rFonts w:ascii="Garamond" w:hAnsi="Garamond"/>
          <w:sz w:val="24"/>
          <w:szCs w:val="24"/>
          <w:lang w:val="sq-AL"/>
        </w:rPr>
        <w:t xml:space="preserve"> me status si “</w:t>
      </w:r>
      <w:r w:rsidR="00D31416" w:rsidRPr="00BB5C26">
        <w:rPr>
          <w:rFonts w:ascii="Garamond" w:hAnsi="Garamond"/>
          <w:sz w:val="24"/>
          <w:szCs w:val="24"/>
          <w:lang w:val="sq-AL"/>
        </w:rPr>
        <w:t>Biznes</w:t>
      </w:r>
      <w:r w:rsidR="00272718" w:rsidRPr="00BB5C26">
        <w:rPr>
          <w:rFonts w:ascii="Garamond" w:hAnsi="Garamond"/>
          <w:sz w:val="24"/>
          <w:szCs w:val="24"/>
          <w:lang w:val="sq-AL"/>
        </w:rPr>
        <w:t xml:space="preserve">”, në mënyrë që të vijojë me aplikimin </w:t>
      </w:r>
      <w:r w:rsidR="002F5364" w:rsidRPr="002F5364">
        <w:rPr>
          <w:rFonts w:ascii="Garamond" w:hAnsi="Garamond"/>
          <w:i/>
          <w:sz w:val="24"/>
          <w:szCs w:val="24"/>
          <w:lang w:val="sq-AL"/>
        </w:rPr>
        <w:t>online</w:t>
      </w:r>
      <w:r w:rsidR="00272718" w:rsidRPr="00BB5C26">
        <w:rPr>
          <w:rFonts w:ascii="Garamond" w:hAnsi="Garamond"/>
          <w:sz w:val="24"/>
          <w:szCs w:val="24"/>
          <w:lang w:val="sq-AL"/>
        </w:rPr>
        <w:t>.</w:t>
      </w:r>
    </w:p>
    <w:p w14:paraId="3550A12E" w14:textId="562412DA"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Regjistrimi në </w:t>
      </w:r>
      <w:r w:rsidR="002F5364" w:rsidRPr="002F5364">
        <w:rPr>
          <w:rFonts w:ascii="Garamond" w:hAnsi="Garamond"/>
          <w:i/>
          <w:sz w:val="24"/>
          <w:szCs w:val="24"/>
          <w:lang w:val="sq-AL"/>
        </w:rPr>
        <w:t>e-Albania</w:t>
      </w:r>
      <w:r w:rsidR="00C35BFB">
        <w:rPr>
          <w:rFonts w:ascii="Garamond" w:hAnsi="Garamond"/>
          <w:i/>
          <w:sz w:val="24"/>
          <w:szCs w:val="24"/>
          <w:lang w:val="sq-AL"/>
        </w:rPr>
        <w:t>,</w:t>
      </w:r>
      <w:r w:rsidRPr="00BB5C26">
        <w:rPr>
          <w:rFonts w:ascii="Garamond" w:hAnsi="Garamond"/>
          <w:sz w:val="24"/>
          <w:szCs w:val="24"/>
          <w:lang w:val="sq-AL"/>
        </w:rPr>
        <w:t xml:space="preserve"> në kategorinë me status “Biznes”</w:t>
      </w:r>
      <w:r w:rsidR="00C35BFB">
        <w:rPr>
          <w:rFonts w:ascii="Garamond" w:hAnsi="Garamond"/>
          <w:sz w:val="24"/>
          <w:szCs w:val="24"/>
          <w:lang w:val="sq-AL"/>
        </w:rPr>
        <w:t>,</w:t>
      </w:r>
      <w:r w:rsidRPr="00BB5C26">
        <w:rPr>
          <w:rFonts w:ascii="Garamond" w:hAnsi="Garamond"/>
          <w:sz w:val="24"/>
          <w:szCs w:val="24"/>
          <w:lang w:val="sq-AL"/>
        </w:rPr>
        <w:t xml:space="preserve"> duhet të bëhet edhe nga fermerët me NIPT fermeri. Ky regjistrim ka të bëjë vetëm me mënyrën e aplikimit sipas këtij </w:t>
      </w:r>
      <w:r w:rsidR="00F85540" w:rsidRPr="00BB5C26">
        <w:rPr>
          <w:rFonts w:ascii="Garamond" w:hAnsi="Garamond"/>
          <w:sz w:val="24"/>
          <w:szCs w:val="24"/>
          <w:lang w:val="sq-AL"/>
        </w:rPr>
        <w:t xml:space="preserve">udhëzimi </w:t>
      </w:r>
      <w:r w:rsidRPr="00BB5C26">
        <w:rPr>
          <w:rFonts w:ascii="Garamond" w:hAnsi="Garamond"/>
          <w:sz w:val="24"/>
          <w:szCs w:val="24"/>
          <w:lang w:val="sq-AL"/>
        </w:rPr>
        <w:t>dhe jo me trajtime fiskale apo administrative të tjera.</w:t>
      </w:r>
    </w:p>
    <w:p w14:paraId="3550A12F" w14:textId="34D78F0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 xml:space="preserve">Formulari i aplikimit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nëpërmjet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plotësohet nga aplikuesi mbi bazë vetëdeklarimi</w:t>
      </w:r>
      <w:r w:rsidR="00F85540">
        <w:rPr>
          <w:rFonts w:ascii="Garamond" w:hAnsi="Garamond"/>
          <w:sz w:val="24"/>
          <w:szCs w:val="24"/>
          <w:lang w:val="sq-AL"/>
        </w:rPr>
        <w:t>,</w:t>
      </w:r>
      <w:r w:rsidR="00272718" w:rsidRPr="00BB5C26">
        <w:rPr>
          <w:rFonts w:ascii="Garamond" w:hAnsi="Garamond"/>
          <w:sz w:val="24"/>
          <w:szCs w:val="24"/>
          <w:lang w:val="sq-AL"/>
        </w:rPr>
        <w:t xml:space="preserve"> në lidhje me:</w:t>
      </w:r>
    </w:p>
    <w:p w14:paraId="3550A130" w14:textId="5D1B0B0D"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F85540" w:rsidRPr="00BB5C26">
        <w:rPr>
          <w:rFonts w:ascii="Garamond" w:hAnsi="Garamond"/>
          <w:sz w:val="24"/>
          <w:szCs w:val="24"/>
          <w:lang w:val="sq-AL"/>
        </w:rPr>
        <w:t xml:space="preserve">parcelat </w:t>
      </w:r>
      <w:r w:rsidR="00272718" w:rsidRPr="00BB5C26">
        <w:rPr>
          <w:rFonts w:ascii="Garamond" w:hAnsi="Garamond"/>
          <w:sz w:val="24"/>
          <w:szCs w:val="24"/>
          <w:lang w:val="sq-AL"/>
        </w:rPr>
        <w:t>që kultivohen gjatë vitit;</w:t>
      </w:r>
    </w:p>
    <w:p w14:paraId="3550A131" w14:textId="19F69CC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F85540" w:rsidRPr="00BB5C26">
        <w:rPr>
          <w:rFonts w:ascii="Garamond" w:hAnsi="Garamond"/>
          <w:sz w:val="24"/>
          <w:szCs w:val="24"/>
          <w:lang w:val="sq-AL"/>
        </w:rPr>
        <w:t xml:space="preserve">kulturat </w:t>
      </w:r>
      <w:r w:rsidR="00272718" w:rsidRPr="00BB5C26">
        <w:rPr>
          <w:rFonts w:ascii="Garamond" w:hAnsi="Garamond"/>
          <w:sz w:val="24"/>
          <w:szCs w:val="24"/>
          <w:lang w:val="sq-AL"/>
        </w:rPr>
        <w:t>e mbjella apo që do të mbillen në ato parcela gjatë vitit.</w:t>
      </w:r>
    </w:p>
    <w:p w14:paraId="3550A132" w14:textId="48555DBB"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Formulari i plotë i aplikimit së bashku me udhëzimet përkatëse për plotësimin e tij, jepet në </w:t>
      </w:r>
      <w:r w:rsidR="00241E71" w:rsidRPr="00BB5C26">
        <w:rPr>
          <w:rFonts w:ascii="Garamond" w:hAnsi="Garamond"/>
          <w:sz w:val="24"/>
          <w:szCs w:val="24"/>
          <w:lang w:val="sq-AL"/>
        </w:rPr>
        <w:t xml:space="preserve">aneksin </w:t>
      </w:r>
      <w:r w:rsidRPr="00BB5C26">
        <w:rPr>
          <w:rFonts w:ascii="Garamond" w:hAnsi="Garamond"/>
          <w:sz w:val="24"/>
          <w:szCs w:val="24"/>
          <w:lang w:val="sq-AL"/>
        </w:rPr>
        <w:t>2.</w:t>
      </w:r>
    </w:p>
    <w:p w14:paraId="3550A133" w14:textId="5DF9B224" w:rsidR="00272718" w:rsidRPr="00BB5C26" w:rsidRDefault="00B1443E" w:rsidP="001C64D2">
      <w:pPr>
        <w:spacing w:after="0" w:line="240" w:lineRule="auto"/>
        <w:rPr>
          <w:rFonts w:ascii="Garamond" w:hAnsi="Garamond"/>
          <w:sz w:val="24"/>
          <w:szCs w:val="24"/>
          <w:lang w:val="sq-AL"/>
        </w:rPr>
      </w:pPr>
      <w:bookmarkStart w:id="21" w:name="_Hlk58314449"/>
      <w:r w:rsidRPr="00BB5C26">
        <w:rPr>
          <w:rFonts w:ascii="Garamond" w:hAnsi="Garamond"/>
          <w:sz w:val="24"/>
          <w:szCs w:val="24"/>
          <w:lang w:val="sq-AL"/>
        </w:rPr>
        <w:t xml:space="preserve">7. </w:t>
      </w:r>
      <w:r w:rsidR="00272718" w:rsidRPr="00BB5C26">
        <w:rPr>
          <w:rFonts w:ascii="Garamond" w:hAnsi="Garamond"/>
          <w:sz w:val="24"/>
          <w:szCs w:val="24"/>
          <w:lang w:val="sq-AL"/>
        </w:rPr>
        <w:t>Deklar</w:t>
      </w:r>
      <w:r w:rsidR="00241E71">
        <w:rPr>
          <w:rFonts w:ascii="Garamond" w:hAnsi="Garamond"/>
          <w:sz w:val="24"/>
          <w:szCs w:val="24"/>
          <w:lang w:val="sq-AL"/>
        </w:rPr>
        <w:t xml:space="preserve">imi i mbjelljeve nga aplikuesi </w:t>
      </w:r>
      <w:r w:rsidR="00272718" w:rsidRPr="00BB5C26">
        <w:rPr>
          <w:rFonts w:ascii="Garamond" w:hAnsi="Garamond"/>
          <w:sz w:val="24"/>
          <w:szCs w:val="24"/>
          <w:lang w:val="sq-AL"/>
        </w:rPr>
        <w:t>bëhet si vijon:</w:t>
      </w:r>
    </w:p>
    <w:p w14:paraId="3550A134" w14:textId="5068FB20"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Fermeri do të deklarojë sipërfaqet e mbjella për vitin bujqësor (1 tetor 2020–30 shtator 2021).</w:t>
      </w:r>
    </w:p>
    <w:p w14:paraId="3550A135" w14:textId="6CF236CD"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Sezoni i parë përfshin mbjelljet e kulturave bujqësore në </w:t>
      </w:r>
      <w:r w:rsidR="00634930" w:rsidRPr="00BB5C26">
        <w:rPr>
          <w:rFonts w:ascii="Garamond" w:hAnsi="Garamond"/>
          <w:sz w:val="24"/>
          <w:szCs w:val="24"/>
          <w:lang w:val="sq-AL"/>
        </w:rPr>
        <w:t>periudhën</w:t>
      </w:r>
      <w:r w:rsidRPr="00BB5C26">
        <w:rPr>
          <w:rFonts w:ascii="Garamond" w:hAnsi="Garamond"/>
          <w:sz w:val="24"/>
          <w:szCs w:val="24"/>
          <w:lang w:val="sq-AL"/>
        </w:rPr>
        <w:t xml:space="preserve"> e </w:t>
      </w:r>
      <w:r w:rsidR="00634930" w:rsidRPr="00BB5C26">
        <w:rPr>
          <w:rFonts w:ascii="Garamond" w:hAnsi="Garamond"/>
          <w:sz w:val="24"/>
          <w:szCs w:val="24"/>
          <w:lang w:val="sq-AL"/>
        </w:rPr>
        <w:t>vjeshtës</w:t>
      </w:r>
      <w:r w:rsidRPr="00BB5C26">
        <w:rPr>
          <w:rFonts w:ascii="Garamond" w:hAnsi="Garamond"/>
          <w:sz w:val="24"/>
          <w:szCs w:val="24"/>
          <w:lang w:val="sq-AL"/>
        </w:rPr>
        <w:t xml:space="preserve"> dhe </w:t>
      </w:r>
      <w:r w:rsidR="00634930">
        <w:rPr>
          <w:rFonts w:ascii="Garamond" w:hAnsi="Garamond"/>
          <w:sz w:val="24"/>
          <w:szCs w:val="24"/>
          <w:lang w:val="sq-AL"/>
        </w:rPr>
        <w:t xml:space="preserve">të </w:t>
      </w:r>
      <w:r w:rsidRPr="00BB5C26">
        <w:rPr>
          <w:rFonts w:ascii="Garamond" w:hAnsi="Garamond"/>
          <w:sz w:val="24"/>
          <w:szCs w:val="24"/>
          <w:lang w:val="sq-AL"/>
        </w:rPr>
        <w:t xml:space="preserve">pranverës (1 tetor 2020 deri </w:t>
      </w:r>
      <w:r w:rsidR="00BE21E7">
        <w:rPr>
          <w:rFonts w:ascii="Garamond" w:hAnsi="Garamond"/>
          <w:sz w:val="24"/>
          <w:szCs w:val="24"/>
          <w:lang w:val="sq-AL"/>
        </w:rPr>
        <w:t>më</w:t>
      </w:r>
      <w:r w:rsidRPr="00BB5C26">
        <w:rPr>
          <w:rFonts w:ascii="Garamond" w:hAnsi="Garamond"/>
          <w:sz w:val="24"/>
          <w:szCs w:val="24"/>
          <w:lang w:val="sq-AL"/>
        </w:rPr>
        <w:t xml:space="preserve"> 31 maj 2021). Sezoni i dytë përfshin mbjelljet në periudhën 1 qershor deri </w:t>
      </w:r>
      <w:r w:rsidR="00A71190">
        <w:rPr>
          <w:rFonts w:ascii="Garamond" w:hAnsi="Garamond"/>
          <w:sz w:val="24"/>
          <w:szCs w:val="24"/>
          <w:lang w:val="sq-AL"/>
        </w:rPr>
        <w:t>m</w:t>
      </w:r>
      <w:r w:rsidRPr="00BB5C26">
        <w:rPr>
          <w:rFonts w:ascii="Garamond" w:hAnsi="Garamond"/>
          <w:sz w:val="24"/>
          <w:szCs w:val="24"/>
          <w:lang w:val="sq-AL"/>
        </w:rPr>
        <w:t>ë 30 shtator 2021.</w:t>
      </w:r>
    </w:p>
    <w:p w14:paraId="3550A136"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mbjelljeve nga aplikuesi, bëhet si vijon:</w:t>
      </w:r>
    </w:p>
    <w:p w14:paraId="3550A137" w14:textId="4133C887" w:rsidR="00272718" w:rsidRPr="00BB5C26" w:rsidRDefault="00B1443E" w:rsidP="001C64D2">
      <w:pPr>
        <w:spacing w:after="0" w:line="240" w:lineRule="auto"/>
        <w:rPr>
          <w:rFonts w:ascii="Garamond" w:hAnsi="Garamond"/>
          <w:sz w:val="24"/>
          <w:szCs w:val="24"/>
          <w:lang w:val="sq-AL"/>
        </w:rPr>
      </w:pPr>
      <w:bookmarkStart w:id="22" w:name="_Hlk60597586"/>
      <w:r w:rsidRPr="00BB5C26">
        <w:rPr>
          <w:rFonts w:ascii="Garamond" w:hAnsi="Garamond"/>
          <w:sz w:val="24"/>
          <w:szCs w:val="24"/>
          <w:lang w:val="sq-AL"/>
        </w:rPr>
        <w:t xml:space="preserve">a) </w:t>
      </w:r>
      <w:r w:rsidR="00272718" w:rsidRPr="00BB5C26">
        <w:rPr>
          <w:rFonts w:ascii="Garamond" w:hAnsi="Garamond"/>
          <w:sz w:val="24"/>
          <w:szCs w:val="24"/>
          <w:lang w:val="sq-AL"/>
        </w:rPr>
        <w:t>Për perimet e ser</w:t>
      </w:r>
      <w:r w:rsidR="00A71190">
        <w:rPr>
          <w:rFonts w:ascii="Garamond" w:hAnsi="Garamond"/>
          <w:sz w:val="24"/>
          <w:szCs w:val="24"/>
          <w:lang w:val="sq-AL"/>
        </w:rPr>
        <w:t>r</w:t>
      </w:r>
      <w:r w:rsidR="00272718" w:rsidRPr="00BB5C26">
        <w:rPr>
          <w:rFonts w:ascii="Garamond" w:hAnsi="Garamond"/>
          <w:sz w:val="24"/>
          <w:szCs w:val="24"/>
          <w:lang w:val="sq-AL"/>
        </w:rPr>
        <w:t>ës, fermeri do të deklarojë 2 mbjellje në vit. Fermeri do të deklarojë si mbjellje të parë sipërfaqet që ka të mbjella me perime ser</w:t>
      </w:r>
      <w:r w:rsidR="00B53A45">
        <w:rPr>
          <w:rFonts w:ascii="Garamond" w:hAnsi="Garamond"/>
          <w:sz w:val="24"/>
          <w:szCs w:val="24"/>
          <w:lang w:val="sq-AL"/>
        </w:rPr>
        <w:t>r</w:t>
      </w:r>
      <w:r w:rsidR="00272718" w:rsidRPr="00BB5C26">
        <w:rPr>
          <w:rFonts w:ascii="Garamond" w:hAnsi="Garamond"/>
          <w:sz w:val="24"/>
          <w:szCs w:val="24"/>
          <w:lang w:val="sq-AL"/>
        </w:rPr>
        <w:t xml:space="preserve">e në momentin e aplikimit dhe/ose sipërfaqet që do të mbjellë deri </w:t>
      </w:r>
      <w:r w:rsidR="00B53A45">
        <w:rPr>
          <w:rFonts w:ascii="Garamond" w:hAnsi="Garamond"/>
          <w:sz w:val="24"/>
          <w:szCs w:val="24"/>
          <w:lang w:val="sq-AL"/>
        </w:rPr>
        <w:t>m</w:t>
      </w:r>
      <w:r w:rsidR="00272718" w:rsidRPr="00BB5C26">
        <w:rPr>
          <w:rFonts w:ascii="Garamond" w:hAnsi="Garamond"/>
          <w:sz w:val="24"/>
          <w:szCs w:val="24"/>
          <w:lang w:val="sq-AL"/>
        </w:rPr>
        <w:t>ë 31 maj 2021 dhe, si mbjellje të dytë, sipërfaqet që do të mbjellë me perime ser</w:t>
      </w:r>
      <w:r w:rsidR="00B53A45">
        <w:rPr>
          <w:rFonts w:ascii="Garamond" w:hAnsi="Garamond"/>
          <w:sz w:val="24"/>
          <w:szCs w:val="24"/>
          <w:lang w:val="sq-AL"/>
        </w:rPr>
        <w:t>r</w:t>
      </w:r>
      <w:r w:rsidR="00272718" w:rsidRPr="00BB5C26">
        <w:rPr>
          <w:rFonts w:ascii="Garamond" w:hAnsi="Garamond"/>
          <w:sz w:val="24"/>
          <w:szCs w:val="24"/>
          <w:lang w:val="sq-AL"/>
        </w:rPr>
        <w:t xml:space="preserve">e nga 1 </w:t>
      </w:r>
      <w:r w:rsidR="00B53A45" w:rsidRPr="00BB5C26">
        <w:rPr>
          <w:rFonts w:ascii="Garamond" w:hAnsi="Garamond"/>
          <w:sz w:val="24"/>
          <w:szCs w:val="24"/>
          <w:lang w:val="sq-AL"/>
        </w:rPr>
        <w:t xml:space="preserve">qershori </w:t>
      </w:r>
      <w:r w:rsidR="00272718" w:rsidRPr="00BB5C26">
        <w:rPr>
          <w:rFonts w:ascii="Garamond" w:hAnsi="Garamond"/>
          <w:sz w:val="24"/>
          <w:szCs w:val="24"/>
          <w:lang w:val="sq-AL"/>
        </w:rPr>
        <w:t xml:space="preserve">2021 deri </w:t>
      </w:r>
      <w:r w:rsidR="00B53A45">
        <w:rPr>
          <w:rFonts w:ascii="Garamond" w:hAnsi="Garamond"/>
          <w:sz w:val="24"/>
          <w:szCs w:val="24"/>
          <w:lang w:val="sq-AL"/>
        </w:rPr>
        <w:t>m</w:t>
      </w:r>
      <w:r w:rsidR="00272718" w:rsidRPr="00BB5C26">
        <w:rPr>
          <w:rFonts w:ascii="Garamond" w:hAnsi="Garamond"/>
          <w:sz w:val="24"/>
          <w:szCs w:val="24"/>
          <w:lang w:val="sq-AL"/>
        </w:rPr>
        <w:t xml:space="preserve">ë 30 shtator 2021. Në këtë kuadër, ai do të deklarojë sipërfaqet e mbjella me perime vetëm për dy mbjellje, pa deklaruar llojin e bimës së mbjellë. </w:t>
      </w:r>
    </w:p>
    <w:p w14:paraId="3550A138" w14:textId="1A0E63B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7F0952">
        <w:rPr>
          <w:rFonts w:ascii="Garamond" w:hAnsi="Garamond"/>
          <w:sz w:val="24"/>
          <w:szCs w:val="24"/>
          <w:lang w:val="sq-AL"/>
        </w:rPr>
        <w:t>Për dru</w:t>
      </w:r>
      <w:r w:rsidR="00272718" w:rsidRPr="00BB5C26">
        <w:rPr>
          <w:rFonts w:ascii="Garamond" w:hAnsi="Garamond"/>
          <w:sz w:val="24"/>
          <w:szCs w:val="24"/>
          <w:lang w:val="sq-AL"/>
        </w:rPr>
        <w:t>frutorët, fermeri do të deklarojë sipërfaqen ekzistuese të mbjellë me këto bimë në momentin e kryerjes së deklarimit</w:t>
      </w:r>
      <w:r w:rsidR="00B53A45">
        <w:rPr>
          <w:rFonts w:ascii="Garamond" w:hAnsi="Garamond"/>
          <w:sz w:val="24"/>
          <w:szCs w:val="24"/>
          <w:lang w:val="sq-AL"/>
        </w:rPr>
        <w:t>,</w:t>
      </w:r>
      <w:r w:rsidR="00272718" w:rsidRPr="00BB5C26">
        <w:rPr>
          <w:rFonts w:ascii="Garamond" w:hAnsi="Garamond"/>
          <w:sz w:val="24"/>
          <w:szCs w:val="24"/>
          <w:lang w:val="sq-AL"/>
        </w:rPr>
        <w:t xml:space="preserve"> si dhe sipërfaqet që do të mbillen deri </w:t>
      </w:r>
      <w:r w:rsidR="00B53A45">
        <w:rPr>
          <w:rFonts w:ascii="Garamond" w:hAnsi="Garamond"/>
          <w:sz w:val="24"/>
          <w:szCs w:val="24"/>
          <w:lang w:val="sq-AL"/>
        </w:rPr>
        <w:t xml:space="preserve">më </w:t>
      </w:r>
      <w:r w:rsidR="00272718" w:rsidRPr="00BB5C26">
        <w:rPr>
          <w:rFonts w:ascii="Garamond" w:hAnsi="Garamond"/>
          <w:sz w:val="24"/>
          <w:szCs w:val="24"/>
          <w:lang w:val="sq-AL"/>
        </w:rPr>
        <w:t xml:space="preserve">30 </w:t>
      </w:r>
      <w:r w:rsidR="00B53A45" w:rsidRPr="00BB5C26">
        <w:rPr>
          <w:rFonts w:ascii="Garamond" w:hAnsi="Garamond"/>
          <w:sz w:val="24"/>
          <w:szCs w:val="24"/>
          <w:lang w:val="sq-AL"/>
        </w:rPr>
        <w:t xml:space="preserve">shtator </w:t>
      </w:r>
      <w:r w:rsidR="00272718" w:rsidRPr="00BB5C26">
        <w:rPr>
          <w:rFonts w:ascii="Garamond" w:hAnsi="Garamond"/>
          <w:sz w:val="24"/>
          <w:szCs w:val="24"/>
          <w:lang w:val="sq-AL"/>
        </w:rPr>
        <w:t>2021, me kusht që sipërfaqet e reja të mos jenë zëvendësime të sipërfaqeve të deklaruara të mbjella me të njëjtat bimë ose me bimë të tjera. Sipërfaqja e deklaruar që është zënë me këto bimë do të llogaritet e kultivuar vetëm një herë.</w:t>
      </w:r>
      <w:r w:rsidR="004939E1" w:rsidRPr="00BB5C26">
        <w:rPr>
          <w:rFonts w:ascii="Garamond" w:hAnsi="Garamond"/>
          <w:sz w:val="24"/>
          <w:szCs w:val="24"/>
          <w:lang w:val="sq-AL"/>
        </w:rPr>
        <w:t xml:space="preserve"> </w:t>
      </w:r>
    </w:p>
    <w:p w14:paraId="3550A139" w14:textId="3B3541E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272718" w:rsidRPr="00BB5C26">
        <w:rPr>
          <w:rFonts w:ascii="Garamond" w:hAnsi="Garamond"/>
          <w:sz w:val="24"/>
          <w:szCs w:val="24"/>
          <w:lang w:val="sq-AL"/>
        </w:rPr>
        <w:t>Për kulturat në fushë të hapur, për bimët njëvjeçare të arave dhe perimet e fushës, fermeri do të deklarojë sipërfaqet: i</w:t>
      </w:r>
      <w:r w:rsidR="004277B3">
        <w:rPr>
          <w:rFonts w:ascii="Garamond" w:hAnsi="Garamond"/>
          <w:sz w:val="24"/>
          <w:szCs w:val="24"/>
          <w:lang w:val="sq-AL"/>
        </w:rPr>
        <w:t>.</w:t>
      </w:r>
      <w:r w:rsidR="00272718" w:rsidRPr="00BB5C26">
        <w:rPr>
          <w:rFonts w:ascii="Garamond" w:hAnsi="Garamond"/>
          <w:sz w:val="24"/>
          <w:szCs w:val="24"/>
          <w:lang w:val="sq-AL"/>
        </w:rPr>
        <w:t xml:space="preserve"> me bimët e arave të mbjella në vjeshtën 2020 (fakt në momentin e aplikimit) dhe/ose që do të mbillen deri </w:t>
      </w:r>
      <w:r w:rsidR="004277B3">
        <w:rPr>
          <w:rFonts w:ascii="Garamond" w:hAnsi="Garamond"/>
          <w:sz w:val="24"/>
          <w:szCs w:val="24"/>
          <w:lang w:val="sq-AL"/>
        </w:rPr>
        <w:t>m</w:t>
      </w:r>
      <w:r w:rsidR="00272718" w:rsidRPr="00BB5C26">
        <w:rPr>
          <w:rFonts w:ascii="Garamond" w:hAnsi="Garamond"/>
          <w:sz w:val="24"/>
          <w:szCs w:val="24"/>
          <w:lang w:val="sq-AL"/>
        </w:rPr>
        <w:t xml:space="preserve">ë 31 </w:t>
      </w:r>
      <w:r w:rsidR="004277B3" w:rsidRPr="00BB5C26">
        <w:rPr>
          <w:rFonts w:ascii="Garamond" w:hAnsi="Garamond"/>
          <w:sz w:val="24"/>
          <w:szCs w:val="24"/>
          <w:lang w:val="sq-AL"/>
        </w:rPr>
        <w:t xml:space="preserve">maj </w:t>
      </w:r>
      <w:r w:rsidR="00272718" w:rsidRPr="00BB5C26">
        <w:rPr>
          <w:rFonts w:ascii="Garamond" w:hAnsi="Garamond"/>
          <w:sz w:val="24"/>
          <w:szCs w:val="24"/>
          <w:lang w:val="sq-AL"/>
        </w:rPr>
        <w:t>2021; ii</w:t>
      </w:r>
      <w:r w:rsidR="004277B3">
        <w:rPr>
          <w:rFonts w:ascii="Garamond" w:hAnsi="Garamond"/>
          <w:sz w:val="24"/>
          <w:szCs w:val="24"/>
          <w:lang w:val="sq-AL"/>
        </w:rPr>
        <w:t>.</w:t>
      </w:r>
      <w:r w:rsidR="00272718" w:rsidRPr="00BB5C26">
        <w:rPr>
          <w:rFonts w:ascii="Garamond" w:hAnsi="Garamond"/>
          <w:sz w:val="24"/>
          <w:szCs w:val="24"/>
          <w:lang w:val="sq-AL"/>
        </w:rPr>
        <w:t xml:space="preserve"> me perimet e fushës që ka mbjellë (fakt në momentin e </w:t>
      </w:r>
      <w:r w:rsidR="004277B3" w:rsidRPr="00BB5C26">
        <w:rPr>
          <w:rFonts w:ascii="Garamond" w:hAnsi="Garamond"/>
          <w:sz w:val="24"/>
          <w:szCs w:val="24"/>
          <w:lang w:val="sq-AL"/>
        </w:rPr>
        <w:t>aplikimit</w:t>
      </w:r>
      <w:r w:rsidR="00272718" w:rsidRPr="00BB5C26">
        <w:rPr>
          <w:rFonts w:ascii="Garamond" w:hAnsi="Garamond"/>
          <w:sz w:val="24"/>
          <w:szCs w:val="24"/>
          <w:lang w:val="sq-AL"/>
        </w:rPr>
        <w:t xml:space="preserve">) ose që do të mbjellë deri në 31 </w:t>
      </w:r>
      <w:r w:rsidR="004277B3" w:rsidRPr="00BB5C26">
        <w:rPr>
          <w:rFonts w:ascii="Garamond" w:hAnsi="Garamond"/>
          <w:sz w:val="24"/>
          <w:szCs w:val="24"/>
          <w:lang w:val="sq-AL"/>
        </w:rPr>
        <w:t xml:space="preserve">maj </w:t>
      </w:r>
      <w:r w:rsidR="00272718" w:rsidRPr="00BB5C26">
        <w:rPr>
          <w:rFonts w:ascii="Garamond" w:hAnsi="Garamond"/>
          <w:sz w:val="24"/>
          <w:szCs w:val="24"/>
          <w:lang w:val="sq-AL"/>
        </w:rPr>
        <w:t>2021. Për efekt të përfitimit të naftës për bimët e arave, fermeri do të deklarojë edhe sipërfaqet e mbjella ose që do mbillen me kultura të dyta dhe që e zënë tokën deri më 30 shtator t</w:t>
      </w:r>
      <w:r w:rsidR="00487404">
        <w:rPr>
          <w:rFonts w:ascii="Garamond" w:hAnsi="Garamond"/>
          <w:sz w:val="24"/>
          <w:szCs w:val="24"/>
          <w:lang w:val="sq-AL"/>
        </w:rPr>
        <w:t>ë</w:t>
      </w:r>
      <w:r w:rsidR="00272718" w:rsidRPr="00BB5C26">
        <w:rPr>
          <w:rFonts w:ascii="Garamond" w:hAnsi="Garamond"/>
          <w:sz w:val="24"/>
          <w:szCs w:val="24"/>
          <w:lang w:val="sq-AL"/>
        </w:rPr>
        <w:t xml:space="preserve"> vitit 2021. Llogaritja e naftës për kulturat e dyta do të jetë sa 70% e sasisë që llogaritet për të njëjtat bimë si kultura të para. Në rastin e bimëve bashkëshoqëruese, sipërfaqja do të deklarohet vetëm një herë, vetëm për bimën kryesore. Në të gjitha rastet, sipërfaqja e parcelës me bimë arash nuk mund të deklarohet e kultivuar më shumë se dy herë. Për bimët foragjere shumëvjeçare dhe bimët aromatike-mjekësore, fermeri do të deklarojë sipërfaqen e mbjellë me këto bimë në momentin e kryerjes së deklarimit, si dhe sipërfaqet që do të mbillen deri 30 </w:t>
      </w:r>
      <w:r w:rsidR="006216F0" w:rsidRPr="00BB5C26">
        <w:rPr>
          <w:rFonts w:ascii="Garamond" w:hAnsi="Garamond"/>
          <w:sz w:val="24"/>
          <w:szCs w:val="24"/>
          <w:lang w:val="sq-AL"/>
        </w:rPr>
        <w:t xml:space="preserve">shtator </w:t>
      </w:r>
      <w:r w:rsidR="00272718" w:rsidRPr="00BB5C26">
        <w:rPr>
          <w:rFonts w:ascii="Garamond" w:hAnsi="Garamond"/>
          <w:sz w:val="24"/>
          <w:szCs w:val="24"/>
          <w:lang w:val="sq-AL"/>
        </w:rPr>
        <w:t xml:space="preserve">2021, me kushtet e përcaktuara në pikën </w:t>
      </w:r>
      <w:r w:rsidR="006216F0">
        <w:rPr>
          <w:rFonts w:ascii="Garamond" w:hAnsi="Garamond"/>
          <w:sz w:val="24"/>
          <w:szCs w:val="24"/>
          <w:lang w:val="sq-AL"/>
        </w:rPr>
        <w:t>“</w:t>
      </w:r>
      <w:r w:rsidR="00272718" w:rsidRPr="00BB5C26">
        <w:rPr>
          <w:rFonts w:ascii="Garamond" w:hAnsi="Garamond"/>
          <w:sz w:val="24"/>
          <w:szCs w:val="24"/>
          <w:lang w:val="sq-AL"/>
        </w:rPr>
        <w:t>b</w:t>
      </w:r>
      <w:r w:rsidR="006216F0">
        <w:rPr>
          <w:rFonts w:ascii="Garamond" w:hAnsi="Garamond"/>
          <w:sz w:val="24"/>
          <w:szCs w:val="24"/>
          <w:lang w:val="sq-AL"/>
        </w:rPr>
        <w:t>”</w:t>
      </w:r>
      <w:r w:rsidR="00272718" w:rsidRPr="00BB5C26">
        <w:rPr>
          <w:rFonts w:ascii="Garamond" w:hAnsi="Garamond"/>
          <w:sz w:val="24"/>
          <w:szCs w:val="24"/>
          <w:lang w:val="sq-AL"/>
        </w:rPr>
        <w:t xml:space="preserve"> për drufrutorët.</w:t>
      </w:r>
    </w:p>
    <w:bookmarkEnd w:id="21"/>
    <w:bookmarkEnd w:id="22"/>
    <w:p w14:paraId="3550A13A" w14:textId="570590D4"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Sezonet e mbjelljeve</w:t>
      </w:r>
      <w:r w:rsidR="006216F0">
        <w:rPr>
          <w:rFonts w:ascii="Garamond" w:hAnsi="Garamond"/>
          <w:sz w:val="24"/>
          <w:szCs w:val="24"/>
          <w:lang w:val="sq-AL"/>
        </w:rPr>
        <w:t>,</w:t>
      </w:r>
      <w:r w:rsidRPr="00BB5C26">
        <w:rPr>
          <w:rFonts w:ascii="Garamond" w:hAnsi="Garamond"/>
          <w:sz w:val="24"/>
          <w:szCs w:val="24"/>
          <w:lang w:val="sq-AL"/>
        </w:rPr>
        <w:t xml:space="preserve"> sipas kulturave bujqësore/grup</w:t>
      </w:r>
      <w:r w:rsidR="006216F0">
        <w:rPr>
          <w:rFonts w:ascii="Garamond" w:hAnsi="Garamond"/>
          <w:sz w:val="24"/>
          <w:szCs w:val="24"/>
          <w:lang w:val="sq-AL"/>
        </w:rPr>
        <w:t>-</w:t>
      </w:r>
      <w:r w:rsidRPr="00BB5C26">
        <w:rPr>
          <w:rFonts w:ascii="Garamond" w:hAnsi="Garamond"/>
          <w:sz w:val="24"/>
          <w:szCs w:val="24"/>
          <w:lang w:val="sq-AL"/>
        </w:rPr>
        <w:t>kulturave</w:t>
      </w:r>
      <w:r w:rsidR="006216F0">
        <w:rPr>
          <w:rFonts w:ascii="Garamond" w:hAnsi="Garamond"/>
          <w:sz w:val="24"/>
          <w:szCs w:val="24"/>
          <w:lang w:val="sq-AL"/>
        </w:rPr>
        <w:t>,</w:t>
      </w:r>
      <w:r w:rsidRPr="00BB5C26">
        <w:rPr>
          <w:rFonts w:ascii="Garamond" w:hAnsi="Garamond"/>
          <w:sz w:val="24"/>
          <w:szCs w:val="24"/>
          <w:lang w:val="sq-AL"/>
        </w:rPr>
        <w:t xml:space="preserve"> përcaktohen në </w:t>
      </w:r>
      <w:r w:rsidR="006216F0" w:rsidRPr="00BB5C26">
        <w:rPr>
          <w:rFonts w:ascii="Garamond" w:hAnsi="Garamond"/>
          <w:sz w:val="24"/>
          <w:szCs w:val="24"/>
          <w:lang w:val="sq-AL"/>
        </w:rPr>
        <w:t xml:space="preserve">aneksin </w:t>
      </w:r>
      <w:r w:rsidRPr="00BB5C26">
        <w:rPr>
          <w:rFonts w:ascii="Garamond" w:hAnsi="Garamond"/>
          <w:sz w:val="24"/>
          <w:szCs w:val="24"/>
          <w:lang w:val="sq-AL"/>
        </w:rPr>
        <w:t>1.</w:t>
      </w:r>
    </w:p>
    <w:p w14:paraId="3550A13B" w14:textId="3D0DC8E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 xml:space="preserve">Gjatë aplikimit </w:t>
      </w:r>
      <w:r w:rsidR="002F5364" w:rsidRPr="002F5364">
        <w:rPr>
          <w:rFonts w:ascii="Garamond" w:hAnsi="Garamond"/>
          <w:i/>
          <w:sz w:val="24"/>
          <w:szCs w:val="24"/>
          <w:lang w:val="sq-AL"/>
        </w:rPr>
        <w:t>online</w:t>
      </w:r>
      <w:r w:rsidR="00272718" w:rsidRPr="00BB5C26">
        <w:rPr>
          <w:rFonts w:ascii="Garamond" w:hAnsi="Garamond"/>
          <w:sz w:val="24"/>
          <w:szCs w:val="24"/>
          <w:lang w:val="sq-AL"/>
        </w:rPr>
        <w:t>, çdo dokument i kërkuar</w:t>
      </w:r>
      <w:r w:rsidR="007C1C75">
        <w:rPr>
          <w:rFonts w:ascii="Garamond" w:hAnsi="Garamond"/>
          <w:sz w:val="24"/>
          <w:szCs w:val="24"/>
          <w:lang w:val="sq-AL"/>
        </w:rPr>
        <w:t>,</w:t>
      </w:r>
      <w:r w:rsidR="00272718" w:rsidRPr="00BB5C26">
        <w:rPr>
          <w:rFonts w:ascii="Garamond" w:hAnsi="Garamond"/>
          <w:sz w:val="24"/>
          <w:szCs w:val="24"/>
          <w:lang w:val="sq-AL"/>
        </w:rPr>
        <w:t xml:space="preserve"> sipas këtij udhëzimi</w:t>
      </w:r>
      <w:r w:rsidR="007C1C75">
        <w:rPr>
          <w:rFonts w:ascii="Garamond" w:hAnsi="Garamond"/>
          <w:sz w:val="24"/>
          <w:szCs w:val="24"/>
          <w:lang w:val="sq-AL"/>
        </w:rPr>
        <w:t>,</w:t>
      </w:r>
      <w:r w:rsidR="00272718" w:rsidRPr="00BB5C26">
        <w:rPr>
          <w:rFonts w:ascii="Garamond" w:hAnsi="Garamond"/>
          <w:sz w:val="24"/>
          <w:szCs w:val="24"/>
          <w:lang w:val="sq-AL"/>
        </w:rPr>
        <w:t xml:space="preserve"> do të skanohet dhe ngarkohet në mënyrë elektronike nga aplikuesi, me </w:t>
      </w:r>
      <w:r w:rsidR="007C1C75" w:rsidRPr="00BB5C26">
        <w:rPr>
          <w:rFonts w:ascii="Garamond" w:hAnsi="Garamond"/>
          <w:sz w:val="24"/>
          <w:szCs w:val="24"/>
          <w:lang w:val="sq-AL"/>
        </w:rPr>
        <w:t>përjashtim</w:t>
      </w:r>
      <w:r w:rsidR="007C1C75">
        <w:rPr>
          <w:rFonts w:ascii="Garamond" w:hAnsi="Garamond"/>
          <w:sz w:val="24"/>
          <w:szCs w:val="24"/>
          <w:lang w:val="sq-AL"/>
        </w:rPr>
        <w:t xml:space="preserve"> të dokumentit</w:t>
      </w:r>
      <w:r w:rsidR="00272718" w:rsidRPr="00BB5C26">
        <w:rPr>
          <w:rFonts w:ascii="Garamond" w:hAnsi="Garamond"/>
          <w:sz w:val="24"/>
          <w:szCs w:val="24"/>
          <w:lang w:val="sq-AL"/>
        </w:rPr>
        <w:t>/dokument</w:t>
      </w:r>
      <w:r w:rsidR="007C1C75">
        <w:rPr>
          <w:rFonts w:ascii="Garamond" w:hAnsi="Garamond"/>
          <w:sz w:val="24"/>
          <w:szCs w:val="24"/>
          <w:lang w:val="sq-AL"/>
        </w:rPr>
        <w:t>e</w:t>
      </w:r>
      <w:r w:rsidR="00272718" w:rsidRPr="00BB5C26">
        <w:rPr>
          <w:rFonts w:ascii="Garamond" w:hAnsi="Garamond"/>
          <w:sz w:val="24"/>
          <w:szCs w:val="24"/>
          <w:lang w:val="sq-AL"/>
        </w:rPr>
        <w:t xml:space="preserve">ve që ofrohen automatikisht nga portali </w:t>
      </w:r>
      <w:r w:rsidR="002F5364" w:rsidRPr="002F5364">
        <w:rPr>
          <w:rFonts w:ascii="Garamond" w:hAnsi="Garamond"/>
          <w:i/>
          <w:sz w:val="24"/>
          <w:szCs w:val="24"/>
          <w:lang w:val="sq-AL"/>
        </w:rPr>
        <w:t>e-Albania</w:t>
      </w:r>
      <w:r w:rsidR="00272718" w:rsidRPr="00BB5C26">
        <w:rPr>
          <w:rFonts w:ascii="Garamond" w:hAnsi="Garamond"/>
          <w:sz w:val="24"/>
          <w:szCs w:val="24"/>
          <w:lang w:val="sq-AL"/>
        </w:rPr>
        <w:t>)</w:t>
      </w:r>
      <w:r w:rsidR="007C1C75">
        <w:rPr>
          <w:rFonts w:ascii="Garamond" w:hAnsi="Garamond"/>
          <w:sz w:val="24"/>
          <w:szCs w:val="24"/>
          <w:lang w:val="sq-AL"/>
        </w:rPr>
        <w:t>.</w:t>
      </w:r>
    </w:p>
    <w:p w14:paraId="3550A13C" w14:textId="77777777" w:rsidR="00272718" w:rsidRPr="00BB5C26" w:rsidRDefault="00272718" w:rsidP="001C64D2">
      <w:pPr>
        <w:spacing w:after="0" w:line="240" w:lineRule="auto"/>
        <w:rPr>
          <w:rFonts w:ascii="Garamond" w:hAnsi="Garamond"/>
          <w:sz w:val="24"/>
          <w:szCs w:val="24"/>
          <w:lang w:val="sq-AL"/>
        </w:rPr>
      </w:pPr>
    </w:p>
    <w:p w14:paraId="3550A13D" w14:textId="477E4E2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9. </w:t>
      </w:r>
      <w:r w:rsidR="00272718" w:rsidRPr="00BB5C26">
        <w:rPr>
          <w:rFonts w:ascii="Garamond" w:hAnsi="Garamond"/>
          <w:sz w:val="24"/>
          <w:szCs w:val="24"/>
          <w:lang w:val="sq-AL"/>
        </w:rPr>
        <w:t xml:space="preserve">Dokumentacioni i kërkuar për t’u ngarkuar </w:t>
      </w:r>
      <w:r w:rsidR="002F5364" w:rsidRPr="002F5364">
        <w:rPr>
          <w:rFonts w:ascii="Garamond" w:hAnsi="Garamond"/>
          <w:i/>
          <w:sz w:val="24"/>
          <w:szCs w:val="24"/>
          <w:lang w:val="sq-AL"/>
        </w:rPr>
        <w:t>online</w:t>
      </w:r>
      <w:r w:rsidR="00CA254D">
        <w:rPr>
          <w:rFonts w:ascii="Garamond" w:hAnsi="Garamond"/>
          <w:i/>
          <w:sz w:val="24"/>
          <w:szCs w:val="24"/>
          <w:lang w:val="sq-AL"/>
        </w:rPr>
        <w:t>,</w:t>
      </w:r>
      <w:r w:rsidR="00272718" w:rsidRPr="00BB5C26">
        <w:rPr>
          <w:rFonts w:ascii="Garamond" w:hAnsi="Garamond"/>
          <w:sz w:val="24"/>
          <w:szCs w:val="24"/>
          <w:lang w:val="sq-AL"/>
        </w:rPr>
        <w:t xml:space="preserve"> sipas këtij </w:t>
      </w:r>
      <w:r w:rsidR="00CA254D" w:rsidRPr="00BB5C26">
        <w:rPr>
          <w:rFonts w:ascii="Garamond" w:hAnsi="Garamond"/>
          <w:sz w:val="24"/>
          <w:szCs w:val="24"/>
          <w:lang w:val="sq-AL"/>
        </w:rPr>
        <w:t>udhëzimi</w:t>
      </w:r>
      <w:r w:rsidR="00272718" w:rsidRPr="00BB5C26">
        <w:rPr>
          <w:rFonts w:ascii="Garamond" w:hAnsi="Garamond"/>
          <w:sz w:val="24"/>
          <w:szCs w:val="24"/>
          <w:lang w:val="sq-AL"/>
        </w:rPr>
        <w:t>, duhet të jetë në origjinal ose i noterizuar, si dhe të jetë në gjuhën shqipe ose në rast se është në gjuhë të huaj, të jetë i përkthyer nga një përkthyes i autorizuar dhe i vërtetuar nga noteri.</w:t>
      </w:r>
    </w:p>
    <w:p w14:paraId="3550A13E" w14:textId="3FFB9FD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10. </w:t>
      </w:r>
      <w:r w:rsidR="00272718" w:rsidRPr="00BB5C26">
        <w:rPr>
          <w:rFonts w:ascii="Garamond" w:hAnsi="Garamond"/>
          <w:sz w:val="24"/>
          <w:szCs w:val="24"/>
          <w:lang w:val="sq-AL"/>
        </w:rPr>
        <w:t xml:space="preserve">Dokumentacioni </w:t>
      </w:r>
      <w:r w:rsidR="00CA254D">
        <w:rPr>
          <w:rFonts w:ascii="Garamond" w:hAnsi="Garamond"/>
          <w:sz w:val="24"/>
          <w:szCs w:val="24"/>
          <w:lang w:val="sq-AL"/>
        </w:rPr>
        <w:t>që duhet të ngarkohet në sistem</w:t>
      </w:r>
      <w:r w:rsidR="00272718" w:rsidRPr="00BB5C26">
        <w:rPr>
          <w:rFonts w:ascii="Garamond" w:hAnsi="Garamond"/>
          <w:sz w:val="24"/>
          <w:szCs w:val="24"/>
          <w:lang w:val="sq-AL"/>
        </w:rPr>
        <w:t xml:space="preserve">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3550A13F" w14:textId="77777777" w:rsidR="00272718" w:rsidRPr="00BB5C26" w:rsidRDefault="00272718" w:rsidP="001C64D2">
      <w:pPr>
        <w:spacing w:after="0" w:line="240" w:lineRule="auto"/>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3116"/>
        <w:gridCol w:w="3549"/>
        <w:gridCol w:w="2577"/>
      </w:tblGrid>
      <w:tr w:rsidR="00272718" w:rsidRPr="00BB5C26" w14:paraId="3550A143" w14:textId="77777777" w:rsidTr="00CA254D">
        <w:trPr>
          <w:trHeight w:val="558"/>
          <w:jc w:val="center"/>
        </w:trPr>
        <w:tc>
          <w:tcPr>
            <w:tcW w:w="1686" w:type="pct"/>
            <w:vAlign w:val="center"/>
          </w:tcPr>
          <w:p w14:paraId="3550A140" w14:textId="77777777" w:rsidR="00272718" w:rsidRPr="00CA254D" w:rsidRDefault="00272718" w:rsidP="00CA254D">
            <w:pPr>
              <w:ind w:firstLine="0"/>
              <w:jc w:val="center"/>
              <w:rPr>
                <w:rFonts w:ascii="Garamond" w:hAnsi="Garamond"/>
                <w:b/>
                <w:lang w:val="sq-AL"/>
              </w:rPr>
            </w:pPr>
            <w:r w:rsidRPr="00CA254D">
              <w:rPr>
                <w:rFonts w:ascii="Garamond" w:hAnsi="Garamond"/>
                <w:b/>
                <w:lang w:val="sq-AL"/>
              </w:rPr>
              <w:t>Skenari</w:t>
            </w:r>
          </w:p>
        </w:tc>
        <w:tc>
          <w:tcPr>
            <w:tcW w:w="1920" w:type="pct"/>
            <w:vAlign w:val="center"/>
          </w:tcPr>
          <w:p w14:paraId="3550A141" w14:textId="42025896" w:rsidR="00272718" w:rsidRPr="00CA254D" w:rsidRDefault="00272718" w:rsidP="00CA254D">
            <w:pPr>
              <w:ind w:firstLine="0"/>
              <w:jc w:val="center"/>
              <w:rPr>
                <w:rFonts w:ascii="Garamond" w:hAnsi="Garamond"/>
                <w:b/>
                <w:lang w:val="sq-AL"/>
              </w:rPr>
            </w:pPr>
            <w:r w:rsidRPr="00CA254D">
              <w:rPr>
                <w:rFonts w:ascii="Garamond" w:hAnsi="Garamond"/>
                <w:b/>
                <w:lang w:val="sq-AL"/>
              </w:rPr>
              <w:t>Dokumentacioni i skanuar që d</w:t>
            </w:r>
            <w:r w:rsidR="00CA254D">
              <w:rPr>
                <w:rFonts w:ascii="Garamond" w:hAnsi="Garamond"/>
                <w:b/>
                <w:lang w:val="sq-AL"/>
              </w:rPr>
              <w:t>uhet të ngarkohet nga aplikuesi</w:t>
            </w:r>
          </w:p>
        </w:tc>
        <w:tc>
          <w:tcPr>
            <w:tcW w:w="1394" w:type="pct"/>
            <w:vAlign w:val="center"/>
          </w:tcPr>
          <w:p w14:paraId="3550A142" w14:textId="07B48A1D" w:rsidR="00272718" w:rsidRPr="00CA254D" w:rsidRDefault="00272718" w:rsidP="00CA254D">
            <w:pPr>
              <w:ind w:firstLine="0"/>
              <w:jc w:val="center"/>
              <w:rPr>
                <w:rFonts w:ascii="Garamond" w:hAnsi="Garamond"/>
                <w:b/>
                <w:lang w:val="sq-AL"/>
              </w:rPr>
            </w:pPr>
            <w:r w:rsidRPr="00CA254D">
              <w:rPr>
                <w:rFonts w:ascii="Garamond" w:hAnsi="Garamond"/>
                <w:b/>
                <w:lang w:val="sq-AL"/>
              </w:rPr>
              <w:t xml:space="preserve">Dokumentacioni që ngarkohet automatikisht nga </w:t>
            </w:r>
            <w:r w:rsidR="002F5364" w:rsidRPr="002F5364">
              <w:rPr>
                <w:rFonts w:ascii="Garamond" w:hAnsi="Garamond"/>
                <w:b/>
                <w:i/>
                <w:lang w:val="sq-AL"/>
              </w:rPr>
              <w:t>e-Albania</w:t>
            </w:r>
          </w:p>
        </w:tc>
      </w:tr>
      <w:tr w:rsidR="00272718" w:rsidRPr="00BB5C26" w14:paraId="3550A147" w14:textId="77777777" w:rsidTr="00CA254D">
        <w:trPr>
          <w:jc w:val="center"/>
        </w:trPr>
        <w:tc>
          <w:tcPr>
            <w:tcW w:w="1686" w:type="pct"/>
          </w:tcPr>
          <w:p w14:paraId="3550A144" w14:textId="77777777" w:rsidR="00272718" w:rsidRPr="00BB5C26" w:rsidRDefault="00272718" w:rsidP="00B1443E">
            <w:pPr>
              <w:ind w:firstLine="0"/>
              <w:rPr>
                <w:rFonts w:ascii="Garamond" w:hAnsi="Garamond"/>
                <w:lang w:val="sq-AL"/>
              </w:rPr>
            </w:pPr>
            <w:r w:rsidRPr="00BB5C26">
              <w:rPr>
                <w:rFonts w:ascii="Garamond" w:hAnsi="Garamond"/>
                <w:lang w:val="sq-AL"/>
              </w:rPr>
              <w:t>Aplikuesi e ka në pronësi tokën bujqësore (në emër të tij) dhe ka marrë certifikatën e pronësisë.</w:t>
            </w:r>
          </w:p>
        </w:tc>
        <w:tc>
          <w:tcPr>
            <w:tcW w:w="1920" w:type="pct"/>
          </w:tcPr>
          <w:p w14:paraId="3550A145" w14:textId="77777777" w:rsidR="00272718" w:rsidRPr="00BB5C26" w:rsidRDefault="00272718" w:rsidP="00B1443E">
            <w:pPr>
              <w:ind w:firstLine="0"/>
              <w:rPr>
                <w:rFonts w:ascii="Garamond" w:hAnsi="Garamond"/>
                <w:lang w:val="sq-AL"/>
              </w:rPr>
            </w:pPr>
            <w:r w:rsidRPr="00BB5C26">
              <w:rPr>
                <w:rFonts w:ascii="Garamond" w:hAnsi="Garamond"/>
                <w:lang w:val="sq-AL"/>
              </w:rPr>
              <w:t>Certifikatën e pronësisë shoqëruar me kartelën e pasurisë dhe hartën treguese</w:t>
            </w:r>
          </w:p>
        </w:tc>
        <w:tc>
          <w:tcPr>
            <w:tcW w:w="1394" w:type="pct"/>
          </w:tcPr>
          <w:p w14:paraId="3550A146" w14:textId="404082C5" w:rsidR="00272718" w:rsidRPr="00BB5C26" w:rsidRDefault="00272718" w:rsidP="00B1443E">
            <w:pPr>
              <w:ind w:firstLine="0"/>
              <w:rPr>
                <w:rFonts w:ascii="Garamond" w:hAnsi="Garamond"/>
                <w:lang w:val="sq-AL"/>
              </w:rPr>
            </w:pPr>
            <w:r w:rsidRPr="00BB5C26">
              <w:rPr>
                <w:rFonts w:ascii="Garamond" w:hAnsi="Garamond"/>
                <w:lang w:val="sq-AL"/>
              </w:rPr>
              <w:t xml:space="preserve">Vërtetimi </w:t>
            </w:r>
            <w:r w:rsidR="00CA254D" w:rsidRPr="00BB5C26">
              <w:rPr>
                <w:rFonts w:ascii="Garamond" w:hAnsi="Garamond"/>
                <w:lang w:val="sq-AL"/>
              </w:rPr>
              <w:t>negativ/poziti</w:t>
            </w:r>
            <w:r w:rsidRPr="00BB5C26">
              <w:rPr>
                <w:rFonts w:ascii="Garamond" w:hAnsi="Garamond"/>
                <w:lang w:val="sq-AL"/>
              </w:rPr>
              <w:t>v nga ASHK</w:t>
            </w:r>
            <w:r w:rsidR="00CA254D">
              <w:rPr>
                <w:rFonts w:ascii="Garamond" w:hAnsi="Garamond"/>
                <w:lang w:val="sq-AL"/>
              </w:rPr>
              <w:t>-ja</w:t>
            </w:r>
          </w:p>
        </w:tc>
      </w:tr>
      <w:tr w:rsidR="00272718" w:rsidRPr="00BB5C26" w14:paraId="3550A14B" w14:textId="77777777" w:rsidTr="00CA254D">
        <w:trPr>
          <w:trHeight w:val="76"/>
          <w:jc w:val="center"/>
        </w:trPr>
        <w:tc>
          <w:tcPr>
            <w:tcW w:w="1686" w:type="pct"/>
          </w:tcPr>
          <w:p w14:paraId="3550A148" w14:textId="77777777" w:rsidR="00272718" w:rsidRPr="00BB5C26" w:rsidRDefault="00272718" w:rsidP="00B1443E">
            <w:pPr>
              <w:ind w:firstLine="0"/>
              <w:rPr>
                <w:rFonts w:ascii="Garamond" w:hAnsi="Garamond"/>
                <w:lang w:val="sq-AL"/>
              </w:rPr>
            </w:pPr>
            <w:r w:rsidRPr="00BB5C26">
              <w:rPr>
                <w:rFonts w:ascii="Garamond" w:hAnsi="Garamond"/>
                <w:lang w:val="sq-AL"/>
              </w:rPr>
              <w:t>Aplikuesi ka AMTP për tokën bujqësore të lëshuar në emër të tij si përfaqësues i familjes bujqësore.</w:t>
            </w:r>
          </w:p>
        </w:tc>
        <w:tc>
          <w:tcPr>
            <w:tcW w:w="1920" w:type="pct"/>
          </w:tcPr>
          <w:p w14:paraId="3550A149" w14:textId="77777777" w:rsidR="00272718" w:rsidRPr="00BB5C26" w:rsidRDefault="00272718" w:rsidP="00B1443E">
            <w:pPr>
              <w:ind w:firstLine="0"/>
              <w:rPr>
                <w:rFonts w:ascii="Garamond" w:hAnsi="Garamond"/>
                <w:lang w:val="sq-AL"/>
              </w:rPr>
            </w:pPr>
            <w:r w:rsidRPr="00BB5C26">
              <w:rPr>
                <w:rFonts w:ascii="Garamond" w:hAnsi="Garamond"/>
                <w:lang w:val="sq-AL"/>
              </w:rPr>
              <w:t>AMTP</w:t>
            </w:r>
          </w:p>
        </w:tc>
        <w:tc>
          <w:tcPr>
            <w:tcW w:w="1394" w:type="pct"/>
          </w:tcPr>
          <w:p w14:paraId="3550A14A" w14:textId="18F20E9E" w:rsidR="00272718" w:rsidRPr="00BB5C26" w:rsidRDefault="00272718" w:rsidP="00B1443E">
            <w:pPr>
              <w:ind w:firstLine="0"/>
              <w:rPr>
                <w:rFonts w:ascii="Garamond" w:hAnsi="Garamond"/>
                <w:lang w:val="sq-AL"/>
              </w:rPr>
            </w:pPr>
            <w:r w:rsidRPr="00BB5C26">
              <w:rPr>
                <w:rFonts w:ascii="Garamond" w:hAnsi="Garamond"/>
                <w:lang w:val="sq-AL"/>
              </w:rPr>
              <w:t xml:space="preserve">Vërtetimi </w:t>
            </w:r>
            <w:r w:rsidR="00CA254D" w:rsidRPr="00BB5C26">
              <w:rPr>
                <w:rFonts w:ascii="Garamond" w:hAnsi="Garamond"/>
                <w:lang w:val="sq-AL"/>
              </w:rPr>
              <w:t xml:space="preserve">negativ/pozitiv </w:t>
            </w:r>
            <w:r w:rsidRPr="00BB5C26">
              <w:rPr>
                <w:rFonts w:ascii="Garamond" w:hAnsi="Garamond"/>
                <w:lang w:val="sq-AL"/>
              </w:rPr>
              <w:t>nga ASHK</w:t>
            </w:r>
            <w:r w:rsidR="00CA254D">
              <w:rPr>
                <w:rFonts w:ascii="Garamond" w:hAnsi="Garamond"/>
                <w:lang w:val="sq-AL"/>
              </w:rPr>
              <w:t>-ja</w:t>
            </w:r>
          </w:p>
        </w:tc>
      </w:tr>
      <w:tr w:rsidR="00272718" w:rsidRPr="00BB5C26" w14:paraId="3550A151" w14:textId="77777777" w:rsidTr="00CA254D">
        <w:trPr>
          <w:jc w:val="center"/>
        </w:trPr>
        <w:tc>
          <w:tcPr>
            <w:tcW w:w="1686" w:type="pct"/>
          </w:tcPr>
          <w:p w14:paraId="3550A14C" w14:textId="77777777" w:rsidR="00272718" w:rsidRPr="00BB5C26" w:rsidRDefault="00272718" w:rsidP="00B1443E">
            <w:pPr>
              <w:ind w:firstLine="0"/>
              <w:rPr>
                <w:rFonts w:ascii="Garamond" w:hAnsi="Garamond"/>
                <w:lang w:val="sq-AL"/>
              </w:rPr>
            </w:pPr>
            <w:r w:rsidRPr="00BB5C26">
              <w:rPr>
                <w:rFonts w:ascii="Garamond" w:hAnsi="Garamond"/>
                <w:lang w:val="sq-AL"/>
              </w:rPr>
              <w:t>Aplikuesi është anëtar i familjes bujqësore që ka marrë tokën në pronësi.</w:t>
            </w:r>
          </w:p>
        </w:tc>
        <w:tc>
          <w:tcPr>
            <w:tcW w:w="1920" w:type="pct"/>
          </w:tcPr>
          <w:p w14:paraId="3550A14D" w14:textId="77777777" w:rsidR="00272718" w:rsidRPr="00BB5C26" w:rsidRDefault="00272718" w:rsidP="00B1443E">
            <w:pPr>
              <w:ind w:firstLine="0"/>
              <w:rPr>
                <w:rFonts w:ascii="Garamond" w:hAnsi="Garamond"/>
                <w:lang w:val="sq-AL"/>
              </w:rPr>
            </w:pPr>
            <w:r w:rsidRPr="00BB5C26">
              <w:rPr>
                <w:rFonts w:ascii="Garamond" w:hAnsi="Garamond"/>
                <w:lang w:val="sq-AL"/>
              </w:rPr>
              <w:t>AMTP</w:t>
            </w:r>
          </w:p>
          <w:p w14:paraId="3550A14E" w14:textId="2E2AA3F5" w:rsidR="00272718" w:rsidRPr="00BB5C26" w:rsidRDefault="00272718" w:rsidP="00B1443E">
            <w:pPr>
              <w:ind w:firstLine="0"/>
              <w:rPr>
                <w:rFonts w:ascii="Garamond" w:hAnsi="Garamond"/>
                <w:lang w:val="sq-AL"/>
              </w:rPr>
            </w:pPr>
            <w:r w:rsidRPr="00BB5C26">
              <w:rPr>
                <w:rFonts w:ascii="Garamond" w:hAnsi="Garamond"/>
                <w:lang w:val="sq-AL"/>
              </w:rPr>
              <w:t xml:space="preserve">Certifikatë familjare e gjendjes </w:t>
            </w:r>
            <w:r w:rsidR="00CA254D">
              <w:rPr>
                <w:rFonts w:ascii="Garamond" w:hAnsi="Garamond"/>
                <w:lang w:val="sq-AL"/>
              </w:rPr>
              <w:t>m</w:t>
            </w:r>
            <w:r w:rsidRPr="00BB5C26">
              <w:rPr>
                <w:rFonts w:ascii="Garamond" w:hAnsi="Garamond"/>
                <w:lang w:val="sq-AL"/>
              </w:rPr>
              <w:t>ë 1.8.1991</w:t>
            </w:r>
          </w:p>
          <w:p w14:paraId="3550A14F" w14:textId="19504954" w:rsidR="00272718" w:rsidRPr="00BB5C26" w:rsidRDefault="00272718" w:rsidP="00B1443E">
            <w:pPr>
              <w:ind w:firstLine="0"/>
              <w:rPr>
                <w:rFonts w:ascii="Garamond" w:hAnsi="Garamond"/>
                <w:lang w:val="sq-AL"/>
              </w:rPr>
            </w:pPr>
            <w:r w:rsidRPr="00BB5C26">
              <w:rPr>
                <w:rFonts w:ascii="Garamond" w:hAnsi="Garamond"/>
                <w:lang w:val="sq-AL"/>
              </w:rPr>
              <w:t>Marrëveshje dakordësie e shumicës së anëtarëve të familjes bujqësore në gjendjen aktuale, në lidhje me punimin/p</w:t>
            </w:r>
            <w:r w:rsidR="00CA254D">
              <w:rPr>
                <w:rFonts w:ascii="Garamond" w:hAnsi="Garamond"/>
                <w:lang w:val="sq-AL"/>
              </w:rPr>
              <w:t>ërdorimin e tokës nga aplikuesi</w:t>
            </w:r>
          </w:p>
        </w:tc>
        <w:tc>
          <w:tcPr>
            <w:tcW w:w="1394" w:type="pct"/>
          </w:tcPr>
          <w:p w14:paraId="3550A150" w14:textId="77777777" w:rsidR="00272718" w:rsidRPr="00BB5C26" w:rsidRDefault="00272718" w:rsidP="00B1443E">
            <w:pPr>
              <w:ind w:firstLine="0"/>
              <w:rPr>
                <w:rFonts w:ascii="Garamond" w:hAnsi="Garamond"/>
                <w:lang w:val="sq-AL"/>
              </w:rPr>
            </w:pPr>
            <w:r w:rsidRPr="00BB5C26">
              <w:rPr>
                <w:rFonts w:ascii="Garamond" w:hAnsi="Garamond"/>
                <w:lang w:val="sq-AL"/>
              </w:rPr>
              <w:t>Certifikatë familjare e gjendjes aktuale</w:t>
            </w:r>
          </w:p>
        </w:tc>
      </w:tr>
      <w:tr w:rsidR="00272718" w:rsidRPr="00BB5C26" w14:paraId="3550A155" w14:textId="77777777" w:rsidTr="00CA254D">
        <w:trPr>
          <w:jc w:val="center"/>
        </w:trPr>
        <w:tc>
          <w:tcPr>
            <w:tcW w:w="1686" w:type="pct"/>
          </w:tcPr>
          <w:p w14:paraId="3550A152" w14:textId="77777777" w:rsidR="00272718" w:rsidRPr="00BB5C26" w:rsidRDefault="00272718" w:rsidP="00B1443E">
            <w:pPr>
              <w:ind w:firstLine="0"/>
              <w:rPr>
                <w:rFonts w:ascii="Garamond" w:hAnsi="Garamond"/>
                <w:lang w:val="sq-AL"/>
              </w:rPr>
            </w:pPr>
            <w:r w:rsidRPr="00BB5C26">
              <w:rPr>
                <w:rFonts w:ascii="Garamond" w:hAnsi="Garamond"/>
                <w:lang w:val="sq-AL"/>
              </w:rPr>
              <w:t>Aplikuesi e ka marrë tokën bujqësore me qira ose në përdorim.</w:t>
            </w:r>
          </w:p>
        </w:tc>
        <w:tc>
          <w:tcPr>
            <w:tcW w:w="1920" w:type="pct"/>
          </w:tcPr>
          <w:p w14:paraId="3550A153" w14:textId="505D80FF" w:rsidR="00272718" w:rsidRPr="00BB5C26" w:rsidRDefault="00272718" w:rsidP="00B1443E">
            <w:pPr>
              <w:ind w:firstLine="0"/>
              <w:rPr>
                <w:rFonts w:ascii="Garamond" w:hAnsi="Garamond"/>
                <w:lang w:val="sq-AL"/>
              </w:rPr>
            </w:pPr>
            <w:r w:rsidRPr="00BB5C26">
              <w:rPr>
                <w:rFonts w:ascii="Garamond" w:hAnsi="Garamond"/>
                <w:lang w:val="sq-AL"/>
              </w:rPr>
              <w:t>Kontratë qiraje ose kontratë huapërdorjeje e noterizuar</w:t>
            </w:r>
          </w:p>
        </w:tc>
        <w:tc>
          <w:tcPr>
            <w:tcW w:w="1394" w:type="pct"/>
          </w:tcPr>
          <w:p w14:paraId="3550A154" w14:textId="77777777" w:rsidR="00272718" w:rsidRPr="00BB5C26" w:rsidRDefault="00272718" w:rsidP="00B1443E">
            <w:pPr>
              <w:ind w:firstLine="0"/>
              <w:rPr>
                <w:rFonts w:ascii="Garamond" w:hAnsi="Garamond"/>
                <w:lang w:val="sq-AL"/>
              </w:rPr>
            </w:pPr>
            <w:r w:rsidRPr="00BB5C26">
              <w:rPr>
                <w:rFonts w:ascii="Garamond" w:hAnsi="Garamond"/>
                <w:lang w:val="sq-AL"/>
              </w:rPr>
              <w:t>Nuk ka</w:t>
            </w:r>
          </w:p>
        </w:tc>
      </w:tr>
    </w:tbl>
    <w:p w14:paraId="3550A156" w14:textId="77777777" w:rsidR="00272718" w:rsidRPr="00BB5C26" w:rsidRDefault="00272718" w:rsidP="001C64D2">
      <w:pPr>
        <w:spacing w:after="0" w:line="240" w:lineRule="auto"/>
        <w:rPr>
          <w:rFonts w:ascii="Garamond" w:hAnsi="Garamond"/>
          <w:sz w:val="24"/>
          <w:szCs w:val="24"/>
          <w:lang w:val="sq-AL"/>
        </w:rPr>
      </w:pPr>
    </w:p>
    <w:p w14:paraId="3550A157" w14:textId="46EAC0C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11. </w:t>
      </w:r>
      <w:r w:rsidR="00272718" w:rsidRPr="00BB5C26">
        <w:rPr>
          <w:rFonts w:ascii="Garamond" w:hAnsi="Garamond"/>
          <w:sz w:val="24"/>
          <w:szCs w:val="24"/>
          <w:lang w:val="sq-AL"/>
        </w:rPr>
        <w:t xml:space="preserve">Procedura e aplikimit nëpërmjet portalit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përfundon me dërgimin e suksesshëm të formatit elektronik të formularit të aplikimit në sistem dhe aplikuesi njoftohet me një mesazh elektronik.</w:t>
      </w:r>
    </w:p>
    <w:p w14:paraId="3550A158" w14:textId="2DC88D9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Aplikimi elektronik do të ketë kushte të programuara në formë, që nuk do të lejojnë vazhdimin e plotësimit të aplikimit</w:t>
      </w:r>
      <w:r w:rsidR="000B6C4E">
        <w:rPr>
          <w:rFonts w:ascii="Garamond" w:hAnsi="Garamond"/>
          <w:sz w:val="24"/>
          <w:szCs w:val="24"/>
          <w:lang w:val="sq-AL"/>
        </w:rPr>
        <w:t>,</w:t>
      </w:r>
      <w:r w:rsidRPr="00BB5C26">
        <w:rPr>
          <w:rFonts w:ascii="Garamond" w:hAnsi="Garamond"/>
          <w:sz w:val="24"/>
          <w:szCs w:val="24"/>
          <w:lang w:val="sq-AL"/>
        </w:rPr>
        <w:t xml:space="preserve"> nëse nuk përmbushen kriteret bazë të kualifikimit në lidhje me madhësinë e sipërfaqes totale të deklaruar, madhësinë e parcelave, kulturat e mbjella dhe tipin e dokumentacionit në lidhje me tokën bujqësore.</w:t>
      </w:r>
    </w:p>
    <w:p w14:paraId="3550A159" w14:textId="7E33726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12. </w:t>
      </w:r>
      <w:r w:rsidR="00272718" w:rsidRPr="00BB5C26">
        <w:rPr>
          <w:rFonts w:ascii="Garamond" w:hAnsi="Garamond"/>
          <w:sz w:val="24"/>
          <w:szCs w:val="24"/>
          <w:lang w:val="sq-AL"/>
        </w:rPr>
        <w:t>Të gjith</w:t>
      </w:r>
      <w:r w:rsidR="00CA254D">
        <w:rPr>
          <w:rFonts w:ascii="Garamond" w:hAnsi="Garamond"/>
          <w:sz w:val="24"/>
          <w:szCs w:val="24"/>
          <w:lang w:val="sq-AL"/>
        </w:rPr>
        <w:t>a</w:t>
      </w:r>
      <w:r w:rsidR="00272718" w:rsidRPr="00BB5C26">
        <w:rPr>
          <w:rFonts w:ascii="Garamond" w:hAnsi="Garamond"/>
          <w:sz w:val="24"/>
          <w:szCs w:val="24"/>
          <w:lang w:val="sq-AL"/>
        </w:rPr>
        <w:t xml:space="preserve"> aplikimet e kryera nëpërmjet </w:t>
      </w:r>
      <w:r w:rsidR="002F5364" w:rsidRPr="002F5364">
        <w:rPr>
          <w:rFonts w:ascii="Garamond" w:hAnsi="Garamond"/>
          <w:i/>
          <w:sz w:val="24"/>
          <w:szCs w:val="24"/>
          <w:lang w:val="sq-AL"/>
        </w:rPr>
        <w:t>e-Albania</w:t>
      </w:r>
      <w:r w:rsidR="00272718" w:rsidRPr="00BB5C26">
        <w:rPr>
          <w:rFonts w:ascii="Garamond" w:hAnsi="Garamond"/>
          <w:sz w:val="24"/>
          <w:szCs w:val="24"/>
          <w:lang w:val="sq-AL"/>
        </w:rPr>
        <w:t xml:space="preserve">, i nënshtrohen procesit të verifikimit administrativ nga </w:t>
      </w:r>
      <w:r w:rsidR="0066043E" w:rsidRPr="0066043E">
        <w:rPr>
          <w:rFonts w:ascii="Garamond" w:hAnsi="Garamond"/>
          <w:sz w:val="24"/>
          <w:szCs w:val="24"/>
          <w:lang w:val="sq-AL"/>
        </w:rPr>
        <w:t>AREB-të</w:t>
      </w:r>
      <w:r w:rsidR="000B6C4E" w:rsidRPr="0066043E">
        <w:rPr>
          <w:rFonts w:ascii="Garamond" w:hAnsi="Garamond"/>
          <w:sz w:val="24"/>
          <w:szCs w:val="24"/>
          <w:lang w:val="sq-AL"/>
        </w:rPr>
        <w:t>,</w:t>
      </w:r>
      <w:r w:rsidR="00272718" w:rsidRPr="00BB5C26">
        <w:rPr>
          <w:rFonts w:ascii="Garamond" w:hAnsi="Garamond"/>
          <w:sz w:val="24"/>
          <w:szCs w:val="24"/>
          <w:lang w:val="sq-AL"/>
        </w:rPr>
        <w:t xml:space="preserve"> sipas </w:t>
      </w:r>
      <w:r w:rsidR="000B6C4E" w:rsidRPr="00BB5C26">
        <w:rPr>
          <w:rFonts w:ascii="Garamond" w:hAnsi="Garamond"/>
          <w:sz w:val="24"/>
          <w:szCs w:val="24"/>
          <w:lang w:val="sq-AL"/>
        </w:rPr>
        <w:t xml:space="preserve">kreut </w:t>
      </w:r>
      <w:r w:rsidR="00272718" w:rsidRPr="00BB5C26">
        <w:rPr>
          <w:rFonts w:ascii="Garamond" w:hAnsi="Garamond"/>
          <w:sz w:val="24"/>
          <w:szCs w:val="24"/>
          <w:lang w:val="sq-AL"/>
        </w:rPr>
        <w:t xml:space="preserve">V të këtij </w:t>
      </w:r>
      <w:r w:rsidR="000B6C4E" w:rsidRPr="00BB5C26">
        <w:rPr>
          <w:rFonts w:ascii="Garamond" w:hAnsi="Garamond"/>
          <w:sz w:val="24"/>
          <w:szCs w:val="24"/>
          <w:lang w:val="sq-AL"/>
        </w:rPr>
        <w:t>udhëzimi</w:t>
      </w:r>
      <w:r w:rsidR="00272718" w:rsidRPr="00BB5C26">
        <w:rPr>
          <w:rFonts w:ascii="Garamond" w:hAnsi="Garamond"/>
          <w:sz w:val="24"/>
          <w:szCs w:val="24"/>
          <w:lang w:val="sq-AL"/>
        </w:rPr>
        <w:t>, që do të shqyrtojnë përputhjet e vetëdeklarimeve</w:t>
      </w:r>
      <w:r w:rsidR="00034947">
        <w:rPr>
          <w:rFonts w:ascii="Garamond" w:hAnsi="Garamond"/>
          <w:sz w:val="24"/>
          <w:szCs w:val="24"/>
          <w:lang w:val="sq-AL"/>
        </w:rPr>
        <w:t>,</w:t>
      </w:r>
      <w:r w:rsidR="00272718" w:rsidRPr="00BB5C26">
        <w:rPr>
          <w:rFonts w:ascii="Garamond" w:hAnsi="Garamond"/>
          <w:sz w:val="24"/>
          <w:szCs w:val="24"/>
          <w:lang w:val="sq-AL"/>
        </w:rPr>
        <w:t xml:space="preserve"> në lidhje me parcelat, sipërfaqet, kulturat dhe dokumentacionin që i mbështet këto deklarime.</w:t>
      </w:r>
    </w:p>
    <w:p w14:paraId="3550A15A" w14:textId="1E6A60A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13. </w:t>
      </w:r>
      <w:r w:rsidR="00272718" w:rsidRPr="00BB5C26">
        <w:rPr>
          <w:rFonts w:ascii="Garamond" w:hAnsi="Garamond"/>
          <w:sz w:val="24"/>
          <w:szCs w:val="24"/>
          <w:lang w:val="sq-AL"/>
        </w:rPr>
        <w:t xml:space="preserve">Pas dërgimit të suksesshëm të aplikimit, </w:t>
      </w:r>
      <w:r w:rsidR="00CA254D" w:rsidRPr="00BB5C26">
        <w:rPr>
          <w:rFonts w:ascii="Garamond" w:hAnsi="Garamond"/>
          <w:sz w:val="24"/>
          <w:szCs w:val="24"/>
          <w:lang w:val="sq-AL"/>
        </w:rPr>
        <w:t>përgjigjja</w:t>
      </w:r>
      <w:r w:rsidR="00272718" w:rsidRPr="00BB5C26">
        <w:rPr>
          <w:rFonts w:ascii="Garamond" w:hAnsi="Garamond"/>
          <w:sz w:val="24"/>
          <w:szCs w:val="24"/>
          <w:lang w:val="sq-AL"/>
        </w:rPr>
        <w:t xml:space="preserve"> mbi rezultatin e aplikimit (i kualifikuar/i skualifikuar), dërgohet tek aplikuesit</w:t>
      </w:r>
      <w:r w:rsidR="00034947">
        <w:rPr>
          <w:rFonts w:ascii="Garamond" w:hAnsi="Garamond"/>
          <w:sz w:val="24"/>
          <w:szCs w:val="24"/>
          <w:lang w:val="sq-AL"/>
        </w:rPr>
        <w:t>,</w:t>
      </w:r>
      <w:r w:rsidR="00272718" w:rsidRPr="00BB5C26">
        <w:rPr>
          <w:rFonts w:ascii="Garamond" w:hAnsi="Garamond"/>
          <w:sz w:val="24"/>
          <w:szCs w:val="24"/>
          <w:lang w:val="sq-AL"/>
        </w:rPr>
        <w:t xml:space="preserve"> brenda 30 ditëve kalendarike nga data e përfundimit të periudhës së aplikimeve.</w:t>
      </w:r>
    </w:p>
    <w:p w14:paraId="3550A15B" w14:textId="16FA0EF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14. </w:t>
      </w:r>
      <w:r w:rsidR="00272718" w:rsidRPr="00BB5C26">
        <w:rPr>
          <w:rFonts w:ascii="Garamond" w:hAnsi="Garamond"/>
          <w:sz w:val="24"/>
          <w:szCs w:val="24"/>
          <w:lang w:val="sq-AL"/>
        </w:rPr>
        <w:t>Informacion i nevo</w:t>
      </w:r>
      <w:r w:rsidR="003A0F41">
        <w:rPr>
          <w:rFonts w:ascii="Garamond" w:hAnsi="Garamond"/>
          <w:sz w:val="24"/>
          <w:szCs w:val="24"/>
          <w:lang w:val="sq-AL"/>
        </w:rPr>
        <w:t>j</w:t>
      </w:r>
      <w:r w:rsidR="00272718" w:rsidRPr="00BB5C26">
        <w:rPr>
          <w:rFonts w:ascii="Garamond" w:hAnsi="Garamond"/>
          <w:sz w:val="24"/>
          <w:szCs w:val="24"/>
          <w:lang w:val="sq-AL"/>
        </w:rPr>
        <w:t xml:space="preserve">shëm për mënyrën e aplikimit, kriteret e përfitimit dhe </w:t>
      </w:r>
      <w:r w:rsidR="0053490B">
        <w:rPr>
          <w:rFonts w:ascii="Garamond" w:hAnsi="Garamond"/>
          <w:sz w:val="24"/>
          <w:szCs w:val="24"/>
          <w:lang w:val="sq-AL"/>
        </w:rPr>
        <w:t xml:space="preserve">të </w:t>
      </w:r>
      <w:r w:rsidR="00272718" w:rsidRPr="00BB5C26">
        <w:rPr>
          <w:rFonts w:ascii="Garamond" w:hAnsi="Garamond"/>
          <w:sz w:val="24"/>
          <w:szCs w:val="24"/>
          <w:lang w:val="sq-AL"/>
        </w:rPr>
        <w:t xml:space="preserve">procedimit deri në përfitimin e mbështetjes me naftë për bujqësinë, do të ofrohet pranë Agjencive Rajonale të Ekstensionit Bujqësor (AREB-ve), pranë </w:t>
      </w:r>
      <w:r w:rsidR="00EB1B8F" w:rsidRPr="00BB5C26">
        <w:rPr>
          <w:rFonts w:ascii="Garamond" w:hAnsi="Garamond"/>
          <w:sz w:val="24"/>
          <w:szCs w:val="24"/>
          <w:lang w:val="sq-AL"/>
        </w:rPr>
        <w:t xml:space="preserve">agropikave </w:t>
      </w:r>
      <w:r w:rsidR="00272718" w:rsidRPr="00BB5C26">
        <w:rPr>
          <w:rFonts w:ascii="Garamond" w:hAnsi="Garamond"/>
          <w:sz w:val="24"/>
          <w:szCs w:val="24"/>
          <w:lang w:val="sq-AL"/>
        </w:rPr>
        <w:t>të AZHBR-së, si dhe në faqet zyrtare të internetit të MBZHR-së dhe AZHBR-së.</w:t>
      </w:r>
    </w:p>
    <w:p w14:paraId="3550A15C" w14:textId="7AA6111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15. </w:t>
      </w:r>
      <w:r w:rsidR="00272718" w:rsidRPr="00BB5C26">
        <w:rPr>
          <w:rFonts w:ascii="Garamond" w:hAnsi="Garamond"/>
          <w:sz w:val="24"/>
          <w:szCs w:val="24"/>
          <w:lang w:val="sq-AL"/>
        </w:rPr>
        <w:t xml:space="preserve">Aplikuesit, kur e kanë të nevojshme, gjatë procesit të aplikimit asistohen nga specialistët e </w:t>
      </w:r>
      <w:r w:rsidR="0053490B" w:rsidRPr="00BB5C26">
        <w:rPr>
          <w:rFonts w:ascii="Garamond" w:hAnsi="Garamond"/>
          <w:sz w:val="24"/>
          <w:szCs w:val="24"/>
          <w:lang w:val="sq-AL"/>
        </w:rPr>
        <w:t>agjencive rajonale të ekstensionit bujqësor</w:t>
      </w:r>
      <w:r w:rsidR="00272718" w:rsidRPr="00BB5C26">
        <w:rPr>
          <w:rFonts w:ascii="Garamond" w:hAnsi="Garamond"/>
          <w:sz w:val="24"/>
          <w:szCs w:val="24"/>
          <w:lang w:val="sq-AL"/>
        </w:rPr>
        <w:t xml:space="preserve">, </w:t>
      </w:r>
      <w:r w:rsidR="0053490B" w:rsidRPr="00BB5C26">
        <w:rPr>
          <w:rFonts w:ascii="Garamond" w:hAnsi="Garamond"/>
          <w:sz w:val="24"/>
          <w:szCs w:val="24"/>
          <w:lang w:val="sq-AL"/>
        </w:rPr>
        <w:t>agropikave</w:t>
      </w:r>
      <w:r w:rsidR="0066043E">
        <w:rPr>
          <w:rFonts w:ascii="Garamond" w:hAnsi="Garamond"/>
          <w:sz w:val="24"/>
          <w:szCs w:val="24"/>
          <w:lang w:val="sq-AL"/>
        </w:rPr>
        <w:t>,</w:t>
      </w:r>
      <w:r w:rsidR="0053490B" w:rsidRPr="00BB5C26">
        <w:rPr>
          <w:rFonts w:ascii="Garamond" w:hAnsi="Garamond"/>
          <w:sz w:val="24"/>
          <w:szCs w:val="24"/>
          <w:lang w:val="sq-AL"/>
        </w:rPr>
        <w:t xml:space="preserve"> </w:t>
      </w:r>
      <w:r w:rsidR="00272718" w:rsidRPr="00BB5C26">
        <w:rPr>
          <w:rFonts w:ascii="Garamond" w:hAnsi="Garamond"/>
          <w:sz w:val="24"/>
          <w:szCs w:val="24"/>
          <w:lang w:val="sq-AL"/>
        </w:rPr>
        <w:t>si dhe nëpërmjet numrit jeshil</w:t>
      </w:r>
      <w:r w:rsidR="0066043E">
        <w:rPr>
          <w:rFonts w:ascii="Garamond" w:hAnsi="Garamond"/>
          <w:sz w:val="24"/>
          <w:szCs w:val="24"/>
          <w:lang w:val="sq-AL"/>
        </w:rPr>
        <w:t>:</w:t>
      </w:r>
      <w:r w:rsidR="00272718" w:rsidRPr="00BB5C26">
        <w:rPr>
          <w:rFonts w:ascii="Garamond" w:hAnsi="Garamond"/>
          <w:sz w:val="24"/>
          <w:szCs w:val="24"/>
          <w:lang w:val="sq-AL"/>
        </w:rPr>
        <w:t xml:space="preserve"> 08008383. Në këtë proces, asistencë do të sigurohet edhe nëpërmjet bashkëpunimit me bashkitë/njësitë administrative përkatëse. </w:t>
      </w:r>
    </w:p>
    <w:p w14:paraId="3550A15D" w14:textId="46807CC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16. </w:t>
      </w:r>
      <w:r w:rsidR="00272718" w:rsidRPr="00BB5C26">
        <w:rPr>
          <w:rFonts w:ascii="Garamond" w:hAnsi="Garamond"/>
          <w:sz w:val="24"/>
          <w:szCs w:val="24"/>
          <w:lang w:val="sq-AL"/>
        </w:rPr>
        <w:t xml:space="preserve">Të dhënat elektronike të dërguara gjatë aplikimit administrohen respektivisht nga MBZHR-ja, </w:t>
      </w:r>
      <w:r w:rsidR="0066043E">
        <w:rPr>
          <w:rFonts w:ascii="Garamond" w:hAnsi="Garamond"/>
          <w:sz w:val="24"/>
          <w:szCs w:val="24"/>
          <w:lang w:val="sq-AL"/>
        </w:rPr>
        <w:t xml:space="preserve">AREB-të </w:t>
      </w:r>
      <w:r w:rsidR="00272718" w:rsidRPr="00BB5C26">
        <w:rPr>
          <w:rFonts w:ascii="Garamond" w:hAnsi="Garamond"/>
          <w:sz w:val="24"/>
          <w:szCs w:val="24"/>
          <w:lang w:val="sq-AL"/>
        </w:rPr>
        <w:t>apo AZHBR-ja, sipas legjislacionit në fuqi.</w:t>
      </w:r>
    </w:p>
    <w:p w14:paraId="3550A15E" w14:textId="77777777" w:rsidR="00272718" w:rsidRPr="007D372B" w:rsidRDefault="00B1443E" w:rsidP="001C64D2">
      <w:pPr>
        <w:spacing w:after="0" w:line="240" w:lineRule="auto"/>
        <w:rPr>
          <w:rFonts w:ascii="Garamond" w:hAnsi="Garamond"/>
          <w:sz w:val="24"/>
          <w:szCs w:val="24"/>
          <w:lang w:val="sq-AL"/>
        </w:rPr>
      </w:pPr>
      <w:bookmarkStart w:id="23" w:name="_Toc60305172"/>
      <w:r w:rsidRPr="007D372B">
        <w:rPr>
          <w:rFonts w:ascii="Garamond" w:hAnsi="Garamond"/>
          <w:sz w:val="24"/>
          <w:szCs w:val="24"/>
          <w:lang w:val="sq-AL"/>
        </w:rPr>
        <w:t xml:space="preserve">V. </w:t>
      </w:r>
      <w:r w:rsidR="00272718" w:rsidRPr="007D372B">
        <w:rPr>
          <w:rFonts w:ascii="Garamond" w:hAnsi="Garamond"/>
          <w:sz w:val="24"/>
          <w:szCs w:val="24"/>
          <w:lang w:val="sq-AL"/>
        </w:rPr>
        <w:t xml:space="preserve">PROCEDURA QË DO TË NDIQET PËR KUALIFIKIMIN, VLERËSIMIN DHE PËRFITIMIN E MBËSHTETJES ME NAFTË PËR BUJQËSINË </w:t>
      </w:r>
      <w:bookmarkEnd w:id="23"/>
    </w:p>
    <w:p w14:paraId="3550A15F" w14:textId="77777777" w:rsidR="00272718" w:rsidRPr="00BB5C26" w:rsidRDefault="00272718" w:rsidP="001C64D2">
      <w:pPr>
        <w:spacing w:after="0" w:line="240" w:lineRule="auto"/>
        <w:rPr>
          <w:rFonts w:ascii="Garamond" w:hAnsi="Garamond"/>
          <w:sz w:val="24"/>
          <w:szCs w:val="24"/>
          <w:lang w:val="sq-AL"/>
        </w:rPr>
      </w:pPr>
    </w:p>
    <w:p w14:paraId="3550A160" w14:textId="004B7D5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66043E">
        <w:rPr>
          <w:rFonts w:ascii="Garamond" w:hAnsi="Garamond"/>
          <w:sz w:val="24"/>
          <w:szCs w:val="24"/>
          <w:lang w:val="sq-AL"/>
        </w:rPr>
        <w:t xml:space="preserve">AREB-të </w:t>
      </w:r>
      <w:r w:rsidR="00272718" w:rsidRPr="00BB5C26">
        <w:rPr>
          <w:rFonts w:ascii="Garamond" w:hAnsi="Garamond"/>
          <w:sz w:val="24"/>
          <w:szCs w:val="24"/>
          <w:lang w:val="sq-AL"/>
        </w:rPr>
        <w:t xml:space="preserve">bëjnë kontrollin administrativ të vetëdeklarimit dhe </w:t>
      </w:r>
      <w:r w:rsidR="00070386">
        <w:rPr>
          <w:rFonts w:ascii="Garamond" w:hAnsi="Garamond"/>
          <w:sz w:val="24"/>
          <w:szCs w:val="24"/>
          <w:lang w:val="sq-AL"/>
        </w:rPr>
        <w:t xml:space="preserve">të </w:t>
      </w:r>
      <w:r w:rsidR="00272718" w:rsidRPr="00BB5C26">
        <w:rPr>
          <w:rFonts w:ascii="Garamond" w:hAnsi="Garamond"/>
          <w:sz w:val="24"/>
          <w:szCs w:val="24"/>
          <w:lang w:val="sq-AL"/>
        </w:rPr>
        <w:t xml:space="preserve">dokumentacionit të aplikuesit, të ngarkuar/gjeneruar nga sistemi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dhe në përputhje me kriteret, bëhet miratimi/skualifikimi i aplikimeve përkatëse dhe përllogaritet sasia e naftës për bujqësinë që përfiton aplikuesi.</w:t>
      </w:r>
    </w:p>
    <w:p w14:paraId="3550A161" w14:textId="69E5D60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66043E">
        <w:rPr>
          <w:rFonts w:ascii="Garamond" w:hAnsi="Garamond"/>
          <w:sz w:val="24"/>
          <w:szCs w:val="24"/>
          <w:lang w:val="sq-AL"/>
        </w:rPr>
        <w:t xml:space="preserve">AREB-të </w:t>
      </w:r>
      <w:r w:rsidR="00272718" w:rsidRPr="00BB5C26">
        <w:rPr>
          <w:rFonts w:ascii="Garamond" w:hAnsi="Garamond"/>
          <w:sz w:val="24"/>
          <w:szCs w:val="24"/>
          <w:lang w:val="sq-AL"/>
        </w:rPr>
        <w:t xml:space="preserve">përcaktojnë punonjësit që do të merren me kontrollin administrativ dhe </w:t>
      </w:r>
      <w:r w:rsidR="00070386" w:rsidRPr="00BB5C26">
        <w:rPr>
          <w:rFonts w:ascii="Garamond" w:hAnsi="Garamond"/>
          <w:sz w:val="24"/>
          <w:szCs w:val="24"/>
          <w:lang w:val="sq-AL"/>
        </w:rPr>
        <w:t xml:space="preserve">qarkun </w:t>
      </w:r>
      <w:r w:rsidR="00272718" w:rsidRPr="00BB5C26">
        <w:rPr>
          <w:rFonts w:ascii="Garamond" w:hAnsi="Garamond"/>
          <w:sz w:val="24"/>
          <w:szCs w:val="24"/>
          <w:lang w:val="sq-AL"/>
        </w:rPr>
        <w:t>që do të mbulojnë at</w:t>
      </w:r>
      <w:r w:rsidR="00070386">
        <w:rPr>
          <w:rFonts w:ascii="Garamond" w:hAnsi="Garamond"/>
          <w:sz w:val="24"/>
          <w:szCs w:val="24"/>
          <w:lang w:val="sq-AL"/>
        </w:rPr>
        <w:t>o</w:t>
      </w:r>
      <w:r w:rsidR="00272718" w:rsidRPr="00BB5C26">
        <w:rPr>
          <w:rFonts w:ascii="Garamond" w:hAnsi="Garamond"/>
          <w:sz w:val="24"/>
          <w:szCs w:val="24"/>
          <w:lang w:val="sq-AL"/>
        </w:rPr>
        <w:t>, brenda zonës së AREB</w:t>
      </w:r>
      <w:r w:rsidR="00070386">
        <w:rPr>
          <w:rFonts w:ascii="Garamond" w:hAnsi="Garamond"/>
          <w:sz w:val="24"/>
          <w:szCs w:val="24"/>
          <w:lang w:val="sq-AL"/>
        </w:rPr>
        <w:t>-së</w:t>
      </w:r>
      <w:r w:rsidR="00272718" w:rsidRPr="00BB5C26">
        <w:rPr>
          <w:rFonts w:ascii="Garamond" w:hAnsi="Garamond"/>
          <w:sz w:val="24"/>
          <w:szCs w:val="24"/>
          <w:lang w:val="sq-AL"/>
        </w:rPr>
        <w:t>. Bazuar në pritshmëritë e aplikimeve, referuar numrit të atyre që kanë marrë NIPT</w:t>
      </w:r>
      <w:r w:rsidR="00070386">
        <w:rPr>
          <w:rFonts w:ascii="Garamond" w:hAnsi="Garamond"/>
          <w:sz w:val="24"/>
          <w:szCs w:val="24"/>
          <w:lang w:val="sq-AL"/>
        </w:rPr>
        <w:t>,</w:t>
      </w:r>
      <w:r w:rsidR="00272718" w:rsidRPr="00BB5C26">
        <w:rPr>
          <w:rFonts w:ascii="Garamond" w:hAnsi="Garamond"/>
          <w:sz w:val="24"/>
          <w:szCs w:val="24"/>
          <w:lang w:val="sq-AL"/>
        </w:rPr>
        <w:t xml:space="preserve"> fermeri</w:t>
      </w:r>
      <w:r w:rsidR="00272718" w:rsidRPr="00CC022D">
        <w:rPr>
          <w:rFonts w:ascii="Garamond" w:hAnsi="Garamond"/>
          <w:sz w:val="24"/>
          <w:szCs w:val="24"/>
          <w:vertAlign w:val="superscript"/>
          <w:lang w:val="sq-AL"/>
        </w:rPr>
        <w:footnoteReference w:id="2"/>
      </w:r>
      <w:r w:rsidR="00272718" w:rsidRPr="00BB5C26">
        <w:rPr>
          <w:rFonts w:ascii="Garamond" w:hAnsi="Garamond"/>
          <w:sz w:val="24"/>
          <w:szCs w:val="24"/>
          <w:lang w:val="sq-AL"/>
        </w:rPr>
        <w:t xml:space="preserve">, numri orientues i punonjësve për kontrollin administrativ të aplikimeve, për mbulimin e </w:t>
      </w:r>
      <w:r w:rsidR="00CC022D" w:rsidRPr="00BB5C26">
        <w:rPr>
          <w:rFonts w:ascii="Garamond" w:hAnsi="Garamond"/>
          <w:sz w:val="24"/>
          <w:szCs w:val="24"/>
          <w:lang w:val="sq-AL"/>
        </w:rPr>
        <w:t xml:space="preserve">qarqeve </w:t>
      </w:r>
      <w:r w:rsidR="00272718" w:rsidRPr="00BB5C26">
        <w:rPr>
          <w:rFonts w:ascii="Garamond" w:hAnsi="Garamond"/>
          <w:sz w:val="24"/>
          <w:szCs w:val="24"/>
          <w:lang w:val="sq-AL"/>
        </w:rPr>
        <w:t xml:space="preserve">të ndryshme, jepet në tabelën e </w:t>
      </w:r>
      <w:r w:rsidR="00CC022D" w:rsidRPr="00BB5C26">
        <w:rPr>
          <w:rFonts w:ascii="Garamond" w:hAnsi="Garamond"/>
          <w:sz w:val="24"/>
          <w:szCs w:val="24"/>
          <w:lang w:val="sq-AL"/>
        </w:rPr>
        <w:t xml:space="preserve">aneksit </w:t>
      </w:r>
      <w:r w:rsidR="00272718" w:rsidRPr="00BB5C26">
        <w:rPr>
          <w:rFonts w:ascii="Garamond" w:hAnsi="Garamond"/>
          <w:sz w:val="24"/>
          <w:szCs w:val="24"/>
          <w:lang w:val="sq-AL"/>
        </w:rPr>
        <w:t>5 (pika 5.1), bashkëlidhur këtij udhëzimi.</w:t>
      </w:r>
    </w:p>
    <w:p w14:paraId="3550A162" w14:textId="2EDC1F9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 xml:space="preserve">Punonjësit e AREB-ve që do të merren me kontrollin administrativ, do të aksesojnë aplikimet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nëpërmjet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ose Sistemit të Menaxhimit të Informacionit të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 xml:space="preserve">për </w:t>
      </w:r>
      <w:r w:rsidR="00CC022D" w:rsidRPr="00BB5C26">
        <w:rPr>
          <w:rFonts w:ascii="Garamond" w:hAnsi="Garamond"/>
          <w:sz w:val="24"/>
          <w:szCs w:val="24"/>
          <w:lang w:val="sq-AL"/>
        </w:rPr>
        <w:t>Bujqësinë</w:t>
      </w:r>
      <w:r w:rsidR="00272718" w:rsidRPr="00BB5C26">
        <w:rPr>
          <w:rFonts w:ascii="Garamond" w:hAnsi="Garamond"/>
          <w:sz w:val="24"/>
          <w:szCs w:val="24"/>
          <w:lang w:val="sq-AL"/>
        </w:rPr>
        <w:t xml:space="preserve">, me anë të kredencialeve të përcaktuara nga </w:t>
      </w:r>
      <w:r w:rsidR="002F5364" w:rsidRPr="002F5364">
        <w:rPr>
          <w:rFonts w:ascii="Garamond" w:hAnsi="Garamond"/>
          <w:i/>
          <w:sz w:val="24"/>
          <w:szCs w:val="24"/>
          <w:lang w:val="sq-AL"/>
        </w:rPr>
        <w:t>e-Albania</w:t>
      </w:r>
      <w:r w:rsidR="00272718" w:rsidRPr="00BB5C26">
        <w:rPr>
          <w:rFonts w:ascii="Garamond" w:hAnsi="Garamond"/>
          <w:sz w:val="24"/>
          <w:szCs w:val="24"/>
          <w:lang w:val="sq-AL"/>
        </w:rPr>
        <w:t>/AKSHI.</w:t>
      </w:r>
    </w:p>
    <w:p w14:paraId="3550A163" w14:textId="2C003B4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Të gjithë punonjësit</w:t>
      </w:r>
      <w:r w:rsidR="00CC022D">
        <w:rPr>
          <w:rFonts w:ascii="Garamond" w:hAnsi="Garamond"/>
          <w:sz w:val="24"/>
          <w:szCs w:val="24"/>
          <w:lang w:val="sq-AL"/>
        </w:rPr>
        <w:t>,</w:t>
      </w:r>
      <w:r w:rsidR="00272718" w:rsidRPr="00BB5C26">
        <w:rPr>
          <w:rFonts w:ascii="Garamond" w:hAnsi="Garamond"/>
          <w:sz w:val="24"/>
          <w:szCs w:val="24"/>
          <w:lang w:val="sq-AL"/>
        </w:rPr>
        <w:t xml:space="preserve"> që do të merren me kontrollin administrativ</w:t>
      </w:r>
      <w:r w:rsidR="00CC022D">
        <w:rPr>
          <w:rFonts w:ascii="Garamond" w:hAnsi="Garamond"/>
          <w:sz w:val="24"/>
          <w:szCs w:val="24"/>
          <w:lang w:val="sq-AL"/>
        </w:rPr>
        <w:t>,</w:t>
      </w:r>
      <w:r w:rsidR="00272718" w:rsidRPr="00BB5C26">
        <w:rPr>
          <w:rFonts w:ascii="Garamond" w:hAnsi="Garamond"/>
          <w:sz w:val="24"/>
          <w:szCs w:val="24"/>
          <w:lang w:val="sq-AL"/>
        </w:rPr>
        <w:t xml:space="preserve"> si dhe </w:t>
      </w:r>
      <w:r w:rsidR="00CC022D" w:rsidRPr="00BB5C26">
        <w:rPr>
          <w:rFonts w:ascii="Garamond" w:hAnsi="Garamond"/>
          <w:sz w:val="24"/>
          <w:szCs w:val="24"/>
          <w:lang w:val="sq-AL"/>
        </w:rPr>
        <w:t xml:space="preserve">drejtorët </w:t>
      </w:r>
      <w:r w:rsidR="00CC022D">
        <w:rPr>
          <w:rFonts w:ascii="Garamond" w:hAnsi="Garamond"/>
          <w:sz w:val="24"/>
          <w:szCs w:val="24"/>
          <w:lang w:val="sq-AL"/>
        </w:rPr>
        <w:t>e AREB-ve</w:t>
      </w:r>
      <w:r w:rsidR="00272718" w:rsidRPr="00BB5C26">
        <w:rPr>
          <w:rFonts w:ascii="Garamond" w:hAnsi="Garamond"/>
          <w:sz w:val="24"/>
          <w:szCs w:val="24"/>
          <w:lang w:val="sq-AL"/>
        </w:rPr>
        <w:t xml:space="preserve"> do të pajisen me të drejtat për mun</w:t>
      </w:r>
      <w:r w:rsidR="00B475B1">
        <w:rPr>
          <w:rFonts w:ascii="Garamond" w:hAnsi="Garamond"/>
          <w:sz w:val="24"/>
          <w:szCs w:val="24"/>
          <w:lang w:val="sq-AL"/>
        </w:rPr>
        <w:t>dësinë e nënshkrimit elektronik</w:t>
      </w:r>
      <w:r w:rsidR="00272718" w:rsidRPr="00BB5C26">
        <w:rPr>
          <w:rFonts w:ascii="Garamond" w:hAnsi="Garamond"/>
          <w:sz w:val="24"/>
          <w:szCs w:val="24"/>
          <w:lang w:val="sq-AL"/>
        </w:rPr>
        <w:t xml:space="preserve"> nga AKSHI. Çdo veprim që rezulton në vend</w:t>
      </w:r>
      <w:r w:rsidR="00B475B1">
        <w:rPr>
          <w:rFonts w:ascii="Garamond" w:hAnsi="Garamond"/>
          <w:sz w:val="24"/>
          <w:szCs w:val="24"/>
          <w:lang w:val="sq-AL"/>
        </w:rPr>
        <w:t>immarrje mbi aplikimet</w:t>
      </w:r>
      <w:r w:rsidR="00272718" w:rsidRPr="00BB5C26">
        <w:rPr>
          <w:rFonts w:ascii="Garamond" w:hAnsi="Garamond"/>
          <w:sz w:val="24"/>
          <w:szCs w:val="24"/>
          <w:lang w:val="sq-AL"/>
        </w:rPr>
        <w:t xml:space="preserve"> do të nënshkruhet elektronikisht nga nivelet respektive vendimmarrëse</w:t>
      </w:r>
      <w:r w:rsidR="00B475B1">
        <w:rPr>
          <w:rFonts w:ascii="Garamond" w:hAnsi="Garamond"/>
          <w:sz w:val="24"/>
          <w:szCs w:val="24"/>
          <w:lang w:val="sq-AL"/>
        </w:rPr>
        <w:t>,</w:t>
      </w:r>
      <w:r w:rsidR="00272718" w:rsidRPr="00BB5C26">
        <w:rPr>
          <w:rFonts w:ascii="Garamond" w:hAnsi="Garamond"/>
          <w:sz w:val="24"/>
          <w:szCs w:val="24"/>
          <w:lang w:val="sq-AL"/>
        </w:rPr>
        <w:t xml:space="preserve"> sipas këtij </w:t>
      </w:r>
      <w:r w:rsidR="00B475B1" w:rsidRPr="00BB5C26">
        <w:rPr>
          <w:rFonts w:ascii="Garamond" w:hAnsi="Garamond"/>
          <w:sz w:val="24"/>
          <w:szCs w:val="24"/>
          <w:lang w:val="sq-AL"/>
        </w:rPr>
        <w:t>udhëzimi</w:t>
      </w:r>
      <w:r w:rsidR="00272718" w:rsidRPr="00BB5C26">
        <w:rPr>
          <w:rFonts w:ascii="Garamond" w:hAnsi="Garamond"/>
          <w:sz w:val="24"/>
          <w:szCs w:val="24"/>
          <w:lang w:val="sq-AL"/>
        </w:rPr>
        <w:t>. Vetëm në rast të mosfunksionimit të SMI</w:t>
      </w:r>
      <w:r w:rsidR="00B475B1">
        <w:rPr>
          <w:rFonts w:ascii="Garamond" w:hAnsi="Garamond"/>
          <w:sz w:val="24"/>
          <w:szCs w:val="24"/>
          <w:lang w:val="sq-AL"/>
        </w:rPr>
        <w:t>-së</w:t>
      </w:r>
      <w:r w:rsidR="00272718" w:rsidRPr="00BB5C26">
        <w:rPr>
          <w:rFonts w:ascii="Garamond" w:hAnsi="Garamond"/>
          <w:sz w:val="24"/>
          <w:szCs w:val="24"/>
          <w:lang w:val="sq-AL"/>
        </w:rPr>
        <w:t>, vendimmarrja mbi aplikimet mund të firmoset edhe në formë fizike.</w:t>
      </w:r>
    </w:p>
    <w:p w14:paraId="3550A164" w14:textId="14721C6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 xml:space="preserve">Kontrolli administrativ nga </w:t>
      </w:r>
      <w:r w:rsidR="0066043E">
        <w:rPr>
          <w:rFonts w:ascii="Garamond" w:hAnsi="Garamond"/>
          <w:sz w:val="24"/>
          <w:szCs w:val="24"/>
          <w:lang w:val="sq-AL"/>
        </w:rPr>
        <w:t xml:space="preserve">AREB-të </w:t>
      </w:r>
      <w:r w:rsidR="00272718" w:rsidRPr="00BB5C26">
        <w:rPr>
          <w:rFonts w:ascii="Garamond" w:hAnsi="Garamond"/>
          <w:sz w:val="24"/>
          <w:szCs w:val="24"/>
          <w:lang w:val="sq-AL"/>
        </w:rPr>
        <w:t>do të shqyrtojë përputhjet e vetëdeklarimeve në lidhje me parcelat, sipërfaqet, kulturat dhe dokumentacionin që i mbështet këto deklarime. Punonjësi i AREB-</w:t>
      </w:r>
      <w:r w:rsidR="00B475B1">
        <w:rPr>
          <w:rFonts w:ascii="Garamond" w:hAnsi="Garamond"/>
          <w:sz w:val="24"/>
          <w:szCs w:val="24"/>
          <w:lang w:val="sq-AL"/>
        </w:rPr>
        <w:t>së</w:t>
      </w:r>
      <w:r w:rsidR="00272718" w:rsidRPr="00BB5C26">
        <w:rPr>
          <w:rFonts w:ascii="Garamond" w:hAnsi="Garamond"/>
          <w:sz w:val="24"/>
          <w:szCs w:val="24"/>
          <w:lang w:val="sq-AL"/>
        </w:rPr>
        <w:t xml:space="preserve"> kontrollon sa më poshtë:</w:t>
      </w:r>
    </w:p>
    <w:p w14:paraId="3550A165" w14:textId="2AF8C6ED"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4F0315" w:rsidRPr="00BB5C26">
        <w:rPr>
          <w:rFonts w:ascii="Garamond" w:hAnsi="Garamond"/>
          <w:sz w:val="24"/>
          <w:szCs w:val="24"/>
          <w:lang w:val="sq-AL"/>
        </w:rPr>
        <w:t xml:space="preserve">nëse </w:t>
      </w:r>
      <w:r w:rsidR="00272718" w:rsidRPr="00BB5C26">
        <w:rPr>
          <w:rFonts w:ascii="Garamond" w:hAnsi="Garamond"/>
          <w:sz w:val="24"/>
          <w:szCs w:val="24"/>
          <w:lang w:val="sq-AL"/>
        </w:rPr>
        <w:t>dokumentacioni i ngarkuar në aplikim është dokumentacioni i duhur, me karakteristikat dhe element</w:t>
      </w:r>
      <w:r w:rsidR="00B475B1">
        <w:rPr>
          <w:rFonts w:ascii="Garamond" w:hAnsi="Garamond"/>
          <w:sz w:val="24"/>
          <w:szCs w:val="24"/>
          <w:lang w:val="sq-AL"/>
        </w:rPr>
        <w:t>e</w:t>
      </w:r>
      <w:r w:rsidR="00272718" w:rsidRPr="00BB5C26">
        <w:rPr>
          <w:rFonts w:ascii="Garamond" w:hAnsi="Garamond"/>
          <w:sz w:val="24"/>
          <w:szCs w:val="24"/>
          <w:lang w:val="sq-AL"/>
        </w:rPr>
        <w:t>t e kërkuar</w:t>
      </w:r>
      <w:r w:rsidR="00B475B1">
        <w:rPr>
          <w:rFonts w:ascii="Garamond" w:hAnsi="Garamond"/>
          <w:sz w:val="24"/>
          <w:szCs w:val="24"/>
          <w:lang w:val="sq-AL"/>
        </w:rPr>
        <w:t>a</w:t>
      </w:r>
      <w:r w:rsidR="00272718" w:rsidRPr="00BB5C26">
        <w:rPr>
          <w:rFonts w:ascii="Garamond" w:hAnsi="Garamond"/>
          <w:sz w:val="24"/>
          <w:szCs w:val="24"/>
          <w:lang w:val="sq-AL"/>
        </w:rPr>
        <w:t xml:space="preserve"> sipas këtij </w:t>
      </w:r>
      <w:r w:rsidR="00B475B1" w:rsidRPr="00BB5C26">
        <w:rPr>
          <w:rFonts w:ascii="Garamond" w:hAnsi="Garamond"/>
          <w:sz w:val="24"/>
          <w:szCs w:val="24"/>
          <w:lang w:val="sq-AL"/>
        </w:rPr>
        <w:t>udhëzimi</w:t>
      </w:r>
      <w:r w:rsidR="000317E8">
        <w:rPr>
          <w:rFonts w:ascii="Garamond" w:hAnsi="Garamond"/>
          <w:sz w:val="24"/>
          <w:szCs w:val="24"/>
          <w:lang w:val="sq-AL"/>
        </w:rPr>
        <w:t>;</w:t>
      </w:r>
    </w:p>
    <w:p w14:paraId="3550A166" w14:textId="46B0FA4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4F0315" w:rsidRPr="00BB5C26">
        <w:rPr>
          <w:rFonts w:ascii="Garamond" w:hAnsi="Garamond"/>
          <w:sz w:val="24"/>
          <w:szCs w:val="24"/>
          <w:lang w:val="sq-AL"/>
        </w:rPr>
        <w:t xml:space="preserve">nëse </w:t>
      </w:r>
      <w:r w:rsidR="00272718" w:rsidRPr="00BB5C26">
        <w:rPr>
          <w:rFonts w:ascii="Garamond" w:hAnsi="Garamond"/>
          <w:sz w:val="24"/>
          <w:szCs w:val="24"/>
          <w:lang w:val="sq-AL"/>
        </w:rPr>
        <w:t>të dhënat e dokumentacionit të ngarkuar në aplikim, përkojnë me të dhënat e identitetit të aplikuesit</w:t>
      </w:r>
      <w:r w:rsidR="000317E8">
        <w:rPr>
          <w:rFonts w:ascii="Garamond" w:hAnsi="Garamond"/>
          <w:sz w:val="24"/>
          <w:szCs w:val="24"/>
          <w:lang w:val="sq-AL"/>
        </w:rPr>
        <w:t>;</w:t>
      </w:r>
    </w:p>
    <w:p w14:paraId="3550A167" w14:textId="7A8864F3"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Pas kontrollit</w:t>
      </w:r>
      <w:r w:rsidR="005D265B">
        <w:rPr>
          <w:rFonts w:ascii="Garamond" w:hAnsi="Garamond"/>
          <w:sz w:val="24"/>
          <w:szCs w:val="24"/>
          <w:lang w:val="sq-AL"/>
        </w:rPr>
        <w:t>,</w:t>
      </w:r>
      <w:r w:rsidRPr="00BB5C26">
        <w:rPr>
          <w:rFonts w:ascii="Garamond" w:hAnsi="Garamond"/>
          <w:sz w:val="24"/>
          <w:szCs w:val="24"/>
          <w:lang w:val="sq-AL"/>
        </w:rPr>
        <w:t xml:space="preserve"> sipas shkronjës “a” dhe shkronjës “b”, punonjësi i AREB-</w:t>
      </w:r>
      <w:r w:rsidR="005D265B">
        <w:rPr>
          <w:rFonts w:ascii="Garamond" w:hAnsi="Garamond"/>
          <w:sz w:val="24"/>
          <w:szCs w:val="24"/>
          <w:lang w:val="sq-AL"/>
        </w:rPr>
        <w:t>së</w:t>
      </w:r>
      <w:r w:rsidRPr="00BB5C26">
        <w:rPr>
          <w:rFonts w:ascii="Garamond" w:hAnsi="Garamond"/>
          <w:sz w:val="24"/>
          <w:szCs w:val="24"/>
          <w:lang w:val="sq-AL"/>
        </w:rPr>
        <w:t xml:space="preserve"> lë një shënim në sistem, duke:</w:t>
      </w:r>
    </w:p>
    <w:p w14:paraId="3550A168" w14:textId="675997D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 </w:t>
      </w:r>
      <w:r w:rsidR="005D265B" w:rsidRPr="00BB5C26">
        <w:rPr>
          <w:rFonts w:ascii="Garamond" w:hAnsi="Garamond"/>
          <w:sz w:val="24"/>
          <w:szCs w:val="24"/>
          <w:lang w:val="sq-AL"/>
        </w:rPr>
        <w:t xml:space="preserve">konfirmuar </w:t>
      </w:r>
      <w:r w:rsidR="00272718" w:rsidRPr="00BB5C26">
        <w:rPr>
          <w:rFonts w:ascii="Garamond" w:hAnsi="Garamond"/>
          <w:sz w:val="24"/>
          <w:szCs w:val="24"/>
          <w:lang w:val="sq-AL"/>
        </w:rPr>
        <w:t>që dokumentacioni i ngarkuar ËSHTË sipas kërkesave që lidhen me llojin e dokumentacionit.</w:t>
      </w:r>
    </w:p>
    <w:p w14:paraId="3550A169" w14:textId="4092909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ii. </w:t>
      </w:r>
      <w:r w:rsidR="005D265B" w:rsidRPr="00BB5C26">
        <w:rPr>
          <w:rFonts w:ascii="Garamond" w:hAnsi="Garamond"/>
          <w:sz w:val="24"/>
          <w:szCs w:val="24"/>
          <w:lang w:val="sq-AL"/>
        </w:rPr>
        <w:t xml:space="preserve">konfirmuar </w:t>
      </w:r>
      <w:r w:rsidR="00272718" w:rsidRPr="00BB5C26">
        <w:rPr>
          <w:rFonts w:ascii="Garamond" w:hAnsi="Garamond"/>
          <w:sz w:val="24"/>
          <w:szCs w:val="24"/>
          <w:lang w:val="sq-AL"/>
        </w:rPr>
        <w:t>që dokumentacioni i ngarkuar NUK ËSHTË sipas kërkesave mbi llojin e dokumentacionit. Në këtë rast punonjësi i AREB-</w:t>
      </w:r>
      <w:r w:rsidR="000317E8">
        <w:rPr>
          <w:rFonts w:ascii="Garamond" w:hAnsi="Garamond"/>
          <w:sz w:val="24"/>
          <w:szCs w:val="24"/>
          <w:lang w:val="sq-AL"/>
        </w:rPr>
        <w:t>së</w:t>
      </w:r>
      <w:r w:rsidR="00272718" w:rsidRPr="00BB5C26">
        <w:rPr>
          <w:rFonts w:ascii="Garamond" w:hAnsi="Garamond"/>
          <w:sz w:val="24"/>
          <w:szCs w:val="24"/>
          <w:lang w:val="sq-AL"/>
        </w:rPr>
        <w:t xml:space="preserve"> do të shënojë në sistem çfarë problematike ka ky dokumentacion</w:t>
      </w:r>
      <w:r w:rsidR="000317E8">
        <w:rPr>
          <w:rFonts w:ascii="Garamond" w:hAnsi="Garamond"/>
          <w:sz w:val="24"/>
          <w:szCs w:val="24"/>
          <w:lang w:val="sq-AL"/>
        </w:rPr>
        <w:t>;</w:t>
      </w:r>
    </w:p>
    <w:p w14:paraId="3550A16A" w14:textId="3918011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0317E8" w:rsidRPr="00BB5C26">
        <w:rPr>
          <w:rFonts w:ascii="Garamond" w:hAnsi="Garamond"/>
          <w:sz w:val="24"/>
          <w:szCs w:val="24"/>
          <w:lang w:val="sq-AL"/>
        </w:rPr>
        <w:t xml:space="preserve">nëse </w:t>
      </w:r>
      <w:r w:rsidR="00272718" w:rsidRPr="00BB5C26">
        <w:rPr>
          <w:rFonts w:ascii="Garamond" w:hAnsi="Garamond"/>
          <w:sz w:val="24"/>
          <w:szCs w:val="24"/>
          <w:lang w:val="sq-AL"/>
        </w:rPr>
        <w:t>sipërfaqet e vetëdeklaruara për mbjellje janë të mbështetura me dokumentacionin e duhur pronësor apo të përdorimit të tokës. Për këtë, punonjësi i AREB-</w:t>
      </w:r>
      <w:r w:rsidR="008724AA">
        <w:rPr>
          <w:rFonts w:ascii="Garamond" w:hAnsi="Garamond"/>
          <w:sz w:val="24"/>
          <w:szCs w:val="24"/>
          <w:lang w:val="sq-AL"/>
        </w:rPr>
        <w:t>së</w:t>
      </w:r>
      <w:r w:rsidR="00272718" w:rsidRPr="00BB5C26">
        <w:rPr>
          <w:rFonts w:ascii="Garamond" w:hAnsi="Garamond"/>
          <w:sz w:val="24"/>
          <w:szCs w:val="24"/>
          <w:lang w:val="sq-AL"/>
        </w:rPr>
        <w:t xml:space="preserve"> kontrollon formularin e aplikimit mbi sipërfaqet e çdo parcele dhe verifikon nëse kjo parcelë është dokumentuar në dokumentet e ngarkuar në sistem. Në </w:t>
      </w:r>
      <w:r w:rsidR="008724AA" w:rsidRPr="00BB5C26">
        <w:rPr>
          <w:rFonts w:ascii="Garamond" w:hAnsi="Garamond"/>
          <w:sz w:val="24"/>
          <w:szCs w:val="24"/>
          <w:lang w:val="sq-AL"/>
        </w:rPr>
        <w:t xml:space="preserve">aneksin </w:t>
      </w:r>
      <w:r w:rsidR="00272718" w:rsidRPr="00BB5C26">
        <w:rPr>
          <w:rFonts w:ascii="Garamond" w:hAnsi="Garamond"/>
          <w:sz w:val="24"/>
          <w:szCs w:val="24"/>
          <w:lang w:val="sq-AL"/>
        </w:rPr>
        <w:t xml:space="preserve">5 (pika 5.2), paraqiten veprimet për çdo rast specifik që mund t’i dalë </w:t>
      </w:r>
      <w:r w:rsidR="008724AA" w:rsidRPr="00BB5C26">
        <w:rPr>
          <w:rFonts w:ascii="Garamond" w:hAnsi="Garamond"/>
          <w:sz w:val="24"/>
          <w:szCs w:val="24"/>
          <w:lang w:val="sq-AL"/>
        </w:rPr>
        <w:t>punonjësit</w:t>
      </w:r>
      <w:r w:rsidR="00272718" w:rsidRPr="00BB5C26">
        <w:rPr>
          <w:rFonts w:ascii="Garamond" w:hAnsi="Garamond"/>
          <w:sz w:val="24"/>
          <w:szCs w:val="24"/>
          <w:lang w:val="sq-AL"/>
        </w:rPr>
        <w:t xml:space="preserve"> gjatë këtij verifikimi</w:t>
      </w:r>
      <w:r w:rsidR="000317E8">
        <w:rPr>
          <w:rFonts w:ascii="Garamond" w:hAnsi="Garamond"/>
          <w:sz w:val="24"/>
          <w:szCs w:val="24"/>
          <w:lang w:val="sq-AL"/>
        </w:rPr>
        <w:t>;</w:t>
      </w:r>
    </w:p>
    <w:p w14:paraId="3550A16B" w14:textId="4BC0CCD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 </w:t>
      </w:r>
      <w:r w:rsidR="008724AA" w:rsidRPr="00BB5C26">
        <w:rPr>
          <w:rFonts w:ascii="Garamond" w:hAnsi="Garamond"/>
          <w:sz w:val="24"/>
          <w:szCs w:val="24"/>
          <w:lang w:val="sq-AL"/>
        </w:rPr>
        <w:t xml:space="preserve">gabime </w:t>
      </w:r>
      <w:r w:rsidR="00272718" w:rsidRPr="00BB5C26">
        <w:rPr>
          <w:rFonts w:ascii="Garamond" w:hAnsi="Garamond"/>
          <w:sz w:val="24"/>
          <w:szCs w:val="24"/>
          <w:lang w:val="sq-AL"/>
        </w:rPr>
        <w:t>të tjera të mundshme.</w:t>
      </w:r>
    </w:p>
    <w:p w14:paraId="3550A16C" w14:textId="60244016"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Pas kontrollit</w:t>
      </w:r>
      <w:r w:rsidR="008724AA">
        <w:rPr>
          <w:rFonts w:ascii="Garamond" w:hAnsi="Garamond"/>
          <w:sz w:val="24"/>
          <w:szCs w:val="24"/>
          <w:lang w:val="sq-AL"/>
        </w:rPr>
        <w:t>, sipas shkronjës “c” dhe shkronjës “d</w:t>
      </w:r>
      <w:r w:rsidRPr="00BB5C26">
        <w:rPr>
          <w:rFonts w:ascii="Garamond" w:hAnsi="Garamond"/>
          <w:sz w:val="24"/>
          <w:szCs w:val="24"/>
          <w:lang w:val="sq-AL"/>
        </w:rPr>
        <w:t>”, punonjësi lë një shënim në sistem, duke:</w:t>
      </w:r>
    </w:p>
    <w:p w14:paraId="3550A16D" w14:textId="0199A91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 </w:t>
      </w:r>
      <w:r w:rsidR="008724AA" w:rsidRPr="00BB5C26">
        <w:rPr>
          <w:rFonts w:ascii="Garamond" w:hAnsi="Garamond"/>
          <w:sz w:val="24"/>
          <w:szCs w:val="24"/>
          <w:lang w:val="sq-AL"/>
        </w:rPr>
        <w:t xml:space="preserve">konfirmuar </w:t>
      </w:r>
      <w:r w:rsidR="00272718" w:rsidRPr="00BB5C26">
        <w:rPr>
          <w:rFonts w:ascii="Garamond" w:hAnsi="Garamond"/>
          <w:sz w:val="24"/>
          <w:szCs w:val="24"/>
          <w:lang w:val="sq-AL"/>
        </w:rPr>
        <w:t xml:space="preserve">që sipërfaqet dhe mbjelljet e deklaruara JANË sipas kërkesave të këtij </w:t>
      </w:r>
      <w:r w:rsidR="008724AA" w:rsidRPr="00BB5C26">
        <w:rPr>
          <w:rFonts w:ascii="Garamond" w:hAnsi="Garamond"/>
          <w:sz w:val="24"/>
          <w:szCs w:val="24"/>
          <w:lang w:val="sq-AL"/>
        </w:rPr>
        <w:t xml:space="preserve">udhëzimi </w:t>
      </w:r>
      <w:r w:rsidR="00272718" w:rsidRPr="00BB5C26">
        <w:rPr>
          <w:rFonts w:ascii="Garamond" w:hAnsi="Garamond"/>
          <w:sz w:val="24"/>
          <w:szCs w:val="24"/>
          <w:lang w:val="sq-AL"/>
        </w:rPr>
        <w:t>dhe të bazuara në dokumentacion</w:t>
      </w:r>
      <w:r w:rsidR="008724AA">
        <w:rPr>
          <w:rFonts w:ascii="Garamond" w:hAnsi="Garamond"/>
          <w:sz w:val="24"/>
          <w:szCs w:val="24"/>
          <w:lang w:val="sq-AL"/>
        </w:rPr>
        <w:t>;</w:t>
      </w:r>
    </w:p>
    <w:p w14:paraId="3550A16E" w14:textId="50562E2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ii. </w:t>
      </w:r>
      <w:r w:rsidR="008724AA" w:rsidRPr="00BB5C26">
        <w:rPr>
          <w:rFonts w:ascii="Garamond" w:hAnsi="Garamond"/>
          <w:sz w:val="24"/>
          <w:szCs w:val="24"/>
          <w:lang w:val="sq-AL"/>
        </w:rPr>
        <w:t xml:space="preserve">konfirmuar </w:t>
      </w:r>
      <w:r w:rsidR="00272718" w:rsidRPr="00BB5C26">
        <w:rPr>
          <w:rFonts w:ascii="Garamond" w:hAnsi="Garamond"/>
          <w:sz w:val="24"/>
          <w:szCs w:val="24"/>
          <w:lang w:val="sq-AL"/>
        </w:rPr>
        <w:t xml:space="preserve">që sipërfaqet dhe mbjelljet e deklaruara NUK JANË sipas kërkesave të këtij </w:t>
      </w:r>
      <w:r w:rsidR="008724AA" w:rsidRPr="00BB5C26">
        <w:rPr>
          <w:rFonts w:ascii="Garamond" w:hAnsi="Garamond"/>
          <w:sz w:val="24"/>
          <w:szCs w:val="24"/>
          <w:lang w:val="sq-AL"/>
        </w:rPr>
        <w:t xml:space="preserve">udhëzimi </w:t>
      </w:r>
      <w:r w:rsidR="00272718" w:rsidRPr="00BB5C26">
        <w:rPr>
          <w:rFonts w:ascii="Garamond" w:hAnsi="Garamond"/>
          <w:sz w:val="24"/>
          <w:szCs w:val="24"/>
          <w:lang w:val="sq-AL"/>
        </w:rPr>
        <w:t>dhe nuk janë të bazuara në dokumentacion. Në këtë rast, punonjësi i AREB-</w:t>
      </w:r>
      <w:r w:rsidR="008724AA">
        <w:rPr>
          <w:rFonts w:ascii="Garamond" w:hAnsi="Garamond"/>
          <w:sz w:val="24"/>
          <w:szCs w:val="24"/>
          <w:lang w:val="sq-AL"/>
        </w:rPr>
        <w:t>së</w:t>
      </w:r>
      <w:r w:rsidR="00272718" w:rsidRPr="00BB5C26">
        <w:rPr>
          <w:rFonts w:ascii="Garamond" w:hAnsi="Garamond"/>
          <w:sz w:val="24"/>
          <w:szCs w:val="24"/>
          <w:lang w:val="sq-AL"/>
        </w:rPr>
        <w:t xml:space="preserve"> do të shënojë në sistem arsyet e këtij konstatimi dhe do të kërkojë nga </w:t>
      </w:r>
      <w:r w:rsidR="008724AA" w:rsidRPr="00BB5C26">
        <w:rPr>
          <w:rFonts w:ascii="Garamond" w:hAnsi="Garamond"/>
          <w:sz w:val="24"/>
          <w:szCs w:val="24"/>
          <w:lang w:val="sq-AL"/>
        </w:rPr>
        <w:t xml:space="preserve">aplikuesi </w:t>
      </w:r>
      <w:r w:rsidR="00272718" w:rsidRPr="00BB5C26">
        <w:rPr>
          <w:rFonts w:ascii="Garamond" w:hAnsi="Garamond"/>
          <w:sz w:val="24"/>
          <w:szCs w:val="24"/>
          <w:lang w:val="sq-AL"/>
        </w:rPr>
        <w:t xml:space="preserve">që të plotësojë dokumentacionin në afatin e përcaktuar sipas këtij </w:t>
      </w:r>
      <w:r w:rsidR="008724AA" w:rsidRPr="00BB5C26">
        <w:rPr>
          <w:rFonts w:ascii="Garamond" w:hAnsi="Garamond"/>
          <w:sz w:val="24"/>
          <w:szCs w:val="24"/>
          <w:lang w:val="sq-AL"/>
        </w:rPr>
        <w:t>udhëzimi</w:t>
      </w:r>
      <w:r w:rsidR="008724AA">
        <w:rPr>
          <w:rFonts w:ascii="Garamond" w:hAnsi="Garamond"/>
          <w:sz w:val="24"/>
          <w:szCs w:val="24"/>
          <w:lang w:val="sq-AL"/>
        </w:rPr>
        <w:t>;</w:t>
      </w:r>
    </w:p>
    <w:p w14:paraId="3550A16F" w14:textId="7D117E5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iii. </w:t>
      </w:r>
      <w:r w:rsidR="008724AA" w:rsidRPr="00BB5C26">
        <w:rPr>
          <w:rFonts w:ascii="Garamond" w:hAnsi="Garamond"/>
          <w:sz w:val="24"/>
          <w:szCs w:val="24"/>
          <w:lang w:val="sq-AL"/>
        </w:rPr>
        <w:t xml:space="preserve">shënime </w:t>
      </w:r>
      <w:r w:rsidR="00272718" w:rsidRPr="00BB5C26">
        <w:rPr>
          <w:rFonts w:ascii="Garamond" w:hAnsi="Garamond"/>
          <w:sz w:val="24"/>
          <w:szCs w:val="24"/>
          <w:lang w:val="sq-AL"/>
        </w:rPr>
        <w:t>mbi gabime të tjera, të identifikuara nga punonjësi i AREB-</w:t>
      </w:r>
      <w:r w:rsidR="008724AA">
        <w:rPr>
          <w:rFonts w:ascii="Garamond" w:hAnsi="Garamond"/>
          <w:sz w:val="24"/>
          <w:szCs w:val="24"/>
          <w:lang w:val="sq-AL"/>
        </w:rPr>
        <w:t>së</w:t>
      </w:r>
      <w:r w:rsidR="00272718" w:rsidRPr="00BB5C26">
        <w:rPr>
          <w:rFonts w:ascii="Garamond" w:hAnsi="Garamond"/>
          <w:sz w:val="24"/>
          <w:szCs w:val="24"/>
          <w:lang w:val="sq-AL"/>
        </w:rPr>
        <w:t>.</w:t>
      </w:r>
    </w:p>
    <w:p w14:paraId="3550A170" w14:textId="7777777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Në përfundim të procesit të verifikimit administrativ të mësipërm, aplikuesi merr një mesazh i cili deklaron një nga situatat e mundshme si më poshtë:</w:t>
      </w:r>
    </w:p>
    <w:p w14:paraId="3550A171" w14:textId="5DA06F5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8724AA" w:rsidRPr="00BB5C26">
        <w:rPr>
          <w:rFonts w:ascii="Garamond" w:hAnsi="Garamond"/>
          <w:sz w:val="24"/>
          <w:szCs w:val="24"/>
          <w:lang w:val="sq-AL"/>
        </w:rPr>
        <w:t xml:space="preserve">aplikimi </w:t>
      </w:r>
      <w:r w:rsidR="00272718" w:rsidRPr="00BB5C26">
        <w:rPr>
          <w:rFonts w:ascii="Garamond" w:hAnsi="Garamond"/>
          <w:sz w:val="24"/>
          <w:szCs w:val="24"/>
          <w:lang w:val="sq-AL"/>
        </w:rPr>
        <w:t>është gjykuar i vlefshëm dhe ka kaluar në fazën e përllogaritjes së përfitimit të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për bujqësinë</w:t>
      </w:r>
      <w:r w:rsidR="008724AA">
        <w:rPr>
          <w:rFonts w:ascii="Garamond" w:hAnsi="Garamond"/>
          <w:sz w:val="24"/>
          <w:szCs w:val="24"/>
          <w:lang w:val="sq-AL"/>
        </w:rPr>
        <w:t>;</w:t>
      </w:r>
    </w:p>
    <w:p w14:paraId="3550A172" w14:textId="5388A08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8724AA" w:rsidRPr="00BB5C26">
        <w:rPr>
          <w:rFonts w:ascii="Garamond" w:hAnsi="Garamond"/>
          <w:sz w:val="24"/>
          <w:szCs w:val="24"/>
          <w:lang w:val="sq-AL"/>
        </w:rPr>
        <w:t xml:space="preserve">aplikimi </w:t>
      </w:r>
      <w:r w:rsidR="00272718" w:rsidRPr="00BB5C26">
        <w:rPr>
          <w:rFonts w:ascii="Garamond" w:hAnsi="Garamond"/>
          <w:sz w:val="24"/>
          <w:szCs w:val="24"/>
          <w:lang w:val="sq-AL"/>
        </w:rPr>
        <w:t>ka mangësi dhe kërkon veprime shtesë nga aplikuesi, të cilat ai duhet t’i kryejë brenda 10 ditëve kalendarike, nga momenti i lajmërimit të marrë në sistem për plotësim.</w:t>
      </w:r>
    </w:p>
    <w:p w14:paraId="3550A173" w14:textId="2677C6B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 xml:space="preserve">Pas kthimit të përgjigjes elektronike nga </w:t>
      </w:r>
      <w:r w:rsidR="00880CAA" w:rsidRPr="00BB5C26">
        <w:rPr>
          <w:rFonts w:ascii="Garamond" w:hAnsi="Garamond"/>
          <w:sz w:val="24"/>
          <w:szCs w:val="24"/>
          <w:lang w:val="sq-AL"/>
        </w:rPr>
        <w:t>aplikuesi</w:t>
      </w:r>
      <w:r w:rsidR="00272718" w:rsidRPr="00BB5C26">
        <w:rPr>
          <w:rFonts w:ascii="Garamond" w:hAnsi="Garamond"/>
          <w:sz w:val="24"/>
          <w:szCs w:val="24"/>
          <w:lang w:val="sq-AL"/>
        </w:rPr>
        <w:t xml:space="preserve"> ose në mungesë të kësaj përgjigje</w:t>
      </w:r>
      <w:r w:rsidR="00880CAA">
        <w:rPr>
          <w:rFonts w:ascii="Garamond" w:hAnsi="Garamond"/>
          <w:sz w:val="24"/>
          <w:szCs w:val="24"/>
          <w:lang w:val="sq-AL"/>
        </w:rPr>
        <w:t>je</w:t>
      </w:r>
      <w:r w:rsidR="00272718" w:rsidRPr="00BB5C26">
        <w:rPr>
          <w:rFonts w:ascii="Garamond" w:hAnsi="Garamond"/>
          <w:sz w:val="24"/>
          <w:szCs w:val="24"/>
          <w:lang w:val="sq-AL"/>
        </w:rPr>
        <w:t xml:space="preserve"> brenda afateve zyrtare, në lidhje me plotësimet dokumentare apo plotësimet e fushave të caktuara të formës në afatin e kërkuar, punonjësi i AREB-</w:t>
      </w:r>
      <w:r w:rsidR="00806E14">
        <w:rPr>
          <w:rFonts w:ascii="Garamond" w:hAnsi="Garamond"/>
          <w:sz w:val="24"/>
          <w:szCs w:val="24"/>
          <w:lang w:val="sq-AL"/>
        </w:rPr>
        <w:t>së</w:t>
      </w:r>
      <w:r w:rsidR="00272718" w:rsidRPr="00BB5C26">
        <w:rPr>
          <w:rFonts w:ascii="Garamond" w:hAnsi="Garamond"/>
          <w:sz w:val="24"/>
          <w:szCs w:val="24"/>
          <w:lang w:val="sq-AL"/>
        </w:rPr>
        <w:t xml:space="preserve"> që ka trajtuar aplikimin përkatës bën ndryshimet e nevojshme në formën dhe dokumentacionin, dhe në bazë të informacionit shtesë të paraqitur ose mungesës së tij, merr vendimet e mëposhtme:</w:t>
      </w:r>
    </w:p>
    <w:p w14:paraId="3550A174" w14:textId="2044EBD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806E14" w:rsidRPr="00BB5C26">
        <w:rPr>
          <w:rFonts w:ascii="Garamond" w:hAnsi="Garamond"/>
          <w:sz w:val="24"/>
          <w:szCs w:val="24"/>
          <w:lang w:val="sq-AL"/>
        </w:rPr>
        <w:t xml:space="preserve">aplikimi </w:t>
      </w:r>
      <w:r w:rsidR="00272718" w:rsidRPr="00BB5C26">
        <w:rPr>
          <w:rFonts w:ascii="Garamond" w:hAnsi="Garamond"/>
          <w:sz w:val="24"/>
          <w:szCs w:val="24"/>
          <w:lang w:val="sq-AL"/>
        </w:rPr>
        <w:t>gjykohet i vlefshëm në mënyrë tërësore</w:t>
      </w:r>
      <w:r w:rsidR="00806E14">
        <w:rPr>
          <w:rFonts w:ascii="Garamond" w:hAnsi="Garamond"/>
          <w:sz w:val="24"/>
          <w:szCs w:val="24"/>
          <w:lang w:val="sq-AL"/>
        </w:rPr>
        <w:t>;</w:t>
      </w:r>
    </w:p>
    <w:p w14:paraId="3550A175" w14:textId="2C7286D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806E14" w:rsidRPr="00BB5C26">
        <w:rPr>
          <w:rFonts w:ascii="Garamond" w:hAnsi="Garamond"/>
          <w:sz w:val="24"/>
          <w:szCs w:val="24"/>
          <w:lang w:val="sq-AL"/>
        </w:rPr>
        <w:t xml:space="preserve">aplikimi </w:t>
      </w:r>
      <w:r w:rsidR="00272718" w:rsidRPr="00BB5C26">
        <w:rPr>
          <w:rFonts w:ascii="Garamond" w:hAnsi="Garamond"/>
          <w:sz w:val="24"/>
          <w:szCs w:val="24"/>
          <w:lang w:val="sq-AL"/>
        </w:rPr>
        <w:t>gjykohet i vlefshëm në mënyrë pjesore (vetëm për ato sipërfaqe dhe të mbjella që kanë rezultuar në respektim të kërkesave të këtij udhëzimi)</w:t>
      </w:r>
      <w:r w:rsidR="00806E14">
        <w:rPr>
          <w:rFonts w:ascii="Garamond" w:hAnsi="Garamond"/>
          <w:sz w:val="24"/>
          <w:szCs w:val="24"/>
          <w:lang w:val="sq-AL"/>
        </w:rPr>
        <w:t>;</w:t>
      </w:r>
    </w:p>
    <w:p w14:paraId="3550A176" w14:textId="00E861D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806E14" w:rsidRPr="00BB5C26">
        <w:rPr>
          <w:rFonts w:ascii="Garamond" w:hAnsi="Garamond"/>
          <w:sz w:val="24"/>
          <w:szCs w:val="24"/>
          <w:lang w:val="sq-AL"/>
        </w:rPr>
        <w:t xml:space="preserve">aplikimi </w:t>
      </w:r>
      <w:r w:rsidR="00272718" w:rsidRPr="00BB5C26">
        <w:rPr>
          <w:rFonts w:ascii="Garamond" w:hAnsi="Garamond"/>
          <w:sz w:val="24"/>
          <w:szCs w:val="24"/>
          <w:lang w:val="sq-AL"/>
        </w:rPr>
        <w:t>refuzohet.</w:t>
      </w:r>
    </w:p>
    <w:p w14:paraId="3550A177" w14:textId="40AFF4A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E gjithë lista e aplikuesve me statusin e secilit aplikim</w:t>
      </w:r>
      <w:r w:rsidR="00806E14">
        <w:rPr>
          <w:rFonts w:ascii="Garamond" w:hAnsi="Garamond"/>
          <w:sz w:val="24"/>
          <w:szCs w:val="24"/>
          <w:lang w:val="sq-AL"/>
        </w:rPr>
        <w:t>,</w:t>
      </w:r>
      <w:r w:rsidR="00272718" w:rsidRPr="00BB5C26">
        <w:rPr>
          <w:rFonts w:ascii="Garamond" w:hAnsi="Garamond"/>
          <w:sz w:val="24"/>
          <w:szCs w:val="24"/>
          <w:lang w:val="sq-AL"/>
        </w:rPr>
        <w:t xml:space="preserve"> sipas pikës 7 më sipër, i kalon për shqyrtim dhe miratim </w:t>
      </w:r>
      <w:r w:rsidR="00806E14" w:rsidRPr="00BB5C26">
        <w:rPr>
          <w:rFonts w:ascii="Garamond" w:hAnsi="Garamond"/>
          <w:sz w:val="24"/>
          <w:szCs w:val="24"/>
          <w:lang w:val="sq-AL"/>
        </w:rPr>
        <w:t xml:space="preserve">drejtorit </w:t>
      </w:r>
      <w:r w:rsidR="00272718" w:rsidRPr="00BB5C26">
        <w:rPr>
          <w:rFonts w:ascii="Garamond" w:hAnsi="Garamond"/>
          <w:sz w:val="24"/>
          <w:szCs w:val="24"/>
          <w:lang w:val="sq-AL"/>
        </w:rPr>
        <w:t>të AREB-</w:t>
      </w:r>
      <w:r w:rsidR="00806E14">
        <w:rPr>
          <w:rFonts w:ascii="Garamond" w:hAnsi="Garamond"/>
          <w:sz w:val="24"/>
          <w:szCs w:val="24"/>
          <w:lang w:val="sq-AL"/>
        </w:rPr>
        <w:t>së</w:t>
      </w:r>
      <w:r w:rsidR="00272718" w:rsidRPr="00BB5C26">
        <w:rPr>
          <w:rFonts w:ascii="Garamond" w:hAnsi="Garamond"/>
          <w:sz w:val="24"/>
          <w:szCs w:val="24"/>
          <w:lang w:val="sq-AL"/>
        </w:rPr>
        <w:t>. Drejtori, pasi shqyrton/kontrollon listën, mund të bëjë ndryshime të argumentuara</w:t>
      </w:r>
      <w:r w:rsidR="00806E14">
        <w:rPr>
          <w:rFonts w:ascii="Garamond" w:hAnsi="Garamond"/>
          <w:sz w:val="24"/>
          <w:szCs w:val="24"/>
          <w:lang w:val="sq-AL"/>
        </w:rPr>
        <w:t>,</w:t>
      </w:r>
      <w:r w:rsidR="00272718" w:rsidRPr="00BB5C26">
        <w:rPr>
          <w:rFonts w:ascii="Garamond" w:hAnsi="Garamond"/>
          <w:sz w:val="24"/>
          <w:szCs w:val="24"/>
          <w:lang w:val="sq-AL"/>
        </w:rPr>
        <w:t xml:space="preserve"> duke lënë shënim në sistem dhe në përfundim të këtij procesi:</w:t>
      </w:r>
    </w:p>
    <w:p w14:paraId="3550A178" w14:textId="56AB723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806E14" w:rsidRPr="00BB5C26">
        <w:rPr>
          <w:rFonts w:ascii="Garamond" w:hAnsi="Garamond"/>
          <w:sz w:val="24"/>
          <w:szCs w:val="24"/>
          <w:lang w:val="sq-AL"/>
        </w:rPr>
        <w:t xml:space="preserve">miraton </w:t>
      </w:r>
      <w:r w:rsidR="00272718" w:rsidRPr="00BB5C26">
        <w:rPr>
          <w:rFonts w:ascii="Garamond" w:hAnsi="Garamond"/>
          <w:sz w:val="24"/>
          <w:szCs w:val="24"/>
          <w:lang w:val="sq-AL"/>
        </w:rPr>
        <w:t>me nënshkrim elektronik listën e aplikimeve të miratuara (tërësore ose pjesore)</w:t>
      </w:r>
      <w:r w:rsidR="00806E14">
        <w:rPr>
          <w:rFonts w:ascii="Garamond" w:hAnsi="Garamond"/>
          <w:sz w:val="24"/>
          <w:szCs w:val="24"/>
          <w:lang w:val="sq-AL"/>
        </w:rPr>
        <w:t>;</w:t>
      </w:r>
    </w:p>
    <w:p w14:paraId="3550A179" w14:textId="190610C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806E14" w:rsidRPr="00BB5C26">
        <w:rPr>
          <w:rFonts w:ascii="Garamond" w:hAnsi="Garamond"/>
          <w:sz w:val="24"/>
          <w:szCs w:val="24"/>
          <w:lang w:val="sq-AL"/>
        </w:rPr>
        <w:t xml:space="preserve">miraton </w:t>
      </w:r>
      <w:r w:rsidR="00272718" w:rsidRPr="00BB5C26">
        <w:rPr>
          <w:rFonts w:ascii="Garamond" w:hAnsi="Garamond"/>
          <w:sz w:val="24"/>
          <w:szCs w:val="24"/>
          <w:lang w:val="sq-AL"/>
        </w:rPr>
        <w:t>me nënshkrim elektronik listën e aplikimeve të refuzuara.</w:t>
      </w:r>
    </w:p>
    <w:p w14:paraId="3550A17A" w14:textId="0A4A318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9. </w:t>
      </w:r>
      <w:r w:rsidR="00272718" w:rsidRPr="00BB5C26">
        <w:rPr>
          <w:rFonts w:ascii="Garamond" w:hAnsi="Garamond"/>
          <w:sz w:val="24"/>
          <w:szCs w:val="24"/>
          <w:lang w:val="sq-AL"/>
        </w:rPr>
        <w:t xml:space="preserve">Lista e aplikimeve të miratuara dhe </w:t>
      </w:r>
      <w:r w:rsidR="00806E14">
        <w:rPr>
          <w:rFonts w:ascii="Garamond" w:hAnsi="Garamond"/>
          <w:sz w:val="24"/>
          <w:szCs w:val="24"/>
          <w:lang w:val="sq-AL"/>
        </w:rPr>
        <w:t xml:space="preserve">e </w:t>
      </w:r>
      <w:r w:rsidR="00272718" w:rsidRPr="00BB5C26">
        <w:rPr>
          <w:rFonts w:ascii="Garamond" w:hAnsi="Garamond"/>
          <w:sz w:val="24"/>
          <w:szCs w:val="24"/>
          <w:lang w:val="sq-AL"/>
        </w:rPr>
        <w:t xml:space="preserve">atyre të skualifikuara nga </w:t>
      </w:r>
      <w:r w:rsidR="0066043E">
        <w:rPr>
          <w:rFonts w:ascii="Garamond" w:hAnsi="Garamond"/>
          <w:sz w:val="24"/>
          <w:szCs w:val="24"/>
          <w:lang w:val="sq-AL"/>
        </w:rPr>
        <w:t>AREB-të</w:t>
      </w:r>
      <w:r w:rsidR="00272718" w:rsidRPr="00BB5C26">
        <w:rPr>
          <w:rFonts w:ascii="Garamond" w:hAnsi="Garamond"/>
          <w:sz w:val="24"/>
          <w:szCs w:val="24"/>
          <w:lang w:val="sq-AL"/>
        </w:rPr>
        <w:t>, i kalon MBZHR-së, e cila e akseson këtë ose në Sistemin e Menaxhimit të Informacionit të naftës për bujqësinë ose në një formë tjetër elektronike.</w:t>
      </w:r>
    </w:p>
    <w:p w14:paraId="3550A17B"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Këto lista dërgohen zyrtarisht pranë MBZHR-së edhe në formë shkresore.</w:t>
      </w:r>
    </w:p>
    <w:p w14:paraId="3550A17C" w14:textId="76D07D7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10. </w:t>
      </w:r>
      <w:r w:rsidR="00272718" w:rsidRPr="00BB5C26">
        <w:rPr>
          <w:rFonts w:ascii="Garamond" w:hAnsi="Garamond"/>
          <w:sz w:val="24"/>
          <w:szCs w:val="24"/>
          <w:lang w:val="sq-AL"/>
        </w:rPr>
        <w:t xml:space="preserve">Në Ministrinë e Bujqësisë dhe Zhvillimit Rural, me </w:t>
      </w:r>
      <w:r w:rsidR="00806E14" w:rsidRPr="00BB5C26">
        <w:rPr>
          <w:rFonts w:ascii="Garamond" w:hAnsi="Garamond"/>
          <w:sz w:val="24"/>
          <w:szCs w:val="24"/>
          <w:lang w:val="sq-AL"/>
        </w:rPr>
        <w:t xml:space="preserve">urdhër </w:t>
      </w:r>
      <w:r w:rsidR="00272718" w:rsidRPr="00BB5C26">
        <w:rPr>
          <w:rFonts w:ascii="Garamond" w:hAnsi="Garamond"/>
          <w:sz w:val="24"/>
          <w:szCs w:val="24"/>
          <w:lang w:val="sq-AL"/>
        </w:rPr>
        <w:t xml:space="preserve">të ministrit, krijohet një </w:t>
      </w:r>
      <w:r w:rsidR="00806E14" w:rsidRPr="00BB5C26">
        <w:rPr>
          <w:rFonts w:ascii="Garamond" w:hAnsi="Garamond"/>
          <w:sz w:val="24"/>
          <w:szCs w:val="24"/>
          <w:lang w:val="sq-AL"/>
        </w:rPr>
        <w:t xml:space="preserve">njësi </w:t>
      </w:r>
      <w:r w:rsidR="00272718" w:rsidRPr="00BB5C26">
        <w:rPr>
          <w:rFonts w:ascii="Garamond" w:hAnsi="Garamond"/>
          <w:sz w:val="24"/>
          <w:szCs w:val="24"/>
          <w:lang w:val="sq-AL"/>
        </w:rPr>
        <w:t xml:space="preserve">e </w:t>
      </w:r>
      <w:r w:rsidR="00806E14" w:rsidRPr="00BB5C26">
        <w:rPr>
          <w:rFonts w:ascii="Garamond" w:hAnsi="Garamond"/>
          <w:sz w:val="24"/>
          <w:szCs w:val="24"/>
          <w:lang w:val="sq-AL"/>
        </w:rPr>
        <w:t xml:space="preserve">posaçme </w:t>
      </w:r>
      <w:r w:rsidR="00272718" w:rsidRPr="00BB5C26">
        <w:rPr>
          <w:rFonts w:ascii="Garamond" w:hAnsi="Garamond"/>
          <w:sz w:val="24"/>
          <w:szCs w:val="24"/>
          <w:lang w:val="sq-AL"/>
        </w:rPr>
        <w:t xml:space="preserve">ku mund të angazhohen edhe burime </w:t>
      </w:r>
      <w:r w:rsidR="004F1156" w:rsidRPr="00806E14">
        <w:rPr>
          <w:rFonts w:ascii="Garamond" w:hAnsi="Garamond"/>
          <w:i/>
          <w:sz w:val="24"/>
          <w:szCs w:val="24"/>
          <w:lang w:val="sq-AL"/>
        </w:rPr>
        <w:t>ad hoc</w:t>
      </w:r>
      <w:r w:rsidR="00272718" w:rsidRPr="00BB5C26">
        <w:rPr>
          <w:rFonts w:ascii="Garamond" w:hAnsi="Garamond"/>
          <w:sz w:val="24"/>
          <w:szCs w:val="24"/>
          <w:lang w:val="sq-AL"/>
        </w:rPr>
        <w:t>, për të garantuar zbatimin, monitorimin dhe koordinimin e të gjithë procesit që lidhet me skemën e mbështetjes së naftës për bujqësinë.</w:t>
      </w:r>
    </w:p>
    <w:p w14:paraId="3550A17D" w14:textId="12CE1EF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11. </w:t>
      </w:r>
      <w:r w:rsidR="00272718" w:rsidRPr="00BB5C26">
        <w:rPr>
          <w:rFonts w:ascii="Garamond" w:hAnsi="Garamond"/>
          <w:sz w:val="24"/>
          <w:szCs w:val="24"/>
          <w:lang w:val="sq-AL"/>
        </w:rPr>
        <w:t xml:space="preserve">Për të menaxhuar procesin e zbatimit të </w:t>
      </w:r>
      <w:r w:rsidR="00647491" w:rsidRPr="00BB5C26">
        <w:rPr>
          <w:rFonts w:ascii="Garamond" w:hAnsi="Garamond"/>
          <w:sz w:val="24"/>
          <w:szCs w:val="24"/>
          <w:lang w:val="sq-AL"/>
        </w:rPr>
        <w:t xml:space="preserve">skemës </w:t>
      </w:r>
      <w:r w:rsidR="00272718" w:rsidRPr="00BB5C26">
        <w:rPr>
          <w:rFonts w:ascii="Garamond" w:hAnsi="Garamond"/>
          <w:sz w:val="24"/>
          <w:szCs w:val="24"/>
          <w:lang w:val="sq-AL"/>
        </w:rPr>
        <w:t>për mbështetjen e fermerëve me naftë për bujqësinë, ngrihet Sistemi i Menaxhimit të Informacionit (SMI), i cili administrohet nga MBZHR-ja dhe që do të mundësojë:</w:t>
      </w:r>
    </w:p>
    <w:p w14:paraId="3550A17E" w14:textId="6EF9B4F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647491" w:rsidRPr="00BB5C26">
        <w:rPr>
          <w:rFonts w:ascii="Garamond" w:hAnsi="Garamond"/>
          <w:sz w:val="24"/>
          <w:szCs w:val="24"/>
          <w:lang w:val="sq-AL"/>
        </w:rPr>
        <w:t xml:space="preserve">menaxhimin </w:t>
      </w:r>
      <w:r w:rsidR="00272718" w:rsidRPr="00BB5C26">
        <w:rPr>
          <w:rFonts w:ascii="Garamond" w:hAnsi="Garamond"/>
          <w:sz w:val="24"/>
          <w:szCs w:val="24"/>
          <w:lang w:val="sq-AL"/>
        </w:rPr>
        <w:t xml:space="preserve">e aplikimeve </w:t>
      </w:r>
      <w:r w:rsidR="002F5364" w:rsidRPr="002F5364">
        <w:rPr>
          <w:rFonts w:ascii="Garamond" w:hAnsi="Garamond"/>
          <w:i/>
          <w:sz w:val="24"/>
          <w:szCs w:val="24"/>
          <w:lang w:val="sq-AL"/>
        </w:rPr>
        <w:t>online</w:t>
      </w:r>
      <w:r w:rsidR="00647491">
        <w:rPr>
          <w:rFonts w:ascii="Garamond" w:hAnsi="Garamond"/>
          <w:i/>
          <w:sz w:val="24"/>
          <w:szCs w:val="24"/>
          <w:lang w:val="sq-AL"/>
        </w:rPr>
        <w:t>,</w:t>
      </w:r>
      <w:r w:rsidR="00272718" w:rsidRPr="00BB5C26">
        <w:rPr>
          <w:rFonts w:ascii="Garamond" w:hAnsi="Garamond"/>
          <w:sz w:val="24"/>
          <w:szCs w:val="24"/>
          <w:lang w:val="sq-AL"/>
        </w:rPr>
        <w:t xml:space="preserve"> duke mundësuar grumbullimin dhe shqyrtimin administrativ të tyre</w:t>
      </w:r>
      <w:r w:rsidR="00647491">
        <w:rPr>
          <w:rFonts w:ascii="Garamond" w:hAnsi="Garamond"/>
          <w:sz w:val="24"/>
          <w:szCs w:val="24"/>
          <w:lang w:val="sq-AL"/>
        </w:rPr>
        <w:t>;</w:t>
      </w:r>
    </w:p>
    <w:p w14:paraId="3550A17F" w14:textId="7147F01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647491" w:rsidRPr="00BB5C26">
        <w:rPr>
          <w:rFonts w:ascii="Garamond" w:hAnsi="Garamond"/>
          <w:sz w:val="24"/>
          <w:szCs w:val="24"/>
          <w:lang w:val="sq-AL"/>
        </w:rPr>
        <w:t xml:space="preserve">vlerësimin </w:t>
      </w:r>
      <w:r w:rsidR="00272718" w:rsidRPr="00BB5C26">
        <w:rPr>
          <w:rFonts w:ascii="Garamond" w:hAnsi="Garamond"/>
          <w:sz w:val="24"/>
          <w:szCs w:val="24"/>
          <w:lang w:val="sq-AL"/>
        </w:rPr>
        <w:t>e sasisë së naftës që përfitohet, mbështetur në ve</w:t>
      </w:r>
      <w:r w:rsidR="007A65EC">
        <w:rPr>
          <w:rFonts w:ascii="Garamond" w:hAnsi="Garamond"/>
          <w:sz w:val="24"/>
          <w:szCs w:val="24"/>
          <w:lang w:val="sq-AL"/>
        </w:rPr>
        <w:t>tëdeklarim dhe duke u bazuar te</w:t>
      </w:r>
      <w:r w:rsidR="00272718" w:rsidRPr="00BB5C26">
        <w:rPr>
          <w:rFonts w:ascii="Garamond" w:hAnsi="Garamond"/>
          <w:sz w:val="24"/>
          <w:szCs w:val="24"/>
          <w:lang w:val="sq-AL"/>
        </w:rPr>
        <w:t xml:space="preserve"> sipërfaqet e tokës bujqësore dhe kulturat e deklaruara</w:t>
      </w:r>
      <w:r w:rsidR="007A65EC">
        <w:rPr>
          <w:rFonts w:ascii="Garamond" w:hAnsi="Garamond"/>
          <w:sz w:val="24"/>
          <w:szCs w:val="24"/>
          <w:lang w:val="sq-AL"/>
        </w:rPr>
        <w:t>;</w:t>
      </w:r>
    </w:p>
    <w:p w14:paraId="3550A180" w14:textId="75BD838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647491" w:rsidRPr="00BB5C26">
        <w:rPr>
          <w:rFonts w:ascii="Garamond" w:hAnsi="Garamond"/>
          <w:sz w:val="24"/>
          <w:szCs w:val="24"/>
          <w:lang w:val="sq-AL"/>
        </w:rPr>
        <w:t xml:space="preserve">menaxhimin </w:t>
      </w:r>
      <w:r w:rsidR="00272718" w:rsidRPr="00BB5C26">
        <w:rPr>
          <w:rFonts w:ascii="Garamond" w:hAnsi="Garamond"/>
          <w:sz w:val="24"/>
          <w:szCs w:val="24"/>
          <w:lang w:val="sq-AL"/>
        </w:rPr>
        <w:t xml:space="preserve">e shpërndarjes së kartave individuale të naftës te </w:t>
      </w:r>
      <w:r w:rsidR="009F0C98">
        <w:rPr>
          <w:rFonts w:ascii="Garamond" w:hAnsi="Garamond"/>
          <w:sz w:val="24"/>
          <w:szCs w:val="24"/>
          <w:lang w:val="sq-AL"/>
        </w:rPr>
        <w:t>subjektet përfituese;</w:t>
      </w:r>
    </w:p>
    <w:p w14:paraId="3550A181" w14:textId="151DFD6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ç) </w:t>
      </w:r>
      <w:r w:rsidR="00647491" w:rsidRPr="00BB5C26">
        <w:rPr>
          <w:rFonts w:ascii="Garamond" w:hAnsi="Garamond"/>
          <w:sz w:val="24"/>
          <w:szCs w:val="24"/>
          <w:lang w:val="sq-AL"/>
        </w:rPr>
        <w:t xml:space="preserve">gjurmimin </w:t>
      </w:r>
      <w:r w:rsidR="00272718" w:rsidRPr="00BB5C26">
        <w:rPr>
          <w:rFonts w:ascii="Garamond" w:hAnsi="Garamond"/>
          <w:sz w:val="24"/>
          <w:szCs w:val="24"/>
          <w:lang w:val="sq-AL"/>
        </w:rPr>
        <w:t xml:space="preserve">e tërheqjeve të naftës nga </w:t>
      </w:r>
      <w:r w:rsidR="009F0C98">
        <w:rPr>
          <w:rFonts w:ascii="Garamond" w:hAnsi="Garamond"/>
          <w:sz w:val="24"/>
          <w:szCs w:val="24"/>
          <w:lang w:val="sq-AL"/>
        </w:rPr>
        <w:t>subjektet përfituese;</w:t>
      </w:r>
    </w:p>
    <w:p w14:paraId="3550A182" w14:textId="5F92C32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 </w:t>
      </w:r>
      <w:r w:rsidR="00647491" w:rsidRPr="00BB5C26">
        <w:rPr>
          <w:rFonts w:ascii="Garamond" w:hAnsi="Garamond"/>
          <w:sz w:val="24"/>
          <w:szCs w:val="24"/>
          <w:lang w:val="sq-AL"/>
        </w:rPr>
        <w:t xml:space="preserve">përzgjedhjen </w:t>
      </w:r>
      <w:r w:rsidR="00272718" w:rsidRPr="00BB5C26">
        <w:rPr>
          <w:rFonts w:ascii="Garamond" w:hAnsi="Garamond"/>
          <w:sz w:val="24"/>
          <w:szCs w:val="24"/>
          <w:lang w:val="sq-AL"/>
        </w:rPr>
        <w:t xml:space="preserve">e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që do t’i nënshtrohen kontrollit në terren.</w:t>
      </w:r>
    </w:p>
    <w:p w14:paraId="3550A183" w14:textId="3D87636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dh) </w:t>
      </w:r>
      <w:r w:rsidR="00647491" w:rsidRPr="00BB5C26">
        <w:rPr>
          <w:rFonts w:ascii="Garamond" w:hAnsi="Garamond"/>
          <w:sz w:val="24"/>
          <w:szCs w:val="24"/>
          <w:lang w:val="sq-AL"/>
        </w:rPr>
        <w:t xml:space="preserve">menaxhimin </w:t>
      </w:r>
      <w:r w:rsidR="00272718" w:rsidRPr="00BB5C26">
        <w:rPr>
          <w:rFonts w:ascii="Garamond" w:hAnsi="Garamond"/>
          <w:sz w:val="24"/>
          <w:szCs w:val="24"/>
          <w:lang w:val="sq-AL"/>
        </w:rPr>
        <w:t>e procesit të kontrollit në terren që do të vlerësojë përputhshmërinë e vetëdeklarimeve me situatën reale në terren</w:t>
      </w:r>
      <w:r w:rsidR="009F0C98">
        <w:rPr>
          <w:rFonts w:ascii="Garamond" w:hAnsi="Garamond"/>
          <w:sz w:val="24"/>
          <w:szCs w:val="24"/>
          <w:lang w:val="sq-AL"/>
        </w:rPr>
        <w:t>;</w:t>
      </w:r>
    </w:p>
    <w:p w14:paraId="3550A184" w14:textId="0DFCDDB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e) </w:t>
      </w:r>
      <w:r w:rsidR="00647491" w:rsidRPr="00BB5C26">
        <w:rPr>
          <w:rFonts w:ascii="Garamond" w:hAnsi="Garamond"/>
          <w:sz w:val="24"/>
          <w:szCs w:val="24"/>
          <w:lang w:val="sq-AL"/>
        </w:rPr>
        <w:t xml:space="preserve">gjenerimin </w:t>
      </w:r>
      <w:r w:rsidR="00272718" w:rsidRPr="00BB5C26">
        <w:rPr>
          <w:rFonts w:ascii="Garamond" w:hAnsi="Garamond"/>
          <w:sz w:val="24"/>
          <w:szCs w:val="24"/>
          <w:lang w:val="sq-AL"/>
        </w:rPr>
        <w:t>e raportimeve të ndryshme në faza të caktuara të zbatimit të skemës</w:t>
      </w:r>
      <w:r w:rsidR="009F0C98">
        <w:rPr>
          <w:rFonts w:ascii="Garamond" w:hAnsi="Garamond"/>
          <w:sz w:val="24"/>
          <w:szCs w:val="24"/>
          <w:lang w:val="sq-AL"/>
        </w:rPr>
        <w:t>,</w:t>
      </w:r>
      <w:r w:rsidR="00272718" w:rsidRPr="00BB5C26">
        <w:rPr>
          <w:rFonts w:ascii="Garamond" w:hAnsi="Garamond"/>
          <w:sz w:val="24"/>
          <w:szCs w:val="24"/>
          <w:lang w:val="sq-AL"/>
        </w:rPr>
        <w:t xml:space="preserve"> sipas kërkesave të Ministrisë së Bujqësisë dhe Zhvillimit Rural.</w:t>
      </w:r>
    </w:p>
    <w:p w14:paraId="3550A185" w14:textId="13B9124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12. </w:t>
      </w:r>
      <w:r w:rsidR="00272718" w:rsidRPr="00BB5C26">
        <w:rPr>
          <w:rFonts w:ascii="Garamond" w:hAnsi="Garamond"/>
          <w:sz w:val="24"/>
          <w:szCs w:val="24"/>
          <w:lang w:val="sq-AL"/>
        </w:rPr>
        <w:t xml:space="preserve">Vetëm në rast se vlera totale e kërkesave/nevojave sipas aplikimeve, tejkalon sasinë e naftës </w:t>
      </w:r>
      <w:r w:rsidR="009F0C98">
        <w:rPr>
          <w:rFonts w:ascii="Garamond" w:hAnsi="Garamond"/>
          <w:sz w:val="24"/>
          <w:szCs w:val="24"/>
          <w:lang w:val="sq-AL"/>
        </w:rPr>
        <w:t>s</w:t>
      </w:r>
      <w:r w:rsidR="00272718" w:rsidRPr="00BB5C26">
        <w:rPr>
          <w:rFonts w:ascii="Garamond" w:hAnsi="Garamond"/>
          <w:sz w:val="24"/>
          <w:szCs w:val="24"/>
          <w:lang w:val="sq-AL"/>
        </w:rPr>
        <w:t>ë vënë në dispozicion për skemën mbështetëse, atëherë zbatohet parimi</w:t>
      </w:r>
      <w:r w:rsidR="009F0C98">
        <w:rPr>
          <w:rFonts w:ascii="Garamond" w:hAnsi="Garamond"/>
          <w:sz w:val="24"/>
          <w:szCs w:val="24"/>
          <w:lang w:val="sq-AL"/>
        </w:rPr>
        <w:t>:</w:t>
      </w:r>
      <w:r w:rsidR="00272718" w:rsidRPr="00BB5C26">
        <w:rPr>
          <w:rFonts w:ascii="Garamond" w:hAnsi="Garamond"/>
          <w:sz w:val="24"/>
          <w:szCs w:val="24"/>
          <w:lang w:val="sq-AL"/>
        </w:rPr>
        <w:t xml:space="preserve"> “Kush vjen i pari, shërbehet i pari”.</w:t>
      </w:r>
    </w:p>
    <w:p w14:paraId="3550A186" w14:textId="22DAF82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13. </w:t>
      </w:r>
      <w:r w:rsidR="00272718" w:rsidRPr="00BB5C26">
        <w:rPr>
          <w:rFonts w:ascii="Garamond" w:hAnsi="Garamond"/>
          <w:sz w:val="24"/>
          <w:szCs w:val="24"/>
          <w:lang w:val="sq-AL"/>
        </w:rPr>
        <w:t xml:space="preserve">Bazuar në listat e dërguara zyrtarisht nga </w:t>
      </w:r>
      <w:r w:rsidR="0066043E">
        <w:rPr>
          <w:rFonts w:ascii="Garamond" w:hAnsi="Garamond"/>
          <w:sz w:val="24"/>
          <w:szCs w:val="24"/>
          <w:lang w:val="sq-AL"/>
        </w:rPr>
        <w:t>AREB-të</w:t>
      </w:r>
      <w:r w:rsidR="00272718" w:rsidRPr="00BB5C26">
        <w:rPr>
          <w:rFonts w:ascii="Garamond" w:hAnsi="Garamond"/>
          <w:sz w:val="24"/>
          <w:szCs w:val="24"/>
          <w:lang w:val="sq-AL"/>
        </w:rPr>
        <w:t xml:space="preserve">, </w:t>
      </w:r>
      <w:r w:rsidR="009F0C98" w:rsidRPr="00BB5C26">
        <w:rPr>
          <w:rFonts w:ascii="Garamond" w:hAnsi="Garamond"/>
          <w:sz w:val="24"/>
          <w:szCs w:val="24"/>
          <w:lang w:val="sq-AL"/>
        </w:rPr>
        <w:t xml:space="preserve">njësia e posaçme </w:t>
      </w:r>
      <w:r w:rsidR="00272718" w:rsidRPr="00BB5C26">
        <w:rPr>
          <w:rFonts w:ascii="Garamond" w:hAnsi="Garamond"/>
          <w:sz w:val="24"/>
          <w:szCs w:val="24"/>
          <w:lang w:val="sq-AL"/>
        </w:rPr>
        <w:t>në MBZHR publikon në faqen zyrtare të internetit të ministrisë</w:t>
      </w:r>
      <w:r w:rsidR="009F0C98">
        <w:rPr>
          <w:rFonts w:ascii="Garamond" w:hAnsi="Garamond"/>
          <w:sz w:val="24"/>
          <w:szCs w:val="24"/>
          <w:lang w:val="sq-AL"/>
        </w:rPr>
        <w:t>,</w:t>
      </w:r>
      <w:r w:rsidR="00272718" w:rsidRPr="00BB5C26">
        <w:rPr>
          <w:rFonts w:ascii="Garamond" w:hAnsi="Garamond"/>
          <w:sz w:val="24"/>
          <w:szCs w:val="24"/>
          <w:lang w:val="sq-AL"/>
        </w:rPr>
        <w:t xml:space="preserve"> listën e përfituesve dhe masën përkatëse të përllogaritur të naftës për </w:t>
      </w:r>
      <w:r w:rsidR="009F0C98">
        <w:rPr>
          <w:rFonts w:ascii="Garamond" w:hAnsi="Garamond"/>
          <w:sz w:val="24"/>
          <w:szCs w:val="24"/>
          <w:lang w:val="sq-AL"/>
        </w:rPr>
        <w:t>subjektet përfituese</w:t>
      </w:r>
      <w:r w:rsidR="00272718" w:rsidRPr="00BB5C26">
        <w:rPr>
          <w:rFonts w:ascii="Garamond" w:hAnsi="Garamond"/>
          <w:sz w:val="24"/>
          <w:szCs w:val="24"/>
          <w:lang w:val="sq-AL"/>
        </w:rPr>
        <w:t>.</w:t>
      </w:r>
    </w:p>
    <w:p w14:paraId="3550A187"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Lista publikohet edhe në faqen zyrtare të internetit të AZHBR-së.</w:t>
      </w:r>
    </w:p>
    <w:p w14:paraId="3550A188" w14:textId="187BF39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14. </w:t>
      </w:r>
      <w:r w:rsidR="00272718" w:rsidRPr="00BB5C26">
        <w:rPr>
          <w:rFonts w:ascii="Garamond" w:hAnsi="Garamond"/>
          <w:sz w:val="24"/>
          <w:szCs w:val="24"/>
          <w:lang w:val="sq-AL"/>
        </w:rPr>
        <w:t xml:space="preserve">Sasia e naftës së përfituar nga subjektet përkatëse do të ndahet në dy periudha brenda vitit dhe tërheqja e sasisë respektive bëhet vetëm brenda periudhës së përcaktuar, por jo më vonë se data 30 </w:t>
      </w:r>
      <w:r w:rsidR="00D01B31" w:rsidRPr="00BB5C26">
        <w:rPr>
          <w:rFonts w:ascii="Garamond" w:hAnsi="Garamond"/>
          <w:sz w:val="24"/>
          <w:szCs w:val="24"/>
          <w:lang w:val="sq-AL"/>
        </w:rPr>
        <w:t xml:space="preserve">nëntor </w:t>
      </w:r>
      <w:r w:rsidR="00272718" w:rsidRPr="00BB5C26">
        <w:rPr>
          <w:rFonts w:ascii="Garamond" w:hAnsi="Garamond"/>
          <w:sz w:val="24"/>
          <w:szCs w:val="24"/>
          <w:lang w:val="sq-AL"/>
        </w:rPr>
        <w:t>2021.</w:t>
      </w:r>
    </w:p>
    <w:p w14:paraId="3550A189" w14:textId="77777777" w:rsidR="00272718" w:rsidRPr="00BB5C26" w:rsidRDefault="00272718" w:rsidP="001C64D2">
      <w:pPr>
        <w:spacing w:after="0" w:line="240" w:lineRule="auto"/>
        <w:rPr>
          <w:rFonts w:ascii="Garamond" w:hAnsi="Garamond"/>
          <w:sz w:val="24"/>
          <w:szCs w:val="24"/>
          <w:lang w:val="sq-AL"/>
        </w:rPr>
      </w:pPr>
    </w:p>
    <w:p w14:paraId="3550A18A" w14:textId="01D184A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15. </w:t>
      </w:r>
      <w:r w:rsidR="00272718" w:rsidRPr="00BB5C26">
        <w:rPr>
          <w:rFonts w:ascii="Garamond" w:hAnsi="Garamond"/>
          <w:sz w:val="24"/>
          <w:szCs w:val="24"/>
          <w:lang w:val="sq-AL"/>
        </w:rPr>
        <w:t xml:space="preserve">Lista me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sasitë respektive të naftës për secilin prej tyre dhe ndarjen e sasive të lejueshme për t’u tërhequr për çdo sezon, i dërgohen </w:t>
      </w:r>
      <w:r w:rsidR="00F32E9B" w:rsidRPr="00BB5C26">
        <w:rPr>
          <w:rFonts w:ascii="Garamond" w:hAnsi="Garamond"/>
          <w:sz w:val="24"/>
          <w:szCs w:val="24"/>
          <w:lang w:val="sq-AL"/>
        </w:rPr>
        <w:t xml:space="preserve">operatorit furnizues </w:t>
      </w:r>
      <w:r w:rsidR="00272718" w:rsidRPr="00BB5C26">
        <w:rPr>
          <w:rFonts w:ascii="Garamond" w:hAnsi="Garamond"/>
          <w:sz w:val="24"/>
          <w:szCs w:val="24"/>
          <w:lang w:val="sq-AL"/>
        </w:rPr>
        <w:t xml:space="preserve">të naftës të kontraktuar nga MBZHR-ja. Operatori është i detyruar të prodhojë kartat e naftës për çdo subjekt përfitues. Sasia e kartave të prodhuara do t’i dorëzohet MBZHR-së, e cila organizon dërgimin e tyre sipas rajoneve të mbuluara nga </w:t>
      </w:r>
      <w:r w:rsidR="0066043E">
        <w:rPr>
          <w:rFonts w:ascii="Garamond" w:hAnsi="Garamond"/>
          <w:sz w:val="24"/>
          <w:szCs w:val="24"/>
          <w:lang w:val="sq-AL"/>
        </w:rPr>
        <w:t>AREB-të</w:t>
      </w:r>
      <w:r w:rsidR="00272718" w:rsidRPr="00BB5C26">
        <w:rPr>
          <w:rFonts w:ascii="Garamond" w:hAnsi="Garamond"/>
          <w:sz w:val="24"/>
          <w:szCs w:val="24"/>
          <w:lang w:val="sq-AL"/>
        </w:rPr>
        <w:t>.</w:t>
      </w:r>
    </w:p>
    <w:p w14:paraId="3550A18B" w14:textId="5B34C73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16. </w:t>
      </w:r>
      <w:r w:rsidR="00272718" w:rsidRPr="00BB5C26">
        <w:rPr>
          <w:rFonts w:ascii="Garamond" w:hAnsi="Garamond"/>
          <w:sz w:val="24"/>
          <w:szCs w:val="24"/>
          <w:lang w:val="sq-AL"/>
        </w:rPr>
        <w:t xml:space="preserve">Shpërndarja e kartave te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bëhet pranë AREB-ve, të cilat njoftojnë subjektet brenda rajonit përkatës që mbulojnë. </w:t>
      </w:r>
      <w:r w:rsidR="0066043E">
        <w:rPr>
          <w:rFonts w:ascii="Garamond" w:hAnsi="Garamond"/>
          <w:sz w:val="24"/>
          <w:szCs w:val="24"/>
          <w:lang w:val="sq-AL"/>
        </w:rPr>
        <w:t xml:space="preserve">AREB-të </w:t>
      </w:r>
      <w:r w:rsidR="00272718" w:rsidRPr="00BB5C26">
        <w:rPr>
          <w:rFonts w:ascii="Garamond" w:hAnsi="Garamond"/>
          <w:sz w:val="24"/>
          <w:szCs w:val="24"/>
          <w:lang w:val="sq-AL"/>
        </w:rPr>
        <w:t>dorëzojnë kartat duke firmosur procesverbalin përkatës dhe hedhin në sistemin SMI të naftës për bujqësinë, informac</w:t>
      </w:r>
      <w:r w:rsidR="004A3770">
        <w:rPr>
          <w:rFonts w:ascii="Garamond" w:hAnsi="Garamond"/>
          <w:sz w:val="24"/>
          <w:szCs w:val="24"/>
          <w:lang w:val="sq-AL"/>
        </w:rPr>
        <w:t>ionin për dorëzimin e kartës te</w:t>
      </w:r>
      <w:r w:rsidR="00272718" w:rsidRPr="00BB5C26">
        <w:rPr>
          <w:rFonts w:ascii="Garamond" w:hAnsi="Garamond"/>
          <w:sz w:val="24"/>
          <w:szCs w:val="24"/>
          <w:lang w:val="sq-AL"/>
        </w:rPr>
        <w:t xml:space="preserve"> subjekti përfitues. Formulari për procesverbalin e dorëzimit të kartës dhe të formës për t’u hedhur në SMI, gjendet në </w:t>
      </w:r>
      <w:r w:rsidR="004A3770" w:rsidRPr="00BB5C26">
        <w:rPr>
          <w:rFonts w:ascii="Garamond" w:hAnsi="Garamond"/>
          <w:sz w:val="24"/>
          <w:szCs w:val="24"/>
          <w:lang w:val="sq-AL"/>
        </w:rPr>
        <w:t xml:space="preserve">aneksin </w:t>
      </w:r>
      <w:r w:rsidR="00272718" w:rsidRPr="00BB5C26">
        <w:rPr>
          <w:rFonts w:ascii="Garamond" w:hAnsi="Garamond"/>
          <w:sz w:val="24"/>
          <w:szCs w:val="24"/>
          <w:lang w:val="sq-AL"/>
        </w:rPr>
        <w:t>6.</w:t>
      </w:r>
    </w:p>
    <w:p w14:paraId="3550A18C" w14:textId="2445D82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17. </w:t>
      </w:r>
      <w:r w:rsidR="00272718" w:rsidRPr="00BB5C26">
        <w:rPr>
          <w:rFonts w:ascii="Garamond" w:hAnsi="Garamond"/>
          <w:sz w:val="24"/>
          <w:szCs w:val="24"/>
          <w:lang w:val="sq-AL"/>
        </w:rPr>
        <w:t>Nafta për bujqësinë</w:t>
      </w:r>
      <w:r w:rsidR="004A3770">
        <w:rPr>
          <w:rFonts w:ascii="Garamond" w:hAnsi="Garamond"/>
          <w:sz w:val="24"/>
          <w:szCs w:val="24"/>
          <w:lang w:val="sq-AL"/>
        </w:rPr>
        <w:t>,</w:t>
      </w:r>
      <w:r w:rsidR="00272718" w:rsidRPr="00BB5C26">
        <w:rPr>
          <w:rFonts w:ascii="Garamond" w:hAnsi="Garamond"/>
          <w:sz w:val="24"/>
          <w:szCs w:val="24"/>
          <w:lang w:val="sq-AL"/>
        </w:rPr>
        <w:t xml:space="preserve"> që do të tërhiqet nga </w:t>
      </w:r>
      <w:r w:rsidR="009F0C98">
        <w:rPr>
          <w:rFonts w:ascii="Garamond" w:hAnsi="Garamond"/>
          <w:sz w:val="24"/>
          <w:szCs w:val="24"/>
          <w:lang w:val="sq-AL"/>
        </w:rPr>
        <w:t>subjektet përfituese</w:t>
      </w:r>
      <w:r w:rsidR="00272718" w:rsidRPr="00BB5C26">
        <w:rPr>
          <w:rFonts w:ascii="Garamond" w:hAnsi="Garamond"/>
          <w:sz w:val="24"/>
          <w:szCs w:val="24"/>
          <w:lang w:val="sq-AL"/>
        </w:rPr>
        <w:t>, mundësohet nëpërmjet operatorëve furnizues të kontraktuar nga MBZHR-ja</w:t>
      </w:r>
      <w:r w:rsidR="004A3770">
        <w:rPr>
          <w:rFonts w:ascii="Garamond" w:hAnsi="Garamond"/>
          <w:sz w:val="24"/>
          <w:szCs w:val="24"/>
          <w:lang w:val="sq-AL"/>
        </w:rPr>
        <w:t>,</w:t>
      </w:r>
      <w:r w:rsidR="00272718" w:rsidRPr="00BB5C26">
        <w:rPr>
          <w:rFonts w:ascii="Garamond" w:hAnsi="Garamond"/>
          <w:sz w:val="24"/>
          <w:szCs w:val="24"/>
          <w:lang w:val="sq-AL"/>
        </w:rPr>
        <w:t xml:space="preserve"> në bazë të përzgjedhjes sipas procedurave ligjore prokuruese (në zbatim të VKM</w:t>
      </w:r>
      <w:r w:rsidR="004A3770">
        <w:rPr>
          <w:rFonts w:ascii="Garamond" w:hAnsi="Garamond"/>
          <w:sz w:val="24"/>
          <w:szCs w:val="24"/>
          <w:lang w:val="sq-AL"/>
        </w:rPr>
        <w:t>-së</w:t>
      </w:r>
      <w:r w:rsidR="00272718" w:rsidRPr="00BB5C26">
        <w:rPr>
          <w:rFonts w:ascii="Garamond" w:hAnsi="Garamond"/>
          <w:sz w:val="24"/>
          <w:szCs w:val="24"/>
          <w:lang w:val="sq-AL"/>
        </w:rPr>
        <w:t xml:space="preserve"> nr. 889, datë 11.11.2020</w:t>
      </w:r>
      <w:r w:rsidR="004A3770">
        <w:rPr>
          <w:rFonts w:ascii="Garamond" w:hAnsi="Garamond"/>
          <w:sz w:val="24"/>
          <w:szCs w:val="24"/>
          <w:lang w:val="sq-AL"/>
        </w:rPr>
        <w:t>,</w:t>
      </w:r>
      <w:r w:rsidR="00272718" w:rsidRPr="00BB5C26">
        <w:rPr>
          <w:rFonts w:ascii="Garamond" w:hAnsi="Garamond"/>
          <w:sz w:val="24"/>
          <w:szCs w:val="24"/>
          <w:lang w:val="sq-AL"/>
        </w:rPr>
        <w:t xml:space="preserve"> “Për disa shtesa në vendimin nr. 82, datë 14.2.2018, të Këshillit të Ministrave, </w:t>
      </w:r>
      <w:r w:rsidR="004A3770">
        <w:rPr>
          <w:rFonts w:ascii="Garamond" w:hAnsi="Garamond"/>
          <w:sz w:val="24"/>
          <w:szCs w:val="24"/>
          <w:lang w:val="sq-AL"/>
        </w:rPr>
        <w:t>‘</w:t>
      </w:r>
      <w:r w:rsidR="00272718" w:rsidRPr="00BB5C26">
        <w:rPr>
          <w:rFonts w:ascii="Garamond" w:hAnsi="Garamond"/>
          <w:sz w:val="24"/>
          <w:szCs w:val="24"/>
          <w:lang w:val="sq-AL"/>
        </w:rPr>
        <w:t>Për ngarkimin e Agjencisë së Blerjeve të Përqendruara</w:t>
      </w:r>
      <w:r w:rsidR="004A3770">
        <w:rPr>
          <w:rFonts w:ascii="Garamond" w:hAnsi="Garamond"/>
          <w:sz w:val="24"/>
          <w:szCs w:val="24"/>
          <w:lang w:val="sq-AL"/>
        </w:rPr>
        <w:t>,</w:t>
      </w:r>
      <w:r w:rsidR="00272718" w:rsidRPr="00BB5C26">
        <w:rPr>
          <w:rFonts w:ascii="Garamond" w:hAnsi="Garamond"/>
          <w:sz w:val="24"/>
          <w:szCs w:val="24"/>
          <w:lang w:val="sq-AL"/>
        </w:rPr>
        <w:t xml:space="preserve"> për kryerjen e procedurave të prokurimit publik, në emër dhe për llogari të Kryeministrisë, ministrive dhe institucioneve të varësisë, për disa mallra dhe </w:t>
      </w:r>
      <w:r w:rsidR="004A3770" w:rsidRPr="00BB5C26">
        <w:rPr>
          <w:rFonts w:ascii="Garamond" w:hAnsi="Garamond"/>
          <w:sz w:val="24"/>
          <w:szCs w:val="24"/>
          <w:lang w:val="sq-AL"/>
        </w:rPr>
        <w:t>shërbime</w:t>
      </w:r>
      <w:r w:rsidR="004A3770">
        <w:rPr>
          <w:rFonts w:ascii="Garamond" w:hAnsi="Garamond"/>
          <w:sz w:val="24"/>
          <w:szCs w:val="24"/>
          <w:lang w:val="sq-AL"/>
        </w:rPr>
        <w:t>’</w:t>
      </w:r>
      <w:r w:rsidR="00272718" w:rsidRPr="00BB5C26">
        <w:rPr>
          <w:rFonts w:ascii="Garamond" w:hAnsi="Garamond"/>
          <w:sz w:val="24"/>
          <w:szCs w:val="24"/>
          <w:lang w:val="sq-AL"/>
        </w:rPr>
        <w:t xml:space="preserve">”, të ndryshuar), nëpërmjet pikave të tyre të shpërndarjes, ku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paraqiten me kartën individuale në të cilën është hedhur sasia e naftës, që ka të drejtë të tërheqë subjekti përfitues përkatës. Procedurat për regjistrimin dhe dokumentimin e tërheqjeve nga operatori shpërndarës, përcaktohen në kontratën që MBZHR-ja ka lidhur me këtë operator.</w:t>
      </w:r>
    </w:p>
    <w:p w14:paraId="3550A18D" w14:textId="795033D6" w:rsidR="00272718" w:rsidRPr="00BA782D" w:rsidRDefault="00B1443E" w:rsidP="001C64D2">
      <w:pPr>
        <w:spacing w:after="0" w:line="240" w:lineRule="auto"/>
        <w:rPr>
          <w:rFonts w:ascii="Garamond" w:hAnsi="Garamond"/>
          <w:sz w:val="24"/>
          <w:szCs w:val="24"/>
          <w:lang w:val="sq-AL"/>
        </w:rPr>
      </w:pPr>
      <w:bookmarkStart w:id="24" w:name="_Toc60305173"/>
      <w:r w:rsidRPr="00BA782D">
        <w:rPr>
          <w:rFonts w:ascii="Garamond" w:hAnsi="Garamond"/>
          <w:sz w:val="24"/>
          <w:szCs w:val="24"/>
          <w:lang w:val="sq-AL"/>
        </w:rPr>
        <w:t xml:space="preserve">VI. </w:t>
      </w:r>
      <w:r w:rsidR="00272718" w:rsidRPr="00BA782D">
        <w:rPr>
          <w:rFonts w:ascii="Garamond" w:hAnsi="Garamond"/>
          <w:sz w:val="24"/>
          <w:szCs w:val="24"/>
          <w:lang w:val="sq-AL"/>
        </w:rPr>
        <w:t>KONTROLLI I ZBATIMIT TË SKEMËS NGA AZHBR</w:t>
      </w:r>
      <w:bookmarkEnd w:id="24"/>
      <w:r w:rsidR="009A108F">
        <w:rPr>
          <w:rFonts w:ascii="Garamond" w:hAnsi="Garamond"/>
          <w:sz w:val="24"/>
          <w:szCs w:val="24"/>
          <w:lang w:val="sq-AL"/>
        </w:rPr>
        <w:t>-ja</w:t>
      </w:r>
    </w:p>
    <w:p w14:paraId="3550A18E" w14:textId="058D767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AZHBR</w:t>
      </w:r>
      <w:r w:rsidR="00684919">
        <w:rPr>
          <w:rFonts w:ascii="Garamond" w:hAnsi="Garamond"/>
          <w:sz w:val="24"/>
          <w:szCs w:val="24"/>
          <w:lang w:val="sq-AL"/>
        </w:rPr>
        <w:t>-ja</w:t>
      </w:r>
      <w:r w:rsidR="00272718" w:rsidRPr="00BB5C26">
        <w:rPr>
          <w:rFonts w:ascii="Garamond" w:hAnsi="Garamond"/>
          <w:sz w:val="24"/>
          <w:szCs w:val="24"/>
          <w:lang w:val="sq-AL"/>
        </w:rPr>
        <w:t xml:space="preserve"> është institucioni përgjegjës për verifikimin dhe kontrollin e </w:t>
      </w:r>
      <w:r w:rsidR="00544507">
        <w:rPr>
          <w:rFonts w:ascii="Garamond" w:hAnsi="Garamond"/>
          <w:sz w:val="24"/>
          <w:szCs w:val="24"/>
          <w:lang w:val="sq-AL"/>
        </w:rPr>
        <w:t>subjekteve përfituese</w:t>
      </w:r>
      <w:r w:rsidR="00272718" w:rsidRPr="00BB5C26">
        <w:rPr>
          <w:rFonts w:ascii="Garamond" w:hAnsi="Garamond"/>
          <w:sz w:val="24"/>
          <w:szCs w:val="24"/>
          <w:lang w:val="sq-AL"/>
        </w:rPr>
        <w:t>, sipas kritereve të përcaktuar në këtë udhëzim.</w:t>
      </w:r>
    </w:p>
    <w:p w14:paraId="3550A18F" w14:textId="7C71628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AZHBR</w:t>
      </w:r>
      <w:r w:rsidR="00684919">
        <w:rPr>
          <w:rFonts w:ascii="Garamond" w:hAnsi="Garamond"/>
          <w:sz w:val="24"/>
          <w:szCs w:val="24"/>
          <w:lang w:val="sq-AL"/>
        </w:rPr>
        <w:t>-ja</w:t>
      </w:r>
      <w:r w:rsidR="00272718" w:rsidRPr="00BB5C26">
        <w:rPr>
          <w:rFonts w:ascii="Garamond" w:hAnsi="Garamond"/>
          <w:sz w:val="24"/>
          <w:szCs w:val="24"/>
          <w:lang w:val="sq-AL"/>
        </w:rPr>
        <w:t xml:space="preserve"> gëzon të drejtën për të kërkuar çdo informacion shtesë nga </w:t>
      </w:r>
      <w:r w:rsidR="009F0C98">
        <w:rPr>
          <w:rFonts w:ascii="Garamond" w:hAnsi="Garamond"/>
          <w:sz w:val="24"/>
          <w:szCs w:val="24"/>
          <w:lang w:val="sq-AL"/>
        </w:rPr>
        <w:t>subjektet përfituese</w:t>
      </w:r>
      <w:r w:rsidR="00272718" w:rsidRPr="00BB5C26">
        <w:rPr>
          <w:rFonts w:ascii="Garamond" w:hAnsi="Garamond"/>
          <w:sz w:val="24"/>
          <w:szCs w:val="24"/>
          <w:lang w:val="sq-AL"/>
        </w:rPr>
        <w:t>, në rast se e gjykon të arsyeshme brenda kritereve dhe procedurave të miratuara.</w:t>
      </w:r>
    </w:p>
    <w:p w14:paraId="3550A190" w14:textId="09BE907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Çdo subjekt p</w:t>
      </w:r>
      <w:r w:rsidR="00544507">
        <w:rPr>
          <w:rFonts w:ascii="Garamond" w:hAnsi="Garamond"/>
          <w:sz w:val="24"/>
          <w:szCs w:val="24"/>
          <w:lang w:val="sq-AL"/>
        </w:rPr>
        <w:t>ërfitues i naftës për bujqësinë</w:t>
      </w:r>
      <w:r w:rsidR="00272718" w:rsidRPr="00BB5C26">
        <w:rPr>
          <w:rFonts w:ascii="Garamond" w:hAnsi="Garamond"/>
          <w:sz w:val="24"/>
          <w:szCs w:val="24"/>
          <w:lang w:val="sq-AL"/>
        </w:rPr>
        <w:t xml:space="preserve"> është subjekt potencial kontrolli nga ana e AZHBR-së. Kontrollet kryhen pas shpalljes së listës së përfituesve dhe vazhdojnë në varësi të periudhave të deklaruara për mbjelljen e kulturave. </w:t>
      </w:r>
    </w:p>
    <w:p w14:paraId="3550A191" w14:textId="6236983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 xml:space="preserve">Kontrolli i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të naftës për bujqësinë mund të jetë i plotë ose me zgjedhje rastësore. Kontrolli do të jetë i plotë për të gjith</w:t>
      </w:r>
      <w:r w:rsidR="00244AB5">
        <w:rPr>
          <w:rFonts w:ascii="Garamond" w:hAnsi="Garamond"/>
          <w:sz w:val="24"/>
          <w:szCs w:val="24"/>
          <w:lang w:val="sq-AL"/>
        </w:rPr>
        <w:t>a</w:t>
      </w:r>
      <w:r w:rsidR="00272718" w:rsidRPr="00BB5C26">
        <w:rPr>
          <w:rFonts w:ascii="Garamond" w:hAnsi="Garamond"/>
          <w:sz w:val="24"/>
          <w:szCs w:val="24"/>
          <w:lang w:val="sq-AL"/>
        </w:rPr>
        <w:t xml:space="preserve"> </w:t>
      </w:r>
      <w:r w:rsidR="009F0C98">
        <w:rPr>
          <w:rFonts w:ascii="Garamond" w:hAnsi="Garamond"/>
          <w:sz w:val="24"/>
          <w:szCs w:val="24"/>
          <w:lang w:val="sq-AL"/>
        </w:rPr>
        <w:t>subjektet përfituese</w:t>
      </w:r>
      <w:r w:rsidR="00244AB5">
        <w:rPr>
          <w:rFonts w:ascii="Garamond" w:hAnsi="Garamond"/>
          <w:sz w:val="24"/>
          <w:szCs w:val="24"/>
          <w:lang w:val="sq-AL"/>
        </w:rPr>
        <w:t xml:space="preserve"> me sipërfaqe mbi 10 ha</w:t>
      </w:r>
      <w:r w:rsidR="00272718" w:rsidRPr="00BB5C26">
        <w:rPr>
          <w:rFonts w:ascii="Garamond" w:hAnsi="Garamond"/>
          <w:sz w:val="24"/>
          <w:szCs w:val="24"/>
          <w:lang w:val="sq-AL"/>
        </w:rPr>
        <w:t xml:space="preserve"> dhe me zgjedhje rastësore për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me sipërfaqe deri në 10 ha. Kontrolli me zgjedhje rastësore duhet të bëhet sipas kritereve të zgjedhjes përfaqësuese, duke pa</w:t>
      </w:r>
      <w:r w:rsidR="00244AB5">
        <w:rPr>
          <w:rFonts w:ascii="Garamond" w:hAnsi="Garamond"/>
          <w:sz w:val="24"/>
          <w:szCs w:val="24"/>
          <w:lang w:val="sq-AL"/>
        </w:rPr>
        <w:t>s</w:t>
      </w:r>
      <w:r w:rsidR="00272718" w:rsidRPr="00BB5C26">
        <w:rPr>
          <w:rFonts w:ascii="Garamond" w:hAnsi="Garamond"/>
          <w:sz w:val="24"/>
          <w:szCs w:val="24"/>
          <w:lang w:val="sq-AL"/>
        </w:rPr>
        <w:t xml:space="preserve">ur parasysh shpërndarjen gjeografike të përfituesve, madhësinë e fermës përfituese, kulturën bujqësore përfituese dhe sezonin e mbjelljeve. Kontrolli në terren duhet të bëhet për jo më pak se 10% të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përfshirë kontrollin e </w:t>
      </w:r>
      <w:r w:rsidR="00653697">
        <w:rPr>
          <w:rFonts w:ascii="Garamond" w:hAnsi="Garamond"/>
          <w:sz w:val="24"/>
          <w:szCs w:val="24"/>
          <w:lang w:val="sq-AL"/>
        </w:rPr>
        <w:t xml:space="preserve">të </w:t>
      </w:r>
      <w:r w:rsidR="00272718" w:rsidRPr="00BB5C26">
        <w:rPr>
          <w:rFonts w:ascii="Garamond" w:hAnsi="Garamond"/>
          <w:sz w:val="24"/>
          <w:szCs w:val="24"/>
          <w:lang w:val="sq-AL"/>
        </w:rPr>
        <w:t>gjith</w:t>
      </w:r>
      <w:r w:rsidR="00653697">
        <w:rPr>
          <w:rFonts w:ascii="Garamond" w:hAnsi="Garamond"/>
          <w:sz w:val="24"/>
          <w:szCs w:val="24"/>
          <w:lang w:val="sq-AL"/>
        </w:rPr>
        <w:t xml:space="preserve">a </w:t>
      </w:r>
      <w:r w:rsidR="00272718" w:rsidRPr="00BB5C26">
        <w:rPr>
          <w:rFonts w:ascii="Garamond" w:hAnsi="Garamond"/>
          <w:sz w:val="24"/>
          <w:szCs w:val="24"/>
          <w:lang w:val="sq-AL"/>
        </w:rPr>
        <w:t>subjekteve me sipërfaqe mbi 10 ha.</w:t>
      </w:r>
    </w:p>
    <w:p w14:paraId="3550A192" w14:textId="4784535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Grupi i kontrollit në terren bën verifikimin në vend, duke lajmëruar paraprakisht subjektin përfitues për praninë e tij ose përfaqësuesin ligjor të pajisur me prokurë. Grupi i kontr</w:t>
      </w:r>
      <w:r w:rsidR="00095938">
        <w:rPr>
          <w:rFonts w:ascii="Garamond" w:hAnsi="Garamond"/>
          <w:sz w:val="24"/>
          <w:szCs w:val="24"/>
          <w:lang w:val="sq-AL"/>
        </w:rPr>
        <w:t>ollit paraqitet te</w:t>
      </w:r>
      <w:r w:rsidR="00272718" w:rsidRPr="00BB5C26">
        <w:rPr>
          <w:rFonts w:ascii="Garamond" w:hAnsi="Garamond"/>
          <w:sz w:val="24"/>
          <w:szCs w:val="24"/>
          <w:lang w:val="sq-AL"/>
        </w:rPr>
        <w:t xml:space="preserve"> subjekti përfitues për t’u kontrolluar me formularin e vetëdeklarimit të sipërfaqeve të planifikuara për t’u kultivuar prej tij.</w:t>
      </w:r>
    </w:p>
    <w:p w14:paraId="3550A193" w14:textId="6FE12B0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Grupi i kontrollit</w:t>
      </w:r>
      <w:r w:rsidR="00095938">
        <w:rPr>
          <w:rFonts w:ascii="Garamond" w:hAnsi="Garamond"/>
          <w:sz w:val="24"/>
          <w:szCs w:val="24"/>
          <w:lang w:val="sq-AL"/>
        </w:rPr>
        <w:t>,</w:t>
      </w:r>
      <w:r w:rsidR="00272718" w:rsidRPr="00BB5C26">
        <w:rPr>
          <w:rFonts w:ascii="Garamond" w:hAnsi="Garamond"/>
          <w:sz w:val="24"/>
          <w:szCs w:val="24"/>
          <w:lang w:val="sq-AL"/>
        </w:rPr>
        <w:t xml:space="preserve">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pranon vendimin e grupit të verifikimit, ai mund të bëjë shënimet/komentet e nevojshme dhe të firmosë për to. Formularët/raportet e verifikimit në terren</w:t>
      </w:r>
      <w:r w:rsidR="00095938">
        <w:rPr>
          <w:rFonts w:ascii="Garamond" w:hAnsi="Garamond"/>
          <w:sz w:val="24"/>
          <w:szCs w:val="24"/>
          <w:lang w:val="sq-AL"/>
        </w:rPr>
        <w:t>,</w:t>
      </w:r>
      <w:r w:rsidR="00272718" w:rsidRPr="00BB5C26">
        <w:rPr>
          <w:rFonts w:ascii="Garamond" w:hAnsi="Garamond"/>
          <w:sz w:val="24"/>
          <w:szCs w:val="24"/>
          <w:lang w:val="sq-AL"/>
        </w:rPr>
        <w:t xml:space="preserve"> sipas </w:t>
      </w:r>
      <w:r w:rsidR="00095938" w:rsidRPr="00BB5C26">
        <w:rPr>
          <w:rFonts w:ascii="Garamond" w:hAnsi="Garamond"/>
          <w:sz w:val="24"/>
          <w:szCs w:val="24"/>
          <w:lang w:val="sq-AL"/>
        </w:rPr>
        <w:t xml:space="preserve">aneksit </w:t>
      </w:r>
      <w:r w:rsidR="00272718" w:rsidRPr="00BB5C26">
        <w:rPr>
          <w:rFonts w:ascii="Garamond" w:hAnsi="Garamond"/>
          <w:sz w:val="24"/>
          <w:szCs w:val="24"/>
          <w:lang w:val="sq-AL"/>
        </w:rPr>
        <w:t xml:space="preserve">7, përgatiten nga AZHBR-ja, në përputhje dhe në zbatim të këtij </w:t>
      </w:r>
      <w:r w:rsidR="00095938" w:rsidRPr="00BB5C26">
        <w:rPr>
          <w:rFonts w:ascii="Garamond" w:hAnsi="Garamond"/>
          <w:sz w:val="24"/>
          <w:szCs w:val="24"/>
          <w:lang w:val="sq-AL"/>
        </w:rPr>
        <w:t>udhëzimi</w:t>
      </w:r>
      <w:r w:rsidR="00272718" w:rsidRPr="00BB5C26">
        <w:rPr>
          <w:rFonts w:ascii="Garamond" w:hAnsi="Garamond"/>
          <w:sz w:val="24"/>
          <w:szCs w:val="24"/>
          <w:lang w:val="sq-AL"/>
        </w:rPr>
        <w:t>.</w:t>
      </w:r>
    </w:p>
    <w:p w14:paraId="3550A194" w14:textId="10D632B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Kur grupi i verifikimit ka mendime të ndryshme me subjektin përfitues</w:t>
      </w:r>
      <w:r w:rsidR="00B934E8">
        <w:rPr>
          <w:rFonts w:ascii="Garamond" w:hAnsi="Garamond"/>
          <w:sz w:val="24"/>
          <w:szCs w:val="24"/>
          <w:lang w:val="sq-AL"/>
        </w:rPr>
        <w:t>,</w:t>
      </w:r>
      <w:r w:rsidR="00272718" w:rsidRPr="00BB5C26">
        <w:rPr>
          <w:rFonts w:ascii="Garamond" w:hAnsi="Garamond"/>
          <w:sz w:val="24"/>
          <w:szCs w:val="24"/>
          <w:lang w:val="sq-AL"/>
        </w:rPr>
        <w:t xml:space="preserve"> në lidhje me gjetjet faktike në terren</w:t>
      </w:r>
      <w:r w:rsidR="00B934E8">
        <w:rPr>
          <w:rFonts w:ascii="Garamond" w:hAnsi="Garamond"/>
          <w:sz w:val="24"/>
          <w:szCs w:val="24"/>
          <w:lang w:val="sq-AL"/>
        </w:rPr>
        <w:t>,</w:t>
      </w:r>
      <w:r w:rsidR="00272718" w:rsidRPr="00BB5C26">
        <w:rPr>
          <w:rFonts w:ascii="Garamond" w:hAnsi="Garamond"/>
          <w:sz w:val="24"/>
          <w:szCs w:val="24"/>
          <w:lang w:val="sq-AL"/>
        </w:rPr>
        <w:t xml:space="preserve"> përkundrejt formularit të vetëdeklarimit, një ekip i Drejtorisë së Kontrollit të AZHBR-së qendër, bën riverifikim të rastit, vendimi i argumentuar i të cilit është i pakontestueshëm administrativisht nga palët.</w:t>
      </w:r>
    </w:p>
    <w:p w14:paraId="3550A195" w14:textId="77777777" w:rsidR="00272718" w:rsidRPr="00BB5C26" w:rsidRDefault="00272718" w:rsidP="001C64D2">
      <w:pPr>
        <w:spacing w:after="0" w:line="240" w:lineRule="auto"/>
        <w:rPr>
          <w:rFonts w:ascii="Garamond" w:hAnsi="Garamond"/>
          <w:sz w:val="24"/>
          <w:szCs w:val="24"/>
          <w:lang w:val="sq-AL"/>
        </w:rPr>
      </w:pPr>
    </w:p>
    <w:p w14:paraId="3550A196" w14:textId="118E6C8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Informacioni i raportit të verifikimit, ngarkohet në Sistemin e Menaxhimit t</w:t>
      </w:r>
      <w:r w:rsidR="00487404">
        <w:rPr>
          <w:rFonts w:ascii="Garamond" w:hAnsi="Garamond"/>
          <w:sz w:val="24"/>
          <w:szCs w:val="24"/>
          <w:lang w:val="sq-AL"/>
        </w:rPr>
        <w:t>ë</w:t>
      </w:r>
      <w:r w:rsidR="00272718" w:rsidRPr="00BB5C26">
        <w:rPr>
          <w:rFonts w:ascii="Garamond" w:hAnsi="Garamond"/>
          <w:sz w:val="24"/>
          <w:szCs w:val="24"/>
          <w:lang w:val="sq-AL"/>
        </w:rPr>
        <w:t xml:space="preserve"> </w:t>
      </w:r>
      <w:r w:rsidR="00A55AD1" w:rsidRPr="00BB5C26">
        <w:rPr>
          <w:rFonts w:ascii="Garamond" w:hAnsi="Garamond"/>
          <w:sz w:val="24"/>
          <w:szCs w:val="24"/>
          <w:lang w:val="sq-AL"/>
        </w:rPr>
        <w:t>Informacionit</w:t>
      </w:r>
      <w:r w:rsidR="00272718" w:rsidRPr="00BB5C26">
        <w:rPr>
          <w:rFonts w:ascii="Garamond" w:hAnsi="Garamond"/>
          <w:sz w:val="24"/>
          <w:szCs w:val="24"/>
          <w:lang w:val="sq-AL"/>
        </w:rPr>
        <w:t xml:space="preserve"> (SMI) </w:t>
      </w:r>
      <w:r w:rsidR="00A55AD1" w:rsidRPr="00BB5C26">
        <w:rPr>
          <w:rFonts w:ascii="Garamond" w:hAnsi="Garamond"/>
          <w:sz w:val="24"/>
          <w:szCs w:val="24"/>
          <w:lang w:val="sq-AL"/>
        </w:rPr>
        <w:t>për</w:t>
      </w:r>
      <w:r w:rsidR="00272718" w:rsidRPr="00BB5C26">
        <w:rPr>
          <w:rFonts w:ascii="Garamond" w:hAnsi="Garamond"/>
          <w:sz w:val="24"/>
          <w:szCs w:val="24"/>
          <w:lang w:val="sq-AL"/>
        </w:rPr>
        <w:t xml:space="preserve"> skemën mbështetëse të naftës për bujqësinë, sipas kërkesave të sistemit.</w:t>
      </w:r>
    </w:p>
    <w:p w14:paraId="3550A197" w14:textId="0DEFC8A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9. </w:t>
      </w:r>
      <w:r w:rsidR="00272718" w:rsidRPr="00BB5C26">
        <w:rPr>
          <w:rFonts w:ascii="Garamond" w:hAnsi="Garamond"/>
          <w:sz w:val="24"/>
          <w:szCs w:val="24"/>
          <w:lang w:val="sq-AL"/>
        </w:rPr>
        <w:t xml:space="preserve">Në vlerësimin e </w:t>
      </w:r>
      <w:r w:rsidR="0041752C" w:rsidRPr="00BB5C26">
        <w:rPr>
          <w:rFonts w:ascii="Garamond" w:hAnsi="Garamond"/>
          <w:sz w:val="24"/>
          <w:szCs w:val="24"/>
          <w:lang w:val="sq-AL"/>
        </w:rPr>
        <w:t>përputhshmërisë</w:t>
      </w:r>
      <w:r w:rsidR="00272718" w:rsidRPr="00BB5C26">
        <w:rPr>
          <w:rFonts w:ascii="Garamond" w:hAnsi="Garamond"/>
          <w:sz w:val="24"/>
          <w:szCs w:val="24"/>
          <w:lang w:val="sq-AL"/>
        </w:rPr>
        <w:t xml:space="preserve"> </w:t>
      </w:r>
      <w:r w:rsidR="0041752C">
        <w:rPr>
          <w:rFonts w:ascii="Garamond" w:hAnsi="Garamond"/>
          <w:sz w:val="24"/>
          <w:szCs w:val="24"/>
          <w:lang w:val="sq-AL"/>
        </w:rPr>
        <w:t>s</w:t>
      </w:r>
      <w:r w:rsidR="00272718" w:rsidRPr="00BB5C26">
        <w:rPr>
          <w:rFonts w:ascii="Garamond" w:hAnsi="Garamond"/>
          <w:sz w:val="24"/>
          <w:szCs w:val="24"/>
          <w:lang w:val="sq-AL"/>
        </w:rPr>
        <w:t xml:space="preserve">ë vetëdeklarimeve me situatën reale në terren, shmangia e lejuar e faktit të verifikuar të kulturave dhe </w:t>
      </w:r>
      <w:r w:rsidR="0041752C">
        <w:rPr>
          <w:rFonts w:ascii="Garamond" w:hAnsi="Garamond"/>
          <w:sz w:val="24"/>
          <w:szCs w:val="24"/>
          <w:lang w:val="sq-AL"/>
        </w:rPr>
        <w:t xml:space="preserve">e </w:t>
      </w:r>
      <w:r w:rsidR="00272718" w:rsidRPr="00BB5C26">
        <w:rPr>
          <w:rFonts w:ascii="Garamond" w:hAnsi="Garamond"/>
          <w:sz w:val="24"/>
          <w:szCs w:val="24"/>
          <w:lang w:val="sq-AL"/>
        </w:rPr>
        <w:t>sipërfaqes së kultivuar</w:t>
      </w:r>
      <w:r w:rsidR="0041752C">
        <w:rPr>
          <w:rFonts w:ascii="Garamond" w:hAnsi="Garamond"/>
          <w:sz w:val="24"/>
          <w:szCs w:val="24"/>
          <w:lang w:val="sq-AL"/>
        </w:rPr>
        <w:t>,</w:t>
      </w:r>
      <w:r w:rsidR="00272718" w:rsidRPr="00BB5C26">
        <w:rPr>
          <w:rFonts w:ascii="Garamond" w:hAnsi="Garamond"/>
          <w:sz w:val="24"/>
          <w:szCs w:val="24"/>
          <w:lang w:val="sq-AL"/>
        </w:rPr>
        <w:t xml:space="preserve"> në raport me naftën e tërhequr sipas aplikimit të miratuar, duhet të jetë jo më e madhe se 20%. Devijimi mban parasysh</w:t>
      </w:r>
      <w:r w:rsidR="0041752C">
        <w:rPr>
          <w:rFonts w:ascii="Garamond" w:hAnsi="Garamond"/>
          <w:sz w:val="24"/>
          <w:szCs w:val="24"/>
          <w:lang w:val="sq-AL"/>
        </w:rPr>
        <w:t>,</w:t>
      </w:r>
      <w:r w:rsidR="00272718" w:rsidRPr="00BB5C26">
        <w:rPr>
          <w:rFonts w:ascii="Garamond" w:hAnsi="Garamond"/>
          <w:sz w:val="24"/>
          <w:szCs w:val="24"/>
          <w:lang w:val="sq-AL"/>
        </w:rPr>
        <w:t xml:space="preserve"> si diferencën në sipërfaqen e kulturave</w:t>
      </w:r>
      <w:r w:rsidR="0041752C">
        <w:rPr>
          <w:rFonts w:ascii="Garamond" w:hAnsi="Garamond"/>
          <w:sz w:val="24"/>
          <w:szCs w:val="24"/>
          <w:lang w:val="sq-AL"/>
        </w:rPr>
        <w:t>,</w:t>
      </w:r>
      <w:r w:rsidR="00272718" w:rsidRPr="00BB5C26">
        <w:rPr>
          <w:rFonts w:ascii="Garamond" w:hAnsi="Garamond"/>
          <w:sz w:val="24"/>
          <w:szCs w:val="24"/>
          <w:lang w:val="sq-AL"/>
        </w:rPr>
        <w:t xml:space="preserve"> ashtu edhe ndryshimet në kulturat e kultivuara, sipas </w:t>
      </w:r>
      <w:r w:rsidR="0041752C" w:rsidRPr="00BB5C26">
        <w:rPr>
          <w:rFonts w:ascii="Garamond" w:hAnsi="Garamond"/>
          <w:sz w:val="24"/>
          <w:szCs w:val="24"/>
          <w:lang w:val="sq-AL"/>
        </w:rPr>
        <w:t>aneksit 1, aneksit 2 dhe aneksit 3.</w:t>
      </w:r>
    </w:p>
    <w:p w14:paraId="3550A198" w14:textId="7A50C92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10. </w:t>
      </w:r>
      <w:r w:rsidR="00272718" w:rsidRPr="00BB5C26">
        <w:rPr>
          <w:rFonts w:ascii="Garamond" w:hAnsi="Garamond"/>
          <w:sz w:val="24"/>
          <w:szCs w:val="24"/>
          <w:lang w:val="sq-AL"/>
        </w:rPr>
        <w:t>Në rast se vlerësohet një devijim më i madh se 20% (sipas p</w:t>
      </w:r>
      <w:r w:rsidR="00ED5AE0">
        <w:rPr>
          <w:rFonts w:ascii="Garamond" w:hAnsi="Garamond"/>
          <w:sz w:val="24"/>
          <w:szCs w:val="24"/>
          <w:lang w:val="sq-AL"/>
        </w:rPr>
        <w:t>ërcaktimit të pikës 9 më sipër)</w:t>
      </w:r>
      <w:r w:rsidR="00272718" w:rsidRPr="00BB5C26">
        <w:rPr>
          <w:rFonts w:ascii="Garamond" w:hAnsi="Garamond"/>
          <w:sz w:val="24"/>
          <w:szCs w:val="24"/>
          <w:lang w:val="sq-AL"/>
        </w:rPr>
        <w:t xml:space="preserve"> ose konstatohen deklarime/dokumente të pasakta,</w:t>
      </w:r>
      <w:r w:rsidR="004939E1" w:rsidRPr="00BB5C26">
        <w:rPr>
          <w:rFonts w:ascii="Garamond" w:hAnsi="Garamond"/>
          <w:sz w:val="24"/>
          <w:szCs w:val="24"/>
          <w:lang w:val="sq-AL"/>
        </w:rPr>
        <w:t xml:space="preserve"> </w:t>
      </w:r>
      <w:r w:rsidR="00272718" w:rsidRPr="00BB5C26">
        <w:rPr>
          <w:rFonts w:ascii="Garamond" w:hAnsi="Garamond"/>
          <w:sz w:val="24"/>
          <w:szCs w:val="24"/>
          <w:lang w:val="sq-AL"/>
        </w:rPr>
        <w:t>subjekti përfitues:</w:t>
      </w:r>
    </w:p>
    <w:p w14:paraId="3550A199" w14:textId="5238EAC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ED5AE0" w:rsidRPr="00BB5C26">
        <w:rPr>
          <w:rFonts w:ascii="Garamond" w:hAnsi="Garamond"/>
          <w:sz w:val="24"/>
          <w:szCs w:val="24"/>
          <w:lang w:val="sq-AL"/>
        </w:rPr>
        <w:t xml:space="preserve">përjashtohet </w:t>
      </w:r>
      <w:r w:rsidR="00272718" w:rsidRPr="00BB5C26">
        <w:rPr>
          <w:rFonts w:ascii="Garamond" w:hAnsi="Garamond"/>
          <w:sz w:val="24"/>
          <w:szCs w:val="24"/>
          <w:lang w:val="sq-AL"/>
        </w:rPr>
        <w:t xml:space="preserve">për 3 vjet nga e drejta e përfitimit prej masave mbështetëse për bujqësinë dhe </w:t>
      </w:r>
      <w:r w:rsidR="00ED5AE0">
        <w:rPr>
          <w:rFonts w:ascii="Garamond" w:hAnsi="Garamond"/>
          <w:sz w:val="24"/>
          <w:szCs w:val="24"/>
          <w:lang w:val="sq-AL"/>
        </w:rPr>
        <w:t xml:space="preserve">për </w:t>
      </w:r>
      <w:r w:rsidR="00272718" w:rsidRPr="00BB5C26">
        <w:rPr>
          <w:rFonts w:ascii="Garamond" w:hAnsi="Garamond"/>
          <w:sz w:val="24"/>
          <w:szCs w:val="24"/>
          <w:lang w:val="sq-AL"/>
        </w:rPr>
        <w:t>zhvillimin rural, të financuara nga buxheti i shtetit</w:t>
      </w:r>
      <w:r w:rsidR="00ED5AE0">
        <w:rPr>
          <w:rFonts w:ascii="Garamond" w:hAnsi="Garamond"/>
          <w:sz w:val="24"/>
          <w:szCs w:val="24"/>
          <w:lang w:val="sq-AL"/>
        </w:rPr>
        <w:t>;</w:t>
      </w:r>
    </w:p>
    <w:p w14:paraId="3550A19A" w14:textId="010ED1F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ED5AE0" w:rsidRPr="00BB5C26">
        <w:rPr>
          <w:rFonts w:ascii="Garamond" w:hAnsi="Garamond"/>
          <w:sz w:val="24"/>
          <w:szCs w:val="24"/>
          <w:lang w:val="sq-AL"/>
        </w:rPr>
        <w:t xml:space="preserve">referuar </w:t>
      </w:r>
      <w:r w:rsidR="00272718" w:rsidRPr="00BB5C26">
        <w:rPr>
          <w:rFonts w:ascii="Garamond" w:hAnsi="Garamond"/>
          <w:sz w:val="24"/>
          <w:szCs w:val="24"/>
          <w:lang w:val="sq-AL"/>
        </w:rPr>
        <w:t>shkronjës “a” të kësaj pike, subjektet me status fizik dhe juridik shpallen edhe debitor për vlerën e përfituar në mënyrë të padrejtë.</w:t>
      </w:r>
    </w:p>
    <w:p w14:paraId="3550A19B" w14:textId="3351870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11. </w:t>
      </w:r>
      <w:r w:rsidR="00272718" w:rsidRPr="00BB5C26">
        <w:rPr>
          <w:rFonts w:ascii="Garamond" w:hAnsi="Garamond"/>
          <w:sz w:val="24"/>
          <w:szCs w:val="24"/>
          <w:lang w:val="sq-AL"/>
        </w:rPr>
        <w:t>AZHBR</w:t>
      </w:r>
      <w:r w:rsidR="006D40AD">
        <w:rPr>
          <w:rFonts w:ascii="Garamond" w:hAnsi="Garamond"/>
          <w:sz w:val="24"/>
          <w:szCs w:val="24"/>
          <w:lang w:val="sq-AL"/>
        </w:rPr>
        <w:t>-ja</w:t>
      </w:r>
      <w:r w:rsidR="00272718" w:rsidRPr="00BB5C26">
        <w:rPr>
          <w:rFonts w:ascii="Garamond" w:hAnsi="Garamond"/>
          <w:sz w:val="24"/>
          <w:szCs w:val="24"/>
          <w:lang w:val="sq-AL"/>
        </w:rPr>
        <w:t xml:space="preserve"> dërgon zyrtarisht në mënyrë periodike në MBZHR listën sipas përcaktimeve të pikës 10 të këtij </w:t>
      </w:r>
      <w:r w:rsidR="00D36DF1" w:rsidRPr="00BB5C26">
        <w:rPr>
          <w:rFonts w:ascii="Garamond" w:hAnsi="Garamond"/>
          <w:sz w:val="24"/>
          <w:szCs w:val="24"/>
          <w:lang w:val="sq-AL"/>
        </w:rPr>
        <w:t>kreu</w:t>
      </w:r>
      <w:r w:rsidR="00272718" w:rsidRPr="00BB5C26">
        <w:rPr>
          <w:rFonts w:ascii="Garamond" w:hAnsi="Garamond"/>
          <w:sz w:val="24"/>
          <w:szCs w:val="24"/>
          <w:lang w:val="sq-AL"/>
        </w:rPr>
        <w:t>.</w:t>
      </w:r>
    </w:p>
    <w:p w14:paraId="3550A19C" w14:textId="7777777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12. </w:t>
      </w:r>
      <w:r w:rsidR="00272718" w:rsidRPr="00BB5C26">
        <w:rPr>
          <w:rFonts w:ascii="Garamond" w:hAnsi="Garamond"/>
          <w:sz w:val="24"/>
          <w:szCs w:val="24"/>
          <w:lang w:val="sq-AL"/>
        </w:rPr>
        <w:t>Trajtimi i ankesave bëhet sipas legjislacionit në fuqi.</w:t>
      </w:r>
    </w:p>
    <w:p w14:paraId="3550A19D" w14:textId="28BF2FD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13. </w:t>
      </w:r>
      <w:r w:rsidR="00272718" w:rsidRPr="00BB5C26">
        <w:rPr>
          <w:rFonts w:ascii="Garamond" w:hAnsi="Garamond"/>
          <w:sz w:val="24"/>
          <w:szCs w:val="24"/>
          <w:lang w:val="sq-AL"/>
        </w:rPr>
        <w:t xml:space="preserve">Procedurat mbi procesin e verifikimeve sipas këtij </w:t>
      </w:r>
      <w:r w:rsidR="00D36DF1" w:rsidRPr="00BB5C26">
        <w:rPr>
          <w:rFonts w:ascii="Garamond" w:hAnsi="Garamond"/>
          <w:sz w:val="24"/>
          <w:szCs w:val="24"/>
          <w:lang w:val="sq-AL"/>
        </w:rPr>
        <w:t>kreu</w:t>
      </w:r>
      <w:r w:rsidR="00272718" w:rsidRPr="00BB5C26">
        <w:rPr>
          <w:rFonts w:ascii="Garamond" w:hAnsi="Garamond"/>
          <w:sz w:val="24"/>
          <w:szCs w:val="24"/>
          <w:lang w:val="sq-AL"/>
        </w:rPr>
        <w:t xml:space="preserve">, përcaktohen në një </w:t>
      </w:r>
      <w:r w:rsidR="00D36DF1" w:rsidRPr="00BB5C26">
        <w:rPr>
          <w:rFonts w:ascii="Garamond" w:hAnsi="Garamond"/>
          <w:sz w:val="24"/>
          <w:szCs w:val="24"/>
          <w:lang w:val="sq-AL"/>
        </w:rPr>
        <w:t xml:space="preserve">manual </w:t>
      </w:r>
      <w:r w:rsidR="00272718" w:rsidRPr="00BB5C26">
        <w:rPr>
          <w:rFonts w:ascii="Garamond" w:hAnsi="Garamond"/>
          <w:sz w:val="24"/>
          <w:szCs w:val="24"/>
          <w:lang w:val="sq-AL"/>
        </w:rPr>
        <w:t>të veçantë nga AZHBR</w:t>
      </w:r>
      <w:r w:rsidR="00D36DF1">
        <w:rPr>
          <w:rFonts w:ascii="Garamond" w:hAnsi="Garamond"/>
          <w:sz w:val="24"/>
          <w:szCs w:val="24"/>
          <w:lang w:val="sq-AL"/>
        </w:rPr>
        <w:t>-ja</w:t>
      </w:r>
      <w:r w:rsidR="00272718" w:rsidRPr="00BB5C26">
        <w:rPr>
          <w:rFonts w:ascii="Garamond" w:hAnsi="Garamond"/>
          <w:sz w:val="24"/>
          <w:szCs w:val="24"/>
          <w:lang w:val="sq-AL"/>
        </w:rPr>
        <w:t>.</w:t>
      </w:r>
    </w:p>
    <w:p w14:paraId="3550A19E" w14:textId="77777777" w:rsidR="00272718" w:rsidRPr="00495E5A" w:rsidRDefault="00B1443E" w:rsidP="001C64D2">
      <w:pPr>
        <w:spacing w:after="0" w:line="240" w:lineRule="auto"/>
        <w:rPr>
          <w:rFonts w:ascii="Garamond" w:hAnsi="Garamond"/>
          <w:sz w:val="24"/>
          <w:szCs w:val="24"/>
          <w:lang w:val="sq-AL"/>
        </w:rPr>
      </w:pPr>
      <w:bookmarkStart w:id="25" w:name="_Toc60305174"/>
      <w:r w:rsidRPr="00495E5A">
        <w:rPr>
          <w:rFonts w:ascii="Garamond" w:hAnsi="Garamond"/>
          <w:sz w:val="24"/>
          <w:szCs w:val="24"/>
          <w:lang w:val="sq-AL"/>
        </w:rPr>
        <w:t xml:space="preserve">VI. </w:t>
      </w:r>
      <w:r w:rsidR="00272718" w:rsidRPr="00495E5A">
        <w:rPr>
          <w:rFonts w:ascii="Garamond" w:hAnsi="Garamond"/>
          <w:sz w:val="24"/>
          <w:szCs w:val="24"/>
          <w:lang w:val="sq-AL"/>
        </w:rPr>
        <w:t>NDËRGJEGJËSIMI, INFORMIMI DHE ASISTENCA</w:t>
      </w:r>
      <w:bookmarkEnd w:id="25"/>
    </w:p>
    <w:p w14:paraId="3550A19F" w14:textId="5D624D8D"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MBZHR</w:t>
      </w:r>
      <w:r w:rsidR="00A136C8">
        <w:rPr>
          <w:rFonts w:ascii="Garamond" w:hAnsi="Garamond"/>
          <w:sz w:val="24"/>
          <w:szCs w:val="24"/>
          <w:lang w:val="sq-AL"/>
        </w:rPr>
        <w:t>-ja</w:t>
      </w:r>
      <w:r w:rsidR="00272718" w:rsidRPr="00BB5C26">
        <w:rPr>
          <w:rFonts w:ascii="Garamond" w:hAnsi="Garamond"/>
          <w:sz w:val="24"/>
          <w:szCs w:val="24"/>
          <w:lang w:val="sq-AL"/>
        </w:rPr>
        <w:t xml:space="preserve">, </w:t>
      </w:r>
      <w:r w:rsidR="0066043E">
        <w:rPr>
          <w:rFonts w:ascii="Garamond" w:hAnsi="Garamond"/>
          <w:sz w:val="24"/>
          <w:szCs w:val="24"/>
          <w:lang w:val="sq-AL"/>
        </w:rPr>
        <w:t xml:space="preserve">AREB-të </w:t>
      </w:r>
      <w:r w:rsidR="00272718" w:rsidRPr="00BB5C26">
        <w:rPr>
          <w:rFonts w:ascii="Garamond" w:hAnsi="Garamond"/>
          <w:sz w:val="24"/>
          <w:szCs w:val="24"/>
          <w:lang w:val="sq-AL"/>
        </w:rPr>
        <w:t>dhe AZHBR</w:t>
      </w:r>
      <w:r w:rsidR="00A136C8">
        <w:rPr>
          <w:rFonts w:ascii="Garamond" w:hAnsi="Garamond"/>
          <w:sz w:val="24"/>
          <w:szCs w:val="24"/>
          <w:lang w:val="sq-AL"/>
        </w:rPr>
        <w:t>-ja,</w:t>
      </w:r>
      <w:r w:rsidR="004939E1" w:rsidRPr="00BB5C26">
        <w:rPr>
          <w:rFonts w:ascii="Garamond" w:hAnsi="Garamond"/>
          <w:sz w:val="24"/>
          <w:szCs w:val="24"/>
          <w:lang w:val="sq-AL"/>
        </w:rPr>
        <w:t xml:space="preserve"> </w:t>
      </w:r>
      <w:r w:rsidR="00272718" w:rsidRPr="00BB5C26">
        <w:rPr>
          <w:rFonts w:ascii="Garamond" w:hAnsi="Garamond"/>
          <w:sz w:val="24"/>
          <w:szCs w:val="24"/>
          <w:lang w:val="sq-AL"/>
        </w:rPr>
        <w:t>në bashkëpunim me AKSHI-n, hartojnë dhe zbatojnë një plan trajnimi për të gjithë stafin që do të përfshihet në procesin e implementimit të skemës së shpërndarjes së naftës për bujqësinë.</w:t>
      </w:r>
    </w:p>
    <w:p w14:paraId="3550A1A0" w14:textId="44BBE07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MBZHR</w:t>
      </w:r>
      <w:r w:rsidR="00A136C8">
        <w:rPr>
          <w:rFonts w:ascii="Garamond" w:hAnsi="Garamond"/>
          <w:sz w:val="24"/>
          <w:szCs w:val="24"/>
          <w:lang w:val="sq-AL"/>
        </w:rPr>
        <w:t>-ja</w:t>
      </w:r>
      <w:r w:rsidR="00272718" w:rsidRPr="00BB5C26">
        <w:rPr>
          <w:rFonts w:ascii="Garamond" w:hAnsi="Garamond"/>
          <w:sz w:val="24"/>
          <w:szCs w:val="24"/>
          <w:lang w:val="sq-AL"/>
        </w:rPr>
        <w:t xml:space="preserve">, </w:t>
      </w:r>
      <w:r w:rsidR="0066043E">
        <w:rPr>
          <w:rFonts w:ascii="Garamond" w:hAnsi="Garamond"/>
          <w:sz w:val="24"/>
          <w:szCs w:val="24"/>
          <w:lang w:val="sq-AL"/>
        </w:rPr>
        <w:t xml:space="preserve">AREB-të </w:t>
      </w:r>
      <w:r w:rsidR="00272718" w:rsidRPr="00BB5C26">
        <w:rPr>
          <w:rFonts w:ascii="Garamond" w:hAnsi="Garamond"/>
          <w:sz w:val="24"/>
          <w:szCs w:val="24"/>
          <w:lang w:val="sq-AL"/>
        </w:rPr>
        <w:t xml:space="preserve">dhe </w:t>
      </w:r>
      <w:r w:rsidR="00975425" w:rsidRPr="00BB5C26">
        <w:rPr>
          <w:rFonts w:ascii="Garamond" w:hAnsi="Garamond"/>
          <w:sz w:val="24"/>
          <w:szCs w:val="24"/>
          <w:lang w:val="sq-AL"/>
        </w:rPr>
        <w:t>agropikat</w:t>
      </w:r>
      <w:r w:rsidR="00272718" w:rsidRPr="00BB5C26">
        <w:rPr>
          <w:rFonts w:ascii="Garamond" w:hAnsi="Garamond"/>
          <w:sz w:val="24"/>
          <w:szCs w:val="24"/>
          <w:lang w:val="sq-AL"/>
        </w:rPr>
        <w:t>/AZHBR hartojnë dhe zbatojnë një plan informimi dhe ndërgjegjësimi me të gjitha grupet e interesit për skemën e përfitimit dhe kriteret që duhet të plotësojnë të gjithë aplikuesit e skemës mbështetëse me naftë falas për bujqësinë.</w:t>
      </w:r>
    </w:p>
    <w:p w14:paraId="3550A1A1" w14:textId="77777777" w:rsidR="00272718" w:rsidRPr="00495E5A" w:rsidRDefault="00B1443E" w:rsidP="001C64D2">
      <w:pPr>
        <w:spacing w:after="0" w:line="240" w:lineRule="auto"/>
        <w:rPr>
          <w:rFonts w:ascii="Garamond" w:hAnsi="Garamond"/>
          <w:sz w:val="24"/>
          <w:szCs w:val="24"/>
          <w:lang w:val="sq-AL"/>
        </w:rPr>
      </w:pPr>
      <w:bookmarkStart w:id="26" w:name="_Toc60305175"/>
      <w:r w:rsidRPr="00495E5A">
        <w:rPr>
          <w:rFonts w:ascii="Garamond" w:hAnsi="Garamond"/>
          <w:sz w:val="24"/>
          <w:szCs w:val="24"/>
          <w:lang w:val="sq-AL"/>
        </w:rPr>
        <w:t xml:space="preserve">VIII. </w:t>
      </w:r>
      <w:r w:rsidR="00272718" w:rsidRPr="00495E5A">
        <w:rPr>
          <w:rFonts w:ascii="Garamond" w:hAnsi="Garamond"/>
          <w:sz w:val="24"/>
          <w:szCs w:val="24"/>
          <w:lang w:val="sq-AL"/>
        </w:rPr>
        <w:t>DISPOZITA TË FUNDIT</w:t>
      </w:r>
      <w:bookmarkEnd w:id="26"/>
    </w:p>
    <w:p w14:paraId="3550A1A2" w14:textId="0D2E4DF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Të gjith</w:t>
      </w:r>
      <w:r w:rsidR="00975425">
        <w:rPr>
          <w:rFonts w:ascii="Garamond" w:hAnsi="Garamond"/>
          <w:sz w:val="24"/>
          <w:szCs w:val="24"/>
          <w:lang w:val="sq-AL"/>
        </w:rPr>
        <w:t>a</w:t>
      </w:r>
      <w:r w:rsidR="00272718" w:rsidRPr="00BB5C26">
        <w:rPr>
          <w:rFonts w:ascii="Garamond" w:hAnsi="Garamond"/>
          <w:sz w:val="24"/>
          <w:szCs w:val="24"/>
          <w:lang w:val="sq-AL"/>
        </w:rPr>
        <w:t xml:space="preserve"> përcaktimet për punimet e mekanizuara në bujqësi të </w:t>
      </w:r>
      <w:r w:rsidR="004B0643" w:rsidRPr="00BB5C26">
        <w:rPr>
          <w:rFonts w:ascii="Garamond" w:hAnsi="Garamond"/>
          <w:sz w:val="24"/>
          <w:szCs w:val="24"/>
          <w:lang w:val="sq-AL"/>
        </w:rPr>
        <w:t xml:space="preserve">udhëzimit </w:t>
      </w:r>
      <w:r w:rsidR="00272718" w:rsidRPr="00BB5C26">
        <w:rPr>
          <w:rFonts w:ascii="Garamond" w:hAnsi="Garamond"/>
          <w:sz w:val="24"/>
          <w:szCs w:val="24"/>
          <w:lang w:val="sq-AL"/>
        </w:rPr>
        <w:t>nr. 1, datë 29.12.2005, “Mbi zbatimin e vendimit të Këshillit të Ministrave nr.</w:t>
      </w:r>
      <w:r w:rsidR="004B0643">
        <w:rPr>
          <w:rFonts w:ascii="Garamond" w:hAnsi="Garamond"/>
          <w:sz w:val="24"/>
          <w:szCs w:val="24"/>
          <w:lang w:val="sq-AL"/>
        </w:rPr>
        <w:t xml:space="preserve"> </w:t>
      </w:r>
      <w:r w:rsidR="00272718" w:rsidRPr="00BB5C26">
        <w:rPr>
          <w:rFonts w:ascii="Garamond" w:hAnsi="Garamond"/>
          <w:sz w:val="24"/>
          <w:szCs w:val="24"/>
          <w:lang w:val="sq-AL"/>
        </w:rPr>
        <w:t>703, datë 16.11.2005</w:t>
      </w:r>
      <w:r w:rsidR="004B0643">
        <w:rPr>
          <w:rFonts w:ascii="Garamond" w:hAnsi="Garamond"/>
          <w:sz w:val="24"/>
          <w:szCs w:val="24"/>
          <w:lang w:val="sq-AL"/>
        </w:rPr>
        <w:t>,</w:t>
      </w:r>
      <w:r w:rsidR="00272718" w:rsidRPr="00BB5C26">
        <w:rPr>
          <w:rFonts w:ascii="Garamond" w:hAnsi="Garamond"/>
          <w:sz w:val="24"/>
          <w:szCs w:val="24"/>
          <w:lang w:val="sq-AL"/>
        </w:rPr>
        <w:t xml:space="preserve"> </w:t>
      </w:r>
      <w:r w:rsidR="004B0643">
        <w:rPr>
          <w:rFonts w:ascii="Garamond" w:hAnsi="Garamond"/>
          <w:sz w:val="24"/>
          <w:szCs w:val="24"/>
          <w:lang w:val="sq-AL"/>
        </w:rPr>
        <w:t>‘</w:t>
      </w:r>
      <w:r w:rsidR="00272718" w:rsidRPr="00BB5C26">
        <w:rPr>
          <w:rFonts w:ascii="Garamond" w:hAnsi="Garamond"/>
          <w:sz w:val="24"/>
          <w:szCs w:val="24"/>
          <w:lang w:val="sq-AL"/>
        </w:rPr>
        <w:t>Për furnizimin me karburant, pa akcizë, për mekanikën bujqësore, ser</w:t>
      </w:r>
      <w:r w:rsidR="004B0643">
        <w:rPr>
          <w:rFonts w:ascii="Garamond" w:hAnsi="Garamond"/>
          <w:sz w:val="24"/>
          <w:szCs w:val="24"/>
          <w:lang w:val="sq-AL"/>
        </w:rPr>
        <w:t>r</w:t>
      </w:r>
      <w:r w:rsidR="00272718" w:rsidRPr="00BB5C26">
        <w:rPr>
          <w:rFonts w:ascii="Garamond" w:hAnsi="Garamond"/>
          <w:sz w:val="24"/>
          <w:szCs w:val="24"/>
          <w:lang w:val="sq-AL"/>
        </w:rPr>
        <w:t>at me ngrohje dhe subjektet që kanë kaldaja në linjat e përpunimit të qumështit</w:t>
      </w:r>
      <w:r w:rsidR="004B0643">
        <w:rPr>
          <w:rFonts w:ascii="Garamond" w:hAnsi="Garamond"/>
          <w:sz w:val="24"/>
          <w:szCs w:val="24"/>
          <w:lang w:val="sq-AL"/>
        </w:rPr>
        <w:t>’</w:t>
      </w:r>
      <w:r w:rsidR="00272718" w:rsidRPr="00BB5C26">
        <w:rPr>
          <w:rFonts w:ascii="Garamond" w:hAnsi="Garamond"/>
          <w:sz w:val="24"/>
          <w:szCs w:val="24"/>
          <w:lang w:val="sq-AL"/>
        </w:rPr>
        <w:t>”, që janë në kundërshtim me këtë udhëzim, shfuqizohen.</w:t>
      </w:r>
    </w:p>
    <w:p w14:paraId="3550A1A3" w14:textId="35CF9AD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 xml:space="preserve">Për zbatimin e këtij udhëzimi ngarkohen </w:t>
      </w:r>
      <w:r w:rsidR="0066043E">
        <w:rPr>
          <w:rFonts w:ascii="Garamond" w:hAnsi="Garamond"/>
          <w:sz w:val="24"/>
          <w:szCs w:val="24"/>
          <w:lang w:val="sq-AL"/>
        </w:rPr>
        <w:t>AREB-të</w:t>
      </w:r>
      <w:r w:rsidR="00272718" w:rsidRPr="00BB5C26">
        <w:rPr>
          <w:rFonts w:ascii="Garamond" w:hAnsi="Garamond"/>
          <w:sz w:val="24"/>
          <w:szCs w:val="24"/>
          <w:lang w:val="sq-AL"/>
        </w:rPr>
        <w:t>, Agjencia për Zhvillim Bujqësor dhe Rural, si dhe strukturat përgjegjëse në Ministrinë e Bujqësisë dhe Zhvillimit Rural.</w:t>
      </w:r>
    </w:p>
    <w:p w14:paraId="3550A1A4" w14:textId="77777777" w:rsidR="00272718" w:rsidRPr="00BB5C26" w:rsidRDefault="00272718" w:rsidP="00B1443E">
      <w:pPr>
        <w:spacing w:after="0" w:line="240" w:lineRule="auto"/>
        <w:ind w:firstLine="0"/>
        <w:rPr>
          <w:rFonts w:ascii="Garamond" w:hAnsi="Garamond"/>
          <w:sz w:val="24"/>
          <w:szCs w:val="24"/>
          <w:lang w:val="sq-AL"/>
        </w:rPr>
      </w:pPr>
    </w:p>
    <w:p w14:paraId="3550A1A5" w14:textId="77777777" w:rsidR="0022364C" w:rsidRPr="00BB5C26" w:rsidRDefault="00272718" w:rsidP="0022364C">
      <w:pPr>
        <w:spacing w:after="0" w:line="240" w:lineRule="auto"/>
        <w:jc w:val="right"/>
        <w:rPr>
          <w:rFonts w:ascii="Garamond" w:hAnsi="Garamond"/>
          <w:sz w:val="24"/>
          <w:szCs w:val="24"/>
          <w:lang w:val="sq-AL"/>
        </w:rPr>
      </w:pPr>
      <w:r w:rsidRPr="00BB5C26">
        <w:rPr>
          <w:rFonts w:ascii="Garamond" w:hAnsi="Garamond"/>
          <w:sz w:val="24"/>
          <w:szCs w:val="24"/>
          <w:lang w:val="sq-AL"/>
        </w:rPr>
        <w:t>MINIST</w:t>
      </w:r>
      <w:r w:rsidR="00B1443E" w:rsidRPr="00BB5C26">
        <w:rPr>
          <w:rFonts w:ascii="Garamond" w:hAnsi="Garamond"/>
          <w:sz w:val="24"/>
          <w:szCs w:val="24"/>
          <w:lang w:val="sq-AL"/>
        </w:rPr>
        <w:t xml:space="preserve">ËR I </w:t>
      </w:r>
      <w:r w:rsidR="0022364C" w:rsidRPr="00BB5C26">
        <w:rPr>
          <w:rFonts w:ascii="Garamond" w:hAnsi="Garamond"/>
          <w:sz w:val="24"/>
          <w:szCs w:val="24"/>
          <w:lang w:val="sq-AL"/>
        </w:rPr>
        <w:t xml:space="preserve">BUJQËSISË </w:t>
      </w:r>
    </w:p>
    <w:p w14:paraId="3550A1A6" w14:textId="77777777" w:rsidR="00272718" w:rsidRPr="00BB5C26" w:rsidRDefault="0022364C" w:rsidP="0022364C">
      <w:pPr>
        <w:spacing w:after="0" w:line="240" w:lineRule="auto"/>
        <w:jc w:val="right"/>
        <w:rPr>
          <w:rFonts w:ascii="Garamond" w:hAnsi="Garamond"/>
          <w:sz w:val="24"/>
          <w:szCs w:val="24"/>
          <w:lang w:val="sq-AL"/>
        </w:rPr>
      </w:pPr>
      <w:r w:rsidRPr="00BB5C26">
        <w:rPr>
          <w:rFonts w:ascii="Garamond" w:hAnsi="Garamond"/>
          <w:sz w:val="24"/>
          <w:szCs w:val="24"/>
          <w:lang w:val="sq-AL"/>
        </w:rPr>
        <w:t>DHE ZHVILLIMIT RURAL</w:t>
      </w:r>
    </w:p>
    <w:p w14:paraId="3550A1A7" w14:textId="77777777" w:rsidR="00272718" w:rsidRPr="00BB5C26" w:rsidRDefault="00272718" w:rsidP="0022364C">
      <w:pPr>
        <w:spacing w:after="0" w:line="240" w:lineRule="auto"/>
        <w:jc w:val="right"/>
        <w:rPr>
          <w:rFonts w:ascii="Garamond" w:hAnsi="Garamond"/>
          <w:b/>
          <w:sz w:val="24"/>
          <w:szCs w:val="24"/>
          <w:lang w:val="sq-AL"/>
        </w:rPr>
      </w:pPr>
      <w:r w:rsidRPr="00BB5C26">
        <w:rPr>
          <w:rFonts w:ascii="Garamond" w:hAnsi="Garamond"/>
          <w:b/>
          <w:sz w:val="24"/>
          <w:szCs w:val="24"/>
          <w:lang w:val="sq-AL"/>
        </w:rPr>
        <w:t>Milva Ekonomi</w:t>
      </w:r>
    </w:p>
    <w:p w14:paraId="3550A1A8" w14:textId="77777777" w:rsidR="00272718" w:rsidRPr="00BB5C26" w:rsidRDefault="00272718" w:rsidP="001C64D2">
      <w:pPr>
        <w:spacing w:after="0" w:line="240" w:lineRule="auto"/>
        <w:rPr>
          <w:rFonts w:ascii="Garamond" w:hAnsi="Garamond"/>
          <w:sz w:val="24"/>
          <w:szCs w:val="24"/>
          <w:lang w:val="sq-AL"/>
        </w:rPr>
      </w:pPr>
    </w:p>
    <w:p w14:paraId="3550A1A9" w14:textId="2926004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Lista e </w:t>
      </w:r>
      <w:r w:rsidR="004B0643" w:rsidRPr="00BB5C26">
        <w:rPr>
          <w:rFonts w:ascii="Garamond" w:hAnsi="Garamond"/>
          <w:sz w:val="24"/>
          <w:szCs w:val="24"/>
          <w:lang w:val="sq-AL"/>
        </w:rPr>
        <w:t>anekseve</w:t>
      </w:r>
      <w:r w:rsidRPr="00BB5C26">
        <w:rPr>
          <w:rFonts w:ascii="Garamond" w:hAnsi="Garamond"/>
          <w:sz w:val="24"/>
          <w:szCs w:val="24"/>
          <w:lang w:val="sq-AL"/>
        </w:rPr>
        <w:t xml:space="preserve"> bashkëlidhur udhëzimit:</w:t>
      </w:r>
    </w:p>
    <w:p w14:paraId="3550A1AA" w14:textId="28D0C761"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1. Kulturat </w:t>
      </w:r>
      <w:r w:rsidR="00F41A73" w:rsidRPr="00BB5C26">
        <w:rPr>
          <w:rFonts w:ascii="Garamond" w:hAnsi="Garamond"/>
          <w:sz w:val="24"/>
          <w:szCs w:val="24"/>
          <w:lang w:val="sq-AL"/>
        </w:rPr>
        <w:t>bujqësore/grup</w:t>
      </w:r>
      <w:r w:rsidR="00F41A73">
        <w:rPr>
          <w:rFonts w:ascii="Garamond" w:hAnsi="Garamond"/>
          <w:sz w:val="24"/>
          <w:szCs w:val="24"/>
          <w:lang w:val="sq-AL"/>
        </w:rPr>
        <w:t>-</w:t>
      </w:r>
      <w:r w:rsidR="00F41A73" w:rsidRPr="00BB5C26">
        <w:rPr>
          <w:rFonts w:ascii="Garamond" w:hAnsi="Garamond"/>
          <w:sz w:val="24"/>
          <w:szCs w:val="24"/>
          <w:lang w:val="sq-AL"/>
        </w:rPr>
        <w:t xml:space="preserve">kulturat </w:t>
      </w:r>
      <w:r w:rsidR="00272718" w:rsidRPr="00BB5C26">
        <w:rPr>
          <w:rFonts w:ascii="Garamond" w:hAnsi="Garamond"/>
          <w:sz w:val="24"/>
          <w:szCs w:val="24"/>
          <w:lang w:val="sq-AL"/>
        </w:rPr>
        <w:t>që mbështeten nga skema e naftës për bujqësinë</w:t>
      </w:r>
    </w:p>
    <w:p w14:paraId="3550A1AB" w14:textId="77777777"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2. Formulari i vetëdeklarimit të aplikuesit </w:t>
      </w:r>
    </w:p>
    <w:p w14:paraId="3550A1AC" w14:textId="6C7DAC34"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Aneksi 3. Normativat e konsumit të naftës të punimeve të mekanizuara</w:t>
      </w:r>
      <w:r w:rsidR="00F41A73">
        <w:rPr>
          <w:rFonts w:ascii="Garamond" w:hAnsi="Garamond"/>
          <w:sz w:val="24"/>
          <w:szCs w:val="24"/>
          <w:lang w:val="sq-AL"/>
        </w:rPr>
        <w:t>,</w:t>
      </w:r>
      <w:r w:rsidR="00272718" w:rsidRPr="00BB5C26">
        <w:rPr>
          <w:rFonts w:ascii="Garamond" w:hAnsi="Garamond"/>
          <w:sz w:val="24"/>
          <w:szCs w:val="24"/>
          <w:lang w:val="sq-AL"/>
        </w:rPr>
        <w:t xml:space="preserve"> sipas grupimeve kryesore dhe sasia e naftës që përfitohet falas</w:t>
      </w:r>
    </w:p>
    <w:p w14:paraId="3550A1AD" w14:textId="3CAC4CCB"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4. Shembuj </w:t>
      </w:r>
      <w:r w:rsidR="00F41A73" w:rsidRPr="00BB5C26">
        <w:rPr>
          <w:rFonts w:ascii="Garamond" w:hAnsi="Garamond"/>
          <w:sz w:val="24"/>
          <w:szCs w:val="24"/>
          <w:lang w:val="sq-AL"/>
        </w:rPr>
        <w:t>shpjegues</w:t>
      </w:r>
      <w:r w:rsidR="00272718" w:rsidRPr="00BB5C26">
        <w:rPr>
          <w:rFonts w:ascii="Garamond" w:hAnsi="Garamond"/>
          <w:sz w:val="24"/>
          <w:szCs w:val="24"/>
          <w:lang w:val="sq-AL"/>
        </w:rPr>
        <w:t xml:space="preserve"> mbi kualifikimin/moskualifikimin dhe llogaritjen e naftës falas sipas skenarëve të ndryshëm</w:t>
      </w:r>
    </w:p>
    <w:p w14:paraId="3550A1AE" w14:textId="1221F69F"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5. Numri i punonjësve dhe procedurat e kontrollit administrativ nga </w:t>
      </w:r>
      <w:r w:rsidR="0066043E">
        <w:rPr>
          <w:rFonts w:ascii="Garamond" w:hAnsi="Garamond"/>
          <w:sz w:val="24"/>
          <w:szCs w:val="24"/>
          <w:lang w:val="sq-AL"/>
        </w:rPr>
        <w:t>AREB-të</w:t>
      </w:r>
    </w:p>
    <w:p w14:paraId="3550A1AF" w14:textId="22533ABB"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Aneksi</w:t>
      </w:r>
      <w:r w:rsidR="004939E1" w:rsidRPr="00BB5C26">
        <w:rPr>
          <w:rFonts w:ascii="Garamond" w:hAnsi="Garamond"/>
          <w:sz w:val="24"/>
          <w:szCs w:val="24"/>
          <w:lang w:val="sq-AL"/>
        </w:rPr>
        <w:t xml:space="preserve"> </w:t>
      </w:r>
      <w:r w:rsidR="00272718" w:rsidRPr="00BB5C26">
        <w:rPr>
          <w:rFonts w:ascii="Garamond" w:hAnsi="Garamond"/>
          <w:sz w:val="24"/>
          <w:szCs w:val="24"/>
          <w:lang w:val="sq-AL"/>
        </w:rPr>
        <w:t xml:space="preserve">6. Pajisja me kartë </w:t>
      </w:r>
    </w:p>
    <w:p w14:paraId="3550A1B0" w14:textId="77777777"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Aneksi 7. Formularët/raportet e verifikimit në terren</w:t>
      </w:r>
    </w:p>
    <w:p w14:paraId="3550A1B1" w14:textId="77777777" w:rsidR="00272718" w:rsidRPr="00BB5C26" w:rsidRDefault="00272718" w:rsidP="001C64D2">
      <w:pPr>
        <w:spacing w:after="0" w:line="240" w:lineRule="auto"/>
        <w:rPr>
          <w:rFonts w:ascii="Garamond" w:hAnsi="Garamond"/>
          <w:sz w:val="24"/>
          <w:szCs w:val="24"/>
          <w:lang w:val="sq-AL"/>
        </w:rPr>
      </w:pPr>
    </w:p>
    <w:p w14:paraId="3550A1B2" w14:textId="77777777" w:rsidR="00272718" w:rsidRPr="00BB5C26" w:rsidRDefault="00272718" w:rsidP="001C64D2">
      <w:pPr>
        <w:spacing w:after="0" w:line="240" w:lineRule="auto"/>
        <w:rPr>
          <w:rFonts w:ascii="Garamond" w:hAnsi="Garamond"/>
          <w:sz w:val="24"/>
          <w:szCs w:val="24"/>
          <w:lang w:val="sq-AL"/>
        </w:rPr>
      </w:pPr>
    </w:p>
    <w:p w14:paraId="390ADAB1" w14:textId="77777777" w:rsidR="00F41A73" w:rsidRDefault="00F41A73" w:rsidP="0022364C">
      <w:pPr>
        <w:spacing w:after="0" w:line="240" w:lineRule="auto"/>
        <w:ind w:firstLine="0"/>
        <w:jc w:val="center"/>
        <w:rPr>
          <w:rFonts w:ascii="Garamond" w:hAnsi="Garamond"/>
          <w:sz w:val="24"/>
          <w:szCs w:val="24"/>
          <w:lang w:val="sq-AL"/>
        </w:rPr>
      </w:pPr>
      <w:bookmarkStart w:id="27" w:name="_Toc60305177"/>
    </w:p>
    <w:p w14:paraId="4DB1D884" w14:textId="27AD3C92" w:rsidR="004939E1" w:rsidRPr="00BB5C26" w:rsidRDefault="004939E1"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ANEKSI 1</w:t>
      </w:r>
    </w:p>
    <w:p w14:paraId="3550A1B3" w14:textId="3AD600F3" w:rsidR="00272718" w:rsidRPr="00BB5C26" w:rsidRDefault="00F41A73" w:rsidP="0022364C">
      <w:pPr>
        <w:spacing w:after="0" w:line="240" w:lineRule="auto"/>
        <w:ind w:firstLine="0"/>
        <w:jc w:val="center"/>
        <w:rPr>
          <w:rFonts w:ascii="Garamond" w:hAnsi="Garamond"/>
          <w:sz w:val="24"/>
          <w:szCs w:val="24"/>
          <w:lang w:val="sq-AL"/>
        </w:rPr>
      </w:pPr>
      <w:r>
        <w:rPr>
          <w:rFonts w:ascii="Garamond" w:hAnsi="Garamond"/>
          <w:sz w:val="24"/>
          <w:szCs w:val="24"/>
          <w:lang w:val="sq-AL"/>
        </w:rPr>
        <w:t>KULTURAT BUJQËSORE/GRUP-</w:t>
      </w:r>
      <w:r w:rsidR="004939E1" w:rsidRPr="00BB5C26">
        <w:rPr>
          <w:rFonts w:ascii="Garamond" w:hAnsi="Garamond"/>
          <w:sz w:val="24"/>
          <w:szCs w:val="24"/>
          <w:lang w:val="sq-AL"/>
        </w:rPr>
        <w:t>KULTURAT QË MBËSHTETEN NGA SKEMA E NAFTËS PËR BUJQËSINË</w:t>
      </w:r>
      <w:bookmarkEnd w:id="27"/>
    </w:p>
    <w:p w14:paraId="3550A1B4" w14:textId="77777777" w:rsidR="00272718" w:rsidRPr="00BB5C26" w:rsidRDefault="00272718" w:rsidP="001C64D2">
      <w:pPr>
        <w:spacing w:after="0" w:line="240" w:lineRule="auto"/>
        <w:rPr>
          <w:rFonts w:ascii="Garamond" w:hAnsi="Garamond"/>
          <w:sz w:val="24"/>
          <w:szCs w:val="24"/>
          <w:lang w:val="sq-AL"/>
        </w:rPr>
      </w:pPr>
    </w:p>
    <w:tbl>
      <w:tblPr>
        <w:tblW w:w="5043" w:type="pct"/>
        <w:tblLook w:val="04A0" w:firstRow="1" w:lastRow="0" w:firstColumn="1" w:lastColumn="0" w:noHBand="0" w:noVBand="1"/>
      </w:tblPr>
      <w:tblGrid>
        <w:gridCol w:w="1075"/>
        <w:gridCol w:w="623"/>
        <w:gridCol w:w="1508"/>
        <w:gridCol w:w="3044"/>
        <w:gridCol w:w="923"/>
        <w:gridCol w:w="1171"/>
        <w:gridCol w:w="977"/>
      </w:tblGrid>
      <w:tr w:rsidR="00272718" w:rsidRPr="006C24CB" w14:paraId="3550A1BF" w14:textId="77777777" w:rsidTr="00F41A73">
        <w:trPr>
          <w:trHeight w:val="300"/>
        </w:trPr>
        <w:tc>
          <w:tcPr>
            <w:tcW w:w="438" w:type="pct"/>
            <w:vMerge w:val="restart"/>
            <w:tcBorders>
              <w:top w:val="single" w:sz="4" w:space="0" w:color="auto"/>
              <w:left w:val="single" w:sz="4" w:space="0" w:color="auto"/>
              <w:right w:val="single" w:sz="4" w:space="0" w:color="auto"/>
            </w:tcBorders>
            <w:shd w:val="clear" w:color="auto" w:fill="auto"/>
            <w:vAlign w:val="center"/>
            <w:hideMark/>
          </w:tcPr>
          <w:p w14:paraId="3550A1B5"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Grupi</w:t>
            </w:r>
          </w:p>
        </w:tc>
        <w:tc>
          <w:tcPr>
            <w:tcW w:w="356" w:type="pct"/>
            <w:vMerge w:val="restart"/>
            <w:tcBorders>
              <w:top w:val="single" w:sz="4" w:space="0" w:color="auto"/>
              <w:left w:val="nil"/>
              <w:right w:val="single" w:sz="4" w:space="0" w:color="auto"/>
            </w:tcBorders>
            <w:vAlign w:val="center"/>
          </w:tcPr>
          <w:p w14:paraId="3550A1B6"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Kodi</w:t>
            </w:r>
          </w:p>
        </w:tc>
        <w:tc>
          <w:tcPr>
            <w:tcW w:w="834" w:type="pct"/>
            <w:vMerge w:val="restart"/>
            <w:tcBorders>
              <w:top w:val="single" w:sz="4" w:space="0" w:color="auto"/>
              <w:left w:val="single" w:sz="4" w:space="0" w:color="auto"/>
              <w:right w:val="single" w:sz="4" w:space="0" w:color="auto"/>
            </w:tcBorders>
            <w:vAlign w:val="center"/>
          </w:tcPr>
          <w:p w14:paraId="3550A1B7"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Nëngrupi</w:t>
            </w:r>
          </w:p>
        </w:tc>
        <w:tc>
          <w:tcPr>
            <w:tcW w:w="1656" w:type="pct"/>
            <w:vMerge w:val="restart"/>
            <w:tcBorders>
              <w:top w:val="single" w:sz="4" w:space="0" w:color="auto"/>
              <w:left w:val="single" w:sz="4" w:space="0" w:color="auto"/>
              <w:right w:val="single" w:sz="4" w:space="0" w:color="auto"/>
            </w:tcBorders>
            <w:shd w:val="clear" w:color="auto" w:fill="auto"/>
            <w:vAlign w:val="center"/>
          </w:tcPr>
          <w:p w14:paraId="3550A1B8"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Specifikime</w:t>
            </w: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3550A1B9" w14:textId="3EEF4E15"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Sezoni I</w:t>
            </w:r>
          </w:p>
          <w:p w14:paraId="3550A1BA" w14:textId="534174D6"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(1</w:t>
            </w:r>
            <w:r w:rsidR="00F41A73">
              <w:rPr>
                <w:rFonts w:ascii="Garamond" w:hAnsi="Garamond"/>
                <w:b/>
                <w:sz w:val="20"/>
                <w:szCs w:val="20"/>
                <w:lang w:val="sq-AL"/>
              </w:rPr>
              <w:t>.</w:t>
            </w:r>
            <w:r w:rsidRPr="00BB5C26">
              <w:rPr>
                <w:rFonts w:ascii="Garamond" w:hAnsi="Garamond"/>
                <w:b/>
                <w:sz w:val="20"/>
                <w:szCs w:val="20"/>
                <w:lang w:val="sq-AL"/>
              </w:rPr>
              <w:t>10</w:t>
            </w:r>
            <w:r w:rsidR="00F41A73">
              <w:rPr>
                <w:rFonts w:ascii="Garamond" w:hAnsi="Garamond"/>
                <w:b/>
                <w:sz w:val="20"/>
                <w:szCs w:val="20"/>
                <w:lang w:val="sq-AL"/>
              </w:rPr>
              <w:t>.‘</w:t>
            </w:r>
            <w:r w:rsidRPr="00BB5C26">
              <w:rPr>
                <w:rFonts w:ascii="Garamond" w:hAnsi="Garamond"/>
                <w:b/>
                <w:sz w:val="20"/>
                <w:szCs w:val="20"/>
                <w:lang w:val="sq-AL"/>
              </w:rPr>
              <w:t>20</w:t>
            </w:r>
            <w:r w:rsidR="00F41A73">
              <w:rPr>
                <w:rFonts w:ascii="Garamond" w:hAnsi="Garamond"/>
                <w:b/>
                <w:sz w:val="20"/>
                <w:szCs w:val="20"/>
                <w:lang w:val="sq-AL"/>
              </w:rPr>
              <w:t>–31.5.‘</w:t>
            </w:r>
            <w:r w:rsidRPr="00BB5C26">
              <w:rPr>
                <w:rFonts w:ascii="Garamond" w:hAnsi="Garamond"/>
                <w:b/>
                <w:sz w:val="20"/>
                <w:szCs w:val="20"/>
                <w:lang w:val="sq-AL"/>
              </w:rPr>
              <w:t>21)</w:t>
            </w:r>
          </w:p>
        </w:tc>
        <w:tc>
          <w:tcPr>
            <w:tcW w:w="548" w:type="pct"/>
            <w:vMerge w:val="restart"/>
            <w:tcBorders>
              <w:top w:val="single" w:sz="4" w:space="0" w:color="auto"/>
              <w:left w:val="single" w:sz="4" w:space="0" w:color="auto"/>
              <w:right w:val="single" w:sz="4" w:space="0" w:color="auto"/>
            </w:tcBorders>
            <w:vAlign w:val="center"/>
          </w:tcPr>
          <w:p w14:paraId="3550A1BB" w14:textId="77777777"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Sezoni</w:t>
            </w:r>
          </w:p>
          <w:p w14:paraId="3550A1BC" w14:textId="6660CAA1" w:rsidR="00272718" w:rsidRPr="00BB5C26" w:rsidRDefault="00F41A73" w:rsidP="00F41A73">
            <w:pPr>
              <w:spacing w:after="0" w:line="240" w:lineRule="auto"/>
              <w:ind w:firstLine="0"/>
              <w:jc w:val="center"/>
              <w:rPr>
                <w:rFonts w:ascii="Garamond" w:hAnsi="Garamond"/>
                <w:b/>
                <w:sz w:val="20"/>
                <w:szCs w:val="20"/>
                <w:lang w:val="sq-AL"/>
              </w:rPr>
            </w:pPr>
            <w:r>
              <w:rPr>
                <w:rFonts w:ascii="Garamond" w:hAnsi="Garamond"/>
                <w:b/>
                <w:sz w:val="20"/>
                <w:szCs w:val="20"/>
                <w:lang w:val="sq-AL"/>
              </w:rPr>
              <w:t>II</w:t>
            </w:r>
            <w:r w:rsidR="00272718" w:rsidRPr="00BB5C26">
              <w:rPr>
                <w:rFonts w:ascii="Garamond" w:hAnsi="Garamond"/>
                <w:b/>
                <w:sz w:val="20"/>
                <w:szCs w:val="20"/>
                <w:lang w:val="sq-AL"/>
              </w:rPr>
              <w:t xml:space="preserve"> Kultura</w:t>
            </w:r>
          </w:p>
          <w:p w14:paraId="3550A1BD" w14:textId="77777777"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të dyta</w:t>
            </w:r>
          </w:p>
          <w:p w14:paraId="3550A1BE" w14:textId="0B439212"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(1</w:t>
            </w:r>
            <w:r w:rsidR="00F41A73">
              <w:rPr>
                <w:rFonts w:ascii="Garamond" w:hAnsi="Garamond"/>
                <w:b/>
                <w:sz w:val="20"/>
                <w:szCs w:val="20"/>
                <w:lang w:val="sq-AL"/>
              </w:rPr>
              <w:t>.</w:t>
            </w:r>
            <w:r w:rsidRPr="00BB5C26">
              <w:rPr>
                <w:rFonts w:ascii="Garamond" w:hAnsi="Garamond"/>
                <w:b/>
                <w:sz w:val="20"/>
                <w:szCs w:val="20"/>
                <w:lang w:val="sq-AL"/>
              </w:rPr>
              <w:t>6</w:t>
            </w:r>
            <w:r w:rsidR="00F41A73">
              <w:rPr>
                <w:rFonts w:ascii="Garamond" w:hAnsi="Garamond"/>
                <w:b/>
                <w:sz w:val="20"/>
                <w:szCs w:val="20"/>
                <w:lang w:val="sq-AL"/>
              </w:rPr>
              <w:t>–</w:t>
            </w:r>
            <w:r w:rsidRPr="00BB5C26">
              <w:rPr>
                <w:rFonts w:ascii="Garamond" w:hAnsi="Garamond"/>
                <w:b/>
                <w:sz w:val="20"/>
                <w:szCs w:val="20"/>
                <w:lang w:val="sq-AL"/>
              </w:rPr>
              <w:t>30</w:t>
            </w:r>
            <w:r w:rsidR="00F41A73">
              <w:rPr>
                <w:rFonts w:ascii="Garamond" w:hAnsi="Garamond"/>
                <w:b/>
                <w:sz w:val="20"/>
                <w:szCs w:val="20"/>
                <w:lang w:val="sq-AL"/>
              </w:rPr>
              <w:t>.</w:t>
            </w:r>
            <w:r w:rsidRPr="00BB5C26">
              <w:rPr>
                <w:rFonts w:ascii="Garamond" w:hAnsi="Garamond"/>
                <w:b/>
                <w:sz w:val="20"/>
                <w:szCs w:val="20"/>
                <w:lang w:val="sq-AL"/>
              </w:rPr>
              <w:t>9</w:t>
            </w:r>
            <w:r w:rsidR="00F41A73">
              <w:rPr>
                <w:rFonts w:ascii="Garamond" w:hAnsi="Garamond"/>
                <w:b/>
                <w:sz w:val="20"/>
                <w:szCs w:val="20"/>
                <w:lang w:val="sq-AL"/>
              </w:rPr>
              <w:t>.‘</w:t>
            </w:r>
            <w:r w:rsidRPr="00BB5C26">
              <w:rPr>
                <w:rFonts w:ascii="Garamond" w:hAnsi="Garamond"/>
                <w:b/>
                <w:sz w:val="20"/>
                <w:szCs w:val="20"/>
                <w:lang w:val="sq-AL"/>
              </w:rPr>
              <w:t>21)</w:t>
            </w:r>
          </w:p>
        </w:tc>
      </w:tr>
      <w:tr w:rsidR="001C64D2" w:rsidRPr="00BB5C26" w14:paraId="3550A1C7" w14:textId="77777777" w:rsidTr="00B1443E">
        <w:trPr>
          <w:trHeight w:val="180"/>
        </w:trPr>
        <w:tc>
          <w:tcPr>
            <w:tcW w:w="438" w:type="pct"/>
            <w:vMerge/>
            <w:tcBorders>
              <w:left w:val="single" w:sz="4" w:space="0" w:color="auto"/>
              <w:bottom w:val="nil"/>
              <w:right w:val="single" w:sz="4" w:space="0" w:color="auto"/>
            </w:tcBorders>
            <w:shd w:val="clear" w:color="auto" w:fill="auto"/>
            <w:vAlign w:val="center"/>
            <w:hideMark/>
          </w:tcPr>
          <w:p w14:paraId="3550A1C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8" w:space="0" w:color="auto"/>
              <w:right w:val="single" w:sz="4" w:space="0" w:color="auto"/>
            </w:tcBorders>
            <w:vAlign w:val="center"/>
          </w:tcPr>
          <w:p w14:paraId="3550A1C1" w14:textId="77777777" w:rsidR="00272718" w:rsidRPr="00BB5C26" w:rsidRDefault="00272718" w:rsidP="0022364C">
            <w:pPr>
              <w:spacing w:after="0" w:line="240" w:lineRule="auto"/>
              <w:ind w:firstLine="0"/>
              <w:rPr>
                <w:rFonts w:ascii="Garamond" w:hAnsi="Garamond"/>
                <w:sz w:val="20"/>
                <w:szCs w:val="20"/>
                <w:lang w:val="sq-AL"/>
              </w:rPr>
            </w:pPr>
          </w:p>
        </w:tc>
        <w:tc>
          <w:tcPr>
            <w:tcW w:w="834" w:type="pct"/>
            <w:vMerge/>
            <w:tcBorders>
              <w:left w:val="single" w:sz="4" w:space="0" w:color="auto"/>
              <w:bottom w:val="nil"/>
              <w:right w:val="single" w:sz="4" w:space="0" w:color="auto"/>
            </w:tcBorders>
            <w:vAlign w:val="center"/>
          </w:tcPr>
          <w:p w14:paraId="3550A1C2" w14:textId="77777777" w:rsidR="00272718" w:rsidRPr="00BB5C26" w:rsidRDefault="00272718" w:rsidP="0022364C">
            <w:pPr>
              <w:spacing w:after="0" w:line="240" w:lineRule="auto"/>
              <w:ind w:firstLine="0"/>
              <w:rPr>
                <w:rFonts w:ascii="Garamond" w:hAnsi="Garamond"/>
                <w:sz w:val="20"/>
                <w:szCs w:val="20"/>
                <w:lang w:val="sq-AL"/>
              </w:rPr>
            </w:pPr>
          </w:p>
        </w:tc>
        <w:tc>
          <w:tcPr>
            <w:tcW w:w="1656" w:type="pct"/>
            <w:vMerge/>
            <w:tcBorders>
              <w:left w:val="single" w:sz="4" w:space="0" w:color="auto"/>
              <w:bottom w:val="nil"/>
              <w:right w:val="single" w:sz="4" w:space="0" w:color="auto"/>
            </w:tcBorders>
            <w:shd w:val="clear" w:color="auto" w:fill="auto"/>
            <w:vAlign w:val="center"/>
          </w:tcPr>
          <w:p w14:paraId="3550A1C3"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single" w:sz="4" w:space="0" w:color="auto"/>
              <w:left w:val="single" w:sz="4" w:space="0" w:color="auto"/>
              <w:bottom w:val="nil"/>
              <w:right w:val="single" w:sz="4" w:space="0" w:color="auto"/>
            </w:tcBorders>
            <w:vAlign w:val="center"/>
          </w:tcPr>
          <w:p w14:paraId="3550A1C4"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Mbjellë në vjeshtë 2020</w:t>
            </w:r>
          </w:p>
        </w:tc>
        <w:tc>
          <w:tcPr>
            <w:tcW w:w="651" w:type="pct"/>
            <w:tcBorders>
              <w:top w:val="single" w:sz="4" w:space="0" w:color="auto"/>
              <w:left w:val="single" w:sz="4" w:space="0" w:color="auto"/>
              <w:bottom w:val="nil"/>
              <w:right w:val="single" w:sz="4" w:space="0" w:color="auto"/>
            </w:tcBorders>
            <w:vAlign w:val="center"/>
          </w:tcPr>
          <w:p w14:paraId="3550A1C5"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Mbjellje pranverore 2021</w:t>
            </w:r>
          </w:p>
        </w:tc>
        <w:tc>
          <w:tcPr>
            <w:tcW w:w="548" w:type="pct"/>
            <w:vMerge/>
            <w:tcBorders>
              <w:left w:val="single" w:sz="4" w:space="0" w:color="auto"/>
              <w:bottom w:val="nil"/>
              <w:right w:val="single" w:sz="4" w:space="0" w:color="auto"/>
            </w:tcBorders>
            <w:vAlign w:val="center"/>
          </w:tcPr>
          <w:p w14:paraId="3550A1C6" w14:textId="77777777" w:rsidR="00272718" w:rsidRPr="00BB5C26" w:rsidRDefault="00272718" w:rsidP="0022364C">
            <w:pPr>
              <w:spacing w:after="0" w:line="240" w:lineRule="auto"/>
              <w:ind w:firstLine="0"/>
              <w:rPr>
                <w:rFonts w:ascii="Garamond" w:hAnsi="Garamond"/>
                <w:sz w:val="20"/>
                <w:szCs w:val="20"/>
                <w:lang w:val="sq-AL"/>
              </w:rPr>
            </w:pPr>
          </w:p>
        </w:tc>
      </w:tr>
      <w:tr w:rsidR="001C64D2" w:rsidRPr="00BB5C26" w14:paraId="3550A1CF" w14:textId="77777777" w:rsidTr="00B1443E">
        <w:trPr>
          <w:trHeight w:val="300"/>
        </w:trPr>
        <w:tc>
          <w:tcPr>
            <w:tcW w:w="438"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3550A1C8"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Bime arash</w:t>
            </w:r>
          </w:p>
        </w:tc>
        <w:tc>
          <w:tcPr>
            <w:tcW w:w="356" w:type="pct"/>
            <w:vMerge w:val="restart"/>
            <w:tcBorders>
              <w:top w:val="single" w:sz="8" w:space="0" w:color="auto"/>
              <w:left w:val="nil"/>
              <w:right w:val="single" w:sz="4" w:space="0" w:color="auto"/>
            </w:tcBorders>
            <w:vAlign w:val="center"/>
          </w:tcPr>
          <w:p w14:paraId="3550A1C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A.1</w:t>
            </w:r>
          </w:p>
        </w:tc>
        <w:tc>
          <w:tcPr>
            <w:tcW w:w="834" w:type="pct"/>
            <w:vMerge w:val="restart"/>
            <w:tcBorders>
              <w:top w:val="single" w:sz="8" w:space="0" w:color="auto"/>
              <w:left w:val="single" w:sz="4" w:space="0" w:color="auto"/>
              <w:right w:val="single" w:sz="4" w:space="0" w:color="auto"/>
            </w:tcBorders>
            <w:vAlign w:val="center"/>
          </w:tcPr>
          <w:p w14:paraId="3550A1C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Pranverore</w:t>
            </w:r>
          </w:p>
        </w:tc>
        <w:tc>
          <w:tcPr>
            <w:tcW w:w="1656"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3550A1C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Misër</w:t>
            </w:r>
          </w:p>
        </w:tc>
        <w:tc>
          <w:tcPr>
            <w:tcW w:w="518" w:type="pct"/>
            <w:tcBorders>
              <w:top w:val="single" w:sz="8" w:space="0" w:color="auto"/>
              <w:left w:val="single" w:sz="4" w:space="0" w:color="auto"/>
              <w:bottom w:val="single" w:sz="4" w:space="0" w:color="auto"/>
              <w:right w:val="single" w:sz="4" w:space="0" w:color="auto"/>
            </w:tcBorders>
            <w:vAlign w:val="center"/>
          </w:tcPr>
          <w:p w14:paraId="3550A1C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single" w:sz="8" w:space="0" w:color="auto"/>
              <w:left w:val="single" w:sz="4" w:space="0" w:color="auto"/>
              <w:bottom w:val="single" w:sz="4" w:space="0" w:color="auto"/>
              <w:right w:val="single" w:sz="4" w:space="0" w:color="auto"/>
            </w:tcBorders>
            <w:vAlign w:val="center"/>
          </w:tcPr>
          <w:p w14:paraId="3550A1C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8" w:space="0" w:color="auto"/>
              <w:left w:val="single" w:sz="4" w:space="0" w:color="auto"/>
              <w:bottom w:val="single" w:sz="4" w:space="0" w:color="auto"/>
              <w:right w:val="single" w:sz="4" w:space="0" w:color="auto"/>
            </w:tcBorders>
            <w:vAlign w:val="center"/>
          </w:tcPr>
          <w:p w14:paraId="3550A1CE"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1D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D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D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D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D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Fasule</w:t>
            </w:r>
          </w:p>
        </w:tc>
        <w:tc>
          <w:tcPr>
            <w:tcW w:w="518" w:type="pct"/>
            <w:tcBorders>
              <w:top w:val="nil"/>
              <w:left w:val="single" w:sz="4" w:space="0" w:color="auto"/>
              <w:bottom w:val="single" w:sz="4" w:space="0" w:color="auto"/>
              <w:right w:val="single" w:sz="4" w:space="0" w:color="auto"/>
            </w:tcBorders>
            <w:vAlign w:val="center"/>
          </w:tcPr>
          <w:p w14:paraId="3550A1D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1D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1D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1D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D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D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D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D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Luledielli</w:t>
            </w:r>
          </w:p>
        </w:tc>
        <w:tc>
          <w:tcPr>
            <w:tcW w:w="518" w:type="pct"/>
            <w:tcBorders>
              <w:top w:val="nil"/>
              <w:left w:val="single" w:sz="4" w:space="0" w:color="auto"/>
              <w:bottom w:val="single" w:sz="4" w:space="0" w:color="auto"/>
              <w:right w:val="single" w:sz="4" w:space="0" w:color="auto"/>
            </w:tcBorders>
            <w:vAlign w:val="center"/>
          </w:tcPr>
          <w:p w14:paraId="3550A1D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1D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1D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E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E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E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E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E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Sojë</w:t>
            </w:r>
          </w:p>
        </w:tc>
        <w:tc>
          <w:tcPr>
            <w:tcW w:w="518" w:type="pct"/>
            <w:tcBorders>
              <w:top w:val="nil"/>
              <w:left w:val="single" w:sz="4" w:space="0" w:color="auto"/>
              <w:bottom w:val="single" w:sz="4" w:space="0" w:color="auto"/>
              <w:right w:val="single" w:sz="4" w:space="0" w:color="auto"/>
            </w:tcBorders>
            <w:vAlign w:val="center"/>
          </w:tcPr>
          <w:p w14:paraId="3550A1E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1E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1E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E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E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12" w:space="0" w:color="auto"/>
              <w:right w:val="single" w:sz="4" w:space="0" w:color="auto"/>
            </w:tcBorders>
          </w:tcPr>
          <w:p w14:paraId="3550A1E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bottom w:val="single" w:sz="12" w:space="0" w:color="auto"/>
              <w:right w:val="single" w:sz="4" w:space="0" w:color="auto"/>
            </w:tcBorders>
            <w:vAlign w:val="center"/>
          </w:tcPr>
          <w:p w14:paraId="3550A1E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12" w:space="0" w:color="auto"/>
              <w:right w:val="single" w:sz="4" w:space="0" w:color="auto"/>
            </w:tcBorders>
            <w:shd w:val="clear" w:color="auto" w:fill="auto"/>
            <w:vAlign w:val="center"/>
            <w:hideMark/>
          </w:tcPr>
          <w:p w14:paraId="3550A1E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Sorgum</w:t>
            </w:r>
          </w:p>
        </w:tc>
        <w:tc>
          <w:tcPr>
            <w:tcW w:w="518" w:type="pct"/>
            <w:tcBorders>
              <w:top w:val="nil"/>
              <w:left w:val="single" w:sz="4" w:space="0" w:color="auto"/>
              <w:bottom w:val="single" w:sz="12" w:space="0" w:color="auto"/>
              <w:right w:val="single" w:sz="4" w:space="0" w:color="auto"/>
            </w:tcBorders>
            <w:vAlign w:val="center"/>
          </w:tcPr>
          <w:p w14:paraId="3550A1E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12" w:space="0" w:color="auto"/>
              <w:right w:val="single" w:sz="4" w:space="0" w:color="auto"/>
            </w:tcBorders>
            <w:vAlign w:val="center"/>
          </w:tcPr>
          <w:p w14:paraId="3550A1E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12" w:space="0" w:color="auto"/>
              <w:right w:val="single" w:sz="4" w:space="0" w:color="auto"/>
            </w:tcBorders>
            <w:vAlign w:val="center"/>
          </w:tcPr>
          <w:p w14:paraId="3550A1E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F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F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val="restart"/>
            <w:tcBorders>
              <w:top w:val="single" w:sz="12" w:space="0" w:color="auto"/>
              <w:left w:val="nil"/>
              <w:right w:val="single" w:sz="4" w:space="0" w:color="auto"/>
            </w:tcBorders>
            <w:vAlign w:val="center"/>
          </w:tcPr>
          <w:p w14:paraId="3550A1F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A.2</w:t>
            </w:r>
          </w:p>
        </w:tc>
        <w:tc>
          <w:tcPr>
            <w:tcW w:w="834" w:type="pct"/>
            <w:vMerge w:val="restart"/>
            <w:tcBorders>
              <w:top w:val="single" w:sz="12" w:space="0" w:color="auto"/>
              <w:left w:val="single" w:sz="4" w:space="0" w:color="auto"/>
              <w:right w:val="single" w:sz="4" w:space="0" w:color="auto"/>
            </w:tcBorders>
            <w:vAlign w:val="center"/>
          </w:tcPr>
          <w:p w14:paraId="3550A1F2"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Të lashta</w:t>
            </w:r>
          </w:p>
        </w:tc>
        <w:tc>
          <w:tcPr>
            <w:tcW w:w="1656" w:type="pct"/>
            <w:tcBorders>
              <w:top w:val="single" w:sz="12" w:space="0" w:color="auto"/>
              <w:left w:val="single" w:sz="4" w:space="0" w:color="auto"/>
              <w:bottom w:val="single" w:sz="4" w:space="0" w:color="auto"/>
              <w:right w:val="single" w:sz="4" w:space="0" w:color="auto"/>
            </w:tcBorders>
            <w:shd w:val="clear" w:color="auto" w:fill="auto"/>
            <w:vAlign w:val="center"/>
            <w:hideMark/>
          </w:tcPr>
          <w:p w14:paraId="3550A1F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Grurë</w:t>
            </w:r>
          </w:p>
        </w:tc>
        <w:tc>
          <w:tcPr>
            <w:tcW w:w="518" w:type="pct"/>
            <w:tcBorders>
              <w:top w:val="single" w:sz="12" w:space="0" w:color="auto"/>
              <w:left w:val="single" w:sz="4" w:space="0" w:color="auto"/>
              <w:bottom w:val="single" w:sz="4" w:space="0" w:color="auto"/>
              <w:right w:val="single" w:sz="4" w:space="0" w:color="auto"/>
            </w:tcBorders>
            <w:vAlign w:val="center"/>
          </w:tcPr>
          <w:p w14:paraId="3550A1F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12" w:space="0" w:color="auto"/>
              <w:left w:val="single" w:sz="4" w:space="0" w:color="auto"/>
              <w:bottom w:val="single" w:sz="4" w:space="0" w:color="auto"/>
              <w:right w:val="single" w:sz="4" w:space="0" w:color="auto"/>
            </w:tcBorders>
            <w:vAlign w:val="center"/>
          </w:tcPr>
          <w:p w14:paraId="3550A1F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single" w:sz="12" w:space="0" w:color="auto"/>
              <w:left w:val="single" w:sz="4" w:space="0" w:color="auto"/>
              <w:bottom w:val="single" w:sz="4" w:space="0" w:color="auto"/>
              <w:right w:val="single" w:sz="4" w:space="0" w:color="auto"/>
            </w:tcBorders>
            <w:vAlign w:val="center"/>
          </w:tcPr>
          <w:p w14:paraId="3550A1F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F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F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F9"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FA"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F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Tërshërë</w:t>
            </w:r>
          </w:p>
        </w:tc>
        <w:tc>
          <w:tcPr>
            <w:tcW w:w="518" w:type="pct"/>
            <w:tcBorders>
              <w:top w:val="nil"/>
              <w:left w:val="single" w:sz="4" w:space="0" w:color="auto"/>
              <w:bottom w:val="single" w:sz="4" w:space="0" w:color="auto"/>
              <w:right w:val="single" w:sz="4" w:space="0" w:color="auto"/>
            </w:tcBorders>
            <w:vAlign w:val="center"/>
          </w:tcPr>
          <w:p w14:paraId="3550A1F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1FD"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1F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0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0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01"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202"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0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Thekër</w:t>
            </w:r>
          </w:p>
        </w:tc>
        <w:tc>
          <w:tcPr>
            <w:tcW w:w="518" w:type="pct"/>
            <w:tcBorders>
              <w:top w:val="nil"/>
              <w:left w:val="single" w:sz="4" w:space="0" w:color="auto"/>
              <w:bottom w:val="single" w:sz="4" w:space="0" w:color="auto"/>
              <w:right w:val="single" w:sz="4" w:space="0" w:color="auto"/>
            </w:tcBorders>
            <w:vAlign w:val="center"/>
          </w:tcPr>
          <w:p w14:paraId="3550A20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0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20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0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0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0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bottom w:val="single" w:sz="4" w:space="0" w:color="auto"/>
              <w:right w:val="single" w:sz="4" w:space="0" w:color="auto"/>
            </w:tcBorders>
            <w:vAlign w:val="center"/>
          </w:tcPr>
          <w:p w14:paraId="3550A20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0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Elb</w:t>
            </w:r>
          </w:p>
        </w:tc>
        <w:tc>
          <w:tcPr>
            <w:tcW w:w="518" w:type="pct"/>
            <w:tcBorders>
              <w:top w:val="nil"/>
              <w:left w:val="single" w:sz="4" w:space="0" w:color="auto"/>
              <w:bottom w:val="single" w:sz="4" w:space="0" w:color="auto"/>
              <w:right w:val="single" w:sz="4" w:space="0" w:color="auto"/>
            </w:tcBorders>
            <w:vAlign w:val="center"/>
          </w:tcPr>
          <w:p w14:paraId="3550A20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0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0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1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1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1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tcBorders>
              <w:top w:val="nil"/>
              <w:left w:val="single" w:sz="4" w:space="0" w:color="auto"/>
              <w:bottom w:val="single" w:sz="4" w:space="0" w:color="auto"/>
              <w:right w:val="single" w:sz="4" w:space="0" w:color="auto"/>
            </w:tcBorders>
            <w:vAlign w:val="center"/>
          </w:tcPr>
          <w:p w14:paraId="3550A212" w14:textId="3B72A246" w:rsidR="00272718" w:rsidRPr="006A42A7" w:rsidRDefault="00272718" w:rsidP="006A42A7">
            <w:pPr>
              <w:spacing w:after="0" w:line="240" w:lineRule="auto"/>
              <w:ind w:firstLine="0"/>
              <w:rPr>
                <w:rFonts w:ascii="Garamond" w:hAnsi="Garamond"/>
                <w:b/>
                <w:sz w:val="20"/>
                <w:szCs w:val="20"/>
                <w:lang w:val="sq-AL"/>
              </w:rPr>
            </w:pPr>
            <w:r w:rsidRPr="006A42A7">
              <w:rPr>
                <w:rFonts w:ascii="Garamond" w:hAnsi="Garamond"/>
                <w:b/>
                <w:sz w:val="20"/>
                <w:szCs w:val="20"/>
                <w:lang w:val="sq-AL"/>
              </w:rPr>
              <w:t>Foragjere njëvjeçare</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13"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nil"/>
              <w:left w:val="single" w:sz="4" w:space="0" w:color="auto"/>
              <w:bottom w:val="single" w:sz="4" w:space="0" w:color="auto"/>
              <w:right w:val="single" w:sz="4" w:space="0" w:color="auto"/>
            </w:tcBorders>
            <w:vAlign w:val="center"/>
          </w:tcPr>
          <w:p w14:paraId="3550A21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1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1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21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1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1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val="restart"/>
            <w:tcBorders>
              <w:top w:val="nil"/>
              <w:left w:val="single" w:sz="4" w:space="0" w:color="auto"/>
              <w:right w:val="single" w:sz="4" w:space="0" w:color="auto"/>
            </w:tcBorders>
            <w:vAlign w:val="center"/>
          </w:tcPr>
          <w:p w14:paraId="3550A21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Industriale</w:t>
            </w: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1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Patate</w:t>
            </w:r>
          </w:p>
        </w:tc>
        <w:tc>
          <w:tcPr>
            <w:tcW w:w="518" w:type="pct"/>
            <w:tcBorders>
              <w:top w:val="nil"/>
              <w:left w:val="single" w:sz="4" w:space="0" w:color="auto"/>
              <w:bottom w:val="single" w:sz="4" w:space="0" w:color="auto"/>
              <w:right w:val="single" w:sz="4" w:space="0" w:color="auto"/>
            </w:tcBorders>
            <w:vAlign w:val="center"/>
          </w:tcPr>
          <w:p w14:paraId="3550A21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1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1E"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22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2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2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22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2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Duhan</w:t>
            </w:r>
          </w:p>
        </w:tc>
        <w:tc>
          <w:tcPr>
            <w:tcW w:w="518" w:type="pct"/>
            <w:tcBorders>
              <w:top w:val="nil"/>
              <w:left w:val="single" w:sz="4" w:space="0" w:color="auto"/>
              <w:bottom w:val="single" w:sz="4" w:space="0" w:color="auto"/>
              <w:right w:val="single" w:sz="4" w:space="0" w:color="auto"/>
            </w:tcBorders>
            <w:vAlign w:val="center"/>
          </w:tcPr>
          <w:p w14:paraId="3550A22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2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2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2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2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2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22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2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Panxhar</w:t>
            </w:r>
          </w:p>
        </w:tc>
        <w:tc>
          <w:tcPr>
            <w:tcW w:w="518" w:type="pct"/>
            <w:tcBorders>
              <w:top w:val="nil"/>
              <w:left w:val="single" w:sz="4" w:space="0" w:color="auto"/>
              <w:bottom w:val="single" w:sz="4" w:space="0" w:color="auto"/>
              <w:right w:val="single" w:sz="4" w:space="0" w:color="auto"/>
            </w:tcBorders>
            <w:vAlign w:val="center"/>
          </w:tcPr>
          <w:p w14:paraId="3550A22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2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2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3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3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12" w:space="0" w:color="auto"/>
              <w:right w:val="single" w:sz="4" w:space="0" w:color="auto"/>
            </w:tcBorders>
          </w:tcPr>
          <w:p w14:paraId="3550A23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bottom w:val="single" w:sz="12" w:space="0" w:color="auto"/>
              <w:right w:val="single" w:sz="4" w:space="0" w:color="auto"/>
            </w:tcBorders>
            <w:vAlign w:val="center"/>
          </w:tcPr>
          <w:p w14:paraId="3550A23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12" w:space="0" w:color="auto"/>
              <w:right w:val="single" w:sz="4" w:space="0" w:color="auto"/>
            </w:tcBorders>
            <w:shd w:val="clear" w:color="auto" w:fill="auto"/>
            <w:vAlign w:val="center"/>
            <w:hideMark/>
          </w:tcPr>
          <w:p w14:paraId="3550A23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Pambuk</w:t>
            </w:r>
          </w:p>
        </w:tc>
        <w:tc>
          <w:tcPr>
            <w:tcW w:w="518" w:type="pct"/>
            <w:tcBorders>
              <w:top w:val="nil"/>
              <w:left w:val="single" w:sz="4" w:space="0" w:color="auto"/>
              <w:bottom w:val="single" w:sz="12" w:space="0" w:color="auto"/>
              <w:right w:val="single" w:sz="4" w:space="0" w:color="auto"/>
            </w:tcBorders>
            <w:vAlign w:val="center"/>
          </w:tcPr>
          <w:p w14:paraId="3550A23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12" w:space="0" w:color="auto"/>
              <w:right w:val="single" w:sz="4" w:space="0" w:color="auto"/>
            </w:tcBorders>
            <w:vAlign w:val="center"/>
          </w:tcPr>
          <w:p w14:paraId="3550A23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12" w:space="0" w:color="auto"/>
              <w:right w:val="single" w:sz="4" w:space="0" w:color="auto"/>
            </w:tcBorders>
            <w:vAlign w:val="center"/>
          </w:tcPr>
          <w:p w14:paraId="3550A23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3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3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val="restart"/>
            <w:tcBorders>
              <w:top w:val="single" w:sz="12" w:space="0" w:color="auto"/>
              <w:left w:val="nil"/>
              <w:right w:val="single" w:sz="4" w:space="0" w:color="auto"/>
            </w:tcBorders>
            <w:vAlign w:val="center"/>
          </w:tcPr>
          <w:p w14:paraId="3550A23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A.3</w:t>
            </w:r>
          </w:p>
        </w:tc>
        <w:tc>
          <w:tcPr>
            <w:tcW w:w="834" w:type="pct"/>
            <w:tcBorders>
              <w:top w:val="single" w:sz="12" w:space="0" w:color="auto"/>
              <w:left w:val="single" w:sz="4" w:space="0" w:color="auto"/>
              <w:bottom w:val="single" w:sz="4" w:space="0" w:color="auto"/>
              <w:right w:val="single" w:sz="4" w:space="0" w:color="auto"/>
            </w:tcBorders>
            <w:vAlign w:val="center"/>
          </w:tcPr>
          <w:p w14:paraId="3550A23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Foragjere Shumëvjeçare</w:t>
            </w:r>
          </w:p>
        </w:tc>
        <w:tc>
          <w:tcPr>
            <w:tcW w:w="1656" w:type="pct"/>
            <w:tcBorders>
              <w:top w:val="single" w:sz="12" w:space="0" w:color="auto"/>
              <w:left w:val="single" w:sz="4" w:space="0" w:color="auto"/>
              <w:bottom w:val="single" w:sz="4" w:space="0" w:color="auto"/>
              <w:right w:val="single" w:sz="4" w:space="0" w:color="auto"/>
            </w:tcBorders>
            <w:shd w:val="clear" w:color="auto" w:fill="auto"/>
            <w:vAlign w:val="center"/>
          </w:tcPr>
          <w:p w14:paraId="3550A23B"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single" w:sz="12" w:space="0" w:color="auto"/>
              <w:left w:val="single" w:sz="4" w:space="0" w:color="auto"/>
              <w:bottom w:val="single" w:sz="4" w:space="0" w:color="auto"/>
              <w:right w:val="single" w:sz="4" w:space="0" w:color="auto"/>
            </w:tcBorders>
            <w:vAlign w:val="center"/>
          </w:tcPr>
          <w:p w14:paraId="3550A23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12" w:space="0" w:color="auto"/>
              <w:left w:val="single" w:sz="4" w:space="0" w:color="auto"/>
              <w:bottom w:val="single" w:sz="4" w:space="0" w:color="auto"/>
              <w:right w:val="single" w:sz="4" w:space="0" w:color="auto"/>
            </w:tcBorders>
            <w:vAlign w:val="center"/>
          </w:tcPr>
          <w:p w14:paraId="3550A23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12" w:space="0" w:color="auto"/>
              <w:left w:val="single" w:sz="4" w:space="0" w:color="auto"/>
              <w:bottom w:val="single" w:sz="4" w:space="0" w:color="auto"/>
              <w:right w:val="single" w:sz="4" w:space="0" w:color="auto"/>
            </w:tcBorders>
            <w:vAlign w:val="center"/>
          </w:tcPr>
          <w:p w14:paraId="3550A23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47" w14:textId="77777777" w:rsidTr="00B1443E">
        <w:trPr>
          <w:trHeight w:val="315"/>
        </w:trPr>
        <w:tc>
          <w:tcPr>
            <w:tcW w:w="438" w:type="pct"/>
            <w:vMerge/>
            <w:tcBorders>
              <w:top w:val="single" w:sz="8" w:space="0" w:color="auto"/>
              <w:left w:val="single" w:sz="8" w:space="0" w:color="auto"/>
              <w:bottom w:val="single" w:sz="12" w:space="0" w:color="auto"/>
              <w:right w:val="single" w:sz="4" w:space="0" w:color="auto"/>
            </w:tcBorders>
            <w:shd w:val="clear" w:color="auto" w:fill="auto"/>
            <w:vAlign w:val="center"/>
            <w:hideMark/>
          </w:tcPr>
          <w:p w14:paraId="3550A24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12" w:space="0" w:color="auto"/>
              <w:right w:val="single" w:sz="4" w:space="0" w:color="auto"/>
            </w:tcBorders>
          </w:tcPr>
          <w:p w14:paraId="3550A24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tcBorders>
              <w:top w:val="nil"/>
              <w:left w:val="single" w:sz="4" w:space="0" w:color="auto"/>
              <w:bottom w:val="single" w:sz="12" w:space="0" w:color="auto"/>
              <w:right w:val="single" w:sz="4" w:space="0" w:color="auto"/>
            </w:tcBorders>
            <w:vAlign w:val="center"/>
          </w:tcPr>
          <w:p w14:paraId="3550A242" w14:textId="47208A44" w:rsidR="00272718" w:rsidRPr="006A42A7" w:rsidRDefault="00272718" w:rsidP="006A42A7">
            <w:pPr>
              <w:spacing w:after="0" w:line="240" w:lineRule="auto"/>
              <w:ind w:firstLine="0"/>
              <w:rPr>
                <w:rFonts w:ascii="Garamond" w:hAnsi="Garamond"/>
                <w:b/>
                <w:sz w:val="20"/>
                <w:szCs w:val="20"/>
                <w:lang w:val="sq-AL"/>
              </w:rPr>
            </w:pPr>
            <w:r w:rsidRPr="006A42A7">
              <w:rPr>
                <w:rFonts w:ascii="Garamond" w:hAnsi="Garamond"/>
                <w:b/>
                <w:sz w:val="20"/>
                <w:szCs w:val="20"/>
                <w:lang w:val="sq-AL"/>
              </w:rPr>
              <w:t>Bimë Aromatik</w:t>
            </w:r>
            <w:r w:rsidR="006A42A7">
              <w:rPr>
                <w:rFonts w:ascii="Garamond" w:hAnsi="Garamond"/>
                <w:b/>
                <w:sz w:val="20"/>
                <w:szCs w:val="20"/>
                <w:lang w:val="sq-AL"/>
              </w:rPr>
              <w:t>e</w:t>
            </w:r>
            <w:r w:rsidRPr="006A42A7">
              <w:rPr>
                <w:rFonts w:ascii="Garamond" w:hAnsi="Garamond"/>
                <w:b/>
                <w:sz w:val="20"/>
                <w:szCs w:val="20"/>
                <w:lang w:val="sq-AL"/>
              </w:rPr>
              <w:t>-</w:t>
            </w:r>
            <w:r w:rsidR="006A42A7" w:rsidRPr="006A42A7">
              <w:rPr>
                <w:rFonts w:ascii="Garamond" w:hAnsi="Garamond"/>
                <w:b/>
                <w:sz w:val="20"/>
                <w:szCs w:val="20"/>
                <w:lang w:val="sq-AL"/>
              </w:rPr>
              <w:t>mjekësore</w:t>
            </w:r>
          </w:p>
        </w:tc>
        <w:tc>
          <w:tcPr>
            <w:tcW w:w="1656" w:type="pct"/>
            <w:tcBorders>
              <w:top w:val="nil"/>
              <w:left w:val="single" w:sz="4" w:space="0" w:color="auto"/>
              <w:bottom w:val="single" w:sz="12" w:space="0" w:color="auto"/>
              <w:right w:val="single" w:sz="4" w:space="0" w:color="auto"/>
            </w:tcBorders>
            <w:shd w:val="clear" w:color="auto" w:fill="auto"/>
            <w:vAlign w:val="center"/>
          </w:tcPr>
          <w:p w14:paraId="3550A243"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nil"/>
              <w:left w:val="single" w:sz="4" w:space="0" w:color="auto"/>
              <w:bottom w:val="single" w:sz="12" w:space="0" w:color="auto"/>
              <w:right w:val="single" w:sz="4" w:space="0" w:color="auto"/>
            </w:tcBorders>
            <w:vAlign w:val="center"/>
          </w:tcPr>
          <w:p w14:paraId="3550A24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12" w:space="0" w:color="auto"/>
              <w:right w:val="single" w:sz="4" w:space="0" w:color="auto"/>
            </w:tcBorders>
            <w:vAlign w:val="center"/>
          </w:tcPr>
          <w:p w14:paraId="3550A24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12" w:space="0" w:color="auto"/>
              <w:right w:val="single" w:sz="4" w:space="0" w:color="auto"/>
            </w:tcBorders>
            <w:vAlign w:val="center"/>
          </w:tcPr>
          <w:p w14:paraId="3550A24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4F" w14:textId="77777777" w:rsidTr="00B1443E">
        <w:trPr>
          <w:trHeight w:val="315"/>
        </w:trPr>
        <w:tc>
          <w:tcPr>
            <w:tcW w:w="438" w:type="pct"/>
            <w:vMerge w:val="restart"/>
            <w:tcBorders>
              <w:top w:val="single" w:sz="8" w:space="0" w:color="auto"/>
              <w:left w:val="single" w:sz="8" w:space="0" w:color="auto"/>
              <w:right w:val="single" w:sz="4" w:space="0" w:color="auto"/>
            </w:tcBorders>
            <w:shd w:val="clear" w:color="auto" w:fill="auto"/>
            <w:vAlign w:val="center"/>
          </w:tcPr>
          <w:p w14:paraId="3550A248" w14:textId="3CCEF5AF" w:rsidR="00272718" w:rsidRPr="00BB5C26" w:rsidRDefault="00272718" w:rsidP="007F0952">
            <w:pPr>
              <w:spacing w:after="0" w:line="240" w:lineRule="auto"/>
              <w:ind w:firstLine="0"/>
              <w:rPr>
                <w:rFonts w:ascii="Garamond" w:hAnsi="Garamond"/>
                <w:sz w:val="20"/>
                <w:szCs w:val="20"/>
                <w:lang w:val="sq-AL"/>
              </w:rPr>
            </w:pPr>
            <w:r w:rsidRPr="00BB5C26">
              <w:rPr>
                <w:rFonts w:ascii="Garamond" w:hAnsi="Garamond"/>
                <w:sz w:val="20"/>
                <w:szCs w:val="20"/>
                <w:lang w:val="sq-AL"/>
              </w:rPr>
              <w:t>Drufrutor</w:t>
            </w:r>
            <w:r w:rsidR="006A42A7">
              <w:rPr>
                <w:rFonts w:ascii="Garamond" w:hAnsi="Garamond"/>
                <w:sz w:val="20"/>
                <w:szCs w:val="20"/>
                <w:lang w:val="sq-AL"/>
              </w:rPr>
              <w:t>ë</w:t>
            </w:r>
          </w:p>
        </w:tc>
        <w:tc>
          <w:tcPr>
            <w:tcW w:w="356" w:type="pct"/>
            <w:tcBorders>
              <w:top w:val="single" w:sz="12" w:space="0" w:color="auto"/>
              <w:left w:val="nil"/>
              <w:bottom w:val="single" w:sz="4" w:space="0" w:color="auto"/>
              <w:right w:val="single" w:sz="4" w:space="0" w:color="auto"/>
            </w:tcBorders>
            <w:vAlign w:val="center"/>
          </w:tcPr>
          <w:p w14:paraId="3550A24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B.1</w:t>
            </w:r>
          </w:p>
        </w:tc>
        <w:tc>
          <w:tcPr>
            <w:tcW w:w="834" w:type="pct"/>
            <w:tcBorders>
              <w:top w:val="single" w:sz="12" w:space="0" w:color="auto"/>
              <w:left w:val="single" w:sz="4" w:space="0" w:color="auto"/>
              <w:bottom w:val="single" w:sz="4" w:space="0" w:color="auto"/>
              <w:right w:val="single" w:sz="4" w:space="0" w:color="auto"/>
            </w:tcBorders>
            <w:vAlign w:val="center"/>
          </w:tcPr>
          <w:p w14:paraId="3550A24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Molla</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4B"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nil"/>
              <w:left w:val="single" w:sz="4" w:space="0" w:color="auto"/>
              <w:bottom w:val="single" w:sz="4" w:space="0" w:color="auto"/>
              <w:right w:val="single" w:sz="4" w:space="0" w:color="auto"/>
            </w:tcBorders>
            <w:vAlign w:val="center"/>
          </w:tcPr>
          <w:p w14:paraId="3550A24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4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4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57" w14:textId="77777777" w:rsidTr="00B1443E">
        <w:trPr>
          <w:trHeight w:val="331"/>
        </w:trPr>
        <w:tc>
          <w:tcPr>
            <w:tcW w:w="438" w:type="pct"/>
            <w:vMerge/>
            <w:tcBorders>
              <w:left w:val="single" w:sz="8" w:space="0" w:color="auto"/>
              <w:right w:val="single" w:sz="4" w:space="0" w:color="auto"/>
            </w:tcBorders>
            <w:shd w:val="clear" w:color="auto" w:fill="auto"/>
            <w:vAlign w:val="center"/>
          </w:tcPr>
          <w:p w14:paraId="3550A25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single" w:sz="4" w:space="0" w:color="auto"/>
              <w:left w:val="nil"/>
              <w:right w:val="single" w:sz="4" w:space="0" w:color="auto"/>
            </w:tcBorders>
            <w:vAlign w:val="center"/>
          </w:tcPr>
          <w:p w14:paraId="3550A25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B.2</w:t>
            </w:r>
          </w:p>
        </w:tc>
        <w:tc>
          <w:tcPr>
            <w:tcW w:w="834" w:type="pct"/>
            <w:tcBorders>
              <w:top w:val="single" w:sz="4" w:space="0" w:color="auto"/>
              <w:left w:val="single" w:sz="4" w:space="0" w:color="auto"/>
              <w:right w:val="single" w:sz="4" w:space="0" w:color="auto"/>
            </w:tcBorders>
            <w:vAlign w:val="center"/>
          </w:tcPr>
          <w:p w14:paraId="3550A252" w14:textId="35149B81" w:rsidR="00272718" w:rsidRPr="006A42A7" w:rsidRDefault="00272718" w:rsidP="007F0952">
            <w:pPr>
              <w:spacing w:after="0" w:line="240" w:lineRule="auto"/>
              <w:ind w:firstLine="0"/>
              <w:rPr>
                <w:rFonts w:ascii="Garamond" w:hAnsi="Garamond"/>
                <w:b/>
                <w:sz w:val="20"/>
                <w:szCs w:val="20"/>
                <w:lang w:val="sq-AL"/>
              </w:rPr>
            </w:pPr>
            <w:r w:rsidRPr="006A42A7">
              <w:rPr>
                <w:rFonts w:ascii="Garamond" w:hAnsi="Garamond"/>
                <w:b/>
                <w:sz w:val="20"/>
                <w:szCs w:val="20"/>
                <w:lang w:val="sq-AL"/>
              </w:rPr>
              <w:t>Drufrutor</w:t>
            </w:r>
            <w:r w:rsidR="006A42A7">
              <w:rPr>
                <w:rFonts w:ascii="Garamond" w:hAnsi="Garamond"/>
                <w:b/>
                <w:sz w:val="20"/>
                <w:szCs w:val="20"/>
                <w:lang w:val="sq-AL"/>
              </w:rPr>
              <w:t>ë</w:t>
            </w:r>
            <w:r w:rsidR="00BC3659">
              <w:rPr>
                <w:rFonts w:ascii="Garamond" w:hAnsi="Garamond"/>
                <w:b/>
                <w:sz w:val="20"/>
                <w:szCs w:val="20"/>
                <w:lang w:val="sq-AL"/>
              </w:rPr>
              <w:t>,</w:t>
            </w:r>
            <w:r w:rsidRPr="006A42A7">
              <w:rPr>
                <w:rFonts w:ascii="Garamond" w:hAnsi="Garamond"/>
                <w:b/>
                <w:sz w:val="20"/>
                <w:szCs w:val="20"/>
                <w:lang w:val="sq-AL"/>
              </w:rPr>
              <w:t xml:space="preserve"> t</w:t>
            </w:r>
            <w:r w:rsidR="006A42A7">
              <w:rPr>
                <w:rFonts w:ascii="Garamond" w:hAnsi="Garamond"/>
                <w:b/>
                <w:sz w:val="20"/>
                <w:szCs w:val="20"/>
                <w:lang w:val="sq-AL"/>
              </w:rPr>
              <w:t>ë</w:t>
            </w:r>
            <w:r w:rsidRPr="006A42A7">
              <w:rPr>
                <w:rFonts w:ascii="Garamond" w:hAnsi="Garamond"/>
                <w:b/>
                <w:sz w:val="20"/>
                <w:szCs w:val="20"/>
                <w:lang w:val="sq-AL"/>
              </w:rPr>
              <w:t xml:space="preserve"> tjera</w:t>
            </w:r>
          </w:p>
        </w:tc>
        <w:tc>
          <w:tcPr>
            <w:tcW w:w="1656" w:type="pct"/>
            <w:tcBorders>
              <w:top w:val="single" w:sz="4" w:space="0" w:color="auto"/>
              <w:left w:val="single" w:sz="4" w:space="0" w:color="auto"/>
              <w:right w:val="single" w:sz="4" w:space="0" w:color="auto"/>
            </w:tcBorders>
            <w:shd w:val="clear" w:color="auto" w:fill="auto"/>
            <w:vAlign w:val="center"/>
          </w:tcPr>
          <w:p w14:paraId="3550A25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frutave, agrume dhe vreshta (përjashtuar ullirin)</w:t>
            </w:r>
          </w:p>
        </w:tc>
        <w:tc>
          <w:tcPr>
            <w:tcW w:w="518" w:type="pct"/>
            <w:tcBorders>
              <w:top w:val="single" w:sz="4" w:space="0" w:color="auto"/>
              <w:left w:val="single" w:sz="4" w:space="0" w:color="auto"/>
              <w:right w:val="single" w:sz="4" w:space="0" w:color="auto"/>
            </w:tcBorders>
            <w:vAlign w:val="center"/>
          </w:tcPr>
          <w:p w14:paraId="3550A25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4" w:space="0" w:color="auto"/>
              <w:left w:val="single" w:sz="4" w:space="0" w:color="auto"/>
              <w:right w:val="single" w:sz="4" w:space="0" w:color="auto"/>
            </w:tcBorders>
            <w:vAlign w:val="center"/>
          </w:tcPr>
          <w:p w14:paraId="3550A25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4" w:space="0" w:color="auto"/>
              <w:left w:val="single" w:sz="4" w:space="0" w:color="auto"/>
              <w:right w:val="single" w:sz="4" w:space="0" w:color="auto"/>
            </w:tcBorders>
            <w:vAlign w:val="center"/>
          </w:tcPr>
          <w:p w14:paraId="3550A25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5F" w14:textId="77777777" w:rsidTr="00B1443E">
        <w:trPr>
          <w:trHeight w:val="315"/>
        </w:trPr>
        <w:tc>
          <w:tcPr>
            <w:tcW w:w="438" w:type="pct"/>
            <w:vMerge/>
            <w:tcBorders>
              <w:left w:val="single" w:sz="8" w:space="0" w:color="auto"/>
              <w:right w:val="single" w:sz="4" w:space="0" w:color="auto"/>
            </w:tcBorders>
            <w:shd w:val="clear" w:color="auto" w:fill="auto"/>
            <w:vAlign w:val="center"/>
          </w:tcPr>
          <w:p w14:paraId="3550A25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single" w:sz="4" w:space="0" w:color="auto"/>
              <w:left w:val="nil"/>
              <w:bottom w:val="single" w:sz="4" w:space="0" w:color="auto"/>
              <w:right w:val="single" w:sz="4" w:space="0" w:color="auto"/>
            </w:tcBorders>
            <w:vAlign w:val="center"/>
          </w:tcPr>
          <w:p w14:paraId="3550A25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B.3</w:t>
            </w:r>
          </w:p>
        </w:tc>
        <w:tc>
          <w:tcPr>
            <w:tcW w:w="834" w:type="pct"/>
            <w:tcBorders>
              <w:top w:val="single" w:sz="4" w:space="0" w:color="auto"/>
              <w:left w:val="single" w:sz="4" w:space="0" w:color="auto"/>
              <w:bottom w:val="single" w:sz="4" w:space="0" w:color="auto"/>
              <w:right w:val="single" w:sz="4" w:space="0" w:color="auto"/>
            </w:tcBorders>
            <w:vAlign w:val="center"/>
          </w:tcPr>
          <w:p w14:paraId="3550A25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Arrore</w:t>
            </w:r>
          </w:p>
        </w:tc>
        <w:tc>
          <w:tcPr>
            <w:tcW w:w="1656" w:type="pct"/>
            <w:tcBorders>
              <w:top w:val="single" w:sz="4" w:space="0" w:color="auto"/>
              <w:left w:val="single" w:sz="4" w:space="0" w:color="auto"/>
              <w:bottom w:val="single" w:sz="4" w:space="0" w:color="auto"/>
              <w:right w:val="single" w:sz="4" w:space="0" w:color="auto"/>
            </w:tcBorders>
            <w:shd w:val="clear" w:color="auto" w:fill="auto"/>
            <w:vAlign w:val="center"/>
          </w:tcPr>
          <w:p w14:paraId="3550A25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Arra, bajame, lajthi dhe gështenjë (të kultivuara)</w:t>
            </w:r>
          </w:p>
        </w:tc>
        <w:tc>
          <w:tcPr>
            <w:tcW w:w="518" w:type="pct"/>
            <w:tcBorders>
              <w:top w:val="single" w:sz="4" w:space="0" w:color="auto"/>
              <w:left w:val="single" w:sz="4" w:space="0" w:color="auto"/>
              <w:bottom w:val="single" w:sz="4" w:space="0" w:color="auto"/>
              <w:right w:val="single" w:sz="4" w:space="0" w:color="auto"/>
            </w:tcBorders>
            <w:vAlign w:val="center"/>
          </w:tcPr>
          <w:p w14:paraId="3550A25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4" w:space="0" w:color="auto"/>
              <w:left w:val="single" w:sz="4" w:space="0" w:color="auto"/>
              <w:bottom w:val="single" w:sz="4" w:space="0" w:color="auto"/>
              <w:right w:val="single" w:sz="4" w:space="0" w:color="auto"/>
            </w:tcBorders>
            <w:vAlign w:val="center"/>
          </w:tcPr>
          <w:p w14:paraId="3550A25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4" w:space="0" w:color="auto"/>
              <w:left w:val="single" w:sz="4" w:space="0" w:color="auto"/>
              <w:bottom w:val="single" w:sz="4" w:space="0" w:color="auto"/>
              <w:right w:val="single" w:sz="4" w:space="0" w:color="auto"/>
            </w:tcBorders>
            <w:vAlign w:val="center"/>
          </w:tcPr>
          <w:p w14:paraId="3550A25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67" w14:textId="77777777" w:rsidTr="00B1443E">
        <w:trPr>
          <w:trHeight w:val="315"/>
        </w:trPr>
        <w:tc>
          <w:tcPr>
            <w:tcW w:w="438" w:type="pct"/>
            <w:vMerge/>
            <w:tcBorders>
              <w:left w:val="single" w:sz="8" w:space="0" w:color="auto"/>
              <w:bottom w:val="single" w:sz="12" w:space="0" w:color="auto"/>
              <w:right w:val="single" w:sz="4" w:space="0" w:color="auto"/>
            </w:tcBorders>
            <w:shd w:val="clear" w:color="auto" w:fill="auto"/>
            <w:vAlign w:val="center"/>
          </w:tcPr>
          <w:p w14:paraId="3550A26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single" w:sz="4" w:space="0" w:color="auto"/>
              <w:left w:val="nil"/>
              <w:bottom w:val="single" w:sz="12" w:space="0" w:color="auto"/>
              <w:right w:val="single" w:sz="4" w:space="0" w:color="auto"/>
            </w:tcBorders>
            <w:vAlign w:val="center"/>
          </w:tcPr>
          <w:p w14:paraId="3550A26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B.4</w:t>
            </w:r>
          </w:p>
        </w:tc>
        <w:tc>
          <w:tcPr>
            <w:tcW w:w="834" w:type="pct"/>
            <w:tcBorders>
              <w:top w:val="single" w:sz="4" w:space="0" w:color="auto"/>
              <w:left w:val="single" w:sz="4" w:space="0" w:color="auto"/>
              <w:bottom w:val="single" w:sz="12" w:space="0" w:color="auto"/>
              <w:right w:val="single" w:sz="4" w:space="0" w:color="auto"/>
            </w:tcBorders>
            <w:vAlign w:val="center"/>
          </w:tcPr>
          <w:p w14:paraId="3550A262" w14:textId="3F793172" w:rsidR="00272718" w:rsidRPr="006A42A7" w:rsidRDefault="00272718" w:rsidP="006A42A7">
            <w:pPr>
              <w:spacing w:after="0" w:line="240" w:lineRule="auto"/>
              <w:ind w:firstLine="0"/>
              <w:rPr>
                <w:rFonts w:ascii="Garamond" w:hAnsi="Garamond"/>
                <w:b/>
                <w:sz w:val="20"/>
                <w:szCs w:val="20"/>
                <w:lang w:val="sq-AL"/>
              </w:rPr>
            </w:pPr>
            <w:r w:rsidRPr="006A42A7">
              <w:rPr>
                <w:rFonts w:ascii="Garamond" w:hAnsi="Garamond"/>
                <w:b/>
                <w:sz w:val="20"/>
                <w:szCs w:val="20"/>
                <w:lang w:val="sq-AL"/>
              </w:rPr>
              <w:t>Prodhim fidan</w:t>
            </w:r>
            <w:r w:rsidR="006A42A7">
              <w:rPr>
                <w:rFonts w:ascii="Garamond" w:hAnsi="Garamond"/>
                <w:b/>
                <w:sz w:val="20"/>
                <w:szCs w:val="20"/>
                <w:lang w:val="sq-AL"/>
              </w:rPr>
              <w:t>ësh</w:t>
            </w:r>
            <w:r w:rsidRPr="006A42A7">
              <w:rPr>
                <w:rFonts w:ascii="Garamond" w:hAnsi="Garamond"/>
                <w:b/>
                <w:sz w:val="20"/>
                <w:szCs w:val="20"/>
                <w:lang w:val="sq-AL"/>
              </w:rPr>
              <w:t xml:space="preserve"> drufrutor</w:t>
            </w:r>
            <w:r w:rsidR="006A42A7">
              <w:rPr>
                <w:rFonts w:ascii="Garamond" w:hAnsi="Garamond"/>
                <w:b/>
                <w:sz w:val="20"/>
                <w:szCs w:val="20"/>
                <w:lang w:val="sq-AL"/>
              </w:rPr>
              <w:t>ë</w:t>
            </w:r>
          </w:p>
        </w:tc>
        <w:tc>
          <w:tcPr>
            <w:tcW w:w="1656" w:type="pct"/>
            <w:tcBorders>
              <w:top w:val="single" w:sz="4" w:space="0" w:color="auto"/>
              <w:left w:val="single" w:sz="4" w:space="0" w:color="auto"/>
              <w:bottom w:val="single" w:sz="12" w:space="0" w:color="auto"/>
              <w:right w:val="single" w:sz="4" w:space="0" w:color="auto"/>
            </w:tcBorders>
            <w:shd w:val="clear" w:color="auto" w:fill="auto"/>
            <w:vAlign w:val="center"/>
          </w:tcPr>
          <w:p w14:paraId="3550A26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Për të gjithë fidanët e bimëve farore, bërthamore, arrore, agrume dhe vreshta (përjashtuar ullirin)</w:t>
            </w:r>
          </w:p>
        </w:tc>
        <w:tc>
          <w:tcPr>
            <w:tcW w:w="518" w:type="pct"/>
            <w:tcBorders>
              <w:top w:val="single" w:sz="4" w:space="0" w:color="auto"/>
              <w:left w:val="single" w:sz="4" w:space="0" w:color="auto"/>
              <w:bottom w:val="single" w:sz="12" w:space="0" w:color="auto"/>
              <w:right w:val="single" w:sz="4" w:space="0" w:color="auto"/>
            </w:tcBorders>
            <w:vAlign w:val="center"/>
          </w:tcPr>
          <w:p w14:paraId="3550A26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4" w:space="0" w:color="auto"/>
              <w:left w:val="single" w:sz="4" w:space="0" w:color="auto"/>
              <w:bottom w:val="single" w:sz="12" w:space="0" w:color="auto"/>
              <w:right w:val="single" w:sz="4" w:space="0" w:color="auto"/>
            </w:tcBorders>
            <w:vAlign w:val="center"/>
          </w:tcPr>
          <w:p w14:paraId="3550A26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4" w:space="0" w:color="auto"/>
              <w:left w:val="single" w:sz="4" w:space="0" w:color="auto"/>
              <w:bottom w:val="single" w:sz="12" w:space="0" w:color="auto"/>
              <w:right w:val="single" w:sz="4" w:space="0" w:color="auto"/>
            </w:tcBorders>
            <w:vAlign w:val="center"/>
          </w:tcPr>
          <w:p w14:paraId="3550A26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6F" w14:textId="77777777" w:rsidTr="00B1443E">
        <w:trPr>
          <w:trHeight w:val="300"/>
        </w:trPr>
        <w:tc>
          <w:tcPr>
            <w:tcW w:w="438" w:type="pct"/>
            <w:vMerge w:val="restart"/>
            <w:tcBorders>
              <w:top w:val="single" w:sz="12" w:space="0" w:color="auto"/>
              <w:left w:val="single" w:sz="8" w:space="0" w:color="auto"/>
              <w:bottom w:val="single" w:sz="8" w:space="0" w:color="000000"/>
              <w:right w:val="single" w:sz="4" w:space="0" w:color="auto"/>
            </w:tcBorders>
            <w:shd w:val="clear" w:color="auto" w:fill="auto"/>
            <w:vAlign w:val="center"/>
            <w:hideMark/>
          </w:tcPr>
          <w:p w14:paraId="3550A268"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Perime</w:t>
            </w:r>
          </w:p>
        </w:tc>
        <w:tc>
          <w:tcPr>
            <w:tcW w:w="356" w:type="pct"/>
            <w:tcBorders>
              <w:top w:val="single" w:sz="12" w:space="0" w:color="auto"/>
              <w:left w:val="nil"/>
              <w:bottom w:val="single" w:sz="4" w:space="0" w:color="auto"/>
              <w:right w:val="single" w:sz="4" w:space="0" w:color="auto"/>
            </w:tcBorders>
            <w:vAlign w:val="center"/>
          </w:tcPr>
          <w:p w14:paraId="3550A26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C.1</w:t>
            </w:r>
          </w:p>
        </w:tc>
        <w:tc>
          <w:tcPr>
            <w:tcW w:w="834" w:type="pct"/>
            <w:tcBorders>
              <w:top w:val="single" w:sz="12" w:space="0" w:color="auto"/>
              <w:left w:val="single" w:sz="4" w:space="0" w:color="auto"/>
              <w:bottom w:val="single" w:sz="4" w:space="0" w:color="auto"/>
              <w:right w:val="single" w:sz="4" w:space="0" w:color="auto"/>
            </w:tcBorders>
            <w:vAlign w:val="center"/>
          </w:tcPr>
          <w:p w14:paraId="3550A26A" w14:textId="52FB88CC"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Perime fushe</w:t>
            </w:r>
            <w:r w:rsidR="004F634C">
              <w:rPr>
                <w:rFonts w:ascii="Garamond" w:hAnsi="Garamond"/>
                <w:b/>
                <w:sz w:val="20"/>
                <w:szCs w:val="20"/>
                <w:lang w:val="sq-AL"/>
              </w:rPr>
              <w:t>,</w:t>
            </w:r>
            <w:r w:rsidRPr="006A42A7">
              <w:rPr>
                <w:rFonts w:ascii="Garamond" w:hAnsi="Garamond"/>
                <w:b/>
                <w:sz w:val="20"/>
                <w:szCs w:val="20"/>
                <w:lang w:val="sq-AL"/>
              </w:rPr>
              <w:t xml:space="preserve"> </w:t>
            </w:r>
            <w:r w:rsidR="004F634C" w:rsidRPr="006A42A7">
              <w:rPr>
                <w:rFonts w:ascii="Garamond" w:hAnsi="Garamond"/>
                <w:b/>
                <w:sz w:val="20"/>
                <w:szCs w:val="20"/>
                <w:lang w:val="sq-AL"/>
              </w:rPr>
              <w:t xml:space="preserve">sezoni </w:t>
            </w:r>
            <w:r w:rsidRPr="006A42A7">
              <w:rPr>
                <w:rFonts w:ascii="Garamond" w:hAnsi="Garamond"/>
                <w:b/>
                <w:sz w:val="20"/>
                <w:szCs w:val="20"/>
                <w:lang w:val="sq-AL"/>
              </w:rPr>
              <w:t>1</w:t>
            </w:r>
          </w:p>
        </w:tc>
        <w:tc>
          <w:tcPr>
            <w:tcW w:w="1656" w:type="pct"/>
            <w:tcBorders>
              <w:top w:val="single" w:sz="12" w:space="0" w:color="auto"/>
              <w:left w:val="single" w:sz="4" w:space="0" w:color="auto"/>
              <w:bottom w:val="single" w:sz="4" w:space="0" w:color="auto"/>
              <w:right w:val="single" w:sz="4" w:space="0" w:color="auto"/>
            </w:tcBorders>
            <w:shd w:val="clear" w:color="auto" w:fill="auto"/>
            <w:vAlign w:val="center"/>
          </w:tcPr>
          <w:p w14:paraId="3550A26B" w14:textId="18A7400B"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r w:rsidR="006A42A7">
              <w:rPr>
                <w:rFonts w:ascii="Garamond" w:hAnsi="Garamond"/>
                <w:sz w:val="20"/>
                <w:szCs w:val="20"/>
                <w:lang w:val="sq-AL"/>
              </w:rPr>
              <w:t>,</w:t>
            </w:r>
            <w:r w:rsidRPr="00BB5C26">
              <w:rPr>
                <w:rFonts w:ascii="Garamond" w:hAnsi="Garamond"/>
                <w:sz w:val="20"/>
                <w:szCs w:val="20"/>
                <w:lang w:val="sq-AL"/>
              </w:rPr>
              <w:t xml:space="preserve"> përfshirë </w:t>
            </w:r>
            <w:r w:rsidR="006A42A7" w:rsidRPr="00BB5C26">
              <w:rPr>
                <w:rFonts w:ascii="Garamond" w:hAnsi="Garamond"/>
                <w:sz w:val="20"/>
                <w:szCs w:val="20"/>
                <w:lang w:val="sq-AL"/>
              </w:rPr>
              <w:t>shalqi, pjepër, luleshtrydhe</w:t>
            </w:r>
          </w:p>
        </w:tc>
        <w:tc>
          <w:tcPr>
            <w:tcW w:w="518" w:type="pct"/>
            <w:tcBorders>
              <w:top w:val="single" w:sz="12" w:space="0" w:color="auto"/>
              <w:left w:val="single" w:sz="4" w:space="0" w:color="auto"/>
              <w:bottom w:val="single" w:sz="4" w:space="0" w:color="auto"/>
              <w:right w:val="single" w:sz="4" w:space="0" w:color="auto"/>
            </w:tcBorders>
            <w:vAlign w:val="center"/>
          </w:tcPr>
          <w:p w14:paraId="3550A26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12" w:space="0" w:color="auto"/>
              <w:left w:val="single" w:sz="4" w:space="0" w:color="auto"/>
              <w:bottom w:val="single" w:sz="4" w:space="0" w:color="auto"/>
              <w:right w:val="single" w:sz="4" w:space="0" w:color="auto"/>
            </w:tcBorders>
            <w:vAlign w:val="center"/>
          </w:tcPr>
          <w:p w14:paraId="3550A26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12" w:space="0" w:color="auto"/>
              <w:left w:val="single" w:sz="4" w:space="0" w:color="auto"/>
              <w:bottom w:val="single" w:sz="4" w:space="0" w:color="auto"/>
              <w:right w:val="single" w:sz="4" w:space="0" w:color="auto"/>
            </w:tcBorders>
            <w:vAlign w:val="center"/>
          </w:tcPr>
          <w:p w14:paraId="3550A26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77" w14:textId="77777777" w:rsidTr="00B1443E">
        <w:trPr>
          <w:trHeight w:val="300"/>
        </w:trPr>
        <w:tc>
          <w:tcPr>
            <w:tcW w:w="438" w:type="pct"/>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3550A27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nil"/>
              <w:left w:val="nil"/>
              <w:bottom w:val="single" w:sz="4" w:space="0" w:color="auto"/>
              <w:right w:val="single" w:sz="4" w:space="0" w:color="auto"/>
            </w:tcBorders>
            <w:vAlign w:val="center"/>
          </w:tcPr>
          <w:p w14:paraId="3550A27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C.2</w:t>
            </w:r>
          </w:p>
        </w:tc>
        <w:tc>
          <w:tcPr>
            <w:tcW w:w="834" w:type="pct"/>
            <w:tcBorders>
              <w:top w:val="nil"/>
              <w:left w:val="single" w:sz="4" w:space="0" w:color="auto"/>
              <w:bottom w:val="single" w:sz="4" w:space="0" w:color="auto"/>
              <w:right w:val="single" w:sz="4" w:space="0" w:color="auto"/>
            </w:tcBorders>
            <w:vAlign w:val="center"/>
          </w:tcPr>
          <w:p w14:paraId="3550A272"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Perime fushe Sezoni 2</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7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c>
          <w:tcPr>
            <w:tcW w:w="518" w:type="pct"/>
            <w:tcBorders>
              <w:top w:val="nil"/>
              <w:left w:val="single" w:sz="4" w:space="0" w:color="auto"/>
              <w:bottom w:val="single" w:sz="4" w:space="0" w:color="auto"/>
              <w:right w:val="single" w:sz="4" w:space="0" w:color="auto"/>
            </w:tcBorders>
            <w:vAlign w:val="center"/>
          </w:tcPr>
          <w:p w14:paraId="3550A27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7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27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27F" w14:textId="77777777" w:rsidTr="00B1443E">
        <w:trPr>
          <w:trHeight w:val="300"/>
        </w:trPr>
        <w:tc>
          <w:tcPr>
            <w:tcW w:w="438" w:type="pct"/>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3550A27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nil"/>
              <w:left w:val="nil"/>
              <w:bottom w:val="single" w:sz="4" w:space="0" w:color="auto"/>
              <w:right w:val="single" w:sz="4" w:space="0" w:color="auto"/>
            </w:tcBorders>
            <w:vAlign w:val="center"/>
          </w:tcPr>
          <w:p w14:paraId="3550A27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C.3</w:t>
            </w:r>
          </w:p>
        </w:tc>
        <w:tc>
          <w:tcPr>
            <w:tcW w:w="834" w:type="pct"/>
            <w:tcBorders>
              <w:top w:val="nil"/>
              <w:left w:val="single" w:sz="4" w:space="0" w:color="auto"/>
              <w:bottom w:val="single" w:sz="4" w:space="0" w:color="auto"/>
              <w:right w:val="single" w:sz="4" w:space="0" w:color="auto"/>
            </w:tcBorders>
            <w:vAlign w:val="center"/>
          </w:tcPr>
          <w:p w14:paraId="3550A27A" w14:textId="1CDD043F"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 xml:space="preserve">Perime </w:t>
            </w:r>
            <w:r w:rsidR="006A42A7" w:rsidRPr="006A42A7">
              <w:rPr>
                <w:rFonts w:ascii="Garamond" w:hAnsi="Garamond"/>
                <w:b/>
                <w:sz w:val="20"/>
                <w:szCs w:val="20"/>
                <w:lang w:val="sq-AL"/>
              </w:rPr>
              <w:t>se</w:t>
            </w:r>
            <w:r w:rsidR="006A42A7">
              <w:rPr>
                <w:rFonts w:ascii="Garamond" w:hAnsi="Garamond"/>
                <w:b/>
                <w:sz w:val="20"/>
                <w:szCs w:val="20"/>
                <w:lang w:val="sq-AL"/>
              </w:rPr>
              <w:t>r</w:t>
            </w:r>
            <w:r w:rsidR="006A42A7" w:rsidRPr="006A42A7">
              <w:rPr>
                <w:rFonts w:ascii="Garamond" w:hAnsi="Garamond"/>
                <w:b/>
                <w:sz w:val="20"/>
                <w:szCs w:val="20"/>
                <w:lang w:val="sq-AL"/>
              </w:rPr>
              <w:t>re</w:t>
            </w:r>
            <w:r w:rsidR="004F634C">
              <w:rPr>
                <w:rFonts w:ascii="Garamond" w:hAnsi="Garamond"/>
                <w:b/>
                <w:sz w:val="20"/>
                <w:szCs w:val="20"/>
                <w:lang w:val="sq-AL"/>
              </w:rPr>
              <w:t>,</w:t>
            </w:r>
            <w:r w:rsidR="006A42A7" w:rsidRPr="006A42A7">
              <w:rPr>
                <w:rFonts w:ascii="Garamond" w:hAnsi="Garamond"/>
                <w:b/>
                <w:sz w:val="20"/>
                <w:szCs w:val="20"/>
                <w:lang w:val="sq-AL"/>
              </w:rPr>
              <w:t xml:space="preserve"> </w:t>
            </w:r>
            <w:r w:rsidRPr="006A42A7">
              <w:rPr>
                <w:rFonts w:ascii="Garamond" w:hAnsi="Garamond"/>
                <w:b/>
                <w:sz w:val="20"/>
                <w:szCs w:val="20"/>
                <w:lang w:val="sq-AL"/>
              </w:rPr>
              <w:t>sezoni 1</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7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c>
          <w:tcPr>
            <w:tcW w:w="518" w:type="pct"/>
            <w:tcBorders>
              <w:top w:val="nil"/>
              <w:left w:val="single" w:sz="4" w:space="0" w:color="auto"/>
              <w:bottom w:val="single" w:sz="4" w:space="0" w:color="auto"/>
              <w:right w:val="single" w:sz="4" w:space="0" w:color="auto"/>
            </w:tcBorders>
            <w:vAlign w:val="center"/>
          </w:tcPr>
          <w:p w14:paraId="3550A27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7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7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87" w14:textId="77777777" w:rsidTr="00B1443E">
        <w:trPr>
          <w:trHeight w:val="315"/>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8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nil"/>
              <w:left w:val="nil"/>
              <w:bottom w:val="single" w:sz="4" w:space="0" w:color="auto"/>
              <w:right w:val="single" w:sz="4" w:space="0" w:color="auto"/>
            </w:tcBorders>
            <w:vAlign w:val="center"/>
          </w:tcPr>
          <w:p w14:paraId="3550A28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C.4</w:t>
            </w:r>
          </w:p>
        </w:tc>
        <w:tc>
          <w:tcPr>
            <w:tcW w:w="834" w:type="pct"/>
            <w:tcBorders>
              <w:top w:val="nil"/>
              <w:left w:val="single" w:sz="4" w:space="0" w:color="auto"/>
              <w:bottom w:val="single" w:sz="4" w:space="0" w:color="auto"/>
              <w:right w:val="single" w:sz="4" w:space="0" w:color="auto"/>
            </w:tcBorders>
            <w:vAlign w:val="center"/>
          </w:tcPr>
          <w:p w14:paraId="3550A282" w14:textId="65F89ECE"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 xml:space="preserve">Perime </w:t>
            </w:r>
            <w:r w:rsidR="006A42A7" w:rsidRPr="006A42A7">
              <w:rPr>
                <w:rFonts w:ascii="Garamond" w:hAnsi="Garamond"/>
                <w:b/>
                <w:sz w:val="20"/>
                <w:szCs w:val="20"/>
                <w:lang w:val="sq-AL"/>
              </w:rPr>
              <w:t>se</w:t>
            </w:r>
            <w:r w:rsidR="006A42A7">
              <w:rPr>
                <w:rFonts w:ascii="Garamond" w:hAnsi="Garamond"/>
                <w:b/>
                <w:sz w:val="20"/>
                <w:szCs w:val="20"/>
                <w:lang w:val="sq-AL"/>
              </w:rPr>
              <w:t>r</w:t>
            </w:r>
            <w:r w:rsidR="006A42A7" w:rsidRPr="006A42A7">
              <w:rPr>
                <w:rFonts w:ascii="Garamond" w:hAnsi="Garamond"/>
                <w:b/>
                <w:sz w:val="20"/>
                <w:szCs w:val="20"/>
                <w:lang w:val="sq-AL"/>
              </w:rPr>
              <w:t>re</w:t>
            </w:r>
            <w:r w:rsidR="004F634C">
              <w:rPr>
                <w:rFonts w:ascii="Garamond" w:hAnsi="Garamond"/>
                <w:b/>
                <w:sz w:val="20"/>
                <w:szCs w:val="20"/>
                <w:lang w:val="sq-AL"/>
              </w:rPr>
              <w:t>,</w:t>
            </w:r>
            <w:r w:rsidR="006A42A7" w:rsidRPr="006A42A7">
              <w:rPr>
                <w:rFonts w:ascii="Garamond" w:hAnsi="Garamond"/>
                <w:b/>
                <w:sz w:val="20"/>
                <w:szCs w:val="20"/>
                <w:lang w:val="sq-AL"/>
              </w:rPr>
              <w:t xml:space="preserve"> </w:t>
            </w:r>
            <w:r w:rsidRPr="006A42A7">
              <w:rPr>
                <w:rFonts w:ascii="Garamond" w:hAnsi="Garamond"/>
                <w:b/>
                <w:sz w:val="20"/>
                <w:szCs w:val="20"/>
                <w:lang w:val="sq-AL"/>
              </w:rPr>
              <w:t>sezoni 2</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8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c>
          <w:tcPr>
            <w:tcW w:w="518" w:type="pct"/>
            <w:tcBorders>
              <w:top w:val="nil"/>
              <w:left w:val="single" w:sz="4" w:space="0" w:color="auto"/>
              <w:bottom w:val="single" w:sz="4" w:space="0" w:color="auto"/>
              <w:right w:val="single" w:sz="4" w:space="0" w:color="auto"/>
            </w:tcBorders>
            <w:vAlign w:val="center"/>
          </w:tcPr>
          <w:p w14:paraId="3550A28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8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28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bl>
    <w:p w14:paraId="3550A288" w14:textId="77777777" w:rsidR="00272718" w:rsidRPr="00BB5C26" w:rsidRDefault="00272718" w:rsidP="001C64D2">
      <w:pPr>
        <w:spacing w:after="0" w:line="240" w:lineRule="auto"/>
        <w:rPr>
          <w:rFonts w:ascii="Garamond" w:hAnsi="Garamond"/>
          <w:sz w:val="24"/>
          <w:szCs w:val="24"/>
          <w:lang w:val="sq-AL"/>
        </w:rPr>
      </w:pPr>
    </w:p>
    <w:p w14:paraId="3550A289" w14:textId="77777777" w:rsidR="0022364C" w:rsidRPr="00BB5C26" w:rsidRDefault="0022364C" w:rsidP="001C64D2">
      <w:pPr>
        <w:spacing w:after="0" w:line="240" w:lineRule="auto"/>
        <w:rPr>
          <w:rFonts w:ascii="Garamond" w:hAnsi="Garamond"/>
          <w:sz w:val="24"/>
          <w:szCs w:val="24"/>
          <w:lang w:val="sq-AL"/>
        </w:rPr>
      </w:pPr>
      <w:bookmarkStart w:id="28" w:name="_Toc60305178"/>
    </w:p>
    <w:p w14:paraId="3550A28A" w14:textId="77777777" w:rsidR="0022364C" w:rsidRPr="00BB5C26" w:rsidRDefault="0022364C" w:rsidP="001C64D2">
      <w:pPr>
        <w:spacing w:after="0" w:line="240" w:lineRule="auto"/>
        <w:rPr>
          <w:rFonts w:ascii="Garamond" w:hAnsi="Garamond"/>
          <w:sz w:val="24"/>
          <w:szCs w:val="24"/>
          <w:lang w:val="sq-AL"/>
        </w:rPr>
      </w:pPr>
    </w:p>
    <w:p w14:paraId="3550A28B" w14:textId="77777777" w:rsidR="0022364C" w:rsidRPr="00BB5C26" w:rsidRDefault="0022364C" w:rsidP="001C64D2">
      <w:pPr>
        <w:spacing w:after="0" w:line="240" w:lineRule="auto"/>
        <w:rPr>
          <w:rFonts w:ascii="Garamond" w:hAnsi="Garamond"/>
          <w:sz w:val="24"/>
          <w:szCs w:val="24"/>
          <w:lang w:val="sq-AL"/>
        </w:rPr>
      </w:pPr>
    </w:p>
    <w:p w14:paraId="3550A28C" w14:textId="77777777" w:rsidR="0022364C" w:rsidRPr="00BB5C26" w:rsidRDefault="0022364C" w:rsidP="001C64D2">
      <w:pPr>
        <w:spacing w:after="0" w:line="240" w:lineRule="auto"/>
        <w:rPr>
          <w:rFonts w:ascii="Garamond" w:hAnsi="Garamond"/>
          <w:sz w:val="24"/>
          <w:szCs w:val="24"/>
          <w:lang w:val="sq-AL"/>
        </w:rPr>
      </w:pPr>
    </w:p>
    <w:p w14:paraId="3550A28D" w14:textId="77777777" w:rsidR="0022364C" w:rsidRPr="00BB5C26" w:rsidRDefault="0022364C" w:rsidP="001C64D2">
      <w:pPr>
        <w:spacing w:after="0" w:line="240" w:lineRule="auto"/>
        <w:rPr>
          <w:rFonts w:ascii="Garamond" w:hAnsi="Garamond"/>
          <w:sz w:val="24"/>
          <w:szCs w:val="24"/>
          <w:lang w:val="sq-AL"/>
        </w:rPr>
      </w:pPr>
    </w:p>
    <w:p w14:paraId="3550A28E" w14:textId="77777777" w:rsidR="0022364C" w:rsidRPr="00BB5C26" w:rsidRDefault="0022364C" w:rsidP="001C64D2">
      <w:pPr>
        <w:spacing w:after="0" w:line="240" w:lineRule="auto"/>
        <w:rPr>
          <w:rFonts w:ascii="Garamond" w:hAnsi="Garamond"/>
          <w:sz w:val="24"/>
          <w:szCs w:val="24"/>
          <w:lang w:val="sq-AL"/>
        </w:rPr>
      </w:pPr>
    </w:p>
    <w:p w14:paraId="3550A28F" w14:textId="77777777" w:rsidR="0022364C" w:rsidRPr="00BB5C26" w:rsidRDefault="0022364C" w:rsidP="001C64D2">
      <w:pPr>
        <w:spacing w:after="0" w:line="240" w:lineRule="auto"/>
        <w:rPr>
          <w:rFonts w:ascii="Garamond" w:hAnsi="Garamond"/>
          <w:sz w:val="24"/>
          <w:szCs w:val="24"/>
          <w:lang w:val="sq-AL"/>
        </w:rPr>
      </w:pPr>
    </w:p>
    <w:p w14:paraId="574671AE" w14:textId="77777777" w:rsidR="00BB5C26"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ANEKSI 2</w:t>
      </w:r>
    </w:p>
    <w:p w14:paraId="3550A290" w14:textId="56E6C375" w:rsidR="00272718" w:rsidRPr="00BB5C26" w:rsidRDefault="006A42A7"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FORMULARI I VETËDEKLARIMIT TË APLIKUESIT</w:t>
      </w:r>
      <w:bookmarkEnd w:id="28"/>
    </w:p>
    <w:p w14:paraId="2AA64558" w14:textId="77777777" w:rsidR="00B42314" w:rsidRDefault="00B42314" w:rsidP="00B42314">
      <w:pPr>
        <w:spacing w:after="0" w:line="240" w:lineRule="auto"/>
        <w:ind w:firstLine="288"/>
        <w:rPr>
          <w:rFonts w:ascii="Garamond" w:hAnsi="Garamond"/>
          <w:b/>
          <w:sz w:val="24"/>
          <w:szCs w:val="24"/>
          <w:lang w:val="sq-AL"/>
        </w:rPr>
      </w:pPr>
    </w:p>
    <w:p w14:paraId="3550A291" w14:textId="1146A382" w:rsidR="00272718" w:rsidRPr="00B42314" w:rsidRDefault="00DE042E" w:rsidP="00B42314">
      <w:pPr>
        <w:spacing w:after="0" w:line="240" w:lineRule="auto"/>
        <w:ind w:firstLine="288"/>
        <w:rPr>
          <w:rFonts w:ascii="Garamond" w:hAnsi="Garamond"/>
          <w:b/>
          <w:sz w:val="24"/>
          <w:szCs w:val="24"/>
          <w:lang w:val="sq-AL"/>
        </w:rPr>
      </w:pPr>
      <w:r w:rsidRPr="00B42314">
        <w:rPr>
          <w:rFonts w:ascii="Garamond" w:hAnsi="Garamond"/>
          <w:b/>
          <w:sz w:val="24"/>
          <w:szCs w:val="24"/>
          <w:lang w:val="sq-AL"/>
        </w:rPr>
        <w:t xml:space="preserve">EKRANI </w:t>
      </w:r>
      <w:r w:rsidR="00B42314" w:rsidRPr="00B42314">
        <w:rPr>
          <w:rFonts w:ascii="Garamond" w:hAnsi="Garamond"/>
          <w:b/>
          <w:sz w:val="24"/>
          <w:szCs w:val="24"/>
          <w:lang w:val="sq-AL"/>
        </w:rPr>
        <w:t>1 - I. Të dhënat identifikuese</w:t>
      </w:r>
    </w:p>
    <w:p w14:paraId="3550A292" w14:textId="0F9E8C70" w:rsidR="00272718" w:rsidRPr="00BB5C26" w:rsidRDefault="00272718" w:rsidP="00695AB3">
      <w:pPr>
        <w:spacing w:after="0" w:line="240" w:lineRule="auto"/>
        <w:ind w:firstLine="288"/>
        <w:rPr>
          <w:rFonts w:ascii="Garamond" w:hAnsi="Garamond"/>
          <w:sz w:val="24"/>
          <w:szCs w:val="24"/>
          <w:lang w:val="sq-AL"/>
        </w:rPr>
      </w:pPr>
      <w:r w:rsidRPr="00BB5C26">
        <w:rPr>
          <w:rFonts w:ascii="Garamond" w:hAnsi="Garamond"/>
          <w:sz w:val="24"/>
          <w:szCs w:val="24"/>
          <w:lang w:val="sq-AL"/>
        </w:rPr>
        <w:t>Mbasi aplikanti hyn (</w:t>
      </w:r>
      <w:r w:rsidRPr="006A42A7">
        <w:rPr>
          <w:rFonts w:ascii="Garamond" w:hAnsi="Garamond"/>
          <w:i/>
          <w:sz w:val="24"/>
          <w:szCs w:val="24"/>
          <w:lang w:val="sq-AL"/>
        </w:rPr>
        <w:t>log-in</w:t>
      </w:r>
      <w:r w:rsidRPr="00BB5C26">
        <w:rPr>
          <w:rFonts w:ascii="Garamond" w:hAnsi="Garamond"/>
          <w:sz w:val="24"/>
          <w:szCs w:val="24"/>
          <w:lang w:val="sq-AL"/>
        </w:rPr>
        <w:t xml:space="preserve"> me NIPT) shfaqet ekrani i parë me të dhënat identifikuese, të gjitha të dhënat </w:t>
      </w:r>
      <w:r w:rsidR="00695AB3" w:rsidRPr="00BB5C26">
        <w:rPr>
          <w:rFonts w:ascii="Garamond" w:hAnsi="Garamond"/>
          <w:sz w:val="24"/>
          <w:szCs w:val="24"/>
          <w:lang w:val="sq-AL"/>
        </w:rPr>
        <w:t>këtu</w:t>
      </w:r>
      <w:r w:rsidRPr="00BB5C26">
        <w:rPr>
          <w:rFonts w:ascii="Garamond" w:hAnsi="Garamond"/>
          <w:sz w:val="24"/>
          <w:szCs w:val="24"/>
          <w:lang w:val="sq-AL"/>
        </w:rPr>
        <w:t xml:space="preserve"> janë të plotësuara automatikisht (dhe nuk mund të ndryshohen)</w:t>
      </w:r>
      <w:r w:rsidR="00695AB3">
        <w:rPr>
          <w:rFonts w:ascii="Garamond" w:hAnsi="Garamond"/>
          <w:sz w:val="24"/>
          <w:szCs w:val="24"/>
          <w:lang w:val="sq-AL"/>
        </w:rPr>
        <w:t>.</w:t>
      </w:r>
    </w:p>
    <w:p w14:paraId="3550A293" w14:textId="77777777" w:rsidR="0022364C" w:rsidRPr="00BB5C26" w:rsidRDefault="0022364C" w:rsidP="001C64D2">
      <w:pPr>
        <w:spacing w:after="0" w:line="240" w:lineRule="auto"/>
        <w:rPr>
          <w:rFonts w:ascii="Garamond" w:hAnsi="Garamond"/>
          <w:sz w:val="24"/>
          <w:szCs w:val="24"/>
          <w:lang w:val="sq-AL"/>
        </w:rPr>
      </w:pPr>
    </w:p>
    <w:p w14:paraId="3550A294"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lang w:val="sq-AL" w:eastAsia="sq-AL"/>
        </w:rPr>
        <w:drawing>
          <wp:inline distT="0" distB="0" distL="0" distR="0" wp14:anchorId="3550A5F4" wp14:editId="3550A5F5">
            <wp:extent cx="5534108" cy="7027665"/>
            <wp:effectExtent l="0" t="0" r="0" b="1905"/>
            <wp:docPr id="19" name="Picture 1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33013" cy="7026275"/>
                    </a:xfrm>
                    <a:prstGeom prst="rect">
                      <a:avLst/>
                    </a:prstGeom>
                  </pic:spPr>
                </pic:pic>
              </a:graphicData>
            </a:graphic>
          </wp:inline>
        </w:drawing>
      </w:r>
    </w:p>
    <w:p w14:paraId="3550A295" w14:textId="7E1A6A7E" w:rsidR="00272718" w:rsidRPr="00191CC9" w:rsidRDefault="00272718" w:rsidP="00191CC9">
      <w:pPr>
        <w:spacing w:after="0" w:line="240" w:lineRule="auto"/>
        <w:ind w:firstLine="288"/>
        <w:jc w:val="left"/>
        <w:rPr>
          <w:rFonts w:ascii="Garamond" w:hAnsi="Garamond"/>
          <w:b/>
          <w:sz w:val="24"/>
          <w:szCs w:val="24"/>
          <w:lang w:val="sq-AL"/>
        </w:rPr>
      </w:pPr>
      <w:r w:rsidRPr="00BB5C26">
        <w:rPr>
          <w:rFonts w:ascii="Garamond" w:hAnsi="Garamond"/>
          <w:sz w:val="24"/>
          <w:szCs w:val="24"/>
          <w:lang w:val="sq-AL"/>
        </w:rPr>
        <w:br w:type="page"/>
      </w:r>
      <w:r w:rsidRPr="00191CC9">
        <w:rPr>
          <w:rFonts w:ascii="Garamond" w:hAnsi="Garamond"/>
          <w:b/>
          <w:sz w:val="24"/>
          <w:szCs w:val="24"/>
          <w:lang w:val="sq-AL"/>
        </w:rPr>
        <w:t xml:space="preserve">EKRANI 2 </w:t>
      </w:r>
      <w:r w:rsidR="00191CC9" w:rsidRPr="00191CC9">
        <w:rPr>
          <w:rFonts w:ascii="Garamond" w:hAnsi="Garamond"/>
          <w:b/>
          <w:sz w:val="24"/>
          <w:szCs w:val="24"/>
          <w:lang w:val="sq-AL"/>
        </w:rPr>
        <w:t>-</w:t>
      </w:r>
      <w:r w:rsidRPr="00191CC9">
        <w:rPr>
          <w:rFonts w:ascii="Garamond" w:hAnsi="Garamond"/>
          <w:b/>
          <w:sz w:val="24"/>
          <w:szCs w:val="24"/>
          <w:lang w:val="sq-AL"/>
        </w:rPr>
        <w:t xml:space="preserve"> II. Të dhënat e aplikimit</w:t>
      </w:r>
    </w:p>
    <w:p w14:paraId="3550A296" w14:textId="77777777" w:rsidR="00272718" w:rsidRPr="00BB5C26" w:rsidRDefault="00272718" w:rsidP="001C64D2">
      <w:pPr>
        <w:spacing w:after="0" w:line="240" w:lineRule="auto"/>
        <w:rPr>
          <w:rFonts w:ascii="Garamond" w:hAnsi="Garamond"/>
          <w:sz w:val="24"/>
          <w:szCs w:val="24"/>
          <w:lang w:val="sq-AL"/>
        </w:rPr>
      </w:pPr>
    </w:p>
    <w:p w14:paraId="3550A297"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lang w:val="sq-AL" w:eastAsia="sq-AL"/>
        </w:rPr>
        <w:drawing>
          <wp:inline distT="0" distB="0" distL="0" distR="0" wp14:anchorId="3550A5F6" wp14:editId="3550A5F7">
            <wp:extent cx="5619794" cy="7652657"/>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rcelat.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20965" cy="7654251"/>
                    </a:xfrm>
                    <a:prstGeom prst="rect">
                      <a:avLst/>
                    </a:prstGeom>
                  </pic:spPr>
                </pic:pic>
              </a:graphicData>
            </a:graphic>
          </wp:inline>
        </w:drawing>
      </w:r>
    </w:p>
    <w:p w14:paraId="3550A298" w14:textId="77777777" w:rsidR="00272718" w:rsidRPr="00BB5C26" w:rsidRDefault="00272718" w:rsidP="001C64D2">
      <w:pPr>
        <w:spacing w:after="0" w:line="240" w:lineRule="auto"/>
        <w:rPr>
          <w:rFonts w:ascii="Garamond" w:hAnsi="Garamond"/>
          <w:sz w:val="24"/>
          <w:szCs w:val="24"/>
          <w:lang w:val="sq-AL"/>
        </w:rPr>
      </w:pPr>
    </w:p>
    <w:p w14:paraId="3550A299" w14:textId="77777777" w:rsidR="00272718" w:rsidRPr="00BB5C26" w:rsidRDefault="00272718" w:rsidP="001C64D2">
      <w:pPr>
        <w:spacing w:after="0" w:line="240" w:lineRule="auto"/>
        <w:rPr>
          <w:rFonts w:ascii="Garamond" w:hAnsi="Garamond"/>
          <w:sz w:val="24"/>
          <w:szCs w:val="24"/>
          <w:lang w:val="sq-AL"/>
        </w:rPr>
      </w:pPr>
    </w:p>
    <w:p w14:paraId="3550A29A" w14:textId="77777777" w:rsidR="0022364C" w:rsidRPr="00BB5C26" w:rsidRDefault="0022364C" w:rsidP="001C64D2">
      <w:pPr>
        <w:spacing w:after="0" w:line="240" w:lineRule="auto"/>
        <w:rPr>
          <w:rFonts w:ascii="Garamond" w:hAnsi="Garamond"/>
          <w:sz w:val="24"/>
          <w:szCs w:val="24"/>
          <w:lang w:val="sq-AL"/>
        </w:rPr>
      </w:pPr>
    </w:p>
    <w:p w14:paraId="3550A29B" w14:textId="77777777" w:rsidR="0022364C" w:rsidRPr="00BB5C26" w:rsidRDefault="0022364C" w:rsidP="001C64D2">
      <w:pPr>
        <w:spacing w:after="0" w:line="240" w:lineRule="auto"/>
        <w:rPr>
          <w:rFonts w:ascii="Garamond" w:hAnsi="Garamond"/>
          <w:sz w:val="24"/>
          <w:szCs w:val="24"/>
          <w:lang w:val="sq-AL"/>
        </w:rPr>
      </w:pPr>
    </w:p>
    <w:p w14:paraId="3550A29C" w14:textId="77777777" w:rsidR="0022364C" w:rsidRPr="00BB5C26" w:rsidRDefault="0022364C" w:rsidP="001C64D2">
      <w:pPr>
        <w:spacing w:after="0" w:line="240" w:lineRule="auto"/>
        <w:rPr>
          <w:rFonts w:ascii="Garamond" w:hAnsi="Garamond"/>
          <w:sz w:val="24"/>
          <w:szCs w:val="24"/>
          <w:lang w:val="sq-AL"/>
        </w:rPr>
      </w:pPr>
    </w:p>
    <w:p w14:paraId="3550A29D" w14:textId="3BCA0459"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t>Instruksione (i) t</w:t>
      </w:r>
      <w:r w:rsidR="00191CC9">
        <w:rPr>
          <w:rFonts w:ascii="Garamond" w:hAnsi="Garamond"/>
          <w:b/>
          <w:sz w:val="24"/>
          <w:szCs w:val="24"/>
          <w:lang w:val="sq-AL"/>
        </w:rPr>
        <w:t>ë</w:t>
      </w:r>
      <w:r w:rsidRPr="00BB5C26">
        <w:rPr>
          <w:rFonts w:ascii="Garamond" w:hAnsi="Garamond"/>
          <w:b/>
          <w:sz w:val="24"/>
          <w:szCs w:val="24"/>
          <w:lang w:val="sq-AL"/>
        </w:rPr>
        <w:t xml:space="preserve"> automatizuara </w:t>
      </w:r>
      <w:r w:rsidR="00191CC9" w:rsidRPr="00BB5C26">
        <w:rPr>
          <w:rFonts w:ascii="Garamond" w:hAnsi="Garamond"/>
          <w:b/>
          <w:sz w:val="24"/>
          <w:szCs w:val="24"/>
          <w:lang w:val="sq-AL"/>
        </w:rPr>
        <w:t>për</w:t>
      </w:r>
      <w:r w:rsidRPr="00BB5C26">
        <w:rPr>
          <w:rFonts w:ascii="Garamond" w:hAnsi="Garamond"/>
          <w:b/>
          <w:sz w:val="24"/>
          <w:szCs w:val="24"/>
          <w:lang w:val="sq-AL"/>
        </w:rPr>
        <w:t xml:space="preserve"> mbushjen e formularit – Faqja 2</w:t>
      </w:r>
    </w:p>
    <w:p w14:paraId="3550A29E" w14:textId="77777777" w:rsidR="00272718" w:rsidRPr="00BB5C26" w:rsidRDefault="00272718" w:rsidP="001C64D2">
      <w:pPr>
        <w:spacing w:after="0" w:line="240" w:lineRule="auto"/>
        <w:rPr>
          <w:rFonts w:ascii="Garamond" w:hAnsi="Garamond"/>
          <w:sz w:val="24"/>
          <w:szCs w:val="24"/>
          <w:lang w:val="sq-AL"/>
        </w:rPr>
      </w:pPr>
    </w:p>
    <w:p w14:paraId="3550A29F" w14:textId="77777777" w:rsidR="00272718" w:rsidRPr="0048782F" w:rsidRDefault="00272718" w:rsidP="001C64D2">
      <w:pPr>
        <w:spacing w:after="0" w:line="240" w:lineRule="auto"/>
        <w:rPr>
          <w:rFonts w:ascii="Garamond" w:hAnsi="Garamond"/>
          <w:sz w:val="24"/>
          <w:szCs w:val="24"/>
          <w:lang w:val="sq-AL"/>
        </w:rPr>
      </w:pPr>
      <w:r w:rsidRPr="0048782F">
        <w:rPr>
          <w:rFonts w:ascii="Garamond" w:hAnsi="Garamond"/>
          <w:sz w:val="24"/>
          <w:szCs w:val="24"/>
          <w:lang w:val="sq-AL"/>
        </w:rPr>
        <w:t>Instruksionet janë sipas numrave pas shenjës “?” në formë.</w:t>
      </w:r>
    </w:p>
    <w:p w14:paraId="3550A2A0" w14:textId="77777777" w:rsidR="00272718" w:rsidRPr="0048782F" w:rsidRDefault="00272718" w:rsidP="001C64D2">
      <w:pPr>
        <w:spacing w:after="0" w:line="240" w:lineRule="auto"/>
        <w:rPr>
          <w:rFonts w:ascii="Garamond" w:hAnsi="Garamond"/>
          <w:sz w:val="24"/>
          <w:szCs w:val="24"/>
          <w:lang w:val="sq-AL"/>
        </w:rPr>
      </w:pPr>
    </w:p>
    <w:p w14:paraId="3550A2A1" w14:textId="7C9296A0" w:rsidR="00272718" w:rsidRPr="0048782F" w:rsidRDefault="00191CC9" w:rsidP="001C64D2">
      <w:pPr>
        <w:spacing w:after="0" w:line="240" w:lineRule="auto"/>
        <w:rPr>
          <w:rFonts w:ascii="Garamond" w:hAnsi="Garamond"/>
          <w:sz w:val="24"/>
          <w:szCs w:val="24"/>
          <w:lang w:val="sq-AL"/>
        </w:rPr>
      </w:pPr>
      <w:r w:rsidRPr="0048782F">
        <w:rPr>
          <w:rFonts w:ascii="Garamond" w:hAnsi="Garamond"/>
          <w:sz w:val="24"/>
          <w:szCs w:val="24"/>
          <w:lang w:val="sq-AL"/>
        </w:rPr>
        <w:t xml:space="preserve">1. </w:t>
      </w:r>
      <w:r w:rsidR="00272718" w:rsidRPr="0048782F">
        <w:rPr>
          <w:rFonts w:ascii="Garamond" w:hAnsi="Garamond"/>
          <w:sz w:val="24"/>
          <w:szCs w:val="24"/>
          <w:lang w:val="sq-AL"/>
        </w:rPr>
        <w:t>Përcaktoni adresën ku gjendet toka bujqësore për të cilën do të aplikoni. Nëse keni toka në më shumë se një adresë, fillimisht mb</w:t>
      </w:r>
      <w:r w:rsidR="00BF08F3" w:rsidRPr="0048782F">
        <w:rPr>
          <w:rFonts w:ascii="Garamond" w:hAnsi="Garamond"/>
          <w:sz w:val="24"/>
          <w:szCs w:val="24"/>
          <w:lang w:val="sq-AL"/>
        </w:rPr>
        <w:t>aroni me parcelat në një adresë</w:t>
      </w:r>
      <w:r w:rsidR="00272718" w:rsidRPr="0048782F">
        <w:rPr>
          <w:rFonts w:ascii="Garamond" w:hAnsi="Garamond"/>
          <w:sz w:val="24"/>
          <w:szCs w:val="24"/>
          <w:lang w:val="sq-AL"/>
        </w:rPr>
        <w:t xml:space="preserve"> dhe pastaj shtoni një adresë t</w:t>
      </w:r>
      <w:r w:rsidR="00BF08F3" w:rsidRPr="0048782F">
        <w:rPr>
          <w:rFonts w:ascii="Garamond" w:hAnsi="Garamond"/>
          <w:sz w:val="24"/>
          <w:szCs w:val="24"/>
          <w:lang w:val="sq-AL"/>
        </w:rPr>
        <w:t>ë</w:t>
      </w:r>
      <w:r w:rsidR="00272718" w:rsidRPr="0048782F">
        <w:rPr>
          <w:rFonts w:ascii="Garamond" w:hAnsi="Garamond"/>
          <w:sz w:val="24"/>
          <w:szCs w:val="24"/>
          <w:lang w:val="sq-AL"/>
        </w:rPr>
        <w:t xml:space="preserve"> re.</w:t>
      </w:r>
    </w:p>
    <w:p w14:paraId="3550A2A3" w14:textId="63E4DE01" w:rsidR="00272718" w:rsidRPr="0048782F" w:rsidRDefault="0046281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2. </w:t>
      </w:r>
      <w:r w:rsidR="00272718" w:rsidRPr="0048782F">
        <w:rPr>
          <w:rFonts w:ascii="Garamond" w:hAnsi="Garamond"/>
          <w:sz w:val="24"/>
          <w:szCs w:val="24"/>
          <w:lang w:val="sq-AL"/>
        </w:rPr>
        <w:t xml:space="preserve">Sipërfaqja e parcelës duhet të korrespondojë me </w:t>
      </w:r>
      <w:r w:rsidRPr="0048782F">
        <w:rPr>
          <w:rFonts w:ascii="Garamond" w:hAnsi="Garamond"/>
          <w:sz w:val="24"/>
          <w:szCs w:val="24"/>
          <w:lang w:val="sq-AL"/>
        </w:rPr>
        <w:t>sipërfaqen</w:t>
      </w:r>
      <w:r w:rsidR="00272718" w:rsidRPr="0048782F">
        <w:rPr>
          <w:rFonts w:ascii="Garamond" w:hAnsi="Garamond"/>
          <w:sz w:val="24"/>
          <w:szCs w:val="24"/>
          <w:lang w:val="sq-AL"/>
        </w:rPr>
        <w:t xml:space="preserve"> që ka kjo parcelë në </w:t>
      </w:r>
      <w:r w:rsidRPr="0048782F">
        <w:rPr>
          <w:rFonts w:ascii="Garamond" w:hAnsi="Garamond"/>
          <w:sz w:val="24"/>
          <w:szCs w:val="24"/>
          <w:lang w:val="sq-AL"/>
        </w:rPr>
        <w:t>dokumentet</w:t>
      </w:r>
      <w:r w:rsidR="00272718" w:rsidRPr="0048782F">
        <w:rPr>
          <w:rFonts w:ascii="Garamond" w:hAnsi="Garamond"/>
          <w:sz w:val="24"/>
          <w:szCs w:val="24"/>
          <w:lang w:val="sq-AL"/>
        </w:rPr>
        <w:t xml:space="preserve"> e pronësisë ose të përdorimit. Për t</w:t>
      </w:r>
      <w:r w:rsidRPr="0048782F">
        <w:rPr>
          <w:rFonts w:ascii="Garamond" w:hAnsi="Garamond"/>
          <w:sz w:val="24"/>
          <w:szCs w:val="24"/>
          <w:lang w:val="sq-AL"/>
        </w:rPr>
        <w:t>’</w:t>
      </w:r>
      <w:r w:rsidR="00272718" w:rsidRPr="0048782F">
        <w:rPr>
          <w:rFonts w:ascii="Garamond" w:hAnsi="Garamond"/>
          <w:sz w:val="24"/>
          <w:szCs w:val="24"/>
          <w:lang w:val="sq-AL"/>
        </w:rPr>
        <w:t>u kualifikuar sipërfaqja duhet të jetë më e madhe ose bara</w:t>
      </w:r>
      <w:r w:rsidR="00BF08F3" w:rsidRPr="0048782F">
        <w:rPr>
          <w:rFonts w:ascii="Garamond" w:hAnsi="Garamond"/>
          <w:sz w:val="24"/>
          <w:szCs w:val="24"/>
          <w:lang w:val="sq-AL"/>
        </w:rPr>
        <w:t>s</w:t>
      </w:r>
      <w:r w:rsidR="00272718" w:rsidRPr="0048782F">
        <w:rPr>
          <w:rFonts w:ascii="Garamond" w:hAnsi="Garamond"/>
          <w:sz w:val="24"/>
          <w:szCs w:val="24"/>
          <w:lang w:val="sq-AL"/>
        </w:rPr>
        <w:t xml:space="preserve"> ≥ 1000 m</w:t>
      </w:r>
      <w:r w:rsidR="00272718" w:rsidRPr="0048782F">
        <w:rPr>
          <w:rFonts w:ascii="Garamond" w:hAnsi="Garamond"/>
          <w:sz w:val="24"/>
          <w:szCs w:val="24"/>
          <w:vertAlign w:val="superscript"/>
          <w:lang w:val="sq-AL"/>
        </w:rPr>
        <w:t>2</w:t>
      </w:r>
      <w:r w:rsidR="00272718" w:rsidRPr="0048782F">
        <w:rPr>
          <w:rFonts w:ascii="Garamond" w:hAnsi="Garamond"/>
          <w:sz w:val="24"/>
          <w:szCs w:val="24"/>
          <w:lang w:val="sq-AL"/>
        </w:rPr>
        <w:t>.</w:t>
      </w:r>
    </w:p>
    <w:p w14:paraId="3550A2A5" w14:textId="290BD261" w:rsidR="00272718" w:rsidRPr="0048782F" w:rsidRDefault="00BF08F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3. </w:t>
      </w:r>
      <w:r w:rsidR="00272718" w:rsidRPr="0048782F">
        <w:rPr>
          <w:rFonts w:ascii="Garamond" w:hAnsi="Garamond"/>
          <w:sz w:val="24"/>
          <w:szCs w:val="24"/>
          <w:lang w:val="sq-AL"/>
        </w:rPr>
        <w:t>“Nëse keni ser</w:t>
      </w:r>
      <w:r w:rsidRPr="0048782F">
        <w:rPr>
          <w:rFonts w:ascii="Garamond" w:hAnsi="Garamond"/>
          <w:sz w:val="24"/>
          <w:szCs w:val="24"/>
          <w:lang w:val="sq-AL"/>
        </w:rPr>
        <w:t>r</w:t>
      </w:r>
      <w:r w:rsidR="00272718" w:rsidRPr="0048782F">
        <w:rPr>
          <w:rFonts w:ascii="Garamond" w:hAnsi="Garamond"/>
          <w:sz w:val="24"/>
          <w:szCs w:val="24"/>
          <w:lang w:val="sq-AL"/>
        </w:rPr>
        <w:t xml:space="preserve">ë në këtë parcelë shënoni </w:t>
      </w:r>
      <w:r w:rsidRPr="0048782F">
        <w:rPr>
          <w:rFonts w:ascii="Garamond" w:hAnsi="Garamond"/>
          <w:sz w:val="24"/>
          <w:szCs w:val="24"/>
          <w:lang w:val="sq-AL"/>
        </w:rPr>
        <w:t>sipërfaqen</w:t>
      </w:r>
      <w:r w:rsidR="00272718" w:rsidRPr="0048782F">
        <w:rPr>
          <w:rFonts w:ascii="Garamond" w:hAnsi="Garamond"/>
          <w:sz w:val="24"/>
          <w:szCs w:val="24"/>
          <w:lang w:val="sq-AL"/>
        </w:rPr>
        <w:t xml:space="preserve"> e mbuluar me se</w:t>
      </w:r>
      <w:r w:rsidRPr="0048782F">
        <w:rPr>
          <w:rFonts w:ascii="Garamond" w:hAnsi="Garamond"/>
          <w:sz w:val="24"/>
          <w:szCs w:val="24"/>
          <w:lang w:val="sq-AL"/>
        </w:rPr>
        <w:t>r</w:t>
      </w:r>
      <w:r w:rsidR="00272718" w:rsidRPr="0048782F">
        <w:rPr>
          <w:rFonts w:ascii="Garamond" w:hAnsi="Garamond"/>
          <w:sz w:val="24"/>
          <w:szCs w:val="24"/>
          <w:lang w:val="sq-AL"/>
        </w:rPr>
        <w:t>rë. Nëse jo, shënoni 0”.</w:t>
      </w:r>
    </w:p>
    <w:p w14:paraId="3550A2A7" w14:textId="6AE68867" w:rsidR="00272718" w:rsidRPr="0048782F" w:rsidRDefault="00BF08F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4. </w:t>
      </w:r>
      <w:r w:rsidR="00272718" w:rsidRPr="0048782F">
        <w:rPr>
          <w:rFonts w:ascii="Garamond" w:hAnsi="Garamond"/>
          <w:sz w:val="24"/>
          <w:szCs w:val="24"/>
          <w:lang w:val="sq-AL"/>
        </w:rPr>
        <w:t>Shënoni</w:t>
      </w:r>
      <w:r w:rsidRPr="0048782F">
        <w:rPr>
          <w:rFonts w:ascii="Garamond" w:hAnsi="Garamond"/>
          <w:sz w:val="24"/>
          <w:szCs w:val="24"/>
          <w:lang w:val="sq-AL"/>
        </w:rPr>
        <w:t>,</w:t>
      </w:r>
      <w:r w:rsidR="00272718" w:rsidRPr="0048782F">
        <w:rPr>
          <w:rFonts w:ascii="Garamond" w:hAnsi="Garamond"/>
          <w:sz w:val="24"/>
          <w:szCs w:val="24"/>
          <w:lang w:val="sq-AL"/>
        </w:rPr>
        <w:t xml:space="preserve"> nëse sipas </w:t>
      </w:r>
      <w:r w:rsidRPr="0048782F">
        <w:rPr>
          <w:rFonts w:ascii="Garamond" w:hAnsi="Garamond"/>
          <w:sz w:val="24"/>
          <w:szCs w:val="24"/>
          <w:lang w:val="sq-AL"/>
        </w:rPr>
        <w:t>dokumenteve</w:t>
      </w:r>
      <w:r w:rsidR="00272718" w:rsidRPr="0048782F">
        <w:rPr>
          <w:rFonts w:ascii="Garamond" w:hAnsi="Garamond"/>
          <w:sz w:val="24"/>
          <w:szCs w:val="24"/>
          <w:lang w:val="sq-AL"/>
        </w:rPr>
        <w:t xml:space="preserve"> të pronësisë apo të përdorimit e keni informacionin për këtë parcelë. Nëse parcela është me dokument AMTP dhe nuk e keni këtë informacion zgjidhni “Nuk e di”.</w:t>
      </w:r>
    </w:p>
    <w:p w14:paraId="3550A2A9" w14:textId="7FB2013D" w:rsidR="0022364C" w:rsidRPr="0048782F" w:rsidRDefault="00BF08F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5. </w:t>
      </w:r>
      <w:r w:rsidR="00272718" w:rsidRPr="0048782F">
        <w:rPr>
          <w:rFonts w:ascii="Garamond" w:hAnsi="Garamond"/>
          <w:sz w:val="24"/>
          <w:szCs w:val="24"/>
          <w:lang w:val="sq-AL"/>
        </w:rPr>
        <w:t xml:space="preserve">(Në rast se </w:t>
      </w:r>
      <w:r w:rsidRPr="0048782F">
        <w:rPr>
          <w:rFonts w:ascii="Garamond" w:hAnsi="Garamond"/>
          <w:sz w:val="24"/>
          <w:szCs w:val="24"/>
          <w:lang w:val="sq-AL"/>
        </w:rPr>
        <w:t xml:space="preserve">certifikata </w:t>
      </w:r>
      <w:r w:rsidR="00272718" w:rsidRPr="0048782F">
        <w:rPr>
          <w:rFonts w:ascii="Garamond" w:hAnsi="Garamond"/>
          <w:sz w:val="24"/>
          <w:szCs w:val="24"/>
          <w:lang w:val="sq-AL"/>
        </w:rPr>
        <w:t xml:space="preserve">e pronësisë) </w:t>
      </w:r>
    </w:p>
    <w:p w14:paraId="3550A2AA" w14:textId="4571BCE1" w:rsidR="00272718" w:rsidRPr="0048782F" w:rsidRDefault="00272718" w:rsidP="001C64D2">
      <w:pPr>
        <w:spacing w:after="0" w:line="240" w:lineRule="auto"/>
        <w:rPr>
          <w:rFonts w:ascii="Garamond" w:hAnsi="Garamond"/>
          <w:sz w:val="24"/>
          <w:szCs w:val="24"/>
          <w:lang w:val="sq-AL"/>
        </w:rPr>
      </w:pPr>
      <w:r w:rsidRPr="0048782F">
        <w:rPr>
          <w:rFonts w:ascii="Garamond" w:hAnsi="Garamond"/>
          <w:sz w:val="24"/>
          <w:szCs w:val="24"/>
          <w:lang w:val="sq-AL"/>
        </w:rPr>
        <w:t xml:space="preserve">Certifikata e pronësisë duhet të jetë e shoqëruar me </w:t>
      </w:r>
      <w:r w:rsidR="00BF08F3" w:rsidRPr="0048782F">
        <w:rPr>
          <w:rFonts w:ascii="Garamond" w:hAnsi="Garamond"/>
          <w:sz w:val="24"/>
          <w:szCs w:val="24"/>
          <w:lang w:val="sq-AL"/>
        </w:rPr>
        <w:t>kartelën e pasurisë dhe hartën treguese</w:t>
      </w:r>
      <w:r w:rsidRPr="0048782F">
        <w:rPr>
          <w:rFonts w:ascii="Garamond" w:hAnsi="Garamond"/>
          <w:sz w:val="24"/>
          <w:szCs w:val="24"/>
          <w:lang w:val="sq-AL"/>
        </w:rPr>
        <w:t>.</w:t>
      </w:r>
    </w:p>
    <w:p w14:paraId="3550A2AB" w14:textId="77777777" w:rsidR="0022364C" w:rsidRPr="0048782F" w:rsidRDefault="0022364C" w:rsidP="001C64D2">
      <w:pPr>
        <w:spacing w:after="0" w:line="240" w:lineRule="auto"/>
        <w:rPr>
          <w:rFonts w:ascii="Garamond" w:hAnsi="Garamond"/>
          <w:sz w:val="24"/>
          <w:szCs w:val="24"/>
          <w:lang w:val="sq-AL"/>
        </w:rPr>
      </w:pPr>
    </w:p>
    <w:p w14:paraId="3550A2AC" w14:textId="77777777" w:rsidR="0022364C" w:rsidRPr="00BB5C26" w:rsidRDefault="0022364C" w:rsidP="001C64D2">
      <w:pPr>
        <w:spacing w:after="0" w:line="240" w:lineRule="auto"/>
        <w:rPr>
          <w:rFonts w:ascii="Garamond" w:hAnsi="Garamond"/>
          <w:sz w:val="24"/>
          <w:szCs w:val="24"/>
          <w:lang w:val="sq-AL"/>
        </w:rPr>
      </w:pPr>
    </w:p>
    <w:p w14:paraId="3550A2AD" w14:textId="77777777" w:rsidR="0022364C" w:rsidRPr="00BB5C26" w:rsidRDefault="0022364C" w:rsidP="001C64D2">
      <w:pPr>
        <w:spacing w:after="0" w:line="240" w:lineRule="auto"/>
        <w:rPr>
          <w:rFonts w:ascii="Garamond" w:hAnsi="Garamond"/>
          <w:sz w:val="24"/>
          <w:szCs w:val="24"/>
          <w:lang w:val="sq-AL"/>
        </w:rPr>
      </w:pPr>
    </w:p>
    <w:p w14:paraId="3550A2AE" w14:textId="77777777" w:rsidR="0022364C" w:rsidRPr="00BB5C26" w:rsidRDefault="0022364C" w:rsidP="001C64D2">
      <w:pPr>
        <w:spacing w:after="0" w:line="240" w:lineRule="auto"/>
        <w:rPr>
          <w:rFonts w:ascii="Garamond" w:hAnsi="Garamond"/>
          <w:sz w:val="24"/>
          <w:szCs w:val="24"/>
          <w:lang w:val="sq-AL"/>
        </w:rPr>
      </w:pPr>
    </w:p>
    <w:p w14:paraId="3550A2AF" w14:textId="77777777" w:rsidR="0022364C" w:rsidRPr="00BB5C26" w:rsidRDefault="0022364C" w:rsidP="001C64D2">
      <w:pPr>
        <w:spacing w:after="0" w:line="240" w:lineRule="auto"/>
        <w:rPr>
          <w:rFonts w:ascii="Garamond" w:hAnsi="Garamond"/>
          <w:sz w:val="24"/>
          <w:szCs w:val="24"/>
          <w:lang w:val="sq-AL"/>
        </w:rPr>
      </w:pPr>
    </w:p>
    <w:p w14:paraId="3550A2B0" w14:textId="77777777" w:rsidR="0022364C" w:rsidRPr="00BB5C26" w:rsidRDefault="0022364C" w:rsidP="001C64D2">
      <w:pPr>
        <w:spacing w:after="0" w:line="240" w:lineRule="auto"/>
        <w:rPr>
          <w:rFonts w:ascii="Garamond" w:hAnsi="Garamond"/>
          <w:sz w:val="24"/>
          <w:szCs w:val="24"/>
          <w:lang w:val="sq-AL"/>
        </w:rPr>
      </w:pPr>
    </w:p>
    <w:p w14:paraId="3550A2B1" w14:textId="77777777" w:rsidR="0022364C" w:rsidRPr="00BB5C26" w:rsidRDefault="0022364C" w:rsidP="001C64D2">
      <w:pPr>
        <w:spacing w:after="0" w:line="240" w:lineRule="auto"/>
        <w:rPr>
          <w:rFonts w:ascii="Garamond" w:hAnsi="Garamond"/>
          <w:sz w:val="24"/>
          <w:szCs w:val="24"/>
          <w:lang w:val="sq-AL"/>
        </w:rPr>
      </w:pPr>
    </w:p>
    <w:p w14:paraId="3550A2B2" w14:textId="77777777" w:rsidR="0022364C" w:rsidRPr="00BB5C26" w:rsidRDefault="0022364C" w:rsidP="001C64D2">
      <w:pPr>
        <w:spacing w:after="0" w:line="240" w:lineRule="auto"/>
        <w:rPr>
          <w:rFonts w:ascii="Garamond" w:hAnsi="Garamond"/>
          <w:sz w:val="24"/>
          <w:szCs w:val="24"/>
          <w:lang w:val="sq-AL"/>
        </w:rPr>
      </w:pPr>
    </w:p>
    <w:p w14:paraId="3550A2B3" w14:textId="77777777" w:rsidR="0022364C" w:rsidRPr="00BB5C26" w:rsidRDefault="0022364C" w:rsidP="001C64D2">
      <w:pPr>
        <w:spacing w:after="0" w:line="240" w:lineRule="auto"/>
        <w:rPr>
          <w:rFonts w:ascii="Garamond" w:hAnsi="Garamond"/>
          <w:sz w:val="24"/>
          <w:szCs w:val="24"/>
          <w:lang w:val="sq-AL"/>
        </w:rPr>
      </w:pPr>
    </w:p>
    <w:p w14:paraId="3550A2B4" w14:textId="77777777" w:rsidR="0022364C" w:rsidRPr="00BB5C26" w:rsidRDefault="0022364C" w:rsidP="001C64D2">
      <w:pPr>
        <w:spacing w:after="0" w:line="240" w:lineRule="auto"/>
        <w:rPr>
          <w:rFonts w:ascii="Garamond" w:hAnsi="Garamond"/>
          <w:sz w:val="24"/>
          <w:szCs w:val="24"/>
          <w:lang w:val="sq-AL"/>
        </w:rPr>
      </w:pPr>
    </w:p>
    <w:p w14:paraId="3550A2B5" w14:textId="77777777" w:rsidR="0022364C" w:rsidRPr="00BB5C26" w:rsidRDefault="0022364C" w:rsidP="001C64D2">
      <w:pPr>
        <w:spacing w:after="0" w:line="240" w:lineRule="auto"/>
        <w:rPr>
          <w:rFonts w:ascii="Garamond" w:hAnsi="Garamond"/>
          <w:sz w:val="24"/>
          <w:szCs w:val="24"/>
          <w:lang w:val="sq-AL"/>
        </w:rPr>
      </w:pPr>
    </w:p>
    <w:p w14:paraId="3550A2B6" w14:textId="77777777" w:rsidR="0022364C" w:rsidRPr="00BB5C26" w:rsidRDefault="0022364C" w:rsidP="001C64D2">
      <w:pPr>
        <w:spacing w:after="0" w:line="240" w:lineRule="auto"/>
        <w:rPr>
          <w:rFonts w:ascii="Garamond" w:hAnsi="Garamond"/>
          <w:sz w:val="24"/>
          <w:szCs w:val="24"/>
          <w:lang w:val="sq-AL"/>
        </w:rPr>
      </w:pPr>
    </w:p>
    <w:p w14:paraId="3550A2B7" w14:textId="77777777" w:rsidR="0022364C" w:rsidRPr="00BB5C26" w:rsidRDefault="0022364C" w:rsidP="001C64D2">
      <w:pPr>
        <w:spacing w:after="0" w:line="240" w:lineRule="auto"/>
        <w:rPr>
          <w:rFonts w:ascii="Garamond" w:hAnsi="Garamond"/>
          <w:sz w:val="24"/>
          <w:szCs w:val="24"/>
          <w:lang w:val="sq-AL"/>
        </w:rPr>
      </w:pPr>
    </w:p>
    <w:p w14:paraId="3550A2B8" w14:textId="77777777" w:rsidR="0022364C" w:rsidRPr="00BB5C26" w:rsidRDefault="0022364C" w:rsidP="001C64D2">
      <w:pPr>
        <w:spacing w:after="0" w:line="240" w:lineRule="auto"/>
        <w:rPr>
          <w:rFonts w:ascii="Garamond" w:hAnsi="Garamond"/>
          <w:sz w:val="24"/>
          <w:szCs w:val="24"/>
          <w:lang w:val="sq-AL"/>
        </w:rPr>
      </w:pPr>
    </w:p>
    <w:p w14:paraId="3550A2B9" w14:textId="77777777" w:rsidR="0022364C" w:rsidRPr="00BB5C26" w:rsidRDefault="0022364C" w:rsidP="001C64D2">
      <w:pPr>
        <w:spacing w:after="0" w:line="240" w:lineRule="auto"/>
        <w:rPr>
          <w:rFonts w:ascii="Garamond" w:hAnsi="Garamond"/>
          <w:sz w:val="24"/>
          <w:szCs w:val="24"/>
          <w:lang w:val="sq-AL"/>
        </w:rPr>
      </w:pPr>
    </w:p>
    <w:p w14:paraId="3550A2BA" w14:textId="77777777" w:rsidR="0022364C" w:rsidRPr="00BB5C26" w:rsidRDefault="0022364C" w:rsidP="001C64D2">
      <w:pPr>
        <w:spacing w:after="0" w:line="240" w:lineRule="auto"/>
        <w:rPr>
          <w:rFonts w:ascii="Garamond" w:hAnsi="Garamond"/>
          <w:sz w:val="24"/>
          <w:szCs w:val="24"/>
          <w:lang w:val="sq-AL"/>
        </w:rPr>
      </w:pPr>
    </w:p>
    <w:p w14:paraId="3550A2BB" w14:textId="77777777" w:rsidR="0022364C" w:rsidRPr="00BB5C26" w:rsidRDefault="0022364C" w:rsidP="001C64D2">
      <w:pPr>
        <w:spacing w:after="0" w:line="240" w:lineRule="auto"/>
        <w:rPr>
          <w:rFonts w:ascii="Garamond" w:hAnsi="Garamond"/>
          <w:sz w:val="24"/>
          <w:szCs w:val="24"/>
          <w:lang w:val="sq-AL"/>
        </w:rPr>
      </w:pPr>
    </w:p>
    <w:p w14:paraId="3550A2BC" w14:textId="77777777" w:rsidR="0022364C" w:rsidRPr="00BB5C26" w:rsidRDefault="0022364C" w:rsidP="001C64D2">
      <w:pPr>
        <w:spacing w:after="0" w:line="240" w:lineRule="auto"/>
        <w:rPr>
          <w:rFonts w:ascii="Garamond" w:hAnsi="Garamond"/>
          <w:sz w:val="24"/>
          <w:szCs w:val="24"/>
          <w:lang w:val="sq-AL"/>
        </w:rPr>
      </w:pPr>
    </w:p>
    <w:p w14:paraId="3550A2BD" w14:textId="77777777" w:rsidR="0022364C" w:rsidRPr="00BB5C26" w:rsidRDefault="0022364C" w:rsidP="001C64D2">
      <w:pPr>
        <w:spacing w:after="0" w:line="240" w:lineRule="auto"/>
        <w:rPr>
          <w:rFonts w:ascii="Garamond" w:hAnsi="Garamond"/>
          <w:sz w:val="24"/>
          <w:szCs w:val="24"/>
          <w:lang w:val="sq-AL"/>
        </w:rPr>
      </w:pPr>
    </w:p>
    <w:p w14:paraId="3550A2BE" w14:textId="77777777" w:rsidR="0022364C" w:rsidRPr="00BB5C26" w:rsidRDefault="0022364C" w:rsidP="001C64D2">
      <w:pPr>
        <w:spacing w:after="0" w:line="240" w:lineRule="auto"/>
        <w:rPr>
          <w:rFonts w:ascii="Garamond" w:hAnsi="Garamond"/>
          <w:sz w:val="24"/>
          <w:szCs w:val="24"/>
          <w:lang w:val="sq-AL"/>
        </w:rPr>
      </w:pPr>
    </w:p>
    <w:p w14:paraId="3550A2BF" w14:textId="77777777" w:rsidR="0022364C" w:rsidRPr="00BB5C26" w:rsidRDefault="0022364C" w:rsidP="001C64D2">
      <w:pPr>
        <w:spacing w:after="0" w:line="240" w:lineRule="auto"/>
        <w:rPr>
          <w:rFonts w:ascii="Garamond" w:hAnsi="Garamond"/>
          <w:sz w:val="24"/>
          <w:szCs w:val="24"/>
          <w:lang w:val="sq-AL"/>
        </w:rPr>
      </w:pPr>
    </w:p>
    <w:p w14:paraId="3550A2C0" w14:textId="77777777" w:rsidR="0022364C" w:rsidRPr="00BB5C26" w:rsidRDefault="0022364C" w:rsidP="001C64D2">
      <w:pPr>
        <w:spacing w:after="0" w:line="240" w:lineRule="auto"/>
        <w:rPr>
          <w:rFonts w:ascii="Garamond" w:hAnsi="Garamond"/>
          <w:sz w:val="24"/>
          <w:szCs w:val="24"/>
          <w:lang w:val="sq-AL"/>
        </w:rPr>
      </w:pPr>
    </w:p>
    <w:p w14:paraId="3550A2C1" w14:textId="77777777" w:rsidR="0022364C" w:rsidRPr="00BB5C26" w:rsidRDefault="0022364C" w:rsidP="001C64D2">
      <w:pPr>
        <w:spacing w:after="0" w:line="240" w:lineRule="auto"/>
        <w:rPr>
          <w:rFonts w:ascii="Garamond" w:hAnsi="Garamond"/>
          <w:sz w:val="24"/>
          <w:szCs w:val="24"/>
          <w:lang w:val="sq-AL"/>
        </w:rPr>
      </w:pPr>
    </w:p>
    <w:p w14:paraId="3550A2C2" w14:textId="77777777" w:rsidR="0022364C" w:rsidRPr="00BB5C26" w:rsidRDefault="0022364C" w:rsidP="001C64D2">
      <w:pPr>
        <w:spacing w:after="0" w:line="240" w:lineRule="auto"/>
        <w:rPr>
          <w:rFonts w:ascii="Garamond" w:hAnsi="Garamond"/>
          <w:sz w:val="24"/>
          <w:szCs w:val="24"/>
          <w:lang w:val="sq-AL"/>
        </w:rPr>
      </w:pPr>
    </w:p>
    <w:p w14:paraId="3550A2C3" w14:textId="77777777" w:rsidR="0022364C" w:rsidRPr="00BB5C26" w:rsidRDefault="0022364C" w:rsidP="001C64D2">
      <w:pPr>
        <w:spacing w:after="0" w:line="240" w:lineRule="auto"/>
        <w:rPr>
          <w:rFonts w:ascii="Garamond" w:hAnsi="Garamond"/>
          <w:sz w:val="24"/>
          <w:szCs w:val="24"/>
          <w:lang w:val="sq-AL"/>
        </w:rPr>
      </w:pPr>
    </w:p>
    <w:p w14:paraId="3550A2C4" w14:textId="77777777" w:rsidR="0022364C" w:rsidRPr="00BB5C26" w:rsidRDefault="0022364C" w:rsidP="001C64D2">
      <w:pPr>
        <w:spacing w:after="0" w:line="240" w:lineRule="auto"/>
        <w:rPr>
          <w:rFonts w:ascii="Garamond" w:hAnsi="Garamond"/>
          <w:sz w:val="24"/>
          <w:szCs w:val="24"/>
          <w:lang w:val="sq-AL"/>
        </w:rPr>
      </w:pPr>
    </w:p>
    <w:p w14:paraId="3550A2C5" w14:textId="77777777" w:rsidR="0022364C" w:rsidRPr="00BB5C26" w:rsidRDefault="0022364C" w:rsidP="001C64D2">
      <w:pPr>
        <w:spacing w:after="0" w:line="240" w:lineRule="auto"/>
        <w:rPr>
          <w:rFonts w:ascii="Garamond" w:hAnsi="Garamond"/>
          <w:sz w:val="24"/>
          <w:szCs w:val="24"/>
          <w:lang w:val="sq-AL"/>
        </w:rPr>
      </w:pPr>
    </w:p>
    <w:p w14:paraId="3550A2C6" w14:textId="77777777" w:rsidR="0022364C" w:rsidRPr="00BB5C26" w:rsidRDefault="0022364C" w:rsidP="001C64D2">
      <w:pPr>
        <w:spacing w:after="0" w:line="240" w:lineRule="auto"/>
        <w:rPr>
          <w:rFonts w:ascii="Garamond" w:hAnsi="Garamond"/>
          <w:sz w:val="24"/>
          <w:szCs w:val="24"/>
          <w:lang w:val="sq-AL"/>
        </w:rPr>
      </w:pPr>
    </w:p>
    <w:p w14:paraId="3550A2C7" w14:textId="77777777" w:rsidR="0022364C" w:rsidRPr="00BB5C26" w:rsidRDefault="0022364C" w:rsidP="001C64D2">
      <w:pPr>
        <w:spacing w:after="0" w:line="240" w:lineRule="auto"/>
        <w:rPr>
          <w:rFonts w:ascii="Garamond" w:hAnsi="Garamond"/>
          <w:sz w:val="24"/>
          <w:szCs w:val="24"/>
          <w:lang w:val="sq-AL"/>
        </w:rPr>
      </w:pPr>
    </w:p>
    <w:p w14:paraId="3550A2C8" w14:textId="77777777" w:rsidR="0022364C" w:rsidRPr="00BB5C26" w:rsidRDefault="0022364C" w:rsidP="001C64D2">
      <w:pPr>
        <w:spacing w:after="0" w:line="240" w:lineRule="auto"/>
        <w:rPr>
          <w:rFonts w:ascii="Garamond" w:hAnsi="Garamond"/>
          <w:sz w:val="24"/>
          <w:szCs w:val="24"/>
          <w:lang w:val="sq-AL"/>
        </w:rPr>
      </w:pPr>
    </w:p>
    <w:p w14:paraId="3550A2C9" w14:textId="77777777" w:rsidR="0022364C" w:rsidRPr="00BB5C26" w:rsidRDefault="0022364C" w:rsidP="001C64D2">
      <w:pPr>
        <w:spacing w:after="0" w:line="240" w:lineRule="auto"/>
        <w:rPr>
          <w:rFonts w:ascii="Garamond" w:hAnsi="Garamond"/>
          <w:sz w:val="24"/>
          <w:szCs w:val="24"/>
          <w:lang w:val="sq-AL"/>
        </w:rPr>
      </w:pPr>
    </w:p>
    <w:p w14:paraId="5E4862FE" w14:textId="77777777" w:rsidR="00BE155B" w:rsidRDefault="00BE155B" w:rsidP="00BE155B">
      <w:pPr>
        <w:spacing w:after="0" w:line="240" w:lineRule="auto"/>
        <w:ind w:firstLine="288"/>
        <w:jc w:val="left"/>
        <w:rPr>
          <w:rFonts w:ascii="Garamond" w:hAnsi="Garamond"/>
          <w:b/>
          <w:sz w:val="24"/>
          <w:szCs w:val="24"/>
          <w:lang w:val="sq-AL"/>
        </w:rPr>
      </w:pPr>
    </w:p>
    <w:p w14:paraId="1A0A974C" w14:textId="77777777" w:rsidR="00BE155B" w:rsidRDefault="00BE155B" w:rsidP="00BE155B">
      <w:pPr>
        <w:spacing w:after="0" w:line="240" w:lineRule="auto"/>
        <w:ind w:firstLine="288"/>
        <w:jc w:val="left"/>
        <w:rPr>
          <w:rFonts w:ascii="Garamond" w:hAnsi="Garamond"/>
          <w:b/>
          <w:sz w:val="24"/>
          <w:szCs w:val="24"/>
          <w:lang w:val="sq-AL"/>
        </w:rPr>
      </w:pPr>
    </w:p>
    <w:p w14:paraId="235AFD1A" w14:textId="77777777" w:rsidR="00BE155B" w:rsidRDefault="00BE155B" w:rsidP="00BE155B">
      <w:pPr>
        <w:spacing w:after="0" w:line="240" w:lineRule="auto"/>
        <w:ind w:firstLine="288"/>
        <w:jc w:val="left"/>
        <w:rPr>
          <w:rFonts w:ascii="Garamond" w:hAnsi="Garamond"/>
          <w:b/>
          <w:sz w:val="24"/>
          <w:szCs w:val="24"/>
          <w:lang w:val="sq-AL"/>
        </w:rPr>
      </w:pPr>
    </w:p>
    <w:p w14:paraId="3550A2CA" w14:textId="6D4A811F" w:rsidR="00272718" w:rsidRPr="00BE155B" w:rsidRDefault="00272718" w:rsidP="00BE155B">
      <w:pPr>
        <w:spacing w:after="0" w:line="240" w:lineRule="auto"/>
        <w:ind w:firstLine="288"/>
        <w:jc w:val="left"/>
        <w:rPr>
          <w:rFonts w:ascii="Garamond" w:hAnsi="Garamond"/>
          <w:b/>
          <w:sz w:val="24"/>
          <w:szCs w:val="24"/>
          <w:lang w:val="sq-AL"/>
        </w:rPr>
      </w:pPr>
      <w:r w:rsidRPr="00BE155B">
        <w:rPr>
          <w:rFonts w:ascii="Garamond" w:hAnsi="Garamond"/>
          <w:b/>
          <w:sz w:val="24"/>
          <w:szCs w:val="24"/>
          <w:lang w:val="sq-AL"/>
        </w:rPr>
        <w:t xml:space="preserve">EKRANI 3 </w:t>
      </w:r>
      <w:r w:rsidR="00BE155B">
        <w:rPr>
          <w:rFonts w:ascii="Garamond" w:hAnsi="Garamond"/>
          <w:b/>
          <w:sz w:val="24"/>
          <w:szCs w:val="24"/>
          <w:lang w:val="sq-AL"/>
        </w:rPr>
        <w:t>-</w:t>
      </w:r>
      <w:r w:rsidRPr="00BE155B">
        <w:rPr>
          <w:rFonts w:ascii="Garamond" w:hAnsi="Garamond"/>
          <w:b/>
          <w:sz w:val="24"/>
          <w:szCs w:val="24"/>
          <w:lang w:val="sq-AL"/>
        </w:rPr>
        <w:t xml:space="preserve"> III. Informacione për parcelën</w:t>
      </w:r>
    </w:p>
    <w:p w14:paraId="3550A2CB" w14:textId="77777777" w:rsidR="00272718" w:rsidRPr="00BB5C26" w:rsidRDefault="00272718" w:rsidP="001C64D2">
      <w:pPr>
        <w:spacing w:after="0" w:line="240" w:lineRule="auto"/>
        <w:rPr>
          <w:rFonts w:ascii="Garamond" w:hAnsi="Garamond"/>
          <w:sz w:val="24"/>
          <w:szCs w:val="24"/>
          <w:lang w:val="sq-AL"/>
        </w:rPr>
      </w:pPr>
    </w:p>
    <w:p w14:paraId="3550A2CC"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lang w:val="sq-AL" w:eastAsia="sq-AL"/>
        </w:rPr>
        <w:drawing>
          <wp:inline distT="0" distB="0" distL="0" distR="0" wp14:anchorId="3550A5F8" wp14:editId="3550A5F9">
            <wp:extent cx="5731510" cy="7804785"/>
            <wp:effectExtent l="0" t="0" r="254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bjelljet final.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7804785"/>
                    </a:xfrm>
                    <a:prstGeom prst="rect">
                      <a:avLst/>
                    </a:prstGeom>
                  </pic:spPr>
                </pic:pic>
              </a:graphicData>
            </a:graphic>
          </wp:inline>
        </w:drawing>
      </w:r>
    </w:p>
    <w:p w14:paraId="3550A2CD" w14:textId="77777777" w:rsidR="00272718" w:rsidRPr="00BB5C26" w:rsidRDefault="00272718" w:rsidP="001C64D2">
      <w:pPr>
        <w:spacing w:after="0" w:line="240" w:lineRule="auto"/>
        <w:rPr>
          <w:rFonts w:ascii="Garamond" w:hAnsi="Garamond"/>
          <w:sz w:val="24"/>
          <w:szCs w:val="24"/>
          <w:lang w:val="sq-AL"/>
        </w:rPr>
      </w:pPr>
    </w:p>
    <w:p w14:paraId="3550A2CE" w14:textId="77777777" w:rsidR="0022364C" w:rsidRPr="00BB5C26" w:rsidRDefault="0022364C" w:rsidP="001C64D2">
      <w:pPr>
        <w:spacing w:after="0" w:line="240" w:lineRule="auto"/>
        <w:rPr>
          <w:rFonts w:ascii="Garamond" w:hAnsi="Garamond"/>
          <w:sz w:val="24"/>
          <w:szCs w:val="24"/>
          <w:lang w:val="sq-AL"/>
        </w:rPr>
      </w:pPr>
    </w:p>
    <w:p w14:paraId="3550A2CF" w14:textId="77777777" w:rsidR="0022364C" w:rsidRPr="00BB5C26" w:rsidRDefault="0022364C" w:rsidP="001C64D2">
      <w:pPr>
        <w:spacing w:after="0" w:line="240" w:lineRule="auto"/>
        <w:rPr>
          <w:rFonts w:ascii="Garamond" w:hAnsi="Garamond"/>
          <w:sz w:val="24"/>
          <w:szCs w:val="24"/>
          <w:lang w:val="sq-AL"/>
        </w:rPr>
      </w:pPr>
    </w:p>
    <w:p w14:paraId="3550A2D0" w14:textId="77777777" w:rsidR="0022364C" w:rsidRPr="00BB5C26" w:rsidRDefault="0022364C" w:rsidP="001C64D2">
      <w:pPr>
        <w:spacing w:after="0" w:line="240" w:lineRule="auto"/>
        <w:rPr>
          <w:rFonts w:ascii="Garamond" w:hAnsi="Garamond"/>
          <w:sz w:val="24"/>
          <w:szCs w:val="24"/>
          <w:lang w:val="sq-AL"/>
        </w:rPr>
      </w:pPr>
    </w:p>
    <w:p w14:paraId="3550A2D1" w14:textId="377D889E"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t xml:space="preserve">Instruksione (i) të automatizuara për mbushjen e formularit – </w:t>
      </w:r>
      <w:r w:rsidR="00094115" w:rsidRPr="00BB5C26">
        <w:rPr>
          <w:rFonts w:ascii="Garamond" w:hAnsi="Garamond"/>
          <w:b/>
          <w:sz w:val="24"/>
          <w:szCs w:val="24"/>
          <w:lang w:val="sq-AL"/>
        </w:rPr>
        <w:t xml:space="preserve">faqja </w:t>
      </w:r>
      <w:r w:rsidRPr="00BB5C26">
        <w:rPr>
          <w:rFonts w:ascii="Garamond" w:hAnsi="Garamond"/>
          <w:b/>
          <w:sz w:val="24"/>
          <w:szCs w:val="24"/>
          <w:lang w:val="sq-AL"/>
        </w:rPr>
        <w:t>3</w:t>
      </w:r>
    </w:p>
    <w:p w14:paraId="3550A2D2"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Instruksionet janë sipas numrave pas shenjës “?” në formë.</w:t>
      </w:r>
    </w:p>
    <w:p w14:paraId="3550A2D3" w14:textId="65EEE33F"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kulturave në se</w:t>
      </w:r>
      <w:r w:rsidR="00094115">
        <w:rPr>
          <w:rFonts w:ascii="Garamond" w:hAnsi="Garamond"/>
          <w:sz w:val="24"/>
          <w:szCs w:val="24"/>
          <w:lang w:val="sq-AL"/>
        </w:rPr>
        <w:t>r</w:t>
      </w:r>
      <w:r w:rsidRPr="00BB5C26">
        <w:rPr>
          <w:rFonts w:ascii="Garamond" w:hAnsi="Garamond"/>
          <w:sz w:val="24"/>
          <w:szCs w:val="24"/>
          <w:lang w:val="sq-AL"/>
        </w:rPr>
        <w:t>rë</w:t>
      </w:r>
    </w:p>
    <w:p w14:paraId="3550A2D4" w14:textId="3C589570"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1</w:t>
      </w:r>
      <w:r w:rsidR="00531440">
        <w:rPr>
          <w:rFonts w:ascii="Garamond" w:hAnsi="Garamond"/>
          <w:sz w:val="24"/>
          <w:szCs w:val="24"/>
          <w:lang w:val="sq-AL"/>
        </w:rPr>
        <w:t>.</w:t>
      </w:r>
      <w:r w:rsidRPr="00BB5C26">
        <w:rPr>
          <w:rFonts w:ascii="Garamond" w:hAnsi="Garamond"/>
          <w:sz w:val="24"/>
          <w:szCs w:val="24"/>
          <w:lang w:val="sq-AL"/>
        </w:rPr>
        <w:t xml:space="preserve"> Në këtë seksion vendosni mbjelljet ekzistuese në ser</w:t>
      </w:r>
      <w:r w:rsidR="00531440">
        <w:rPr>
          <w:rFonts w:ascii="Garamond" w:hAnsi="Garamond"/>
          <w:sz w:val="24"/>
          <w:szCs w:val="24"/>
          <w:lang w:val="sq-AL"/>
        </w:rPr>
        <w:t>r</w:t>
      </w:r>
      <w:r w:rsidRPr="00BB5C26">
        <w:rPr>
          <w:rFonts w:ascii="Garamond" w:hAnsi="Garamond"/>
          <w:sz w:val="24"/>
          <w:szCs w:val="24"/>
          <w:lang w:val="sq-AL"/>
        </w:rPr>
        <w:t>ë (nëse ka) dhe ato që do të mbillni gjatë 2021</w:t>
      </w:r>
      <w:r w:rsidR="00FF315D">
        <w:rPr>
          <w:rFonts w:ascii="Garamond" w:hAnsi="Garamond"/>
          <w:sz w:val="24"/>
          <w:szCs w:val="24"/>
          <w:lang w:val="sq-AL"/>
        </w:rPr>
        <w:t>-shit</w:t>
      </w:r>
      <w:r w:rsidRPr="00BB5C26">
        <w:rPr>
          <w:rFonts w:ascii="Garamond" w:hAnsi="Garamond"/>
          <w:sz w:val="24"/>
          <w:szCs w:val="24"/>
          <w:lang w:val="sq-AL"/>
        </w:rPr>
        <w:t>. Gjithsej dy mbjellje do të pranohen për ser</w:t>
      </w:r>
      <w:r w:rsidR="00531440">
        <w:rPr>
          <w:rFonts w:ascii="Garamond" w:hAnsi="Garamond"/>
          <w:sz w:val="24"/>
          <w:szCs w:val="24"/>
          <w:lang w:val="sq-AL"/>
        </w:rPr>
        <w:t>r</w:t>
      </w:r>
      <w:r w:rsidRPr="00BB5C26">
        <w:rPr>
          <w:rFonts w:ascii="Garamond" w:hAnsi="Garamond"/>
          <w:sz w:val="24"/>
          <w:szCs w:val="24"/>
          <w:lang w:val="sq-AL"/>
        </w:rPr>
        <w:t>ën. Të gjitha llojet e perimeve të kultivuara në serë janë futur në një grupim “Perime ser</w:t>
      </w:r>
      <w:r w:rsidR="00487404">
        <w:rPr>
          <w:rFonts w:ascii="Garamond" w:hAnsi="Garamond"/>
          <w:sz w:val="24"/>
          <w:szCs w:val="24"/>
          <w:lang w:val="sq-AL"/>
        </w:rPr>
        <w:t>r</w:t>
      </w:r>
      <w:r w:rsidRPr="00BB5C26">
        <w:rPr>
          <w:rFonts w:ascii="Garamond" w:hAnsi="Garamond"/>
          <w:sz w:val="24"/>
          <w:szCs w:val="24"/>
          <w:lang w:val="sq-AL"/>
        </w:rPr>
        <w:t xml:space="preserve">e”. </w:t>
      </w:r>
    </w:p>
    <w:p w14:paraId="3550A2D5" w14:textId="0229F6F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2</w:t>
      </w:r>
      <w:r w:rsidR="00D75C6E">
        <w:rPr>
          <w:rFonts w:ascii="Garamond" w:hAnsi="Garamond"/>
          <w:sz w:val="24"/>
          <w:szCs w:val="24"/>
          <w:lang w:val="sq-AL"/>
        </w:rPr>
        <w:t>.</w:t>
      </w:r>
      <w:r w:rsidRPr="00BB5C26">
        <w:rPr>
          <w:rFonts w:ascii="Garamond" w:hAnsi="Garamond"/>
          <w:sz w:val="24"/>
          <w:szCs w:val="24"/>
          <w:lang w:val="sq-AL"/>
        </w:rPr>
        <w:t xml:space="preserve"> Vendosni </w:t>
      </w:r>
      <w:r w:rsidR="005049C2" w:rsidRPr="00BB5C26">
        <w:rPr>
          <w:rFonts w:ascii="Garamond" w:hAnsi="Garamond"/>
          <w:sz w:val="24"/>
          <w:szCs w:val="24"/>
          <w:lang w:val="sq-AL"/>
        </w:rPr>
        <w:t>sipërfaqen</w:t>
      </w:r>
      <w:r w:rsidRPr="00BB5C26">
        <w:rPr>
          <w:rFonts w:ascii="Garamond" w:hAnsi="Garamond"/>
          <w:sz w:val="24"/>
          <w:szCs w:val="24"/>
          <w:lang w:val="sq-AL"/>
        </w:rPr>
        <w:t xml:space="preserve"> përkatëse për perimet që keni aktualisht në serë ose që do të mbillni deri në 31 Maj 2021. </w:t>
      </w:r>
    </w:p>
    <w:p w14:paraId="3550A2D6" w14:textId="224E283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3</w:t>
      </w:r>
      <w:r w:rsidR="005049C2">
        <w:rPr>
          <w:rFonts w:ascii="Garamond" w:hAnsi="Garamond"/>
          <w:sz w:val="24"/>
          <w:szCs w:val="24"/>
          <w:lang w:val="sq-AL"/>
        </w:rPr>
        <w:t xml:space="preserve">. </w:t>
      </w:r>
      <w:r w:rsidRPr="00BB5C26">
        <w:rPr>
          <w:rFonts w:ascii="Garamond" w:hAnsi="Garamond"/>
          <w:sz w:val="24"/>
          <w:szCs w:val="24"/>
          <w:lang w:val="sq-AL"/>
        </w:rPr>
        <w:t xml:space="preserve">Vendosni </w:t>
      </w:r>
      <w:r w:rsidR="005049C2" w:rsidRPr="00BB5C26">
        <w:rPr>
          <w:rFonts w:ascii="Garamond" w:hAnsi="Garamond"/>
          <w:sz w:val="24"/>
          <w:szCs w:val="24"/>
          <w:lang w:val="sq-AL"/>
        </w:rPr>
        <w:t>sipërfaqen</w:t>
      </w:r>
      <w:r w:rsidRPr="00BB5C26">
        <w:rPr>
          <w:rFonts w:ascii="Garamond" w:hAnsi="Garamond"/>
          <w:sz w:val="24"/>
          <w:szCs w:val="24"/>
          <w:lang w:val="sq-AL"/>
        </w:rPr>
        <w:t xml:space="preserve"> përkatëse për mbjelljen e dytë të perimeve, që planifikoni të bëhet nga 1 Qershori deri në 30 Shtator 2021.</w:t>
      </w:r>
    </w:p>
    <w:p w14:paraId="3550A2D7"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Pemëtoreve</w:t>
      </w:r>
    </w:p>
    <w:p w14:paraId="3550A2D8" w14:textId="729E81E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4</w:t>
      </w:r>
      <w:r w:rsidR="005049C2">
        <w:rPr>
          <w:rFonts w:ascii="Garamond" w:hAnsi="Garamond"/>
          <w:sz w:val="24"/>
          <w:szCs w:val="24"/>
          <w:lang w:val="sq-AL"/>
        </w:rPr>
        <w:t>.</w:t>
      </w:r>
      <w:r w:rsidRPr="00BB5C26">
        <w:rPr>
          <w:rFonts w:ascii="Garamond" w:hAnsi="Garamond"/>
          <w:sz w:val="24"/>
          <w:szCs w:val="24"/>
          <w:lang w:val="sq-AL"/>
        </w:rPr>
        <w:t xml:space="preserve"> Në këtë seksion vendosni </w:t>
      </w:r>
      <w:r w:rsidR="005049C2" w:rsidRPr="00BB5C26">
        <w:rPr>
          <w:rFonts w:ascii="Garamond" w:hAnsi="Garamond"/>
          <w:sz w:val="24"/>
          <w:szCs w:val="24"/>
          <w:lang w:val="sq-AL"/>
        </w:rPr>
        <w:t>sipërfaqet</w:t>
      </w:r>
      <w:r w:rsidRPr="00BB5C26">
        <w:rPr>
          <w:rFonts w:ascii="Garamond" w:hAnsi="Garamond"/>
          <w:sz w:val="24"/>
          <w:szCs w:val="24"/>
          <w:lang w:val="sq-AL"/>
        </w:rPr>
        <w:t xml:space="preserve"> e zëna me drufrutorë ose vreshta të sistemuara në bllok (të mekanizuar)</w:t>
      </w:r>
    </w:p>
    <w:p w14:paraId="3550A2D9" w14:textId="2C72AF6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5</w:t>
      </w:r>
      <w:r w:rsidR="005049C2">
        <w:rPr>
          <w:rFonts w:ascii="Garamond" w:hAnsi="Garamond"/>
          <w:sz w:val="24"/>
          <w:szCs w:val="24"/>
          <w:lang w:val="sq-AL"/>
        </w:rPr>
        <w:t>.</w:t>
      </w:r>
      <w:r w:rsidRPr="00BB5C26">
        <w:rPr>
          <w:rFonts w:ascii="Garamond" w:hAnsi="Garamond"/>
          <w:sz w:val="24"/>
          <w:szCs w:val="24"/>
          <w:lang w:val="sq-AL"/>
        </w:rPr>
        <w:t xml:space="preserve"> Vendosni llojin e drurit frutor dhe </w:t>
      </w:r>
      <w:r w:rsidR="005049C2" w:rsidRPr="00BB5C26">
        <w:rPr>
          <w:rFonts w:ascii="Garamond" w:hAnsi="Garamond"/>
          <w:sz w:val="24"/>
          <w:szCs w:val="24"/>
          <w:lang w:val="sq-AL"/>
        </w:rPr>
        <w:t>sipërfaqen</w:t>
      </w:r>
      <w:r w:rsidRPr="00BB5C26">
        <w:rPr>
          <w:rFonts w:ascii="Garamond" w:hAnsi="Garamond"/>
          <w:sz w:val="24"/>
          <w:szCs w:val="24"/>
          <w:lang w:val="sq-AL"/>
        </w:rPr>
        <w:t xml:space="preserve"> përkatëse për pemëtoret/vreshtat ekzistuese në momentin e aplikimit. Nëse nuk keni mos e plotësoni këtë fushë. </w:t>
      </w:r>
    </w:p>
    <w:p w14:paraId="3550A2DA" w14:textId="5BBF4636" w:rsidR="00272718"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Te</w:t>
      </w:r>
      <w:r w:rsidR="00272718" w:rsidRPr="00BB5C26">
        <w:rPr>
          <w:rFonts w:ascii="Garamond" w:hAnsi="Garamond"/>
          <w:sz w:val="24"/>
          <w:szCs w:val="24"/>
          <w:lang w:val="sq-AL"/>
        </w:rPr>
        <w:t xml:space="preserve"> “Drufrutor</w:t>
      </w:r>
      <w:r w:rsidR="007F0952">
        <w:rPr>
          <w:rFonts w:ascii="Garamond" w:hAnsi="Garamond"/>
          <w:sz w:val="24"/>
          <w:szCs w:val="24"/>
          <w:lang w:val="sq-AL"/>
        </w:rPr>
        <w:t>ë,</w:t>
      </w:r>
      <w:r w:rsidR="00272718" w:rsidRPr="00BB5C26">
        <w:rPr>
          <w:rFonts w:ascii="Garamond" w:hAnsi="Garamond"/>
          <w:sz w:val="24"/>
          <w:szCs w:val="24"/>
          <w:lang w:val="sq-AL"/>
        </w:rPr>
        <w:t xml:space="preserve"> të tjera” përfshihen “Të gjitha llojet e frutave, agrume dhe vreshta”.</w:t>
      </w:r>
    </w:p>
    <w:p w14:paraId="3550A2DB" w14:textId="4984A4CD" w:rsidR="00272718"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 xml:space="preserve">6. </w:t>
      </w:r>
      <w:r w:rsidR="00272718" w:rsidRPr="00BB5C26">
        <w:rPr>
          <w:rFonts w:ascii="Garamond" w:hAnsi="Garamond"/>
          <w:sz w:val="24"/>
          <w:szCs w:val="24"/>
          <w:lang w:val="sq-AL"/>
        </w:rPr>
        <w:t xml:space="preserve">Vendosni llojin e drurit frutor dhe </w:t>
      </w:r>
      <w:r w:rsidRPr="00BB5C26">
        <w:rPr>
          <w:rFonts w:ascii="Garamond" w:hAnsi="Garamond"/>
          <w:sz w:val="24"/>
          <w:szCs w:val="24"/>
          <w:lang w:val="sq-AL"/>
        </w:rPr>
        <w:t>sipërfaqen</w:t>
      </w:r>
      <w:r w:rsidR="00272718" w:rsidRPr="00BB5C26">
        <w:rPr>
          <w:rFonts w:ascii="Garamond" w:hAnsi="Garamond"/>
          <w:sz w:val="24"/>
          <w:szCs w:val="24"/>
          <w:lang w:val="sq-AL"/>
        </w:rPr>
        <w:t xml:space="preserve"> përkatëse për pemëtoret/vreshtat që planifikoni të mbillni deri më 30 Shtator 2021. </w:t>
      </w:r>
      <w:r w:rsidR="00BC3659" w:rsidRPr="00BB5C26">
        <w:rPr>
          <w:rFonts w:ascii="Garamond" w:hAnsi="Garamond"/>
          <w:sz w:val="24"/>
          <w:szCs w:val="24"/>
          <w:lang w:val="sq-AL"/>
        </w:rPr>
        <w:t>Nëse</w:t>
      </w:r>
      <w:r w:rsidR="00272718" w:rsidRPr="00BB5C26">
        <w:rPr>
          <w:rFonts w:ascii="Garamond" w:hAnsi="Garamond"/>
          <w:sz w:val="24"/>
          <w:szCs w:val="24"/>
          <w:lang w:val="sq-AL"/>
        </w:rPr>
        <w:t xml:space="preserve"> nuk planifikoni, mos e plotësoni këtë fushë. </w:t>
      </w:r>
    </w:p>
    <w:p w14:paraId="3550A2DC" w14:textId="09555D2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Te “Drufrutor</w:t>
      </w:r>
      <w:r w:rsidR="007F0952">
        <w:rPr>
          <w:rFonts w:ascii="Garamond" w:hAnsi="Garamond"/>
          <w:sz w:val="24"/>
          <w:szCs w:val="24"/>
          <w:lang w:val="sq-AL"/>
        </w:rPr>
        <w:t>ë,</w:t>
      </w:r>
      <w:r w:rsidRPr="00BB5C26">
        <w:rPr>
          <w:rFonts w:ascii="Garamond" w:hAnsi="Garamond"/>
          <w:sz w:val="24"/>
          <w:szCs w:val="24"/>
          <w:lang w:val="sq-AL"/>
        </w:rPr>
        <w:t xml:space="preserve"> të tjera” përfshihen “Të gjitha llojet e frutave, agrume dhe vreshta”.</w:t>
      </w:r>
    </w:p>
    <w:p w14:paraId="3550A2DD"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kulturave në fushë të hapur</w:t>
      </w:r>
    </w:p>
    <w:p w14:paraId="3550A2DE" w14:textId="73E1D46C" w:rsidR="00272718"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 xml:space="preserve">7. </w:t>
      </w:r>
      <w:r w:rsidR="00272718" w:rsidRPr="00BB5C26">
        <w:rPr>
          <w:rFonts w:ascii="Garamond" w:hAnsi="Garamond"/>
          <w:sz w:val="24"/>
          <w:szCs w:val="24"/>
          <w:lang w:val="sq-AL"/>
        </w:rPr>
        <w:t>Në këtë seksion vendosni kulturat që janë të mbjella në momentin e aplikimit dhe/ose që do të mbillen në parcelë. Në rastin e bimëve bashkë-shoqëruese, sipërfaqja do të deklarohet vetëm një herë, vetëm për bimën kryesore. Në të gjitha rastet, sipërfaqja e parcelës me bimë arash nuk mund të deklarohet e kultivuar më shumë se dy herë</w:t>
      </w:r>
    </w:p>
    <w:p w14:paraId="3550A2DF" w14:textId="79419833" w:rsidR="0022364C"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 xml:space="preserve">8. </w:t>
      </w:r>
      <w:r w:rsidR="00272718" w:rsidRPr="00BB5C26">
        <w:rPr>
          <w:rFonts w:ascii="Garamond" w:hAnsi="Garamond"/>
          <w:sz w:val="24"/>
          <w:szCs w:val="24"/>
          <w:lang w:val="sq-AL"/>
        </w:rPr>
        <w:t xml:space="preserve">Vendosni kulturat dhe </w:t>
      </w:r>
      <w:r w:rsidRPr="00BB5C26">
        <w:rPr>
          <w:rFonts w:ascii="Garamond" w:hAnsi="Garamond"/>
          <w:sz w:val="24"/>
          <w:szCs w:val="24"/>
          <w:lang w:val="sq-AL"/>
        </w:rPr>
        <w:t>sipërfaqet</w:t>
      </w:r>
      <w:r w:rsidR="00272718" w:rsidRPr="00BB5C26">
        <w:rPr>
          <w:rFonts w:ascii="Garamond" w:hAnsi="Garamond"/>
          <w:sz w:val="24"/>
          <w:szCs w:val="24"/>
          <w:lang w:val="sq-AL"/>
        </w:rPr>
        <w:t xml:space="preserve"> përkatëse që keni aktualisht në arë si edhe ato që planifikoni të mbillni deri në 31 Maj 2021. Këtu </w:t>
      </w:r>
      <w:r w:rsidRPr="00BB5C26">
        <w:rPr>
          <w:rFonts w:ascii="Garamond" w:hAnsi="Garamond"/>
          <w:sz w:val="24"/>
          <w:szCs w:val="24"/>
          <w:lang w:val="sq-AL"/>
        </w:rPr>
        <w:t>përfshihen</w:t>
      </w:r>
      <w:r w:rsidR="00272718" w:rsidRPr="00BB5C26">
        <w:rPr>
          <w:rFonts w:ascii="Garamond" w:hAnsi="Garamond"/>
          <w:sz w:val="24"/>
          <w:szCs w:val="24"/>
          <w:lang w:val="sq-AL"/>
        </w:rPr>
        <w:t xml:space="preserve">: </w:t>
      </w:r>
    </w:p>
    <w:p w14:paraId="3550A2E0" w14:textId="5283F603" w:rsidR="0022364C"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w:t>
      </w:r>
      <w:r w:rsidR="00BB5C26" w:rsidRPr="00BB5C26">
        <w:rPr>
          <w:rFonts w:ascii="Garamond" w:hAnsi="Garamond"/>
          <w:sz w:val="24"/>
          <w:szCs w:val="24"/>
          <w:lang w:val="sq-AL"/>
        </w:rPr>
        <w:t>.</w:t>
      </w:r>
      <w:r w:rsidRPr="00BB5C26">
        <w:rPr>
          <w:rFonts w:ascii="Garamond" w:hAnsi="Garamond"/>
          <w:sz w:val="24"/>
          <w:szCs w:val="24"/>
          <w:lang w:val="sq-AL"/>
        </w:rPr>
        <w:t xml:space="preserve"> </w:t>
      </w:r>
      <w:r w:rsidR="005049C2" w:rsidRPr="00BB5C26">
        <w:rPr>
          <w:rFonts w:ascii="Garamond" w:hAnsi="Garamond"/>
          <w:sz w:val="24"/>
          <w:szCs w:val="24"/>
          <w:lang w:val="sq-AL"/>
        </w:rPr>
        <w:t>bimët</w:t>
      </w:r>
      <w:r w:rsidRPr="00BB5C26">
        <w:rPr>
          <w:rFonts w:ascii="Garamond" w:hAnsi="Garamond"/>
          <w:sz w:val="24"/>
          <w:szCs w:val="24"/>
          <w:lang w:val="sq-AL"/>
        </w:rPr>
        <w:t xml:space="preserve"> e arave të mbjella në vjeshtën 2020 dhe/ose që do të mbillen deri në 31 Maj 2021 </w:t>
      </w:r>
    </w:p>
    <w:p w14:paraId="3550A2E1" w14:textId="49506257" w:rsidR="0022364C"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ii</w:t>
      </w:r>
      <w:r w:rsidR="00BB5C26" w:rsidRPr="00BB5C26">
        <w:rPr>
          <w:rFonts w:ascii="Garamond" w:hAnsi="Garamond"/>
          <w:sz w:val="24"/>
          <w:szCs w:val="24"/>
          <w:lang w:val="sq-AL"/>
        </w:rPr>
        <w:t>.</w:t>
      </w:r>
      <w:r w:rsidRPr="00BB5C26">
        <w:rPr>
          <w:rFonts w:ascii="Garamond" w:hAnsi="Garamond"/>
          <w:sz w:val="24"/>
          <w:szCs w:val="24"/>
          <w:lang w:val="sq-AL"/>
        </w:rPr>
        <w:t xml:space="preserve"> perimet e fushës që ka mbjellë ose do të mbjellë deri në 31 Maj 2021, </w:t>
      </w:r>
    </w:p>
    <w:p w14:paraId="3550A2E2" w14:textId="53325EA0" w:rsidR="0022364C"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iii</w:t>
      </w:r>
      <w:r w:rsidR="00BB5C26" w:rsidRPr="00BB5C26">
        <w:rPr>
          <w:rFonts w:ascii="Garamond" w:hAnsi="Garamond"/>
          <w:sz w:val="24"/>
          <w:szCs w:val="24"/>
          <w:lang w:val="sq-AL"/>
        </w:rPr>
        <w:t>.</w:t>
      </w:r>
      <w:r w:rsidRPr="00BB5C26">
        <w:rPr>
          <w:rFonts w:ascii="Garamond" w:hAnsi="Garamond"/>
          <w:sz w:val="24"/>
          <w:szCs w:val="24"/>
          <w:lang w:val="sq-AL"/>
        </w:rPr>
        <w:t xml:space="preserve"> bimët shumëvjeçare. </w:t>
      </w:r>
    </w:p>
    <w:p w14:paraId="3550A2E3"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Nëse nuk keni, mos e plotësoni këtë fushë.</w:t>
      </w:r>
    </w:p>
    <w:p w14:paraId="3550A2E4" w14:textId="64E4C859"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9</w:t>
      </w:r>
      <w:r w:rsidR="00BB5378">
        <w:rPr>
          <w:rFonts w:ascii="Garamond" w:hAnsi="Garamond"/>
          <w:sz w:val="24"/>
          <w:szCs w:val="24"/>
          <w:lang w:val="sq-AL"/>
        </w:rPr>
        <w:t>.</w:t>
      </w:r>
      <w:r w:rsidR="0048782F">
        <w:rPr>
          <w:rFonts w:ascii="Garamond" w:hAnsi="Garamond"/>
          <w:sz w:val="24"/>
          <w:szCs w:val="24"/>
          <w:lang w:val="sq-AL"/>
        </w:rPr>
        <w:t xml:space="preserve"> </w:t>
      </w:r>
      <w:r w:rsidRPr="00BB5C26">
        <w:rPr>
          <w:rFonts w:ascii="Garamond" w:hAnsi="Garamond"/>
          <w:sz w:val="24"/>
          <w:szCs w:val="24"/>
          <w:lang w:val="sq-AL"/>
        </w:rPr>
        <w:t xml:space="preserve">Vendosni llojin e kulturave dhe </w:t>
      </w:r>
      <w:r w:rsidR="00BB5378" w:rsidRPr="00BB5C26">
        <w:rPr>
          <w:rFonts w:ascii="Garamond" w:hAnsi="Garamond"/>
          <w:sz w:val="24"/>
          <w:szCs w:val="24"/>
          <w:lang w:val="sq-AL"/>
        </w:rPr>
        <w:t>sipërfaqet</w:t>
      </w:r>
      <w:r w:rsidRPr="00BB5C26">
        <w:rPr>
          <w:rFonts w:ascii="Garamond" w:hAnsi="Garamond"/>
          <w:sz w:val="24"/>
          <w:szCs w:val="24"/>
          <w:lang w:val="sq-AL"/>
        </w:rPr>
        <w:t xml:space="preserve"> përkatëse, në rast se planifikoni të mbillni kultura të dyta gjatë vitit 2021 (deri në 30 Shtator 2021). Këtu </w:t>
      </w:r>
      <w:r w:rsidR="00BB5378" w:rsidRPr="00BB5C26">
        <w:rPr>
          <w:rFonts w:ascii="Garamond" w:hAnsi="Garamond"/>
          <w:sz w:val="24"/>
          <w:szCs w:val="24"/>
          <w:lang w:val="sq-AL"/>
        </w:rPr>
        <w:t>përfshihen</w:t>
      </w:r>
      <w:r w:rsidRPr="00BB5C26">
        <w:rPr>
          <w:rFonts w:ascii="Garamond" w:hAnsi="Garamond"/>
          <w:sz w:val="24"/>
          <w:szCs w:val="24"/>
          <w:lang w:val="sq-AL"/>
        </w:rPr>
        <w:t xml:space="preserve"> edhe perimet e fushës të sezonit të dytë të mbjelljes. Nëse nuk planifikoni, mos e plotësoni këtë fushë.</w:t>
      </w:r>
    </w:p>
    <w:p w14:paraId="3550A2E5" w14:textId="77777777" w:rsidR="0022364C" w:rsidRPr="00BB5C26" w:rsidRDefault="0022364C" w:rsidP="001C64D2">
      <w:pPr>
        <w:spacing w:after="0" w:line="240" w:lineRule="auto"/>
        <w:rPr>
          <w:rFonts w:ascii="Garamond" w:hAnsi="Garamond"/>
          <w:sz w:val="24"/>
          <w:szCs w:val="24"/>
          <w:lang w:val="sq-AL"/>
        </w:rPr>
      </w:pPr>
    </w:p>
    <w:p w14:paraId="3550A2E6" w14:textId="77777777" w:rsidR="0022364C" w:rsidRPr="00BB5C26" w:rsidRDefault="0022364C" w:rsidP="001C64D2">
      <w:pPr>
        <w:spacing w:after="0" w:line="240" w:lineRule="auto"/>
        <w:rPr>
          <w:rFonts w:ascii="Garamond" w:hAnsi="Garamond"/>
          <w:sz w:val="24"/>
          <w:szCs w:val="24"/>
          <w:lang w:val="sq-AL"/>
        </w:rPr>
      </w:pPr>
    </w:p>
    <w:p w14:paraId="3550A2E7" w14:textId="77777777" w:rsidR="0022364C" w:rsidRPr="00BB5C26" w:rsidRDefault="0022364C" w:rsidP="001C64D2">
      <w:pPr>
        <w:spacing w:after="0" w:line="240" w:lineRule="auto"/>
        <w:rPr>
          <w:rFonts w:ascii="Garamond" w:hAnsi="Garamond"/>
          <w:sz w:val="24"/>
          <w:szCs w:val="24"/>
          <w:lang w:val="sq-AL"/>
        </w:rPr>
      </w:pPr>
    </w:p>
    <w:p w14:paraId="3550A2E8" w14:textId="77777777" w:rsidR="0022364C" w:rsidRPr="00BB5C26" w:rsidRDefault="0022364C" w:rsidP="001C64D2">
      <w:pPr>
        <w:spacing w:after="0" w:line="240" w:lineRule="auto"/>
        <w:rPr>
          <w:rFonts w:ascii="Garamond" w:hAnsi="Garamond"/>
          <w:sz w:val="24"/>
          <w:szCs w:val="24"/>
          <w:lang w:val="sq-AL"/>
        </w:rPr>
      </w:pPr>
    </w:p>
    <w:p w14:paraId="3550A2E9" w14:textId="77777777" w:rsidR="0022364C" w:rsidRPr="00BB5C26" w:rsidRDefault="0022364C" w:rsidP="001C64D2">
      <w:pPr>
        <w:spacing w:after="0" w:line="240" w:lineRule="auto"/>
        <w:rPr>
          <w:rFonts w:ascii="Garamond" w:hAnsi="Garamond"/>
          <w:sz w:val="24"/>
          <w:szCs w:val="24"/>
          <w:lang w:val="sq-AL"/>
        </w:rPr>
      </w:pPr>
    </w:p>
    <w:p w14:paraId="3550A2EA" w14:textId="77777777" w:rsidR="0022364C" w:rsidRPr="00BB5C26" w:rsidRDefault="0022364C" w:rsidP="001C64D2">
      <w:pPr>
        <w:spacing w:after="0" w:line="240" w:lineRule="auto"/>
        <w:rPr>
          <w:rFonts w:ascii="Garamond" w:hAnsi="Garamond"/>
          <w:sz w:val="24"/>
          <w:szCs w:val="24"/>
          <w:lang w:val="sq-AL"/>
        </w:rPr>
      </w:pPr>
    </w:p>
    <w:p w14:paraId="3550A2EB" w14:textId="77777777" w:rsidR="0022364C" w:rsidRPr="00BB5C26" w:rsidRDefault="0022364C" w:rsidP="001C64D2">
      <w:pPr>
        <w:spacing w:after="0" w:line="240" w:lineRule="auto"/>
        <w:rPr>
          <w:rFonts w:ascii="Garamond" w:hAnsi="Garamond"/>
          <w:sz w:val="24"/>
          <w:szCs w:val="24"/>
          <w:lang w:val="sq-AL"/>
        </w:rPr>
      </w:pPr>
    </w:p>
    <w:p w14:paraId="3550A2EC" w14:textId="77777777" w:rsidR="0022364C" w:rsidRPr="00BB5C26" w:rsidRDefault="0022364C" w:rsidP="001C64D2">
      <w:pPr>
        <w:spacing w:after="0" w:line="240" w:lineRule="auto"/>
        <w:rPr>
          <w:rFonts w:ascii="Garamond" w:hAnsi="Garamond"/>
          <w:sz w:val="24"/>
          <w:szCs w:val="24"/>
          <w:lang w:val="sq-AL"/>
        </w:rPr>
      </w:pPr>
    </w:p>
    <w:p w14:paraId="3550A2ED" w14:textId="77777777" w:rsidR="0022364C" w:rsidRPr="00BB5C26" w:rsidRDefault="0022364C" w:rsidP="001C64D2">
      <w:pPr>
        <w:spacing w:after="0" w:line="240" w:lineRule="auto"/>
        <w:rPr>
          <w:rFonts w:ascii="Garamond" w:hAnsi="Garamond"/>
          <w:sz w:val="24"/>
          <w:szCs w:val="24"/>
          <w:lang w:val="sq-AL"/>
        </w:rPr>
      </w:pPr>
    </w:p>
    <w:p w14:paraId="3550A2EE" w14:textId="77777777" w:rsidR="0022364C" w:rsidRPr="00BB5C26" w:rsidRDefault="0022364C" w:rsidP="001C64D2">
      <w:pPr>
        <w:spacing w:after="0" w:line="240" w:lineRule="auto"/>
        <w:rPr>
          <w:rFonts w:ascii="Garamond" w:hAnsi="Garamond"/>
          <w:sz w:val="24"/>
          <w:szCs w:val="24"/>
          <w:lang w:val="sq-AL"/>
        </w:rPr>
      </w:pPr>
    </w:p>
    <w:p w14:paraId="3550A2EF" w14:textId="77777777" w:rsidR="0022364C" w:rsidRPr="00BB5C26" w:rsidRDefault="0022364C" w:rsidP="001C64D2">
      <w:pPr>
        <w:spacing w:after="0" w:line="240" w:lineRule="auto"/>
        <w:rPr>
          <w:rFonts w:ascii="Garamond" w:hAnsi="Garamond"/>
          <w:sz w:val="24"/>
          <w:szCs w:val="24"/>
          <w:lang w:val="sq-AL"/>
        </w:rPr>
      </w:pPr>
    </w:p>
    <w:p w14:paraId="3550A2F0" w14:textId="77777777" w:rsidR="0022364C" w:rsidRPr="00BB5C26" w:rsidRDefault="0022364C" w:rsidP="001C64D2">
      <w:pPr>
        <w:spacing w:after="0" w:line="240" w:lineRule="auto"/>
        <w:rPr>
          <w:rFonts w:ascii="Garamond" w:hAnsi="Garamond"/>
          <w:sz w:val="24"/>
          <w:szCs w:val="24"/>
          <w:lang w:val="sq-AL"/>
        </w:rPr>
      </w:pPr>
    </w:p>
    <w:p w14:paraId="3550A2F1" w14:textId="77777777" w:rsidR="0022364C" w:rsidRPr="00BB5C26" w:rsidRDefault="0022364C" w:rsidP="001C64D2">
      <w:pPr>
        <w:spacing w:after="0" w:line="240" w:lineRule="auto"/>
        <w:rPr>
          <w:rFonts w:ascii="Garamond" w:hAnsi="Garamond"/>
          <w:sz w:val="24"/>
          <w:szCs w:val="24"/>
          <w:lang w:val="sq-AL"/>
        </w:rPr>
      </w:pPr>
    </w:p>
    <w:p w14:paraId="3550A2F2" w14:textId="77777777" w:rsidR="0022364C" w:rsidRPr="00BB5C26" w:rsidRDefault="0022364C" w:rsidP="001C64D2">
      <w:pPr>
        <w:spacing w:after="0" w:line="240" w:lineRule="auto"/>
        <w:rPr>
          <w:rFonts w:ascii="Garamond" w:hAnsi="Garamond"/>
          <w:sz w:val="24"/>
          <w:szCs w:val="24"/>
          <w:lang w:val="sq-AL"/>
        </w:rPr>
      </w:pPr>
    </w:p>
    <w:p w14:paraId="3550A2F3" w14:textId="77777777" w:rsidR="0022364C" w:rsidRPr="00BB5C26" w:rsidRDefault="0022364C" w:rsidP="001C64D2">
      <w:pPr>
        <w:spacing w:after="0" w:line="240" w:lineRule="auto"/>
        <w:rPr>
          <w:rFonts w:ascii="Garamond" w:hAnsi="Garamond"/>
          <w:sz w:val="24"/>
          <w:szCs w:val="24"/>
          <w:lang w:val="sq-AL"/>
        </w:rPr>
      </w:pPr>
    </w:p>
    <w:p w14:paraId="3550A2F4" w14:textId="77777777" w:rsidR="0022364C" w:rsidRPr="00BB5C26" w:rsidRDefault="0022364C" w:rsidP="001C64D2">
      <w:pPr>
        <w:spacing w:after="0" w:line="240" w:lineRule="auto"/>
        <w:rPr>
          <w:rFonts w:ascii="Garamond" w:hAnsi="Garamond"/>
          <w:sz w:val="24"/>
          <w:szCs w:val="24"/>
          <w:lang w:val="sq-AL"/>
        </w:rPr>
      </w:pPr>
    </w:p>
    <w:p w14:paraId="3550A2F5" w14:textId="77777777" w:rsidR="0022364C" w:rsidRPr="00BB5C26" w:rsidRDefault="0022364C" w:rsidP="001C64D2">
      <w:pPr>
        <w:spacing w:after="0" w:line="240" w:lineRule="auto"/>
        <w:rPr>
          <w:rFonts w:ascii="Garamond" w:hAnsi="Garamond"/>
          <w:sz w:val="24"/>
          <w:szCs w:val="24"/>
          <w:lang w:val="sq-AL"/>
        </w:rPr>
      </w:pPr>
    </w:p>
    <w:p w14:paraId="3550A2F6" w14:textId="77777777" w:rsidR="0022364C" w:rsidRPr="00BB5C26" w:rsidRDefault="0022364C" w:rsidP="001C64D2">
      <w:pPr>
        <w:spacing w:after="0" w:line="240" w:lineRule="auto"/>
        <w:rPr>
          <w:rFonts w:ascii="Garamond" w:hAnsi="Garamond"/>
          <w:sz w:val="24"/>
          <w:szCs w:val="24"/>
          <w:lang w:val="sq-AL"/>
        </w:rPr>
      </w:pPr>
    </w:p>
    <w:p w14:paraId="3550A2F7" w14:textId="1014EC94" w:rsidR="00272718" w:rsidRPr="0048782F" w:rsidRDefault="0048782F" w:rsidP="0048782F">
      <w:pPr>
        <w:spacing w:after="0" w:line="240" w:lineRule="auto"/>
        <w:ind w:firstLine="288"/>
        <w:jc w:val="left"/>
        <w:rPr>
          <w:rFonts w:ascii="Garamond" w:hAnsi="Garamond"/>
          <w:b/>
          <w:sz w:val="24"/>
          <w:szCs w:val="24"/>
          <w:lang w:val="sq-AL"/>
        </w:rPr>
      </w:pPr>
      <w:r>
        <w:rPr>
          <w:rFonts w:ascii="Garamond" w:hAnsi="Garamond"/>
          <w:b/>
          <w:sz w:val="24"/>
          <w:szCs w:val="24"/>
          <w:lang w:val="sq-AL"/>
        </w:rPr>
        <w:t>EKRANI 4 -</w:t>
      </w:r>
      <w:r w:rsidR="00272718" w:rsidRPr="0048782F">
        <w:rPr>
          <w:rFonts w:ascii="Garamond" w:hAnsi="Garamond"/>
          <w:b/>
          <w:sz w:val="24"/>
          <w:szCs w:val="24"/>
          <w:lang w:val="sq-AL"/>
        </w:rPr>
        <w:t xml:space="preserve"> IV. Dërgimi i aplikimit</w:t>
      </w:r>
    </w:p>
    <w:p w14:paraId="3550A2F8" w14:textId="77777777" w:rsidR="00272718" w:rsidRPr="00BB5C26" w:rsidRDefault="00272718" w:rsidP="001C64D2">
      <w:pPr>
        <w:spacing w:after="0" w:line="240" w:lineRule="auto"/>
        <w:rPr>
          <w:rFonts w:ascii="Garamond" w:hAnsi="Garamond"/>
          <w:sz w:val="24"/>
          <w:szCs w:val="24"/>
          <w:lang w:val="sq-AL"/>
        </w:rPr>
      </w:pPr>
    </w:p>
    <w:p w14:paraId="3550A2F9"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lang w:val="sq-AL" w:eastAsia="sq-AL"/>
        </w:rPr>
        <w:drawing>
          <wp:inline distT="0" distB="0" distL="0" distR="0" wp14:anchorId="3550A5FA" wp14:editId="3550A5FB">
            <wp:extent cx="5731510" cy="7805420"/>
            <wp:effectExtent l="0" t="0" r="254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ergimi.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7805420"/>
                    </a:xfrm>
                    <a:prstGeom prst="rect">
                      <a:avLst/>
                    </a:prstGeom>
                  </pic:spPr>
                </pic:pic>
              </a:graphicData>
            </a:graphic>
          </wp:inline>
        </w:drawing>
      </w:r>
    </w:p>
    <w:p w14:paraId="3550A2FA" w14:textId="77777777" w:rsidR="00272718" w:rsidRPr="00BB5C26" w:rsidRDefault="00272718" w:rsidP="001C64D2">
      <w:pPr>
        <w:spacing w:after="0" w:line="240" w:lineRule="auto"/>
        <w:rPr>
          <w:rFonts w:ascii="Garamond" w:hAnsi="Garamond"/>
          <w:sz w:val="24"/>
          <w:szCs w:val="24"/>
          <w:lang w:val="sq-AL"/>
        </w:rPr>
      </w:pPr>
    </w:p>
    <w:p w14:paraId="3550A2FB" w14:textId="77777777" w:rsidR="0022364C" w:rsidRPr="00BB5C26" w:rsidRDefault="0022364C" w:rsidP="001C64D2">
      <w:pPr>
        <w:spacing w:after="0" w:line="240" w:lineRule="auto"/>
        <w:rPr>
          <w:rFonts w:ascii="Garamond" w:hAnsi="Garamond"/>
          <w:sz w:val="24"/>
          <w:szCs w:val="24"/>
          <w:lang w:val="sq-AL"/>
        </w:rPr>
      </w:pPr>
    </w:p>
    <w:p w14:paraId="3550A2FC" w14:textId="77777777" w:rsidR="0022364C" w:rsidRPr="00BB5C26" w:rsidRDefault="0022364C" w:rsidP="001C64D2">
      <w:pPr>
        <w:spacing w:after="0" w:line="240" w:lineRule="auto"/>
        <w:rPr>
          <w:rFonts w:ascii="Garamond" w:hAnsi="Garamond"/>
          <w:sz w:val="24"/>
          <w:szCs w:val="24"/>
          <w:lang w:val="sq-AL"/>
        </w:rPr>
      </w:pPr>
    </w:p>
    <w:p w14:paraId="3550A2FD" w14:textId="77777777" w:rsidR="0022364C" w:rsidRPr="00BB5C26" w:rsidRDefault="0022364C" w:rsidP="001C64D2">
      <w:pPr>
        <w:spacing w:after="0" w:line="240" w:lineRule="auto"/>
        <w:rPr>
          <w:rFonts w:ascii="Garamond" w:hAnsi="Garamond"/>
          <w:sz w:val="24"/>
          <w:szCs w:val="24"/>
          <w:lang w:val="sq-AL"/>
        </w:rPr>
      </w:pPr>
    </w:p>
    <w:p w14:paraId="3550A2FE" w14:textId="107A6A65" w:rsidR="00272718" w:rsidRPr="00BB5C26" w:rsidRDefault="00E31711"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KUSHTET LOGJIKE T</w:t>
      </w:r>
      <w:r>
        <w:rPr>
          <w:rFonts w:ascii="Garamond" w:hAnsi="Garamond"/>
          <w:sz w:val="24"/>
          <w:szCs w:val="24"/>
          <w:lang w:val="sq-AL"/>
        </w:rPr>
        <w:t>Ë</w:t>
      </w:r>
      <w:r w:rsidRPr="00BB5C26">
        <w:rPr>
          <w:rFonts w:ascii="Garamond" w:hAnsi="Garamond"/>
          <w:sz w:val="24"/>
          <w:szCs w:val="24"/>
          <w:lang w:val="sq-AL"/>
        </w:rPr>
        <w:t xml:space="preserve"> PROGRAMUARA N</w:t>
      </w:r>
      <w:r>
        <w:rPr>
          <w:rFonts w:ascii="Garamond" w:hAnsi="Garamond"/>
          <w:sz w:val="24"/>
          <w:szCs w:val="24"/>
          <w:lang w:val="sq-AL"/>
        </w:rPr>
        <w:t>Ë</w:t>
      </w:r>
      <w:r w:rsidRPr="00BB5C26">
        <w:rPr>
          <w:rFonts w:ascii="Garamond" w:hAnsi="Garamond"/>
          <w:sz w:val="24"/>
          <w:szCs w:val="24"/>
          <w:lang w:val="sq-AL"/>
        </w:rPr>
        <w:t xml:space="preserve"> FORMULARIN E APLIKIMIT</w:t>
      </w:r>
    </w:p>
    <w:p w14:paraId="43505878" w14:textId="77777777" w:rsidR="00E31711" w:rsidRDefault="00E31711" w:rsidP="0022364C">
      <w:pPr>
        <w:spacing w:after="0" w:line="240" w:lineRule="auto"/>
        <w:ind w:firstLine="0"/>
        <w:jc w:val="center"/>
        <w:rPr>
          <w:rFonts w:ascii="Garamond" w:hAnsi="Garamond"/>
          <w:sz w:val="24"/>
          <w:szCs w:val="24"/>
          <w:lang w:val="sq-AL"/>
        </w:rPr>
      </w:pPr>
    </w:p>
    <w:p w14:paraId="3550A2FF" w14:textId="561C38FE" w:rsidR="00272718" w:rsidRPr="00E31711" w:rsidRDefault="00272718" w:rsidP="00E31711">
      <w:pPr>
        <w:spacing w:after="0" w:line="240" w:lineRule="auto"/>
        <w:ind w:left="564" w:firstLine="288"/>
        <w:jc w:val="left"/>
        <w:rPr>
          <w:rFonts w:ascii="Garamond" w:hAnsi="Garamond"/>
          <w:b/>
          <w:sz w:val="24"/>
          <w:szCs w:val="24"/>
          <w:lang w:val="sq-AL"/>
        </w:rPr>
      </w:pPr>
      <w:r w:rsidRPr="00E31711">
        <w:rPr>
          <w:rFonts w:ascii="Garamond" w:hAnsi="Garamond"/>
          <w:b/>
          <w:sz w:val="24"/>
          <w:szCs w:val="24"/>
          <w:lang w:val="sq-AL"/>
        </w:rPr>
        <w:t xml:space="preserve">EKRANI 3 – III. Informacione </w:t>
      </w:r>
      <w:r w:rsidR="00E31711" w:rsidRPr="00E31711">
        <w:rPr>
          <w:rFonts w:ascii="Garamond" w:hAnsi="Garamond"/>
          <w:b/>
          <w:sz w:val="24"/>
          <w:szCs w:val="24"/>
          <w:lang w:val="sq-AL"/>
        </w:rPr>
        <w:t>për</w:t>
      </w:r>
      <w:r w:rsidRPr="00E31711">
        <w:rPr>
          <w:rFonts w:ascii="Garamond" w:hAnsi="Garamond"/>
          <w:b/>
          <w:sz w:val="24"/>
          <w:szCs w:val="24"/>
          <w:lang w:val="sq-AL"/>
        </w:rPr>
        <w:t xml:space="preserve"> parcelën</w:t>
      </w:r>
    </w:p>
    <w:p w14:paraId="3550A301" w14:textId="77777777" w:rsidR="00FA17CB" w:rsidRPr="00BB5C26" w:rsidRDefault="00FA17CB"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lang w:val="sq-AL" w:eastAsia="sq-AL"/>
        </w:rPr>
        <w:drawing>
          <wp:inline distT="0" distB="0" distL="0" distR="0" wp14:anchorId="3550A5FC" wp14:editId="2F0DCA62">
            <wp:extent cx="4898670" cy="6297283"/>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18" cstate="print">
                      <a:extLst>
                        <a:ext uri="{28A0092B-C50C-407E-A947-70E740481C1C}">
                          <a14:useLocalDpi xmlns:a14="http://schemas.microsoft.com/office/drawing/2010/main" val="0"/>
                        </a:ext>
                      </a:extLst>
                    </a:blip>
                    <a:srcRect l="5720" t="15543" r="8790" b="6726"/>
                    <a:stretch/>
                  </pic:blipFill>
                  <pic:spPr bwMode="auto">
                    <a:xfrm>
                      <a:off x="0" y="0"/>
                      <a:ext cx="4899819" cy="6298760"/>
                    </a:xfrm>
                    <a:prstGeom prst="rect">
                      <a:avLst/>
                    </a:prstGeom>
                    <a:ln>
                      <a:noFill/>
                    </a:ln>
                    <a:extLst>
                      <a:ext uri="{53640926-AAD7-44D8-BBD7-CCE9431645EC}">
                        <a14:shadowObscured xmlns:a14="http://schemas.microsoft.com/office/drawing/2010/main"/>
                      </a:ext>
                    </a:extLst>
                  </pic:spPr>
                </pic:pic>
              </a:graphicData>
            </a:graphic>
          </wp:inline>
        </w:drawing>
      </w:r>
    </w:p>
    <w:p w14:paraId="3550A302" w14:textId="77777777" w:rsidR="00FA17CB" w:rsidRPr="00BB5C26" w:rsidRDefault="00FA17CB" w:rsidP="0022364C">
      <w:pPr>
        <w:spacing w:after="0" w:line="240" w:lineRule="auto"/>
        <w:ind w:firstLine="0"/>
        <w:jc w:val="center"/>
        <w:rPr>
          <w:rFonts w:ascii="Garamond" w:hAnsi="Garamond"/>
          <w:sz w:val="24"/>
          <w:szCs w:val="24"/>
          <w:lang w:val="sq-AL"/>
        </w:rPr>
      </w:pPr>
    </w:p>
    <w:p w14:paraId="3550A303" w14:textId="0379211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Kontrollet logjike për </w:t>
      </w:r>
      <w:r w:rsidR="00E31711" w:rsidRPr="00BB5C26">
        <w:rPr>
          <w:rFonts w:ascii="Garamond" w:hAnsi="Garamond"/>
          <w:sz w:val="24"/>
          <w:szCs w:val="24"/>
          <w:lang w:val="sq-AL"/>
        </w:rPr>
        <w:t>sipërfaqet</w:t>
      </w:r>
      <w:r w:rsidRPr="00BB5C26">
        <w:rPr>
          <w:rFonts w:ascii="Garamond" w:hAnsi="Garamond"/>
          <w:sz w:val="24"/>
          <w:szCs w:val="24"/>
          <w:lang w:val="sq-AL"/>
        </w:rPr>
        <w:t xml:space="preserve">, si edhe </w:t>
      </w:r>
      <w:r w:rsidR="00E31711" w:rsidRPr="00BB5C26">
        <w:rPr>
          <w:rFonts w:ascii="Garamond" w:hAnsi="Garamond"/>
          <w:sz w:val="24"/>
          <w:szCs w:val="24"/>
          <w:lang w:val="sq-AL"/>
        </w:rPr>
        <w:t>formulat</w:t>
      </w:r>
    </w:p>
    <w:p w14:paraId="3550A304" w14:textId="77777777" w:rsidR="00FA17CB" w:rsidRDefault="00FA17CB" w:rsidP="001C64D2">
      <w:pPr>
        <w:spacing w:after="0" w:line="240" w:lineRule="auto"/>
        <w:rPr>
          <w:rFonts w:ascii="Garamond" w:hAnsi="Garamond"/>
          <w:sz w:val="24"/>
          <w:szCs w:val="24"/>
          <w:lang w:val="sq-AL"/>
        </w:rPr>
      </w:pPr>
    </w:p>
    <w:p w14:paraId="3F19D15E" w14:textId="77777777" w:rsidR="0031215C" w:rsidRDefault="0031215C" w:rsidP="001C64D2">
      <w:pPr>
        <w:spacing w:after="0" w:line="240" w:lineRule="auto"/>
        <w:rPr>
          <w:rFonts w:ascii="Garamond" w:hAnsi="Garamond"/>
          <w:sz w:val="24"/>
          <w:szCs w:val="24"/>
          <w:lang w:val="sq-AL"/>
        </w:rPr>
      </w:pPr>
    </w:p>
    <w:p w14:paraId="5C81CCBA" w14:textId="77777777" w:rsidR="0031215C" w:rsidRDefault="0031215C" w:rsidP="001C64D2">
      <w:pPr>
        <w:spacing w:after="0" w:line="240" w:lineRule="auto"/>
        <w:rPr>
          <w:rFonts w:ascii="Garamond" w:hAnsi="Garamond"/>
          <w:sz w:val="24"/>
          <w:szCs w:val="24"/>
          <w:lang w:val="sq-AL"/>
        </w:rPr>
      </w:pPr>
    </w:p>
    <w:p w14:paraId="7A97E3A4" w14:textId="77777777" w:rsidR="0031215C" w:rsidRDefault="0031215C" w:rsidP="001C64D2">
      <w:pPr>
        <w:spacing w:after="0" w:line="240" w:lineRule="auto"/>
        <w:rPr>
          <w:rFonts w:ascii="Garamond" w:hAnsi="Garamond"/>
          <w:sz w:val="24"/>
          <w:szCs w:val="24"/>
          <w:lang w:val="sq-AL"/>
        </w:rPr>
      </w:pPr>
    </w:p>
    <w:p w14:paraId="3005163F" w14:textId="77777777" w:rsidR="0031215C" w:rsidRDefault="0031215C" w:rsidP="001C64D2">
      <w:pPr>
        <w:spacing w:after="0" w:line="240" w:lineRule="auto"/>
        <w:rPr>
          <w:rFonts w:ascii="Garamond" w:hAnsi="Garamond"/>
          <w:sz w:val="24"/>
          <w:szCs w:val="24"/>
          <w:lang w:val="sq-AL"/>
        </w:rPr>
      </w:pPr>
    </w:p>
    <w:p w14:paraId="4E33388A" w14:textId="77777777" w:rsidR="0031215C" w:rsidRDefault="0031215C" w:rsidP="001C64D2">
      <w:pPr>
        <w:spacing w:after="0" w:line="240" w:lineRule="auto"/>
        <w:rPr>
          <w:rFonts w:ascii="Garamond" w:hAnsi="Garamond"/>
          <w:sz w:val="24"/>
          <w:szCs w:val="24"/>
          <w:lang w:val="sq-AL"/>
        </w:rPr>
      </w:pPr>
    </w:p>
    <w:p w14:paraId="1E0CF52E" w14:textId="77777777" w:rsidR="0031215C" w:rsidRDefault="0031215C" w:rsidP="001C64D2">
      <w:pPr>
        <w:spacing w:after="0" w:line="240" w:lineRule="auto"/>
        <w:rPr>
          <w:rFonts w:ascii="Garamond" w:hAnsi="Garamond"/>
          <w:sz w:val="24"/>
          <w:szCs w:val="24"/>
          <w:lang w:val="sq-AL"/>
        </w:rPr>
      </w:pPr>
    </w:p>
    <w:p w14:paraId="7226A087" w14:textId="77777777" w:rsidR="0031215C" w:rsidRDefault="0031215C" w:rsidP="001C64D2">
      <w:pPr>
        <w:spacing w:after="0" w:line="240" w:lineRule="auto"/>
        <w:rPr>
          <w:rFonts w:ascii="Garamond" w:hAnsi="Garamond"/>
          <w:sz w:val="24"/>
          <w:szCs w:val="24"/>
          <w:lang w:val="sq-AL"/>
        </w:rPr>
      </w:pPr>
    </w:p>
    <w:p w14:paraId="4EE94B6F" w14:textId="77777777" w:rsidR="0031215C" w:rsidRPr="00BB5C26" w:rsidRDefault="0031215C" w:rsidP="001C64D2">
      <w:pPr>
        <w:spacing w:after="0" w:line="240" w:lineRule="auto"/>
        <w:rPr>
          <w:rFonts w:ascii="Garamond" w:hAnsi="Garamond"/>
          <w:sz w:val="24"/>
          <w:szCs w:val="24"/>
          <w:lang w:val="sq-AL"/>
        </w:rPr>
      </w:pPr>
    </w:p>
    <w:tbl>
      <w:tblPr>
        <w:tblW w:w="5000" w:type="pct"/>
        <w:jc w:val="center"/>
        <w:tblLook w:val="04A0" w:firstRow="1" w:lastRow="0" w:firstColumn="1" w:lastColumn="0" w:noHBand="0" w:noVBand="1"/>
      </w:tblPr>
      <w:tblGrid>
        <w:gridCol w:w="919"/>
        <w:gridCol w:w="2387"/>
        <w:gridCol w:w="2260"/>
        <w:gridCol w:w="3676"/>
      </w:tblGrid>
      <w:tr w:rsidR="00272718" w:rsidRPr="00BB5C26" w14:paraId="3550A309" w14:textId="77777777" w:rsidTr="0031215C">
        <w:trPr>
          <w:trHeight w:val="290"/>
          <w:jc w:val="center"/>
        </w:trPr>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305" w14:textId="77777777" w:rsidR="00272718" w:rsidRPr="00E31711" w:rsidRDefault="00272718" w:rsidP="00E31711">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Variabli</w:t>
            </w:r>
          </w:p>
        </w:tc>
        <w:tc>
          <w:tcPr>
            <w:tcW w:w="1324" w:type="pct"/>
            <w:tcBorders>
              <w:top w:val="single" w:sz="4" w:space="0" w:color="auto"/>
              <w:left w:val="nil"/>
              <w:bottom w:val="single" w:sz="4" w:space="0" w:color="auto"/>
              <w:right w:val="single" w:sz="4" w:space="0" w:color="auto"/>
            </w:tcBorders>
            <w:shd w:val="clear" w:color="auto" w:fill="auto"/>
            <w:noWrap/>
            <w:vAlign w:val="center"/>
            <w:hideMark/>
          </w:tcPr>
          <w:p w14:paraId="3550A306" w14:textId="77777777" w:rsidR="00272718" w:rsidRPr="00E31711" w:rsidRDefault="00272718" w:rsidP="00E31711">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Shpjegimet dhe formulat</w:t>
            </w:r>
          </w:p>
        </w:tc>
        <w:tc>
          <w:tcPr>
            <w:tcW w:w="1125" w:type="pct"/>
            <w:tcBorders>
              <w:top w:val="single" w:sz="4" w:space="0" w:color="auto"/>
              <w:left w:val="nil"/>
              <w:bottom w:val="single" w:sz="4" w:space="0" w:color="auto"/>
              <w:right w:val="single" w:sz="4" w:space="0" w:color="auto"/>
            </w:tcBorders>
            <w:shd w:val="clear" w:color="auto" w:fill="auto"/>
            <w:noWrap/>
            <w:vAlign w:val="center"/>
            <w:hideMark/>
          </w:tcPr>
          <w:p w14:paraId="3550A307" w14:textId="77777777" w:rsidR="00272718" w:rsidRPr="00E31711" w:rsidRDefault="00272718" w:rsidP="00E31711">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Kushte logjike</w:t>
            </w:r>
          </w:p>
        </w:tc>
        <w:tc>
          <w:tcPr>
            <w:tcW w:w="2021" w:type="pct"/>
            <w:tcBorders>
              <w:top w:val="single" w:sz="4" w:space="0" w:color="auto"/>
              <w:left w:val="nil"/>
              <w:bottom w:val="single" w:sz="4" w:space="0" w:color="auto"/>
              <w:right w:val="single" w:sz="4" w:space="0" w:color="auto"/>
            </w:tcBorders>
            <w:shd w:val="clear" w:color="auto" w:fill="auto"/>
            <w:noWrap/>
            <w:vAlign w:val="center"/>
            <w:hideMark/>
          </w:tcPr>
          <w:p w14:paraId="3550A308" w14:textId="20E4B4A2" w:rsidR="00272718" w:rsidRPr="00E31711" w:rsidRDefault="007E3466" w:rsidP="007E3466">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Shënimi</w:t>
            </w:r>
            <w:r w:rsidR="00272718" w:rsidRPr="00E31711">
              <w:rPr>
                <w:rFonts w:ascii="Garamond" w:hAnsi="Garamond"/>
                <w:b/>
                <w:sz w:val="20"/>
                <w:szCs w:val="20"/>
                <w:lang w:val="sq-AL"/>
              </w:rPr>
              <w:t xml:space="preserve"> q</w:t>
            </w:r>
            <w:r>
              <w:rPr>
                <w:rFonts w:ascii="Garamond" w:hAnsi="Garamond"/>
                <w:b/>
                <w:sz w:val="20"/>
                <w:szCs w:val="20"/>
                <w:lang w:val="sq-AL"/>
              </w:rPr>
              <w:t>ë</w:t>
            </w:r>
            <w:r w:rsidR="00272718" w:rsidRPr="00E31711">
              <w:rPr>
                <w:rFonts w:ascii="Garamond" w:hAnsi="Garamond"/>
                <w:b/>
                <w:sz w:val="20"/>
                <w:szCs w:val="20"/>
                <w:lang w:val="sq-AL"/>
              </w:rPr>
              <w:t xml:space="preserve"> del</w:t>
            </w:r>
          </w:p>
        </w:tc>
      </w:tr>
      <w:tr w:rsidR="00272718" w:rsidRPr="00BB5C26" w14:paraId="3550A30E" w14:textId="77777777" w:rsidTr="0031215C">
        <w:trPr>
          <w:trHeight w:val="32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0A" w14:textId="77777777" w:rsidR="00272718" w:rsidRPr="00E31711" w:rsidRDefault="00272718" w:rsidP="001F48CD">
            <w:pPr>
              <w:spacing w:after="0" w:line="240" w:lineRule="auto"/>
              <w:ind w:firstLine="0"/>
              <w:rPr>
                <w:rFonts w:ascii="Garamond" w:hAnsi="Garamond"/>
                <w:sz w:val="20"/>
                <w:szCs w:val="20"/>
                <w:lang w:val="sq-AL"/>
              </w:rPr>
            </w:pPr>
            <w:r w:rsidRPr="00E31711">
              <w:rPr>
                <w:rFonts w:ascii="Garamond" w:hAnsi="Garamond"/>
                <w:sz w:val="20"/>
                <w:szCs w:val="20"/>
                <w:lang w:val="sq-AL"/>
              </w:rPr>
              <w:t>ParSx</w:t>
            </w:r>
          </w:p>
        </w:tc>
        <w:tc>
          <w:tcPr>
            <w:tcW w:w="1324" w:type="pct"/>
            <w:tcBorders>
              <w:top w:val="nil"/>
              <w:left w:val="nil"/>
              <w:bottom w:val="single" w:sz="4" w:space="0" w:color="auto"/>
              <w:right w:val="single" w:sz="4" w:space="0" w:color="auto"/>
            </w:tcBorders>
            <w:shd w:val="clear" w:color="auto" w:fill="auto"/>
            <w:vAlign w:val="bottom"/>
            <w:hideMark/>
          </w:tcPr>
          <w:p w14:paraId="3550A30B" w14:textId="3FC0BF13" w:rsidR="00272718" w:rsidRPr="00E31711" w:rsidRDefault="000B695B" w:rsidP="001F48CD">
            <w:pPr>
              <w:spacing w:after="0" w:line="240" w:lineRule="auto"/>
              <w:ind w:firstLine="0"/>
              <w:rPr>
                <w:rFonts w:ascii="Garamond" w:hAnsi="Garamond"/>
                <w:sz w:val="20"/>
                <w:szCs w:val="20"/>
                <w:lang w:val="sq-AL"/>
              </w:rPr>
            </w:pPr>
            <w:r w:rsidRPr="00E31711">
              <w:rPr>
                <w:rFonts w:ascii="Garamond" w:hAnsi="Garamond"/>
                <w:sz w:val="20"/>
                <w:szCs w:val="20"/>
                <w:lang w:val="sq-AL"/>
              </w:rPr>
              <w:t>Sipërfaqja</w:t>
            </w:r>
            <w:r w:rsidR="00272718" w:rsidRPr="00E31711">
              <w:rPr>
                <w:rFonts w:ascii="Garamond" w:hAnsi="Garamond"/>
                <w:sz w:val="20"/>
                <w:szCs w:val="20"/>
                <w:lang w:val="sq-AL"/>
              </w:rPr>
              <w:t xml:space="preserve"> e </w:t>
            </w:r>
            <w:r w:rsidRPr="00E31711">
              <w:rPr>
                <w:rFonts w:ascii="Garamond" w:hAnsi="Garamond"/>
                <w:sz w:val="20"/>
                <w:szCs w:val="20"/>
                <w:lang w:val="sq-AL"/>
              </w:rPr>
              <w:t>parcelës</w:t>
            </w:r>
          </w:p>
        </w:tc>
        <w:tc>
          <w:tcPr>
            <w:tcW w:w="1125" w:type="pct"/>
            <w:tcBorders>
              <w:top w:val="nil"/>
              <w:left w:val="nil"/>
              <w:bottom w:val="single" w:sz="4" w:space="0" w:color="auto"/>
              <w:right w:val="single" w:sz="4" w:space="0" w:color="auto"/>
            </w:tcBorders>
            <w:shd w:val="clear" w:color="auto" w:fill="auto"/>
            <w:noWrap/>
            <w:vAlign w:val="bottom"/>
            <w:hideMark/>
          </w:tcPr>
          <w:p w14:paraId="3550A30C" w14:textId="77777777" w:rsidR="00272718" w:rsidRPr="00E31711" w:rsidRDefault="00272718" w:rsidP="001F48CD">
            <w:pPr>
              <w:spacing w:after="0" w:line="240" w:lineRule="auto"/>
              <w:ind w:firstLine="0"/>
              <w:rPr>
                <w:rFonts w:ascii="Garamond" w:hAnsi="Garamond"/>
                <w:b/>
                <w:sz w:val="20"/>
                <w:szCs w:val="20"/>
                <w:lang w:val="sq-AL"/>
              </w:rPr>
            </w:pPr>
            <w:r w:rsidRPr="00E31711">
              <w:rPr>
                <w:rFonts w:ascii="Garamond" w:hAnsi="Garamond"/>
                <w:b/>
                <w:sz w:val="20"/>
                <w:szCs w:val="20"/>
                <w:lang w:val="sq-AL"/>
              </w:rPr>
              <w:t> </w:t>
            </w:r>
          </w:p>
        </w:tc>
        <w:tc>
          <w:tcPr>
            <w:tcW w:w="2021" w:type="pct"/>
            <w:tcBorders>
              <w:top w:val="nil"/>
              <w:left w:val="nil"/>
              <w:bottom w:val="single" w:sz="4" w:space="0" w:color="auto"/>
              <w:right w:val="single" w:sz="4" w:space="0" w:color="auto"/>
            </w:tcBorders>
            <w:shd w:val="clear" w:color="auto" w:fill="auto"/>
            <w:noWrap/>
            <w:vAlign w:val="bottom"/>
            <w:hideMark/>
          </w:tcPr>
          <w:p w14:paraId="3550A30D" w14:textId="77777777" w:rsidR="00272718" w:rsidRPr="00E31711" w:rsidRDefault="00272718" w:rsidP="001F48CD">
            <w:pPr>
              <w:spacing w:after="0" w:line="240" w:lineRule="auto"/>
              <w:ind w:firstLine="0"/>
              <w:rPr>
                <w:rFonts w:ascii="Garamond" w:hAnsi="Garamond"/>
                <w:b/>
                <w:sz w:val="20"/>
                <w:szCs w:val="20"/>
                <w:lang w:val="sq-AL"/>
              </w:rPr>
            </w:pPr>
            <w:r w:rsidRPr="00E31711">
              <w:rPr>
                <w:rFonts w:ascii="Garamond" w:hAnsi="Garamond"/>
                <w:b/>
                <w:sz w:val="20"/>
                <w:szCs w:val="20"/>
                <w:lang w:val="sq-AL"/>
              </w:rPr>
              <w:t> </w:t>
            </w:r>
          </w:p>
        </w:tc>
      </w:tr>
      <w:tr w:rsidR="00272718" w:rsidRPr="006C24CB" w14:paraId="3550A313"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center"/>
            <w:hideMark/>
          </w:tcPr>
          <w:p w14:paraId="3550A30F" w14:textId="77777777" w:rsidR="00272718" w:rsidRPr="00BB5C26" w:rsidRDefault="00272718" w:rsidP="0031215C">
            <w:pPr>
              <w:spacing w:after="0" w:line="240" w:lineRule="auto"/>
              <w:ind w:firstLine="0"/>
              <w:jc w:val="left"/>
              <w:rPr>
                <w:rFonts w:ascii="Garamond" w:hAnsi="Garamond"/>
                <w:sz w:val="20"/>
                <w:szCs w:val="20"/>
                <w:lang w:val="sq-AL"/>
              </w:rPr>
            </w:pPr>
            <w:r w:rsidRPr="00BB5C26">
              <w:rPr>
                <w:rFonts w:ascii="Garamond" w:hAnsi="Garamond"/>
                <w:sz w:val="20"/>
                <w:szCs w:val="20"/>
                <w:lang w:val="sq-AL"/>
              </w:rPr>
              <w:t>SRx</w:t>
            </w:r>
          </w:p>
        </w:tc>
        <w:tc>
          <w:tcPr>
            <w:tcW w:w="1324" w:type="pct"/>
            <w:tcBorders>
              <w:top w:val="nil"/>
              <w:left w:val="nil"/>
              <w:bottom w:val="single" w:sz="4" w:space="0" w:color="auto"/>
              <w:right w:val="single" w:sz="4" w:space="0" w:color="auto"/>
            </w:tcBorders>
            <w:shd w:val="clear" w:color="auto" w:fill="auto"/>
            <w:vAlign w:val="center"/>
            <w:hideMark/>
          </w:tcPr>
          <w:p w14:paraId="3550A310" w14:textId="43426F1E" w:rsidR="00272718" w:rsidRPr="00BB5C26" w:rsidRDefault="000B695B" w:rsidP="000B695B">
            <w:pPr>
              <w:spacing w:after="0" w:line="240" w:lineRule="auto"/>
              <w:ind w:firstLine="0"/>
              <w:jc w:val="left"/>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se</w:t>
            </w:r>
            <w:r>
              <w:rPr>
                <w:rFonts w:ascii="Garamond" w:hAnsi="Garamond"/>
                <w:sz w:val="20"/>
                <w:szCs w:val="20"/>
                <w:lang w:val="sq-AL"/>
              </w:rPr>
              <w:t>r</w:t>
            </w:r>
            <w:r w:rsidR="00272718" w:rsidRPr="00BB5C26">
              <w:rPr>
                <w:rFonts w:ascii="Garamond" w:hAnsi="Garamond"/>
                <w:sz w:val="20"/>
                <w:szCs w:val="20"/>
                <w:lang w:val="sq-AL"/>
              </w:rPr>
              <w:t>r</w:t>
            </w:r>
            <w:r>
              <w:rPr>
                <w:rFonts w:ascii="Garamond" w:hAnsi="Garamond"/>
                <w:sz w:val="20"/>
                <w:szCs w:val="20"/>
                <w:lang w:val="sq-AL"/>
              </w:rPr>
              <w:t>ë</w:t>
            </w:r>
            <w:r w:rsidR="00272718" w:rsidRPr="00BB5C26">
              <w:rPr>
                <w:rFonts w:ascii="Garamond" w:hAnsi="Garamond"/>
                <w:sz w:val="20"/>
                <w:szCs w:val="20"/>
                <w:lang w:val="sq-AL"/>
              </w:rPr>
              <w:t>s</w:t>
            </w:r>
          </w:p>
        </w:tc>
        <w:tc>
          <w:tcPr>
            <w:tcW w:w="1125" w:type="pct"/>
            <w:tcBorders>
              <w:top w:val="nil"/>
              <w:left w:val="nil"/>
              <w:bottom w:val="single" w:sz="4" w:space="0" w:color="auto"/>
              <w:right w:val="single" w:sz="4" w:space="0" w:color="auto"/>
            </w:tcBorders>
            <w:shd w:val="clear" w:color="auto" w:fill="auto"/>
            <w:noWrap/>
            <w:vAlign w:val="center"/>
            <w:hideMark/>
          </w:tcPr>
          <w:p w14:paraId="3550A311" w14:textId="77777777" w:rsidR="00272718" w:rsidRPr="00BB5C26" w:rsidRDefault="00272718" w:rsidP="0031215C">
            <w:pPr>
              <w:spacing w:after="0" w:line="240" w:lineRule="auto"/>
              <w:ind w:firstLine="0"/>
              <w:jc w:val="left"/>
              <w:rPr>
                <w:rFonts w:ascii="Garamond" w:hAnsi="Garamond"/>
                <w:sz w:val="20"/>
                <w:szCs w:val="20"/>
                <w:lang w:val="sq-AL"/>
              </w:rPr>
            </w:pPr>
            <w:r w:rsidRPr="00BB5C26">
              <w:rPr>
                <w:rFonts w:ascii="Garamond" w:hAnsi="Garamond"/>
                <w:sz w:val="20"/>
                <w:szCs w:val="20"/>
                <w:lang w:val="sq-AL"/>
              </w:rPr>
              <w:t>SRx &lt;= ParSx</w:t>
            </w:r>
          </w:p>
        </w:tc>
        <w:tc>
          <w:tcPr>
            <w:tcW w:w="2021" w:type="pct"/>
            <w:tcBorders>
              <w:top w:val="nil"/>
              <w:left w:val="nil"/>
              <w:bottom w:val="single" w:sz="4" w:space="0" w:color="auto"/>
              <w:right w:val="single" w:sz="4" w:space="0" w:color="auto"/>
            </w:tcBorders>
            <w:shd w:val="clear" w:color="auto" w:fill="auto"/>
            <w:vAlign w:val="center"/>
            <w:hideMark/>
          </w:tcPr>
          <w:p w14:paraId="3550A312" w14:textId="0728C7C6" w:rsidR="00272718" w:rsidRPr="00BB5C26" w:rsidRDefault="00272718" w:rsidP="0031215C">
            <w:pPr>
              <w:spacing w:after="0" w:line="240" w:lineRule="auto"/>
              <w:ind w:firstLine="0"/>
              <w:jc w:val="left"/>
              <w:rPr>
                <w:rFonts w:ascii="Garamond" w:hAnsi="Garamond"/>
                <w:sz w:val="20"/>
                <w:szCs w:val="20"/>
                <w:lang w:val="sq-AL"/>
              </w:rPr>
            </w:pPr>
            <w:r w:rsidRPr="00BB5C26">
              <w:rPr>
                <w:rFonts w:ascii="Garamond" w:hAnsi="Garamond"/>
                <w:sz w:val="20"/>
                <w:szCs w:val="20"/>
                <w:lang w:val="sq-AL"/>
              </w:rPr>
              <w:t>Sipërfaqja e ser</w:t>
            </w:r>
            <w:r w:rsidR="0031215C">
              <w:rPr>
                <w:rFonts w:ascii="Garamond" w:hAnsi="Garamond"/>
                <w:sz w:val="20"/>
                <w:szCs w:val="20"/>
                <w:lang w:val="sq-AL"/>
              </w:rPr>
              <w:t>r</w:t>
            </w:r>
            <w:r w:rsidRPr="00BB5C26">
              <w:rPr>
                <w:rFonts w:ascii="Garamond" w:hAnsi="Garamond"/>
                <w:sz w:val="20"/>
                <w:szCs w:val="20"/>
                <w:lang w:val="sq-AL"/>
              </w:rPr>
              <w:t xml:space="preserve">ës nuk mund të jetë më e madhe se sipërfaqja e parcelës </w:t>
            </w:r>
          </w:p>
        </w:tc>
      </w:tr>
      <w:tr w:rsidR="00272718" w:rsidRPr="006C24CB" w14:paraId="3550A318"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1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Sr1</w:t>
            </w:r>
          </w:p>
        </w:tc>
        <w:tc>
          <w:tcPr>
            <w:tcW w:w="1324" w:type="pct"/>
            <w:tcBorders>
              <w:top w:val="nil"/>
              <w:left w:val="nil"/>
              <w:bottom w:val="single" w:sz="4" w:space="0" w:color="auto"/>
              <w:right w:val="single" w:sz="4" w:space="0" w:color="auto"/>
            </w:tcBorders>
            <w:shd w:val="clear" w:color="auto" w:fill="auto"/>
            <w:vAlign w:val="bottom"/>
            <w:hideMark/>
          </w:tcPr>
          <w:p w14:paraId="3550A315" w14:textId="5686C38A" w:rsidR="00272718" w:rsidRPr="00BB5C26" w:rsidRDefault="007E3466" w:rsidP="00487404">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ser</w:t>
            </w:r>
            <w:r>
              <w:rPr>
                <w:rFonts w:ascii="Garamond" w:hAnsi="Garamond"/>
                <w:sz w:val="20"/>
                <w:szCs w:val="20"/>
                <w:lang w:val="sq-AL"/>
              </w:rPr>
              <w:t>rë</w:t>
            </w:r>
            <w:r w:rsidR="00272718" w:rsidRPr="00BB5C26">
              <w:rPr>
                <w:rFonts w:ascii="Garamond" w:hAnsi="Garamond"/>
                <w:sz w:val="20"/>
                <w:szCs w:val="20"/>
                <w:lang w:val="sq-AL"/>
              </w:rPr>
              <w:t>s e mbjell</w:t>
            </w:r>
            <w:r>
              <w:rPr>
                <w:rFonts w:ascii="Garamond" w:hAnsi="Garamond"/>
                <w:sz w:val="20"/>
                <w:szCs w:val="20"/>
                <w:lang w:val="sq-AL"/>
              </w:rPr>
              <w:t>ë</w:t>
            </w:r>
            <w:r w:rsidR="00272718" w:rsidRPr="00BB5C26">
              <w:rPr>
                <w:rFonts w:ascii="Garamond" w:hAnsi="Garamond"/>
                <w:sz w:val="20"/>
                <w:szCs w:val="20"/>
                <w:lang w:val="sq-AL"/>
              </w:rPr>
              <w:t xml:space="preserve"> n</w:t>
            </w:r>
            <w:r w:rsidR="00487404">
              <w:rPr>
                <w:rFonts w:ascii="Garamond" w:hAnsi="Garamond"/>
                <w:sz w:val="20"/>
                <w:szCs w:val="20"/>
                <w:lang w:val="sq-AL"/>
              </w:rPr>
              <w:t>ë</w:t>
            </w:r>
            <w:r w:rsidR="00272718" w:rsidRPr="00BB5C26">
              <w:rPr>
                <w:rFonts w:ascii="Garamond" w:hAnsi="Garamond"/>
                <w:sz w:val="20"/>
                <w:szCs w:val="20"/>
                <w:lang w:val="sq-AL"/>
              </w:rPr>
              <w:t xml:space="preserve"> sezonin 1</w:t>
            </w:r>
          </w:p>
        </w:tc>
        <w:tc>
          <w:tcPr>
            <w:tcW w:w="1125" w:type="pct"/>
            <w:tcBorders>
              <w:top w:val="nil"/>
              <w:left w:val="nil"/>
              <w:bottom w:val="single" w:sz="4" w:space="0" w:color="auto"/>
              <w:right w:val="single" w:sz="4" w:space="0" w:color="auto"/>
            </w:tcBorders>
            <w:shd w:val="clear" w:color="auto" w:fill="auto"/>
            <w:noWrap/>
            <w:vAlign w:val="bottom"/>
            <w:hideMark/>
          </w:tcPr>
          <w:p w14:paraId="3550A316"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Sr1 &lt;= SRx</w:t>
            </w:r>
          </w:p>
        </w:tc>
        <w:tc>
          <w:tcPr>
            <w:tcW w:w="2021" w:type="pct"/>
            <w:tcBorders>
              <w:top w:val="nil"/>
              <w:left w:val="nil"/>
              <w:bottom w:val="single" w:sz="4" w:space="0" w:color="auto"/>
              <w:right w:val="single" w:sz="4" w:space="0" w:color="auto"/>
            </w:tcBorders>
            <w:shd w:val="clear" w:color="auto" w:fill="auto"/>
            <w:vAlign w:val="bottom"/>
            <w:hideMark/>
          </w:tcPr>
          <w:p w14:paraId="3550A317" w14:textId="6948DD58"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në ser</w:t>
            </w:r>
            <w:r w:rsidR="007E3466">
              <w:rPr>
                <w:rFonts w:ascii="Garamond" w:hAnsi="Garamond"/>
                <w:sz w:val="20"/>
                <w:szCs w:val="20"/>
                <w:lang w:val="sq-AL"/>
              </w:rPr>
              <w:t>r</w:t>
            </w:r>
            <w:r w:rsidRPr="00BB5C26">
              <w:rPr>
                <w:rFonts w:ascii="Garamond" w:hAnsi="Garamond"/>
                <w:sz w:val="20"/>
                <w:szCs w:val="20"/>
                <w:lang w:val="sq-AL"/>
              </w:rPr>
              <w:t>ë nuk mund të jetë më e madhe se sipërfaqja e se</w:t>
            </w:r>
            <w:r w:rsidR="007E3466">
              <w:rPr>
                <w:rFonts w:ascii="Garamond" w:hAnsi="Garamond"/>
                <w:sz w:val="20"/>
                <w:szCs w:val="20"/>
                <w:lang w:val="sq-AL"/>
              </w:rPr>
              <w:t>r</w:t>
            </w:r>
            <w:r w:rsidRPr="00BB5C26">
              <w:rPr>
                <w:rFonts w:ascii="Garamond" w:hAnsi="Garamond"/>
                <w:sz w:val="20"/>
                <w:szCs w:val="20"/>
                <w:lang w:val="sq-AL"/>
              </w:rPr>
              <w:t xml:space="preserve">rës </w:t>
            </w:r>
          </w:p>
        </w:tc>
      </w:tr>
      <w:tr w:rsidR="00272718" w:rsidRPr="006C24CB" w14:paraId="3550A31D"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19"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Sr2</w:t>
            </w:r>
          </w:p>
        </w:tc>
        <w:tc>
          <w:tcPr>
            <w:tcW w:w="1324" w:type="pct"/>
            <w:tcBorders>
              <w:top w:val="nil"/>
              <w:left w:val="nil"/>
              <w:bottom w:val="single" w:sz="4" w:space="0" w:color="auto"/>
              <w:right w:val="single" w:sz="4" w:space="0" w:color="auto"/>
            </w:tcBorders>
            <w:shd w:val="clear" w:color="auto" w:fill="auto"/>
            <w:vAlign w:val="bottom"/>
            <w:hideMark/>
          </w:tcPr>
          <w:p w14:paraId="3550A31A" w14:textId="7BFC7C82" w:rsidR="00272718" w:rsidRPr="00BB5C26" w:rsidRDefault="007E3466" w:rsidP="00487404">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ser</w:t>
            </w:r>
            <w:r>
              <w:rPr>
                <w:rFonts w:ascii="Garamond" w:hAnsi="Garamond"/>
                <w:sz w:val="20"/>
                <w:szCs w:val="20"/>
                <w:lang w:val="sq-AL"/>
              </w:rPr>
              <w:t>rë</w:t>
            </w:r>
            <w:r w:rsidR="00272718" w:rsidRPr="00BB5C26">
              <w:rPr>
                <w:rFonts w:ascii="Garamond" w:hAnsi="Garamond"/>
                <w:sz w:val="20"/>
                <w:szCs w:val="20"/>
                <w:lang w:val="sq-AL"/>
              </w:rPr>
              <w:t>s e mbjell</w:t>
            </w:r>
            <w:r>
              <w:rPr>
                <w:rFonts w:ascii="Garamond" w:hAnsi="Garamond"/>
                <w:sz w:val="20"/>
                <w:szCs w:val="20"/>
                <w:lang w:val="sq-AL"/>
              </w:rPr>
              <w:t>ë</w:t>
            </w:r>
            <w:r w:rsidR="00272718" w:rsidRPr="00BB5C26">
              <w:rPr>
                <w:rFonts w:ascii="Garamond" w:hAnsi="Garamond"/>
                <w:sz w:val="20"/>
                <w:szCs w:val="20"/>
                <w:lang w:val="sq-AL"/>
              </w:rPr>
              <w:t xml:space="preserve"> n</w:t>
            </w:r>
            <w:r w:rsidR="00487404">
              <w:rPr>
                <w:rFonts w:ascii="Garamond" w:hAnsi="Garamond"/>
                <w:sz w:val="20"/>
                <w:szCs w:val="20"/>
                <w:lang w:val="sq-AL"/>
              </w:rPr>
              <w:t>ë</w:t>
            </w:r>
            <w:r w:rsidR="00272718" w:rsidRPr="00BB5C26">
              <w:rPr>
                <w:rFonts w:ascii="Garamond" w:hAnsi="Garamond"/>
                <w:sz w:val="20"/>
                <w:szCs w:val="20"/>
                <w:lang w:val="sq-AL"/>
              </w:rPr>
              <w:t xml:space="preserve"> sezonin 2</w:t>
            </w:r>
          </w:p>
        </w:tc>
        <w:tc>
          <w:tcPr>
            <w:tcW w:w="1125" w:type="pct"/>
            <w:tcBorders>
              <w:top w:val="nil"/>
              <w:left w:val="nil"/>
              <w:bottom w:val="single" w:sz="4" w:space="0" w:color="auto"/>
              <w:right w:val="single" w:sz="4" w:space="0" w:color="auto"/>
            </w:tcBorders>
            <w:shd w:val="clear" w:color="auto" w:fill="auto"/>
            <w:noWrap/>
            <w:vAlign w:val="bottom"/>
            <w:hideMark/>
          </w:tcPr>
          <w:p w14:paraId="3550A31B"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Sr2 &lt;= SRx</w:t>
            </w:r>
          </w:p>
        </w:tc>
        <w:tc>
          <w:tcPr>
            <w:tcW w:w="2021" w:type="pct"/>
            <w:tcBorders>
              <w:top w:val="nil"/>
              <w:left w:val="nil"/>
              <w:bottom w:val="single" w:sz="4" w:space="0" w:color="auto"/>
              <w:right w:val="single" w:sz="4" w:space="0" w:color="auto"/>
            </w:tcBorders>
            <w:shd w:val="clear" w:color="auto" w:fill="auto"/>
            <w:vAlign w:val="bottom"/>
            <w:hideMark/>
          </w:tcPr>
          <w:p w14:paraId="3550A31C" w14:textId="29CE5B71"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në ser</w:t>
            </w:r>
            <w:r w:rsidR="007E3466">
              <w:rPr>
                <w:rFonts w:ascii="Garamond" w:hAnsi="Garamond"/>
                <w:sz w:val="20"/>
                <w:szCs w:val="20"/>
                <w:lang w:val="sq-AL"/>
              </w:rPr>
              <w:t>r</w:t>
            </w:r>
            <w:r w:rsidRPr="00BB5C26">
              <w:rPr>
                <w:rFonts w:ascii="Garamond" w:hAnsi="Garamond"/>
                <w:sz w:val="20"/>
                <w:szCs w:val="20"/>
                <w:lang w:val="sq-AL"/>
              </w:rPr>
              <w:t>ë nuk mund të jetë më e madhe se sipërfaqja e ser</w:t>
            </w:r>
            <w:r w:rsidR="007E3466">
              <w:rPr>
                <w:rFonts w:ascii="Garamond" w:hAnsi="Garamond"/>
                <w:sz w:val="20"/>
                <w:szCs w:val="20"/>
                <w:lang w:val="sq-AL"/>
              </w:rPr>
              <w:t>r</w:t>
            </w:r>
            <w:r w:rsidRPr="00BB5C26">
              <w:rPr>
                <w:rFonts w:ascii="Garamond" w:hAnsi="Garamond"/>
                <w:sz w:val="20"/>
                <w:szCs w:val="20"/>
                <w:lang w:val="sq-AL"/>
              </w:rPr>
              <w:t>ës</w:t>
            </w:r>
          </w:p>
        </w:tc>
      </w:tr>
      <w:tr w:rsidR="00272718" w:rsidRPr="006C24CB" w14:paraId="3550A322"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1E"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Sp1x</w:t>
            </w:r>
          </w:p>
        </w:tc>
        <w:tc>
          <w:tcPr>
            <w:tcW w:w="1324" w:type="pct"/>
            <w:tcBorders>
              <w:top w:val="nil"/>
              <w:left w:val="nil"/>
              <w:bottom w:val="single" w:sz="4" w:space="0" w:color="auto"/>
              <w:right w:val="single" w:sz="4" w:space="0" w:color="auto"/>
            </w:tcBorders>
            <w:shd w:val="clear" w:color="auto" w:fill="auto"/>
            <w:vAlign w:val="bottom"/>
            <w:hideMark/>
          </w:tcPr>
          <w:p w14:paraId="3550A31F" w14:textId="485C9285"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Pr>
                <w:rFonts w:ascii="Garamond" w:hAnsi="Garamond"/>
                <w:sz w:val="20"/>
                <w:szCs w:val="20"/>
                <w:lang w:val="sq-AL"/>
              </w:rPr>
              <w:t xml:space="preserve">: </w:t>
            </w:r>
            <w:r w:rsidRPr="00BB5C26">
              <w:rPr>
                <w:rFonts w:ascii="Garamond" w:hAnsi="Garamond"/>
                <w:sz w:val="20"/>
                <w:szCs w:val="20"/>
                <w:lang w:val="sq-AL"/>
              </w:rPr>
              <w:t>Pemëtore</w:t>
            </w:r>
            <w:r w:rsidR="00272718" w:rsidRPr="00BB5C26">
              <w:rPr>
                <w:rFonts w:ascii="Garamond" w:hAnsi="Garamond"/>
                <w:sz w:val="20"/>
                <w:szCs w:val="20"/>
                <w:lang w:val="sq-AL"/>
              </w:rPr>
              <w:t xml:space="preserve"> ekzistuese me </w:t>
            </w:r>
            <w:r w:rsidRPr="00BB5C26">
              <w:rPr>
                <w:rFonts w:ascii="Garamond" w:hAnsi="Garamond"/>
                <w:sz w:val="20"/>
                <w:szCs w:val="20"/>
                <w:lang w:val="sq-AL"/>
              </w:rPr>
              <w:t>një</w:t>
            </w:r>
            <w:r w:rsidR="00272718" w:rsidRPr="00BB5C26">
              <w:rPr>
                <w:rFonts w:ascii="Garamond" w:hAnsi="Garamond"/>
                <w:sz w:val="20"/>
                <w:szCs w:val="20"/>
                <w:lang w:val="sq-AL"/>
              </w:rPr>
              <w:t xml:space="preserve"> kultur</w:t>
            </w:r>
            <w:r>
              <w:rPr>
                <w:rFonts w:ascii="Garamond" w:hAnsi="Garamond"/>
                <w:sz w:val="20"/>
                <w:szCs w:val="20"/>
                <w:lang w:val="sq-AL"/>
              </w:rPr>
              <w:t>ë</w:t>
            </w:r>
            <w:r w:rsidR="00272718" w:rsidRPr="00BB5C26">
              <w:rPr>
                <w:rFonts w:ascii="Garamond" w:hAnsi="Garamond"/>
                <w:sz w:val="20"/>
                <w:szCs w:val="20"/>
                <w:lang w:val="sq-AL"/>
              </w:rPr>
              <w:t xml:space="preserve"> drufrutor</w:t>
            </w:r>
            <w:r>
              <w:rPr>
                <w:rFonts w:ascii="Garamond" w:hAnsi="Garamond"/>
                <w:sz w:val="20"/>
                <w:szCs w:val="20"/>
                <w:lang w:val="sq-AL"/>
              </w:rPr>
              <w:t>e</w:t>
            </w:r>
          </w:p>
        </w:tc>
        <w:tc>
          <w:tcPr>
            <w:tcW w:w="1125" w:type="pct"/>
            <w:tcBorders>
              <w:top w:val="nil"/>
              <w:left w:val="nil"/>
              <w:bottom w:val="single" w:sz="4" w:space="0" w:color="auto"/>
              <w:right w:val="single" w:sz="4" w:space="0" w:color="auto"/>
            </w:tcBorders>
            <w:shd w:val="clear" w:color="auto" w:fill="auto"/>
            <w:noWrap/>
            <w:vAlign w:val="bottom"/>
            <w:hideMark/>
          </w:tcPr>
          <w:p w14:paraId="3550A320"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SP1x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21"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ekzistues nuk mund të jetë më e madhe se sipërfaqja e mbetur e parcelës</w:t>
            </w:r>
          </w:p>
        </w:tc>
      </w:tr>
      <w:tr w:rsidR="00272718" w:rsidRPr="006C24CB" w14:paraId="3550A327"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2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Sp2x</w:t>
            </w:r>
          </w:p>
        </w:tc>
        <w:tc>
          <w:tcPr>
            <w:tcW w:w="1324" w:type="pct"/>
            <w:tcBorders>
              <w:top w:val="nil"/>
              <w:left w:val="nil"/>
              <w:bottom w:val="single" w:sz="4" w:space="0" w:color="auto"/>
              <w:right w:val="single" w:sz="4" w:space="0" w:color="auto"/>
            </w:tcBorders>
            <w:shd w:val="clear" w:color="auto" w:fill="auto"/>
            <w:vAlign w:val="bottom"/>
            <w:hideMark/>
          </w:tcPr>
          <w:p w14:paraId="3550A324" w14:textId="722F8BBB"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Pr>
                <w:rFonts w:ascii="Garamond" w:hAnsi="Garamond"/>
                <w:sz w:val="20"/>
                <w:szCs w:val="20"/>
                <w:lang w:val="sq-AL"/>
              </w:rPr>
              <w:t>:</w:t>
            </w:r>
            <w:r w:rsidR="00272718" w:rsidRPr="00BB5C26">
              <w:rPr>
                <w:rFonts w:ascii="Garamond" w:hAnsi="Garamond"/>
                <w:sz w:val="20"/>
                <w:szCs w:val="20"/>
                <w:lang w:val="sq-AL"/>
              </w:rPr>
              <w:t xml:space="preserve"> </w:t>
            </w:r>
            <w:r w:rsidRPr="00BB5C26">
              <w:rPr>
                <w:rFonts w:ascii="Garamond" w:hAnsi="Garamond"/>
                <w:sz w:val="20"/>
                <w:szCs w:val="20"/>
                <w:lang w:val="sq-AL"/>
              </w:rPr>
              <w:t>Pemëtore</w:t>
            </w:r>
            <w:r w:rsidR="00272718" w:rsidRPr="00BB5C26">
              <w:rPr>
                <w:rFonts w:ascii="Garamond" w:hAnsi="Garamond"/>
                <w:sz w:val="20"/>
                <w:szCs w:val="20"/>
                <w:lang w:val="sq-AL"/>
              </w:rPr>
              <w:t xml:space="preserve"> e </w:t>
            </w:r>
            <w:r w:rsidRPr="00BB5C26">
              <w:rPr>
                <w:rFonts w:ascii="Garamond" w:hAnsi="Garamond"/>
                <w:sz w:val="20"/>
                <w:szCs w:val="20"/>
                <w:lang w:val="sq-AL"/>
              </w:rPr>
              <w:t xml:space="preserve">re </w:t>
            </w:r>
            <w:r w:rsidR="00272718" w:rsidRPr="00BB5C26">
              <w:rPr>
                <w:rFonts w:ascii="Garamond" w:hAnsi="Garamond"/>
                <w:sz w:val="20"/>
                <w:szCs w:val="20"/>
                <w:lang w:val="sq-AL"/>
              </w:rPr>
              <w:t xml:space="preserve">me </w:t>
            </w:r>
            <w:r w:rsidRPr="00BB5C26">
              <w:rPr>
                <w:rFonts w:ascii="Garamond" w:hAnsi="Garamond"/>
                <w:sz w:val="20"/>
                <w:szCs w:val="20"/>
                <w:lang w:val="sq-AL"/>
              </w:rPr>
              <w:t>një</w:t>
            </w:r>
            <w:r w:rsidR="00272718" w:rsidRPr="00BB5C26">
              <w:rPr>
                <w:rFonts w:ascii="Garamond" w:hAnsi="Garamond"/>
                <w:sz w:val="20"/>
                <w:szCs w:val="20"/>
                <w:lang w:val="sq-AL"/>
              </w:rPr>
              <w:t xml:space="preserve"> kultur</w:t>
            </w:r>
            <w:r>
              <w:rPr>
                <w:rFonts w:ascii="Garamond" w:hAnsi="Garamond"/>
                <w:sz w:val="20"/>
                <w:szCs w:val="20"/>
                <w:lang w:val="sq-AL"/>
              </w:rPr>
              <w:t>ë</w:t>
            </w:r>
            <w:r w:rsidR="00272718" w:rsidRPr="00BB5C26">
              <w:rPr>
                <w:rFonts w:ascii="Garamond" w:hAnsi="Garamond"/>
                <w:sz w:val="20"/>
                <w:szCs w:val="20"/>
                <w:lang w:val="sq-AL"/>
              </w:rPr>
              <w:t xml:space="preserve"> drufrutor</w:t>
            </w:r>
            <w:r>
              <w:rPr>
                <w:rFonts w:ascii="Garamond" w:hAnsi="Garamond"/>
                <w:sz w:val="20"/>
                <w:szCs w:val="20"/>
                <w:lang w:val="sq-AL"/>
              </w:rPr>
              <w:t>e</w:t>
            </w:r>
          </w:p>
        </w:tc>
        <w:tc>
          <w:tcPr>
            <w:tcW w:w="1125" w:type="pct"/>
            <w:tcBorders>
              <w:top w:val="nil"/>
              <w:left w:val="nil"/>
              <w:bottom w:val="single" w:sz="4" w:space="0" w:color="auto"/>
              <w:right w:val="single" w:sz="4" w:space="0" w:color="auto"/>
            </w:tcBorders>
            <w:shd w:val="clear" w:color="auto" w:fill="auto"/>
            <w:noWrap/>
            <w:vAlign w:val="bottom"/>
            <w:hideMark/>
          </w:tcPr>
          <w:p w14:paraId="3550A325"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SP2x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26" w14:textId="0B0C8858" w:rsidR="00272718" w:rsidRPr="00BB5C26" w:rsidRDefault="00272718"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të r</w:t>
            </w:r>
            <w:r w:rsidR="007E3466">
              <w:rPr>
                <w:rFonts w:ascii="Garamond" w:hAnsi="Garamond"/>
                <w:sz w:val="20"/>
                <w:szCs w:val="20"/>
                <w:lang w:val="sq-AL"/>
              </w:rPr>
              <w:t>inj</w:t>
            </w:r>
            <w:r w:rsidRPr="00BB5C26">
              <w:rPr>
                <w:rFonts w:ascii="Garamond" w:hAnsi="Garamond"/>
                <w:sz w:val="20"/>
                <w:szCs w:val="20"/>
                <w:lang w:val="sq-AL"/>
              </w:rPr>
              <w:t xml:space="preserve"> nuk mund të jetë më e madhe se sipërfaqja e mbetur e parcelës</w:t>
            </w:r>
          </w:p>
        </w:tc>
      </w:tr>
      <w:tr w:rsidR="00272718" w:rsidRPr="006C24CB" w14:paraId="3550A32E"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28"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w:t>
            </w:r>
          </w:p>
        </w:tc>
        <w:tc>
          <w:tcPr>
            <w:tcW w:w="1324" w:type="pct"/>
            <w:tcBorders>
              <w:top w:val="nil"/>
              <w:left w:val="nil"/>
              <w:bottom w:val="single" w:sz="4" w:space="0" w:color="auto"/>
              <w:right w:val="single" w:sz="4" w:space="0" w:color="auto"/>
            </w:tcBorders>
            <w:shd w:val="clear" w:color="auto" w:fill="auto"/>
            <w:vAlign w:val="bottom"/>
            <w:hideMark/>
          </w:tcPr>
          <w:p w14:paraId="3550A329" w14:textId="03B3F9C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w:t>
            </w:r>
            <w:r w:rsidR="007E3466" w:rsidRPr="00BB5C26">
              <w:rPr>
                <w:rFonts w:ascii="Garamond" w:hAnsi="Garamond"/>
                <w:sz w:val="20"/>
                <w:szCs w:val="20"/>
                <w:lang w:val="sq-AL"/>
              </w:rPr>
              <w:t>pemëtore</w:t>
            </w:r>
            <w:r w:rsidRPr="00BB5C26">
              <w:rPr>
                <w:rFonts w:ascii="Garamond" w:hAnsi="Garamond"/>
                <w:sz w:val="20"/>
                <w:szCs w:val="20"/>
                <w:lang w:val="sq-AL"/>
              </w:rPr>
              <w:t xml:space="preserve"> ekzistuese)</w:t>
            </w:r>
          </w:p>
          <w:p w14:paraId="3550A32A" w14:textId="77777777" w:rsidR="00272718" w:rsidRPr="00BB5C26" w:rsidRDefault="00272718" w:rsidP="001F48CD">
            <w:pPr>
              <w:spacing w:after="0" w:line="240" w:lineRule="auto"/>
              <w:ind w:firstLine="0"/>
              <w:rPr>
                <w:rFonts w:ascii="Garamond" w:hAnsi="Garamond"/>
                <w:sz w:val="20"/>
                <w:szCs w:val="20"/>
                <w:lang w:val="sq-AL"/>
              </w:rPr>
            </w:pPr>
          </w:p>
          <w:p w14:paraId="3550A32B" w14:textId="2A8208C8"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 xml:space="preserve">(Sp1x) </w:t>
            </w:r>
          </w:p>
        </w:tc>
        <w:tc>
          <w:tcPr>
            <w:tcW w:w="1125" w:type="pct"/>
            <w:tcBorders>
              <w:top w:val="nil"/>
              <w:left w:val="nil"/>
              <w:bottom w:val="single" w:sz="4" w:space="0" w:color="auto"/>
              <w:right w:val="single" w:sz="4" w:space="0" w:color="auto"/>
            </w:tcBorders>
            <w:shd w:val="clear" w:color="auto" w:fill="auto"/>
            <w:noWrap/>
            <w:vAlign w:val="bottom"/>
            <w:hideMark/>
          </w:tcPr>
          <w:p w14:paraId="3550A32C"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2D"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ekzistues nuk mund të jetë më e madhe se sipërfaqja e mbetur e parcelës</w:t>
            </w:r>
          </w:p>
        </w:tc>
      </w:tr>
      <w:tr w:rsidR="00272718" w:rsidRPr="006C24CB" w14:paraId="3550A335"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2F"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w:t>
            </w:r>
          </w:p>
        </w:tc>
        <w:tc>
          <w:tcPr>
            <w:tcW w:w="1324" w:type="pct"/>
            <w:tcBorders>
              <w:top w:val="nil"/>
              <w:left w:val="nil"/>
              <w:bottom w:val="single" w:sz="4" w:space="0" w:color="auto"/>
              <w:right w:val="single" w:sz="4" w:space="0" w:color="auto"/>
            </w:tcBorders>
            <w:shd w:val="clear" w:color="auto" w:fill="auto"/>
            <w:vAlign w:val="bottom"/>
            <w:hideMark/>
          </w:tcPr>
          <w:p w14:paraId="3550A330" w14:textId="73A64BB5"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w:t>
            </w:r>
            <w:r w:rsidR="00B06621" w:rsidRPr="00BB5C26">
              <w:rPr>
                <w:rFonts w:ascii="Garamond" w:hAnsi="Garamond"/>
                <w:sz w:val="20"/>
                <w:szCs w:val="20"/>
                <w:lang w:val="sq-AL"/>
              </w:rPr>
              <w:t>pemëtore</w:t>
            </w:r>
            <w:r w:rsidRPr="00BB5C26">
              <w:rPr>
                <w:rFonts w:ascii="Garamond" w:hAnsi="Garamond"/>
                <w:sz w:val="20"/>
                <w:szCs w:val="20"/>
                <w:lang w:val="sq-AL"/>
              </w:rPr>
              <w:t xml:space="preserve"> e re)</w:t>
            </w:r>
          </w:p>
          <w:p w14:paraId="3550A331" w14:textId="77777777" w:rsidR="00272718" w:rsidRPr="00BB5C26" w:rsidRDefault="00272718" w:rsidP="001F48CD">
            <w:pPr>
              <w:spacing w:after="0" w:line="240" w:lineRule="auto"/>
              <w:ind w:firstLine="0"/>
              <w:rPr>
                <w:rFonts w:ascii="Garamond" w:hAnsi="Garamond"/>
                <w:sz w:val="20"/>
                <w:szCs w:val="20"/>
                <w:lang w:val="sq-AL"/>
              </w:rPr>
            </w:pPr>
          </w:p>
          <w:p w14:paraId="3550A332" w14:textId="5997B10E"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(Sp2x)</w:t>
            </w:r>
          </w:p>
        </w:tc>
        <w:tc>
          <w:tcPr>
            <w:tcW w:w="1125" w:type="pct"/>
            <w:tcBorders>
              <w:top w:val="nil"/>
              <w:left w:val="nil"/>
              <w:bottom w:val="single" w:sz="4" w:space="0" w:color="auto"/>
              <w:right w:val="single" w:sz="4" w:space="0" w:color="auto"/>
            </w:tcBorders>
            <w:shd w:val="clear" w:color="auto" w:fill="auto"/>
            <w:noWrap/>
            <w:vAlign w:val="bottom"/>
            <w:hideMark/>
          </w:tcPr>
          <w:p w14:paraId="3550A33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34" w14:textId="2AA9AC1E" w:rsidR="00272718" w:rsidRPr="00BB5C26" w:rsidRDefault="00272718" w:rsidP="00556645">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të r</w:t>
            </w:r>
            <w:r w:rsidR="00556645">
              <w:rPr>
                <w:rFonts w:ascii="Garamond" w:hAnsi="Garamond"/>
                <w:sz w:val="20"/>
                <w:szCs w:val="20"/>
                <w:lang w:val="sq-AL"/>
              </w:rPr>
              <w:t>inj</w:t>
            </w:r>
            <w:r w:rsidRPr="00BB5C26">
              <w:rPr>
                <w:rFonts w:ascii="Garamond" w:hAnsi="Garamond"/>
                <w:sz w:val="20"/>
                <w:szCs w:val="20"/>
                <w:lang w:val="sq-AL"/>
              </w:rPr>
              <w:t xml:space="preserve"> nuk mund të jetë më e madhe se sipërfaqja e mbetur e parcelës</w:t>
            </w:r>
          </w:p>
        </w:tc>
      </w:tr>
      <w:tr w:rsidR="00272718" w:rsidRPr="006C24CB" w14:paraId="3550A33A"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36"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w:t>
            </w:r>
          </w:p>
        </w:tc>
        <w:tc>
          <w:tcPr>
            <w:tcW w:w="1324" w:type="pct"/>
            <w:tcBorders>
              <w:top w:val="nil"/>
              <w:left w:val="nil"/>
              <w:bottom w:val="single" w:sz="4" w:space="0" w:color="auto"/>
              <w:right w:val="single" w:sz="4" w:space="0" w:color="auto"/>
            </w:tcBorders>
            <w:shd w:val="clear" w:color="auto" w:fill="auto"/>
            <w:vAlign w:val="bottom"/>
            <w:hideMark/>
          </w:tcPr>
          <w:p w14:paraId="3550A337"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 + SP2</w:t>
            </w:r>
          </w:p>
        </w:tc>
        <w:tc>
          <w:tcPr>
            <w:tcW w:w="1125" w:type="pct"/>
            <w:tcBorders>
              <w:top w:val="nil"/>
              <w:left w:val="nil"/>
              <w:bottom w:val="single" w:sz="4" w:space="0" w:color="auto"/>
              <w:right w:val="single" w:sz="4" w:space="0" w:color="auto"/>
            </w:tcBorders>
            <w:shd w:val="clear" w:color="auto" w:fill="auto"/>
            <w:noWrap/>
            <w:vAlign w:val="bottom"/>
            <w:hideMark/>
          </w:tcPr>
          <w:p w14:paraId="3550A338"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39" w14:textId="418C4755" w:rsidR="00272718" w:rsidRPr="00BB5C26" w:rsidRDefault="00272718" w:rsidP="00556645">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Sipërfaqja </w:t>
            </w:r>
            <w:r w:rsidR="00556645">
              <w:rPr>
                <w:rFonts w:ascii="Garamond" w:hAnsi="Garamond"/>
                <w:sz w:val="20"/>
                <w:szCs w:val="20"/>
                <w:lang w:val="sq-AL"/>
              </w:rPr>
              <w:t>totale me drufrutorë (ekzistues</w:t>
            </w:r>
            <w:r w:rsidRPr="00BB5C26">
              <w:rPr>
                <w:rFonts w:ascii="Garamond" w:hAnsi="Garamond"/>
                <w:sz w:val="20"/>
                <w:szCs w:val="20"/>
                <w:lang w:val="sq-AL"/>
              </w:rPr>
              <w:t xml:space="preserve"> + të r</w:t>
            </w:r>
            <w:r w:rsidR="00556645">
              <w:rPr>
                <w:rFonts w:ascii="Garamond" w:hAnsi="Garamond"/>
                <w:sz w:val="20"/>
                <w:szCs w:val="20"/>
                <w:lang w:val="sq-AL"/>
              </w:rPr>
              <w:t>inj</w:t>
            </w:r>
            <w:r w:rsidRPr="00BB5C26">
              <w:rPr>
                <w:rFonts w:ascii="Garamond" w:hAnsi="Garamond"/>
                <w:sz w:val="20"/>
                <w:szCs w:val="20"/>
                <w:lang w:val="sq-AL"/>
              </w:rPr>
              <w:t xml:space="preserve">) nuk mund të jetë më e madhe se sipërfaqja e mbetur e parcelës </w:t>
            </w:r>
          </w:p>
        </w:tc>
      </w:tr>
      <w:tr w:rsidR="00272718" w:rsidRPr="006C24CB" w14:paraId="3550A33F"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3B"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Sf1x</w:t>
            </w:r>
          </w:p>
        </w:tc>
        <w:tc>
          <w:tcPr>
            <w:tcW w:w="1324" w:type="pct"/>
            <w:tcBorders>
              <w:top w:val="nil"/>
              <w:left w:val="nil"/>
              <w:bottom w:val="single" w:sz="4" w:space="0" w:color="auto"/>
              <w:right w:val="single" w:sz="4" w:space="0" w:color="auto"/>
            </w:tcBorders>
            <w:shd w:val="clear" w:color="auto" w:fill="auto"/>
            <w:vAlign w:val="bottom"/>
            <w:hideMark/>
          </w:tcPr>
          <w:p w14:paraId="3550A33C" w14:textId="1B72C1BE"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mbjell</w:t>
            </w:r>
            <w:r>
              <w:rPr>
                <w:rFonts w:ascii="Garamond" w:hAnsi="Garamond"/>
                <w:sz w:val="20"/>
                <w:szCs w:val="20"/>
                <w:lang w:val="sq-AL"/>
              </w:rPr>
              <w:t>ë</w:t>
            </w:r>
            <w:r w:rsidR="00272718" w:rsidRPr="00BB5C26">
              <w:rPr>
                <w:rFonts w:ascii="Garamond" w:hAnsi="Garamond"/>
                <w:sz w:val="20"/>
                <w:szCs w:val="20"/>
                <w:lang w:val="sq-AL"/>
              </w:rPr>
              <w:t xml:space="preserve"> n</w:t>
            </w:r>
            <w:r>
              <w:rPr>
                <w:rFonts w:ascii="Garamond" w:hAnsi="Garamond"/>
                <w:sz w:val="20"/>
                <w:szCs w:val="20"/>
                <w:lang w:val="sq-AL"/>
              </w:rPr>
              <w:t>ë</w:t>
            </w:r>
            <w:r w:rsidR="00272718" w:rsidRPr="00BB5C26">
              <w:rPr>
                <w:rFonts w:ascii="Garamond" w:hAnsi="Garamond"/>
                <w:sz w:val="20"/>
                <w:szCs w:val="20"/>
                <w:lang w:val="sq-AL"/>
              </w:rPr>
              <w:t xml:space="preserve"> fush</w:t>
            </w:r>
            <w:r>
              <w:rPr>
                <w:rFonts w:ascii="Garamond" w:hAnsi="Garamond"/>
                <w:sz w:val="20"/>
                <w:szCs w:val="20"/>
                <w:lang w:val="sq-AL"/>
              </w:rPr>
              <w:t>ë</w:t>
            </w:r>
            <w:r w:rsidR="00272718" w:rsidRPr="00BB5C26">
              <w:rPr>
                <w:rFonts w:ascii="Garamond" w:hAnsi="Garamond"/>
                <w:sz w:val="20"/>
                <w:szCs w:val="20"/>
                <w:lang w:val="sq-AL"/>
              </w:rPr>
              <w:t xml:space="preserve"> t</w:t>
            </w:r>
            <w:r>
              <w:rPr>
                <w:rFonts w:ascii="Garamond" w:hAnsi="Garamond"/>
                <w:sz w:val="20"/>
                <w:szCs w:val="20"/>
                <w:lang w:val="sq-AL"/>
              </w:rPr>
              <w:t>ë</w:t>
            </w:r>
            <w:r w:rsidR="00272718" w:rsidRPr="00BB5C26">
              <w:rPr>
                <w:rFonts w:ascii="Garamond" w:hAnsi="Garamond"/>
                <w:sz w:val="20"/>
                <w:szCs w:val="20"/>
                <w:lang w:val="sq-AL"/>
              </w:rPr>
              <w:t xml:space="preserve"> hapur n</w:t>
            </w:r>
            <w:r>
              <w:rPr>
                <w:rFonts w:ascii="Garamond" w:hAnsi="Garamond"/>
                <w:sz w:val="20"/>
                <w:szCs w:val="20"/>
                <w:lang w:val="sq-AL"/>
              </w:rPr>
              <w:t>ë</w:t>
            </w:r>
            <w:r w:rsidR="00272718" w:rsidRPr="00BB5C26">
              <w:rPr>
                <w:rFonts w:ascii="Garamond" w:hAnsi="Garamond"/>
                <w:sz w:val="20"/>
                <w:szCs w:val="20"/>
                <w:lang w:val="sq-AL"/>
              </w:rPr>
              <w:t xml:space="preserve"> sezonin vjesht</w:t>
            </w:r>
            <w:r>
              <w:rPr>
                <w:rFonts w:ascii="Garamond" w:hAnsi="Garamond"/>
                <w:sz w:val="20"/>
                <w:szCs w:val="20"/>
                <w:lang w:val="sq-AL"/>
              </w:rPr>
              <w:t>ë</w:t>
            </w:r>
            <w:r w:rsidR="00272718" w:rsidRPr="00BB5C26">
              <w:rPr>
                <w:rFonts w:ascii="Garamond" w:hAnsi="Garamond"/>
                <w:sz w:val="20"/>
                <w:szCs w:val="20"/>
                <w:lang w:val="sq-AL"/>
              </w:rPr>
              <w:t xml:space="preserve"> 2020-pranver</w:t>
            </w:r>
            <w:r>
              <w:rPr>
                <w:rFonts w:ascii="Garamond" w:hAnsi="Garamond"/>
                <w:sz w:val="20"/>
                <w:szCs w:val="20"/>
                <w:lang w:val="sq-AL"/>
              </w:rPr>
              <w:t>ë</w:t>
            </w:r>
            <w:r w:rsidR="00272718" w:rsidRPr="00BB5C26">
              <w:rPr>
                <w:rFonts w:ascii="Garamond" w:hAnsi="Garamond"/>
                <w:sz w:val="20"/>
                <w:szCs w:val="20"/>
                <w:lang w:val="sq-AL"/>
              </w:rPr>
              <w:t xml:space="preserve"> 2021 (p</w:t>
            </w:r>
            <w:r>
              <w:rPr>
                <w:rFonts w:ascii="Garamond" w:hAnsi="Garamond"/>
                <w:sz w:val="20"/>
                <w:szCs w:val="20"/>
                <w:lang w:val="sq-AL"/>
              </w:rPr>
              <w:t>ë</w:t>
            </w:r>
            <w:r w:rsidR="00272718" w:rsidRPr="00BB5C26">
              <w:rPr>
                <w:rFonts w:ascii="Garamond" w:hAnsi="Garamond"/>
                <w:sz w:val="20"/>
                <w:szCs w:val="20"/>
                <w:lang w:val="sq-AL"/>
              </w:rPr>
              <w:t>r bim</w:t>
            </w:r>
            <w:r>
              <w:rPr>
                <w:rFonts w:ascii="Garamond" w:hAnsi="Garamond"/>
                <w:sz w:val="20"/>
                <w:szCs w:val="20"/>
                <w:lang w:val="sq-AL"/>
              </w:rPr>
              <w:t>ë</w:t>
            </w:r>
            <w:r w:rsidR="00272718" w:rsidRPr="00BB5C26">
              <w:rPr>
                <w:rFonts w:ascii="Garamond" w:hAnsi="Garamond"/>
                <w:sz w:val="20"/>
                <w:szCs w:val="20"/>
                <w:lang w:val="sq-AL"/>
              </w:rPr>
              <w:t>)</w:t>
            </w:r>
          </w:p>
        </w:tc>
        <w:tc>
          <w:tcPr>
            <w:tcW w:w="1125" w:type="pct"/>
            <w:tcBorders>
              <w:top w:val="nil"/>
              <w:left w:val="nil"/>
              <w:bottom w:val="single" w:sz="4" w:space="0" w:color="auto"/>
              <w:right w:val="single" w:sz="4" w:space="0" w:color="auto"/>
            </w:tcBorders>
            <w:shd w:val="clear" w:color="auto" w:fill="auto"/>
            <w:noWrap/>
            <w:vAlign w:val="bottom"/>
            <w:hideMark/>
          </w:tcPr>
          <w:p w14:paraId="3550A33D"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Sf1x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3E"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bimë arash apo perime fushe nuk mund të jetë më e madhe se sipërfaqja e mbetur e parcelës</w:t>
            </w:r>
          </w:p>
        </w:tc>
      </w:tr>
      <w:tr w:rsidR="00272718" w:rsidRPr="006C24CB" w14:paraId="3550A346"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40"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w:t>
            </w:r>
          </w:p>
        </w:tc>
        <w:tc>
          <w:tcPr>
            <w:tcW w:w="1324" w:type="pct"/>
            <w:tcBorders>
              <w:top w:val="nil"/>
              <w:left w:val="nil"/>
              <w:bottom w:val="single" w:sz="4" w:space="0" w:color="auto"/>
              <w:right w:val="single" w:sz="4" w:space="0" w:color="auto"/>
            </w:tcBorders>
            <w:shd w:val="clear" w:color="auto" w:fill="auto"/>
            <w:vAlign w:val="bottom"/>
            <w:hideMark/>
          </w:tcPr>
          <w:p w14:paraId="3550A341" w14:textId="0497FCEA"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(fush</w:t>
            </w:r>
            <w:r w:rsidR="007E3466">
              <w:rPr>
                <w:rFonts w:ascii="Garamond" w:hAnsi="Garamond"/>
                <w:sz w:val="20"/>
                <w:szCs w:val="20"/>
                <w:lang w:val="sq-AL"/>
              </w:rPr>
              <w:t>ë</w:t>
            </w:r>
            <w:r w:rsidRPr="00BB5C26">
              <w:rPr>
                <w:rFonts w:ascii="Garamond" w:hAnsi="Garamond"/>
                <w:sz w:val="20"/>
                <w:szCs w:val="20"/>
                <w:lang w:val="sq-AL"/>
              </w:rPr>
              <w:t>/ar</w:t>
            </w:r>
            <w:r w:rsidR="007E3466">
              <w:rPr>
                <w:rFonts w:ascii="Garamond" w:hAnsi="Garamond"/>
                <w:sz w:val="20"/>
                <w:szCs w:val="20"/>
                <w:lang w:val="sq-AL"/>
              </w:rPr>
              <w:t>ë</w:t>
            </w:r>
            <w:r w:rsidRPr="00BB5C26">
              <w:rPr>
                <w:rFonts w:ascii="Garamond" w:hAnsi="Garamond"/>
                <w:sz w:val="20"/>
                <w:szCs w:val="20"/>
                <w:lang w:val="sq-AL"/>
              </w:rPr>
              <w:t>)</w:t>
            </w:r>
          </w:p>
          <w:p w14:paraId="3550A342" w14:textId="77777777" w:rsidR="00272718" w:rsidRPr="00BB5C26" w:rsidRDefault="00272718" w:rsidP="001F48CD">
            <w:pPr>
              <w:spacing w:after="0" w:line="240" w:lineRule="auto"/>
              <w:ind w:firstLine="0"/>
              <w:rPr>
                <w:rFonts w:ascii="Garamond" w:hAnsi="Garamond"/>
                <w:sz w:val="20"/>
                <w:szCs w:val="20"/>
                <w:lang w:val="sq-AL"/>
              </w:rPr>
            </w:pPr>
          </w:p>
          <w:p w14:paraId="3550A343" w14:textId="55CE5F3E"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 xml:space="preserve">(Sf1x) </w:t>
            </w:r>
          </w:p>
        </w:tc>
        <w:tc>
          <w:tcPr>
            <w:tcW w:w="1125" w:type="pct"/>
            <w:tcBorders>
              <w:top w:val="nil"/>
              <w:left w:val="nil"/>
              <w:bottom w:val="single" w:sz="4" w:space="0" w:color="auto"/>
              <w:right w:val="single" w:sz="4" w:space="0" w:color="auto"/>
            </w:tcBorders>
            <w:shd w:val="clear" w:color="auto" w:fill="auto"/>
            <w:noWrap/>
            <w:vAlign w:val="bottom"/>
            <w:hideMark/>
          </w:tcPr>
          <w:p w14:paraId="3550A34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45"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bimë arash apo perime fushe nuk mund të jetë më e madhe se sipërfaqja e mbetur e parcelës</w:t>
            </w:r>
          </w:p>
        </w:tc>
      </w:tr>
      <w:tr w:rsidR="00272718" w:rsidRPr="006C24CB" w14:paraId="3550A34B"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47"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Sf2x</w:t>
            </w:r>
          </w:p>
        </w:tc>
        <w:tc>
          <w:tcPr>
            <w:tcW w:w="1324" w:type="pct"/>
            <w:tcBorders>
              <w:top w:val="nil"/>
              <w:left w:val="nil"/>
              <w:bottom w:val="single" w:sz="4" w:space="0" w:color="auto"/>
              <w:right w:val="single" w:sz="4" w:space="0" w:color="auto"/>
            </w:tcBorders>
            <w:shd w:val="clear" w:color="auto" w:fill="auto"/>
            <w:vAlign w:val="bottom"/>
            <w:hideMark/>
          </w:tcPr>
          <w:p w14:paraId="3550A348" w14:textId="2558956B"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mbjell</w:t>
            </w:r>
            <w:r>
              <w:rPr>
                <w:rFonts w:ascii="Garamond" w:hAnsi="Garamond"/>
                <w:sz w:val="20"/>
                <w:szCs w:val="20"/>
                <w:lang w:val="sq-AL"/>
              </w:rPr>
              <w:t>ë</w:t>
            </w:r>
            <w:r w:rsidR="00272718" w:rsidRPr="00BB5C26">
              <w:rPr>
                <w:rFonts w:ascii="Garamond" w:hAnsi="Garamond"/>
                <w:sz w:val="20"/>
                <w:szCs w:val="20"/>
                <w:lang w:val="sq-AL"/>
              </w:rPr>
              <w:t xml:space="preserve"> n</w:t>
            </w:r>
            <w:r>
              <w:rPr>
                <w:rFonts w:ascii="Garamond" w:hAnsi="Garamond"/>
                <w:sz w:val="20"/>
                <w:szCs w:val="20"/>
                <w:lang w:val="sq-AL"/>
              </w:rPr>
              <w:t>ë</w:t>
            </w:r>
            <w:r w:rsidR="00272718" w:rsidRPr="00BB5C26">
              <w:rPr>
                <w:rFonts w:ascii="Garamond" w:hAnsi="Garamond"/>
                <w:sz w:val="20"/>
                <w:szCs w:val="20"/>
                <w:lang w:val="sq-AL"/>
              </w:rPr>
              <w:t xml:space="preserve"> fush</w:t>
            </w:r>
            <w:r>
              <w:rPr>
                <w:rFonts w:ascii="Garamond" w:hAnsi="Garamond"/>
                <w:sz w:val="20"/>
                <w:szCs w:val="20"/>
                <w:lang w:val="sq-AL"/>
              </w:rPr>
              <w:t>ë</w:t>
            </w:r>
            <w:r w:rsidR="00272718" w:rsidRPr="00BB5C26">
              <w:rPr>
                <w:rFonts w:ascii="Garamond" w:hAnsi="Garamond"/>
                <w:sz w:val="20"/>
                <w:szCs w:val="20"/>
                <w:lang w:val="sq-AL"/>
              </w:rPr>
              <w:t xml:space="preserve"> t</w:t>
            </w:r>
            <w:r>
              <w:rPr>
                <w:rFonts w:ascii="Garamond" w:hAnsi="Garamond"/>
                <w:sz w:val="20"/>
                <w:szCs w:val="20"/>
                <w:lang w:val="sq-AL"/>
              </w:rPr>
              <w:t>ë</w:t>
            </w:r>
            <w:r w:rsidR="00272718" w:rsidRPr="00BB5C26">
              <w:rPr>
                <w:rFonts w:ascii="Garamond" w:hAnsi="Garamond"/>
                <w:sz w:val="20"/>
                <w:szCs w:val="20"/>
                <w:lang w:val="sq-AL"/>
              </w:rPr>
              <w:t xml:space="preserve"> hapur p</w:t>
            </w:r>
            <w:r>
              <w:rPr>
                <w:rFonts w:ascii="Garamond" w:hAnsi="Garamond"/>
                <w:sz w:val="20"/>
                <w:szCs w:val="20"/>
                <w:lang w:val="sq-AL"/>
              </w:rPr>
              <w:t>ë</w:t>
            </w:r>
            <w:r w:rsidR="00272718" w:rsidRPr="00BB5C26">
              <w:rPr>
                <w:rFonts w:ascii="Garamond" w:hAnsi="Garamond"/>
                <w:sz w:val="20"/>
                <w:szCs w:val="20"/>
                <w:lang w:val="sq-AL"/>
              </w:rPr>
              <w:t>r kultura t</w:t>
            </w:r>
            <w:r>
              <w:rPr>
                <w:rFonts w:ascii="Garamond" w:hAnsi="Garamond"/>
                <w:sz w:val="20"/>
                <w:szCs w:val="20"/>
                <w:lang w:val="sq-AL"/>
              </w:rPr>
              <w:t>ë</w:t>
            </w:r>
            <w:r w:rsidR="00272718" w:rsidRPr="00BB5C26">
              <w:rPr>
                <w:rFonts w:ascii="Garamond" w:hAnsi="Garamond"/>
                <w:sz w:val="20"/>
                <w:szCs w:val="20"/>
                <w:lang w:val="sq-AL"/>
              </w:rPr>
              <w:t xml:space="preserve"> dyta (p</w:t>
            </w:r>
            <w:r>
              <w:rPr>
                <w:rFonts w:ascii="Garamond" w:hAnsi="Garamond"/>
                <w:sz w:val="20"/>
                <w:szCs w:val="20"/>
                <w:lang w:val="sq-AL"/>
              </w:rPr>
              <w:t>ë</w:t>
            </w:r>
            <w:r w:rsidR="00272718" w:rsidRPr="00BB5C26">
              <w:rPr>
                <w:rFonts w:ascii="Garamond" w:hAnsi="Garamond"/>
                <w:sz w:val="20"/>
                <w:szCs w:val="20"/>
                <w:lang w:val="sq-AL"/>
              </w:rPr>
              <w:t>r bim</w:t>
            </w:r>
            <w:r>
              <w:rPr>
                <w:rFonts w:ascii="Garamond" w:hAnsi="Garamond"/>
                <w:sz w:val="20"/>
                <w:szCs w:val="20"/>
                <w:lang w:val="sq-AL"/>
              </w:rPr>
              <w:t>ë</w:t>
            </w:r>
            <w:r w:rsidR="00272718" w:rsidRPr="00BB5C26">
              <w:rPr>
                <w:rFonts w:ascii="Garamond" w:hAnsi="Garamond"/>
                <w:sz w:val="20"/>
                <w:szCs w:val="20"/>
                <w:lang w:val="sq-AL"/>
              </w:rPr>
              <w:t>)</w:t>
            </w:r>
          </w:p>
        </w:tc>
        <w:tc>
          <w:tcPr>
            <w:tcW w:w="1125" w:type="pct"/>
            <w:tcBorders>
              <w:top w:val="nil"/>
              <w:left w:val="nil"/>
              <w:bottom w:val="single" w:sz="4" w:space="0" w:color="auto"/>
              <w:right w:val="single" w:sz="4" w:space="0" w:color="auto"/>
            </w:tcBorders>
            <w:shd w:val="clear" w:color="auto" w:fill="auto"/>
            <w:noWrap/>
            <w:vAlign w:val="bottom"/>
            <w:hideMark/>
          </w:tcPr>
          <w:p w14:paraId="3550A349"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Sf2x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4A"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kultura të dyta nuk mund të jetë më e madhe se sipërfaqja e mbetur e parcelës</w:t>
            </w:r>
          </w:p>
        </w:tc>
      </w:tr>
      <w:tr w:rsidR="00272718" w:rsidRPr="006C24CB" w14:paraId="3550A352"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4C"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w:t>
            </w:r>
          </w:p>
        </w:tc>
        <w:tc>
          <w:tcPr>
            <w:tcW w:w="1324" w:type="pct"/>
            <w:tcBorders>
              <w:top w:val="nil"/>
              <w:left w:val="nil"/>
              <w:bottom w:val="single" w:sz="4" w:space="0" w:color="auto"/>
              <w:right w:val="single" w:sz="4" w:space="0" w:color="auto"/>
            </w:tcBorders>
            <w:shd w:val="clear" w:color="auto" w:fill="auto"/>
            <w:vAlign w:val="bottom"/>
            <w:hideMark/>
          </w:tcPr>
          <w:p w14:paraId="3550A34D" w14:textId="7225888D"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(“kultur</w:t>
            </w:r>
            <w:r w:rsidR="007E3466">
              <w:rPr>
                <w:rFonts w:ascii="Garamond" w:hAnsi="Garamond"/>
                <w:sz w:val="20"/>
                <w:szCs w:val="20"/>
                <w:lang w:val="sq-AL"/>
              </w:rPr>
              <w:t>ë</w:t>
            </w:r>
            <w:r w:rsidRPr="00BB5C26">
              <w:rPr>
                <w:rFonts w:ascii="Garamond" w:hAnsi="Garamond"/>
                <w:sz w:val="20"/>
                <w:szCs w:val="20"/>
                <w:lang w:val="sq-AL"/>
              </w:rPr>
              <w:t xml:space="preserve"> e dyt</w:t>
            </w:r>
            <w:r w:rsidR="007E3466">
              <w:rPr>
                <w:rFonts w:ascii="Garamond" w:hAnsi="Garamond"/>
                <w:sz w:val="20"/>
                <w:szCs w:val="20"/>
                <w:lang w:val="sq-AL"/>
              </w:rPr>
              <w:t>ë</w:t>
            </w:r>
            <w:r w:rsidRPr="00BB5C26">
              <w:rPr>
                <w:rFonts w:ascii="Garamond" w:hAnsi="Garamond"/>
                <w:sz w:val="20"/>
                <w:szCs w:val="20"/>
                <w:lang w:val="sq-AL"/>
              </w:rPr>
              <w:t>” n</w:t>
            </w:r>
            <w:r w:rsidR="007E3466">
              <w:rPr>
                <w:rFonts w:ascii="Garamond" w:hAnsi="Garamond"/>
                <w:sz w:val="20"/>
                <w:szCs w:val="20"/>
                <w:lang w:val="sq-AL"/>
              </w:rPr>
              <w:t>ë</w:t>
            </w:r>
            <w:r w:rsidRPr="00BB5C26">
              <w:rPr>
                <w:rFonts w:ascii="Garamond" w:hAnsi="Garamond"/>
                <w:sz w:val="20"/>
                <w:szCs w:val="20"/>
                <w:lang w:val="sq-AL"/>
              </w:rPr>
              <w:t xml:space="preserve"> ar</w:t>
            </w:r>
            <w:r w:rsidR="007E3466">
              <w:rPr>
                <w:rFonts w:ascii="Garamond" w:hAnsi="Garamond"/>
                <w:sz w:val="20"/>
                <w:szCs w:val="20"/>
                <w:lang w:val="sq-AL"/>
              </w:rPr>
              <w:t>ë</w:t>
            </w:r>
            <w:r w:rsidRPr="00BB5C26">
              <w:rPr>
                <w:rFonts w:ascii="Garamond" w:hAnsi="Garamond"/>
                <w:sz w:val="20"/>
                <w:szCs w:val="20"/>
                <w:lang w:val="sq-AL"/>
              </w:rPr>
              <w:t>)</w:t>
            </w:r>
          </w:p>
          <w:p w14:paraId="3550A34E" w14:textId="77777777" w:rsidR="00272718" w:rsidRPr="00BB5C26" w:rsidRDefault="00272718" w:rsidP="001F48CD">
            <w:pPr>
              <w:spacing w:after="0" w:line="240" w:lineRule="auto"/>
              <w:ind w:firstLine="0"/>
              <w:rPr>
                <w:rFonts w:ascii="Garamond" w:hAnsi="Garamond"/>
                <w:sz w:val="20"/>
                <w:szCs w:val="20"/>
                <w:lang w:val="sq-AL"/>
              </w:rPr>
            </w:pPr>
          </w:p>
          <w:p w14:paraId="3550A34F" w14:textId="24F484B5"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 xml:space="preserve">(Sf2x) </w:t>
            </w:r>
          </w:p>
        </w:tc>
        <w:tc>
          <w:tcPr>
            <w:tcW w:w="1125" w:type="pct"/>
            <w:tcBorders>
              <w:top w:val="nil"/>
              <w:left w:val="nil"/>
              <w:bottom w:val="single" w:sz="4" w:space="0" w:color="auto"/>
              <w:right w:val="single" w:sz="4" w:space="0" w:color="auto"/>
            </w:tcBorders>
            <w:shd w:val="clear" w:color="auto" w:fill="auto"/>
            <w:noWrap/>
            <w:vAlign w:val="bottom"/>
            <w:hideMark/>
          </w:tcPr>
          <w:p w14:paraId="3550A350"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51"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kultura të dyta nuk mund të jetë më e madhe se sipërfaqja e mbetur e parcelës</w:t>
            </w:r>
          </w:p>
        </w:tc>
      </w:tr>
      <w:tr w:rsidR="00272718" w:rsidRPr="006C24CB" w14:paraId="3550A357" w14:textId="77777777" w:rsidTr="0031215C">
        <w:trPr>
          <w:trHeight w:val="29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5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324" w:type="pct"/>
            <w:tcBorders>
              <w:top w:val="nil"/>
              <w:left w:val="nil"/>
              <w:bottom w:val="single" w:sz="4" w:space="0" w:color="auto"/>
              <w:right w:val="single" w:sz="4" w:space="0" w:color="auto"/>
            </w:tcBorders>
            <w:shd w:val="clear" w:color="auto" w:fill="auto"/>
            <w:noWrap/>
            <w:vAlign w:val="bottom"/>
            <w:hideMark/>
          </w:tcPr>
          <w:p w14:paraId="3550A35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125" w:type="pct"/>
            <w:tcBorders>
              <w:top w:val="nil"/>
              <w:left w:val="nil"/>
              <w:bottom w:val="single" w:sz="4" w:space="0" w:color="auto"/>
              <w:right w:val="single" w:sz="4" w:space="0" w:color="auto"/>
            </w:tcBorders>
            <w:shd w:val="clear" w:color="auto" w:fill="auto"/>
            <w:noWrap/>
            <w:vAlign w:val="bottom"/>
            <w:hideMark/>
          </w:tcPr>
          <w:p w14:paraId="3550A355"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2021" w:type="pct"/>
            <w:tcBorders>
              <w:top w:val="nil"/>
              <w:left w:val="nil"/>
              <w:bottom w:val="single" w:sz="4" w:space="0" w:color="auto"/>
              <w:right w:val="single" w:sz="4" w:space="0" w:color="auto"/>
            </w:tcBorders>
            <w:shd w:val="clear" w:color="auto" w:fill="auto"/>
            <w:noWrap/>
            <w:vAlign w:val="bottom"/>
            <w:hideMark/>
          </w:tcPr>
          <w:p w14:paraId="3550A356"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r>
      <w:tr w:rsidR="00272718" w:rsidRPr="006C24CB" w14:paraId="3550A35E"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58"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TotMbj1</w:t>
            </w:r>
          </w:p>
        </w:tc>
        <w:tc>
          <w:tcPr>
            <w:tcW w:w="1324" w:type="pct"/>
            <w:tcBorders>
              <w:top w:val="nil"/>
              <w:left w:val="nil"/>
              <w:bottom w:val="single" w:sz="4" w:space="0" w:color="auto"/>
              <w:right w:val="single" w:sz="4" w:space="0" w:color="auto"/>
            </w:tcBorders>
            <w:shd w:val="clear" w:color="auto" w:fill="auto"/>
            <w:vAlign w:val="bottom"/>
            <w:hideMark/>
          </w:tcPr>
          <w:p w14:paraId="3550A359" w14:textId="47FFDB60"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p>
          <w:p w14:paraId="3550A35A" w14:textId="77777777" w:rsidR="00272718" w:rsidRPr="00BB5C26" w:rsidRDefault="00272718" w:rsidP="001F48CD">
            <w:pPr>
              <w:spacing w:after="0" w:line="240" w:lineRule="auto"/>
              <w:ind w:firstLine="0"/>
              <w:rPr>
                <w:rFonts w:ascii="Garamond" w:hAnsi="Garamond"/>
                <w:sz w:val="20"/>
                <w:szCs w:val="20"/>
                <w:lang w:val="sq-AL"/>
              </w:rPr>
            </w:pPr>
          </w:p>
          <w:p w14:paraId="3550A35B"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Sr1+SP+SF1</w:t>
            </w:r>
          </w:p>
        </w:tc>
        <w:tc>
          <w:tcPr>
            <w:tcW w:w="1125" w:type="pct"/>
            <w:tcBorders>
              <w:top w:val="nil"/>
              <w:left w:val="nil"/>
              <w:bottom w:val="single" w:sz="4" w:space="0" w:color="auto"/>
              <w:right w:val="single" w:sz="4" w:space="0" w:color="auto"/>
            </w:tcBorders>
            <w:shd w:val="clear" w:color="auto" w:fill="auto"/>
            <w:noWrap/>
            <w:vAlign w:val="bottom"/>
            <w:hideMark/>
          </w:tcPr>
          <w:p w14:paraId="3550A35C"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TotMbj1 &lt;= ParSx</w:t>
            </w:r>
          </w:p>
        </w:tc>
        <w:tc>
          <w:tcPr>
            <w:tcW w:w="2021" w:type="pct"/>
            <w:tcBorders>
              <w:top w:val="nil"/>
              <w:left w:val="nil"/>
              <w:bottom w:val="single" w:sz="4" w:space="0" w:color="auto"/>
              <w:right w:val="single" w:sz="4" w:space="0" w:color="auto"/>
            </w:tcBorders>
            <w:shd w:val="clear" w:color="auto" w:fill="auto"/>
            <w:vAlign w:val="bottom"/>
            <w:hideMark/>
          </w:tcPr>
          <w:p w14:paraId="3550A35D"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të gjitha kulturat nuk mund të jetë më e madhe së sipërfaqja e parcelës</w:t>
            </w:r>
          </w:p>
        </w:tc>
      </w:tr>
      <w:tr w:rsidR="00272718" w:rsidRPr="006C24CB" w14:paraId="3550A365"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5F"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TotMbj2</w:t>
            </w:r>
          </w:p>
        </w:tc>
        <w:tc>
          <w:tcPr>
            <w:tcW w:w="1324" w:type="pct"/>
            <w:tcBorders>
              <w:top w:val="nil"/>
              <w:left w:val="nil"/>
              <w:bottom w:val="single" w:sz="4" w:space="0" w:color="auto"/>
              <w:right w:val="single" w:sz="4" w:space="0" w:color="auto"/>
            </w:tcBorders>
            <w:shd w:val="clear" w:color="auto" w:fill="auto"/>
            <w:vAlign w:val="bottom"/>
            <w:hideMark/>
          </w:tcPr>
          <w:p w14:paraId="3550A360" w14:textId="3D8FDA40"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p>
          <w:p w14:paraId="3550A361" w14:textId="77777777" w:rsidR="00272718" w:rsidRPr="00BB5C26" w:rsidRDefault="00272718" w:rsidP="001F48CD">
            <w:pPr>
              <w:spacing w:after="0" w:line="240" w:lineRule="auto"/>
              <w:ind w:firstLine="0"/>
              <w:rPr>
                <w:rFonts w:ascii="Garamond" w:hAnsi="Garamond"/>
                <w:sz w:val="20"/>
                <w:szCs w:val="20"/>
                <w:lang w:val="sq-AL"/>
              </w:rPr>
            </w:pPr>
          </w:p>
          <w:p w14:paraId="3550A362"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Sr2+SP+SF2</w:t>
            </w:r>
          </w:p>
        </w:tc>
        <w:tc>
          <w:tcPr>
            <w:tcW w:w="1125" w:type="pct"/>
            <w:tcBorders>
              <w:top w:val="nil"/>
              <w:left w:val="nil"/>
              <w:bottom w:val="single" w:sz="4" w:space="0" w:color="auto"/>
              <w:right w:val="single" w:sz="4" w:space="0" w:color="auto"/>
            </w:tcBorders>
            <w:shd w:val="clear" w:color="auto" w:fill="auto"/>
            <w:noWrap/>
            <w:vAlign w:val="bottom"/>
            <w:hideMark/>
          </w:tcPr>
          <w:p w14:paraId="3550A36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TotMbj2 &lt;= ParSx</w:t>
            </w:r>
          </w:p>
        </w:tc>
        <w:tc>
          <w:tcPr>
            <w:tcW w:w="2021" w:type="pct"/>
            <w:tcBorders>
              <w:top w:val="nil"/>
              <w:left w:val="nil"/>
              <w:bottom w:val="single" w:sz="4" w:space="0" w:color="auto"/>
              <w:right w:val="single" w:sz="4" w:space="0" w:color="auto"/>
            </w:tcBorders>
            <w:shd w:val="clear" w:color="auto" w:fill="auto"/>
            <w:vAlign w:val="bottom"/>
            <w:hideMark/>
          </w:tcPr>
          <w:p w14:paraId="3550A36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të gjitha kulturat nuk mund të jetë më e madhe së sipërfaqja e parcelës</w:t>
            </w:r>
          </w:p>
        </w:tc>
      </w:tr>
    </w:tbl>
    <w:p w14:paraId="3550A366" w14:textId="77777777" w:rsidR="00E45983" w:rsidRPr="00BB5C26" w:rsidRDefault="00E45983" w:rsidP="001C64D2">
      <w:pPr>
        <w:spacing w:after="0" w:line="240" w:lineRule="auto"/>
        <w:rPr>
          <w:rFonts w:ascii="Garamond" w:hAnsi="Garamond"/>
          <w:sz w:val="24"/>
          <w:szCs w:val="24"/>
          <w:lang w:val="sq-AL"/>
        </w:rPr>
      </w:pPr>
    </w:p>
    <w:p w14:paraId="3550A367" w14:textId="77777777" w:rsidR="00E45983" w:rsidRPr="00BB5C26" w:rsidRDefault="00E45983" w:rsidP="001C64D2">
      <w:pPr>
        <w:spacing w:after="0" w:line="240" w:lineRule="auto"/>
        <w:rPr>
          <w:rFonts w:ascii="Garamond" w:hAnsi="Garamond"/>
          <w:sz w:val="24"/>
          <w:szCs w:val="24"/>
          <w:lang w:val="sq-AL"/>
        </w:rPr>
      </w:pPr>
    </w:p>
    <w:p w14:paraId="3550A368" w14:textId="77777777" w:rsidR="00E45983" w:rsidRPr="00BB5C26" w:rsidRDefault="00E45983" w:rsidP="001C64D2">
      <w:pPr>
        <w:spacing w:after="0" w:line="240" w:lineRule="auto"/>
        <w:rPr>
          <w:rFonts w:ascii="Garamond" w:hAnsi="Garamond"/>
          <w:sz w:val="24"/>
          <w:szCs w:val="24"/>
          <w:lang w:val="sq-AL"/>
        </w:rPr>
      </w:pPr>
    </w:p>
    <w:p w14:paraId="3550A369" w14:textId="77777777" w:rsidR="00E45983" w:rsidRPr="00BB5C26" w:rsidRDefault="00E45983" w:rsidP="001C64D2">
      <w:pPr>
        <w:spacing w:after="0" w:line="240" w:lineRule="auto"/>
        <w:rPr>
          <w:rFonts w:ascii="Garamond" w:hAnsi="Garamond"/>
          <w:sz w:val="24"/>
          <w:szCs w:val="24"/>
          <w:lang w:val="sq-AL"/>
        </w:rPr>
      </w:pPr>
    </w:p>
    <w:p w14:paraId="3550A36A" w14:textId="77777777" w:rsidR="00E45983" w:rsidRPr="00BB5C26" w:rsidRDefault="00E45983" w:rsidP="001C64D2">
      <w:pPr>
        <w:spacing w:after="0" w:line="240" w:lineRule="auto"/>
        <w:rPr>
          <w:rFonts w:ascii="Garamond" w:hAnsi="Garamond"/>
          <w:sz w:val="24"/>
          <w:szCs w:val="24"/>
          <w:lang w:val="sq-AL"/>
        </w:rPr>
      </w:pPr>
    </w:p>
    <w:p w14:paraId="3550A36B" w14:textId="77777777" w:rsidR="00E45983" w:rsidRPr="00BB5C26" w:rsidRDefault="00E45983" w:rsidP="001C64D2">
      <w:pPr>
        <w:spacing w:after="0" w:line="240" w:lineRule="auto"/>
        <w:rPr>
          <w:rFonts w:ascii="Garamond" w:hAnsi="Garamond"/>
          <w:sz w:val="24"/>
          <w:szCs w:val="24"/>
          <w:lang w:val="sq-AL"/>
        </w:rPr>
      </w:pPr>
    </w:p>
    <w:p w14:paraId="3550A36C" w14:textId="77777777" w:rsidR="00E45983" w:rsidRPr="00BB5C26" w:rsidRDefault="00E45983" w:rsidP="001C64D2">
      <w:pPr>
        <w:spacing w:after="0" w:line="240" w:lineRule="auto"/>
        <w:rPr>
          <w:rFonts w:ascii="Garamond" w:hAnsi="Garamond"/>
          <w:sz w:val="24"/>
          <w:szCs w:val="24"/>
          <w:lang w:val="sq-AL"/>
        </w:rPr>
      </w:pPr>
    </w:p>
    <w:p w14:paraId="3550A36D"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Kushte logjike të tjera</w:t>
      </w:r>
    </w:p>
    <w:p w14:paraId="3550A36E" w14:textId="77777777" w:rsidR="00E45983" w:rsidRPr="00BB5C26" w:rsidRDefault="00E45983" w:rsidP="001C64D2">
      <w:pPr>
        <w:spacing w:after="0" w:line="240" w:lineRule="auto"/>
        <w:rPr>
          <w:rFonts w:ascii="Garamond" w:hAnsi="Garamond"/>
          <w:sz w:val="24"/>
          <w:szCs w:val="24"/>
          <w:highlight w:val="yellow"/>
          <w:lang w:val="sq-AL"/>
        </w:rPr>
      </w:pPr>
    </w:p>
    <w:tbl>
      <w:tblPr>
        <w:tblStyle w:val="TableGrid"/>
        <w:tblW w:w="5000" w:type="pct"/>
        <w:tblLook w:val="04A0" w:firstRow="1" w:lastRow="0" w:firstColumn="1" w:lastColumn="0" w:noHBand="0" w:noVBand="1"/>
      </w:tblPr>
      <w:tblGrid>
        <w:gridCol w:w="4220"/>
        <w:gridCol w:w="5022"/>
      </w:tblGrid>
      <w:tr w:rsidR="00272718" w:rsidRPr="00BB5C26" w14:paraId="3550A371" w14:textId="77777777" w:rsidTr="00E45983">
        <w:tc>
          <w:tcPr>
            <w:tcW w:w="2283" w:type="pct"/>
            <w:shd w:val="clear" w:color="auto" w:fill="auto"/>
          </w:tcPr>
          <w:p w14:paraId="3550A36F" w14:textId="77777777" w:rsidR="00272718" w:rsidRPr="00BB5C26" w:rsidRDefault="00E45983" w:rsidP="00E45983">
            <w:pPr>
              <w:ind w:firstLine="0"/>
              <w:rPr>
                <w:rFonts w:ascii="Garamond" w:hAnsi="Garamond"/>
                <w:lang w:val="sq-AL"/>
              </w:rPr>
            </w:pPr>
            <w:r w:rsidRPr="00BB5C26">
              <w:rPr>
                <w:rFonts w:ascii="Garamond" w:hAnsi="Garamond"/>
                <w:lang w:val="sq-AL"/>
              </w:rPr>
              <w:t>(duhet të jetë</w:t>
            </w:r>
            <w:r w:rsidR="00272718" w:rsidRPr="00BB5C26">
              <w:rPr>
                <w:rFonts w:ascii="Garamond" w:hAnsi="Garamond"/>
                <w:lang w:val="sq-AL"/>
              </w:rPr>
              <w:t>)</w:t>
            </w:r>
          </w:p>
        </w:tc>
        <w:tc>
          <w:tcPr>
            <w:tcW w:w="2717" w:type="pct"/>
            <w:shd w:val="clear" w:color="auto" w:fill="auto"/>
          </w:tcPr>
          <w:p w14:paraId="3550A370" w14:textId="77777777" w:rsidR="00272718" w:rsidRPr="00BB5C26" w:rsidRDefault="00272718" w:rsidP="00E45983">
            <w:pPr>
              <w:ind w:firstLine="0"/>
              <w:rPr>
                <w:rFonts w:ascii="Garamond" w:hAnsi="Garamond"/>
                <w:lang w:val="sq-AL"/>
              </w:rPr>
            </w:pPr>
          </w:p>
        </w:tc>
      </w:tr>
      <w:tr w:rsidR="00272718" w:rsidRPr="006C24CB" w14:paraId="3550A376" w14:textId="77777777" w:rsidTr="00E45983">
        <w:tc>
          <w:tcPr>
            <w:tcW w:w="2283" w:type="pct"/>
            <w:shd w:val="clear" w:color="auto" w:fill="auto"/>
          </w:tcPr>
          <w:p w14:paraId="3550A372" w14:textId="77777777" w:rsidR="00272718" w:rsidRPr="00BB5C26" w:rsidRDefault="00272718" w:rsidP="00E45983">
            <w:pPr>
              <w:ind w:firstLine="0"/>
              <w:rPr>
                <w:rFonts w:ascii="Garamond" w:hAnsi="Garamond"/>
                <w:lang w:val="sq-AL"/>
              </w:rPr>
            </w:pPr>
            <w:r w:rsidRPr="00BB5C26">
              <w:rPr>
                <w:rFonts w:ascii="Garamond" w:hAnsi="Garamond"/>
                <w:lang w:val="sq-AL"/>
              </w:rPr>
              <w:t xml:space="preserve">IF SRx &gt; 0 THEN </w:t>
            </w:r>
          </w:p>
          <w:p w14:paraId="3550A373" w14:textId="6E11C195" w:rsidR="00E45983" w:rsidRPr="00BB5C26" w:rsidRDefault="007068E3" w:rsidP="00E45983">
            <w:pPr>
              <w:ind w:firstLine="0"/>
              <w:rPr>
                <w:rFonts w:ascii="Garamond" w:hAnsi="Garamond"/>
                <w:lang w:val="sq-AL"/>
              </w:rPr>
            </w:pPr>
            <w:r>
              <w:rPr>
                <w:rFonts w:ascii="Garamond" w:hAnsi="Garamond"/>
                <w:lang w:val="sq-AL"/>
              </w:rPr>
              <w:tab/>
              <w:t>((</w:t>
            </w:r>
            <w:r w:rsidR="00272718" w:rsidRPr="00BB5C26">
              <w:rPr>
                <w:rFonts w:ascii="Garamond" w:hAnsi="Garamond"/>
                <w:lang w:val="sq-AL"/>
              </w:rPr>
              <w:t xml:space="preserve">Sr1 &gt; 0 AND Sr1 &lt;= SRx) </w:t>
            </w:r>
            <w:r w:rsidR="00272718" w:rsidRPr="00BB5C26">
              <w:rPr>
                <w:rFonts w:ascii="Garamond" w:hAnsi="Garamond"/>
                <w:lang w:val="sq-AL"/>
              </w:rPr>
              <w:br/>
            </w:r>
            <w:r w:rsidR="00272718" w:rsidRPr="00BB5C26">
              <w:rPr>
                <w:rFonts w:ascii="Garamond" w:hAnsi="Garamond"/>
                <w:lang w:val="sq-AL"/>
              </w:rPr>
              <w:tab/>
            </w:r>
            <w:r w:rsidR="004939E1" w:rsidRPr="00BB5C26">
              <w:rPr>
                <w:rFonts w:ascii="Garamond" w:hAnsi="Garamond"/>
                <w:lang w:val="sq-AL"/>
              </w:rPr>
              <w:t xml:space="preserve"> </w:t>
            </w:r>
            <w:r w:rsidR="00272718" w:rsidRPr="00BB5C26">
              <w:rPr>
                <w:rFonts w:ascii="Garamond" w:hAnsi="Garamond"/>
                <w:lang w:val="sq-AL"/>
              </w:rPr>
              <w:t>OR</w:t>
            </w:r>
            <w:r w:rsidR="00272718" w:rsidRPr="00BB5C26">
              <w:rPr>
                <w:rFonts w:ascii="Garamond" w:hAnsi="Garamond"/>
                <w:lang w:val="sq-AL"/>
              </w:rPr>
              <w:tab/>
            </w:r>
            <w:r w:rsidR="004939E1" w:rsidRPr="00BB5C26">
              <w:rPr>
                <w:rFonts w:ascii="Garamond" w:hAnsi="Garamond"/>
                <w:lang w:val="sq-AL"/>
              </w:rPr>
              <w:t xml:space="preserve"> </w:t>
            </w:r>
          </w:p>
          <w:p w14:paraId="3550A374" w14:textId="3CAA9661" w:rsidR="00272718" w:rsidRPr="00BB5C26" w:rsidRDefault="007068E3" w:rsidP="00E45983">
            <w:pPr>
              <w:ind w:firstLine="0"/>
              <w:rPr>
                <w:rFonts w:ascii="Garamond" w:hAnsi="Garamond"/>
                <w:lang w:val="sq-AL"/>
              </w:rPr>
            </w:pPr>
            <w:r>
              <w:rPr>
                <w:rFonts w:ascii="Garamond" w:hAnsi="Garamond"/>
                <w:lang w:val="sq-AL"/>
              </w:rPr>
              <w:t xml:space="preserve">      (Sr2 &gt; 0 AND Sr2 &lt;= SRx)</w:t>
            </w:r>
            <w:r w:rsidR="00272718" w:rsidRPr="00BB5C26">
              <w:rPr>
                <w:rFonts w:ascii="Garamond" w:hAnsi="Garamond"/>
                <w:lang w:val="sq-AL"/>
              </w:rPr>
              <w:t>)</w:t>
            </w:r>
          </w:p>
        </w:tc>
        <w:tc>
          <w:tcPr>
            <w:tcW w:w="2717" w:type="pct"/>
            <w:shd w:val="clear" w:color="auto" w:fill="auto"/>
          </w:tcPr>
          <w:p w14:paraId="3550A375" w14:textId="7D0A13DF" w:rsidR="00272718" w:rsidRPr="00BB5C26" w:rsidRDefault="00272718" w:rsidP="000E2BDD">
            <w:pPr>
              <w:ind w:firstLine="0"/>
              <w:rPr>
                <w:rFonts w:ascii="Garamond" w:hAnsi="Garamond"/>
                <w:lang w:val="sq-AL"/>
              </w:rPr>
            </w:pPr>
            <w:r w:rsidRPr="00BB5C26">
              <w:rPr>
                <w:rFonts w:ascii="Garamond" w:hAnsi="Garamond"/>
                <w:lang w:val="sq-AL"/>
              </w:rPr>
              <w:t xml:space="preserve">Nëse ka </w:t>
            </w:r>
            <w:r w:rsidR="007068E3" w:rsidRPr="00BB5C26">
              <w:rPr>
                <w:rFonts w:ascii="Garamond" w:hAnsi="Garamond"/>
                <w:lang w:val="sq-AL"/>
              </w:rPr>
              <w:t>se</w:t>
            </w:r>
            <w:r w:rsidR="007068E3">
              <w:rPr>
                <w:rFonts w:ascii="Garamond" w:hAnsi="Garamond"/>
                <w:lang w:val="sq-AL"/>
              </w:rPr>
              <w:t>r</w:t>
            </w:r>
            <w:r w:rsidR="007068E3" w:rsidRPr="00BB5C26">
              <w:rPr>
                <w:rFonts w:ascii="Garamond" w:hAnsi="Garamond"/>
                <w:lang w:val="sq-AL"/>
              </w:rPr>
              <w:t>rë</w:t>
            </w:r>
            <w:r w:rsidRPr="00BB5C26">
              <w:rPr>
                <w:rFonts w:ascii="Garamond" w:hAnsi="Garamond"/>
                <w:lang w:val="sq-AL"/>
              </w:rPr>
              <w:t>, duhet të ketë mbjellje të paktën në një sezon, dhe sip. totale e mbjellë në sezon duhet të jetë më e vogël ose bara</w:t>
            </w:r>
            <w:r w:rsidR="000E2BDD">
              <w:rPr>
                <w:rFonts w:ascii="Garamond" w:hAnsi="Garamond"/>
                <w:lang w:val="sq-AL"/>
              </w:rPr>
              <w:t>s</w:t>
            </w:r>
            <w:r w:rsidRPr="00BB5C26">
              <w:rPr>
                <w:rFonts w:ascii="Garamond" w:hAnsi="Garamond"/>
                <w:lang w:val="sq-AL"/>
              </w:rPr>
              <w:t xml:space="preserve"> &lt;= </w:t>
            </w:r>
            <w:r w:rsidR="000E2BDD" w:rsidRPr="00BB5C26">
              <w:rPr>
                <w:rFonts w:ascii="Garamond" w:hAnsi="Garamond"/>
                <w:lang w:val="sq-AL"/>
              </w:rPr>
              <w:t>sip</w:t>
            </w:r>
            <w:r w:rsidRPr="00BB5C26">
              <w:rPr>
                <w:rFonts w:ascii="Garamond" w:hAnsi="Garamond"/>
                <w:lang w:val="sq-AL"/>
              </w:rPr>
              <w:t xml:space="preserve">. e </w:t>
            </w:r>
            <w:r w:rsidR="000E2BDD" w:rsidRPr="00BB5C26">
              <w:rPr>
                <w:rFonts w:ascii="Garamond" w:hAnsi="Garamond"/>
                <w:lang w:val="sq-AL"/>
              </w:rPr>
              <w:t>ser</w:t>
            </w:r>
            <w:r w:rsidR="000E2BDD">
              <w:rPr>
                <w:rFonts w:ascii="Garamond" w:hAnsi="Garamond"/>
                <w:lang w:val="sq-AL"/>
              </w:rPr>
              <w:t>r</w:t>
            </w:r>
            <w:r w:rsidR="000E2BDD" w:rsidRPr="00BB5C26">
              <w:rPr>
                <w:rFonts w:ascii="Garamond" w:hAnsi="Garamond"/>
                <w:lang w:val="sq-AL"/>
              </w:rPr>
              <w:t>ë</w:t>
            </w:r>
            <w:r w:rsidR="000E2BDD">
              <w:rPr>
                <w:rFonts w:ascii="Garamond" w:hAnsi="Garamond"/>
                <w:lang w:val="sq-AL"/>
              </w:rPr>
              <w:t>s</w:t>
            </w:r>
          </w:p>
        </w:tc>
      </w:tr>
      <w:tr w:rsidR="00272718" w:rsidRPr="006C24CB" w14:paraId="3550A37A" w14:textId="77777777" w:rsidTr="00E45983">
        <w:tc>
          <w:tcPr>
            <w:tcW w:w="2283" w:type="pct"/>
            <w:shd w:val="clear" w:color="auto" w:fill="auto"/>
          </w:tcPr>
          <w:p w14:paraId="3550A377" w14:textId="5CCCF582" w:rsidR="00272718" w:rsidRPr="00BB5C26" w:rsidRDefault="004939E1" w:rsidP="00E45983">
            <w:pPr>
              <w:ind w:firstLine="0"/>
              <w:rPr>
                <w:rFonts w:ascii="Garamond" w:hAnsi="Garamond"/>
                <w:lang w:val="sq-AL"/>
              </w:rPr>
            </w:pPr>
            <w:r w:rsidRPr="00BB5C26">
              <w:rPr>
                <w:rFonts w:ascii="Garamond" w:hAnsi="Garamond"/>
                <w:lang w:val="sq-AL"/>
              </w:rPr>
              <w:t xml:space="preserve"> </w:t>
            </w:r>
            <w:r w:rsidR="00272718" w:rsidRPr="00BB5C26">
              <w:rPr>
                <w:rFonts w:ascii="Garamond" w:hAnsi="Garamond"/>
                <w:lang w:val="sq-AL"/>
              </w:rPr>
              <w:t xml:space="preserve">IF SRx = 0 THEN </w:t>
            </w:r>
          </w:p>
          <w:p w14:paraId="3550A378" w14:textId="3C6C9B9D" w:rsidR="00272718" w:rsidRPr="00BB5C26" w:rsidRDefault="007068E3" w:rsidP="00E45983">
            <w:pPr>
              <w:ind w:firstLine="0"/>
              <w:rPr>
                <w:rFonts w:ascii="Garamond" w:hAnsi="Garamond"/>
                <w:lang w:val="sq-AL"/>
              </w:rPr>
            </w:pPr>
            <w:r>
              <w:rPr>
                <w:rFonts w:ascii="Garamond" w:hAnsi="Garamond"/>
                <w:lang w:val="sq-AL"/>
              </w:rPr>
              <w:tab/>
              <w:t>(Sr1 = 0 AND Sr2 = 0</w:t>
            </w:r>
            <w:r w:rsidR="00272718" w:rsidRPr="00BB5C26">
              <w:rPr>
                <w:rFonts w:ascii="Garamond" w:hAnsi="Garamond"/>
                <w:lang w:val="sq-AL"/>
              </w:rPr>
              <w:t xml:space="preserve">) </w:t>
            </w:r>
          </w:p>
        </w:tc>
        <w:tc>
          <w:tcPr>
            <w:tcW w:w="2717" w:type="pct"/>
            <w:shd w:val="clear" w:color="auto" w:fill="auto"/>
          </w:tcPr>
          <w:p w14:paraId="3550A379" w14:textId="014B5866" w:rsidR="00272718" w:rsidRPr="00BB5C26" w:rsidRDefault="00272718" w:rsidP="000E2BDD">
            <w:pPr>
              <w:ind w:firstLine="0"/>
              <w:rPr>
                <w:rFonts w:ascii="Garamond" w:hAnsi="Garamond"/>
                <w:lang w:val="sq-AL"/>
              </w:rPr>
            </w:pPr>
            <w:r w:rsidRPr="00BB5C26">
              <w:rPr>
                <w:rFonts w:ascii="Garamond" w:hAnsi="Garamond"/>
                <w:lang w:val="sq-AL"/>
              </w:rPr>
              <w:t xml:space="preserve">Nëse nuk ka </w:t>
            </w:r>
            <w:r w:rsidR="000E2BDD" w:rsidRPr="00BB5C26">
              <w:rPr>
                <w:rFonts w:ascii="Garamond" w:hAnsi="Garamond"/>
                <w:lang w:val="sq-AL"/>
              </w:rPr>
              <w:t>ser</w:t>
            </w:r>
            <w:r w:rsidR="000E2BDD">
              <w:rPr>
                <w:rFonts w:ascii="Garamond" w:hAnsi="Garamond"/>
                <w:lang w:val="sq-AL"/>
              </w:rPr>
              <w:t>r</w:t>
            </w:r>
            <w:r w:rsidR="000E2BDD" w:rsidRPr="00BB5C26">
              <w:rPr>
                <w:rFonts w:ascii="Garamond" w:hAnsi="Garamond"/>
                <w:lang w:val="sq-AL"/>
              </w:rPr>
              <w:t>ë</w:t>
            </w:r>
            <w:r w:rsidRPr="00BB5C26">
              <w:rPr>
                <w:rFonts w:ascii="Garamond" w:hAnsi="Garamond"/>
                <w:lang w:val="sq-AL"/>
              </w:rPr>
              <w:t xml:space="preserve">, nuk ka </w:t>
            </w:r>
            <w:r w:rsidR="000E2BDD" w:rsidRPr="00BB5C26">
              <w:rPr>
                <w:rFonts w:ascii="Garamond" w:hAnsi="Garamond"/>
                <w:lang w:val="sq-AL"/>
              </w:rPr>
              <w:t>sip</w:t>
            </w:r>
            <w:r w:rsidRPr="00BB5C26">
              <w:rPr>
                <w:rFonts w:ascii="Garamond" w:hAnsi="Garamond"/>
                <w:lang w:val="sq-AL"/>
              </w:rPr>
              <w:t xml:space="preserve">. të mbjellë në </w:t>
            </w:r>
            <w:r w:rsidR="000E2BDD" w:rsidRPr="00BB5C26">
              <w:rPr>
                <w:rFonts w:ascii="Garamond" w:hAnsi="Garamond"/>
                <w:lang w:val="sq-AL"/>
              </w:rPr>
              <w:t>se</w:t>
            </w:r>
            <w:r w:rsidR="000E2BDD">
              <w:rPr>
                <w:rFonts w:ascii="Garamond" w:hAnsi="Garamond"/>
                <w:lang w:val="sq-AL"/>
              </w:rPr>
              <w:t>r</w:t>
            </w:r>
            <w:r w:rsidR="000E2BDD" w:rsidRPr="00BB5C26">
              <w:rPr>
                <w:rFonts w:ascii="Garamond" w:hAnsi="Garamond"/>
                <w:lang w:val="sq-AL"/>
              </w:rPr>
              <w:t>rë</w:t>
            </w:r>
          </w:p>
        </w:tc>
      </w:tr>
      <w:tr w:rsidR="00272718" w:rsidRPr="006C24CB" w14:paraId="3550A37D" w14:textId="77777777" w:rsidTr="00E45983">
        <w:tc>
          <w:tcPr>
            <w:tcW w:w="2283" w:type="pct"/>
            <w:shd w:val="clear" w:color="auto" w:fill="auto"/>
          </w:tcPr>
          <w:p w14:paraId="3550A37B" w14:textId="77777777" w:rsidR="00272718" w:rsidRPr="00BB5C26" w:rsidRDefault="00272718" w:rsidP="00E45983">
            <w:pPr>
              <w:ind w:firstLine="0"/>
              <w:rPr>
                <w:rFonts w:ascii="Garamond" w:hAnsi="Garamond"/>
                <w:sz w:val="12"/>
                <w:lang w:val="sq-AL"/>
              </w:rPr>
            </w:pPr>
          </w:p>
        </w:tc>
        <w:tc>
          <w:tcPr>
            <w:tcW w:w="2717" w:type="pct"/>
            <w:shd w:val="clear" w:color="auto" w:fill="auto"/>
          </w:tcPr>
          <w:p w14:paraId="3550A37C" w14:textId="77777777" w:rsidR="00272718" w:rsidRPr="00BB5C26" w:rsidRDefault="00272718" w:rsidP="00E45983">
            <w:pPr>
              <w:ind w:firstLine="0"/>
              <w:rPr>
                <w:rFonts w:ascii="Garamond" w:hAnsi="Garamond"/>
                <w:sz w:val="12"/>
                <w:lang w:val="sq-AL"/>
              </w:rPr>
            </w:pPr>
          </w:p>
        </w:tc>
      </w:tr>
      <w:tr w:rsidR="00272718" w:rsidRPr="006C24CB" w14:paraId="3550A382" w14:textId="77777777" w:rsidTr="00E45983">
        <w:tc>
          <w:tcPr>
            <w:tcW w:w="2283" w:type="pct"/>
            <w:shd w:val="clear" w:color="auto" w:fill="auto"/>
          </w:tcPr>
          <w:p w14:paraId="3550A37E" w14:textId="3DF375D6" w:rsidR="00272718" w:rsidRPr="00BB5C26" w:rsidRDefault="00272718" w:rsidP="00E45983">
            <w:pPr>
              <w:ind w:firstLine="0"/>
              <w:rPr>
                <w:rFonts w:ascii="Garamond" w:hAnsi="Garamond"/>
                <w:lang w:val="sq-AL"/>
              </w:rPr>
            </w:pPr>
            <w:r w:rsidRPr="00BB5C26">
              <w:rPr>
                <w:rFonts w:ascii="Garamond" w:hAnsi="Garamond"/>
                <w:lang w:val="sq-AL"/>
              </w:rPr>
              <w:t>IF (SRx=0 AND SP=0)</w:t>
            </w:r>
            <w:r w:rsidR="004939E1" w:rsidRPr="00BB5C26">
              <w:rPr>
                <w:rFonts w:ascii="Garamond" w:hAnsi="Garamond"/>
                <w:lang w:val="sq-AL"/>
              </w:rPr>
              <w:t xml:space="preserve"> </w:t>
            </w:r>
            <w:r w:rsidRPr="00BB5C26">
              <w:rPr>
                <w:rFonts w:ascii="Garamond" w:hAnsi="Garamond"/>
                <w:lang w:val="sq-AL"/>
              </w:rPr>
              <w:t>THEN</w:t>
            </w:r>
          </w:p>
          <w:p w14:paraId="3550A37F" w14:textId="16F1287A" w:rsidR="00272718" w:rsidRPr="00BB5C26" w:rsidRDefault="007068E3" w:rsidP="00E45983">
            <w:pPr>
              <w:ind w:firstLine="0"/>
              <w:rPr>
                <w:rFonts w:ascii="Garamond" w:hAnsi="Garamond"/>
                <w:lang w:val="sq-AL"/>
              </w:rPr>
            </w:pPr>
            <w:r>
              <w:rPr>
                <w:rFonts w:ascii="Garamond" w:hAnsi="Garamond"/>
                <w:lang w:val="sq-AL"/>
              </w:rPr>
              <w:tab/>
            </w:r>
            <w:r w:rsidR="00272718" w:rsidRPr="00BB5C26">
              <w:rPr>
                <w:rFonts w:ascii="Garamond" w:hAnsi="Garamond"/>
                <w:lang w:val="sq-AL"/>
              </w:rPr>
              <w:t>(SF1 &lt;= ParSx</w:t>
            </w:r>
            <w:r w:rsidR="004939E1" w:rsidRPr="00BB5C26">
              <w:rPr>
                <w:rFonts w:ascii="Garamond" w:hAnsi="Garamond"/>
                <w:lang w:val="sq-AL"/>
              </w:rPr>
              <w:t xml:space="preserve"> </w:t>
            </w:r>
            <w:r w:rsidR="00272718" w:rsidRPr="00BB5C26">
              <w:rPr>
                <w:rFonts w:ascii="Garamond" w:hAnsi="Garamond"/>
                <w:lang w:val="sq-AL"/>
              </w:rPr>
              <w:t>AND</w:t>
            </w:r>
            <w:r w:rsidR="004939E1" w:rsidRPr="00BB5C26">
              <w:rPr>
                <w:rFonts w:ascii="Garamond" w:hAnsi="Garamond"/>
                <w:lang w:val="sq-AL"/>
              </w:rPr>
              <w:t xml:space="preserve"> </w:t>
            </w:r>
            <w:r w:rsidR="00272718" w:rsidRPr="00BB5C26">
              <w:rPr>
                <w:rFonts w:ascii="Garamond" w:hAnsi="Garamond"/>
                <w:lang w:val="sq-AL"/>
              </w:rPr>
              <w:t xml:space="preserve">SF1 &gt; 0) </w:t>
            </w:r>
            <w:r w:rsidR="00272718" w:rsidRPr="00BB5C26">
              <w:rPr>
                <w:rFonts w:ascii="Garamond" w:hAnsi="Garamond"/>
                <w:lang w:val="sq-AL"/>
              </w:rPr>
              <w:br/>
            </w:r>
          </w:p>
        </w:tc>
        <w:tc>
          <w:tcPr>
            <w:tcW w:w="2717" w:type="pct"/>
            <w:shd w:val="clear" w:color="auto" w:fill="auto"/>
          </w:tcPr>
          <w:p w14:paraId="3550A380" w14:textId="69CAE072" w:rsidR="00272718" w:rsidRPr="00BB5C26" w:rsidRDefault="00272718" w:rsidP="00E45983">
            <w:pPr>
              <w:ind w:firstLine="0"/>
              <w:rPr>
                <w:rFonts w:ascii="Garamond" w:hAnsi="Garamond"/>
                <w:lang w:val="sq-AL"/>
              </w:rPr>
            </w:pPr>
            <w:r w:rsidRPr="00BB5C26">
              <w:rPr>
                <w:rFonts w:ascii="Garamond" w:hAnsi="Garamond"/>
                <w:lang w:val="sq-AL"/>
              </w:rPr>
              <w:t xml:space="preserve">Në rast se ka vetëm </w:t>
            </w:r>
            <w:r w:rsidR="000E2BDD" w:rsidRPr="00BB5C26">
              <w:rPr>
                <w:rFonts w:ascii="Garamond" w:hAnsi="Garamond"/>
                <w:lang w:val="sq-AL"/>
              </w:rPr>
              <w:t>arë</w:t>
            </w:r>
            <w:r w:rsidRPr="00BB5C26">
              <w:rPr>
                <w:rFonts w:ascii="Garamond" w:hAnsi="Garamond"/>
                <w:lang w:val="sq-AL"/>
              </w:rPr>
              <w:t xml:space="preserve">, </w:t>
            </w:r>
            <w:r w:rsidR="000E2BDD" w:rsidRPr="00BB5C26">
              <w:rPr>
                <w:rFonts w:ascii="Garamond" w:hAnsi="Garamond"/>
                <w:lang w:val="sq-AL"/>
              </w:rPr>
              <w:t>atëherë</w:t>
            </w:r>
            <w:r w:rsidRPr="00BB5C26">
              <w:rPr>
                <w:rFonts w:ascii="Garamond" w:hAnsi="Garamond"/>
                <w:lang w:val="sq-AL"/>
              </w:rPr>
              <w:t xml:space="preserve"> duhet të ketë sipërfaqe të mbjellë në arë (</w:t>
            </w:r>
            <w:r w:rsidR="000E2BDD" w:rsidRPr="00BB5C26">
              <w:rPr>
                <w:rFonts w:ascii="Garamond" w:hAnsi="Garamond"/>
                <w:lang w:val="sq-AL"/>
              </w:rPr>
              <w:t xml:space="preserve">mbjellje </w:t>
            </w:r>
            <w:r w:rsidRPr="00BB5C26">
              <w:rPr>
                <w:rFonts w:ascii="Garamond" w:hAnsi="Garamond"/>
                <w:lang w:val="sq-AL"/>
              </w:rPr>
              <w:t>të para ose ekzistue</w:t>
            </w:r>
            <w:r w:rsidR="000E2BDD">
              <w:rPr>
                <w:rFonts w:ascii="Garamond" w:hAnsi="Garamond"/>
                <w:lang w:val="sq-AL"/>
              </w:rPr>
              <w:t>se)</w:t>
            </w:r>
          </w:p>
          <w:p w14:paraId="3550A381" w14:textId="77777777" w:rsidR="00272718" w:rsidRPr="00BB5C26" w:rsidRDefault="00272718" w:rsidP="00E45983">
            <w:pPr>
              <w:ind w:firstLine="0"/>
              <w:rPr>
                <w:rFonts w:ascii="Garamond" w:hAnsi="Garamond"/>
                <w:lang w:val="sq-AL"/>
              </w:rPr>
            </w:pPr>
          </w:p>
        </w:tc>
      </w:tr>
      <w:tr w:rsidR="00272718" w:rsidRPr="006C24CB" w14:paraId="3550A387" w14:textId="77777777" w:rsidTr="00E45983">
        <w:tc>
          <w:tcPr>
            <w:tcW w:w="2283" w:type="pct"/>
            <w:shd w:val="clear" w:color="auto" w:fill="auto"/>
          </w:tcPr>
          <w:p w14:paraId="3550A383" w14:textId="77777777" w:rsidR="00272718" w:rsidRPr="00BB5C26" w:rsidRDefault="00272718" w:rsidP="00E45983">
            <w:pPr>
              <w:ind w:firstLine="0"/>
              <w:rPr>
                <w:rFonts w:ascii="Garamond" w:hAnsi="Garamond"/>
                <w:lang w:val="sq-AL"/>
              </w:rPr>
            </w:pPr>
            <w:r w:rsidRPr="00BB5C26">
              <w:rPr>
                <w:rFonts w:ascii="Garamond" w:hAnsi="Garamond"/>
                <w:lang w:val="sq-AL"/>
              </w:rPr>
              <w:t>IF (SRx + SP &lt; ParSx) AND (SRx&gt;0 OR SP&gt;0) THEN</w:t>
            </w:r>
          </w:p>
          <w:p w14:paraId="3550A384" w14:textId="47384872" w:rsidR="00272718" w:rsidRPr="00BB5C26" w:rsidRDefault="007068E3" w:rsidP="00E45983">
            <w:pPr>
              <w:ind w:firstLine="0"/>
              <w:rPr>
                <w:rFonts w:ascii="Garamond" w:hAnsi="Garamond"/>
                <w:lang w:val="sq-AL"/>
              </w:rPr>
            </w:pPr>
            <w:r>
              <w:rPr>
                <w:rFonts w:ascii="Garamond" w:hAnsi="Garamond"/>
                <w:lang w:val="sq-AL"/>
              </w:rPr>
              <w:tab/>
              <w:t>(</w:t>
            </w:r>
            <w:r w:rsidR="00272718" w:rsidRPr="00BB5C26">
              <w:rPr>
                <w:rFonts w:ascii="Garamond" w:hAnsi="Garamond"/>
                <w:lang w:val="sq-AL"/>
              </w:rPr>
              <w:t xml:space="preserve">(SF1 &lt;= ParSx – (SRx+SP) AND SF1 &gt;= 0) </w:t>
            </w:r>
            <w:r w:rsidR="00272718" w:rsidRPr="00BB5C26">
              <w:rPr>
                <w:rFonts w:ascii="Garamond" w:hAnsi="Garamond"/>
                <w:lang w:val="sq-AL"/>
              </w:rPr>
              <w:br/>
            </w:r>
            <w:r w:rsidR="00272718" w:rsidRPr="00BB5C26">
              <w:rPr>
                <w:rFonts w:ascii="Garamond" w:hAnsi="Garamond"/>
                <w:lang w:val="sq-AL"/>
              </w:rPr>
              <w:tab/>
            </w:r>
            <w:r w:rsidR="004939E1" w:rsidRPr="00BB5C26">
              <w:rPr>
                <w:rFonts w:ascii="Garamond" w:hAnsi="Garamond"/>
                <w:lang w:val="sq-AL"/>
              </w:rPr>
              <w:t xml:space="preserve"> </w:t>
            </w:r>
            <w:r w:rsidR="00272718" w:rsidRPr="00BB5C26">
              <w:rPr>
                <w:rFonts w:ascii="Garamond" w:hAnsi="Garamond"/>
                <w:lang w:val="sq-AL"/>
              </w:rPr>
              <w:t>AND</w:t>
            </w:r>
            <w:r w:rsidR="00272718" w:rsidRPr="00BB5C26">
              <w:rPr>
                <w:rFonts w:ascii="Garamond" w:hAnsi="Garamond"/>
                <w:lang w:val="sq-AL"/>
              </w:rPr>
              <w:br/>
            </w:r>
            <w:r w:rsidR="00272718" w:rsidRPr="00BB5C26">
              <w:rPr>
                <w:rFonts w:ascii="Garamond" w:hAnsi="Garamond"/>
                <w:lang w:val="sq-AL"/>
              </w:rPr>
              <w:tab/>
              <w:t>(SF2 &lt;= ParSx – (SRx+SP) AND SF2 &gt;= 0)</w:t>
            </w:r>
          </w:p>
        </w:tc>
        <w:tc>
          <w:tcPr>
            <w:tcW w:w="2717" w:type="pct"/>
            <w:shd w:val="clear" w:color="auto" w:fill="auto"/>
          </w:tcPr>
          <w:p w14:paraId="3550A385" w14:textId="1D998F0C" w:rsidR="00272718" w:rsidRPr="00BB5C26" w:rsidRDefault="00272718" w:rsidP="00E45983">
            <w:pPr>
              <w:ind w:firstLine="0"/>
              <w:rPr>
                <w:rFonts w:ascii="Garamond" w:hAnsi="Garamond"/>
                <w:lang w:val="sq-AL"/>
              </w:rPr>
            </w:pPr>
            <w:r w:rsidRPr="00BB5C26">
              <w:rPr>
                <w:rFonts w:ascii="Garamond" w:hAnsi="Garamond"/>
                <w:lang w:val="sq-AL"/>
              </w:rPr>
              <w:t xml:space="preserve">Nëse ka </w:t>
            </w:r>
            <w:r w:rsidR="000E2BDD" w:rsidRPr="00BB5C26">
              <w:rPr>
                <w:rFonts w:ascii="Garamond" w:hAnsi="Garamond"/>
                <w:lang w:val="sq-AL"/>
              </w:rPr>
              <w:t>arë dhe (se</w:t>
            </w:r>
            <w:r w:rsidR="000E2BDD">
              <w:rPr>
                <w:rFonts w:ascii="Garamond" w:hAnsi="Garamond"/>
                <w:lang w:val="sq-AL"/>
              </w:rPr>
              <w:t>r</w:t>
            </w:r>
            <w:r w:rsidR="000E2BDD" w:rsidRPr="00BB5C26">
              <w:rPr>
                <w:rFonts w:ascii="Garamond" w:hAnsi="Garamond"/>
                <w:lang w:val="sq-AL"/>
              </w:rPr>
              <w:t xml:space="preserve">rë ose pemëtore), </w:t>
            </w:r>
            <w:r w:rsidRPr="00BB5C26">
              <w:rPr>
                <w:rFonts w:ascii="Garamond" w:hAnsi="Garamond"/>
                <w:lang w:val="sq-AL"/>
              </w:rPr>
              <w:t xml:space="preserve">në raste të </w:t>
            </w:r>
            <w:r w:rsidR="000E2BDD" w:rsidRPr="00BB5C26">
              <w:rPr>
                <w:rFonts w:ascii="Garamond" w:hAnsi="Garamond"/>
                <w:lang w:val="sq-AL"/>
              </w:rPr>
              <w:t>veçanta</w:t>
            </w:r>
            <w:r w:rsidRPr="00BB5C26">
              <w:rPr>
                <w:rFonts w:ascii="Garamond" w:hAnsi="Garamond"/>
                <w:lang w:val="sq-AL"/>
              </w:rPr>
              <w:t xml:space="preserve"> mund të ketë </w:t>
            </w:r>
            <w:r w:rsidR="000E2BDD" w:rsidRPr="00BB5C26">
              <w:rPr>
                <w:rFonts w:ascii="Garamond" w:hAnsi="Garamond"/>
                <w:lang w:val="sq-AL"/>
              </w:rPr>
              <w:t>sip</w:t>
            </w:r>
            <w:r w:rsidR="00E45983" w:rsidRPr="00BB5C26">
              <w:rPr>
                <w:rFonts w:ascii="Garamond" w:hAnsi="Garamond"/>
                <w:lang w:val="sq-AL"/>
              </w:rPr>
              <w:t xml:space="preserve">. </w:t>
            </w:r>
            <w:r w:rsidR="000E2BDD" w:rsidRPr="00BB5C26">
              <w:rPr>
                <w:rFonts w:ascii="Garamond" w:hAnsi="Garamond"/>
                <w:lang w:val="sq-AL"/>
              </w:rPr>
              <w:t>ar</w:t>
            </w:r>
            <w:r w:rsidR="000E2BDD">
              <w:rPr>
                <w:rFonts w:ascii="Garamond" w:hAnsi="Garamond"/>
                <w:lang w:val="sq-AL"/>
              </w:rPr>
              <w:t xml:space="preserve">e </w:t>
            </w:r>
            <w:r w:rsidR="00E45983" w:rsidRPr="00BB5C26">
              <w:rPr>
                <w:rFonts w:ascii="Garamond" w:hAnsi="Garamond"/>
                <w:lang w:val="sq-AL"/>
              </w:rPr>
              <w:t>të pambjellë (djerrë)</w:t>
            </w:r>
          </w:p>
          <w:p w14:paraId="3550A386" w14:textId="77777777" w:rsidR="00272718" w:rsidRPr="00BB5C26" w:rsidRDefault="00272718" w:rsidP="00E45983">
            <w:pPr>
              <w:ind w:firstLine="0"/>
              <w:rPr>
                <w:rFonts w:ascii="Garamond" w:hAnsi="Garamond"/>
                <w:lang w:val="sq-AL"/>
              </w:rPr>
            </w:pPr>
          </w:p>
        </w:tc>
      </w:tr>
      <w:tr w:rsidR="00272718" w:rsidRPr="006C24CB" w14:paraId="3550A38A" w14:textId="77777777" w:rsidTr="00E45983">
        <w:tc>
          <w:tcPr>
            <w:tcW w:w="2283" w:type="pct"/>
            <w:shd w:val="clear" w:color="auto" w:fill="auto"/>
          </w:tcPr>
          <w:p w14:paraId="3550A388" w14:textId="77777777" w:rsidR="00272718" w:rsidRPr="00BB5C26" w:rsidRDefault="00272718" w:rsidP="00E45983">
            <w:pPr>
              <w:ind w:firstLine="0"/>
              <w:rPr>
                <w:rFonts w:ascii="Garamond" w:hAnsi="Garamond"/>
                <w:sz w:val="12"/>
                <w:lang w:val="sq-AL"/>
              </w:rPr>
            </w:pPr>
          </w:p>
        </w:tc>
        <w:tc>
          <w:tcPr>
            <w:tcW w:w="2717" w:type="pct"/>
            <w:shd w:val="clear" w:color="auto" w:fill="auto"/>
          </w:tcPr>
          <w:p w14:paraId="3550A389" w14:textId="77777777" w:rsidR="00272718" w:rsidRPr="00BB5C26" w:rsidRDefault="00272718" w:rsidP="00E45983">
            <w:pPr>
              <w:ind w:firstLine="0"/>
              <w:rPr>
                <w:rFonts w:ascii="Garamond" w:hAnsi="Garamond"/>
                <w:sz w:val="12"/>
                <w:lang w:val="sq-AL"/>
              </w:rPr>
            </w:pPr>
          </w:p>
        </w:tc>
      </w:tr>
      <w:tr w:rsidR="00272718" w:rsidRPr="006C24CB" w14:paraId="3550A38F" w14:textId="77777777" w:rsidTr="00E45983">
        <w:tc>
          <w:tcPr>
            <w:tcW w:w="2283" w:type="pct"/>
            <w:shd w:val="clear" w:color="auto" w:fill="auto"/>
          </w:tcPr>
          <w:p w14:paraId="3550A38B" w14:textId="77777777" w:rsidR="00272718" w:rsidRPr="00BB5C26" w:rsidRDefault="00272718" w:rsidP="00E45983">
            <w:pPr>
              <w:ind w:firstLine="0"/>
              <w:rPr>
                <w:rFonts w:ascii="Garamond" w:hAnsi="Garamond"/>
                <w:lang w:val="sq-AL"/>
              </w:rPr>
            </w:pPr>
            <w:r w:rsidRPr="00BB5C26">
              <w:rPr>
                <w:rFonts w:ascii="Garamond" w:hAnsi="Garamond"/>
                <w:lang w:val="sq-AL"/>
              </w:rPr>
              <w:t xml:space="preserve">TotMbj1 &lt;= ParSx </w:t>
            </w:r>
          </w:p>
          <w:p w14:paraId="3550A38C" w14:textId="77777777" w:rsidR="00272718" w:rsidRPr="00BB5C26" w:rsidRDefault="00272718" w:rsidP="00E45983">
            <w:pPr>
              <w:ind w:firstLine="0"/>
              <w:rPr>
                <w:rFonts w:ascii="Garamond" w:hAnsi="Garamond"/>
                <w:lang w:val="sq-AL"/>
              </w:rPr>
            </w:pPr>
            <w:r w:rsidRPr="00BB5C26">
              <w:rPr>
                <w:rFonts w:ascii="Garamond" w:hAnsi="Garamond"/>
                <w:lang w:val="sq-AL"/>
              </w:rPr>
              <w:t xml:space="preserve">AND TotMbj2 &lt;= ParSx </w:t>
            </w:r>
          </w:p>
          <w:p w14:paraId="3550A38D" w14:textId="77777777" w:rsidR="00272718" w:rsidRPr="00BB5C26" w:rsidRDefault="00272718" w:rsidP="00E45983">
            <w:pPr>
              <w:ind w:firstLine="0"/>
              <w:rPr>
                <w:rFonts w:ascii="Garamond" w:hAnsi="Garamond"/>
                <w:lang w:val="sq-AL"/>
              </w:rPr>
            </w:pPr>
            <w:r w:rsidRPr="00BB5C26">
              <w:rPr>
                <w:rFonts w:ascii="Garamond" w:hAnsi="Garamond"/>
                <w:lang w:val="sq-AL"/>
              </w:rPr>
              <w:t>AND (TotMbj1 &gt; 0 OR TotMbj2 &gt; 0)</w:t>
            </w:r>
          </w:p>
        </w:tc>
        <w:tc>
          <w:tcPr>
            <w:tcW w:w="2717" w:type="pct"/>
            <w:shd w:val="clear" w:color="auto" w:fill="auto"/>
          </w:tcPr>
          <w:p w14:paraId="3550A38E" w14:textId="587FE0DB" w:rsidR="00272718" w:rsidRPr="00BB5C26" w:rsidRDefault="00272718" w:rsidP="00E45983">
            <w:pPr>
              <w:ind w:firstLine="0"/>
              <w:rPr>
                <w:rFonts w:ascii="Garamond" w:hAnsi="Garamond"/>
                <w:lang w:val="sq-AL"/>
              </w:rPr>
            </w:pPr>
            <w:r w:rsidRPr="00BB5C26">
              <w:rPr>
                <w:rFonts w:ascii="Garamond" w:hAnsi="Garamond"/>
                <w:lang w:val="sq-AL"/>
              </w:rPr>
              <w:t xml:space="preserve">Duhet të ketë </w:t>
            </w:r>
            <w:r w:rsidR="000E2BDD" w:rsidRPr="00BB5C26">
              <w:rPr>
                <w:rFonts w:ascii="Garamond" w:hAnsi="Garamond"/>
                <w:lang w:val="sq-AL"/>
              </w:rPr>
              <w:t>sipërfaqe</w:t>
            </w:r>
            <w:r w:rsidRPr="00BB5C26">
              <w:rPr>
                <w:rFonts w:ascii="Garamond" w:hAnsi="Garamond"/>
                <w:lang w:val="sq-AL"/>
              </w:rPr>
              <w:t xml:space="preserve"> të mb</w:t>
            </w:r>
            <w:r w:rsidR="000E2BDD">
              <w:rPr>
                <w:rFonts w:ascii="Garamond" w:hAnsi="Garamond"/>
                <w:lang w:val="sq-AL"/>
              </w:rPr>
              <w:t>jellë (të paktën për një sezon)</w:t>
            </w:r>
          </w:p>
        </w:tc>
      </w:tr>
    </w:tbl>
    <w:p w14:paraId="3550A390" w14:textId="77777777" w:rsidR="00272718" w:rsidRPr="00BB5C26" w:rsidRDefault="00272718" w:rsidP="001C64D2">
      <w:pPr>
        <w:spacing w:after="0" w:line="240" w:lineRule="auto"/>
        <w:rPr>
          <w:rFonts w:ascii="Garamond" w:hAnsi="Garamond"/>
          <w:sz w:val="24"/>
          <w:szCs w:val="24"/>
          <w:lang w:val="sq-AL"/>
        </w:rPr>
      </w:pPr>
    </w:p>
    <w:p w14:paraId="29BD5240" w14:textId="77777777" w:rsidR="00713B1C" w:rsidRDefault="00272718" w:rsidP="00E45983">
      <w:pPr>
        <w:spacing w:after="0" w:line="240" w:lineRule="auto"/>
        <w:ind w:firstLine="0"/>
        <w:jc w:val="center"/>
        <w:rPr>
          <w:rFonts w:ascii="Garamond" w:hAnsi="Garamond"/>
          <w:sz w:val="24"/>
          <w:szCs w:val="24"/>
          <w:lang w:val="sq-AL"/>
        </w:rPr>
      </w:pPr>
      <w:bookmarkStart w:id="29" w:name="_Toc60305179"/>
      <w:r w:rsidRPr="00BB5C26">
        <w:rPr>
          <w:rFonts w:ascii="Garamond" w:hAnsi="Garamond"/>
          <w:sz w:val="24"/>
          <w:szCs w:val="24"/>
          <w:lang w:val="sq-AL"/>
        </w:rPr>
        <w:t>ANEKSI 3</w:t>
      </w:r>
    </w:p>
    <w:p w14:paraId="3550A391" w14:textId="2DE2B0AE" w:rsidR="00272718" w:rsidRPr="00BB5C26" w:rsidRDefault="00713B1C" w:rsidP="00E45983">
      <w:pPr>
        <w:spacing w:after="0" w:line="240" w:lineRule="auto"/>
        <w:ind w:firstLine="0"/>
        <w:jc w:val="center"/>
        <w:rPr>
          <w:rFonts w:ascii="Garamond" w:hAnsi="Garamond"/>
          <w:sz w:val="24"/>
          <w:szCs w:val="24"/>
          <w:lang w:val="sq-AL"/>
        </w:rPr>
      </w:pPr>
      <w:r w:rsidRPr="00BB5C26">
        <w:rPr>
          <w:rFonts w:ascii="Garamond" w:hAnsi="Garamond"/>
          <w:sz w:val="24"/>
          <w:szCs w:val="24"/>
          <w:lang w:val="sq-AL"/>
        </w:rPr>
        <w:t>NORMATIVAT E KONSUMIT TË NAFTËS TË PUNIMEVE TË MEKANIZUARA</w:t>
      </w:r>
      <w:r>
        <w:rPr>
          <w:rFonts w:ascii="Garamond" w:hAnsi="Garamond"/>
          <w:sz w:val="24"/>
          <w:szCs w:val="24"/>
          <w:lang w:val="sq-AL"/>
        </w:rPr>
        <w:t>,</w:t>
      </w:r>
      <w:r w:rsidRPr="00BB5C26">
        <w:rPr>
          <w:rFonts w:ascii="Garamond" w:hAnsi="Garamond"/>
          <w:sz w:val="24"/>
          <w:szCs w:val="24"/>
          <w:lang w:val="sq-AL"/>
        </w:rPr>
        <w:t xml:space="preserve"> SIPAS GRUPIMEVE KRYESORE DHE SASIA E NAFTËS QË PËRFITOHET FALAS</w:t>
      </w:r>
      <w:bookmarkEnd w:id="29"/>
    </w:p>
    <w:p w14:paraId="3550A392" w14:textId="77777777" w:rsidR="00272718" w:rsidRPr="00BB5C26" w:rsidRDefault="00272718" w:rsidP="001C64D2">
      <w:pPr>
        <w:spacing w:after="0" w:line="240" w:lineRule="auto"/>
        <w:rPr>
          <w:rFonts w:ascii="Garamond" w:hAnsi="Garamond"/>
          <w:sz w:val="14"/>
          <w:szCs w:val="24"/>
          <w:lang w:val="sq-AL"/>
        </w:rPr>
      </w:pPr>
    </w:p>
    <w:tbl>
      <w:tblPr>
        <w:tblW w:w="5000" w:type="pct"/>
        <w:tblLayout w:type="fixed"/>
        <w:tblLook w:val="04A0" w:firstRow="1" w:lastRow="0" w:firstColumn="1" w:lastColumn="0" w:noHBand="0" w:noVBand="1"/>
      </w:tblPr>
      <w:tblGrid>
        <w:gridCol w:w="757"/>
        <w:gridCol w:w="2185"/>
        <w:gridCol w:w="1418"/>
        <w:gridCol w:w="1135"/>
        <w:gridCol w:w="3747"/>
      </w:tblGrid>
      <w:tr w:rsidR="00272718" w:rsidRPr="00BB5C26" w14:paraId="3550A398" w14:textId="77777777" w:rsidTr="00713B1C">
        <w:trPr>
          <w:trHeight w:val="550"/>
        </w:trPr>
        <w:tc>
          <w:tcPr>
            <w:tcW w:w="410" w:type="pct"/>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0B4DFC2" w14:textId="77777777" w:rsidR="00713B1C"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Nr</w:t>
            </w:r>
            <w:r w:rsidR="00713B1C">
              <w:rPr>
                <w:rFonts w:ascii="Garamond" w:hAnsi="Garamond"/>
                <w:b/>
                <w:sz w:val="20"/>
                <w:szCs w:val="20"/>
                <w:lang w:val="sq-AL"/>
              </w:rPr>
              <w:t>.</w:t>
            </w:r>
            <w:r w:rsidRPr="00BB5C26">
              <w:rPr>
                <w:rFonts w:ascii="Garamond" w:hAnsi="Garamond"/>
                <w:b/>
                <w:sz w:val="20"/>
                <w:szCs w:val="20"/>
                <w:lang w:val="sq-AL"/>
              </w:rPr>
              <w:t>/</w:t>
            </w:r>
          </w:p>
          <w:p w14:paraId="3550A393" w14:textId="65F8F89B"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Kodi</w:t>
            </w:r>
          </w:p>
        </w:tc>
        <w:tc>
          <w:tcPr>
            <w:tcW w:w="1182"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550A394" w14:textId="1B663824"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Kultura bujqësore/grup</w:t>
            </w:r>
            <w:r w:rsidR="00713B1C">
              <w:rPr>
                <w:rFonts w:ascii="Garamond" w:hAnsi="Garamond"/>
                <w:b/>
                <w:sz w:val="20"/>
                <w:szCs w:val="20"/>
                <w:lang w:val="sq-AL"/>
              </w:rPr>
              <w:t>-</w:t>
            </w:r>
            <w:r w:rsidRPr="00BB5C26">
              <w:rPr>
                <w:rFonts w:ascii="Garamond" w:hAnsi="Garamond"/>
                <w:b/>
                <w:sz w:val="20"/>
                <w:szCs w:val="20"/>
                <w:lang w:val="sq-AL"/>
              </w:rPr>
              <w:t xml:space="preserve"> kulturash</w:t>
            </w:r>
          </w:p>
        </w:tc>
        <w:tc>
          <w:tcPr>
            <w:tcW w:w="767" w:type="pct"/>
            <w:tcBorders>
              <w:top w:val="single" w:sz="8" w:space="0" w:color="auto"/>
              <w:left w:val="nil"/>
              <w:bottom w:val="single" w:sz="4" w:space="0" w:color="auto"/>
              <w:right w:val="single" w:sz="4" w:space="0" w:color="auto"/>
            </w:tcBorders>
            <w:shd w:val="clear" w:color="auto" w:fill="auto"/>
            <w:vAlign w:val="center"/>
            <w:hideMark/>
          </w:tcPr>
          <w:p w14:paraId="3550A395" w14:textId="77777777"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Normativa e e konsumit të naftës të punimeve të mekanizuara</w:t>
            </w:r>
          </w:p>
        </w:tc>
        <w:tc>
          <w:tcPr>
            <w:tcW w:w="614" w:type="pct"/>
            <w:tcBorders>
              <w:top w:val="single" w:sz="8" w:space="0" w:color="auto"/>
              <w:left w:val="nil"/>
              <w:bottom w:val="single" w:sz="4" w:space="0" w:color="auto"/>
              <w:right w:val="single" w:sz="4" w:space="0" w:color="auto"/>
            </w:tcBorders>
            <w:shd w:val="clear" w:color="auto" w:fill="auto"/>
            <w:vAlign w:val="center"/>
            <w:hideMark/>
          </w:tcPr>
          <w:p w14:paraId="3550A396" w14:textId="77777777"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Sasia e naftës që përfitohet falas*</w:t>
            </w:r>
          </w:p>
        </w:tc>
        <w:tc>
          <w:tcPr>
            <w:tcW w:w="2027" w:type="pct"/>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550A397" w14:textId="77777777"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Specifikime</w:t>
            </w:r>
          </w:p>
        </w:tc>
      </w:tr>
      <w:tr w:rsidR="00272718" w:rsidRPr="00BB5C26" w14:paraId="3550A39E" w14:textId="77777777" w:rsidTr="00713B1C">
        <w:trPr>
          <w:trHeight w:val="290"/>
        </w:trPr>
        <w:tc>
          <w:tcPr>
            <w:tcW w:w="410"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399" w14:textId="77777777" w:rsidR="00272718" w:rsidRPr="00BB5C26" w:rsidRDefault="00272718" w:rsidP="00E45983">
            <w:pPr>
              <w:spacing w:after="0" w:line="240" w:lineRule="auto"/>
              <w:ind w:firstLine="0"/>
              <w:rPr>
                <w:rFonts w:ascii="Garamond" w:hAnsi="Garamond"/>
                <w:sz w:val="20"/>
                <w:szCs w:val="20"/>
                <w:lang w:val="sq-AL"/>
              </w:rPr>
            </w:pPr>
          </w:p>
        </w:tc>
        <w:tc>
          <w:tcPr>
            <w:tcW w:w="1182"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3550A39A" w14:textId="77777777" w:rsidR="00272718" w:rsidRPr="00BB5C26" w:rsidRDefault="00272718" w:rsidP="00E45983">
            <w:pPr>
              <w:spacing w:after="0" w:line="240" w:lineRule="auto"/>
              <w:ind w:firstLine="0"/>
              <w:rPr>
                <w:rFonts w:ascii="Garamond" w:hAnsi="Garamond"/>
                <w:sz w:val="20"/>
                <w:szCs w:val="20"/>
                <w:lang w:val="sq-AL"/>
              </w:rPr>
            </w:pPr>
          </w:p>
        </w:tc>
        <w:tc>
          <w:tcPr>
            <w:tcW w:w="767" w:type="pct"/>
            <w:tcBorders>
              <w:top w:val="nil"/>
              <w:left w:val="nil"/>
              <w:bottom w:val="nil"/>
              <w:right w:val="single" w:sz="4" w:space="0" w:color="auto"/>
            </w:tcBorders>
            <w:shd w:val="clear" w:color="auto" w:fill="auto"/>
            <w:noWrap/>
            <w:vAlign w:val="center"/>
            <w:hideMark/>
          </w:tcPr>
          <w:p w14:paraId="3550A39B" w14:textId="0F1E882F" w:rsidR="00272718" w:rsidRPr="00713B1C" w:rsidRDefault="00272718" w:rsidP="00713B1C">
            <w:pPr>
              <w:spacing w:after="0" w:line="240" w:lineRule="auto"/>
              <w:ind w:firstLine="0"/>
              <w:jc w:val="center"/>
              <w:rPr>
                <w:rFonts w:ascii="Garamond" w:hAnsi="Garamond"/>
                <w:b/>
                <w:sz w:val="20"/>
                <w:szCs w:val="20"/>
                <w:lang w:val="sq-AL"/>
              </w:rPr>
            </w:pPr>
            <w:r w:rsidRPr="00713B1C">
              <w:rPr>
                <w:rFonts w:ascii="Garamond" w:hAnsi="Garamond"/>
                <w:b/>
                <w:sz w:val="20"/>
                <w:szCs w:val="20"/>
                <w:lang w:val="sq-AL"/>
              </w:rPr>
              <w:t>L/</w:t>
            </w:r>
            <w:r w:rsidR="00713B1C" w:rsidRPr="00713B1C">
              <w:rPr>
                <w:rFonts w:ascii="Garamond" w:hAnsi="Garamond"/>
                <w:b/>
                <w:sz w:val="20"/>
                <w:szCs w:val="20"/>
                <w:lang w:val="sq-AL"/>
              </w:rPr>
              <w:t>ha</w:t>
            </w:r>
          </w:p>
        </w:tc>
        <w:tc>
          <w:tcPr>
            <w:tcW w:w="614" w:type="pct"/>
            <w:tcBorders>
              <w:top w:val="nil"/>
              <w:left w:val="nil"/>
              <w:bottom w:val="nil"/>
              <w:right w:val="single" w:sz="4" w:space="0" w:color="auto"/>
            </w:tcBorders>
            <w:shd w:val="clear" w:color="auto" w:fill="auto"/>
            <w:noWrap/>
            <w:vAlign w:val="center"/>
            <w:hideMark/>
          </w:tcPr>
          <w:p w14:paraId="3550A39C" w14:textId="66C83EC2" w:rsidR="00272718" w:rsidRPr="00713B1C" w:rsidRDefault="00272718" w:rsidP="00713B1C">
            <w:pPr>
              <w:spacing w:after="0" w:line="240" w:lineRule="auto"/>
              <w:ind w:firstLine="0"/>
              <w:jc w:val="center"/>
              <w:rPr>
                <w:rFonts w:ascii="Garamond" w:hAnsi="Garamond"/>
                <w:b/>
                <w:sz w:val="20"/>
                <w:szCs w:val="20"/>
                <w:lang w:val="sq-AL"/>
              </w:rPr>
            </w:pPr>
            <w:r w:rsidRPr="00713B1C">
              <w:rPr>
                <w:rFonts w:ascii="Garamond" w:hAnsi="Garamond"/>
                <w:b/>
                <w:sz w:val="20"/>
                <w:szCs w:val="20"/>
                <w:lang w:val="sq-AL"/>
              </w:rPr>
              <w:t>L/</w:t>
            </w:r>
            <w:r w:rsidR="00713B1C" w:rsidRPr="00713B1C">
              <w:rPr>
                <w:rFonts w:ascii="Garamond" w:hAnsi="Garamond"/>
                <w:b/>
                <w:sz w:val="20"/>
                <w:szCs w:val="20"/>
                <w:lang w:val="sq-AL"/>
              </w:rPr>
              <w:t>ha</w:t>
            </w:r>
          </w:p>
        </w:tc>
        <w:tc>
          <w:tcPr>
            <w:tcW w:w="2027" w:type="pct"/>
            <w:vMerge/>
            <w:tcBorders>
              <w:top w:val="single" w:sz="8" w:space="0" w:color="auto"/>
              <w:left w:val="single" w:sz="4" w:space="0" w:color="auto"/>
              <w:bottom w:val="single" w:sz="4" w:space="0" w:color="auto"/>
              <w:right w:val="single" w:sz="8" w:space="0" w:color="auto"/>
            </w:tcBorders>
            <w:shd w:val="clear" w:color="auto" w:fill="auto"/>
            <w:vAlign w:val="center"/>
            <w:hideMark/>
          </w:tcPr>
          <w:p w14:paraId="3550A39D" w14:textId="77777777" w:rsidR="00272718" w:rsidRPr="00BB5C26" w:rsidRDefault="00272718" w:rsidP="00E45983">
            <w:pPr>
              <w:spacing w:after="0" w:line="240" w:lineRule="auto"/>
              <w:ind w:firstLine="0"/>
              <w:rPr>
                <w:rFonts w:ascii="Garamond" w:hAnsi="Garamond"/>
                <w:sz w:val="20"/>
                <w:szCs w:val="20"/>
                <w:lang w:val="sq-AL"/>
              </w:rPr>
            </w:pPr>
          </w:p>
        </w:tc>
      </w:tr>
      <w:tr w:rsidR="00272718" w:rsidRPr="00713B1C" w14:paraId="3550A3A4" w14:textId="77777777" w:rsidTr="00E45983">
        <w:trPr>
          <w:trHeight w:val="310"/>
        </w:trPr>
        <w:tc>
          <w:tcPr>
            <w:tcW w:w="410"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550A39F"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A</w:t>
            </w:r>
          </w:p>
        </w:tc>
        <w:tc>
          <w:tcPr>
            <w:tcW w:w="1182" w:type="pct"/>
            <w:tcBorders>
              <w:top w:val="single" w:sz="4" w:space="0" w:color="auto"/>
              <w:left w:val="nil"/>
              <w:bottom w:val="single" w:sz="4" w:space="0" w:color="auto"/>
              <w:right w:val="single" w:sz="4" w:space="0" w:color="auto"/>
            </w:tcBorders>
            <w:shd w:val="clear" w:color="auto" w:fill="auto"/>
            <w:noWrap/>
            <w:vAlign w:val="center"/>
            <w:hideMark/>
          </w:tcPr>
          <w:p w14:paraId="3550A3A0"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Bimë arash</w:t>
            </w:r>
          </w:p>
        </w:tc>
        <w:tc>
          <w:tcPr>
            <w:tcW w:w="767" w:type="pct"/>
            <w:tcBorders>
              <w:top w:val="single" w:sz="4" w:space="0" w:color="auto"/>
              <w:left w:val="nil"/>
              <w:bottom w:val="single" w:sz="4" w:space="0" w:color="auto"/>
              <w:right w:val="single" w:sz="4" w:space="0" w:color="auto"/>
            </w:tcBorders>
            <w:shd w:val="clear" w:color="auto" w:fill="auto"/>
            <w:noWrap/>
            <w:vAlign w:val="bottom"/>
            <w:hideMark/>
          </w:tcPr>
          <w:p w14:paraId="3550A3A1" w14:textId="77777777" w:rsidR="00272718" w:rsidRPr="00713B1C" w:rsidRDefault="00272718" w:rsidP="00E45983">
            <w:pPr>
              <w:spacing w:after="0" w:line="240" w:lineRule="auto"/>
              <w:ind w:firstLine="0"/>
              <w:rPr>
                <w:rFonts w:ascii="Garamond" w:hAnsi="Garamond"/>
                <w:b/>
                <w:sz w:val="20"/>
                <w:szCs w:val="20"/>
                <w:lang w:val="sq-AL"/>
              </w:rPr>
            </w:pPr>
          </w:p>
        </w:tc>
        <w:tc>
          <w:tcPr>
            <w:tcW w:w="614" w:type="pct"/>
            <w:tcBorders>
              <w:top w:val="single" w:sz="4" w:space="0" w:color="auto"/>
              <w:left w:val="nil"/>
              <w:bottom w:val="single" w:sz="4" w:space="0" w:color="auto"/>
              <w:right w:val="single" w:sz="4" w:space="0" w:color="auto"/>
            </w:tcBorders>
            <w:shd w:val="clear" w:color="auto" w:fill="auto"/>
            <w:noWrap/>
            <w:vAlign w:val="bottom"/>
            <w:hideMark/>
          </w:tcPr>
          <w:p w14:paraId="3550A3A2" w14:textId="77777777" w:rsidR="00272718" w:rsidRPr="00713B1C" w:rsidRDefault="00272718" w:rsidP="00E45983">
            <w:pPr>
              <w:spacing w:after="0" w:line="240" w:lineRule="auto"/>
              <w:ind w:firstLine="0"/>
              <w:rPr>
                <w:rFonts w:ascii="Garamond" w:hAnsi="Garamond"/>
                <w:b/>
                <w:sz w:val="20"/>
                <w:szCs w:val="20"/>
                <w:lang w:val="sq-AL"/>
              </w:rPr>
            </w:pPr>
          </w:p>
        </w:tc>
        <w:tc>
          <w:tcPr>
            <w:tcW w:w="2027" w:type="pct"/>
            <w:tcBorders>
              <w:top w:val="single" w:sz="4" w:space="0" w:color="auto"/>
              <w:left w:val="nil"/>
              <w:bottom w:val="single" w:sz="4" w:space="0" w:color="auto"/>
              <w:right w:val="single" w:sz="8" w:space="0" w:color="auto"/>
            </w:tcBorders>
            <w:shd w:val="clear" w:color="auto" w:fill="auto"/>
            <w:noWrap/>
            <w:vAlign w:val="center"/>
            <w:hideMark/>
          </w:tcPr>
          <w:p w14:paraId="3550A3A3"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 </w:t>
            </w:r>
          </w:p>
        </w:tc>
      </w:tr>
      <w:tr w:rsidR="00272718" w:rsidRPr="006C24CB" w14:paraId="3550A3AA" w14:textId="77777777" w:rsidTr="00E45983">
        <w:trPr>
          <w:trHeight w:val="35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A5"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A.1</w:t>
            </w:r>
          </w:p>
        </w:tc>
        <w:tc>
          <w:tcPr>
            <w:tcW w:w="1182" w:type="pct"/>
            <w:tcBorders>
              <w:top w:val="nil"/>
              <w:left w:val="nil"/>
              <w:bottom w:val="single" w:sz="4" w:space="0" w:color="auto"/>
              <w:right w:val="single" w:sz="4" w:space="0" w:color="auto"/>
            </w:tcBorders>
            <w:shd w:val="clear" w:color="auto" w:fill="auto"/>
            <w:noWrap/>
            <w:vAlign w:val="center"/>
            <w:hideMark/>
          </w:tcPr>
          <w:p w14:paraId="3550A3A6"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Grupi 1</w:t>
            </w:r>
          </w:p>
        </w:tc>
        <w:tc>
          <w:tcPr>
            <w:tcW w:w="767" w:type="pct"/>
            <w:tcBorders>
              <w:top w:val="nil"/>
              <w:left w:val="nil"/>
              <w:bottom w:val="single" w:sz="4" w:space="0" w:color="auto"/>
              <w:right w:val="single" w:sz="4" w:space="0" w:color="auto"/>
            </w:tcBorders>
            <w:shd w:val="clear" w:color="auto" w:fill="auto"/>
            <w:noWrap/>
            <w:vAlign w:val="center"/>
            <w:hideMark/>
          </w:tcPr>
          <w:p w14:paraId="3550A3A7"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190</w:t>
            </w:r>
          </w:p>
        </w:tc>
        <w:tc>
          <w:tcPr>
            <w:tcW w:w="614" w:type="pct"/>
            <w:tcBorders>
              <w:top w:val="nil"/>
              <w:left w:val="nil"/>
              <w:bottom w:val="single" w:sz="4" w:space="0" w:color="auto"/>
              <w:right w:val="single" w:sz="4" w:space="0" w:color="auto"/>
            </w:tcBorders>
            <w:shd w:val="clear" w:color="auto" w:fill="auto"/>
            <w:noWrap/>
            <w:vAlign w:val="center"/>
            <w:hideMark/>
          </w:tcPr>
          <w:p w14:paraId="3550A3A8"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106</w:t>
            </w:r>
          </w:p>
        </w:tc>
        <w:tc>
          <w:tcPr>
            <w:tcW w:w="2027" w:type="pct"/>
            <w:tcBorders>
              <w:top w:val="nil"/>
              <w:left w:val="nil"/>
              <w:bottom w:val="single" w:sz="4" w:space="0" w:color="auto"/>
              <w:right w:val="single" w:sz="8" w:space="0" w:color="auto"/>
            </w:tcBorders>
            <w:shd w:val="clear" w:color="auto" w:fill="auto"/>
            <w:vAlign w:val="center"/>
            <w:hideMark/>
          </w:tcPr>
          <w:p w14:paraId="3550A3A9"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Pranverore (misër, fasule, luledielli, sojë, sorgum)</w:t>
            </w:r>
          </w:p>
        </w:tc>
      </w:tr>
      <w:tr w:rsidR="00272718" w:rsidRPr="006C24CB" w14:paraId="3550A3B0" w14:textId="77777777" w:rsidTr="00E45983">
        <w:trPr>
          <w:trHeight w:val="4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A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A.2</w:t>
            </w:r>
          </w:p>
        </w:tc>
        <w:tc>
          <w:tcPr>
            <w:tcW w:w="1182" w:type="pct"/>
            <w:tcBorders>
              <w:top w:val="nil"/>
              <w:left w:val="nil"/>
              <w:bottom w:val="single" w:sz="4" w:space="0" w:color="auto"/>
              <w:right w:val="single" w:sz="4" w:space="0" w:color="auto"/>
            </w:tcBorders>
            <w:shd w:val="clear" w:color="auto" w:fill="auto"/>
            <w:noWrap/>
            <w:vAlign w:val="center"/>
            <w:hideMark/>
          </w:tcPr>
          <w:p w14:paraId="3550A3AC"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Grupi 2</w:t>
            </w:r>
          </w:p>
        </w:tc>
        <w:tc>
          <w:tcPr>
            <w:tcW w:w="767" w:type="pct"/>
            <w:tcBorders>
              <w:top w:val="nil"/>
              <w:left w:val="nil"/>
              <w:bottom w:val="single" w:sz="4" w:space="0" w:color="auto"/>
              <w:right w:val="single" w:sz="4" w:space="0" w:color="auto"/>
            </w:tcBorders>
            <w:shd w:val="clear" w:color="auto" w:fill="auto"/>
            <w:noWrap/>
            <w:vAlign w:val="center"/>
            <w:hideMark/>
          </w:tcPr>
          <w:p w14:paraId="3550A3AD"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130</w:t>
            </w:r>
          </w:p>
        </w:tc>
        <w:tc>
          <w:tcPr>
            <w:tcW w:w="614" w:type="pct"/>
            <w:tcBorders>
              <w:top w:val="nil"/>
              <w:left w:val="nil"/>
              <w:bottom w:val="single" w:sz="4" w:space="0" w:color="auto"/>
              <w:right w:val="single" w:sz="4" w:space="0" w:color="auto"/>
            </w:tcBorders>
            <w:shd w:val="clear" w:color="auto" w:fill="auto"/>
            <w:noWrap/>
            <w:vAlign w:val="center"/>
            <w:hideMark/>
          </w:tcPr>
          <w:p w14:paraId="3550A3AE"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73</w:t>
            </w:r>
          </w:p>
        </w:tc>
        <w:tc>
          <w:tcPr>
            <w:tcW w:w="2027" w:type="pct"/>
            <w:tcBorders>
              <w:top w:val="nil"/>
              <w:left w:val="nil"/>
              <w:bottom w:val="single" w:sz="4" w:space="0" w:color="auto"/>
              <w:right w:val="single" w:sz="8" w:space="0" w:color="auto"/>
            </w:tcBorders>
            <w:shd w:val="clear" w:color="auto" w:fill="auto"/>
            <w:vAlign w:val="center"/>
            <w:hideMark/>
          </w:tcPr>
          <w:p w14:paraId="3550A3AF" w14:textId="48FDADAB" w:rsidR="00272718" w:rsidRPr="00BB5C26" w:rsidRDefault="00272718" w:rsidP="00713B1C">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Të lashta (grurë, tërshërë, thekër, elb), Foragjere njëvjeçare, </w:t>
            </w:r>
            <w:r w:rsidR="00713B1C" w:rsidRPr="00BB5C26">
              <w:rPr>
                <w:rFonts w:ascii="Garamond" w:hAnsi="Garamond"/>
                <w:sz w:val="20"/>
                <w:szCs w:val="20"/>
                <w:lang w:val="sq-AL"/>
              </w:rPr>
              <w:t xml:space="preserve">industriale </w:t>
            </w:r>
            <w:r w:rsidRPr="00BB5C26">
              <w:rPr>
                <w:rFonts w:ascii="Garamond" w:hAnsi="Garamond"/>
                <w:sz w:val="20"/>
                <w:szCs w:val="20"/>
                <w:lang w:val="sq-AL"/>
              </w:rPr>
              <w:t>(patate, duhan, panxhar, pambuk)</w:t>
            </w:r>
          </w:p>
        </w:tc>
      </w:tr>
      <w:tr w:rsidR="00272718" w:rsidRPr="00BB5C26" w14:paraId="3550A3B6" w14:textId="77777777" w:rsidTr="00E45983">
        <w:trPr>
          <w:trHeight w:val="4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B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A.3</w:t>
            </w:r>
          </w:p>
        </w:tc>
        <w:tc>
          <w:tcPr>
            <w:tcW w:w="1182" w:type="pct"/>
            <w:tcBorders>
              <w:top w:val="nil"/>
              <w:left w:val="nil"/>
              <w:bottom w:val="single" w:sz="4" w:space="0" w:color="auto"/>
              <w:right w:val="single" w:sz="4" w:space="0" w:color="auto"/>
            </w:tcBorders>
            <w:shd w:val="clear" w:color="auto" w:fill="auto"/>
            <w:noWrap/>
            <w:vAlign w:val="center"/>
            <w:hideMark/>
          </w:tcPr>
          <w:p w14:paraId="3550A3B2"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Grupi 3</w:t>
            </w:r>
          </w:p>
        </w:tc>
        <w:tc>
          <w:tcPr>
            <w:tcW w:w="767" w:type="pct"/>
            <w:tcBorders>
              <w:top w:val="nil"/>
              <w:left w:val="nil"/>
              <w:bottom w:val="single" w:sz="4" w:space="0" w:color="auto"/>
              <w:right w:val="single" w:sz="4" w:space="0" w:color="auto"/>
            </w:tcBorders>
            <w:shd w:val="clear" w:color="auto" w:fill="auto"/>
            <w:noWrap/>
            <w:vAlign w:val="center"/>
            <w:hideMark/>
          </w:tcPr>
          <w:p w14:paraId="3550A3B3"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90</w:t>
            </w:r>
          </w:p>
        </w:tc>
        <w:tc>
          <w:tcPr>
            <w:tcW w:w="614" w:type="pct"/>
            <w:tcBorders>
              <w:top w:val="nil"/>
              <w:left w:val="nil"/>
              <w:bottom w:val="single" w:sz="4" w:space="0" w:color="auto"/>
              <w:right w:val="single" w:sz="4" w:space="0" w:color="auto"/>
            </w:tcBorders>
            <w:shd w:val="clear" w:color="auto" w:fill="auto"/>
            <w:noWrap/>
            <w:vAlign w:val="center"/>
            <w:hideMark/>
          </w:tcPr>
          <w:p w14:paraId="3550A3B4"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50</w:t>
            </w:r>
          </w:p>
        </w:tc>
        <w:tc>
          <w:tcPr>
            <w:tcW w:w="2027" w:type="pct"/>
            <w:tcBorders>
              <w:top w:val="nil"/>
              <w:left w:val="nil"/>
              <w:bottom w:val="single" w:sz="4" w:space="0" w:color="auto"/>
              <w:right w:val="single" w:sz="8" w:space="0" w:color="auto"/>
            </w:tcBorders>
            <w:shd w:val="clear" w:color="auto" w:fill="auto"/>
            <w:vAlign w:val="center"/>
            <w:hideMark/>
          </w:tcPr>
          <w:p w14:paraId="3550A3B5" w14:textId="13341481" w:rsidR="00272718" w:rsidRPr="00BB5C26" w:rsidRDefault="00272718" w:rsidP="00713B1C">
            <w:pPr>
              <w:spacing w:after="0" w:line="240" w:lineRule="auto"/>
              <w:ind w:firstLine="0"/>
              <w:rPr>
                <w:rFonts w:ascii="Garamond" w:hAnsi="Garamond"/>
                <w:sz w:val="20"/>
                <w:szCs w:val="20"/>
                <w:lang w:val="sq-AL"/>
              </w:rPr>
            </w:pPr>
            <w:r w:rsidRPr="00BB5C26">
              <w:rPr>
                <w:rFonts w:ascii="Garamond" w:hAnsi="Garamond"/>
                <w:sz w:val="20"/>
                <w:szCs w:val="20"/>
                <w:lang w:val="sq-AL"/>
              </w:rPr>
              <w:t>For</w:t>
            </w:r>
            <w:r w:rsidR="00713B1C">
              <w:rPr>
                <w:rFonts w:ascii="Garamond" w:hAnsi="Garamond"/>
                <w:sz w:val="20"/>
                <w:szCs w:val="20"/>
                <w:lang w:val="sq-AL"/>
              </w:rPr>
              <w:t>a</w:t>
            </w:r>
            <w:r w:rsidRPr="00BB5C26">
              <w:rPr>
                <w:rFonts w:ascii="Garamond" w:hAnsi="Garamond"/>
                <w:sz w:val="20"/>
                <w:szCs w:val="20"/>
                <w:lang w:val="sq-AL"/>
              </w:rPr>
              <w:t xml:space="preserve">gjere </w:t>
            </w:r>
            <w:r w:rsidR="00713B1C" w:rsidRPr="00BB5C26">
              <w:rPr>
                <w:rFonts w:ascii="Garamond" w:hAnsi="Garamond"/>
                <w:sz w:val="20"/>
                <w:szCs w:val="20"/>
                <w:lang w:val="sq-AL"/>
              </w:rPr>
              <w:t>shumëvjeçare</w:t>
            </w:r>
            <w:r w:rsidRPr="00BB5C26">
              <w:rPr>
                <w:rFonts w:ascii="Garamond" w:hAnsi="Garamond"/>
                <w:sz w:val="20"/>
                <w:szCs w:val="20"/>
                <w:lang w:val="sq-AL"/>
              </w:rPr>
              <w:t xml:space="preserve">, </w:t>
            </w:r>
            <w:r w:rsidR="00713B1C" w:rsidRPr="00BB5C26">
              <w:rPr>
                <w:rFonts w:ascii="Garamond" w:hAnsi="Garamond"/>
                <w:sz w:val="20"/>
                <w:szCs w:val="20"/>
                <w:lang w:val="sq-AL"/>
              </w:rPr>
              <w:t>bimë aromatik</w:t>
            </w:r>
            <w:r w:rsidR="00713B1C">
              <w:rPr>
                <w:rFonts w:ascii="Garamond" w:hAnsi="Garamond"/>
                <w:sz w:val="20"/>
                <w:szCs w:val="20"/>
                <w:lang w:val="sq-AL"/>
              </w:rPr>
              <w:t>e</w:t>
            </w:r>
            <w:r w:rsidR="00713B1C" w:rsidRPr="00BB5C26">
              <w:rPr>
                <w:rFonts w:ascii="Garamond" w:hAnsi="Garamond"/>
                <w:sz w:val="20"/>
                <w:szCs w:val="20"/>
                <w:lang w:val="sq-AL"/>
              </w:rPr>
              <w:t>-mjekësore</w:t>
            </w:r>
          </w:p>
        </w:tc>
      </w:tr>
      <w:tr w:rsidR="00272718" w:rsidRPr="00713B1C" w14:paraId="3550A3BC" w14:textId="77777777" w:rsidTr="00E45983">
        <w:trPr>
          <w:trHeight w:val="431"/>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B7"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B</w:t>
            </w:r>
          </w:p>
        </w:tc>
        <w:tc>
          <w:tcPr>
            <w:tcW w:w="1182" w:type="pct"/>
            <w:tcBorders>
              <w:top w:val="nil"/>
              <w:left w:val="nil"/>
              <w:bottom w:val="single" w:sz="4" w:space="0" w:color="auto"/>
              <w:right w:val="single" w:sz="4" w:space="0" w:color="auto"/>
            </w:tcBorders>
            <w:shd w:val="clear" w:color="auto" w:fill="auto"/>
            <w:noWrap/>
            <w:vAlign w:val="center"/>
            <w:hideMark/>
          </w:tcPr>
          <w:p w14:paraId="3550A3B8" w14:textId="2AE41B35" w:rsidR="00272718" w:rsidRPr="00713B1C" w:rsidRDefault="00272718" w:rsidP="007F0952">
            <w:pPr>
              <w:spacing w:after="0" w:line="240" w:lineRule="auto"/>
              <w:ind w:firstLine="0"/>
              <w:rPr>
                <w:rFonts w:ascii="Garamond" w:hAnsi="Garamond"/>
                <w:b/>
                <w:sz w:val="20"/>
                <w:szCs w:val="20"/>
                <w:lang w:val="sq-AL"/>
              </w:rPr>
            </w:pPr>
            <w:r w:rsidRPr="00713B1C">
              <w:rPr>
                <w:rFonts w:ascii="Garamond" w:hAnsi="Garamond"/>
                <w:b/>
                <w:sz w:val="20"/>
                <w:szCs w:val="20"/>
                <w:lang w:val="sq-AL"/>
              </w:rPr>
              <w:t>Dru</w:t>
            </w:r>
            <w:r w:rsidR="00713B1C" w:rsidRPr="00713B1C">
              <w:rPr>
                <w:rFonts w:ascii="Garamond" w:hAnsi="Garamond"/>
                <w:b/>
                <w:sz w:val="20"/>
                <w:szCs w:val="20"/>
                <w:lang w:val="sq-AL"/>
              </w:rPr>
              <w:t>frutor</w:t>
            </w:r>
            <w:r w:rsidR="00713B1C">
              <w:rPr>
                <w:rFonts w:ascii="Garamond" w:hAnsi="Garamond"/>
                <w:b/>
                <w:sz w:val="20"/>
                <w:szCs w:val="20"/>
                <w:lang w:val="sq-AL"/>
              </w:rPr>
              <w:t>ë</w:t>
            </w:r>
          </w:p>
        </w:tc>
        <w:tc>
          <w:tcPr>
            <w:tcW w:w="767" w:type="pct"/>
            <w:tcBorders>
              <w:top w:val="nil"/>
              <w:left w:val="nil"/>
              <w:bottom w:val="single" w:sz="4" w:space="0" w:color="auto"/>
              <w:right w:val="single" w:sz="4" w:space="0" w:color="auto"/>
            </w:tcBorders>
            <w:shd w:val="clear" w:color="auto" w:fill="auto"/>
            <w:noWrap/>
            <w:vAlign w:val="center"/>
            <w:hideMark/>
          </w:tcPr>
          <w:p w14:paraId="3550A3B9"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614" w:type="pct"/>
            <w:tcBorders>
              <w:top w:val="nil"/>
              <w:left w:val="nil"/>
              <w:bottom w:val="single" w:sz="4" w:space="0" w:color="auto"/>
              <w:right w:val="single" w:sz="4" w:space="0" w:color="auto"/>
            </w:tcBorders>
            <w:shd w:val="clear" w:color="auto" w:fill="auto"/>
            <w:noWrap/>
            <w:vAlign w:val="center"/>
            <w:hideMark/>
          </w:tcPr>
          <w:p w14:paraId="3550A3BA"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2027" w:type="pct"/>
            <w:tcBorders>
              <w:top w:val="nil"/>
              <w:left w:val="nil"/>
              <w:bottom w:val="single" w:sz="4" w:space="0" w:color="auto"/>
              <w:right w:val="single" w:sz="8" w:space="0" w:color="auto"/>
            </w:tcBorders>
            <w:shd w:val="clear" w:color="auto" w:fill="auto"/>
            <w:noWrap/>
            <w:vAlign w:val="center"/>
            <w:hideMark/>
          </w:tcPr>
          <w:p w14:paraId="3550A3BB"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 </w:t>
            </w:r>
          </w:p>
        </w:tc>
      </w:tr>
      <w:tr w:rsidR="00272718" w:rsidRPr="00BB5C26" w14:paraId="3550A3C2" w14:textId="77777777" w:rsidTr="00E45983">
        <w:trPr>
          <w:trHeight w:val="44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B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B.1</w:t>
            </w:r>
          </w:p>
        </w:tc>
        <w:tc>
          <w:tcPr>
            <w:tcW w:w="1182" w:type="pct"/>
            <w:tcBorders>
              <w:top w:val="nil"/>
              <w:left w:val="nil"/>
              <w:bottom w:val="single" w:sz="4" w:space="0" w:color="auto"/>
              <w:right w:val="single" w:sz="4" w:space="0" w:color="auto"/>
            </w:tcBorders>
            <w:shd w:val="clear" w:color="auto" w:fill="auto"/>
            <w:noWrap/>
            <w:vAlign w:val="center"/>
            <w:hideMark/>
          </w:tcPr>
          <w:p w14:paraId="3550A3BE"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Mollë</w:t>
            </w:r>
          </w:p>
        </w:tc>
        <w:tc>
          <w:tcPr>
            <w:tcW w:w="767" w:type="pct"/>
            <w:tcBorders>
              <w:top w:val="nil"/>
              <w:left w:val="nil"/>
              <w:bottom w:val="single" w:sz="4" w:space="0" w:color="auto"/>
              <w:right w:val="single" w:sz="4" w:space="0" w:color="auto"/>
            </w:tcBorders>
            <w:shd w:val="clear" w:color="auto" w:fill="auto"/>
            <w:noWrap/>
            <w:vAlign w:val="center"/>
            <w:hideMark/>
          </w:tcPr>
          <w:p w14:paraId="3550A3BF"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190</w:t>
            </w:r>
          </w:p>
        </w:tc>
        <w:tc>
          <w:tcPr>
            <w:tcW w:w="614" w:type="pct"/>
            <w:tcBorders>
              <w:top w:val="nil"/>
              <w:left w:val="nil"/>
              <w:bottom w:val="single" w:sz="4" w:space="0" w:color="auto"/>
              <w:right w:val="single" w:sz="4" w:space="0" w:color="auto"/>
            </w:tcBorders>
            <w:shd w:val="clear" w:color="auto" w:fill="auto"/>
            <w:noWrap/>
            <w:vAlign w:val="center"/>
            <w:hideMark/>
          </w:tcPr>
          <w:p w14:paraId="3550A3C0"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106</w:t>
            </w:r>
          </w:p>
        </w:tc>
        <w:tc>
          <w:tcPr>
            <w:tcW w:w="2027" w:type="pct"/>
            <w:tcBorders>
              <w:top w:val="nil"/>
              <w:left w:val="nil"/>
              <w:bottom w:val="single" w:sz="4" w:space="0" w:color="auto"/>
              <w:right w:val="single" w:sz="8" w:space="0" w:color="auto"/>
            </w:tcBorders>
            <w:shd w:val="clear" w:color="auto" w:fill="auto"/>
            <w:noWrap/>
            <w:vAlign w:val="center"/>
            <w:hideMark/>
          </w:tcPr>
          <w:p w14:paraId="3550A3C1" w14:textId="77777777" w:rsidR="00272718" w:rsidRPr="00BB5C26" w:rsidRDefault="00272718" w:rsidP="00E45983">
            <w:pPr>
              <w:spacing w:after="0" w:line="240" w:lineRule="auto"/>
              <w:ind w:firstLine="0"/>
              <w:rPr>
                <w:rFonts w:ascii="Garamond" w:hAnsi="Garamond"/>
                <w:sz w:val="20"/>
                <w:szCs w:val="20"/>
                <w:lang w:val="sq-AL"/>
              </w:rPr>
            </w:pPr>
          </w:p>
        </w:tc>
      </w:tr>
      <w:tr w:rsidR="00272718" w:rsidRPr="006C24CB" w14:paraId="3550A3C8" w14:textId="77777777" w:rsidTr="00E45983">
        <w:trPr>
          <w:trHeight w:val="4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C3"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B.2</w:t>
            </w:r>
          </w:p>
        </w:tc>
        <w:tc>
          <w:tcPr>
            <w:tcW w:w="1182" w:type="pct"/>
            <w:tcBorders>
              <w:top w:val="nil"/>
              <w:left w:val="nil"/>
              <w:bottom w:val="single" w:sz="4" w:space="0" w:color="auto"/>
              <w:right w:val="single" w:sz="4" w:space="0" w:color="auto"/>
            </w:tcBorders>
            <w:shd w:val="clear" w:color="auto" w:fill="auto"/>
            <w:vAlign w:val="center"/>
            <w:hideMark/>
          </w:tcPr>
          <w:p w14:paraId="3550A3C4" w14:textId="0BF478E7" w:rsidR="00272718" w:rsidRPr="00BB5C26" w:rsidRDefault="00272718" w:rsidP="007F0952">
            <w:pPr>
              <w:spacing w:after="0" w:line="240" w:lineRule="auto"/>
              <w:ind w:firstLine="0"/>
              <w:rPr>
                <w:rFonts w:ascii="Garamond" w:hAnsi="Garamond"/>
                <w:sz w:val="20"/>
                <w:szCs w:val="20"/>
                <w:lang w:val="sq-AL"/>
              </w:rPr>
            </w:pPr>
            <w:r w:rsidRPr="00BB5C26">
              <w:rPr>
                <w:rFonts w:ascii="Garamond" w:hAnsi="Garamond"/>
                <w:sz w:val="20"/>
                <w:szCs w:val="20"/>
                <w:lang w:val="sq-AL"/>
              </w:rPr>
              <w:t>Drufrutor</w:t>
            </w:r>
            <w:r w:rsidR="00713B1C">
              <w:rPr>
                <w:rFonts w:ascii="Garamond" w:hAnsi="Garamond"/>
                <w:sz w:val="20"/>
                <w:szCs w:val="20"/>
                <w:lang w:val="sq-AL"/>
              </w:rPr>
              <w:t>ë,</w:t>
            </w:r>
            <w:r w:rsidRPr="00BB5C26">
              <w:rPr>
                <w:rFonts w:ascii="Garamond" w:hAnsi="Garamond"/>
                <w:sz w:val="20"/>
                <w:szCs w:val="20"/>
                <w:lang w:val="sq-AL"/>
              </w:rPr>
              <w:t xml:space="preserve"> të tjera</w:t>
            </w:r>
          </w:p>
        </w:tc>
        <w:tc>
          <w:tcPr>
            <w:tcW w:w="767" w:type="pct"/>
            <w:tcBorders>
              <w:top w:val="nil"/>
              <w:left w:val="nil"/>
              <w:bottom w:val="single" w:sz="4" w:space="0" w:color="auto"/>
              <w:right w:val="single" w:sz="4" w:space="0" w:color="auto"/>
            </w:tcBorders>
            <w:shd w:val="clear" w:color="auto" w:fill="auto"/>
            <w:noWrap/>
            <w:vAlign w:val="center"/>
            <w:hideMark/>
          </w:tcPr>
          <w:p w14:paraId="3550A3C5"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160</w:t>
            </w:r>
          </w:p>
        </w:tc>
        <w:tc>
          <w:tcPr>
            <w:tcW w:w="614" w:type="pct"/>
            <w:tcBorders>
              <w:top w:val="nil"/>
              <w:left w:val="nil"/>
              <w:bottom w:val="single" w:sz="4" w:space="0" w:color="auto"/>
              <w:right w:val="single" w:sz="4" w:space="0" w:color="auto"/>
            </w:tcBorders>
            <w:shd w:val="clear" w:color="auto" w:fill="auto"/>
            <w:noWrap/>
            <w:vAlign w:val="center"/>
            <w:hideMark/>
          </w:tcPr>
          <w:p w14:paraId="3550A3C6"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90</w:t>
            </w:r>
          </w:p>
        </w:tc>
        <w:tc>
          <w:tcPr>
            <w:tcW w:w="2027" w:type="pct"/>
            <w:tcBorders>
              <w:top w:val="nil"/>
              <w:left w:val="nil"/>
              <w:bottom w:val="single" w:sz="4" w:space="0" w:color="auto"/>
              <w:right w:val="single" w:sz="8" w:space="0" w:color="auto"/>
            </w:tcBorders>
            <w:shd w:val="clear" w:color="auto" w:fill="auto"/>
            <w:vAlign w:val="center"/>
            <w:hideMark/>
          </w:tcPr>
          <w:p w14:paraId="3550A3C7"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frutave, agrume dhe vreshta</w:t>
            </w:r>
          </w:p>
        </w:tc>
      </w:tr>
      <w:tr w:rsidR="00272718" w:rsidRPr="006C24CB" w14:paraId="3550A3CE" w14:textId="77777777" w:rsidTr="00E45983">
        <w:trPr>
          <w:trHeight w:val="33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C9"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B.3</w:t>
            </w:r>
          </w:p>
        </w:tc>
        <w:tc>
          <w:tcPr>
            <w:tcW w:w="1182" w:type="pct"/>
            <w:tcBorders>
              <w:top w:val="nil"/>
              <w:left w:val="nil"/>
              <w:bottom w:val="single" w:sz="4" w:space="0" w:color="auto"/>
              <w:right w:val="single" w:sz="4" w:space="0" w:color="auto"/>
            </w:tcBorders>
            <w:shd w:val="clear" w:color="auto" w:fill="auto"/>
            <w:noWrap/>
            <w:vAlign w:val="center"/>
            <w:hideMark/>
          </w:tcPr>
          <w:p w14:paraId="3550A3CA"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Arrore</w:t>
            </w:r>
          </w:p>
        </w:tc>
        <w:tc>
          <w:tcPr>
            <w:tcW w:w="767" w:type="pct"/>
            <w:tcBorders>
              <w:top w:val="nil"/>
              <w:left w:val="nil"/>
              <w:bottom w:val="single" w:sz="4" w:space="0" w:color="auto"/>
              <w:right w:val="single" w:sz="4" w:space="0" w:color="auto"/>
            </w:tcBorders>
            <w:shd w:val="clear" w:color="auto" w:fill="auto"/>
            <w:noWrap/>
            <w:vAlign w:val="center"/>
            <w:hideMark/>
          </w:tcPr>
          <w:p w14:paraId="3550A3CB"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140</w:t>
            </w:r>
          </w:p>
        </w:tc>
        <w:tc>
          <w:tcPr>
            <w:tcW w:w="614" w:type="pct"/>
            <w:tcBorders>
              <w:top w:val="nil"/>
              <w:left w:val="nil"/>
              <w:bottom w:val="single" w:sz="4" w:space="0" w:color="auto"/>
              <w:right w:val="single" w:sz="4" w:space="0" w:color="auto"/>
            </w:tcBorders>
            <w:shd w:val="clear" w:color="auto" w:fill="auto"/>
            <w:noWrap/>
            <w:vAlign w:val="center"/>
            <w:hideMark/>
          </w:tcPr>
          <w:p w14:paraId="3550A3CC"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78</w:t>
            </w:r>
          </w:p>
        </w:tc>
        <w:tc>
          <w:tcPr>
            <w:tcW w:w="2027" w:type="pct"/>
            <w:tcBorders>
              <w:top w:val="nil"/>
              <w:left w:val="nil"/>
              <w:bottom w:val="single" w:sz="4" w:space="0" w:color="auto"/>
              <w:right w:val="single" w:sz="8" w:space="0" w:color="auto"/>
            </w:tcBorders>
            <w:shd w:val="clear" w:color="auto" w:fill="auto"/>
            <w:noWrap/>
            <w:vAlign w:val="center"/>
            <w:hideMark/>
          </w:tcPr>
          <w:p w14:paraId="3550A3C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Arra, bajame, lajthi dhe gështenja (të kultivuara)</w:t>
            </w:r>
          </w:p>
        </w:tc>
      </w:tr>
      <w:tr w:rsidR="00272718" w:rsidRPr="006C24CB" w14:paraId="3550A3D4" w14:textId="77777777" w:rsidTr="00E45983">
        <w:trPr>
          <w:trHeight w:val="330"/>
        </w:trPr>
        <w:tc>
          <w:tcPr>
            <w:tcW w:w="410" w:type="pct"/>
            <w:tcBorders>
              <w:top w:val="nil"/>
              <w:left w:val="single" w:sz="8" w:space="0" w:color="auto"/>
              <w:bottom w:val="single" w:sz="4" w:space="0" w:color="auto"/>
              <w:right w:val="single" w:sz="4" w:space="0" w:color="auto"/>
            </w:tcBorders>
            <w:shd w:val="clear" w:color="auto" w:fill="auto"/>
            <w:noWrap/>
            <w:vAlign w:val="center"/>
          </w:tcPr>
          <w:p w14:paraId="3550A3CF"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B.4</w:t>
            </w:r>
          </w:p>
        </w:tc>
        <w:tc>
          <w:tcPr>
            <w:tcW w:w="1182" w:type="pct"/>
            <w:tcBorders>
              <w:top w:val="nil"/>
              <w:left w:val="nil"/>
              <w:bottom w:val="single" w:sz="4" w:space="0" w:color="auto"/>
              <w:right w:val="single" w:sz="4" w:space="0" w:color="auto"/>
            </w:tcBorders>
            <w:shd w:val="clear" w:color="auto" w:fill="auto"/>
            <w:noWrap/>
            <w:vAlign w:val="center"/>
          </w:tcPr>
          <w:p w14:paraId="3550A3D0"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Prodhim i fidanëve frutorë, agrume e arrore</w:t>
            </w:r>
          </w:p>
        </w:tc>
        <w:tc>
          <w:tcPr>
            <w:tcW w:w="767" w:type="pct"/>
            <w:tcBorders>
              <w:top w:val="nil"/>
              <w:left w:val="nil"/>
              <w:bottom w:val="single" w:sz="4" w:space="0" w:color="auto"/>
              <w:right w:val="single" w:sz="4" w:space="0" w:color="auto"/>
            </w:tcBorders>
            <w:shd w:val="clear" w:color="auto" w:fill="auto"/>
            <w:noWrap/>
            <w:vAlign w:val="center"/>
          </w:tcPr>
          <w:p w14:paraId="3550A3D1"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170</w:t>
            </w:r>
          </w:p>
        </w:tc>
        <w:tc>
          <w:tcPr>
            <w:tcW w:w="614" w:type="pct"/>
            <w:tcBorders>
              <w:top w:val="nil"/>
              <w:left w:val="nil"/>
              <w:bottom w:val="single" w:sz="4" w:space="0" w:color="auto"/>
              <w:right w:val="single" w:sz="4" w:space="0" w:color="auto"/>
            </w:tcBorders>
            <w:shd w:val="clear" w:color="auto" w:fill="auto"/>
            <w:noWrap/>
            <w:vAlign w:val="center"/>
          </w:tcPr>
          <w:p w14:paraId="3550A3D2"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95</w:t>
            </w:r>
          </w:p>
        </w:tc>
        <w:tc>
          <w:tcPr>
            <w:tcW w:w="2027" w:type="pct"/>
            <w:tcBorders>
              <w:top w:val="nil"/>
              <w:left w:val="nil"/>
              <w:bottom w:val="single" w:sz="4" w:space="0" w:color="auto"/>
              <w:right w:val="single" w:sz="8" w:space="0" w:color="auto"/>
            </w:tcBorders>
            <w:shd w:val="clear" w:color="auto" w:fill="auto"/>
            <w:noWrap/>
            <w:vAlign w:val="center"/>
          </w:tcPr>
          <w:p w14:paraId="3550A3D3"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Për të gjithë fidanët e bimëve farore, bërthamore dhe arrore</w:t>
            </w:r>
          </w:p>
        </w:tc>
      </w:tr>
      <w:tr w:rsidR="00272718" w:rsidRPr="00713B1C" w14:paraId="3550A3DA" w14:textId="77777777" w:rsidTr="00E45983">
        <w:trPr>
          <w:trHeight w:val="368"/>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D5"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C</w:t>
            </w:r>
          </w:p>
        </w:tc>
        <w:tc>
          <w:tcPr>
            <w:tcW w:w="1182" w:type="pct"/>
            <w:tcBorders>
              <w:top w:val="nil"/>
              <w:left w:val="nil"/>
              <w:bottom w:val="single" w:sz="4" w:space="0" w:color="auto"/>
              <w:right w:val="single" w:sz="4" w:space="0" w:color="auto"/>
            </w:tcBorders>
            <w:shd w:val="clear" w:color="auto" w:fill="auto"/>
            <w:noWrap/>
            <w:vAlign w:val="center"/>
            <w:hideMark/>
          </w:tcPr>
          <w:p w14:paraId="3550A3D6"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Perime</w:t>
            </w:r>
          </w:p>
        </w:tc>
        <w:tc>
          <w:tcPr>
            <w:tcW w:w="767" w:type="pct"/>
            <w:tcBorders>
              <w:top w:val="nil"/>
              <w:left w:val="nil"/>
              <w:bottom w:val="single" w:sz="4" w:space="0" w:color="auto"/>
              <w:right w:val="single" w:sz="4" w:space="0" w:color="auto"/>
            </w:tcBorders>
            <w:shd w:val="clear" w:color="auto" w:fill="auto"/>
            <w:noWrap/>
            <w:vAlign w:val="center"/>
            <w:hideMark/>
          </w:tcPr>
          <w:p w14:paraId="3550A3D7"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614" w:type="pct"/>
            <w:tcBorders>
              <w:top w:val="nil"/>
              <w:left w:val="nil"/>
              <w:bottom w:val="single" w:sz="4" w:space="0" w:color="auto"/>
              <w:right w:val="single" w:sz="4" w:space="0" w:color="auto"/>
            </w:tcBorders>
            <w:shd w:val="clear" w:color="auto" w:fill="auto"/>
            <w:noWrap/>
            <w:vAlign w:val="center"/>
            <w:hideMark/>
          </w:tcPr>
          <w:p w14:paraId="3550A3D8"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2027" w:type="pct"/>
            <w:tcBorders>
              <w:top w:val="nil"/>
              <w:left w:val="nil"/>
              <w:bottom w:val="single" w:sz="4" w:space="0" w:color="auto"/>
              <w:right w:val="single" w:sz="8" w:space="0" w:color="auto"/>
            </w:tcBorders>
            <w:shd w:val="clear" w:color="auto" w:fill="auto"/>
            <w:noWrap/>
            <w:vAlign w:val="center"/>
            <w:hideMark/>
          </w:tcPr>
          <w:p w14:paraId="3550A3D9"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 </w:t>
            </w:r>
          </w:p>
        </w:tc>
      </w:tr>
      <w:tr w:rsidR="00272718" w:rsidRPr="006C24CB" w14:paraId="3550A3E0" w14:textId="77777777" w:rsidTr="00E45983">
        <w:trPr>
          <w:trHeight w:val="2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D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C.1</w:t>
            </w:r>
          </w:p>
        </w:tc>
        <w:tc>
          <w:tcPr>
            <w:tcW w:w="1182" w:type="pct"/>
            <w:tcBorders>
              <w:top w:val="nil"/>
              <w:left w:val="nil"/>
              <w:bottom w:val="single" w:sz="4" w:space="0" w:color="auto"/>
              <w:right w:val="single" w:sz="4" w:space="0" w:color="auto"/>
            </w:tcBorders>
            <w:shd w:val="clear" w:color="auto" w:fill="auto"/>
            <w:noWrap/>
            <w:vAlign w:val="center"/>
            <w:hideMark/>
          </w:tcPr>
          <w:p w14:paraId="3550A3DC" w14:textId="4B1D81F0"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Perime fushe</w:t>
            </w:r>
            <w:r w:rsidR="00713B1C">
              <w:rPr>
                <w:rFonts w:ascii="Garamond" w:hAnsi="Garamond"/>
                <w:sz w:val="20"/>
                <w:szCs w:val="20"/>
                <w:lang w:val="sq-AL"/>
              </w:rPr>
              <w:t>,</w:t>
            </w:r>
            <w:r w:rsidRPr="00BB5C26">
              <w:rPr>
                <w:rFonts w:ascii="Garamond" w:hAnsi="Garamond"/>
                <w:sz w:val="20"/>
                <w:szCs w:val="20"/>
                <w:lang w:val="sq-AL"/>
              </w:rPr>
              <w:t xml:space="preserve"> </w:t>
            </w:r>
            <w:r w:rsidR="00713B1C" w:rsidRPr="00BB5C26">
              <w:rPr>
                <w:rFonts w:ascii="Garamond" w:hAnsi="Garamond"/>
                <w:sz w:val="20"/>
                <w:szCs w:val="20"/>
                <w:lang w:val="sq-AL"/>
              </w:rPr>
              <w:t xml:space="preserve">sezoni </w:t>
            </w:r>
            <w:r w:rsidRPr="00BB5C26">
              <w:rPr>
                <w:rFonts w:ascii="Garamond" w:hAnsi="Garamond"/>
                <w:sz w:val="20"/>
                <w:szCs w:val="20"/>
                <w:lang w:val="sq-AL"/>
              </w:rPr>
              <w:t>1</w:t>
            </w:r>
          </w:p>
        </w:tc>
        <w:tc>
          <w:tcPr>
            <w:tcW w:w="767" w:type="pct"/>
            <w:tcBorders>
              <w:top w:val="nil"/>
              <w:left w:val="nil"/>
              <w:bottom w:val="single" w:sz="4" w:space="0" w:color="auto"/>
              <w:right w:val="single" w:sz="4" w:space="0" w:color="auto"/>
            </w:tcBorders>
            <w:shd w:val="clear" w:color="auto" w:fill="auto"/>
            <w:noWrap/>
            <w:vAlign w:val="center"/>
            <w:hideMark/>
          </w:tcPr>
          <w:p w14:paraId="3550A3DD"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150</w:t>
            </w:r>
          </w:p>
        </w:tc>
        <w:tc>
          <w:tcPr>
            <w:tcW w:w="614" w:type="pct"/>
            <w:tcBorders>
              <w:top w:val="nil"/>
              <w:left w:val="nil"/>
              <w:bottom w:val="single" w:sz="4" w:space="0" w:color="auto"/>
              <w:right w:val="single" w:sz="4" w:space="0" w:color="auto"/>
            </w:tcBorders>
            <w:shd w:val="clear" w:color="auto" w:fill="auto"/>
            <w:noWrap/>
            <w:vAlign w:val="center"/>
            <w:hideMark/>
          </w:tcPr>
          <w:p w14:paraId="3550A3DE"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84</w:t>
            </w:r>
          </w:p>
        </w:tc>
        <w:tc>
          <w:tcPr>
            <w:tcW w:w="2027" w:type="pct"/>
            <w:tcBorders>
              <w:top w:val="nil"/>
              <w:left w:val="nil"/>
              <w:bottom w:val="single" w:sz="4" w:space="0" w:color="auto"/>
              <w:right w:val="single" w:sz="8" w:space="0" w:color="auto"/>
            </w:tcBorders>
            <w:shd w:val="clear" w:color="auto" w:fill="auto"/>
            <w:noWrap/>
            <w:vAlign w:val="center"/>
            <w:hideMark/>
          </w:tcPr>
          <w:p w14:paraId="3550A3DF" w14:textId="251C8D96"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r w:rsidR="00713B1C">
              <w:rPr>
                <w:rFonts w:ascii="Garamond" w:hAnsi="Garamond"/>
                <w:sz w:val="20"/>
                <w:szCs w:val="20"/>
                <w:lang w:val="sq-AL"/>
              </w:rPr>
              <w:t>,</w:t>
            </w:r>
            <w:r w:rsidRPr="00BB5C26">
              <w:rPr>
                <w:rFonts w:ascii="Garamond" w:hAnsi="Garamond"/>
                <w:sz w:val="20"/>
                <w:szCs w:val="20"/>
                <w:lang w:val="sq-AL"/>
              </w:rPr>
              <w:t xml:space="preserve"> përfshirë </w:t>
            </w:r>
            <w:r w:rsidR="00713B1C" w:rsidRPr="00BB5C26">
              <w:rPr>
                <w:rFonts w:ascii="Garamond" w:hAnsi="Garamond"/>
                <w:sz w:val="20"/>
                <w:szCs w:val="20"/>
                <w:lang w:val="sq-AL"/>
              </w:rPr>
              <w:t>shalqi, pjepër, luleshtrydhe</w:t>
            </w:r>
          </w:p>
        </w:tc>
      </w:tr>
      <w:tr w:rsidR="00272718" w:rsidRPr="00BB5C26" w14:paraId="3550A3E6" w14:textId="77777777" w:rsidTr="00E45983">
        <w:trPr>
          <w:trHeight w:val="2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E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C.2</w:t>
            </w:r>
          </w:p>
        </w:tc>
        <w:tc>
          <w:tcPr>
            <w:tcW w:w="1182" w:type="pct"/>
            <w:tcBorders>
              <w:top w:val="nil"/>
              <w:left w:val="nil"/>
              <w:bottom w:val="single" w:sz="4" w:space="0" w:color="auto"/>
              <w:right w:val="single" w:sz="4" w:space="0" w:color="auto"/>
            </w:tcBorders>
            <w:shd w:val="clear" w:color="auto" w:fill="auto"/>
            <w:noWrap/>
            <w:vAlign w:val="center"/>
            <w:hideMark/>
          </w:tcPr>
          <w:p w14:paraId="3550A3E2" w14:textId="633E5C89"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Perime fushe</w:t>
            </w:r>
            <w:r w:rsidR="00713B1C">
              <w:rPr>
                <w:rFonts w:ascii="Garamond" w:hAnsi="Garamond"/>
                <w:sz w:val="20"/>
                <w:szCs w:val="20"/>
                <w:lang w:val="sq-AL"/>
              </w:rPr>
              <w:t>,</w:t>
            </w:r>
            <w:r w:rsidRPr="00BB5C26">
              <w:rPr>
                <w:rFonts w:ascii="Garamond" w:hAnsi="Garamond"/>
                <w:sz w:val="20"/>
                <w:szCs w:val="20"/>
                <w:lang w:val="sq-AL"/>
              </w:rPr>
              <w:t xml:space="preserve"> </w:t>
            </w:r>
            <w:r w:rsidR="00713B1C" w:rsidRPr="00BB5C26">
              <w:rPr>
                <w:rFonts w:ascii="Garamond" w:hAnsi="Garamond"/>
                <w:sz w:val="20"/>
                <w:szCs w:val="20"/>
                <w:lang w:val="sq-AL"/>
              </w:rPr>
              <w:t xml:space="preserve">sezoni </w:t>
            </w:r>
            <w:r w:rsidRPr="00BB5C26">
              <w:rPr>
                <w:rFonts w:ascii="Garamond" w:hAnsi="Garamond"/>
                <w:sz w:val="20"/>
                <w:szCs w:val="20"/>
                <w:lang w:val="sq-AL"/>
              </w:rPr>
              <w:t>2</w:t>
            </w:r>
          </w:p>
        </w:tc>
        <w:tc>
          <w:tcPr>
            <w:tcW w:w="767" w:type="pct"/>
            <w:tcBorders>
              <w:top w:val="nil"/>
              <w:left w:val="nil"/>
              <w:bottom w:val="single" w:sz="4" w:space="0" w:color="auto"/>
              <w:right w:val="single" w:sz="4" w:space="0" w:color="auto"/>
            </w:tcBorders>
            <w:shd w:val="clear" w:color="auto" w:fill="auto"/>
            <w:noWrap/>
            <w:vAlign w:val="center"/>
            <w:hideMark/>
          </w:tcPr>
          <w:p w14:paraId="3550A3E3"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120</w:t>
            </w:r>
          </w:p>
        </w:tc>
        <w:tc>
          <w:tcPr>
            <w:tcW w:w="614" w:type="pct"/>
            <w:tcBorders>
              <w:top w:val="nil"/>
              <w:left w:val="nil"/>
              <w:bottom w:val="single" w:sz="4" w:space="0" w:color="auto"/>
              <w:right w:val="single" w:sz="4" w:space="0" w:color="auto"/>
            </w:tcBorders>
            <w:shd w:val="clear" w:color="auto" w:fill="auto"/>
            <w:noWrap/>
            <w:vAlign w:val="center"/>
            <w:hideMark/>
          </w:tcPr>
          <w:p w14:paraId="3550A3E4"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67</w:t>
            </w:r>
          </w:p>
        </w:tc>
        <w:tc>
          <w:tcPr>
            <w:tcW w:w="2027" w:type="pct"/>
            <w:tcBorders>
              <w:top w:val="nil"/>
              <w:left w:val="nil"/>
              <w:bottom w:val="single" w:sz="4" w:space="0" w:color="auto"/>
              <w:right w:val="single" w:sz="8" w:space="0" w:color="auto"/>
            </w:tcBorders>
            <w:shd w:val="clear" w:color="auto" w:fill="auto"/>
            <w:noWrap/>
            <w:vAlign w:val="center"/>
            <w:hideMark/>
          </w:tcPr>
          <w:p w14:paraId="3550A3E5"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r>
      <w:tr w:rsidR="00272718" w:rsidRPr="00BB5C26" w14:paraId="3550A3EC" w14:textId="77777777" w:rsidTr="00E45983">
        <w:trPr>
          <w:trHeight w:val="2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E7"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C.3</w:t>
            </w:r>
          </w:p>
        </w:tc>
        <w:tc>
          <w:tcPr>
            <w:tcW w:w="1182" w:type="pct"/>
            <w:tcBorders>
              <w:top w:val="nil"/>
              <w:left w:val="nil"/>
              <w:bottom w:val="single" w:sz="4" w:space="0" w:color="auto"/>
              <w:right w:val="single" w:sz="4" w:space="0" w:color="auto"/>
            </w:tcBorders>
            <w:shd w:val="clear" w:color="auto" w:fill="auto"/>
            <w:noWrap/>
            <w:vAlign w:val="center"/>
            <w:hideMark/>
          </w:tcPr>
          <w:p w14:paraId="3550A3E8" w14:textId="3A8FCA4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Perime </w:t>
            </w:r>
            <w:r w:rsidR="00713B1C" w:rsidRPr="00BB5C26">
              <w:rPr>
                <w:rFonts w:ascii="Garamond" w:hAnsi="Garamond"/>
                <w:sz w:val="20"/>
                <w:szCs w:val="20"/>
                <w:lang w:val="sq-AL"/>
              </w:rPr>
              <w:t>ser</w:t>
            </w:r>
            <w:r w:rsidR="00713B1C">
              <w:rPr>
                <w:rFonts w:ascii="Garamond" w:hAnsi="Garamond"/>
                <w:sz w:val="20"/>
                <w:szCs w:val="20"/>
                <w:lang w:val="sq-AL"/>
              </w:rPr>
              <w:t>r</w:t>
            </w:r>
            <w:r w:rsidR="00713B1C" w:rsidRPr="00BB5C26">
              <w:rPr>
                <w:rFonts w:ascii="Garamond" w:hAnsi="Garamond"/>
                <w:sz w:val="20"/>
                <w:szCs w:val="20"/>
                <w:lang w:val="sq-AL"/>
              </w:rPr>
              <w:t>e</w:t>
            </w:r>
            <w:r w:rsidR="00713B1C">
              <w:rPr>
                <w:rFonts w:ascii="Garamond" w:hAnsi="Garamond"/>
                <w:sz w:val="20"/>
                <w:szCs w:val="20"/>
                <w:lang w:val="sq-AL"/>
              </w:rPr>
              <w:t>,</w:t>
            </w:r>
            <w:r w:rsidR="00713B1C" w:rsidRPr="00BB5C26">
              <w:rPr>
                <w:rFonts w:ascii="Garamond" w:hAnsi="Garamond"/>
                <w:sz w:val="20"/>
                <w:szCs w:val="20"/>
                <w:lang w:val="sq-AL"/>
              </w:rPr>
              <w:t xml:space="preserve"> </w:t>
            </w:r>
            <w:r w:rsidRPr="00BB5C26">
              <w:rPr>
                <w:rFonts w:ascii="Garamond" w:hAnsi="Garamond"/>
                <w:sz w:val="20"/>
                <w:szCs w:val="20"/>
                <w:lang w:val="sq-AL"/>
              </w:rPr>
              <w:t>sezoni 1</w:t>
            </w:r>
          </w:p>
        </w:tc>
        <w:tc>
          <w:tcPr>
            <w:tcW w:w="767" w:type="pct"/>
            <w:tcBorders>
              <w:top w:val="nil"/>
              <w:left w:val="nil"/>
              <w:bottom w:val="single" w:sz="4" w:space="0" w:color="auto"/>
              <w:right w:val="single" w:sz="4" w:space="0" w:color="auto"/>
            </w:tcBorders>
            <w:shd w:val="clear" w:color="auto" w:fill="auto"/>
            <w:noWrap/>
            <w:vAlign w:val="center"/>
            <w:hideMark/>
          </w:tcPr>
          <w:p w14:paraId="3550A3E9"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170</w:t>
            </w:r>
          </w:p>
        </w:tc>
        <w:tc>
          <w:tcPr>
            <w:tcW w:w="614" w:type="pct"/>
            <w:tcBorders>
              <w:top w:val="nil"/>
              <w:left w:val="nil"/>
              <w:bottom w:val="single" w:sz="4" w:space="0" w:color="auto"/>
              <w:right w:val="single" w:sz="4" w:space="0" w:color="auto"/>
            </w:tcBorders>
            <w:shd w:val="clear" w:color="auto" w:fill="auto"/>
            <w:noWrap/>
            <w:vAlign w:val="center"/>
            <w:hideMark/>
          </w:tcPr>
          <w:p w14:paraId="3550A3EA"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95</w:t>
            </w:r>
          </w:p>
        </w:tc>
        <w:tc>
          <w:tcPr>
            <w:tcW w:w="2027" w:type="pct"/>
            <w:tcBorders>
              <w:top w:val="nil"/>
              <w:left w:val="nil"/>
              <w:bottom w:val="single" w:sz="4" w:space="0" w:color="auto"/>
              <w:right w:val="single" w:sz="8" w:space="0" w:color="auto"/>
            </w:tcBorders>
            <w:shd w:val="clear" w:color="auto" w:fill="auto"/>
            <w:noWrap/>
            <w:vAlign w:val="center"/>
            <w:hideMark/>
          </w:tcPr>
          <w:p w14:paraId="3550A3E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r>
      <w:tr w:rsidR="00272718" w:rsidRPr="00BB5C26" w14:paraId="3550A3F2" w14:textId="77777777" w:rsidTr="00E45983">
        <w:trPr>
          <w:trHeight w:val="30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E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C.4</w:t>
            </w:r>
          </w:p>
        </w:tc>
        <w:tc>
          <w:tcPr>
            <w:tcW w:w="1182" w:type="pct"/>
            <w:tcBorders>
              <w:top w:val="nil"/>
              <w:left w:val="nil"/>
              <w:bottom w:val="single" w:sz="4" w:space="0" w:color="auto"/>
              <w:right w:val="single" w:sz="4" w:space="0" w:color="auto"/>
            </w:tcBorders>
            <w:shd w:val="clear" w:color="auto" w:fill="auto"/>
            <w:noWrap/>
            <w:vAlign w:val="center"/>
            <w:hideMark/>
          </w:tcPr>
          <w:p w14:paraId="3550A3EE" w14:textId="394FD65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Perime </w:t>
            </w:r>
            <w:r w:rsidR="00713B1C" w:rsidRPr="00BB5C26">
              <w:rPr>
                <w:rFonts w:ascii="Garamond" w:hAnsi="Garamond"/>
                <w:sz w:val="20"/>
                <w:szCs w:val="20"/>
                <w:lang w:val="sq-AL"/>
              </w:rPr>
              <w:t>ser</w:t>
            </w:r>
            <w:r w:rsidR="00713B1C">
              <w:rPr>
                <w:rFonts w:ascii="Garamond" w:hAnsi="Garamond"/>
                <w:sz w:val="20"/>
                <w:szCs w:val="20"/>
                <w:lang w:val="sq-AL"/>
              </w:rPr>
              <w:t>r</w:t>
            </w:r>
            <w:r w:rsidR="00713B1C" w:rsidRPr="00BB5C26">
              <w:rPr>
                <w:rFonts w:ascii="Garamond" w:hAnsi="Garamond"/>
                <w:sz w:val="20"/>
                <w:szCs w:val="20"/>
                <w:lang w:val="sq-AL"/>
              </w:rPr>
              <w:t>e</w:t>
            </w:r>
            <w:r w:rsidR="00713B1C">
              <w:rPr>
                <w:rFonts w:ascii="Garamond" w:hAnsi="Garamond"/>
                <w:sz w:val="20"/>
                <w:szCs w:val="20"/>
                <w:lang w:val="sq-AL"/>
              </w:rPr>
              <w:t>,</w:t>
            </w:r>
            <w:r w:rsidR="00713B1C" w:rsidRPr="00BB5C26">
              <w:rPr>
                <w:rFonts w:ascii="Garamond" w:hAnsi="Garamond"/>
                <w:sz w:val="20"/>
                <w:szCs w:val="20"/>
                <w:lang w:val="sq-AL"/>
              </w:rPr>
              <w:t xml:space="preserve"> </w:t>
            </w:r>
            <w:r w:rsidRPr="00BB5C26">
              <w:rPr>
                <w:rFonts w:ascii="Garamond" w:hAnsi="Garamond"/>
                <w:sz w:val="20"/>
                <w:szCs w:val="20"/>
                <w:lang w:val="sq-AL"/>
              </w:rPr>
              <w:t>sezoni 2</w:t>
            </w:r>
          </w:p>
        </w:tc>
        <w:tc>
          <w:tcPr>
            <w:tcW w:w="767" w:type="pct"/>
            <w:tcBorders>
              <w:top w:val="nil"/>
              <w:left w:val="nil"/>
              <w:bottom w:val="single" w:sz="4" w:space="0" w:color="auto"/>
              <w:right w:val="single" w:sz="4" w:space="0" w:color="auto"/>
            </w:tcBorders>
            <w:shd w:val="clear" w:color="auto" w:fill="auto"/>
            <w:noWrap/>
            <w:vAlign w:val="center"/>
            <w:hideMark/>
          </w:tcPr>
          <w:p w14:paraId="3550A3EF"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140</w:t>
            </w:r>
          </w:p>
        </w:tc>
        <w:tc>
          <w:tcPr>
            <w:tcW w:w="614" w:type="pct"/>
            <w:tcBorders>
              <w:top w:val="nil"/>
              <w:left w:val="nil"/>
              <w:bottom w:val="single" w:sz="4" w:space="0" w:color="auto"/>
              <w:right w:val="single" w:sz="4" w:space="0" w:color="auto"/>
            </w:tcBorders>
            <w:shd w:val="clear" w:color="auto" w:fill="auto"/>
            <w:noWrap/>
            <w:vAlign w:val="center"/>
            <w:hideMark/>
          </w:tcPr>
          <w:p w14:paraId="3550A3F0"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78</w:t>
            </w:r>
          </w:p>
        </w:tc>
        <w:tc>
          <w:tcPr>
            <w:tcW w:w="2027" w:type="pct"/>
            <w:tcBorders>
              <w:top w:val="nil"/>
              <w:left w:val="nil"/>
              <w:bottom w:val="single" w:sz="4" w:space="0" w:color="auto"/>
              <w:right w:val="single" w:sz="8" w:space="0" w:color="auto"/>
            </w:tcBorders>
            <w:shd w:val="clear" w:color="auto" w:fill="auto"/>
            <w:noWrap/>
            <w:vAlign w:val="center"/>
            <w:hideMark/>
          </w:tcPr>
          <w:p w14:paraId="3550A3F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r>
    </w:tbl>
    <w:p w14:paraId="3550A3F3" w14:textId="77777777" w:rsidR="00272718" w:rsidRPr="00BB5C26" w:rsidRDefault="00272718" w:rsidP="001C64D2">
      <w:pPr>
        <w:spacing w:after="0" w:line="240" w:lineRule="auto"/>
        <w:rPr>
          <w:rFonts w:ascii="Garamond" w:hAnsi="Garamond"/>
          <w:sz w:val="24"/>
          <w:szCs w:val="24"/>
          <w:lang w:val="sq-AL"/>
        </w:rPr>
      </w:pPr>
    </w:p>
    <w:p w14:paraId="3550A3F4" w14:textId="77777777" w:rsidR="00E45983" w:rsidRPr="00BB5C26" w:rsidRDefault="00E45983" w:rsidP="001C64D2">
      <w:pPr>
        <w:spacing w:after="0" w:line="240" w:lineRule="auto"/>
        <w:rPr>
          <w:rFonts w:ascii="Garamond" w:hAnsi="Garamond"/>
          <w:sz w:val="24"/>
          <w:szCs w:val="24"/>
          <w:lang w:val="sq-AL"/>
        </w:rPr>
      </w:pPr>
    </w:p>
    <w:p w14:paraId="5D17A7D9" w14:textId="77777777" w:rsidR="00C01BC4" w:rsidRDefault="00C01BC4" w:rsidP="001C64D2">
      <w:pPr>
        <w:spacing w:after="0" w:line="240" w:lineRule="auto"/>
        <w:rPr>
          <w:rFonts w:ascii="Garamond" w:hAnsi="Garamond"/>
          <w:b/>
          <w:sz w:val="24"/>
          <w:szCs w:val="24"/>
          <w:lang w:val="sq-AL"/>
        </w:rPr>
      </w:pPr>
    </w:p>
    <w:p w14:paraId="3550A3F5" w14:textId="77777777"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t>* Nga çmimi mesatar vjetor i naftës, zbriten:</w:t>
      </w:r>
    </w:p>
    <w:p w14:paraId="3550A3F6" w14:textId="3A3939AD"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Akciza </w:t>
      </w:r>
      <w:r w:rsidR="00272718" w:rsidRPr="00BB5C26">
        <w:rPr>
          <w:rFonts w:ascii="Garamond" w:hAnsi="Garamond"/>
          <w:sz w:val="24"/>
          <w:szCs w:val="24"/>
          <w:lang w:val="sq-AL"/>
        </w:rPr>
        <w:tab/>
        <w:t xml:space="preserve"> </w:t>
      </w:r>
      <w:r w:rsidR="00272718" w:rsidRPr="00BB5C26">
        <w:rPr>
          <w:rFonts w:ascii="Garamond" w:hAnsi="Garamond"/>
          <w:sz w:val="24"/>
          <w:szCs w:val="24"/>
          <w:lang w:val="sq-AL"/>
        </w:rPr>
        <w:tab/>
      </w:r>
      <w:r w:rsidR="00272718"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272718" w:rsidRPr="00BB5C26">
        <w:rPr>
          <w:rFonts w:ascii="Garamond" w:hAnsi="Garamond"/>
          <w:sz w:val="24"/>
          <w:szCs w:val="24"/>
          <w:lang w:val="sq-AL"/>
        </w:rPr>
        <w:t xml:space="preserve">37 </w:t>
      </w:r>
      <w:r w:rsidR="00C01BC4" w:rsidRPr="00BB5C26">
        <w:rPr>
          <w:rFonts w:ascii="Garamond" w:hAnsi="Garamond"/>
          <w:sz w:val="24"/>
          <w:szCs w:val="24"/>
          <w:lang w:val="sq-AL"/>
        </w:rPr>
        <w:t>lekë</w:t>
      </w:r>
      <w:r w:rsidR="00272718" w:rsidRPr="00BB5C26">
        <w:rPr>
          <w:rFonts w:ascii="Garamond" w:hAnsi="Garamond"/>
          <w:sz w:val="24"/>
          <w:szCs w:val="24"/>
          <w:lang w:val="sq-AL"/>
        </w:rPr>
        <w:t>/L</w:t>
      </w:r>
    </w:p>
    <w:p w14:paraId="3550A3F7" w14:textId="57BF8C4E"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Taksa e qarkullimit</w:t>
      </w:r>
      <w:r w:rsidR="004939E1" w:rsidRPr="00BB5C26">
        <w:rPr>
          <w:rFonts w:ascii="Garamond" w:hAnsi="Garamond"/>
          <w:sz w:val="24"/>
          <w:szCs w:val="24"/>
          <w:lang w:val="sq-AL"/>
        </w:rPr>
        <w:t xml:space="preserve"> </w:t>
      </w:r>
      <w:r w:rsidR="00272718" w:rsidRPr="00BB5C26">
        <w:rPr>
          <w:rFonts w:ascii="Garamond" w:hAnsi="Garamond"/>
          <w:sz w:val="24"/>
          <w:szCs w:val="24"/>
          <w:lang w:val="sq-AL"/>
        </w:rPr>
        <w:tab/>
      </w:r>
      <w:r w:rsidR="00C01BC4">
        <w:rPr>
          <w:rFonts w:ascii="Garamond" w:hAnsi="Garamond"/>
          <w:sz w:val="24"/>
          <w:szCs w:val="24"/>
          <w:lang w:val="sq-AL"/>
        </w:rPr>
        <w:tab/>
      </w:r>
      <w:r w:rsidR="00272718" w:rsidRPr="00BB5C26">
        <w:rPr>
          <w:rFonts w:ascii="Garamond" w:hAnsi="Garamond"/>
          <w:sz w:val="24"/>
          <w:szCs w:val="24"/>
          <w:lang w:val="sq-AL"/>
        </w:rPr>
        <w:t xml:space="preserve">27 </w:t>
      </w:r>
      <w:r w:rsidR="00C01BC4" w:rsidRPr="00BB5C26">
        <w:rPr>
          <w:rFonts w:ascii="Garamond" w:hAnsi="Garamond"/>
          <w:sz w:val="24"/>
          <w:szCs w:val="24"/>
          <w:lang w:val="sq-AL"/>
        </w:rPr>
        <w:t>lekë</w:t>
      </w:r>
      <w:r w:rsidR="00272718" w:rsidRPr="00BB5C26">
        <w:rPr>
          <w:rFonts w:ascii="Garamond" w:hAnsi="Garamond"/>
          <w:sz w:val="24"/>
          <w:szCs w:val="24"/>
          <w:lang w:val="sq-AL"/>
        </w:rPr>
        <w:t>/L</w:t>
      </w:r>
    </w:p>
    <w:p w14:paraId="3550A3F8" w14:textId="08545D72"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Taksa e karbonit</w:t>
      </w:r>
      <w:r w:rsidR="004939E1" w:rsidRPr="00BB5C26">
        <w:rPr>
          <w:rFonts w:ascii="Garamond" w:hAnsi="Garamond"/>
          <w:sz w:val="24"/>
          <w:szCs w:val="24"/>
          <w:lang w:val="sq-AL"/>
        </w:rPr>
        <w:t xml:space="preserve"> </w:t>
      </w:r>
      <w:r w:rsidR="00272718" w:rsidRPr="00BB5C26">
        <w:rPr>
          <w:rFonts w:ascii="Garamond" w:hAnsi="Garamond"/>
          <w:sz w:val="24"/>
          <w:szCs w:val="24"/>
          <w:lang w:val="sq-AL"/>
        </w:rPr>
        <w:tab/>
      </w:r>
      <w:r w:rsidR="004939E1" w:rsidRPr="00BB5C26">
        <w:rPr>
          <w:rFonts w:ascii="Garamond" w:hAnsi="Garamond"/>
          <w:sz w:val="24"/>
          <w:szCs w:val="24"/>
          <w:lang w:val="sq-AL"/>
        </w:rPr>
        <w:t xml:space="preserve"> </w:t>
      </w:r>
      <w:r w:rsidRPr="00BB5C26">
        <w:rPr>
          <w:rFonts w:ascii="Garamond" w:hAnsi="Garamond"/>
          <w:sz w:val="24"/>
          <w:szCs w:val="24"/>
          <w:lang w:val="sq-AL"/>
        </w:rPr>
        <w:tab/>
      </w:r>
      <w:r w:rsidR="00C01BC4">
        <w:rPr>
          <w:rFonts w:ascii="Garamond" w:hAnsi="Garamond"/>
          <w:sz w:val="24"/>
          <w:szCs w:val="24"/>
          <w:lang w:val="sq-AL"/>
        </w:rPr>
        <w:t xml:space="preserve"> </w:t>
      </w:r>
      <w:r w:rsidR="00272718" w:rsidRPr="00BB5C26">
        <w:rPr>
          <w:rFonts w:ascii="Garamond" w:hAnsi="Garamond"/>
          <w:sz w:val="24"/>
          <w:szCs w:val="24"/>
          <w:lang w:val="sq-AL"/>
        </w:rPr>
        <w:t xml:space="preserve">3 </w:t>
      </w:r>
      <w:r w:rsidR="00C01BC4" w:rsidRPr="00BB5C26">
        <w:rPr>
          <w:rFonts w:ascii="Garamond" w:hAnsi="Garamond"/>
          <w:sz w:val="24"/>
          <w:szCs w:val="24"/>
          <w:lang w:val="sq-AL"/>
        </w:rPr>
        <w:t>lekë</w:t>
      </w:r>
      <w:r w:rsidR="00272718" w:rsidRPr="00BB5C26">
        <w:rPr>
          <w:rFonts w:ascii="Garamond" w:hAnsi="Garamond"/>
          <w:sz w:val="24"/>
          <w:szCs w:val="24"/>
          <w:lang w:val="sq-AL"/>
        </w:rPr>
        <w:t>/L</w:t>
      </w:r>
    </w:p>
    <w:p w14:paraId="3550A3F9"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p>
    <w:p w14:paraId="3550A3FA" w14:textId="53F4270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Nëntotal </w:t>
      </w:r>
      <w:r w:rsidRPr="00BB5C26">
        <w:rPr>
          <w:rFonts w:ascii="Garamond" w:hAnsi="Garamond"/>
          <w:sz w:val="24"/>
          <w:szCs w:val="24"/>
          <w:lang w:val="sq-AL"/>
        </w:rPr>
        <w:tab/>
      </w:r>
      <w:r w:rsidRPr="00BB5C26">
        <w:rPr>
          <w:rFonts w:ascii="Garamond" w:hAnsi="Garamond"/>
          <w:sz w:val="24"/>
          <w:szCs w:val="24"/>
          <w:lang w:val="sq-AL"/>
        </w:rPr>
        <w:tab/>
      </w:r>
      <w:r w:rsidR="00E45983" w:rsidRPr="00BB5C26">
        <w:rPr>
          <w:rFonts w:ascii="Garamond" w:hAnsi="Garamond"/>
          <w:sz w:val="24"/>
          <w:szCs w:val="24"/>
          <w:lang w:val="sq-AL"/>
        </w:rPr>
        <w:tab/>
      </w:r>
      <w:r w:rsidR="00E45983" w:rsidRPr="00BB5C26">
        <w:rPr>
          <w:rFonts w:ascii="Garamond" w:hAnsi="Garamond"/>
          <w:sz w:val="24"/>
          <w:szCs w:val="24"/>
          <w:lang w:val="sq-AL"/>
        </w:rPr>
        <w:tab/>
      </w:r>
      <w:r w:rsidR="00E45983" w:rsidRPr="00BB5C26">
        <w:rPr>
          <w:rFonts w:ascii="Garamond" w:hAnsi="Garamond"/>
          <w:sz w:val="24"/>
          <w:szCs w:val="24"/>
          <w:lang w:val="sq-AL"/>
        </w:rPr>
        <w:tab/>
      </w:r>
      <w:r w:rsidRPr="00BB5C26">
        <w:rPr>
          <w:rFonts w:ascii="Garamond" w:hAnsi="Garamond"/>
          <w:sz w:val="24"/>
          <w:szCs w:val="24"/>
          <w:lang w:val="sq-AL"/>
        </w:rPr>
        <w:t xml:space="preserve">67 </w:t>
      </w:r>
      <w:r w:rsidR="00C01BC4" w:rsidRPr="00BB5C26">
        <w:rPr>
          <w:rFonts w:ascii="Garamond" w:hAnsi="Garamond"/>
          <w:sz w:val="24"/>
          <w:szCs w:val="24"/>
          <w:lang w:val="sq-AL"/>
        </w:rPr>
        <w:t>lekë</w:t>
      </w:r>
      <w:r w:rsidRPr="00BB5C26">
        <w:rPr>
          <w:rFonts w:ascii="Garamond" w:hAnsi="Garamond"/>
          <w:sz w:val="24"/>
          <w:szCs w:val="24"/>
          <w:lang w:val="sq-AL"/>
        </w:rPr>
        <w:t>/L</w:t>
      </w:r>
    </w:p>
    <w:p w14:paraId="3550A3FB" w14:textId="5866CD99"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TVSH respektive (20%)</w:t>
      </w:r>
      <w:r w:rsidRPr="00BB5C26">
        <w:rPr>
          <w:rFonts w:ascii="Garamond" w:hAnsi="Garamond"/>
          <w:sz w:val="24"/>
          <w:szCs w:val="24"/>
          <w:lang w:val="sq-AL"/>
        </w:rPr>
        <w:tab/>
        <w:t xml:space="preserve">13,4 </w:t>
      </w:r>
      <w:r w:rsidR="00C01BC4" w:rsidRPr="00BB5C26">
        <w:rPr>
          <w:rFonts w:ascii="Garamond" w:hAnsi="Garamond"/>
          <w:sz w:val="24"/>
          <w:szCs w:val="24"/>
          <w:lang w:val="sq-AL"/>
        </w:rPr>
        <w:t>lekë</w:t>
      </w:r>
      <w:r w:rsidRPr="00BB5C26">
        <w:rPr>
          <w:rFonts w:ascii="Garamond" w:hAnsi="Garamond"/>
          <w:sz w:val="24"/>
          <w:szCs w:val="24"/>
          <w:lang w:val="sq-AL"/>
        </w:rPr>
        <w:t>/L</w:t>
      </w:r>
    </w:p>
    <w:p w14:paraId="3550A3FC"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p>
    <w:p w14:paraId="3550A3FD" w14:textId="0429EEEC" w:rsidR="00272718" w:rsidRPr="00C01BC4" w:rsidRDefault="00272718" w:rsidP="001C64D2">
      <w:pPr>
        <w:spacing w:after="0" w:line="240" w:lineRule="auto"/>
        <w:rPr>
          <w:rFonts w:ascii="Garamond" w:hAnsi="Garamond"/>
          <w:b/>
          <w:sz w:val="24"/>
          <w:szCs w:val="24"/>
          <w:lang w:val="sq-AL"/>
        </w:rPr>
      </w:pPr>
      <w:r w:rsidRPr="00C01BC4">
        <w:rPr>
          <w:rFonts w:ascii="Garamond" w:hAnsi="Garamond"/>
          <w:b/>
          <w:sz w:val="24"/>
          <w:szCs w:val="24"/>
          <w:lang w:val="sq-AL"/>
        </w:rPr>
        <w:t xml:space="preserve">TOTAL </w:t>
      </w:r>
      <w:r w:rsidRPr="00C01BC4">
        <w:rPr>
          <w:rFonts w:ascii="Garamond" w:hAnsi="Garamond"/>
          <w:b/>
          <w:sz w:val="24"/>
          <w:szCs w:val="24"/>
          <w:lang w:val="sq-AL"/>
        </w:rPr>
        <w:tab/>
      </w:r>
      <w:r w:rsidRPr="00C01BC4">
        <w:rPr>
          <w:rFonts w:ascii="Garamond" w:hAnsi="Garamond"/>
          <w:b/>
          <w:sz w:val="24"/>
          <w:szCs w:val="24"/>
          <w:lang w:val="sq-AL"/>
        </w:rPr>
        <w:tab/>
      </w:r>
      <w:r w:rsidRPr="00C01BC4">
        <w:rPr>
          <w:rFonts w:ascii="Garamond" w:hAnsi="Garamond"/>
          <w:b/>
          <w:sz w:val="24"/>
          <w:szCs w:val="24"/>
          <w:lang w:val="sq-AL"/>
        </w:rPr>
        <w:tab/>
      </w:r>
      <w:r w:rsidR="00E45983" w:rsidRPr="00C01BC4">
        <w:rPr>
          <w:rFonts w:ascii="Garamond" w:hAnsi="Garamond"/>
          <w:b/>
          <w:sz w:val="24"/>
          <w:szCs w:val="24"/>
          <w:lang w:val="sq-AL"/>
        </w:rPr>
        <w:tab/>
      </w:r>
      <w:r w:rsidR="00E45983" w:rsidRPr="00C01BC4">
        <w:rPr>
          <w:rFonts w:ascii="Garamond" w:hAnsi="Garamond"/>
          <w:b/>
          <w:sz w:val="24"/>
          <w:szCs w:val="24"/>
          <w:lang w:val="sq-AL"/>
        </w:rPr>
        <w:tab/>
      </w:r>
      <w:r w:rsidR="00E45983" w:rsidRPr="00C01BC4">
        <w:rPr>
          <w:rFonts w:ascii="Garamond" w:hAnsi="Garamond"/>
          <w:b/>
          <w:sz w:val="24"/>
          <w:szCs w:val="24"/>
          <w:lang w:val="sq-AL"/>
        </w:rPr>
        <w:tab/>
      </w:r>
      <w:r w:rsidRPr="00C01BC4">
        <w:rPr>
          <w:rFonts w:ascii="Garamond" w:hAnsi="Garamond"/>
          <w:b/>
          <w:sz w:val="24"/>
          <w:szCs w:val="24"/>
          <w:lang w:val="sq-AL"/>
        </w:rPr>
        <w:t xml:space="preserve">80,4 </w:t>
      </w:r>
      <w:r w:rsidR="00C01BC4" w:rsidRPr="00C01BC4">
        <w:rPr>
          <w:rFonts w:ascii="Garamond" w:hAnsi="Garamond"/>
          <w:b/>
          <w:sz w:val="24"/>
          <w:szCs w:val="24"/>
          <w:lang w:val="sq-AL"/>
        </w:rPr>
        <w:t>lekë</w:t>
      </w:r>
      <w:r w:rsidRPr="00C01BC4">
        <w:rPr>
          <w:rFonts w:ascii="Garamond" w:hAnsi="Garamond"/>
          <w:b/>
          <w:sz w:val="24"/>
          <w:szCs w:val="24"/>
          <w:lang w:val="sq-AL"/>
        </w:rPr>
        <w:t>/L</w:t>
      </w:r>
    </w:p>
    <w:p w14:paraId="3550A3FE" w14:textId="031FBA60"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t>** Koeficienti i përfitimit të naftës falas mbi normativë = 80,4 lek</w:t>
      </w:r>
      <w:r w:rsidR="00C01BC4">
        <w:rPr>
          <w:rFonts w:ascii="Garamond" w:hAnsi="Garamond"/>
          <w:b/>
          <w:sz w:val="24"/>
          <w:szCs w:val="24"/>
          <w:lang w:val="sq-AL"/>
        </w:rPr>
        <w:t>ë</w:t>
      </w:r>
      <w:r w:rsidRPr="00BB5C26">
        <w:rPr>
          <w:rFonts w:ascii="Garamond" w:hAnsi="Garamond"/>
          <w:b/>
          <w:sz w:val="24"/>
          <w:szCs w:val="24"/>
          <w:lang w:val="sq-AL"/>
        </w:rPr>
        <w:t>/144.2</w:t>
      </w:r>
      <w:r w:rsidRPr="00BB5C26">
        <w:rPr>
          <w:rFonts w:ascii="Garamond" w:hAnsi="Garamond"/>
          <w:b/>
          <w:sz w:val="24"/>
          <w:szCs w:val="24"/>
          <w:lang w:val="sq-AL"/>
        </w:rPr>
        <w:footnoteReference w:id="3"/>
      </w:r>
      <w:r w:rsidRPr="00BB5C26">
        <w:rPr>
          <w:rFonts w:ascii="Garamond" w:hAnsi="Garamond"/>
          <w:b/>
          <w:sz w:val="24"/>
          <w:szCs w:val="24"/>
          <w:lang w:val="sq-AL"/>
        </w:rPr>
        <w:t xml:space="preserve"> *100 = 56% </w:t>
      </w:r>
    </w:p>
    <w:p w14:paraId="3550A3FF" w14:textId="77777777" w:rsidR="00272718" w:rsidRPr="00BB5C26" w:rsidRDefault="00272718" w:rsidP="001C64D2">
      <w:pPr>
        <w:spacing w:after="0" w:line="240" w:lineRule="auto"/>
        <w:rPr>
          <w:rFonts w:ascii="Garamond" w:hAnsi="Garamond"/>
          <w:sz w:val="24"/>
          <w:szCs w:val="24"/>
          <w:lang w:val="sq-AL"/>
        </w:rPr>
      </w:pPr>
    </w:p>
    <w:p w14:paraId="1F2599BC" w14:textId="77777777" w:rsidR="00C01BC4" w:rsidRDefault="00272718" w:rsidP="00E45983">
      <w:pPr>
        <w:spacing w:after="0" w:line="240" w:lineRule="auto"/>
        <w:ind w:firstLine="0"/>
        <w:jc w:val="center"/>
        <w:rPr>
          <w:rFonts w:ascii="Garamond" w:hAnsi="Garamond"/>
          <w:sz w:val="24"/>
          <w:szCs w:val="24"/>
          <w:lang w:val="sq-AL"/>
        </w:rPr>
      </w:pPr>
      <w:bookmarkStart w:id="30" w:name="_Toc60305180"/>
      <w:r w:rsidRPr="00BB5C26">
        <w:rPr>
          <w:rFonts w:ascii="Garamond" w:hAnsi="Garamond"/>
          <w:sz w:val="24"/>
          <w:szCs w:val="24"/>
          <w:lang w:val="sq-AL"/>
        </w:rPr>
        <w:t>ANEKSI 4</w:t>
      </w:r>
    </w:p>
    <w:p w14:paraId="3550A400" w14:textId="3F26E750" w:rsidR="00272718" w:rsidRPr="00BB5C26" w:rsidRDefault="00C01BC4" w:rsidP="00E45983">
      <w:pPr>
        <w:spacing w:after="0" w:line="240" w:lineRule="auto"/>
        <w:ind w:firstLine="0"/>
        <w:jc w:val="center"/>
        <w:rPr>
          <w:rFonts w:ascii="Garamond" w:hAnsi="Garamond"/>
          <w:sz w:val="24"/>
          <w:szCs w:val="24"/>
          <w:lang w:val="sq-AL"/>
        </w:rPr>
      </w:pPr>
      <w:r w:rsidRPr="00BB5C26">
        <w:rPr>
          <w:rFonts w:ascii="Garamond" w:hAnsi="Garamond"/>
          <w:sz w:val="24"/>
          <w:szCs w:val="24"/>
          <w:lang w:val="sq-AL"/>
        </w:rPr>
        <w:t>SHEMBUJ SHPJEGUES MBI KUALIFIKIMIN/MOSKUALIFIKIMIN DHE LLOGARITJEN E NAFTËS FALAS</w:t>
      </w:r>
      <w:r>
        <w:rPr>
          <w:rFonts w:ascii="Garamond" w:hAnsi="Garamond"/>
          <w:sz w:val="24"/>
          <w:szCs w:val="24"/>
          <w:lang w:val="sq-AL"/>
        </w:rPr>
        <w:t>,</w:t>
      </w:r>
      <w:r w:rsidRPr="00BB5C26">
        <w:rPr>
          <w:rFonts w:ascii="Garamond" w:hAnsi="Garamond"/>
          <w:sz w:val="24"/>
          <w:szCs w:val="24"/>
          <w:lang w:val="sq-AL"/>
        </w:rPr>
        <w:t xml:space="preserve"> SIPAS SKENARËVE TË NDRYSHËM</w:t>
      </w:r>
      <w:bookmarkEnd w:id="30"/>
    </w:p>
    <w:p w14:paraId="3550A401" w14:textId="77777777" w:rsidR="00272718" w:rsidRPr="00BB5C26" w:rsidRDefault="00272718" w:rsidP="001C64D2">
      <w:pPr>
        <w:spacing w:after="0" w:line="240" w:lineRule="auto"/>
        <w:rPr>
          <w:rFonts w:ascii="Garamond" w:hAnsi="Garamond"/>
          <w:sz w:val="24"/>
          <w:szCs w:val="24"/>
          <w:lang w:val="sq-AL"/>
        </w:rPr>
      </w:pPr>
    </w:p>
    <w:p w14:paraId="3550A402" w14:textId="3869B1EE"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4.1 Kualifikimi i aplikuesve</w:t>
      </w:r>
    </w:p>
    <w:p w14:paraId="3550A403"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Kriteret për kualifikimin e aplikuesve për përfitimin e naftës falas për bujqësinë, janë:</w:t>
      </w:r>
    </w:p>
    <w:p w14:paraId="3550A404" w14:textId="4F3F4F01" w:rsidR="00272718" w:rsidRPr="00BC7950" w:rsidRDefault="00BC7950" w:rsidP="00BC7950">
      <w:pPr>
        <w:spacing w:after="0" w:line="240" w:lineRule="auto"/>
        <w:rPr>
          <w:rFonts w:ascii="Garamond" w:hAnsi="Garamond"/>
          <w:sz w:val="24"/>
          <w:szCs w:val="24"/>
          <w:lang w:val="sq-AL"/>
        </w:rPr>
      </w:pPr>
      <w:r>
        <w:rPr>
          <w:rFonts w:ascii="Garamond" w:hAnsi="Garamond"/>
          <w:sz w:val="24"/>
          <w:szCs w:val="24"/>
          <w:lang w:val="sq-AL"/>
        </w:rPr>
        <w:t xml:space="preserve">1. </w:t>
      </w:r>
      <w:r w:rsidR="00272718" w:rsidRPr="00BC7950">
        <w:rPr>
          <w:rFonts w:ascii="Garamond" w:hAnsi="Garamond"/>
          <w:sz w:val="24"/>
          <w:szCs w:val="24"/>
          <w:lang w:val="sq-AL"/>
        </w:rPr>
        <w:t xml:space="preserve">Çdo parcelë e deklaruar me të mbjella duhet të jetë të paktën 1 dynym (0.1 </w:t>
      </w:r>
      <w:r w:rsidR="004C7244" w:rsidRPr="00BC7950">
        <w:rPr>
          <w:rFonts w:ascii="Garamond" w:hAnsi="Garamond"/>
          <w:sz w:val="24"/>
          <w:szCs w:val="24"/>
          <w:lang w:val="sq-AL"/>
        </w:rPr>
        <w:t>ha</w:t>
      </w:r>
      <w:r w:rsidR="00272718" w:rsidRPr="00BC7950">
        <w:rPr>
          <w:rFonts w:ascii="Garamond" w:hAnsi="Garamond"/>
          <w:sz w:val="24"/>
          <w:szCs w:val="24"/>
          <w:lang w:val="sq-AL"/>
        </w:rPr>
        <w:t>);</w:t>
      </w:r>
    </w:p>
    <w:p w14:paraId="3550A405" w14:textId="2FD7E3BA" w:rsidR="00272718" w:rsidRPr="00BB5C26" w:rsidRDefault="00BC7950" w:rsidP="001C64D2">
      <w:pPr>
        <w:spacing w:after="0" w:line="240" w:lineRule="auto"/>
        <w:rPr>
          <w:rFonts w:ascii="Garamond" w:hAnsi="Garamond"/>
          <w:sz w:val="24"/>
          <w:szCs w:val="24"/>
          <w:lang w:val="sq-AL"/>
        </w:rPr>
      </w:pPr>
      <w:r>
        <w:rPr>
          <w:rFonts w:ascii="Garamond" w:hAnsi="Garamond"/>
          <w:sz w:val="24"/>
          <w:szCs w:val="24"/>
          <w:lang w:val="sq-AL"/>
        </w:rPr>
        <w:t xml:space="preserve">2. </w:t>
      </w:r>
      <w:r w:rsidR="00272718" w:rsidRPr="00BB5C26">
        <w:rPr>
          <w:rFonts w:ascii="Garamond" w:hAnsi="Garamond"/>
          <w:sz w:val="24"/>
          <w:szCs w:val="24"/>
          <w:lang w:val="sq-AL"/>
        </w:rPr>
        <w:t xml:space="preserve">Shuma e sipërfaqes së parcelave të deklaruara me të mbjella (që plotësojnë kriterin 1), duhet të jetë të paktën 4 dynymë (0.4 </w:t>
      </w:r>
      <w:r w:rsidR="004C7244" w:rsidRPr="00BB5C26">
        <w:rPr>
          <w:rFonts w:ascii="Garamond" w:hAnsi="Garamond"/>
          <w:sz w:val="24"/>
          <w:szCs w:val="24"/>
          <w:lang w:val="sq-AL"/>
        </w:rPr>
        <w:t>ha</w:t>
      </w:r>
      <w:r w:rsidR="00272718" w:rsidRPr="00BB5C26">
        <w:rPr>
          <w:rFonts w:ascii="Garamond" w:hAnsi="Garamond"/>
          <w:sz w:val="24"/>
          <w:szCs w:val="24"/>
          <w:lang w:val="sq-AL"/>
        </w:rPr>
        <w:t>);</w:t>
      </w:r>
    </w:p>
    <w:p w14:paraId="3550A406" w14:textId="543C806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Tabela e mëposhtme (01), përmban </w:t>
      </w:r>
      <w:r w:rsidR="004C7244" w:rsidRPr="00BB5C26">
        <w:rPr>
          <w:rFonts w:ascii="Garamond" w:hAnsi="Garamond"/>
          <w:sz w:val="24"/>
          <w:szCs w:val="24"/>
          <w:lang w:val="sq-AL"/>
        </w:rPr>
        <w:t>shembuj</w:t>
      </w:r>
      <w:r w:rsidRPr="00BB5C26">
        <w:rPr>
          <w:rFonts w:ascii="Garamond" w:hAnsi="Garamond"/>
          <w:sz w:val="24"/>
          <w:szCs w:val="24"/>
          <w:lang w:val="sq-AL"/>
        </w:rPr>
        <w:t xml:space="preserve"> të përmbushjes (ose mospërmbushjes) së kritereve më sipër dhe rrjedhimisht edhe të kualifikimit (moskualifikimit) për përfitim.</w:t>
      </w:r>
    </w:p>
    <w:p w14:paraId="3550A407" w14:textId="77777777" w:rsidR="00272718" w:rsidRPr="00BB5C26" w:rsidRDefault="00272718" w:rsidP="001C64D2">
      <w:pPr>
        <w:spacing w:after="0" w:line="240" w:lineRule="auto"/>
        <w:rPr>
          <w:rFonts w:ascii="Garamond" w:hAnsi="Garamond"/>
          <w:sz w:val="24"/>
          <w:szCs w:val="24"/>
          <w:lang w:val="sq-AL"/>
        </w:rPr>
      </w:pPr>
    </w:p>
    <w:p w14:paraId="3550A408" w14:textId="77777777" w:rsidR="00272718" w:rsidRPr="00BC7950" w:rsidRDefault="00272718" w:rsidP="00605486">
      <w:pPr>
        <w:spacing w:after="0" w:line="240" w:lineRule="auto"/>
        <w:jc w:val="center"/>
        <w:rPr>
          <w:rFonts w:ascii="Garamond" w:hAnsi="Garamond"/>
          <w:b/>
          <w:i/>
          <w:sz w:val="24"/>
          <w:szCs w:val="24"/>
          <w:lang w:val="sq-AL"/>
        </w:rPr>
      </w:pPr>
      <w:r w:rsidRPr="00BC7950">
        <w:rPr>
          <w:rFonts w:ascii="Garamond" w:hAnsi="Garamond"/>
          <w:b/>
          <w:i/>
          <w:sz w:val="24"/>
          <w:szCs w:val="24"/>
          <w:lang w:val="sq-AL"/>
        </w:rPr>
        <w:t>Tabela 01: Shembuj mbi kualifikimin e subjekteve</w:t>
      </w:r>
    </w:p>
    <w:p w14:paraId="3550A409" w14:textId="77777777" w:rsidR="00272718" w:rsidRPr="00BB5C26" w:rsidRDefault="00272718" w:rsidP="00BC7950">
      <w:pPr>
        <w:spacing w:after="0" w:line="240" w:lineRule="auto"/>
        <w:ind w:firstLine="0"/>
        <w:rPr>
          <w:rFonts w:ascii="Garamond" w:hAnsi="Garamond"/>
          <w:sz w:val="24"/>
          <w:szCs w:val="24"/>
          <w:lang w:val="sq-AL"/>
        </w:rPr>
      </w:pPr>
      <w:r w:rsidRPr="00BB5C26">
        <w:rPr>
          <w:rFonts w:ascii="Garamond" w:hAnsi="Garamond"/>
          <w:noProof/>
          <w:sz w:val="24"/>
          <w:szCs w:val="24"/>
          <w:lang w:val="sq-AL" w:eastAsia="sq-AL"/>
        </w:rPr>
        <w:drawing>
          <wp:inline distT="0" distB="0" distL="0" distR="0" wp14:anchorId="3550A5FE" wp14:editId="3550A5FF">
            <wp:extent cx="6136801" cy="3324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49681" cy="3331202"/>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8807"/>
      </w:tblGrid>
      <w:tr w:rsidR="00272718" w:rsidRPr="006C24CB" w14:paraId="3550A40C" w14:textId="77777777" w:rsidTr="00B1443E">
        <w:tc>
          <w:tcPr>
            <w:tcW w:w="445" w:type="dxa"/>
            <w:shd w:val="clear" w:color="auto" w:fill="FF0000"/>
          </w:tcPr>
          <w:p w14:paraId="3550A40A" w14:textId="77777777" w:rsidR="00272718" w:rsidRPr="00BB5C26" w:rsidRDefault="00272718" w:rsidP="001C64D2">
            <w:pPr>
              <w:rPr>
                <w:rFonts w:ascii="Garamond" w:hAnsi="Garamond"/>
                <w:sz w:val="24"/>
                <w:szCs w:val="24"/>
                <w:lang w:val="sq-AL"/>
              </w:rPr>
            </w:pPr>
          </w:p>
        </w:tc>
        <w:tc>
          <w:tcPr>
            <w:tcW w:w="9147" w:type="dxa"/>
          </w:tcPr>
          <w:p w14:paraId="3550A40B" w14:textId="77777777" w:rsidR="00272718" w:rsidRPr="00BB5C26" w:rsidRDefault="00272718" w:rsidP="001C64D2">
            <w:pPr>
              <w:rPr>
                <w:rFonts w:ascii="Garamond" w:hAnsi="Garamond"/>
                <w:sz w:val="24"/>
                <w:szCs w:val="24"/>
                <w:lang w:val="sq-AL"/>
              </w:rPr>
            </w:pPr>
            <w:r w:rsidRPr="00BB5C26">
              <w:rPr>
                <w:rFonts w:ascii="Garamond" w:hAnsi="Garamond"/>
                <w:sz w:val="24"/>
                <w:szCs w:val="24"/>
                <w:lang w:val="sq-AL"/>
              </w:rPr>
              <w:t>Nuk plotëson kriterin e madhësisë së parcelës/fermës: nuk kualifikohet</w:t>
            </w:r>
          </w:p>
        </w:tc>
      </w:tr>
      <w:tr w:rsidR="00272718" w:rsidRPr="006C24CB" w14:paraId="3550A40F" w14:textId="77777777" w:rsidTr="00B1443E">
        <w:tc>
          <w:tcPr>
            <w:tcW w:w="445" w:type="dxa"/>
            <w:shd w:val="clear" w:color="auto" w:fill="92D050"/>
          </w:tcPr>
          <w:p w14:paraId="3550A40D" w14:textId="77777777" w:rsidR="00272718" w:rsidRPr="00BB5C26" w:rsidRDefault="00272718" w:rsidP="001C64D2">
            <w:pPr>
              <w:rPr>
                <w:rFonts w:ascii="Garamond" w:hAnsi="Garamond"/>
                <w:sz w:val="24"/>
                <w:szCs w:val="24"/>
                <w:lang w:val="sq-AL"/>
              </w:rPr>
            </w:pPr>
          </w:p>
        </w:tc>
        <w:tc>
          <w:tcPr>
            <w:tcW w:w="9147" w:type="dxa"/>
          </w:tcPr>
          <w:p w14:paraId="3550A40E" w14:textId="77777777" w:rsidR="00272718" w:rsidRPr="00BB5C26" w:rsidRDefault="00272718" w:rsidP="001C64D2">
            <w:pPr>
              <w:rPr>
                <w:rFonts w:ascii="Garamond" w:hAnsi="Garamond"/>
                <w:sz w:val="24"/>
                <w:szCs w:val="24"/>
                <w:lang w:val="sq-AL"/>
              </w:rPr>
            </w:pPr>
            <w:r w:rsidRPr="00BB5C26">
              <w:rPr>
                <w:rFonts w:ascii="Garamond" w:hAnsi="Garamond"/>
                <w:sz w:val="24"/>
                <w:szCs w:val="24"/>
                <w:lang w:val="sq-AL"/>
              </w:rPr>
              <w:t>Plotëson kriterin e madhësisë së parcelës/fermës: kualifikohet</w:t>
            </w:r>
          </w:p>
        </w:tc>
      </w:tr>
    </w:tbl>
    <w:p w14:paraId="3550A410" w14:textId="77777777" w:rsidR="00272718" w:rsidRPr="00BB5C26" w:rsidRDefault="00272718" w:rsidP="001C64D2">
      <w:pPr>
        <w:spacing w:after="0" w:line="240" w:lineRule="auto"/>
        <w:rPr>
          <w:rFonts w:ascii="Garamond" w:hAnsi="Garamond"/>
          <w:sz w:val="24"/>
          <w:szCs w:val="24"/>
          <w:lang w:val="sq-AL"/>
        </w:rPr>
      </w:pPr>
    </w:p>
    <w:p w14:paraId="3550A411" w14:textId="77777777" w:rsidR="00E45983" w:rsidRPr="00BB5C26" w:rsidRDefault="00E45983" w:rsidP="001C64D2">
      <w:pPr>
        <w:spacing w:after="0" w:line="240" w:lineRule="auto"/>
        <w:rPr>
          <w:rFonts w:ascii="Garamond" w:hAnsi="Garamond"/>
          <w:sz w:val="24"/>
          <w:szCs w:val="24"/>
          <w:lang w:val="sq-AL"/>
        </w:rPr>
      </w:pPr>
    </w:p>
    <w:p w14:paraId="3550A412" w14:textId="77777777" w:rsidR="00E45983" w:rsidRPr="00BB5C26" w:rsidRDefault="00E45983" w:rsidP="001C64D2">
      <w:pPr>
        <w:spacing w:after="0" w:line="240" w:lineRule="auto"/>
        <w:rPr>
          <w:rFonts w:ascii="Garamond" w:hAnsi="Garamond"/>
          <w:sz w:val="24"/>
          <w:szCs w:val="24"/>
          <w:lang w:val="sq-AL"/>
        </w:rPr>
      </w:pPr>
    </w:p>
    <w:p w14:paraId="3550A413" w14:textId="77777777" w:rsidR="00E45983" w:rsidRPr="00BB5C26" w:rsidRDefault="00E45983" w:rsidP="001C64D2">
      <w:pPr>
        <w:spacing w:after="0" w:line="240" w:lineRule="auto"/>
        <w:rPr>
          <w:rFonts w:ascii="Garamond" w:hAnsi="Garamond"/>
          <w:sz w:val="24"/>
          <w:szCs w:val="24"/>
          <w:lang w:val="sq-AL"/>
        </w:rPr>
      </w:pPr>
    </w:p>
    <w:p w14:paraId="3550A414" w14:textId="50842213"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4.2 Llogaritja e sasisë së naftës falas për bujqësinë</w:t>
      </w:r>
    </w:p>
    <w:p w14:paraId="3550A415" w14:textId="781C0612"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4.2.1 Llogaritja për </w:t>
      </w:r>
      <w:r w:rsidR="009F0C98">
        <w:rPr>
          <w:rFonts w:ascii="Garamond" w:hAnsi="Garamond"/>
          <w:sz w:val="24"/>
          <w:szCs w:val="24"/>
          <w:lang w:val="sq-AL"/>
        </w:rPr>
        <w:t>subjektet përfituese</w:t>
      </w:r>
      <w:r w:rsidRPr="00BB5C26">
        <w:rPr>
          <w:rFonts w:ascii="Garamond" w:hAnsi="Garamond"/>
          <w:sz w:val="24"/>
          <w:szCs w:val="24"/>
          <w:lang w:val="sq-AL"/>
        </w:rPr>
        <w:t xml:space="preserve"> me madhësi ferme deri në 10 ha</w:t>
      </w:r>
    </w:p>
    <w:p w14:paraId="6621D234" w14:textId="77777777" w:rsidR="00605486" w:rsidRDefault="00605486" w:rsidP="001C64D2">
      <w:pPr>
        <w:spacing w:after="0" w:line="240" w:lineRule="auto"/>
        <w:rPr>
          <w:rFonts w:ascii="Garamond" w:hAnsi="Garamond"/>
          <w:sz w:val="24"/>
          <w:szCs w:val="24"/>
          <w:lang w:val="sq-AL"/>
        </w:rPr>
      </w:pPr>
    </w:p>
    <w:p w14:paraId="3550A416" w14:textId="77777777" w:rsidR="00272718" w:rsidRPr="00605486" w:rsidRDefault="00272718" w:rsidP="00605486">
      <w:pPr>
        <w:spacing w:after="0" w:line="240" w:lineRule="auto"/>
        <w:jc w:val="center"/>
        <w:rPr>
          <w:rFonts w:ascii="Garamond" w:hAnsi="Garamond"/>
          <w:b/>
          <w:i/>
          <w:sz w:val="24"/>
          <w:szCs w:val="24"/>
          <w:lang w:val="sq-AL"/>
        </w:rPr>
      </w:pPr>
      <w:r w:rsidRPr="00605486">
        <w:rPr>
          <w:rFonts w:ascii="Garamond" w:hAnsi="Garamond"/>
          <w:b/>
          <w:i/>
          <w:sz w:val="24"/>
          <w:szCs w:val="24"/>
          <w:lang w:val="sq-AL"/>
        </w:rPr>
        <w:t>Tabela 02: Llogaritja e sasisë së naftës për bujqësinë për parcelat me bimë dominuese</w:t>
      </w:r>
    </w:p>
    <w:p w14:paraId="3550A418"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noProof/>
          <w:sz w:val="24"/>
          <w:szCs w:val="24"/>
          <w:lang w:val="sq-AL" w:eastAsia="sq-AL"/>
        </w:rPr>
        <w:drawing>
          <wp:inline distT="0" distB="0" distL="0" distR="0" wp14:anchorId="3550A600" wp14:editId="3550A601">
            <wp:extent cx="5731510" cy="2628952"/>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731510" cy="2628952"/>
                    </a:xfrm>
                    <a:prstGeom prst="rect">
                      <a:avLst/>
                    </a:prstGeom>
                  </pic:spPr>
                </pic:pic>
              </a:graphicData>
            </a:graphic>
          </wp:inline>
        </w:drawing>
      </w:r>
    </w:p>
    <w:p w14:paraId="3550A419" w14:textId="77777777" w:rsidR="00272718" w:rsidRPr="00BB5C26" w:rsidRDefault="00272718" w:rsidP="001C64D2">
      <w:pPr>
        <w:spacing w:after="0" w:line="240" w:lineRule="auto"/>
        <w:rPr>
          <w:rFonts w:ascii="Garamond" w:hAnsi="Garamond"/>
          <w:sz w:val="24"/>
          <w:szCs w:val="24"/>
          <w:lang w:val="sq-AL"/>
        </w:rPr>
      </w:pPr>
    </w:p>
    <w:p w14:paraId="3550A41A" w14:textId="77777777" w:rsidR="00272718" w:rsidRPr="00605486" w:rsidRDefault="00272718" w:rsidP="00605486">
      <w:pPr>
        <w:spacing w:after="0" w:line="240" w:lineRule="auto"/>
        <w:jc w:val="center"/>
        <w:rPr>
          <w:rFonts w:ascii="Garamond" w:hAnsi="Garamond"/>
          <w:b/>
          <w:i/>
          <w:sz w:val="24"/>
          <w:szCs w:val="24"/>
          <w:lang w:val="sq-AL"/>
        </w:rPr>
      </w:pPr>
      <w:r w:rsidRPr="00605486">
        <w:rPr>
          <w:rFonts w:ascii="Garamond" w:hAnsi="Garamond"/>
          <w:b/>
          <w:i/>
          <w:sz w:val="24"/>
          <w:szCs w:val="24"/>
          <w:lang w:val="sq-AL"/>
        </w:rPr>
        <w:t>Tabela 03: Llogaritja e sasisë së naftës për bujqësinë për parcelat mikse mbi 2 dynymë</w:t>
      </w:r>
    </w:p>
    <w:p w14:paraId="3550A41B"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noProof/>
          <w:sz w:val="24"/>
          <w:szCs w:val="24"/>
          <w:lang w:val="sq-AL" w:eastAsia="sq-AL"/>
        </w:rPr>
        <w:drawing>
          <wp:inline distT="0" distB="0" distL="0" distR="0" wp14:anchorId="3550A602" wp14:editId="3550A603">
            <wp:extent cx="5731510" cy="2627097"/>
            <wp:effectExtent l="0" t="0" r="254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731510" cy="2627097"/>
                    </a:xfrm>
                    <a:prstGeom prst="rect">
                      <a:avLst/>
                    </a:prstGeom>
                  </pic:spPr>
                </pic:pic>
              </a:graphicData>
            </a:graphic>
          </wp:inline>
        </w:drawing>
      </w:r>
    </w:p>
    <w:p w14:paraId="3550A41C" w14:textId="77777777" w:rsidR="00E45983" w:rsidRPr="00BB5C26" w:rsidRDefault="00E45983" w:rsidP="001C64D2">
      <w:pPr>
        <w:spacing w:after="0" w:line="240" w:lineRule="auto"/>
        <w:rPr>
          <w:rFonts w:ascii="Garamond" w:hAnsi="Garamond"/>
          <w:sz w:val="24"/>
          <w:szCs w:val="24"/>
          <w:lang w:val="sq-AL"/>
        </w:rPr>
      </w:pPr>
    </w:p>
    <w:p w14:paraId="3550A41D" w14:textId="77777777" w:rsidR="00E45983" w:rsidRPr="00BB5C26" w:rsidRDefault="00E45983" w:rsidP="001C64D2">
      <w:pPr>
        <w:spacing w:after="0" w:line="240" w:lineRule="auto"/>
        <w:rPr>
          <w:rFonts w:ascii="Garamond" w:hAnsi="Garamond"/>
          <w:sz w:val="24"/>
          <w:szCs w:val="24"/>
          <w:lang w:val="sq-AL"/>
        </w:rPr>
      </w:pPr>
    </w:p>
    <w:p w14:paraId="3550A41E" w14:textId="77777777" w:rsidR="00E45983" w:rsidRPr="00BB5C26" w:rsidRDefault="00E45983" w:rsidP="001C64D2">
      <w:pPr>
        <w:spacing w:after="0" w:line="240" w:lineRule="auto"/>
        <w:rPr>
          <w:rFonts w:ascii="Garamond" w:hAnsi="Garamond"/>
          <w:sz w:val="24"/>
          <w:szCs w:val="24"/>
          <w:lang w:val="sq-AL"/>
        </w:rPr>
      </w:pPr>
    </w:p>
    <w:p w14:paraId="3550A41F" w14:textId="77777777" w:rsidR="00E45983" w:rsidRPr="00BB5C26" w:rsidRDefault="00E45983" w:rsidP="001C64D2">
      <w:pPr>
        <w:spacing w:after="0" w:line="240" w:lineRule="auto"/>
        <w:rPr>
          <w:rFonts w:ascii="Garamond" w:hAnsi="Garamond"/>
          <w:sz w:val="24"/>
          <w:szCs w:val="24"/>
          <w:lang w:val="sq-AL"/>
        </w:rPr>
      </w:pPr>
    </w:p>
    <w:p w14:paraId="3550A420" w14:textId="77777777" w:rsidR="00E45983" w:rsidRPr="00BB5C26" w:rsidRDefault="00E45983" w:rsidP="001C64D2">
      <w:pPr>
        <w:spacing w:after="0" w:line="240" w:lineRule="auto"/>
        <w:rPr>
          <w:rFonts w:ascii="Garamond" w:hAnsi="Garamond"/>
          <w:sz w:val="24"/>
          <w:szCs w:val="24"/>
          <w:lang w:val="sq-AL"/>
        </w:rPr>
      </w:pPr>
    </w:p>
    <w:p w14:paraId="3550A421" w14:textId="77777777" w:rsidR="00E45983" w:rsidRPr="00BB5C26" w:rsidRDefault="00E45983" w:rsidP="001C64D2">
      <w:pPr>
        <w:spacing w:after="0" w:line="240" w:lineRule="auto"/>
        <w:rPr>
          <w:rFonts w:ascii="Garamond" w:hAnsi="Garamond"/>
          <w:sz w:val="24"/>
          <w:szCs w:val="24"/>
          <w:lang w:val="sq-AL"/>
        </w:rPr>
      </w:pPr>
    </w:p>
    <w:p w14:paraId="3550A422" w14:textId="77777777" w:rsidR="00E45983" w:rsidRPr="00BB5C26" w:rsidRDefault="00E45983" w:rsidP="001C64D2">
      <w:pPr>
        <w:spacing w:after="0" w:line="240" w:lineRule="auto"/>
        <w:rPr>
          <w:rFonts w:ascii="Garamond" w:hAnsi="Garamond"/>
          <w:sz w:val="24"/>
          <w:szCs w:val="24"/>
          <w:lang w:val="sq-AL"/>
        </w:rPr>
      </w:pPr>
    </w:p>
    <w:p w14:paraId="3550A423" w14:textId="77777777" w:rsidR="00E45983" w:rsidRPr="00BB5C26" w:rsidRDefault="00E45983" w:rsidP="001C64D2">
      <w:pPr>
        <w:spacing w:after="0" w:line="240" w:lineRule="auto"/>
        <w:rPr>
          <w:rFonts w:ascii="Garamond" w:hAnsi="Garamond"/>
          <w:sz w:val="24"/>
          <w:szCs w:val="24"/>
          <w:lang w:val="sq-AL"/>
        </w:rPr>
      </w:pPr>
    </w:p>
    <w:p w14:paraId="3550A424" w14:textId="77777777" w:rsidR="00E45983" w:rsidRPr="00BB5C26" w:rsidRDefault="00E45983" w:rsidP="001C64D2">
      <w:pPr>
        <w:spacing w:after="0" w:line="240" w:lineRule="auto"/>
        <w:rPr>
          <w:rFonts w:ascii="Garamond" w:hAnsi="Garamond"/>
          <w:sz w:val="24"/>
          <w:szCs w:val="24"/>
          <w:lang w:val="sq-AL"/>
        </w:rPr>
      </w:pPr>
    </w:p>
    <w:p w14:paraId="3550A425" w14:textId="77777777" w:rsidR="00E45983" w:rsidRPr="00BB5C26" w:rsidRDefault="00E45983" w:rsidP="001C64D2">
      <w:pPr>
        <w:spacing w:after="0" w:line="240" w:lineRule="auto"/>
        <w:rPr>
          <w:rFonts w:ascii="Garamond" w:hAnsi="Garamond"/>
          <w:sz w:val="24"/>
          <w:szCs w:val="24"/>
          <w:lang w:val="sq-AL"/>
        </w:rPr>
      </w:pPr>
    </w:p>
    <w:p w14:paraId="3550A426" w14:textId="77777777" w:rsidR="00E45983" w:rsidRPr="00BB5C26" w:rsidRDefault="00E45983" w:rsidP="001C64D2">
      <w:pPr>
        <w:spacing w:after="0" w:line="240" w:lineRule="auto"/>
        <w:rPr>
          <w:rFonts w:ascii="Garamond" w:hAnsi="Garamond"/>
          <w:sz w:val="24"/>
          <w:szCs w:val="24"/>
          <w:lang w:val="sq-AL"/>
        </w:rPr>
      </w:pPr>
    </w:p>
    <w:p w14:paraId="3550A427" w14:textId="77777777" w:rsidR="00E45983" w:rsidRPr="00BB5C26" w:rsidRDefault="00E45983" w:rsidP="001C64D2">
      <w:pPr>
        <w:spacing w:after="0" w:line="240" w:lineRule="auto"/>
        <w:rPr>
          <w:rFonts w:ascii="Garamond" w:hAnsi="Garamond"/>
          <w:sz w:val="24"/>
          <w:szCs w:val="24"/>
          <w:lang w:val="sq-AL"/>
        </w:rPr>
      </w:pPr>
    </w:p>
    <w:p w14:paraId="3550A428" w14:textId="77777777" w:rsidR="00E45983" w:rsidRPr="00BB5C26" w:rsidRDefault="00E45983" w:rsidP="001C64D2">
      <w:pPr>
        <w:spacing w:after="0" w:line="240" w:lineRule="auto"/>
        <w:rPr>
          <w:rFonts w:ascii="Garamond" w:hAnsi="Garamond"/>
          <w:sz w:val="24"/>
          <w:szCs w:val="24"/>
          <w:lang w:val="sq-AL"/>
        </w:rPr>
      </w:pPr>
    </w:p>
    <w:p w14:paraId="3550A429" w14:textId="77777777" w:rsidR="00E45983" w:rsidRPr="00BB5C26" w:rsidRDefault="00E45983" w:rsidP="001C64D2">
      <w:pPr>
        <w:spacing w:after="0" w:line="240" w:lineRule="auto"/>
        <w:rPr>
          <w:rFonts w:ascii="Garamond" w:hAnsi="Garamond"/>
          <w:sz w:val="24"/>
          <w:szCs w:val="24"/>
          <w:lang w:val="sq-AL"/>
        </w:rPr>
      </w:pPr>
    </w:p>
    <w:p w14:paraId="3550A42A" w14:textId="77777777" w:rsidR="00E45983" w:rsidRPr="00BB5C26" w:rsidRDefault="00E45983" w:rsidP="001C64D2">
      <w:pPr>
        <w:spacing w:after="0" w:line="240" w:lineRule="auto"/>
        <w:rPr>
          <w:rFonts w:ascii="Garamond" w:hAnsi="Garamond"/>
          <w:sz w:val="24"/>
          <w:szCs w:val="24"/>
          <w:lang w:val="sq-AL"/>
        </w:rPr>
      </w:pPr>
    </w:p>
    <w:p w14:paraId="3550A42B" w14:textId="3A8A03D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4.2.2 Llogaritja e naftës për aplikuesit mbi 10 ha, për sipërfaqen mbi 10 ha </w:t>
      </w:r>
    </w:p>
    <w:p w14:paraId="3550A42C" w14:textId="77777777" w:rsidR="00272718" w:rsidRPr="00BB5C26" w:rsidRDefault="00272718" w:rsidP="001C64D2">
      <w:pPr>
        <w:spacing w:after="0" w:line="240" w:lineRule="auto"/>
        <w:rPr>
          <w:rFonts w:ascii="Garamond" w:hAnsi="Garamond"/>
          <w:sz w:val="24"/>
          <w:szCs w:val="24"/>
          <w:lang w:val="sq-AL"/>
        </w:rPr>
      </w:pPr>
    </w:p>
    <w:p w14:paraId="3550A42D" w14:textId="77777777" w:rsidR="00272718" w:rsidRPr="00BB5C26" w:rsidRDefault="00272718" w:rsidP="00E45983">
      <w:pPr>
        <w:spacing w:after="0" w:line="240" w:lineRule="auto"/>
        <w:ind w:firstLine="0"/>
        <w:jc w:val="center"/>
        <w:rPr>
          <w:rFonts w:ascii="Garamond" w:hAnsi="Garamond"/>
          <w:sz w:val="24"/>
          <w:szCs w:val="24"/>
          <w:lang w:val="sq-AL"/>
        </w:rPr>
      </w:pPr>
      <w:r w:rsidRPr="00BB5C26">
        <w:rPr>
          <w:rFonts w:ascii="Garamond" w:hAnsi="Garamond"/>
          <w:noProof/>
          <w:sz w:val="24"/>
          <w:szCs w:val="24"/>
          <w:lang w:val="sq-AL" w:eastAsia="sq-AL"/>
        </w:rPr>
        <w:drawing>
          <wp:inline distT="0" distB="0" distL="0" distR="0" wp14:anchorId="3550A604" wp14:editId="3550A605">
            <wp:extent cx="5915025" cy="652169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16635" cy="6523469"/>
                    </a:xfrm>
                    <a:prstGeom prst="rect">
                      <a:avLst/>
                    </a:prstGeom>
                    <a:noFill/>
                    <a:ln>
                      <a:noFill/>
                    </a:ln>
                  </pic:spPr>
                </pic:pic>
              </a:graphicData>
            </a:graphic>
          </wp:inline>
        </w:drawing>
      </w:r>
    </w:p>
    <w:p w14:paraId="3550A42E" w14:textId="77777777" w:rsidR="00272718" w:rsidRPr="00BB5C26" w:rsidRDefault="00272718" w:rsidP="001C64D2">
      <w:pPr>
        <w:spacing w:after="0" w:line="240" w:lineRule="auto"/>
        <w:rPr>
          <w:rFonts w:ascii="Garamond" w:hAnsi="Garamond"/>
          <w:sz w:val="24"/>
          <w:szCs w:val="24"/>
          <w:lang w:val="sq-AL"/>
        </w:rPr>
      </w:pPr>
    </w:p>
    <w:p w14:paraId="3550A42F" w14:textId="77777777" w:rsidR="00E45983" w:rsidRPr="00BB5C26" w:rsidRDefault="00E45983" w:rsidP="001C64D2">
      <w:pPr>
        <w:spacing w:after="0" w:line="240" w:lineRule="auto"/>
        <w:rPr>
          <w:rFonts w:ascii="Garamond" w:hAnsi="Garamond"/>
          <w:sz w:val="24"/>
          <w:szCs w:val="24"/>
          <w:lang w:val="sq-AL"/>
        </w:rPr>
      </w:pPr>
      <w:bookmarkStart w:id="31" w:name="_Toc60305181"/>
    </w:p>
    <w:p w14:paraId="3550A430" w14:textId="77777777" w:rsidR="00E45983" w:rsidRPr="00BB5C26" w:rsidRDefault="00E45983" w:rsidP="001C64D2">
      <w:pPr>
        <w:spacing w:after="0" w:line="240" w:lineRule="auto"/>
        <w:rPr>
          <w:rFonts w:ascii="Garamond" w:hAnsi="Garamond"/>
          <w:sz w:val="24"/>
          <w:szCs w:val="24"/>
          <w:lang w:val="sq-AL"/>
        </w:rPr>
      </w:pPr>
    </w:p>
    <w:p w14:paraId="3550A431" w14:textId="77777777" w:rsidR="00E45983" w:rsidRPr="00BB5C26" w:rsidRDefault="00E45983" w:rsidP="001C64D2">
      <w:pPr>
        <w:spacing w:after="0" w:line="240" w:lineRule="auto"/>
        <w:rPr>
          <w:rFonts w:ascii="Garamond" w:hAnsi="Garamond"/>
          <w:sz w:val="24"/>
          <w:szCs w:val="24"/>
          <w:lang w:val="sq-AL"/>
        </w:rPr>
      </w:pPr>
    </w:p>
    <w:p w14:paraId="3550A432" w14:textId="77777777" w:rsidR="00E45983" w:rsidRPr="00BB5C26" w:rsidRDefault="00E45983" w:rsidP="001C64D2">
      <w:pPr>
        <w:spacing w:after="0" w:line="240" w:lineRule="auto"/>
        <w:rPr>
          <w:rFonts w:ascii="Garamond" w:hAnsi="Garamond"/>
          <w:sz w:val="24"/>
          <w:szCs w:val="24"/>
          <w:lang w:val="sq-AL"/>
        </w:rPr>
      </w:pPr>
    </w:p>
    <w:p w14:paraId="3550A433" w14:textId="77777777" w:rsidR="00E45983" w:rsidRPr="00BB5C26" w:rsidRDefault="00E45983" w:rsidP="001C64D2">
      <w:pPr>
        <w:spacing w:after="0" w:line="240" w:lineRule="auto"/>
        <w:rPr>
          <w:rFonts w:ascii="Garamond" w:hAnsi="Garamond"/>
          <w:sz w:val="24"/>
          <w:szCs w:val="24"/>
          <w:lang w:val="sq-AL"/>
        </w:rPr>
      </w:pPr>
    </w:p>
    <w:p w14:paraId="3550A434" w14:textId="77777777" w:rsidR="00E45983" w:rsidRPr="00BB5C26" w:rsidRDefault="00E45983" w:rsidP="001C64D2">
      <w:pPr>
        <w:spacing w:after="0" w:line="240" w:lineRule="auto"/>
        <w:rPr>
          <w:rFonts w:ascii="Garamond" w:hAnsi="Garamond"/>
          <w:sz w:val="24"/>
          <w:szCs w:val="24"/>
          <w:lang w:val="sq-AL"/>
        </w:rPr>
      </w:pPr>
    </w:p>
    <w:p w14:paraId="3550A435" w14:textId="77777777" w:rsidR="00E45983" w:rsidRPr="00BB5C26" w:rsidRDefault="00E45983" w:rsidP="001C64D2">
      <w:pPr>
        <w:spacing w:after="0" w:line="240" w:lineRule="auto"/>
        <w:rPr>
          <w:rFonts w:ascii="Garamond" w:hAnsi="Garamond"/>
          <w:sz w:val="24"/>
          <w:szCs w:val="24"/>
          <w:lang w:val="sq-AL"/>
        </w:rPr>
      </w:pPr>
    </w:p>
    <w:p w14:paraId="3550A436" w14:textId="77777777" w:rsidR="00E45983" w:rsidRPr="00BB5C26" w:rsidRDefault="00E45983" w:rsidP="001C64D2">
      <w:pPr>
        <w:spacing w:after="0" w:line="240" w:lineRule="auto"/>
        <w:rPr>
          <w:rFonts w:ascii="Garamond" w:hAnsi="Garamond"/>
          <w:sz w:val="24"/>
          <w:szCs w:val="24"/>
          <w:lang w:val="sq-AL"/>
        </w:rPr>
      </w:pPr>
    </w:p>
    <w:p w14:paraId="5F76B1DD" w14:textId="591EFFBE" w:rsidR="00605486" w:rsidRPr="00605486" w:rsidRDefault="00605486" w:rsidP="00605486">
      <w:pPr>
        <w:spacing w:after="0" w:line="240" w:lineRule="auto"/>
        <w:ind w:firstLine="0"/>
        <w:jc w:val="center"/>
        <w:rPr>
          <w:rFonts w:ascii="Garamond" w:hAnsi="Garamond"/>
          <w:sz w:val="24"/>
          <w:szCs w:val="24"/>
          <w:lang w:val="sq-AL"/>
        </w:rPr>
      </w:pPr>
      <w:r w:rsidRPr="00605486">
        <w:rPr>
          <w:rFonts w:ascii="Garamond" w:hAnsi="Garamond"/>
          <w:sz w:val="24"/>
          <w:szCs w:val="24"/>
          <w:lang w:val="sq-AL"/>
        </w:rPr>
        <w:t>ANEKSI 5</w:t>
      </w:r>
    </w:p>
    <w:p w14:paraId="3550A439" w14:textId="69E66E40" w:rsidR="00272718" w:rsidRPr="00605486" w:rsidRDefault="00605486" w:rsidP="00605486">
      <w:pPr>
        <w:spacing w:after="0" w:line="240" w:lineRule="auto"/>
        <w:ind w:firstLine="0"/>
        <w:jc w:val="center"/>
        <w:rPr>
          <w:rFonts w:ascii="Garamond" w:hAnsi="Garamond"/>
          <w:sz w:val="24"/>
          <w:szCs w:val="24"/>
          <w:lang w:val="sq-AL"/>
        </w:rPr>
      </w:pPr>
      <w:r w:rsidRPr="00605486">
        <w:rPr>
          <w:rFonts w:ascii="Garamond" w:hAnsi="Garamond"/>
          <w:sz w:val="24"/>
          <w:szCs w:val="24"/>
          <w:lang w:val="sq-AL"/>
        </w:rPr>
        <w:t>NUMRI I PUNONJËSVE DHE PROCEDURAT E KONTROLLIT ADMINISTRATIV</w:t>
      </w:r>
      <w:bookmarkEnd w:id="31"/>
      <w:r w:rsidRPr="00605486">
        <w:rPr>
          <w:rFonts w:ascii="Garamond" w:hAnsi="Garamond"/>
          <w:sz w:val="24"/>
          <w:szCs w:val="24"/>
          <w:lang w:val="sq-AL"/>
        </w:rPr>
        <w:t xml:space="preserve"> NGA AREB-të</w:t>
      </w:r>
    </w:p>
    <w:p w14:paraId="3550A43A" w14:textId="77777777" w:rsidR="00272718" w:rsidRPr="00BB5C26" w:rsidRDefault="00272718" w:rsidP="001C64D2">
      <w:pPr>
        <w:spacing w:after="0" w:line="240" w:lineRule="auto"/>
        <w:rPr>
          <w:rFonts w:ascii="Garamond" w:hAnsi="Garamond"/>
          <w:sz w:val="24"/>
          <w:szCs w:val="24"/>
          <w:lang w:val="sq-AL"/>
        </w:rPr>
      </w:pPr>
    </w:p>
    <w:p w14:paraId="3550A43B" w14:textId="059F91A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5.1 Numri orientues i punonjësve për kontrollin administrativ të aplikimeve, për mbulimin e </w:t>
      </w:r>
      <w:r w:rsidR="00605486" w:rsidRPr="00BB5C26">
        <w:rPr>
          <w:rFonts w:ascii="Garamond" w:hAnsi="Garamond"/>
          <w:sz w:val="24"/>
          <w:szCs w:val="24"/>
          <w:lang w:val="sq-AL"/>
        </w:rPr>
        <w:t xml:space="preserve">qarqeve </w:t>
      </w:r>
      <w:r w:rsidRPr="00BB5C26">
        <w:rPr>
          <w:rFonts w:ascii="Garamond" w:hAnsi="Garamond"/>
          <w:sz w:val="24"/>
          <w:szCs w:val="24"/>
          <w:lang w:val="sq-AL"/>
        </w:rPr>
        <w:t>të ndryshme</w:t>
      </w:r>
      <w:r w:rsidR="00605486">
        <w:rPr>
          <w:rFonts w:ascii="Garamond" w:hAnsi="Garamond"/>
          <w:sz w:val="24"/>
          <w:szCs w:val="24"/>
          <w:lang w:val="sq-AL"/>
        </w:rPr>
        <w:t>,</w:t>
      </w:r>
      <w:r w:rsidR="004939E1" w:rsidRPr="00BB5C26">
        <w:rPr>
          <w:rFonts w:ascii="Garamond" w:hAnsi="Garamond"/>
          <w:sz w:val="24"/>
          <w:szCs w:val="24"/>
          <w:lang w:val="sq-AL"/>
        </w:rPr>
        <w:t xml:space="preserve"> </w:t>
      </w:r>
      <w:r w:rsidRPr="00BB5C26">
        <w:rPr>
          <w:rFonts w:ascii="Garamond" w:hAnsi="Garamond"/>
          <w:sz w:val="24"/>
          <w:szCs w:val="24"/>
          <w:lang w:val="sq-AL"/>
        </w:rPr>
        <w:t>sipas AREB-ve, jepet në tabelën e mëposhtme:</w:t>
      </w:r>
    </w:p>
    <w:p w14:paraId="3550A43C" w14:textId="77777777" w:rsidR="00272718" w:rsidRPr="00BB5C26" w:rsidRDefault="00272718" w:rsidP="001C64D2">
      <w:pPr>
        <w:spacing w:after="0" w:line="240" w:lineRule="auto"/>
        <w:rPr>
          <w:rFonts w:ascii="Garamond" w:hAnsi="Garamond"/>
          <w:sz w:val="24"/>
          <w:szCs w:val="24"/>
          <w:lang w:val="sq-AL"/>
        </w:rPr>
      </w:pPr>
    </w:p>
    <w:tbl>
      <w:tblPr>
        <w:tblW w:w="4531" w:type="dxa"/>
        <w:jc w:val="center"/>
        <w:tblLook w:val="04A0" w:firstRow="1" w:lastRow="0" w:firstColumn="1" w:lastColumn="0" w:noHBand="0" w:noVBand="1"/>
      </w:tblPr>
      <w:tblGrid>
        <w:gridCol w:w="2547"/>
        <w:gridCol w:w="1984"/>
      </w:tblGrid>
      <w:tr w:rsidR="00272718" w:rsidRPr="00BB5C26" w14:paraId="3550A43F" w14:textId="77777777" w:rsidTr="00B1443E">
        <w:trPr>
          <w:trHeight w:val="363"/>
          <w:jc w:val="center"/>
        </w:trPr>
        <w:tc>
          <w:tcPr>
            <w:tcW w:w="2547"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3550A43D" w14:textId="77777777" w:rsidR="00272718" w:rsidRPr="00605486" w:rsidRDefault="00272718" w:rsidP="00605486">
            <w:pPr>
              <w:spacing w:after="0" w:line="240" w:lineRule="auto"/>
              <w:ind w:firstLine="0"/>
              <w:jc w:val="center"/>
              <w:rPr>
                <w:rFonts w:ascii="Garamond" w:hAnsi="Garamond"/>
                <w:b/>
                <w:sz w:val="20"/>
                <w:szCs w:val="20"/>
                <w:lang w:val="sq-AL"/>
              </w:rPr>
            </w:pPr>
            <w:r w:rsidRPr="00605486">
              <w:rPr>
                <w:rFonts w:ascii="Garamond" w:hAnsi="Garamond"/>
                <w:b/>
                <w:sz w:val="20"/>
                <w:szCs w:val="20"/>
                <w:lang w:val="sq-AL"/>
              </w:rPr>
              <w:t>Mbulimi</w:t>
            </w:r>
          </w:p>
        </w:tc>
        <w:tc>
          <w:tcPr>
            <w:tcW w:w="1984"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3550A43E" w14:textId="77777777" w:rsidR="00272718" w:rsidRPr="00605486" w:rsidRDefault="00272718" w:rsidP="00605486">
            <w:pPr>
              <w:spacing w:after="0" w:line="240" w:lineRule="auto"/>
              <w:ind w:firstLine="0"/>
              <w:jc w:val="center"/>
              <w:rPr>
                <w:rFonts w:ascii="Garamond" w:hAnsi="Garamond"/>
                <w:b/>
                <w:sz w:val="20"/>
                <w:szCs w:val="20"/>
                <w:lang w:val="sq-AL"/>
              </w:rPr>
            </w:pPr>
            <w:r w:rsidRPr="00605486">
              <w:rPr>
                <w:rFonts w:ascii="Garamond" w:hAnsi="Garamond"/>
                <w:b/>
                <w:sz w:val="20"/>
                <w:szCs w:val="20"/>
                <w:lang w:val="sq-AL"/>
              </w:rPr>
              <w:t>Nr. i punonjësve</w:t>
            </w:r>
          </w:p>
        </w:tc>
      </w:tr>
      <w:tr w:rsidR="00272718" w:rsidRPr="00626A4B" w14:paraId="3550A442"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40"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Tiranë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41"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3</w:t>
            </w:r>
          </w:p>
        </w:tc>
      </w:tr>
      <w:tr w:rsidR="00272718" w:rsidRPr="00BB5C26" w14:paraId="3550A445"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3"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Tiranë</w:t>
            </w:r>
          </w:p>
        </w:tc>
        <w:tc>
          <w:tcPr>
            <w:tcW w:w="1984" w:type="dxa"/>
            <w:tcBorders>
              <w:top w:val="nil"/>
              <w:left w:val="nil"/>
              <w:bottom w:val="single" w:sz="4" w:space="0" w:color="auto"/>
              <w:right w:val="single" w:sz="4" w:space="0" w:color="auto"/>
            </w:tcBorders>
            <w:shd w:val="clear" w:color="auto" w:fill="auto"/>
            <w:noWrap/>
            <w:vAlign w:val="center"/>
            <w:hideMark/>
          </w:tcPr>
          <w:p w14:paraId="3550A444"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1 </w:t>
            </w:r>
          </w:p>
        </w:tc>
      </w:tr>
      <w:tr w:rsidR="00272718" w:rsidRPr="00BB5C26" w14:paraId="3550A448"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6"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Durrës</w:t>
            </w:r>
          </w:p>
        </w:tc>
        <w:tc>
          <w:tcPr>
            <w:tcW w:w="1984" w:type="dxa"/>
            <w:tcBorders>
              <w:top w:val="nil"/>
              <w:left w:val="nil"/>
              <w:bottom w:val="single" w:sz="4" w:space="0" w:color="auto"/>
              <w:right w:val="single" w:sz="4" w:space="0" w:color="auto"/>
            </w:tcBorders>
            <w:shd w:val="clear" w:color="auto" w:fill="auto"/>
            <w:noWrap/>
            <w:vAlign w:val="center"/>
            <w:hideMark/>
          </w:tcPr>
          <w:p w14:paraId="3550A447"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BB5C26" w14:paraId="3550A44B"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9"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Dibër</w:t>
            </w:r>
          </w:p>
        </w:tc>
        <w:tc>
          <w:tcPr>
            <w:tcW w:w="1984" w:type="dxa"/>
            <w:tcBorders>
              <w:top w:val="nil"/>
              <w:left w:val="nil"/>
              <w:bottom w:val="single" w:sz="4" w:space="0" w:color="auto"/>
              <w:right w:val="single" w:sz="4" w:space="0" w:color="auto"/>
            </w:tcBorders>
            <w:shd w:val="clear" w:color="auto" w:fill="auto"/>
            <w:noWrap/>
            <w:vAlign w:val="center"/>
            <w:hideMark/>
          </w:tcPr>
          <w:p w14:paraId="3550A44A"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626A4B" w14:paraId="3550A44E"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4C"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Shkodër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4D"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5</w:t>
            </w:r>
          </w:p>
        </w:tc>
      </w:tr>
      <w:tr w:rsidR="00272718" w:rsidRPr="00BB5C26" w14:paraId="3550A451"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F"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Shkodër</w:t>
            </w:r>
          </w:p>
        </w:tc>
        <w:tc>
          <w:tcPr>
            <w:tcW w:w="1984" w:type="dxa"/>
            <w:tcBorders>
              <w:top w:val="nil"/>
              <w:left w:val="nil"/>
              <w:bottom w:val="single" w:sz="4" w:space="0" w:color="auto"/>
              <w:right w:val="single" w:sz="4" w:space="0" w:color="auto"/>
            </w:tcBorders>
            <w:shd w:val="clear" w:color="auto" w:fill="auto"/>
            <w:noWrap/>
            <w:vAlign w:val="bottom"/>
            <w:hideMark/>
          </w:tcPr>
          <w:p w14:paraId="3550A450"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3</w:t>
            </w:r>
          </w:p>
        </w:tc>
      </w:tr>
      <w:tr w:rsidR="00272718" w:rsidRPr="00BB5C26" w14:paraId="3550A454"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2"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Lezhë</w:t>
            </w:r>
          </w:p>
        </w:tc>
        <w:tc>
          <w:tcPr>
            <w:tcW w:w="1984" w:type="dxa"/>
            <w:tcBorders>
              <w:top w:val="nil"/>
              <w:left w:val="nil"/>
              <w:bottom w:val="single" w:sz="4" w:space="0" w:color="auto"/>
              <w:right w:val="single" w:sz="4" w:space="0" w:color="auto"/>
            </w:tcBorders>
            <w:shd w:val="clear" w:color="auto" w:fill="auto"/>
            <w:noWrap/>
            <w:vAlign w:val="bottom"/>
            <w:hideMark/>
          </w:tcPr>
          <w:p w14:paraId="3550A453"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BB5C26" w14:paraId="3550A457"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5"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Kukës</w:t>
            </w:r>
          </w:p>
        </w:tc>
        <w:tc>
          <w:tcPr>
            <w:tcW w:w="1984" w:type="dxa"/>
            <w:tcBorders>
              <w:top w:val="nil"/>
              <w:left w:val="nil"/>
              <w:bottom w:val="single" w:sz="4" w:space="0" w:color="auto"/>
              <w:right w:val="single" w:sz="4" w:space="0" w:color="auto"/>
            </w:tcBorders>
            <w:shd w:val="clear" w:color="auto" w:fill="auto"/>
            <w:noWrap/>
            <w:vAlign w:val="bottom"/>
            <w:hideMark/>
          </w:tcPr>
          <w:p w14:paraId="3550A456"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626A4B" w14:paraId="3550A45A"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58"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Korçë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59"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16</w:t>
            </w:r>
          </w:p>
        </w:tc>
      </w:tr>
      <w:tr w:rsidR="00272718" w:rsidRPr="00BB5C26" w14:paraId="3550A45D"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Korçë</w:t>
            </w:r>
          </w:p>
        </w:tc>
        <w:tc>
          <w:tcPr>
            <w:tcW w:w="1984" w:type="dxa"/>
            <w:tcBorders>
              <w:top w:val="nil"/>
              <w:left w:val="nil"/>
              <w:bottom w:val="single" w:sz="4" w:space="0" w:color="auto"/>
              <w:right w:val="single" w:sz="4" w:space="0" w:color="auto"/>
            </w:tcBorders>
            <w:shd w:val="clear" w:color="auto" w:fill="auto"/>
            <w:noWrap/>
            <w:vAlign w:val="center"/>
            <w:hideMark/>
          </w:tcPr>
          <w:p w14:paraId="3550A45C"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6 </w:t>
            </w:r>
          </w:p>
        </w:tc>
      </w:tr>
      <w:tr w:rsidR="00272718" w:rsidRPr="00BB5C26" w14:paraId="3550A460"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E"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Elbasan</w:t>
            </w:r>
          </w:p>
        </w:tc>
        <w:tc>
          <w:tcPr>
            <w:tcW w:w="1984" w:type="dxa"/>
            <w:tcBorders>
              <w:top w:val="nil"/>
              <w:left w:val="nil"/>
              <w:bottom w:val="single" w:sz="4" w:space="0" w:color="auto"/>
              <w:right w:val="single" w:sz="4" w:space="0" w:color="auto"/>
            </w:tcBorders>
            <w:shd w:val="clear" w:color="auto" w:fill="auto"/>
            <w:noWrap/>
            <w:vAlign w:val="bottom"/>
            <w:hideMark/>
          </w:tcPr>
          <w:p w14:paraId="3550A45F"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5 </w:t>
            </w:r>
          </w:p>
        </w:tc>
      </w:tr>
      <w:tr w:rsidR="00272718" w:rsidRPr="00BB5C26" w14:paraId="3550A463"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Berat</w:t>
            </w:r>
          </w:p>
        </w:tc>
        <w:tc>
          <w:tcPr>
            <w:tcW w:w="1984" w:type="dxa"/>
            <w:tcBorders>
              <w:top w:val="nil"/>
              <w:left w:val="nil"/>
              <w:bottom w:val="single" w:sz="4" w:space="0" w:color="auto"/>
              <w:right w:val="single" w:sz="4" w:space="0" w:color="auto"/>
            </w:tcBorders>
            <w:shd w:val="clear" w:color="auto" w:fill="auto"/>
            <w:noWrap/>
            <w:vAlign w:val="bottom"/>
            <w:hideMark/>
          </w:tcPr>
          <w:p w14:paraId="3550A462"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5 </w:t>
            </w:r>
          </w:p>
        </w:tc>
      </w:tr>
      <w:tr w:rsidR="00272718" w:rsidRPr="00626A4B" w14:paraId="3550A466"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64"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Lushnjë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65"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16</w:t>
            </w:r>
          </w:p>
        </w:tc>
      </w:tr>
      <w:tr w:rsidR="00272718" w:rsidRPr="00BB5C26" w14:paraId="3550A469"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7"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Fier</w:t>
            </w:r>
          </w:p>
        </w:tc>
        <w:tc>
          <w:tcPr>
            <w:tcW w:w="1984" w:type="dxa"/>
            <w:tcBorders>
              <w:top w:val="nil"/>
              <w:left w:val="nil"/>
              <w:bottom w:val="single" w:sz="4" w:space="0" w:color="auto"/>
              <w:right w:val="single" w:sz="4" w:space="0" w:color="auto"/>
            </w:tcBorders>
            <w:shd w:val="clear" w:color="auto" w:fill="auto"/>
            <w:noWrap/>
            <w:vAlign w:val="bottom"/>
            <w:hideMark/>
          </w:tcPr>
          <w:p w14:paraId="3550A468"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12</w:t>
            </w:r>
          </w:p>
        </w:tc>
      </w:tr>
      <w:tr w:rsidR="00272718" w:rsidRPr="00BB5C26" w14:paraId="3550A46C"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A"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Vlorë</w:t>
            </w:r>
          </w:p>
        </w:tc>
        <w:tc>
          <w:tcPr>
            <w:tcW w:w="1984" w:type="dxa"/>
            <w:tcBorders>
              <w:top w:val="nil"/>
              <w:left w:val="nil"/>
              <w:bottom w:val="single" w:sz="4" w:space="0" w:color="auto"/>
              <w:right w:val="single" w:sz="4" w:space="0" w:color="auto"/>
            </w:tcBorders>
            <w:shd w:val="clear" w:color="auto" w:fill="auto"/>
            <w:noWrap/>
            <w:vAlign w:val="bottom"/>
            <w:hideMark/>
          </w:tcPr>
          <w:p w14:paraId="3550A46B"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r>
      <w:tr w:rsidR="00272718" w:rsidRPr="00BB5C26" w14:paraId="3550A46F"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Gjirokastër</w:t>
            </w:r>
          </w:p>
        </w:tc>
        <w:tc>
          <w:tcPr>
            <w:tcW w:w="1984" w:type="dxa"/>
            <w:tcBorders>
              <w:top w:val="nil"/>
              <w:left w:val="nil"/>
              <w:bottom w:val="single" w:sz="4" w:space="0" w:color="auto"/>
              <w:right w:val="single" w:sz="4" w:space="0" w:color="auto"/>
            </w:tcBorders>
            <w:shd w:val="clear" w:color="auto" w:fill="auto"/>
            <w:noWrap/>
            <w:vAlign w:val="bottom"/>
            <w:hideMark/>
          </w:tcPr>
          <w:p w14:paraId="3550A46E"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r>
      <w:tr w:rsidR="00272718" w:rsidRPr="00605486" w14:paraId="3550A472"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3550A470" w14:textId="1E34A082" w:rsidR="00272718" w:rsidRPr="00605486" w:rsidRDefault="00626A4B" w:rsidP="00626A4B">
            <w:pPr>
              <w:spacing w:after="0" w:line="240" w:lineRule="auto"/>
              <w:ind w:firstLine="0"/>
              <w:jc w:val="center"/>
              <w:rPr>
                <w:rFonts w:ascii="Garamond" w:hAnsi="Garamond"/>
                <w:b/>
                <w:sz w:val="20"/>
                <w:szCs w:val="20"/>
                <w:lang w:val="sq-AL"/>
              </w:rPr>
            </w:pPr>
            <w:r w:rsidRPr="00605486">
              <w:rPr>
                <w:rFonts w:ascii="Garamond" w:hAnsi="Garamond"/>
                <w:b/>
                <w:sz w:val="20"/>
                <w:szCs w:val="20"/>
                <w:lang w:val="sq-AL"/>
              </w:rPr>
              <w:t>TOTALI</w:t>
            </w:r>
          </w:p>
        </w:tc>
        <w:tc>
          <w:tcPr>
            <w:tcW w:w="1984" w:type="dxa"/>
            <w:tcBorders>
              <w:top w:val="nil"/>
              <w:left w:val="nil"/>
              <w:bottom w:val="single" w:sz="4" w:space="0" w:color="auto"/>
              <w:right w:val="single" w:sz="4" w:space="0" w:color="auto"/>
            </w:tcBorders>
            <w:shd w:val="clear" w:color="auto" w:fill="DBE5F1" w:themeFill="accent1" w:themeFillTint="33"/>
            <w:noWrap/>
            <w:vAlign w:val="center"/>
            <w:hideMark/>
          </w:tcPr>
          <w:p w14:paraId="3550A471" w14:textId="77777777" w:rsidR="00272718" w:rsidRPr="00605486" w:rsidRDefault="00272718" w:rsidP="00605486">
            <w:pPr>
              <w:spacing w:after="0" w:line="240" w:lineRule="auto"/>
              <w:ind w:firstLine="0"/>
              <w:jc w:val="right"/>
              <w:rPr>
                <w:rFonts w:ascii="Garamond" w:hAnsi="Garamond"/>
                <w:b/>
                <w:sz w:val="20"/>
                <w:szCs w:val="20"/>
                <w:lang w:val="sq-AL"/>
              </w:rPr>
            </w:pPr>
            <w:r w:rsidRPr="00605486">
              <w:rPr>
                <w:rFonts w:ascii="Garamond" w:hAnsi="Garamond"/>
                <w:b/>
                <w:sz w:val="20"/>
                <w:szCs w:val="20"/>
                <w:lang w:val="sq-AL"/>
              </w:rPr>
              <w:t>40</w:t>
            </w:r>
          </w:p>
        </w:tc>
      </w:tr>
    </w:tbl>
    <w:p w14:paraId="3550A473" w14:textId="77777777" w:rsidR="00272718" w:rsidRPr="00BB5C26" w:rsidRDefault="00272718" w:rsidP="001C64D2">
      <w:pPr>
        <w:spacing w:after="0" w:line="240" w:lineRule="auto"/>
        <w:rPr>
          <w:rFonts w:ascii="Garamond" w:hAnsi="Garamond"/>
          <w:sz w:val="24"/>
          <w:szCs w:val="24"/>
          <w:lang w:val="sq-AL"/>
        </w:rPr>
      </w:pPr>
    </w:p>
    <w:p w14:paraId="3550A474" w14:textId="2DF1CC08"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5.2. Në tabelën e mëposhtme gjenden skenarët e ndryshëm me të cilët mund të përballet kontrolli administrativ i aplikimeve dhe veprimet/vendimet respektive</w:t>
      </w:r>
      <w:r w:rsidR="00626A4B">
        <w:rPr>
          <w:rFonts w:ascii="Garamond" w:hAnsi="Garamond"/>
          <w:sz w:val="24"/>
          <w:szCs w:val="24"/>
          <w:lang w:val="sq-AL"/>
        </w:rPr>
        <w:t>,</w:t>
      </w:r>
      <w:r w:rsidRPr="00BB5C26">
        <w:rPr>
          <w:rFonts w:ascii="Garamond" w:hAnsi="Garamond"/>
          <w:sz w:val="24"/>
          <w:szCs w:val="24"/>
          <w:lang w:val="sq-AL"/>
        </w:rPr>
        <w:t xml:space="preserve"> q</w:t>
      </w:r>
      <w:r w:rsidR="00626A4B">
        <w:rPr>
          <w:rFonts w:ascii="Garamond" w:hAnsi="Garamond"/>
          <w:sz w:val="24"/>
          <w:szCs w:val="24"/>
          <w:lang w:val="sq-AL"/>
        </w:rPr>
        <w:t>ë</w:t>
      </w:r>
      <w:r w:rsidRPr="00BB5C26">
        <w:rPr>
          <w:rFonts w:ascii="Garamond" w:hAnsi="Garamond"/>
          <w:sz w:val="24"/>
          <w:szCs w:val="24"/>
          <w:lang w:val="sq-AL"/>
        </w:rPr>
        <w:t xml:space="preserve"> duhet të merren sipas çdo rasti. </w:t>
      </w:r>
    </w:p>
    <w:p w14:paraId="3550A475"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Parimi kryesor është që për çdo rast në sistem duhet të ketë të shënuar informacion mbi arsyet e vendimmarrjes.</w:t>
      </w:r>
    </w:p>
    <w:p w14:paraId="3550A476" w14:textId="77777777" w:rsidR="00272718" w:rsidRPr="00BB5C26" w:rsidRDefault="00272718" w:rsidP="001C64D2">
      <w:pPr>
        <w:spacing w:after="0" w:line="240" w:lineRule="auto"/>
        <w:rPr>
          <w:rFonts w:ascii="Garamond" w:hAnsi="Garamond"/>
          <w:sz w:val="24"/>
          <w:szCs w:val="24"/>
          <w:lang w:val="sq-AL"/>
        </w:rPr>
      </w:pPr>
    </w:p>
    <w:p w14:paraId="3550A477" w14:textId="77777777" w:rsidR="00272718" w:rsidRPr="00BB5C26" w:rsidRDefault="00272718" w:rsidP="001C64D2">
      <w:pPr>
        <w:spacing w:after="0" w:line="240" w:lineRule="auto"/>
        <w:rPr>
          <w:rFonts w:ascii="Garamond" w:hAnsi="Garamond"/>
          <w:sz w:val="24"/>
          <w:szCs w:val="24"/>
          <w:lang w:val="sq-AL"/>
        </w:rPr>
        <w:sectPr w:rsidR="00272718" w:rsidRPr="00BB5C26">
          <w:headerReference w:type="default" r:id="rId23"/>
          <w:footerReference w:type="default" r:id="rId24"/>
          <w:pgSz w:w="11906" w:h="16838"/>
          <w:pgMar w:top="1440" w:right="1440" w:bottom="1440" w:left="1440" w:header="708" w:footer="708" w:gutter="0"/>
          <w:cols w:space="708"/>
          <w:docGrid w:linePitch="360"/>
        </w:sectPr>
      </w:pPr>
    </w:p>
    <w:tbl>
      <w:tblPr>
        <w:tblW w:w="15385" w:type="dxa"/>
        <w:tblLayout w:type="fixed"/>
        <w:tblLook w:val="04A0" w:firstRow="1" w:lastRow="0" w:firstColumn="1" w:lastColumn="0" w:noHBand="0" w:noVBand="1"/>
      </w:tblPr>
      <w:tblGrid>
        <w:gridCol w:w="959"/>
        <w:gridCol w:w="1286"/>
        <w:gridCol w:w="1350"/>
        <w:gridCol w:w="1503"/>
        <w:gridCol w:w="2682"/>
        <w:gridCol w:w="2295"/>
        <w:gridCol w:w="1305"/>
        <w:gridCol w:w="2025"/>
        <w:gridCol w:w="1980"/>
      </w:tblGrid>
      <w:tr w:rsidR="00272718" w:rsidRPr="006C24CB" w14:paraId="3550A481" w14:textId="77777777" w:rsidTr="00626A4B">
        <w:trPr>
          <w:trHeight w:val="983"/>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78"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Statusi i pronësisë</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3550A479"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Dokumenti</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550A47A"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Dokumente për t’u ngarkuar nga aplikuesi</w:t>
            </w:r>
          </w:p>
        </w:tc>
        <w:tc>
          <w:tcPr>
            <w:tcW w:w="1503" w:type="dxa"/>
            <w:tcBorders>
              <w:top w:val="single" w:sz="4" w:space="0" w:color="auto"/>
              <w:left w:val="nil"/>
              <w:bottom w:val="single" w:sz="4" w:space="0" w:color="auto"/>
              <w:right w:val="single" w:sz="4" w:space="0" w:color="auto"/>
            </w:tcBorders>
            <w:shd w:val="clear" w:color="auto" w:fill="auto"/>
            <w:vAlign w:val="center"/>
            <w:hideMark/>
          </w:tcPr>
          <w:p w14:paraId="3550A47B" w14:textId="7EFCB835"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 xml:space="preserve">Dokumente që gjeneron automatikisht </w:t>
            </w:r>
            <w:r w:rsidR="002F5364" w:rsidRPr="002F5364">
              <w:rPr>
                <w:rFonts w:ascii="Garamond" w:hAnsi="Garamond"/>
                <w:b/>
                <w:i/>
                <w:sz w:val="18"/>
                <w:szCs w:val="18"/>
                <w:lang w:val="sq-AL"/>
              </w:rPr>
              <w:t>e-Albania</w:t>
            </w:r>
          </w:p>
        </w:tc>
        <w:tc>
          <w:tcPr>
            <w:tcW w:w="2682" w:type="dxa"/>
            <w:tcBorders>
              <w:top w:val="single" w:sz="4" w:space="0" w:color="auto"/>
              <w:left w:val="nil"/>
              <w:bottom w:val="single" w:sz="4" w:space="0" w:color="auto"/>
              <w:right w:val="single" w:sz="4" w:space="0" w:color="auto"/>
            </w:tcBorders>
            <w:shd w:val="clear" w:color="auto" w:fill="auto"/>
            <w:noWrap/>
            <w:vAlign w:val="center"/>
            <w:hideMark/>
          </w:tcPr>
          <w:p w14:paraId="3550A47C"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Shpjegime për kontrollin administrativ</w:t>
            </w:r>
          </w:p>
        </w:tc>
        <w:tc>
          <w:tcPr>
            <w:tcW w:w="2295" w:type="dxa"/>
            <w:tcBorders>
              <w:top w:val="single" w:sz="4" w:space="0" w:color="auto"/>
              <w:left w:val="nil"/>
              <w:bottom w:val="single" w:sz="4" w:space="0" w:color="auto"/>
              <w:right w:val="single" w:sz="4" w:space="0" w:color="auto"/>
            </w:tcBorders>
            <w:shd w:val="clear" w:color="auto" w:fill="auto"/>
            <w:noWrap/>
            <w:vAlign w:val="center"/>
            <w:hideMark/>
          </w:tcPr>
          <w:p w14:paraId="3550A47D"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Skenarët</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14:paraId="3550A47E"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Statusi i parcelës pas kontrollit</w:t>
            </w:r>
          </w:p>
        </w:tc>
        <w:tc>
          <w:tcPr>
            <w:tcW w:w="2025" w:type="dxa"/>
            <w:tcBorders>
              <w:top w:val="single" w:sz="4" w:space="0" w:color="auto"/>
              <w:left w:val="nil"/>
              <w:bottom w:val="single" w:sz="4" w:space="0" w:color="auto"/>
              <w:right w:val="single" w:sz="4" w:space="0" w:color="auto"/>
            </w:tcBorders>
            <w:shd w:val="clear" w:color="auto" w:fill="auto"/>
            <w:noWrap/>
            <w:vAlign w:val="center"/>
            <w:hideMark/>
          </w:tcPr>
          <w:p w14:paraId="3550A47F"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Veprimi</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550A480"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Veprimi pas afatit të kthimit të përgjigjes</w:t>
            </w:r>
          </w:p>
        </w:tc>
      </w:tr>
      <w:tr w:rsidR="00272718" w:rsidRPr="00BB5C26" w14:paraId="3550A48B" w14:textId="77777777" w:rsidTr="00B1443E">
        <w:trPr>
          <w:trHeight w:val="1050"/>
        </w:trPr>
        <w:tc>
          <w:tcPr>
            <w:tcW w:w="95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50A482"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Në pronësi</w:t>
            </w:r>
          </w:p>
        </w:tc>
        <w:tc>
          <w:tcPr>
            <w:tcW w:w="1286"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3" w14:textId="322C63A5" w:rsidR="00272718" w:rsidRPr="00BB5C26" w:rsidRDefault="00272718" w:rsidP="00626A4B">
            <w:pPr>
              <w:spacing w:after="0" w:line="240" w:lineRule="auto"/>
              <w:ind w:firstLine="0"/>
              <w:rPr>
                <w:rFonts w:ascii="Garamond" w:hAnsi="Garamond"/>
                <w:sz w:val="18"/>
                <w:szCs w:val="18"/>
                <w:lang w:val="sq-AL"/>
              </w:rPr>
            </w:pPr>
            <w:r w:rsidRPr="00BB5C26">
              <w:rPr>
                <w:rFonts w:ascii="Garamond" w:hAnsi="Garamond"/>
                <w:sz w:val="18"/>
                <w:szCs w:val="18"/>
                <w:lang w:val="sq-AL"/>
              </w:rPr>
              <w:t>Certifikat</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pronësie</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4" w14:textId="371E97D2"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Certifikata e </w:t>
            </w:r>
            <w:r w:rsidR="00626A4B" w:rsidRPr="00BB5C26">
              <w:rPr>
                <w:rFonts w:ascii="Garamond" w:hAnsi="Garamond"/>
                <w:sz w:val="18"/>
                <w:szCs w:val="18"/>
                <w:lang w:val="sq-AL"/>
              </w:rPr>
              <w:t>pronësisë</w:t>
            </w:r>
            <w:r w:rsidRPr="00BB5C26">
              <w:rPr>
                <w:rFonts w:ascii="Garamond" w:hAnsi="Garamond"/>
                <w:sz w:val="18"/>
                <w:szCs w:val="18"/>
                <w:lang w:val="sq-AL"/>
              </w:rPr>
              <w:t xml:space="preserve"> + kartela e </w:t>
            </w:r>
            <w:r w:rsidR="00626A4B" w:rsidRPr="00BB5C26">
              <w:rPr>
                <w:rFonts w:ascii="Garamond" w:hAnsi="Garamond"/>
                <w:sz w:val="18"/>
                <w:szCs w:val="18"/>
                <w:lang w:val="sq-AL"/>
              </w:rPr>
              <w:t>pasurisë</w:t>
            </w:r>
            <w:r w:rsidRPr="00BB5C26">
              <w:rPr>
                <w:rFonts w:ascii="Garamond" w:hAnsi="Garamond"/>
                <w:sz w:val="18"/>
                <w:szCs w:val="18"/>
                <w:lang w:val="sq-AL"/>
              </w:rPr>
              <w:t xml:space="preserve"> + </w:t>
            </w:r>
            <w:r w:rsidR="00626A4B" w:rsidRPr="00BB5C26">
              <w:rPr>
                <w:rFonts w:ascii="Garamond" w:hAnsi="Garamond"/>
                <w:sz w:val="18"/>
                <w:szCs w:val="18"/>
                <w:lang w:val="sq-AL"/>
              </w:rPr>
              <w:t>hartën</w:t>
            </w:r>
            <w:r w:rsidRPr="00BB5C26">
              <w:rPr>
                <w:rFonts w:ascii="Garamond" w:hAnsi="Garamond"/>
                <w:sz w:val="18"/>
                <w:szCs w:val="18"/>
                <w:lang w:val="sq-AL"/>
              </w:rPr>
              <w:t xml:space="preserve"> treguese</w:t>
            </w:r>
          </w:p>
        </w:tc>
        <w:tc>
          <w:tcPr>
            <w:tcW w:w="1503"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5" w14:textId="6B52E376" w:rsidR="00272718" w:rsidRPr="00BB5C26" w:rsidRDefault="00626A4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Vërtetim</w:t>
            </w:r>
            <w:r w:rsidR="00272718" w:rsidRPr="00BB5C26">
              <w:rPr>
                <w:rFonts w:ascii="Garamond" w:hAnsi="Garamond"/>
                <w:sz w:val="18"/>
                <w:szCs w:val="18"/>
                <w:lang w:val="sq-AL"/>
              </w:rPr>
              <w:t xml:space="preserve"> </w:t>
            </w:r>
            <w:r w:rsidRPr="00BB5C26">
              <w:rPr>
                <w:rFonts w:ascii="Garamond" w:hAnsi="Garamond"/>
                <w:sz w:val="18"/>
                <w:szCs w:val="18"/>
                <w:lang w:val="sq-AL"/>
              </w:rPr>
              <w:t>negativ/pozitiv për</w:t>
            </w:r>
            <w:r w:rsidR="00272718" w:rsidRPr="00BB5C26">
              <w:rPr>
                <w:rFonts w:ascii="Garamond" w:hAnsi="Garamond"/>
                <w:sz w:val="18"/>
                <w:szCs w:val="18"/>
                <w:lang w:val="sq-AL"/>
              </w:rPr>
              <w:t xml:space="preserve"> </w:t>
            </w:r>
            <w:r w:rsidRPr="00BB5C26">
              <w:rPr>
                <w:rFonts w:ascii="Garamond" w:hAnsi="Garamond"/>
                <w:sz w:val="18"/>
                <w:szCs w:val="18"/>
                <w:lang w:val="sq-AL"/>
              </w:rPr>
              <w:t>pasuritë</w:t>
            </w:r>
          </w:p>
        </w:tc>
        <w:tc>
          <w:tcPr>
            <w:tcW w:w="2682"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6" w14:textId="529E9189" w:rsidR="00272718" w:rsidRPr="00BB5C26" w:rsidRDefault="00272718" w:rsidP="00626A4B">
            <w:pPr>
              <w:spacing w:after="0" w:line="240" w:lineRule="auto"/>
              <w:ind w:firstLine="0"/>
              <w:rPr>
                <w:rFonts w:ascii="Garamond" w:hAnsi="Garamond"/>
                <w:sz w:val="18"/>
                <w:szCs w:val="18"/>
                <w:lang w:val="sq-AL"/>
              </w:rPr>
            </w:pPr>
            <w:r w:rsidRPr="00BB5C26">
              <w:rPr>
                <w:rFonts w:ascii="Garamond" w:hAnsi="Garamond"/>
                <w:sz w:val="18"/>
                <w:szCs w:val="18"/>
                <w:lang w:val="sq-AL"/>
              </w:rPr>
              <w:t>Aplikuesi duhet t</w:t>
            </w:r>
            <w:r w:rsidR="00626A4B">
              <w:rPr>
                <w:rFonts w:ascii="Garamond" w:hAnsi="Garamond"/>
                <w:sz w:val="18"/>
                <w:szCs w:val="18"/>
                <w:lang w:val="sq-AL"/>
              </w:rPr>
              <w:t>ë</w:t>
            </w:r>
            <w:r w:rsidRPr="00BB5C26">
              <w:rPr>
                <w:rFonts w:ascii="Garamond" w:hAnsi="Garamond"/>
                <w:sz w:val="18"/>
                <w:szCs w:val="18"/>
                <w:lang w:val="sq-AL"/>
              </w:rPr>
              <w:t xml:space="preserve"> ngarkoj</w:t>
            </w:r>
            <w:r w:rsidR="00626A4B">
              <w:rPr>
                <w:rFonts w:ascii="Garamond" w:hAnsi="Garamond"/>
                <w:sz w:val="18"/>
                <w:szCs w:val="18"/>
                <w:lang w:val="sq-AL"/>
              </w:rPr>
              <w:t>ë</w:t>
            </w:r>
            <w:r w:rsidRPr="00BB5C26">
              <w:rPr>
                <w:rFonts w:ascii="Garamond" w:hAnsi="Garamond"/>
                <w:sz w:val="18"/>
                <w:szCs w:val="18"/>
                <w:lang w:val="sq-AL"/>
              </w:rPr>
              <w:t xml:space="preserve"> n</w:t>
            </w:r>
            <w:r w:rsidR="00626A4B">
              <w:rPr>
                <w:rFonts w:ascii="Garamond" w:hAnsi="Garamond"/>
                <w:sz w:val="18"/>
                <w:szCs w:val="18"/>
                <w:lang w:val="sq-AL"/>
              </w:rPr>
              <w:t>ë</w:t>
            </w:r>
            <w:r w:rsidRPr="00BB5C26">
              <w:rPr>
                <w:rFonts w:ascii="Garamond" w:hAnsi="Garamond"/>
                <w:sz w:val="18"/>
                <w:szCs w:val="18"/>
                <w:lang w:val="sq-AL"/>
              </w:rPr>
              <w:t xml:space="preserve"> sistem </w:t>
            </w:r>
            <w:r w:rsidR="00626A4B" w:rsidRPr="00BB5C26">
              <w:rPr>
                <w:rFonts w:ascii="Garamond" w:hAnsi="Garamond"/>
                <w:sz w:val="18"/>
                <w:szCs w:val="18"/>
                <w:lang w:val="sq-AL"/>
              </w:rPr>
              <w:t>certifikatën</w:t>
            </w:r>
            <w:r w:rsidRPr="00BB5C26">
              <w:rPr>
                <w:rFonts w:ascii="Garamond" w:hAnsi="Garamond"/>
                <w:sz w:val="18"/>
                <w:szCs w:val="18"/>
                <w:lang w:val="sq-AL"/>
              </w:rPr>
              <w:t xml:space="preserve"> e pasuris</w:t>
            </w:r>
            <w:r w:rsidR="00626A4B">
              <w:rPr>
                <w:rFonts w:ascii="Garamond" w:hAnsi="Garamond"/>
                <w:sz w:val="18"/>
                <w:szCs w:val="18"/>
                <w:lang w:val="sq-AL"/>
              </w:rPr>
              <w:t>ë</w:t>
            </w:r>
            <w:r w:rsidRPr="00BB5C26">
              <w:rPr>
                <w:rFonts w:ascii="Garamond" w:hAnsi="Garamond"/>
                <w:sz w:val="18"/>
                <w:szCs w:val="18"/>
                <w:lang w:val="sq-AL"/>
              </w:rPr>
              <w:t xml:space="preserve"> s</w:t>
            </w:r>
            <w:r w:rsidR="00626A4B">
              <w:rPr>
                <w:rFonts w:ascii="Garamond" w:hAnsi="Garamond"/>
                <w:sz w:val="18"/>
                <w:szCs w:val="18"/>
                <w:lang w:val="sq-AL"/>
              </w:rPr>
              <w:t>ë</w:t>
            </w:r>
            <w:r w:rsidRPr="00BB5C26">
              <w:rPr>
                <w:rFonts w:ascii="Garamond" w:hAnsi="Garamond"/>
                <w:sz w:val="18"/>
                <w:szCs w:val="18"/>
                <w:lang w:val="sq-AL"/>
              </w:rPr>
              <w:t xml:space="preserve"> bashku edhe me faqet e </w:t>
            </w:r>
            <w:r w:rsidR="00626A4B">
              <w:rPr>
                <w:rFonts w:ascii="Garamond" w:hAnsi="Garamond"/>
                <w:sz w:val="18"/>
                <w:szCs w:val="18"/>
                <w:lang w:val="sq-AL"/>
              </w:rPr>
              <w:t>“</w:t>
            </w:r>
            <w:r w:rsidR="00626A4B" w:rsidRPr="00BB5C26">
              <w:rPr>
                <w:rFonts w:ascii="Garamond" w:hAnsi="Garamond"/>
                <w:sz w:val="18"/>
                <w:szCs w:val="18"/>
                <w:lang w:val="sq-AL"/>
              </w:rPr>
              <w:t>kartelës</w:t>
            </w:r>
            <w:r w:rsidRPr="00BB5C26">
              <w:rPr>
                <w:rFonts w:ascii="Garamond" w:hAnsi="Garamond"/>
                <w:sz w:val="18"/>
                <w:szCs w:val="18"/>
                <w:lang w:val="sq-AL"/>
              </w:rPr>
              <w:t xml:space="preserve"> s</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pasurisë</w:t>
            </w:r>
            <w:r w:rsidR="00626A4B">
              <w:rPr>
                <w:rFonts w:ascii="Garamond" w:hAnsi="Garamond"/>
                <w:sz w:val="18"/>
                <w:szCs w:val="18"/>
                <w:lang w:val="sq-AL"/>
              </w:rPr>
              <w:t>”</w:t>
            </w:r>
            <w:r w:rsidRPr="00BB5C26">
              <w:rPr>
                <w:rFonts w:ascii="Garamond" w:hAnsi="Garamond"/>
                <w:sz w:val="18"/>
                <w:szCs w:val="18"/>
                <w:lang w:val="sq-AL"/>
              </w:rPr>
              <w:t xml:space="preserve"> dhe </w:t>
            </w:r>
            <w:r w:rsidR="00626A4B">
              <w:rPr>
                <w:rFonts w:ascii="Garamond" w:hAnsi="Garamond"/>
                <w:sz w:val="18"/>
                <w:szCs w:val="18"/>
                <w:lang w:val="sq-AL"/>
              </w:rPr>
              <w:t>“</w:t>
            </w:r>
            <w:r w:rsidR="00626A4B" w:rsidRPr="00BB5C26">
              <w:rPr>
                <w:rFonts w:ascii="Garamond" w:hAnsi="Garamond"/>
                <w:sz w:val="18"/>
                <w:szCs w:val="18"/>
                <w:lang w:val="sq-AL"/>
              </w:rPr>
              <w:t>hartën</w:t>
            </w:r>
            <w:r w:rsidRPr="00BB5C26">
              <w:rPr>
                <w:rFonts w:ascii="Garamond" w:hAnsi="Garamond"/>
                <w:sz w:val="18"/>
                <w:szCs w:val="18"/>
                <w:lang w:val="sq-AL"/>
              </w:rPr>
              <w:t xml:space="preserve"> treguese</w:t>
            </w:r>
            <w:r w:rsidR="00626A4B">
              <w:rPr>
                <w:rFonts w:ascii="Garamond" w:hAnsi="Garamond"/>
                <w:sz w:val="18"/>
                <w:szCs w:val="18"/>
                <w:lang w:val="sq-AL"/>
              </w:rPr>
              <w:t>”</w:t>
            </w:r>
            <w:r w:rsidRPr="00BB5C26">
              <w:rPr>
                <w:rFonts w:ascii="Garamond" w:hAnsi="Garamond"/>
                <w:sz w:val="18"/>
                <w:szCs w:val="18"/>
                <w:lang w:val="sq-AL"/>
              </w:rPr>
              <w:t xml:space="preserve"> q</w:t>
            </w:r>
            <w:r w:rsidR="00626A4B">
              <w:rPr>
                <w:rFonts w:ascii="Garamond" w:hAnsi="Garamond"/>
                <w:sz w:val="18"/>
                <w:szCs w:val="18"/>
                <w:lang w:val="sq-AL"/>
              </w:rPr>
              <w:t>ë</w:t>
            </w:r>
            <w:r w:rsidRPr="00BB5C26">
              <w:rPr>
                <w:rFonts w:ascii="Garamond" w:hAnsi="Garamond"/>
                <w:sz w:val="18"/>
                <w:szCs w:val="18"/>
                <w:lang w:val="sq-AL"/>
              </w:rPr>
              <w:t xml:space="preserve"> e </w:t>
            </w:r>
            <w:r w:rsidR="00626A4B" w:rsidRPr="00BB5C26">
              <w:rPr>
                <w:rFonts w:ascii="Garamond" w:hAnsi="Garamond"/>
                <w:sz w:val="18"/>
                <w:szCs w:val="18"/>
                <w:lang w:val="sq-AL"/>
              </w:rPr>
              <w:t>shoqërojnë</w:t>
            </w:r>
            <w:r w:rsidRPr="00BB5C26">
              <w:rPr>
                <w:rFonts w:ascii="Garamond" w:hAnsi="Garamond"/>
                <w:sz w:val="18"/>
                <w:szCs w:val="18"/>
                <w:lang w:val="sq-AL"/>
              </w:rPr>
              <w:t xml:space="preserve">. Certifikata e </w:t>
            </w:r>
            <w:r w:rsidR="00626A4B" w:rsidRPr="00BB5C26">
              <w:rPr>
                <w:rFonts w:ascii="Garamond" w:hAnsi="Garamond"/>
                <w:sz w:val="18"/>
                <w:szCs w:val="18"/>
                <w:lang w:val="sq-AL"/>
              </w:rPr>
              <w:t>pasurisë</w:t>
            </w:r>
            <w:r w:rsidRPr="00BB5C26">
              <w:rPr>
                <w:rFonts w:ascii="Garamond" w:hAnsi="Garamond"/>
                <w:sz w:val="18"/>
                <w:szCs w:val="18"/>
                <w:lang w:val="sq-AL"/>
              </w:rPr>
              <w:t xml:space="preserve"> duhet t</w:t>
            </w:r>
            <w:r w:rsidR="00626A4B">
              <w:rPr>
                <w:rFonts w:ascii="Garamond" w:hAnsi="Garamond"/>
                <w:sz w:val="18"/>
                <w:szCs w:val="18"/>
                <w:lang w:val="sq-AL"/>
              </w:rPr>
              <w:t>ë</w:t>
            </w:r>
            <w:r w:rsidRPr="00BB5C26">
              <w:rPr>
                <w:rFonts w:ascii="Garamond" w:hAnsi="Garamond"/>
                <w:sz w:val="18"/>
                <w:szCs w:val="18"/>
                <w:lang w:val="sq-AL"/>
              </w:rPr>
              <w:t xml:space="preserve"> jet</w:t>
            </w:r>
            <w:r w:rsidR="00626A4B">
              <w:rPr>
                <w:rFonts w:ascii="Garamond" w:hAnsi="Garamond"/>
                <w:sz w:val="18"/>
                <w:szCs w:val="18"/>
                <w:lang w:val="sq-AL"/>
              </w:rPr>
              <w:t>ë</w:t>
            </w:r>
            <w:r w:rsidRPr="00BB5C26">
              <w:rPr>
                <w:rFonts w:ascii="Garamond" w:hAnsi="Garamond"/>
                <w:sz w:val="18"/>
                <w:szCs w:val="18"/>
                <w:lang w:val="sq-AL"/>
              </w:rPr>
              <w:t xml:space="preserve"> n</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emër</w:t>
            </w:r>
            <w:r w:rsidRPr="00BB5C26">
              <w:rPr>
                <w:rFonts w:ascii="Garamond" w:hAnsi="Garamond"/>
                <w:sz w:val="18"/>
                <w:szCs w:val="18"/>
                <w:lang w:val="sq-AL"/>
              </w:rPr>
              <w:t xml:space="preserve"> t</w:t>
            </w:r>
            <w:r w:rsidR="00626A4B">
              <w:rPr>
                <w:rFonts w:ascii="Garamond" w:hAnsi="Garamond"/>
                <w:sz w:val="18"/>
                <w:szCs w:val="18"/>
                <w:lang w:val="sq-AL"/>
              </w:rPr>
              <w:t>ë</w:t>
            </w:r>
            <w:r w:rsidRPr="00BB5C26">
              <w:rPr>
                <w:rFonts w:ascii="Garamond" w:hAnsi="Garamond"/>
                <w:sz w:val="18"/>
                <w:szCs w:val="18"/>
                <w:lang w:val="sq-AL"/>
              </w:rPr>
              <w:t xml:space="preserve"> aplikuesit. </w:t>
            </w:r>
            <w:r w:rsidR="00626A4B" w:rsidRPr="00BB5C26">
              <w:rPr>
                <w:rFonts w:ascii="Garamond" w:hAnsi="Garamond"/>
                <w:sz w:val="18"/>
                <w:szCs w:val="18"/>
                <w:lang w:val="sq-AL"/>
              </w:rPr>
              <w:t>Sipërfaqja</w:t>
            </w:r>
            <w:r w:rsidRPr="00BB5C26">
              <w:rPr>
                <w:rFonts w:ascii="Garamond" w:hAnsi="Garamond"/>
                <w:sz w:val="18"/>
                <w:szCs w:val="18"/>
                <w:lang w:val="sq-AL"/>
              </w:rPr>
              <w:t xml:space="preserve"> e </w:t>
            </w:r>
            <w:r w:rsidR="00626A4B" w:rsidRPr="00BB5C26">
              <w:rPr>
                <w:rFonts w:ascii="Garamond" w:hAnsi="Garamond"/>
                <w:sz w:val="18"/>
                <w:szCs w:val="18"/>
                <w:lang w:val="sq-AL"/>
              </w:rPr>
              <w:t>pasurisë</w:t>
            </w:r>
            <w:r w:rsidRPr="00BB5C26">
              <w:rPr>
                <w:rFonts w:ascii="Garamond" w:hAnsi="Garamond"/>
                <w:sz w:val="18"/>
                <w:szCs w:val="18"/>
                <w:lang w:val="sq-AL"/>
              </w:rPr>
              <w:t xml:space="preserve"> duhet t</w:t>
            </w:r>
            <w:r w:rsidR="00626A4B">
              <w:rPr>
                <w:rFonts w:ascii="Garamond" w:hAnsi="Garamond"/>
                <w:sz w:val="18"/>
                <w:szCs w:val="18"/>
                <w:lang w:val="sq-AL"/>
              </w:rPr>
              <w:t>ë</w:t>
            </w:r>
            <w:r w:rsidRPr="00BB5C26">
              <w:rPr>
                <w:rFonts w:ascii="Garamond" w:hAnsi="Garamond"/>
                <w:sz w:val="18"/>
                <w:szCs w:val="18"/>
                <w:lang w:val="sq-AL"/>
              </w:rPr>
              <w:t xml:space="preserve"> jet</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njëjte</w:t>
            </w:r>
            <w:r w:rsidRPr="00BB5C26">
              <w:rPr>
                <w:rFonts w:ascii="Garamond" w:hAnsi="Garamond"/>
                <w:sz w:val="18"/>
                <w:szCs w:val="18"/>
                <w:lang w:val="sq-AL"/>
              </w:rPr>
              <w:t xml:space="preserve"> me </w:t>
            </w:r>
            <w:r w:rsidR="00626A4B" w:rsidRPr="00BB5C26">
              <w:rPr>
                <w:rFonts w:ascii="Garamond" w:hAnsi="Garamond"/>
                <w:sz w:val="18"/>
                <w:szCs w:val="18"/>
                <w:lang w:val="sq-AL"/>
              </w:rPr>
              <w:t>sipërfaqen</w:t>
            </w:r>
            <w:r w:rsidRPr="00BB5C26">
              <w:rPr>
                <w:rFonts w:ascii="Garamond" w:hAnsi="Garamond"/>
                <w:sz w:val="18"/>
                <w:szCs w:val="18"/>
                <w:lang w:val="sq-AL"/>
              </w:rPr>
              <w:t xml:space="preserve"> e deklaruar n</w:t>
            </w:r>
            <w:r w:rsidR="00626A4B">
              <w:rPr>
                <w:rFonts w:ascii="Garamond" w:hAnsi="Garamond"/>
                <w:sz w:val="18"/>
                <w:szCs w:val="18"/>
                <w:lang w:val="sq-AL"/>
              </w:rPr>
              <w:t>ë</w:t>
            </w:r>
            <w:r w:rsidRPr="00BB5C26">
              <w:rPr>
                <w:rFonts w:ascii="Garamond" w:hAnsi="Garamond"/>
                <w:sz w:val="18"/>
                <w:szCs w:val="18"/>
                <w:lang w:val="sq-AL"/>
              </w:rPr>
              <w:t xml:space="preserve"> aplikim. </w:t>
            </w:r>
            <w:r w:rsidR="00626A4B" w:rsidRPr="00BB5C26">
              <w:rPr>
                <w:rFonts w:ascii="Garamond" w:hAnsi="Garamond"/>
                <w:sz w:val="18"/>
                <w:szCs w:val="18"/>
                <w:lang w:val="sq-AL"/>
              </w:rPr>
              <w:t>Vërtetimi</w:t>
            </w:r>
            <w:r w:rsidRPr="00BB5C26">
              <w:rPr>
                <w:rFonts w:ascii="Garamond" w:hAnsi="Garamond"/>
                <w:sz w:val="18"/>
                <w:szCs w:val="18"/>
                <w:lang w:val="sq-AL"/>
              </w:rPr>
              <w:t xml:space="preserve"> </w:t>
            </w:r>
            <w:r w:rsidR="00626A4B" w:rsidRPr="00BB5C26">
              <w:rPr>
                <w:rFonts w:ascii="Garamond" w:hAnsi="Garamond"/>
                <w:sz w:val="18"/>
                <w:szCs w:val="18"/>
                <w:lang w:val="sq-AL"/>
              </w:rPr>
              <w:t xml:space="preserve">negativ/pozitiv </w:t>
            </w:r>
            <w:r w:rsidRPr="00BB5C26">
              <w:rPr>
                <w:rFonts w:ascii="Garamond" w:hAnsi="Garamond"/>
                <w:sz w:val="18"/>
                <w:szCs w:val="18"/>
                <w:lang w:val="sq-AL"/>
              </w:rPr>
              <w:t>duhet t</w:t>
            </w:r>
            <w:r w:rsidR="00626A4B">
              <w:rPr>
                <w:rFonts w:ascii="Garamond" w:hAnsi="Garamond"/>
                <w:sz w:val="18"/>
                <w:szCs w:val="18"/>
                <w:lang w:val="sq-AL"/>
              </w:rPr>
              <w:t>ë</w:t>
            </w:r>
            <w:r w:rsidRPr="00BB5C26">
              <w:rPr>
                <w:rFonts w:ascii="Garamond" w:hAnsi="Garamond"/>
                <w:sz w:val="18"/>
                <w:szCs w:val="18"/>
                <w:lang w:val="sq-AL"/>
              </w:rPr>
              <w:t xml:space="preserve"> ket</w:t>
            </w:r>
            <w:r w:rsidR="00626A4B">
              <w:rPr>
                <w:rFonts w:ascii="Garamond" w:hAnsi="Garamond"/>
                <w:sz w:val="18"/>
                <w:szCs w:val="18"/>
                <w:lang w:val="sq-AL"/>
              </w:rPr>
              <w:t>ë</w:t>
            </w:r>
            <w:r w:rsidRPr="00BB5C26">
              <w:rPr>
                <w:rFonts w:ascii="Garamond" w:hAnsi="Garamond"/>
                <w:sz w:val="18"/>
                <w:szCs w:val="18"/>
                <w:lang w:val="sq-AL"/>
              </w:rPr>
              <w:t xml:space="preserve"> informacion mbi </w:t>
            </w:r>
            <w:r w:rsidR="00626A4B" w:rsidRPr="00BB5C26">
              <w:rPr>
                <w:rFonts w:ascii="Garamond" w:hAnsi="Garamond"/>
                <w:sz w:val="18"/>
                <w:szCs w:val="18"/>
                <w:lang w:val="sq-AL"/>
              </w:rPr>
              <w:t>pasurinë</w:t>
            </w:r>
            <w:r w:rsidRPr="00BB5C26">
              <w:rPr>
                <w:rFonts w:ascii="Garamond" w:hAnsi="Garamond"/>
                <w:sz w:val="18"/>
                <w:szCs w:val="18"/>
                <w:lang w:val="sq-AL"/>
              </w:rPr>
              <w:t xml:space="preserve"> q</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përkon</w:t>
            </w:r>
            <w:r w:rsidRPr="00BB5C26">
              <w:rPr>
                <w:rFonts w:ascii="Garamond" w:hAnsi="Garamond"/>
                <w:sz w:val="18"/>
                <w:szCs w:val="18"/>
                <w:lang w:val="sq-AL"/>
              </w:rPr>
              <w:t xml:space="preserve"> me </w:t>
            </w:r>
            <w:r w:rsidR="00626A4B" w:rsidRPr="00BB5C26">
              <w:rPr>
                <w:rFonts w:ascii="Garamond" w:hAnsi="Garamond"/>
                <w:sz w:val="18"/>
                <w:szCs w:val="18"/>
                <w:lang w:val="sq-AL"/>
              </w:rPr>
              <w:t>certifikatën</w:t>
            </w:r>
            <w:r w:rsidRPr="00BB5C26">
              <w:rPr>
                <w:rFonts w:ascii="Garamond" w:hAnsi="Garamond"/>
                <w:sz w:val="18"/>
                <w:szCs w:val="18"/>
                <w:lang w:val="sq-AL"/>
              </w:rPr>
              <w:t xml:space="preserve"> e </w:t>
            </w:r>
            <w:r w:rsidR="00626A4B" w:rsidRPr="00BB5C26">
              <w:rPr>
                <w:rFonts w:ascii="Garamond" w:hAnsi="Garamond"/>
                <w:sz w:val="18"/>
                <w:szCs w:val="18"/>
                <w:lang w:val="sq-AL"/>
              </w:rPr>
              <w:t>pronësisë</w:t>
            </w:r>
            <w:r w:rsidRPr="00BB5C26">
              <w:rPr>
                <w:rFonts w:ascii="Garamond" w:hAnsi="Garamond"/>
                <w:sz w:val="18"/>
                <w:szCs w:val="18"/>
                <w:lang w:val="sq-AL"/>
              </w:rPr>
              <w:t>.</w:t>
            </w:r>
          </w:p>
        </w:tc>
        <w:tc>
          <w:tcPr>
            <w:tcW w:w="2295" w:type="dxa"/>
            <w:tcBorders>
              <w:top w:val="nil"/>
              <w:left w:val="nil"/>
              <w:bottom w:val="single" w:sz="4" w:space="0" w:color="auto"/>
              <w:right w:val="single" w:sz="4" w:space="0" w:color="auto"/>
            </w:tcBorders>
            <w:shd w:val="clear" w:color="auto" w:fill="auto"/>
            <w:vAlign w:val="center"/>
            <w:hideMark/>
          </w:tcPr>
          <w:p w14:paraId="3550A487" w14:textId="6CC7E01F" w:rsidR="00272718" w:rsidRPr="00BB5C26" w:rsidRDefault="00272718" w:rsidP="00626A4B">
            <w:pPr>
              <w:spacing w:after="0" w:line="240" w:lineRule="auto"/>
              <w:ind w:firstLine="0"/>
              <w:rPr>
                <w:rFonts w:ascii="Garamond" w:hAnsi="Garamond"/>
                <w:sz w:val="18"/>
                <w:szCs w:val="18"/>
                <w:lang w:val="sq-AL"/>
              </w:rPr>
            </w:pPr>
            <w:r w:rsidRPr="00BB5C26">
              <w:rPr>
                <w:rFonts w:ascii="Garamond" w:hAnsi="Garamond"/>
                <w:sz w:val="18"/>
                <w:szCs w:val="18"/>
                <w:lang w:val="sq-AL"/>
              </w:rPr>
              <w:t>Mungon nj</w:t>
            </w:r>
            <w:r w:rsidR="00626A4B">
              <w:rPr>
                <w:rFonts w:ascii="Garamond" w:hAnsi="Garamond"/>
                <w:sz w:val="18"/>
                <w:szCs w:val="18"/>
                <w:lang w:val="sq-AL"/>
              </w:rPr>
              <w:t>ë</w:t>
            </w:r>
            <w:r w:rsidRPr="00BB5C26">
              <w:rPr>
                <w:rFonts w:ascii="Garamond" w:hAnsi="Garamond"/>
                <w:sz w:val="18"/>
                <w:szCs w:val="18"/>
                <w:lang w:val="sq-AL"/>
              </w:rPr>
              <w:t xml:space="preserve"> nga </w:t>
            </w:r>
            <w:r w:rsidR="00626A4B" w:rsidRPr="00BB5C26">
              <w:rPr>
                <w:rFonts w:ascii="Garamond" w:hAnsi="Garamond"/>
                <w:sz w:val="18"/>
                <w:szCs w:val="18"/>
                <w:lang w:val="sq-AL"/>
              </w:rPr>
              <w:t>pjesët</w:t>
            </w:r>
            <w:r w:rsidRPr="00BB5C26">
              <w:rPr>
                <w:rFonts w:ascii="Garamond" w:hAnsi="Garamond"/>
                <w:sz w:val="18"/>
                <w:szCs w:val="18"/>
                <w:lang w:val="sq-AL"/>
              </w:rPr>
              <w:t xml:space="preserve"> e </w:t>
            </w:r>
            <w:r w:rsidR="00626A4B" w:rsidRPr="00BB5C26">
              <w:rPr>
                <w:rFonts w:ascii="Garamond" w:hAnsi="Garamond"/>
                <w:sz w:val="18"/>
                <w:szCs w:val="18"/>
                <w:lang w:val="sq-AL"/>
              </w:rPr>
              <w:t>kërkuara</w:t>
            </w:r>
            <w:r w:rsidRPr="00BB5C26">
              <w:rPr>
                <w:rFonts w:ascii="Garamond" w:hAnsi="Garamond"/>
                <w:sz w:val="18"/>
                <w:szCs w:val="18"/>
                <w:lang w:val="sq-AL"/>
              </w:rPr>
              <w:t xml:space="preserve"> t</w:t>
            </w:r>
            <w:r w:rsidR="00626A4B">
              <w:rPr>
                <w:rFonts w:ascii="Garamond" w:hAnsi="Garamond"/>
                <w:sz w:val="18"/>
                <w:szCs w:val="18"/>
                <w:lang w:val="sq-AL"/>
              </w:rPr>
              <w:t>ë</w:t>
            </w:r>
            <w:r w:rsidRPr="00BB5C26">
              <w:rPr>
                <w:rFonts w:ascii="Garamond" w:hAnsi="Garamond"/>
                <w:sz w:val="18"/>
                <w:szCs w:val="18"/>
                <w:lang w:val="sq-AL"/>
              </w:rPr>
              <w:t xml:space="preserve"> dokumentacionit (ose certifikata, ose kartela</w:t>
            </w:r>
            <w:r w:rsidR="00626A4B">
              <w:rPr>
                <w:rFonts w:ascii="Garamond" w:hAnsi="Garamond"/>
                <w:sz w:val="18"/>
                <w:szCs w:val="18"/>
                <w:lang w:val="sq-AL"/>
              </w:rPr>
              <w:t>,</w:t>
            </w:r>
            <w:r w:rsidRPr="00BB5C26">
              <w:rPr>
                <w:rFonts w:ascii="Garamond" w:hAnsi="Garamond"/>
                <w:sz w:val="18"/>
                <w:szCs w:val="18"/>
                <w:lang w:val="sq-AL"/>
              </w:rPr>
              <w:t xml:space="preserve"> ose harta)</w:t>
            </w:r>
          </w:p>
        </w:tc>
        <w:tc>
          <w:tcPr>
            <w:tcW w:w="1305" w:type="dxa"/>
            <w:tcBorders>
              <w:top w:val="nil"/>
              <w:left w:val="nil"/>
              <w:bottom w:val="single" w:sz="4" w:space="0" w:color="auto"/>
              <w:right w:val="single" w:sz="4" w:space="0" w:color="auto"/>
            </w:tcBorders>
            <w:shd w:val="clear" w:color="000000" w:fill="FFF2CC"/>
            <w:vAlign w:val="center"/>
            <w:hideMark/>
          </w:tcPr>
          <w:p w14:paraId="3550A488" w14:textId="45F085EB" w:rsidR="00272718" w:rsidRPr="00BB5C26" w:rsidRDefault="00626A4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w:t>
            </w:r>
            <w:r w:rsidR="00272718" w:rsidRPr="00BB5C26">
              <w:rPr>
                <w:rFonts w:ascii="Garamond" w:hAnsi="Garamond"/>
                <w:sz w:val="18"/>
                <w:szCs w:val="18"/>
                <w:lang w:val="sq-AL"/>
              </w:rPr>
              <w:t xml:space="preserve"> </w:t>
            </w:r>
            <w:r w:rsidRPr="00BB5C26">
              <w:rPr>
                <w:rFonts w:ascii="Garamond" w:hAnsi="Garamond"/>
                <w:sz w:val="18"/>
                <w:szCs w:val="18"/>
                <w:lang w:val="sq-AL"/>
              </w:rPr>
              <w:t>plotësim</w:t>
            </w:r>
          </w:p>
        </w:tc>
        <w:tc>
          <w:tcPr>
            <w:tcW w:w="2025" w:type="dxa"/>
            <w:tcBorders>
              <w:top w:val="nil"/>
              <w:left w:val="nil"/>
              <w:bottom w:val="single" w:sz="4" w:space="0" w:color="auto"/>
              <w:right w:val="single" w:sz="4" w:space="0" w:color="auto"/>
            </w:tcBorders>
            <w:shd w:val="clear" w:color="auto" w:fill="auto"/>
            <w:vAlign w:val="center"/>
            <w:hideMark/>
          </w:tcPr>
          <w:p w14:paraId="3550A489" w14:textId="5423A04C"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N</w:t>
            </w:r>
            <w:r w:rsidR="00303E5F">
              <w:rPr>
                <w:rFonts w:ascii="Garamond" w:hAnsi="Garamond"/>
                <w:sz w:val="18"/>
                <w:szCs w:val="18"/>
                <w:lang w:val="sq-AL"/>
              </w:rPr>
              <w:t>ë</w:t>
            </w:r>
            <w:r w:rsidRPr="00BB5C26">
              <w:rPr>
                <w:rFonts w:ascii="Garamond" w:hAnsi="Garamond"/>
                <w:sz w:val="18"/>
                <w:szCs w:val="18"/>
                <w:lang w:val="sq-AL"/>
              </w:rPr>
              <w:t xml:space="preserve"> mesazhin q</w:t>
            </w:r>
            <w:r w:rsidR="00303E5F">
              <w:rPr>
                <w:rFonts w:ascii="Garamond" w:hAnsi="Garamond"/>
                <w:sz w:val="18"/>
                <w:szCs w:val="18"/>
                <w:lang w:val="sq-AL"/>
              </w:rPr>
              <w:t>ë</w:t>
            </w:r>
            <w:r w:rsidRPr="00BB5C26">
              <w:rPr>
                <w:rFonts w:ascii="Garamond" w:hAnsi="Garamond"/>
                <w:sz w:val="18"/>
                <w:szCs w:val="18"/>
                <w:lang w:val="sq-AL"/>
              </w:rPr>
              <w:t xml:space="preserve"> i niset aplikuesit, </w:t>
            </w:r>
            <w:r w:rsidR="00303E5F" w:rsidRPr="00BB5C26">
              <w:rPr>
                <w:rFonts w:ascii="Garamond" w:hAnsi="Garamond"/>
                <w:sz w:val="18"/>
                <w:szCs w:val="18"/>
                <w:lang w:val="sq-AL"/>
              </w:rPr>
              <w:t>kërkohet</w:t>
            </w:r>
            <w:r w:rsidRPr="00BB5C26">
              <w:rPr>
                <w:rFonts w:ascii="Garamond" w:hAnsi="Garamond"/>
                <w:sz w:val="18"/>
                <w:szCs w:val="18"/>
                <w:lang w:val="sq-AL"/>
              </w:rPr>
              <w:t xml:space="preserve"> </w:t>
            </w:r>
            <w:r w:rsidR="00303E5F" w:rsidRPr="00BB5C26">
              <w:rPr>
                <w:rFonts w:ascii="Garamond" w:hAnsi="Garamond"/>
                <w:sz w:val="18"/>
                <w:szCs w:val="18"/>
                <w:lang w:val="sq-AL"/>
              </w:rPr>
              <w:t>plotësimi</w:t>
            </w:r>
            <w:r w:rsidRPr="00BB5C26">
              <w:rPr>
                <w:rFonts w:ascii="Garamond" w:hAnsi="Garamond"/>
                <w:sz w:val="18"/>
                <w:szCs w:val="18"/>
                <w:lang w:val="sq-AL"/>
              </w:rPr>
              <w:t xml:space="preserve"> i dokumentacionit dhe </w:t>
            </w:r>
            <w:r w:rsidR="00303E5F" w:rsidRPr="00BB5C26">
              <w:rPr>
                <w:rFonts w:ascii="Garamond" w:hAnsi="Garamond"/>
                <w:sz w:val="18"/>
                <w:szCs w:val="18"/>
                <w:lang w:val="sq-AL"/>
              </w:rPr>
              <w:t>dërgimi</w:t>
            </w:r>
            <w:r w:rsidRPr="00BB5C26">
              <w:rPr>
                <w:rFonts w:ascii="Garamond" w:hAnsi="Garamond"/>
                <w:sz w:val="18"/>
                <w:szCs w:val="18"/>
                <w:lang w:val="sq-AL"/>
              </w:rPr>
              <w:t xml:space="preserve"> me </w:t>
            </w:r>
            <w:r w:rsidRPr="00303E5F">
              <w:rPr>
                <w:rFonts w:ascii="Garamond" w:hAnsi="Garamond"/>
                <w:i/>
                <w:sz w:val="18"/>
                <w:szCs w:val="18"/>
                <w:lang w:val="sq-AL"/>
              </w:rPr>
              <w:t>email</w:t>
            </w:r>
            <w:r w:rsidRPr="00BB5C26">
              <w:rPr>
                <w:rFonts w:ascii="Garamond" w:hAnsi="Garamond"/>
                <w:sz w:val="18"/>
                <w:szCs w:val="18"/>
                <w:lang w:val="sq-AL"/>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4FB8C9C0" w14:textId="1E4ED123" w:rsidR="00303E5F"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303E5F">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nuk kthehet </w:t>
            </w:r>
            <w:r w:rsidR="00303E5F"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303E5F" w:rsidRPr="00BB5C26">
              <w:rPr>
                <w:rFonts w:ascii="Garamond" w:hAnsi="Garamond"/>
                <w:sz w:val="18"/>
                <w:szCs w:val="18"/>
                <w:lang w:val="sq-AL"/>
              </w:rPr>
              <w:t>përjashtohet</w:t>
            </w:r>
            <w:r w:rsidRPr="00BB5C26">
              <w:rPr>
                <w:rFonts w:ascii="Garamond" w:hAnsi="Garamond"/>
                <w:sz w:val="18"/>
                <w:szCs w:val="18"/>
                <w:lang w:val="sq-AL"/>
              </w:rPr>
              <w:t xml:space="preserve">. </w:t>
            </w:r>
          </w:p>
          <w:p w14:paraId="3550A48A" w14:textId="7A0A35E5"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2</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w:t>
            </w:r>
            <w:r w:rsidR="00303E5F"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 Pranohet, 3</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 </w:t>
            </w:r>
            <w:r w:rsidR="00303E5F" w:rsidRPr="00BB5C26">
              <w:rPr>
                <w:rFonts w:ascii="Garamond" w:hAnsi="Garamond"/>
                <w:sz w:val="18"/>
                <w:szCs w:val="18"/>
                <w:lang w:val="sq-AL"/>
              </w:rPr>
              <w:t>Përjashtohet</w:t>
            </w:r>
          </w:p>
        </w:tc>
      </w:tr>
      <w:tr w:rsidR="00272718" w:rsidRPr="00BB5C26" w14:paraId="3550A495" w14:textId="77777777" w:rsidTr="00B1443E">
        <w:trPr>
          <w:trHeight w:val="1260"/>
        </w:trPr>
        <w:tc>
          <w:tcPr>
            <w:tcW w:w="959" w:type="dxa"/>
            <w:vMerge/>
            <w:tcBorders>
              <w:top w:val="nil"/>
              <w:left w:val="single" w:sz="4" w:space="0" w:color="auto"/>
              <w:bottom w:val="single" w:sz="4" w:space="0" w:color="auto"/>
              <w:right w:val="single" w:sz="4" w:space="0" w:color="auto"/>
            </w:tcBorders>
            <w:vAlign w:val="center"/>
            <w:hideMark/>
          </w:tcPr>
          <w:p w14:paraId="3550A48C"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8D"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8E"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8F"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90"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91" w14:textId="7DC8A51B"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Informacioni n</w:t>
            </w:r>
            <w:r w:rsidR="00303E5F">
              <w:rPr>
                <w:rFonts w:ascii="Garamond" w:hAnsi="Garamond"/>
                <w:sz w:val="18"/>
                <w:szCs w:val="18"/>
                <w:lang w:val="sq-AL"/>
              </w:rPr>
              <w:t>ë</w:t>
            </w:r>
            <w:r w:rsidRPr="00BB5C26">
              <w:rPr>
                <w:rFonts w:ascii="Garamond" w:hAnsi="Garamond"/>
                <w:sz w:val="18"/>
                <w:szCs w:val="18"/>
                <w:lang w:val="sq-AL"/>
              </w:rPr>
              <w:t xml:space="preserve"> një nga dokumentet e skanuar</w:t>
            </w:r>
            <w:r w:rsidR="00303E5F">
              <w:rPr>
                <w:rFonts w:ascii="Garamond" w:hAnsi="Garamond"/>
                <w:sz w:val="18"/>
                <w:szCs w:val="18"/>
                <w:lang w:val="sq-AL"/>
              </w:rPr>
              <w:t>a</w:t>
            </w:r>
            <w:r w:rsidRPr="00BB5C26">
              <w:rPr>
                <w:rFonts w:ascii="Garamond" w:hAnsi="Garamond"/>
                <w:sz w:val="18"/>
                <w:szCs w:val="18"/>
                <w:lang w:val="sq-AL"/>
              </w:rPr>
              <w:t xml:space="preserve"> nuk </w:t>
            </w:r>
            <w:r w:rsidR="00303E5F" w:rsidRPr="00BB5C26">
              <w:rPr>
                <w:rFonts w:ascii="Garamond" w:hAnsi="Garamond"/>
                <w:sz w:val="18"/>
                <w:szCs w:val="18"/>
                <w:lang w:val="sq-AL"/>
              </w:rPr>
              <w:t>është</w:t>
            </w:r>
            <w:r w:rsidRPr="00BB5C26">
              <w:rPr>
                <w:rFonts w:ascii="Garamond" w:hAnsi="Garamond"/>
                <w:sz w:val="18"/>
                <w:szCs w:val="18"/>
                <w:lang w:val="sq-AL"/>
              </w:rPr>
              <w:t xml:space="preserve"> i </w:t>
            </w:r>
            <w:r w:rsidR="00303E5F" w:rsidRPr="00BB5C26">
              <w:rPr>
                <w:rFonts w:ascii="Garamond" w:hAnsi="Garamond"/>
                <w:sz w:val="18"/>
                <w:szCs w:val="18"/>
                <w:lang w:val="sq-AL"/>
              </w:rPr>
              <w:t>dallueshëm</w:t>
            </w:r>
          </w:p>
        </w:tc>
        <w:tc>
          <w:tcPr>
            <w:tcW w:w="1305" w:type="dxa"/>
            <w:tcBorders>
              <w:top w:val="nil"/>
              <w:left w:val="nil"/>
              <w:bottom w:val="single" w:sz="4" w:space="0" w:color="auto"/>
              <w:right w:val="single" w:sz="4" w:space="0" w:color="auto"/>
            </w:tcBorders>
            <w:shd w:val="clear" w:color="000000" w:fill="FFF2CC"/>
            <w:noWrap/>
            <w:vAlign w:val="center"/>
            <w:hideMark/>
          </w:tcPr>
          <w:p w14:paraId="3550A492" w14:textId="72F0F51D"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Për </w:t>
            </w:r>
            <w:r w:rsidR="00303E5F" w:rsidRPr="00BB5C26">
              <w:rPr>
                <w:rFonts w:ascii="Garamond" w:hAnsi="Garamond"/>
                <w:sz w:val="18"/>
                <w:szCs w:val="18"/>
                <w:lang w:val="sq-AL"/>
              </w:rPr>
              <w:t>plotësim</w:t>
            </w:r>
          </w:p>
        </w:tc>
        <w:tc>
          <w:tcPr>
            <w:tcW w:w="2025" w:type="dxa"/>
            <w:tcBorders>
              <w:top w:val="nil"/>
              <w:left w:val="nil"/>
              <w:bottom w:val="single" w:sz="4" w:space="0" w:color="auto"/>
              <w:right w:val="single" w:sz="4" w:space="0" w:color="auto"/>
            </w:tcBorders>
            <w:shd w:val="clear" w:color="auto" w:fill="auto"/>
            <w:vAlign w:val="center"/>
            <w:hideMark/>
          </w:tcPr>
          <w:p w14:paraId="3550A493" w14:textId="6561013E" w:rsidR="00272718" w:rsidRPr="00BB5C26" w:rsidRDefault="008F7BD5" w:rsidP="008F7BD5">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dokumentit me informacion t</w:t>
            </w:r>
            <w:r>
              <w:rPr>
                <w:rFonts w:ascii="Garamond" w:hAnsi="Garamond"/>
                <w:sz w:val="18"/>
                <w:szCs w:val="18"/>
                <w:lang w:val="sq-AL"/>
              </w:rPr>
              <w:t>ë</w:t>
            </w:r>
            <w:r w:rsidR="00272718" w:rsidRPr="00BB5C26">
              <w:rPr>
                <w:rFonts w:ascii="Garamond" w:hAnsi="Garamond"/>
                <w:sz w:val="18"/>
                <w:szCs w:val="18"/>
                <w:lang w:val="sq-AL"/>
              </w:rPr>
              <w:t xml:space="preserve"> </w:t>
            </w:r>
            <w:r w:rsidRPr="00BB5C26">
              <w:rPr>
                <w:rFonts w:ascii="Garamond" w:hAnsi="Garamond"/>
                <w:sz w:val="18"/>
                <w:szCs w:val="18"/>
                <w:lang w:val="sq-AL"/>
              </w:rPr>
              <w:t>dallueshëm</w:t>
            </w:r>
            <w:r w:rsidR="00272718" w:rsidRPr="00BB5C26">
              <w:rPr>
                <w:rFonts w:ascii="Garamond" w:hAnsi="Garamond"/>
                <w:sz w:val="18"/>
                <w:szCs w:val="18"/>
                <w:lang w:val="sq-AL"/>
              </w:rPr>
              <w:t xml:space="preserve"> me </w:t>
            </w:r>
            <w:r w:rsidR="00272718" w:rsidRPr="008F7BD5">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494" w14:textId="64FBB173"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303E5F">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nuk kthehet </w:t>
            </w:r>
            <w:r w:rsidR="00303E5F"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303E5F" w:rsidRPr="00BB5C26">
              <w:rPr>
                <w:rFonts w:ascii="Garamond" w:hAnsi="Garamond"/>
                <w:sz w:val="18"/>
                <w:szCs w:val="18"/>
                <w:lang w:val="sq-AL"/>
              </w:rPr>
              <w:t>përjashtohet</w:t>
            </w:r>
            <w:r w:rsidRPr="00BB5C26">
              <w:rPr>
                <w:rFonts w:ascii="Garamond" w:hAnsi="Garamond"/>
                <w:sz w:val="18"/>
                <w:szCs w:val="18"/>
                <w:lang w:val="sq-AL"/>
              </w:rPr>
              <w:t>. 2</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w:t>
            </w:r>
            <w:r w:rsidR="00303E5F" w:rsidRPr="00BB5C26">
              <w:rPr>
                <w:rFonts w:ascii="Garamond" w:hAnsi="Garamond"/>
                <w:sz w:val="18"/>
                <w:szCs w:val="18"/>
                <w:lang w:val="sq-AL"/>
              </w:rPr>
              <w:t>dërgohet</w:t>
            </w:r>
            <w:r w:rsidRPr="00BB5C26">
              <w:rPr>
                <w:rFonts w:ascii="Garamond" w:hAnsi="Garamond"/>
                <w:sz w:val="18"/>
                <w:szCs w:val="18"/>
                <w:lang w:val="sq-AL"/>
              </w:rPr>
              <w:t xml:space="preserve"> informacioni, </w:t>
            </w:r>
            <w:r w:rsidR="00303E5F" w:rsidRPr="00BB5C26">
              <w:rPr>
                <w:rFonts w:ascii="Garamond" w:hAnsi="Garamond"/>
                <w:sz w:val="18"/>
                <w:szCs w:val="18"/>
                <w:lang w:val="sq-AL"/>
              </w:rPr>
              <w:t>është</w:t>
            </w:r>
            <w:r w:rsidRPr="00BB5C26">
              <w:rPr>
                <w:rFonts w:ascii="Garamond" w:hAnsi="Garamond"/>
                <w:sz w:val="18"/>
                <w:szCs w:val="18"/>
                <w:lang w:val="sq-AL"/>
              </w:rPr>
              <w:t xml:space="preserve"> i </w:t>
            </w:r>
            <w:r w:rsidR="00303E5F" w:rsidRPr="00BB5C26">
              <w:rPr>
                <w:rFonts w:ascii="Garamond" w:hAnsi="Garamond"/>
                <w:sz w:val="18"/>
                <w:szCs w:val="18"/>
                <w:lang w:val="sq-AL"/>
              </w:rPr>
              <w:t>dallueshëm</w:t>
            </w:r>
            <w:r w:rsidRPr="00BB5C26">
              <w:rPr>
                <w:rFonts w:ascii="Garamond" w:hAnsi="Garamond"/>
                <w:sz w:val="18"/>
                <w:szCs w:val="18"/>
                <w:lang w:val="sq-AL"/>
              </w:rPr>
              <w:t xml:space="preserve"> dhe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w:t>
            </w:r>
            <w:r w:rsidR="00303E5F">
              <w:rPr>
                <w:rFonts w:ascii="Garamond" w:hAnsi="Garamond"/>
                <w:sz w:val="18"/>
                <w:szCs w:val="18"/>
                <w:lang w:val="sq-AL"/>
              </w:rPr>
              <w:t>-</w:t>
            </w:r>
            <w:r w:rsidRPr="00BB5C26">
              <w:rPr>
                <w:rFonts w:ascii="Garamond" w:hAnsi="Garamond"/>
                <w:sz w:val="18"/>
                <w:szCs w:val="18"/>
                <w:lang w:val="sq-AL"/>
              </w:rPr>
              <w:t xml:space="preserve"> Pranohet</w:t>
            </w:r>
            <w:r w:rsidR="00303E5F">
              <w:rPr>
                <w:rFonts w:ascii="Garamond" w:hAnsi="Garamond"/>
                <w:sz w:val="18"/>
                <w:szCs w:val="18"/>
                <w:lang w:val="sq-AL"/>
              </w:rPr>
              <w:t>.</w:t>
            </w:r>
            <w:r w:rsidRPr="00BB5C26">
              <w:rPr>
                <w:rFonts w:ascii="Garamond" w:hAnsi="Garamond"/>
                <w:sz w:val="18"/>
                <w:szCs w:val="18"/>
                <w:lang w:val="sq-AL"/>
              </w:rPr>
              <w:t xml:space="preserve"> 3</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 </w:t>
            </w:r>
            <w:r w:rsidR="00303E5F" w:rsidRPr="00BB5C26">
              <w:rPr>
                <w:rFonts w:ascii="Garamond" w:hAnsi="Garamond"/>
                <w:sz w:val="18"/>
                <w:szCs w:val="18"/>
                <w:lang w:val="sq-AL"/>
              </w:rPr>
              <w:t>Përjashtohet</w:t>
            </w:r>
          </w:p>
        </w:tc>
      </w:tr>
      <w:tr w:rsidR="00272718" w:rsidRPr="00BB5C26" w14:paraId="3550A49F" w14:textId="77777777" w:rsidTr="00B1443E">
        <w:trPr>
          <w:trHeight w:val="480"/>
        </w:trPr>
        <w:tc>
          <w:tcPr>
            <w:tcW w:w="959" w:type="dxa"/>
            <w:vMerge/>
            <w:tcBorders>
              <w:top w:val="nil"/>
              <w:left w:val="single" w:sz="4" w:space="0" w:color="auto"/>
              <w:bottom w:val="single" w:sz="4" w:space="0" w:color="auto"/>
              <w:right w:val="single" w:sz="4" w:space="0" w:color="auto"/>
            </w:tcBorders>
            <w:vAlign w:val="center"/>
            <w:hideMark/>
          </w:tcPr>
          <w:p w14:paraId="3550A496"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97"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98"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99"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9A"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9B" w14:textId="66F49623"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Certifikata nuk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 xml:space="preserve">ë </w:t>
            </w:r>
            <w:r w:rsidRPr="00BB5C26">
              <w:rPr>
                <w:rFonts w:ascii="Garamond" w:hAnsi="Garamond"/>
                <w:sz w:val="18"/>
                <w:szCs w:val="18"/>
                <w:lang w:val="sq-AL"/>
              </w:rPr>
              <w:t>em</w:t>
            </w:r>
            <w:r w:rsidR="00303E5F">
              <w:rPr>
                <w:rFonts w:ascii="Garamond" w:hAnsi="Garamond"/>
                <w:sz w:val="18"/>
                <w:szCs w:val="18"/>
                <w:lang w:val="sq-AL"/>
              </w:rPr>
              <w:t>ë</w:t>
            </w:r>
            <w:r w:rsidRPr="00BB5C26">
              <w:rPr>
                <w:rFonts w:ascii="Garamond" w:hAnsi="Garamond"/>
                <w:sz w:val="18"/>
                <w:szCs w:val="18"/>
                <w:lang w:val="sq-AL"/>
              </w:rPr>
              <w:t>r t</w:t>
            </w:r>
            <w:r w:rsidR="00303E5F">
              <w:rPr>
                <w:rFonts w:ascii="Garamond" w:hAnsi="Garamond"/>
                <w:sz w:val="18"/>
                <w:szCs w:val="18"/>
                <w:lang w:val="sq-AL"/>
              </w:rPr>
              <w:t>ë</w:t>
            </w:r>
            <w:r w:rsidR="008F7BD5">
              <w:rPr>
                <w:rFonts w:ascii="Garamond" w:hAnsi="Garamond"/>
                <w:sz w:val="18"/>
                <w:szCs w:val="18"/>
                <w:lang w:val="sq-AL"/>
              </w:rPr>
              <w:t xml:space="preserve"> </w:t>
            </w:r>
            <w:r w:rsidRPr="00BB5C26">
              <w:rPr>
                <w:rFonts w:ascii="Garamond" w:hAnsi="Garamond"/>
                <w:sz w:val="18"/>
                <w:szCs w:val="18"/>
                <w:lang w:val="sq-AL"/>
              </w:rPr>
              <w:t>aplikuesit</w:t>
            </w:r>
          </w:p>
        </w:tc>
        <w:tc>
          <w:tcPr>
            <w:tcW w:w="1305" w:type="dxa"/>
            <w:tcBorders>
              <w:top w:val="nil"/>
              <w:left w:val="nil"/>
              <w:bottom w:val="single" w:sz="4" w:space="0" w:color="auto"/>
              <w:right w:val="single" w:sz="4" w:space="0" w:color="auto"/>
            </w:tcBorders>
            <w:shd w:val="clear" w:color="000000" w:fill="FF0000"/>
            <w:noWrap/>
            <w:vAlign w:val="center"/>
            <w:hideMark/>
          </w:tcPr>
          <w:p w14:paraId="3550A49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49D" w14:textId="36722443" w:rsidR="00272718" w:rsidRPr="00BB5C26" w:rsidRDefault="008F7BD5"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49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A9"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4A0"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A1"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A2"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A3"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A4"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A5" w14:textId="2DDC88CA" w:rsidR="00272718" w:rsidRPr="00BB5C26" w:rsidRDefault="00303E5F" w:rsidP="00303E5F">
            <w:pPr>
              <w:spacing w:after="0" w:line="240" w:lineRule="auto"/>
              <w:ind w:firstLine="0"/>
              <w:rPr>
                <w:rFonts w:ascii="Garamond" w:hAnsi="Garamond"/>
                <w:sz w:val="18"/>
                <w:szCs w:val="18"/>
                <w:lang w:val="sq-AL"/>
              </w:rPr>
            </w:pPr>
            <w:r w:rsidRPr="00BB5C26">
              <w:rPr>
                <w:rFonts w:ascii="Garamond" w:hAnsi="Garamond"/>
                <w:sz w:val="18"/>
                <w:szCs w:val="18"/>
                <w:lang w:val="sq-AL"/>
              </w:rPr>
              <w:t>Sipërfaqja</w:t>
            </w:r>
            <w:r w:rsidR="00272718" w:rsidRPr="00BB5C26">
              <w:rPr>
                <w:rFonts w:ascii="Garamond" w:hAnsi="Garamond"/>
                <w:sz w:val="18"/>
                <w:szCs w:val="18"/>
                <w:lang w:val="sq-AL"/>
              </w:rPr>
              <w:t xml:space="preserve"> e </w:t>
            </w:r>
            <w:r w:rsidRPr="00BB5C26">
              <w:rPr>
                <w:rFonts w:ascii="Garamond" w:hAnsi="Garamond"/>
                <w:sz w:val="18"/>
                <w:szCs w:val="18"/>
                <w:lang w:val="sq-AL"/>
              </w:rPr>
              <w:t>pasurisë</w:t>
            </w:r>
            <w:r w:rsidR="00272718" w:rsidRPr="00BB5C26">
              <w:rPr>
                <w:rFonts w:ascii="Garamond" w:hAnsi="Garamond"/>
                <w:sz w:val="18"/>
                <w:szCs w:val="18"/>
                <w:lang w:val="sq-AL"/>
              </w:rPr>
              <w:t xml:space="preserve"> n</w:t>
            </w:r>
            <w:r>
              <w:rPr>
                <w:rFonts w:ascii="Garamond" w:hAnsi="Garamond"/>
                <w:sz w:val="18"/>
                <w:szCs w:val="18"/>
                <w:lang w:val="sq-AL"/>
              </w:rPr>
              <w:t xml:space="preserve">ë </w:t>
            </w:r>
            <w:r w:rsidR="00272718" w:rsidRPr="00BB5C26">
              <w:rPr>
                <w:rFonts w:ascii="Garamond" w:hAnsi="Garamond"/>
                <w:sz w:val="18"/>
                <w:szCs w:val="18"/>
                <w:lang w:val="sq-AL"/>
              </w:rPr>
              <w:t>certifikat</w:t>
            </w:r>
            <w:r>
              <w:rPr>
                <w:rFonts w:ascii="Garamond" w:hAnsi="Garamond"/>
                <w:sz w:val="18"/>
                <w:szCs w:val="18"/>
                <w:lang w:val="sq-AL"/>
              </w:rPr>
              <w:t>ë</w:t>
            </w:r>
            <w:r w:rsidR="00272718" w:rsidRPr="00BB5C26">
              <w:rPr>
                <w:rFonts w:ascii="Garamond" w:hAnsi="Garamond"/>
                <w:sz w:val="18"/>
                <w:szCs w:val="18"/>
                <w:lang w:val="sq-AL"/>
              </w:rPr>
              <w:t xml:space="preserve"> nuk </w:t>
            </w:r>
            <w:r w:rsidRPr="00BB5C26">
              <w:rPr>
                <w:rFonts w:ascii="Garamond" w:hAnsi="Garamond"/>
                <w:sz w:val="18"/>
                <w:szCs w:val="18"/>
                <w:lang w:val="sq-AL"/>
              </w:rPr>
              <w:t>përkon</w:t>
            </w:r>
            <w:r w:rsidR="00272718" w:rsidRPr="00BB5C26">
              <w:rPr>
                <w:rFonts w:ascii="Garamond" w:hAnsi="Garamond"/>
                <w:sz w:val="18"/>
                <w:szCs w:val="18"/>
                <w:lang w:val="sq-AL"/>
              </w:rPr>
              <w:t xml:space="preserve"> me </w:t>
            </w:r>
            <w:r w:rsidRPr="00BB5C26">
              <w:rPr>
                <w:rFonts w:ascii="Garamond" w:hAnsi="Garamond"/>
                <w:sz w:val="18"/>
                <w:szCs w:val="18"/>
                <w:lang w:val="sq-AL"/>
              </w:rPr>
              <w:t>sipërfaqen</w:t>
            </w:r>
            <w:r w:rsidR="00272718" w:rsidRPr="00BB5C26">
              <w:rPr>
                <w:rFonts w:ascii="Garamond" w:hAnsi="Garamond"/>
                <w:sz w:val="18"/>
                <w:szCs w:val="18"/>
                <w:lang w:val="sq-AL"/>
              </w:rPr>
              <w:t xml:space="preserve"> e deklaruar n</w:t>
            </w:r>
            <w:r>
              <w:rPr>
                <w:rFonts w:ascii="Garamond" w:hAnsi="Garamond"/>
                <w:sz w:val="18"/>
                <w:szCs w:val="18"/>
                <w:lang w:val="sq-AL"/>
              </w:rPr>
              <w:t>ë</w:t>
            </w:r>
            <w:r w:rsidR="00272718" w:rsidRPr="00BB5C26">
              <w:rPr>
                <w:rFonts w:ascii="Garamond" w:hAnsi="Garamond"/>
                <w:sz w:val="18"/>
                <w:szCs w:val="18"/>
                <w:lang w:val="sq-AL"/>
              </w:rPr>
              <w:t xml:space="preserve"> aplikim</w:t>
            </w:r>
          </w:p>
        </w:tc>
        <w:tc>
          <w:tcPr>
            <w:tcW w:w="1305" w:type="dxa"/>
            <w:tcBorders>
              <w:top w:val="nil"/>
              <w:left w:val="nil"/>
              <w:bottom w:val="single" w:sz="4" w:space="0" w:color="auto"/>
              <w:right w:val="single" w:sz="4" w:space="0" w:color="auto"/>
            </w:tcBorders>
            <w:shd w:val="clear" w:color="000000" w:fill="FFF2CC"/>
            <w:noWrap/>
            <w:vAlign w:val="center"/>
            <w:hideMark/>
          </w:tcPr>
          <w:p w14:paraId="3550A4A6" w14:textId="4619E131" w:rsidR="00272718" w:rsidRPr="00BB5C26" w:rsidRDefault="00303E5F"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w:t>
            </w:r>
            <w:r w:rsidR="00272718" w:rsidRPr="00BB5C26">
              <w:rPr>
                <w:rFonts w:ascii="Garamond" w:hAnsi="Garamond"/>
                <w:sz w:val="18"/>
                <w:szCs w:val="18"/>
                <w:lang w:val="sq-AL"/>
              </w:rPr>
              <w:t xml:space="preserve"> </w:t>
            </w:r>
            <w:r w:rsidRPr="00BB5C26">
              <w:rPr>
                <w:rFonts w:ascii="Garamond" w:hAnsi="Garamond"/>
                <w:sz w:val="18"/>
                <w:szCs w:val="18"/>
                <w:lang w:val="sq-AL"/>
              </w:rPr>
              <w:t>plotësim</w:t>
            </w:r>
          </w:p>
        </w:tc>
        <w:tc>
          <w:tcPr>
            <w:tcW w:w="2025" w:type="dxa"/>
            <w:tcBorders>
              <w:top w:val="nil"/>
              <w:left w:val="nil"/>
              <w:bottom w:val="single" w:sz="4" w:space="0" w:color="auto"/>
              <w:right w:val="single" w:sz="4" w:space="0" w:color="auto"/>
            </w:tcBorders>
            <w:shd w:val="clear" w:color="auto" w:fill="auto"/>
            <w:vAlign w:val="center"/>
            <w:hideMark/>
          </w:tcPr>
          <w:p w14:paraId="3550A4A7" w14:textId="1B51C3C3"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Aplikuesit i </w:t>
            </w:r>
            <w:r w:rsidR="008F7BD5" w:rsidRPr="00BB5C26">
              <w:rPr>
                <w:rFonts w:ascii="Garamond" w:hAnsi="Garamond"/>
                <w:sz w:val="18"/>
                <w:szCs w:val="18"/>
                <w:lang w:val="sq-AL"/>
              </w:rPr>
              <w:t>kërkohet</w:t>
            </w:r>
            <w:r w:rsidRPr="00BB5C26">
              <w:rPr>
                <w:rFonts w:ascii="Garamond" w:hAnsi="Garamond"/>
                <w:sz w:val="18"/>
                <w:szCs w:val="18"/>
                <w:lang w:val="sq-AL"/>
              </w:rPr>
              <w:t xml:space="preserve"> konfirmim </w:t>
            </w:r>
            <w:r w:rsidR="008F7BD5" w:rsidRPr="00BB5C26">
              <w:rPr>
                <w:rFonts w:ascii="Garamond" w:hAnsi="Garamond"/>
                <w:sz w:val="18"/>
                <w:szCs w:val="18"/>
                <w:lang w:val="sq-AL"/>
              </w:rPr>
              <w:t>për</w:t>
            </w:r>
            <w:r w:rsidRPr="00BB5C26">
              <w:rPr>
                <w:rFonts w:ascii="Garamond" w:hAnsi="Garamond"/>
                <w:sz w:val="18"/>
                <w:szCs w:val="18"/>
                <w:lang w:val="sq-AL"/>
              </w:rPr>
              <w:t xml:space="preserve"> </w:t>
            </w:r>
            <w:r w:rsidR="008F7BD5" w:rsidRPr="00BB5C26">
              <w:rPr>
                <w:rFonts w:ascii="Garamond" w:hAnsi="Garamond"/>
                <w:sz w:val="18"/>
                <w:szCs w:val="18"/>
                <w:lang w:val="sq-AL"/>
              </w:rPr>
              <w:t>ketë</w:t>
            </w:r>
            <w:r w:rsidRPr="00BB5C26">
              <w:rPr>
                <w:rFonts w:ascii="Garamond" w:hAnsi="Garamond"/>
                <w:sz w:val="18"/>
                <w:szCs w:val="18"/>
                <w:lang w:val="sq-AL"/>
              </w:rPr>
              <w:t xml:space="preserve"> </w:t>
            </w:r>
            <w:r w:rsidR="008F7BD5" w:rsidRPr="00BB5C26">
              <w:rPr>
                <w:rFonts w:ascii="Garamond" w:hAnsi="Garamond"/>
                <w:sz w:val="18"/>
                <w:szCs w:val="18"/>
                <w:lang w:val="sq-AL"/>
              </w:rPr>
              <w:t>gjë</w:t>
            </w:r>
          </w:p>
        </w:tc>
        <w:tc>
          <w:tcPr>
            <w:tcW w:w="1980" w:type="dxa"/>
            <w:tcBorders>
              <w:top w:val="nil"/>
              <w:left w:val="nil"/>
              <w:bottom w:val="single" w:sz="4" w:space="0" w:color="auto"/>
              <w:right w:val="single" w:sz="4" w:space="0" w:color="auto"/>
            </w:tcBorders>
            <w:shd w:val="clear" w:color="auto" w:fill="auto"/>
            <w:vAlign w:val="center"/>
            <w:hideMark/>
          </w:tcPr>
          <w:p w14:paraId="3550A4A8" w14:textId="18F38119" w:rsidR="00272718" w:rsidRPr="00BB5C26" w:rsidRDefault="00272718" w:rsidP="008F7BD5">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8F7BD5">
              <w:rPr>
                <w:rFonts w:ascii="Garamond" w:hAnsi="Garamond"/>
                <w:sz w:val="18"/>
                <w:szCs w:val="18"/>
                <w:lang w:val="sq-AL"/>
              </w:rPr>
              <w:t>.</w:t>
            </w:r>
            <w:r w:rsidRPr="00BB5C26">
              <w:rPr>
                <w:rFonts w:ascii="Garamond" w:hAnsi="Garamond"/>
                <w:sz w:val="18"/>
                <w:szCs w:val="18"/>
                <w:lang w:val="sq-AL"/>
              </w:rPr>
              <w:t xml:space="preserve"> </w:t>
            </w:r>
            <w:r w:rsidR="008F7BD5" w:rsidRPr="00BB5C26">
              <w:rPr>
                <w:rFonts w:ascii="Garamond" w:hAnsi="Garamond"/>
                <w:sz w:val="18"/>
                <w:szCs w:val="18"/>
                <w:lang w:val="sq-AL"/>
              </w:rPr>
              <w:t>Nëse</w:t>
            </w:r>
            <w:r w:rsidRPr="00BB5C26">
              <w:rPr>
                <w:rFonts w:ascii="Garamond" w:hAnsi="Garamond"/>
                <w:sz w:val="18"/>
                <w:szCs w:val="18"/>
                <w:lang w:val="sq-AL"/>
              </w:rPr>
              <w:t xml:space="preserve"> nuk kthehet </w:t>
            </w:r>
            <w:r w:rsidR="008F7BD5"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8F7BD5" w:rsidRPr="00BB5C26">
              <w:rPr>
                <w:rFonts w:ascii="Garamond" w:hAnsi="Garamond"/>
                <w:sz w:val="18"/>
                <w:szCs w:val="18"/>
                <w:lang w:val="sq-AL"/>
              </w:rPr>
              <w:t>përjashtohet</w:t>
            </w:r>
            <w:r w:rsidRPr="00BB5C26">
              <w:rPr>
                <w:rFonts w:ascii="Garamond" w:hAnsi="Garamond"/>
                <w:sz w:val="18"/>
                <w:szCs w:val="18"/>
                <w:lang w:val="sq-AL"/>
              </w:rPr>
              <w:t>. 2</w:t>
            </w:r>
            <w:r w:rsidR="008F7BD5">
              <w:rPr>
                <w:rFonts w:ascii="Garamond" w:hAnsi="Garamond"/>
                <w:sz w:val="18"/>
                <w:szCs w:val="18"/>
                <w:lang w:val="sq-AL"/>
              </w:rPr>
              <w:t>.</w:t>
            </w:r>
            <w:r w:rsidRPr="00BB5C26">
              <w:rPr>
                <w:rFonts w:ascii="Garamond" w:hAnsi="Garamond"/>
                <w:sz w:val="18"/>
                <w:szCs w:val="18"/>
                <w:lang w:val="sq-AL"/>
              </w:rPr>
              <w:t xml:space="preserve"> </w:t>
            </w:r>
            <w:r w:rsidR="008F7BD5" w:rsidRPr="00BB5C26">
              <w:rPr>
                <w:rFonts w:ascii="Garamond" w:hAnsi="Garamond"/>
                <w:sz w:val="18"/>
                <w:szCs w:val="18"/>
                <w:lang w:val="sq-AL"/>
              </w:rPr>
              <w:t>Nëse</w:t>
            </w:r>
            <w:r w:rsidRPr="00BB5C26">
              <w:rPr>
                <w:rFonts w:ascii="Garamond" w:hAnsi="Garamond"/>
                <w:sz w:val="18"/>
                <w:szCs w:val="18"/>
                <w:lang w:val="sq-AL"/>
              </w:rPr>
              <w:t xml:space="preserve"> </w:t>
            </w:r>
            <w:r w:rsidR="008F7BD5" w:rsidRPr="00BB5C26">
              <w:rPr>
                <w:rFonts w:ascii="Garamond" w:hAnsi="Garamond"/>
                <w:sz w:val="18"/>
                <w:szCs w:val="18"/>
                <w:lang w:val="sq-AL"/>
              </w:rPr>
              <w:t>dërgohet</w:t>
            </w:r>
            <w:r w:rsidRPr="00BB5C26">
              <w:rPr>
                <w:rFonts w:ascii="Garamond" w:hAnsi="Garamond"/>
                <w:sz w:val="18"/>
                <w:szCs w:val="18"/>
                <w:lang w:val="sq-AL"/>
              </w:rPr>
              <w:t xml:space="preserve"> konfirmimi - Pranohet </w:t>
            </w:r>
          </w:p>
        </w:tc>
      </w:tr>
      <w:tr w:rsidR="00272718" w:rsidRPr="00BB5C26" w14:paraId="3550A4B3"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4AA"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AB"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AC"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AD"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AE"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AF" w14:textId="29F012B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Informacioni në </w:t>
            </w:r>
            <w:r w:rsidR="00303E5F" w:rsidRPr="00BB5C26">
              <w:rPr>
                <w:rFonts w:ascii="Garamond" w:hAnsi="Garamond"/>
                <w:sz w:val="18"/>
                <w:szCs w:val="18"/>
                <w:lang w:val="sq-AL"/>
              </w:rPr>
              <w:t xml:space="preserve">vërtetimin negativ/pozitiv </w:t>
            </w:r>
            <w:r w:rsidRPr="00BB5C26">
              <w:rPr>
                <w:rFonts w:ascii="Garamond" w:hAnsi="Garamond"/>
                <w:sz w:val="18"/>
                <w:szCs w:val="18"/>
                <w:lang w:val="sq-AL"/>
              </w:rPr>
              <w:t>nuk konfirmon informacionin e certifikatës</w:t>
            </w:r>
          </w:p>
        </w:tc>
        <w:tc>
          <w:tcPr>
            <w:tcW w:w="1305" w:type="dxa"/>
            <w:tcBorders>
              <w:top w:val="nil"/>
              <w:left w:val="nil"/>
              <w:bottom w:val="single" w:sz="4" w:space="0" w:color="auto"/>
              <w:right w:val="single" w:sz="4" w:space="0" w:color="auto"/>
            </w:tcBorders>
            <w:shd w:val="clear" w:color="000000" w:fill="FF0000"/>
            <w:noWrap/>
            <w:vAlign w:val="center"/>
            <w:hideMark/>
          </w:tcPr>
          <w:p w14:paraId="3550A4B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4B1" w14:textId="030B637E" w:rsidR="00272718" w:rsidRPr="00BB5C26" w:rsidRDefault="008F7BD5"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4B2"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BD" w14:textId="77777777" w:rsidTr="00B1443E">
        <w:trPr>
          <w:trHeight w:val="416"/>
        </w:trPr>
        <w:tc>
          <w:tcPr>
            <w:tcW w:w="959" w:type="dxa"/>
            <w:vMerge/>
            <w:tcBorders>
              <w:top w:val="nil"/>
              <w:left w:val="single" w:sz="4" w:space="0" w:color="auto"/>
              <w:bottom w:val="single" w:sz="4" w:space="0" w:color="auto"/>
              <w:right w:val="single" w:sz="4" w:space="0" w:color="auto"/>
            </w:tcBorders>
            <w:vAlign w:val="center"/>
            <w:hideMark/>
          </w:tcPr>
          <w:p w14:paraId="3550A4B4"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B5"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B6"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B7"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B8"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B9" w14:textId="2A1CCB44"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Dokumentet e </w:t>
            </w:r>
            <w:r w:rsidR="00303E5F" w:rsidRPr="00BB5C26">
              <w:rPr>
                <w:rFonts w:ascii="Garamond" w:hAnsi="Garamond"/>
                <w:sz w:val="18"/>
                <w:szCs w:val="18"/>
                <w:lang w:val="sq-AL"/>
              </w:rPr>
              <w:t>dërguara</w:t>
            </w:r>
            <w:r w:rsidRPr="00BB5C26">
              <w:rPr>
                <w:rFonts w:ascii="Garamond" w:hAnsi="Garamond"/>
                <w:sz w:val="18"/>
                <w:szCs w:val="18"/>
                <w:lang w:val="sq-AL"/>
              </w:rPr>
              <w:t xml:space="preserve"> jan</w:t>
            </w:r>
            <w:r w:rsidR="00303E5F">
              <w:rPr>
                <w:rFonts w:ascii="Garamond" w:hAnsi="Garamond"/>
                <w:sz w:val="18"/>
                <w:szCs w:val="18"/>
                <w:lang w:val="sq-AL"/>
              </w:rPr>
              <w:t xml:space="preserve">ë </w:t>
            </w:r>
            <w:r w:rsidRPr="00BB5C26">
              <w:rPr>
                <w:rFonts w:ascii="Garamond" w:hAnsi="Garamond"/>
                <w:sz w:val="18"/>
                <w:szCs w:val="18"/>
                <w:lang w:val="sq-AL"/>
              </w:rPr>
              <w:t xml:space="preserve">sipas </w:t>
            </w:r>
            <w:r w:rsidR="00303E5F" w:rsidRPr="00BB5C26">
              <w:rPr>
                <w:rFonts w:ascii="Garamond" w:hAnsi="Garamond"/>
                <w:sz w:val="18"/>
                <w:szCs w:val="18"/>
                <w:lang w:val="sq-AL"/>
              </w:rPr>
              <w:t>kërkesave</w:t>
            </w:r>
            <w:r w:rsidRPr="00BB5C26">
              <w:rPr>
                <w:rFonts w:ascii="Garamond" w:hAnsi="Garamond"/>
                <w:sz w:val="18"/>
                <w:szCs w:val="18"/>
                <w:lang w:val="sq-AL"/>
              </w:rPr>
              <w:t xml:space="preserve"> </w:t>
            </w:r>
            <w:r w:rsidR="00303E5F">
              <w:rPr>
                <w:rFonts w:ascii="Garamond" w:hAnsi="Garamond"/>
                <w:sz w:val="18"/>
                <w:szCs w:val="18"/>
                <w:lang w:val="sq-AL"/>
              </w:rPr>
              <w:t>dhe</w:t>
            </w:r>
            <w:r w:rsidRPr="00BB5C26">
              <w:rPr>
                <w:rFonts w:ascii="Garamond" w:hAnsi="Garamond"/>
                <w:sz w:val="18"/>
                <w:szCs w:val="18"/>
                <w:lang w:val="sq-AL"/>
              </w:rPr>
              <w:t xml:space="preserve"> sip.</w:t>
            </w:r>
            <w:r w:rsidR="00303E5F">
              <w:rPr>
                <w:rFonts w:ascii="Garamond" w:hAnsi="Garamond"/>
                <w:sz w:val="18"/>
                <w:szCs w:val="18"/>
                <w:lang w:val="sq-AL"/>
              </w:rPr>
              <w:t>,</w:t>
            </w:r>
            <w:r w:rsidRPr="00BB5C26">
              <w:rPr>
                <w:rFonts w:ascii="Garamond" w:hAnsi="Garamond"/>
                <w:sz w:val="18"/>
                <w:szCs w:val="18"/>
                <w:lang w:val="sq-AL"/>
              </w:rPr>
              <w:t xml:space="preserve"> dhe identifikimi i </w:t>
            </w:r>
            <w:r w:rsidR="00303E5F" w:rsidRPr="00BB5C26">
              <w:rPr>
                <w:rFonts w:ascii="Garamond" w:hAnsi="Garamond"/>
                <w:sz w:val="18"/>
                <w:szCs w:val="18"/>
                <w:lang w:val="sq-AL"/>
              </w:rPr>
              <w:t>parcelës</w:t>
            </w:r>
            <w:r w:rsidRPr="00BB5C26">
              <w:rPr>
                <w:rFonts w:ascii="Garamond" w:hAnsi="Garamond"/>
                <w:sz w:val="18"/>
                <w:szCs w:val="18"/>
                <w:lang w:val="sq-AL"/>
              </w:rPr>
              <w:t xml:space="preserve"> n</w:t>
            </w:r>
            <w:r w:rsidR="00303E5F">
              <w:rPr>
                <w:rFonts w:ascii="Garamond" w:hAnsi="Garamond"/>
                <w:sz w:val="18"/>
                <w:szCs w:val="18"/>
                <w:lang w:val="sq-AL"/>
              </w:rPr>
              <w:t>ë aplikim përkon</w:t>
            </w:r>
            <w:r w:rsidRPr="00BB5C26">
              <w:rPr>
                <w:rFonts w:ascii="Garamond" w:hAnsi="Garamond"/>
                <w:sz w:val="18"/>
                <w:szCs w:val="18"/>
                <w:lang w:val="sq-AL"/>
              </w:rPr>
              <w:t xml:space="preserve"> me </w:t>
            </w:r>
            <w:r w:rsidR="00303E5F" w:rsidRPr="00BB5C26">
              <w:rPr>
                <w:rFonts w:ascii="Garamond" w:hAnsi="Garamond"/>
                <w:sz w:val="18"/>
                <w:szCs w:val="18"/>
                <w:lang w:val="sq-AL"/>
              </w:rPr>
              <w:t>certifikatën</w:t>
            </w:r>
            <w:r w:rsidRPr="00BB5C26">
              <w:rPr>
                <w:rFonts w:ascii="Garamond" w:hAnsi="Garamond"/>
                <w:sz w:val="18"/>
                <w:szCs w:val="18"/>
                <w:lang w:val="sq-AL"/>
              </w:rPr>
              <w:t xml:space="preserve"> </w:t>
            </w:r>
            <w:r w:rsidR="00303E5F">
              <w:rPr>
                <w:rFonts w:ascii="Garamond" w:hAnsi="Garamond"/>
                <w:sz w:val="18"/>
                <w:szCs w:val="18"/>
                <w:lang w:val="sq-AL"/>
              </w:rPr>
              <w:t>dhe</w:t>
            </w:r>
            <w:r w:rsidRPr="00BB5C26">
              <w:rPr>
                <w:rFonts w:ascii="Garamond" w:hAnsi="Garamond"/>
                <w:sz w:val="18"/>
                <w:szCs w:val="18"/>
                <w:lang w:val="sq-AL"/>
              </w:rPr>
              <w:t xml:space="preserve"> informacioni i </w:t>
            </w:r>
            <w:r w:rsidR="00303E5F" w:rsidRPr="00BB5C26">
              <w:rPr>
                <w:rFonts w:ascii="Garamond" w:hAnsi="Garamond"/>
                <w:sz w:val="18"/>
                <w:szCs w:val="18"/>
                <w:lang w:val="sq-AL"/>
              </w:rPr>
              <w:t>vërtetimit</w:t>
            </w:r>
            <w:r w:rsidRPr="00BB5C26">
              <w:rPr>
                <w:rFonts w:ascii="Garamond" w:hAnsi="Garamond"/>
                <w:sz w:val="18"/>
                <w:szCs w:val="18"/>
                <w:lang w:val="sq-AL"/>
              </w:rPr>
              <w:t xml:space="preserve"> negativ/pozitiv e </w:t>
            </w:r>
            <w:r w:rsidR="00303E5F" w:rsidRPr="00BB5C26">
              <w:rPr>
                <w:rFonts w:ascii="Garamond" w:hAnsi="Garamond"/>
                <w:sz w:val="18"/>
                <w:szCs w:val="18"/>
                <w:lang w:val="sq-AL"/>
              </w:rPr>
              <w:t>vërteton</w:t>
            </w:r>
          </w:p>
        </w:tc>
        <w:tc>
          <w:tcPr>
            <w:tcW w:w="1305" w:type="dxa"/>
            <w:tcBorders>
              <w:top w:val="nil"/>
              <w:left w:val="nil"/>
              <w:bottom w:val="single" w:sz="4" w:space="0" w:color="auto"/>
              <w:right w:val="single" w:sz="4" w:space="0" w:color="auto"/>
            </w:tcBorders>
            <w:shd w:val="clear" w:color="000000" w:fill="92D050"/>
            <w:noWrap/>
            <w:vAlign w:val="center"/>
            <w:hideMark/>
          </w:tcPr>
          <w:p w14:paraId="3550A4BA"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nil"/>
              <w:left w:val="nil"/>
              <w:bottom w:val="single" w:sz="4" w:space="0" w:color="auto"/>
              <w:right w:val="single" w:sz="4" w:space="0" w:color="auto"/>
            </w:tcBorders>
            <w:shd w:val="clear" w:color="auto" w:fill="auto"/>
            <w:noWrap/>
            <w:vAlign w:val="bottom"/>
            <w:hideMark/>
          </w:tcPr>
          <w:p w14:paraId="3550A4BB"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nil"/>
              <w:left w:val="nil"/>
              <w:bottom w:val="single" w:sz="4" w:space="0" w:color="auto"/>
              <w:right w:val="single" w:sz="4" w:space="0" w:color="auto"/>
            </w:tcBorders>
            <w:shd w:val="clear" w:color="auto" w:fill="auto"/>
            <w:noWrap/>
            <w:vAlign w:val="bottom"/>
            <w:hideMark/>
          </w:tcPr>
          <w:p w14:paraId="3550A4B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C7" w14:textId="77777777" w:rsidTr="00B1443E">
        <w:trPr>
          <w:trHeight w:val="290"/>
        </w:trPr>
        <w:tc>
          <w:tcPr>
            <w:tcW w:w="9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B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Në pronësi</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4BF"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AMTP</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AMTP</w:t>
            </w:r>
          </w:p>
        </w:tc>
        <w:tc>
          <w:tcPr>
            <w:tcW w:w="15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4C1" w14:textId="0AEAA853" w:rsidR="00272718" w:rsidRPr="00BB5C26" w:rsidRDefault="001163C7" w:rsidP="00E45983">
            <w:pPr>
              <w:spacing w:after="0" w:line="240" w:lineRule="auto"/>
              <w:ind w:firstLine="0"/>
              <w:rPr>
                <w:rFonts w:ascii="Garamond" w:hAnsi="Garamond"/>
                <w:sz w:val="18"/>
                <w:szCs w:val="18"/>
                <w:lang w:val="sq-AL"/>
              </w:rPr>
            </w:pPr>
            <w:r w:rsidRPr="00BB5C26">
              <w:rPr>
                <w:rFonts w:ascii="Garamond" w:hAnsi="Garamond"/>
                <w:sz w:val="18"/>
                <w:szCs w:val="18"/>
                <w:lang w:val="sq-AL"/>
              </w:rPr>
              <w:t>Vërtetim</w:t>
            </w:r>
            <w:r w:rsidR="00272718" w:rsidRPr="00BB5C26">
              <w:rPr>
                <w:rFonts w:ascii="Garamond" w:hAnsi="Garamond"/>
                <w:sz w:val="18"/>
                <w:szCs w:val="18"/>
                <w:lang w:val="sq-AL"/>
              </w:rPr>
              <w:t xml:space="preserve"> </w:t>
            </w:r>
            <w:r w:rsidRPr="00BB5C26">
              <w:rPr>
                <w:rFonts w:ascii="Garamond" w:hAnsi="Garamond"/>
                <w:sz w:val="18"/>
                <w:szCs w:val="18"/>
                <w:lang w:val="sq-AL"/>
              </w:rPr>
              <w:t>negativ/pozitiv për</w:t>
            </w:r>
            <w:r w:rsidR="00272718" w:rsidRPr="00BB5C26">
              <w:rPr>
                <w:rFonts w:ascii="Garamond" w:hAnsi="Garamond"/>
                <w:sz w:val="18"/>
                <w:szCs w:val="18"/>
                <w:lang w:val="sq-AL"/>
              </w:rPr>
              <w:t xml:space="preserve"> </w:t>
            </w:r>
            <w:r w:rsidRPr="00BB5C26">
              <w:rPr>
                <w:rFonts w:ascii="Garamond" w:hAnsi="Garamond"/>
                <w:sz w:val="18"/>
                <w:szCs w:val="18"/>
                <w:lang w:val="sq-AL"/>
              </w:rPr>
              <w:t>pasuritë</w:t>
            </w:r>
          </w:p>
        </w:tc>
        <w:tc>
          <w:tcPr>
            <w:tcW w:w="26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4C2" w14:textId="5B71EB31" w:rsidR="00272718" w:rsidRPr="00BB5C26" w:rsidRDefault="00272718" w:rsidP="00487404">
            <w:pPr>
              <w:spacing w:after="0" w:line="240" w:lineRule="auto"/>
              <w:ind w:firstLine="0"/>
              <w:rPr>
                <w:rFonts w:ascii="Garamond" w:hAnsi="Garamond"/>
                <w:sz w:val="18"/>
                <w:szCs w:val="18"/>
                <w:lang w:val="sq-AL"/>
              </w:rPr>
            </w:pPr>
            <w:r w:rsidRPr="00BB5C26">
              <w:rPr>
                <w:rFonts w:ascii="Garamond" w:hAnsi="Garamond"/>
                <w:sz w:val="18"/>
                <w:szCs w:val="18"/>
                <w:lang w:val="sq-AL"/>
              </w:rPr>
              <w:t>Aplikuesi duhet t</w:t>
            </w:r>
            <w:r w:rsidR="001163C7">
              <w:rPr>
                <w:rFonts w:ascii="Garamond" w:hAnsi="Garamond"/>
                <w:sz w:val="18"/>
                <w:szCs w:val="18"/>
                <w:lang w:val="sq-AL"/>
              </w:rPr>
              <w:t>ë</w:t>
            </w:r>
            <w:r w:rsidRPr="00BB5C26">
              <w:rPr>
                <w:rFonts w:ascii="Garamond" w:hAnsi="Garamond"/>
                <w:sz w:val="18"/>
                <w:szCs w:val="18"/>
                <w:lang w:val="sq-AL"/>
              </w:rPr>
              <w:t xml:space="preserve"> ngarkoj</w:t>
            </w:r>
            <w:r w:rsidR="001163C7">
              <w:rPr>
                <w:rFonts w:ascii="Garamond" w:hAnsi="Garamond"/>
                <w:sz w:val="18"/>
                <w:szCs w:val="18"/>
                <w:lang w:val="sq-AL"/>
              </w:rPr>
              <w:t>ë</w:t>
            </w:r>
            <w:r w:rsidRPr="00BB5C26">
              <w:rPr>
                <w:rFonts w:ascii="Garamond" w:hAnsi="Garamond"/>
                <w:sz w:val="18"/>
                <w:szCs w:val="18"/>
                <w:lang w:val="sq-AL"/>
              </w:rPr>
              <w:t xml:space="preserve"> n</w:t>
            </w:r>
            <w:r w:rsidR="001163C7">
              <w:rPr>
                <w:rFonts w:ascii="Garamond" w:hAnsi="Garamond"/>
                <w:sz w:val="18"/>
                <w:szCs w:val="18"/>
                <w:lang w:val="sq-AL"/>
              </w:rPr>
              <w:t>ë</w:t>
            </w:r>
            <w:r w:rsidRPr="00BB5C26">
              <w:rPr>
                <w:rFonts w:ascii="Garamond" w:hAnsi="Garamond"/>
                <w:sz w:val="18"/>
                <w:szCs w:val="18"/>
                <w:lang w:val="sq-AL"/>
              </w:rPr>
              <w:t xml:space="preserve"> sistem AMTP e skanuar. AMTP duhet t</w:t>
            </w:r>
            <w:r w:rsidR="001163C7">
              <w:rPr>
                <w:rFonts w:ascii="Garamond" w:hAnsi="Garamond"/>
                <w:sz w:val="18"/>
                <w:szCs w:val="18"/>
                <w:lang w:val="sq-AL"/>
              </w:rPr>
              <w:t>ë</w:t>
            </w:r>
            <w:r w:rsidRPr="00BB5C26">
              <w:rPr>
                <w:rFonts w:ascii="Garamond" w:hAnsi="Garamond"/>
                <w:sz w:val="18"/>
                <w:szCs w:val="18"/>
                <w:lang w:val="sq-AL"/>
              </w:rPr>
              <w:t xml:space="preserve"> jet</w:t>
            </w:r>
            <w:r w:rsidR="001163C7">
              <w:rPr>
                <w:rFonts w:ascii="Garamond" w:hAnsi="Garamond"/>
                <w:sz w:val="18"/>
                <w:szCs w:val="18"/>
                <w:lang w:val="sq-AL"/>
              </w:rPr>
              <w:t>ë</w:t>
            </w:r>
            <w:r w:rsidRPr="00BB5C26">
              <w:rPr>
                <w:rFonts w:ascii="Garamond" w:hAnsi="Garamond"/>
                <w:sz w:val="18"/>
                <w:szCs w:val="18"/>
                <w:lang w:val="sq-AL"/>
              </w:rPr>
              <w:t xml:space="preserve"> n</w:t>
            </w:r>
            <w:r w:rsidR="001163C7">
              <w:rPr>
                <w:rFonts w:ascii="Garamond" w:hAnsi="Garamond"/>
                <w:sz w:val="18"/>
                <w:szCs w:val="18"/>
                <w:lang w:val="sq-AL"/>
              </w:rPr>
              <w:t>ë</w:t>
            </w:r>
            <w:r w:rsidRPr="00BB5C26">
              <w:rPr>
                <w:rFonts w:ascii="Garamond" w:hAnsi="Garamond"/>
                <w:sz w:val="18"/>
                <w:szCs w:val="18"/>
                <w:lang w:val="sq-AL"/>
              </w:rPr>
              <w:t xml:space="preserve"> em</w:t>
            </w:r>
            <w:r w:rsidR="001163C7">
              <w:rPr>
                <w:rFonts w:ascii="Garamond" w:hAnsi="Garamond"/>
                <w:sz w:val="18"/>
                <w:szCs w:val="18"/>
                <w:lang w:val="sq-AL"/>
              </w:rPr>
              <w:t>ë</w:t>
            </w:r>
            <w:r w:rsidRPr="00BB5C26">
              <w:rPr>
                <w:rFonts w:ascii="Garamond" w:hAnsi="Garamond"/>
                <w:sz w:val="18"/>
                <w:szCs w:val="18"/>
                <w:lang w:val="sq-AL"/>
              </w:rPr>
              <w:t>r t</w:t>
            </w:r>
            <w:r w:rsidR="001163C7">
              <w:rPr>
                <w:rFonts w:ascii="Garamond" w:hAnsi="Garamond"/>
                <w:sz w:val="18"/>
                <w:szCs w:val="18"/>
                <w:lang w:val="sq-AL"/>
              </w:rPr>
              <w:t>ë</w:t>
            </w:r>
            <w:r w:rsidRPr="00BB5C26">
              <w:rPr>
                <w:rFonts w:ascii="Garamond" w:hAnsi="Garamond"/>
                <w:sz w:val="18"/>
                <w:szCs w:val="18"/>
                <w:lang w:val="sq-AL"/>
              </w:rPr>
              <w:t xml:space="preserve"> aplikuesit. Parcela e deklaruar duhet t</w:t>
            </w:r>
            <w:r w:rsidR="001163C7">
              <w:rPr>
                <w:rFonts w:ascii="Garamond" w:hAnsi="Garamond"/>
                <w:sz w:val="18"/>
                <w:szCs w:val="18"/>
                <w:lang w:val="sq-AL"/>
              </w:rPr>
              <w:t>ë</w:t>
            </w:r>
            <w:r w:rsidRPr="00BB5C26">
              <w:rPr>
                <w:rFonts w:ascii="Garamond" w:hAnsi="Garamond"/>
                <w:sz w:val="18"/>
                <w:szCs w:val="18"/>
                <w:lang w:val="sq-AL"/>
              </w:rPr>
              <w:t xml:space="preserve"> identifikohet n</w:t>
            </w:r>
            <w:r w:rsidR="001163C7">
              <w:rPr>
                <w:rFonts w:ascii="Garamond" w:hAnsi="Garamond"/>
                <w:sz w:val="18"/>
                <w:szCs w:val="18"/>
                <w:lang w:val="sq-AL"/>
              </w:rPr>
              <w:t>ë</w:t>
            </w:r>
            <w:r w:rsidRPr="00BB5C26">
              <w:rPr>
                <w:rFonts w:ascii="Garamond" w:hAnsi="Garamond"/>
                <w:sz w:val="18"/>
                <w:szCs w:val="18"/>
                <w:lang w:val="sq-AL"/>
              </w:rPr>
              <w:t xml:space="preserve"> AMTP n</w:t>
            </w:r>
            <w:r w:rsidR="001163C7">
              <w:rPr>
                <w:rFonts w:ascii="Garamond" w:hAnsi="Garamond"/>
                <w:sz w:val="18"/>
                <w:szCs w:val="18"/>
                <w:lang w:val="sq-AL"/>
              </w:rPr>
              <w:t>ë</w:t>
            </w:r>
            <w:r w:rsidRPr="00BB5C26">
              <w:rPr>
                <w:rFonts w:ascii="Garamond" w:hAnsi="Garamond"/>
                <w:sz w:val="18"/>
                <w:szCs w:val="18"/>
                <w:lang w:val="sq-AL"/>
              </w:rPr>
              <w:t>p</w:t>
            </w:r>
            <w:r w:rsidR="001163C7">
              <w:rPr>
                <w:rFonts w:ascii="Garamond" w:hAnsi="Garamond"/>
                <w:sz w:val="18"/>
                <w:szCs w:val="18"/>
                <w:lang w:val="sq-AL"/>
              </w:rPr>
              <w:t>ë</w:t>
            </w:r>
            <w:r w:rsidRPr="00BB5C26">
              <w:rPr>
                <w:rFonts w:ascii="Garamond" w:hAnsi="Garamond"/>
                <w:sz w:val="18"/>
                <w:szCs w:val="18"/>
                <w:lang w:val="sq-AL"/>
              </w:rPr>
              <w:t>rmjet sip</w:t>
            </w:r>
            <w:r w:rsidR="001163C7">
              <w:rPr>
                <w:rFonts w:ascii="Garamond" w:hAnsi="Garamond"/>
                <w:sz w:val="18"/>
                <w:szCs w:val="18"/>
                <w:lang w:val="sq-AL"/>
              </w:rPr>
              <w:t>ë</w:t>
            </w:r>
            <w:r w:rsidRPr="00BB5C26">
              <w:rPr>
                <w:rFonts w:ascii="Garamond" w:hAnsi="Garamond"/>
                <w:sz w:val="18"/>
                <w:szCs w:val="18"/>
                <w:lang w:val="sq-AL"/>
              </w:rPr>
              <w:t>rfaqes s</w:t>
            </w:r>
            <w:r w:rsidR="001163C7">
              <w:rPr>
                <w:rFonts w:ascii="Garamond" w:hAnsi="Garamond"/>
                <w:sz w:val="18"/>
                <w:szCs w:val="18"/>
                <w:lang w:val="sq-AL"/>
              </w:rPr>
              <w:t>ë</w:t>
            </w:r>
            <w:r w:rsidRPr="00BB5C26">
              <w:rPr>
                <w:rFonts w:ascii="Garamond" w:hAnsi="Garamond"/>
                <w:sz w:val="18"/>
                <w:szCs w:val="18"/>
                <w:lang w:val="sq-AL"/>
              </w:rPr>
              <w:t xml:space="preserve"> nj</w:t>
            </w:r>
            <w:r w:rsidR="001163C7">
              <w:rPr>
                <w:rFonts w:ascii="Garamond" w:hAnsi="Garamond"/>
                <w:sz w:val="18"/>
                <w:szCs w:val="18"/>
                <w:lang w:val="sq-AL"/>
              </w:rPr>
              <w:t>ë</w:t>
            </w:r>
            <w:r w:rsidRPr="00BB5C26">
              <w:rPr>
                <w:rFonts w:ascii="Garamond" w:hAnsi="Garamond"/>
                <w:sz w:val="18"/>
                <w:szCs w:val="18"/>
                <w:lang w:val="sq-AL"/>
              </w:rPr>
              <w:t>jt</w:t>
            </w:r>
            <w:r w:rsidR="001163C7">
              <w:rPr>
                <w:rFonts w:ascii="Garamond" w:hAnsi="Garamond"/>
                <w:sz w:val="18"/>
                <w:szCs w:val="18"/>
                <w:lang w:val="sq-AL"/>
              </w:rPr>
              <w:t>ë</w:t>
            </w:r>
            <w:r w:rsidRPr="00BB5C26">
              <w:rPr>
                <w:rFonts w:ascii="Garamond" w:hAnsi="Garamond"/>
                <w:sz w:val="18"/>
                <w:szCs w:val="18"/>
                <w:lang w:val="sq-AL"/>
              </w:rPr>
              <w:t>. V</w:t>
            </w:r>
            <w:r w:rsidR="001163C7">
              <w:rPr>
                <w:rFonts w:ascii="Garamond" w:hAnsi="Garamond"/>
                <w:sz w:val="18"/>
                <w:szCs w:val="18"/>
                <w:lang w:val="sq-AL"/>
              </w:rPr>
              <w:t>ë</w:t>
            </w:r>
            <w:r w:rsidRPr="00BB5C26">
              <w:rPr>
                <w:rFonts w:ascii="Garamond" w:hAnsi="Garamond"/>
                <w:sz w:val="18"/>
                <w:szCs w:val="18"/>
                <w:lang w:val="sq-AL"/>
              </w:rPr>
              <w:t xml:space="preserve">rtetimi </w:t>
            </w:r>
            <w:r w:rsidR="001163C7" w:rsidRPr="00BB5C26">
              <w:rPr>
                <w:rFonts w:ascii="Garamond" w:hAnsi="Garamond"/>
                <w:sz w:val="18"/>
                <w:szCs w:val="18"/>
                <w:lang w:val="sq-AL"/>
              </w:rPr>
              <w:t>negativ/pozitiv është</w:t>
            </w:r>
            <w:r w:rsidRPr="00BB5C26">
              <w:rPr>
                <w:rFonts w:ascii="Garamond" w:hAnsi="Garamond"/>
                <w:sz w:val="18"/>
                <w:szCs w:val="18"/>
                <w:lang w:val="sq-AL"/>
              </w:rPr>
              <w:t xml:space="preserve"> p</w:t>
            </w:r>
            <w:r w:rsidR="001163C7">
              <w:rPr>
                <w:rFonts w:ascii="Garamond" w:hAnsi="Garamond"/>
                <w:sz w:val="18"/>
                <w:szCs w:val="18"/>
                <w:lang w:val="sq-AL"/>
              </w:rPr>
              <w:t>ë</w:t>
            </w:r>
            <w:r w:rsidRPr="00BB5C26">
              <w:rPr>
                <w:rFonts w:ascii="Garamond" w:hAnsi="Garamond"/>
                <w:sz w:val="18"/>
                <w:szCs w:val="18"/>
                <w:lang w:val="sq-AL"/>
              </w:rPr>
              <w:t>r kontroll dhe konfirmim shtes</w:t>
            </w:r>
            <w:r w:rsidR="001163C7">
              <w:rPr>
                <w:rFonts w:ascii="Garamond" w:hAnsi="Garamond"/>
                <w:sz w:val="18"/>
                <w:szCs w:val="18"/>
                <w:lang w:val="sq-AL"/>
              </w:rPr>
              <w:t>ë</w:t>
            </w:r>
            <w:r w:rsidRPr="00BB5C26">
              <w:rPr>
                <w:rFonts w:ascii="Garamond" w:hAnsi="Garamond"/>
                <w:sz w:val="18"/>
                <w:szCs w:val="18"/>
                <w:lang w:val="sq-AL"/>
              </w:rPr>
              <w:t xml:space="preserve">. </w:t>
            </w:r>
            <w:r w:rsidR="001163C7" w:rsidRPr="00BB5C26">
              <w:rPr>
                <w:rFonts w:ascii="Garamond" w:hAnsi="Garamond"/>
                <w:sz w:val="18"/>
                <w:szCs w:val="18"/>
                <w:lang w:val="sq-AL"/>
              </w:rPr>
              <w:t>Nëse</w:t>
            </w:r>
            <w:r w:rsidRPr="00BB5C26">
              <w:rPr>
                <w:rFonts w:ascii="Garamond" w:hAnsi="Garamond"/>
                <w:sz w:val="18"/>
                <w:szCs w:val="18"/>
                <w:lang w:val="sq-AL"/>
              </w:rPr>
              <w:t xml:space="preserve"> </w:t>
            </w:r>
            <w:r w:rsidR="001163C7" w:rsidRPr="00BB5C26">
              <w:rPr>
                <w:rFonts w:ascii="Garamond" w:hAnsi="Garamond"/>
                <w:sz w:val="18"/>
                <w:szCs w:val="18"/>
                <w:lang w:val="sq-AL"/>
              </w:rPr>
              <w:t xml:space="preserve">vërtetimi negativ/pozitiv </w:t>
            </w:r>
            <w:r w:rsidRPr="00BB5C26">
              <w:rPr>
                <w:rFonts w:ascii="Garamond" w:hAnsi="Garamond"/>
                <w:sz w:val="18"/>
                <w:szCs w:val="18"/>
                <w:lang w:val="sq-AL"/>
              </w:rPr>
              <w:t xml:space="preserve">nuk i ka </w:t>
            </w:r>
            <w:r w:rsidR="001163C7" w:rsidRPr="00BB5C26">
              <w:rPr>
                <w:rFonts w:ascii="Garamond" w:hAnsi="Garamond"/>
                <w:sz w:val="18"/>
                <w:szCs w:val="18"/>
                <w:lang w:val="sq-AL"/>
              </w:rPr>
              <w:t>pasuritë</w:t>
            </w:r>
            <w:r w:rsidRPr="00BB5C26">
              <w:rPr>
                <w:rFonts w:ascii="Garamond" w:hAnsi="Garamond"/>
                <w:sz w:val="18"/>
                <w:szCs w:val="18"/>
                <w:lang w:val="sq-AL"/>
              </w:rPr>
              <w:t xml:space="preserve"> q</w:t>
            </w:r>
            <w:r w:rsidR="001163C7">
              <w:rPr>
                <w:rFonts w:ascii="Garamond" w:hAnsi="Garamond"/>
                <w:sz w:val="18"/>
                <w:szCs w:val="18"/>
                <w:lang w:val="sq-AL"/>
              </w:rPr>
              <w:t>ë</w:t>
            </w:r>
            <w:r w:rsidRPr="00BB5C26">
              <w:rPr>
                <w:rFonts w:ascii="Garamond" w:hAnsi="Garamond"/>
                <w:sz w:val="18"/>
                <w:szCs w:val="18"/>
                <w:lang w:val="sq-AL"/>
              </w:rPr>
              <w:t xml:space="preserve"> tregon AMTP</w:t>
            </w:r>
            <w:r w:rsidR="001163C7">
              <w:rPr>
                <w:rFonts w:ascii="Garamond" w:hAnsi="Garamond"/>
                <w:sz w:val="18"/>
                <w:szCs w:val="18"/>
                <w:lang w:val="sq-AL"/>
              </w:rPr>
              <w:t>-ja</w:t>
            </w:r>
            <w:r w:rsidRPr="00BB5C26">
              <w:rPr>
                <w:rFonts w:ascii="Garamond" w:hAnsi="Garamond"/>
                <w:sz w:val="18"/>
                <w:szCs w:val="18"/>
                <w:lang w:val="sq-AL"/>
              </w:rPr>
              <w:t>, kjo nuk do t</w:t>
            </w:r>
            <w:r w:rsidR="00F428E9">
              <w:rPr>
                <w:rFonts w:ascii="Garamond" w:hAnsi="Garamond"/>
                <w:sz w:val="18"/>
                <w:szCs w:val="18"/>
                <w:lang w:val="sq-AL"/>
              </w:rPr>
              <w:t>ë</w:t>
            </w:r>
            <w:r w:rsidRPr="00BB5C26">
              <w:rPr>
                <w:rFonts w:ascii="Garamond" w:hAnsi="Garamond"/>
                <w:sz w:val="18"/>
                <w:szCs w:val="18"/>
                <w:lang w:val="sq-AL"/>
              </w:rPr>
              <w:t xml:space="preserve"> </w:t>
            </w:r>
            <w:r w:rsidR="00F428E9" w:rsidRPr="00BB5C26">
              <w:rPr>
                <w:rFonts w:ascii="Garamond" w:hAnsi="Garamond"/>
                <w:sz w:val="18"/>
                <w:szCs w:val="18"/>
                <w:lang w:val="sq-AL"/>
              </w:rPr>
              <w:t>thotë</w:t>
            </w:r>
            <w:r w:rsidRPr="00BB5C26">
              <w:rPr>
                <w:rFonts w:ascii="Garamond" w:hAnsi="Garamond"/>
                <w:sz w:val="18"/>
                <w:szCs w:val="18"/>
                <w:lang w:val="sq-AL"/>
              </w:rPr>
              <w:t xml:space="preserve"> q</w:t>
            </w:r>
            <w:r w:rsidR="00F428E9">
              <w:rPr>
                <w:rFonts w:ascii="Garamond" w:hAnsi="Garamond"/>
                <w:sz w:val="18"/>
                <w:szCs w:val="18"/>
                <w:lang w:val="sq-AL"/>
              </w:rPr>
              <w:t>ë</w:t>
            </w:r>
            <w:r w:rsidRPr="00BB5C26">
              <w:rPr>
                <w:rFonts w:ascii="Garamond" w:hAnsi="Garamond"/>
                <w:sz w:val="18"/>
                <w:szCs w:val="18"/>
                <w:lang w:val="sq-AL"/>
              </w:rPr>
              <w:t xml:space="preserve"> AMTP</w:t>
            </w:r>
            <w:r w:rsidR="00F428E9">
              <w:rPr>
                <w:rFonts w:ascii="Garamond" w:hAnsi="Garamond"/>
                <w:sz w:val="18"/>
                <w:szCs w:val="18"/>
                <w:lang w:val="sq-AL"/>
              </w:rPr>
              <w:t>-ja</w:t>
            </w:r>
            <w:r w:rsidRPr="00BB5C26">
              <w:rPr>
                <w:rFonts w:ascii="Garamond" w:hAnsi="Garamond"/>
                <w:sz w:val="18"/>
                <w:szCs w:val="18"/>
                <w:lang w:val="sq-AL"/>
              </w:rPr>
              <w:t xml:space="preserve"> nuk </w:t>
            </w:r>
            <w:r w:rsidR="00F428E9" w:rsidRPr="00BB5C26">
              <w:rPr>
                <w:rFonts w:ascii="Garamond" w:hAnsi="Garamond"/>
                <w:sz w:val="18"/>
                <w:szCs w:val="18"/>
                <w:lang w:val="sq-AL"/>
              </w:rPr>
              <w:t>është</w:t>
            </w:r>
            <w:r w:rsidRPr="00BB5C26">
              <w:rPr>
                <w:rFonts w:ascii="Garamond" w:hAnsi="Garamond"/>
                <w:sz w:val="18"/>
                <w:szCs w:val="18"/>
                <w:lang w:val="sq-AL"/>
              </w:rPr>
              <w:t xml:space="preserve"> e sakt</w:t>
            </w:r>
            <w:r w:rsidR="00F428E9">
              <w:rPr>
                <w:rFonts w:ascii="Garamond" w:hAnsi="Garamond"/>
                <w:sz w:val="18"/>
                <w:szCs w:val="18"/>
                <w:lang w:val="sq-AL"/>
              </w:rPr>
              <w:t>ë,</w:t>
            </w:r>
            <w:r w:rsidRPr="00BB5C26">
              <w:rPr>
                <w:rFonts w:ascii="Garamond" w:hAnsi="Garamond"/>
                <w:sz w:val="18"/>
                <w:szCs w:val="18"/>
                <w:lang w:val="sq-AL"/>
              </w:rPr>
              <w:t xml:space="preserve"> sepse ato pasuri mund t</w:t>
            </w:r>
            <w:r w:rsidR="00F428E9">
              <w:rPr>
                <w:rFonts w:ascii="Garamond" w:hAnsi="Garamond"/>
                <w:sz w:val="18"/>
                <w:szCs w:val="18"/>
                <w:lang w:val="sq-AL"/>
              </w:rPr>
              <w:t>ë</w:t>
            </w:r>
            <w:r w:rsidRPr="00BB5C26">
              <w:rPr>
                <w:rFonts w:ascii="Garamond" w:hAnsi="Garamond"/>
                <w:sz w:val="18"/>
                <w:szCs w:val="18"/>
                <w:lang w:val="sq-AL"/>
              </w:rPr>
              <w:t xml:space="preserve"> mos </w:t>
            </w:r>
            <w:r w:rsidR="00F428E9" w:rsidRPr="00BB5C26">
              <w:rPr>
                <w:rFonts w:ascii="Garamond" w:hAnsi="Garamond"/>
                <w:sz w:val="18"/>
                <w:szCs w:val="18"/>
                <w:lang w:val="sq-AL"/>
              </w:rPr>
              <w:t>kenë</w:t>
            </w:r>
            <w:r w:rsidRPr="00BB5C26">
              <w:rPr>
                <w:rFonts w:ascii="Garamond" w:hAnsi="Garamond"/>
                <w:sz w:val="18"/>
                <w:szCs w:val="18"/>
                <w:lang w:val="sq-AL"/>
              </w:rPr>
              <w:t xml:space="preserve"> kaluar </w:t>
            </w:r>
            <w:r w:rsidR="00F428E9" w:rsidRPr="00BB5C26">
              <w:rPr>
                <w:rFonts w:ascii="Garamond" w:hAnsi="Garamond"/>
                <w:sz w:val="18"/>
                <w:szCs w:val="18"/>
                <w:lang w:val="sq-AL"/>
              </w:rPr>
              <w:t>fazën</w:t>
            </w:r>
            <w:r w:rsidRPr="00BB5C26">
              <w:rPr>
                <w:rFonts w:ascii="Garamond" w:hAnsi="Garamond"/>
                <w:sz w:val="18"/>
                <w:szCs w:val="18"/>
                <w:lang w:val="sq-AL"/>
              </w:rPr>
              <w:t xml:space="preserve"> e regjistrimit fillestar. N</w:t>
            </w:r>
            <w:r w:rsidR="00F428E9">
              <w:rPr>
                <w:rFonts w:ascii="Garamond" w:hAnsi="Garamond"/>
                <w:sz w:val="18"/>
                <w:szCs w:val="18"/>
                <w:lang w:val="sq-AL"/>
              </w:rPr>
              <w:t>ë</w:t>
            </w:r>
            <w:r w:rsidRPr="00BB5C26">
              <w:rPr>
                <w:rFonts w:ascii="Garamond" w:hAnsi="Garamond"/>
                <w:sz w:val="18"/>
                <w:szCs w:val="18"/>
                <w:lang w:val="sq-AL"/>
              </w:rPr>
              <w:t xml:space="preserve"> rastin q</w:t>
            </w:r>
            <w:r w:rsidR="00F428E9">
              <w:rPr>
                <w:rFonts w:ascii="Garamond" w:hAnsi="Garamond"/>
                <w:sz w:val="18"/>
                <w:szCs w:val="18"/>
                <w:lang w:val="sq-AL"/>
              </w:rPr>
              <w:t xml:space="preserve">ë </w:t>
            </w:r>
            <w:r w:rsidR="00F428E9" w:rsidRPr="00BB5C26">
              <w:rPr>
                <w:rFonts w:ascii="Garamond" w:hAnsi="Garamond"/>
                <w:sz w:val="18"/>
                <w:szCs w:val="18"/>
                <w:lang w:val="sq-AL"/>
              </w:rPr>
              <w:t xml:space="preserve">vërtetimi negativ/pozitiv </w:t>
            </w:r>
            <w:r w:rsidRPr="00BB5C26">
              <w:rPr>
                <w:rFonts w:ascii="Garamond" w:hAnsi="Garamond"/>
                <w:sz w:val="18"/>
                <w:szCs w:val="18"/>
                <w:lang w:val="sq-AL"/>
              </w:rPr>
              <w:t xml:space="preserve">i ka </w:t>
            </w:r>
            <w:r w:rsidR="00F428E9" w:rsidRPr="00BB5C26">
              <w:rPr>
                <w:rFonts w:ascii="Garamond" w:hAnsi="Garamond"/>
                <w:sz w:val="18"/>
                <w:szCs w:val="18"/>
                <w:lang w:val="sq-AL"/>
              </w:rPr>
              <w:t>pasuritë</w:t>
            </w:r>
            <w:r w:rsidRPr="00BB5C26">
              <w:rPr>
                <w:rFonts w:ascii="Garamond" w:hAnsi="Garamond"/>
                <w:sz w:val="18"/>
                <w:szCs w:val="18"/>
                <w:lang w:val="sq-AL"/>
              </w:rPr>
              <w:t xml:space="preserve"> q</w:t>
            </w:r>
            <w:r w:rsidR="00F428E9">
              <w:rPr>
                <w:rFonts w:ascii="Garamond" w:hAnsi="Garamond"/>
                <w:sz w:val="18"/>
                <w:szCs w:val="18"/>
                <w:lang w:val="sq-AL"/>
              </w:rPr>
              <w:t>ë</w:t>
            </w:r>
            <w:r w:rsidRPr="00BB5C26">
              <w:rPr>
                <w:rFonts w:ascii="Garamond" w:hAnsi="Garamond"/>
                <w:sz w:val="18"/>
                <w:szCs w:val="18"/>
                <w:lang w:val="sq-AL"/>
              </w:rPr>
              <w:t xml:space="preserve"> tregon AMTP</w:t>
            </w:r>
            <w:r w:rsidR="00F428E9">
              <w:rPr>
                <w:rFonts w:ascii="Garamond" w:hAnsi="Garamond"/>
                <w:sz w:val="18"/>
                <w:szCs w:val="18"/>
                <w:lang w:val="sq-AL"/>
              </w:rPr>
              <w:t>-ja</w:t>
            </w:r>
            <w:r w:rsidRPr="00BB5C26">
              <w:rPr>
                <w:rFonts w:ascii="Garamond" w:hAnsi="Garamond"/>
                <w:sz w:val="18"/>
                <w:szCs w:val="18"/>
                <w:lang w:val="sq-AL"/>
              </w:rPr>
              <w:t xml:space="preserve">, </w:t>
            </w:r>
            <w:r w:rsidR="00F428E9" w:rsidRPr="00BB5C26">
              <w:rPr>
                <w:rFonts w:ascii="Garamond" w:hAnsi="Garamond"/>
                <w:sz w:val="18"/>
                <w:szCs w:val="18"/>
                <w:lang w:val="sq-AL"/>
              </w:rPr>
              <w:t>atëherë</w:t>
            </w:r>
            <w:r w:rsidRPr="00BB5C26">
              <w:rPr>
                <w:rFonts w:ascii="Garamond" w:hAnsi="Garamond"/>
                <w:sz w:val="18"/>
                <w:szCs w:val="18"/>
                <w:lang w:val="sq-AL"/>
              </w:rPr>
              <w:t xml:space="preserve"> t</w:t>
            </w:r>
            <w:r w:rsidR="00F428E9">
              <w:rPr>
                <w:rFonts w:ascii="Garamond" w:hAnsi="Garamond"/>
                <w:sz w:val="18"/>
                <w:szCs w:val="18"/>
                <w:lang w:val="sq-AL"/>
              </w:rPr>
              <w:t>ë</w:t>
            </w:r>
            <w:r w:rsidRPr="00BB5C26">
              <w:rPr>
                <w:rFonts w:ascii="Garamond" w:hAnsi="Garamond"/>
                <w:sz w:val="18"/>
                <w:szCs w:val="18"/>
                <w:lang w:val="sq-AL"/>
              </w:rPr>
              <w:t xml:space="preserve"> </w:t>
            </w:r>
            <w:r w:rsidR="00F428E9" w:rsidRPr="00BB5C26">
              <w:rPr>
                <w:rFonts w:ascii="Garamond" w:hAnsi="Garamond"/>
                <w:sz w:val="18"/>
                <w:szCs w:val="18"/>
                <w:lang w:val="sq-AL"/>
              </w:rPr>
              <w:t>dhënat</w:t>
            </w:r>
            <w:r w:rsidRPr="00BB5C26">
              <w:rPr>
                <w:rFonts w:ascii="Garamond" w:hAnsi="Garamond"/>
                <w:sz w:val="18"/>
                <w:szCs w:val="18"/>
                <w:lang w:val="sq-AL"/>
              </w:rPr>
              <w:t xml:space="preserve"> identifikuese t</w:t>
            </w:r>
            <w:r w:rsidR="00487404">
              <w:rPr>
                <w:rFonts w:ascii="Garamond" w:hAnsi="Garamond"/>
                <w:sz w:val="18"/>
                <w:szCs w:val="18"/>
                <w:lang w:val="sq-AL"/>
              </w:rPr>
              <w:t>ë</w:t>
            </w:r>
            <w:r w:rsidRPr="00BB5C26">
              <w:rPr>
                <w:rFonts w:ascii="Garamond" w:hAnsi="Garamond"/>
                <w:sz w:val="18"/>
                <w:szCs w:val="18"/>
                <w:lang w:val="sq-AL"/>
              </w:rPr>
              <w:t xml:space="preserve"> </w:t>
            </w:r>
            <w:r w:rsidR="00F428E9" w:rsidRPr="00BB5C26">
              <w:rPr>
                <w:rFonts w:ascii="Garamond" w:hAnsi="Garamond"/>
                <w:sz w:val="18"/>
                <w:szCs w:val="18"/>
                <w:lang w:val="sq-AL"/>
              </w:rPr>
              <w:t>pronës</w:t>
            </w:r>
            <w:r w:rsidRPr="00BB5C26">
              <w:rPr>
                <w:rFonts w:ascii="Garamond" w:hAnsi="Garamond"/>
                <w:sz w:val="18"/>
                <w:szCs w:val="18"/>
                <w:lang w:val="sq-AL"/>
              </w:rPr>
              <w:t xml:space="preserve"> (</w:t>
            </w:r>
            <w:r w:rsidR="00F428E9" w:rsidRPr="00BB5C26">
              <w:rPr>
                <w:rFonts w:ascii="Garamond" w:hAnsi="Garamond"/>
                <w:sz w:val="18"/>
                <w:szCs w:val="18"/>
                <w:lang w:val="sq-AL"/>
              </w:rPr>
              <w:t>zone kadastrale, volum dhe nr</w:t>
            </w:r>
            <w:r w:rsidRPr="00BB5C26">
              <w:rPr>
                <w:rFonts w:ascii="Garamond" w:hAnsi="Garamond"/>
                <w:sz w:val="18"/>
                <w:szCs w:val="18"/>
                <w:lang w:val="sq-AL"/>
              </w:rPr>
              <w:t>. pasurie) hidhen n</w:t>
            </w:r>
            <w:r w:rsidR="00487404">
              <w:rPr>
                <w:rFonts w:ascii="Garamond" w:hAnsi="Garamond"/>
                <w:sz w:val="18"/>
                <w:szCs w:val="18"/>
                <w:lang w:val="sq-AL"/>
              </w:rPr>
              <w:t>ë</w:t>
            </w:r>
            <w:r w:rsidRPr="00BB5C26">
              <w:rPr>
                <w:rFonts w:ascii="Garamond" w:hAnsi="Garamond"/>
                <w:sz w:val="18"/>
                <w:szCs w:val="18"/>
                <w:lang w:val="sq-AL"/>
              </w:rPr>
              <w:t xml:space="preserve"> sistem nga </w:t>
            </w:r>
            <w:r w:rsidR="00F428E9" w:rsidRPr="00BB5C26">
              <w:rPr>
                <w:rFonts w:ascii="Garamond" w:hAnsi="Garamond"/>
                <w:sz w:val="18"/>
                <w:szCs w:val="18"/>
                <w:lang w:val="sq-AL"/>
              </w:rPr>
              <w:t>punonjësi</w:t>
            </w:r>
            <w:r w:rsidRPr="00BB5C26">
              <w:rPr>
                <w:rFonts w:ascii="Garamond" w:hAnsi="Garamond"/>
                <w:sz w:val="18"/>
                <w:szCs w:val="18"/>
                <w:lang w:val="sq-AL"/>
              </w:rPr>
              <w:t xml:space="preserve"> i AREB</w:t>
            </w:r>
            <w:r w:rsidR="00F428E9">
              <w:rPr>
                <w:rFonts w:ascii="Garamond" w:hAnsi="Garamond"/>
                <w:sz w:val="18"/>
                <w:szCs w:val="18"/>
                <w:lang w:val="sq-AL"/>
              </w:rPr>
              <w:t>-së</w:t>
            </w: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C3" w14:textId="5C59D59C"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Dokumenti i </w:t>
            </w:r>
            <w:r w:rsidR="001163C7" w:rsidRPr="00BB5C26">
              <w:rPr>
                <w:rFonts w:ascii="Garamond" w:hAnsi="Garamond"/>
                <w:sz w:val="18"/>
                <w:szCs w:val="18"/>
                <w:lang w:val="sq-AL"/>
              </w:rPr>
              <w:t>dërguar</w:t>
            </w:r>
            <w:r w:rsidRPr="00BB5C26">
              <w:rPr>
                <w:rFonts w:ascii="Garamond" w:hAnsi="Garamond"/>
                <w:sz w:val="18"/>
                <w:szCs w:val="18"/>
                <w:lang w:val="sq-AL"/>
              </w:rPr>
              <w:t xml:space="preserve"> nuk </w:t>
            </w:r>
            <w:r w:rsidR="001163C7" w:rsidRPr="00BB5C26">
              <w:rPr>
                <w:rFonts w:ascii="Garamond" w:hAnsi="Garamond"/>
                <w:sz w:val="18"/>
                <w:szCs w:val="18"/>
                <w:lang w:val="sq-AL"/>
              </w:rPr>
              <w:t>është</w:t>
            </w:r>
            <w:r w:rsidRPr="00BB5C26">
              <w:rPr>
                <w:rFonts w:ascii="Garamond" w:hAnsi="Garamond"/>
                <w:sz w:val="18"/>
                <w:szCs w:val="18"/>
                <w:lang w:val="sq-AL"/>
              </w:rPr>
              <w:t xml:space="preserve"> AMTP</w:t>
            </w:r>
          </w:p>
        </w:tc>
        <w:tc>
          <w:tcPr>
            <w:tcW w:w="13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50A4C4"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5" w14:textId="20C47F0F" w:rsidR="00272718" w:rsidRPr="00BB5C26" w:rsidRDefault="001163C7"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D1" w14:textId="77777777" w:rsidTr="00B1443E">
        <w:trPr>
          <w:trHeight w:val="29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C8"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C9"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CA"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CB"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CC"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CD" w14:textId="55EBD920" w:rsidR="00272718" w:rsidRPr="00BB5C26" w:rsidRDefault="00272718" w:rsidP="001163C7">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AMTP nuk </w:t>
            </w:r>
            <w:r w:rsidR="001163C7" w:rsidRPr="00BB5C26">
              <w:rPr>
                <w:rFonts w:ascii="Garamond" w:hAnsi="Garamond"/>
                <w:sz w:val="18"/>
                <w:szCs w:val="18"/>
                <w:lang w:val="sq-AL"/>
              </w:rPr>
              <w:t>është</w:t>
            </w:r>
            <w:r w:rsidRPr="00BB5C26">
              <w:rPr>
                <w:rFonts w:ascii="Garamond" w:hAnsi="Garamond"/>
                <w:sz w:val="18"/>
                <w:szCs w:val="18"/>
                <w:lang w:val="sq-AL"/>
              </w:rPr>
              <w:t xml:space="preserve"> n</w:t>
            </w:r>
            <w:r w:rsidR="001163C7">
              <w:rPr>
                <w:rFonts w:ascii="Garamond" w:hAnsi="Garamond"/>
                <w:sz w:val="18"/>
                <w:szCs w:val="18"/>
                <w:lang w:val="sq-AL"/>
              </w:rPr>
              <w:t>ë</w:t>
            </w:r>
            <w:r w:rsidRPr="00BB5C26">
              <w:rPr>
                <w:rFonts w:ascii="Garamond" w:hAnsi="Garamond"/>
                <w:sz w:val="18"/>
                <w:szCs w:val="18"/>
                <w:lang w:val="sq-AL"/>
              </w:rPr>
              <w:t xml:space="preserve"> </w:t>
            </w:r>
            <w:r w:rsidR="001163C7" w:rsidRPr="00BB5C26">
              <w:rPr>
                <w:rFonts w:ascii="Garamond" w:hAnsi="Garamond"/>
                <w:sz w:val="18"/>
                <w:szCs w:val="18"/>
                <w:lang w:val="sq-AL"/>
              </w:rPr>
              <w:t>emër</w:t>
            </w:r>
            <w:r w:rsidRPr="00BB5C26">
              <w:rPr>
                <w:rFonts w:ascii="Garamond" w:hAnsi="Garamond"/>
                <w:sz w:val="18"/>
                <w:szCs w:val="18"/>
                <w:lang w:val="sq-AL"/>
              </w:rPr>
              <w:t xml:space="preserve"> t</w:t>
            </w:r>
            <w:r w:rsidR="001163C7">
              <w:rPr>
                <w:rFonts w:ascii="Garamond" w:hAnsi="Garamond"/>
                <w:sz w:val="18"/>
                <w:szCs w:val="18"/>
                <w:lang w:val="sq-AL"/>
              </w:rPr>
              <w:t>ë</w:t>
            </w:r>
            <w:r w:rsidRPr="00BB5C26">
              <w:rPr>
                <w:rFonts w:ascii="Garamond" w:hAnsi="Garamond"/>
                <w:sz w:val="18"/>
                <w:szCs w:val="18"/>
                <w:lang w:val="sq-AL"/>
              </w:rPr>
              <w:t xml:space="preserve"> aplikuesit</w:t>
            </w:r>
          </w:p>
        </w:tc>
        <w:tc>
          <w:tcPr>
            <w:tcW w:w="13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50A4C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F" w14:textId="36D6BCC7" w:rsidR="00272718" w:rsidRPr="00BB5C26" w:rsidRDefault="001163C7"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D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DB" w14:textId="77777777" w:rsidTr="00B1443E">
        <w:trPr>
          <w:trHeight w:val="12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D2"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D3"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D4"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D5"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D6"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D7" w14:textId="3ACAA2E0" w:rsidR="00272718" w:rsidRPr="00BB5C26" w:rsidRDefault="00272718" w:rsidP="0050656E">
            <w:pPr>
              <w:spacing w:after="0" w:line="240" w:lineRule="auto"/>
              <w:ind w:firstLine="0"/>
              <w:rPr>
                <w:rFonts w:ascii="Garamond" w:hAnsi="Garamond"/>
                <w:sz w:val="18"/>
                <w:szCs w:val="18"/>
                <w:lang w:val="sq-AL"/>
              </w:rPr>
            </w:pPr>
            <w:r w:rsidRPr="00BB5C26">
              <w:rPr>
                <w:rFonts w:ascii="Garamond" w:hAnsi="Garamond"/>
                <w:sz w:val="18"/>
                <w:szCs w:val="18"/>
                <w:lang w:val="sq-AL"/>
              </w:rPr>
              <w:t>Informacioni n</w:t>
            </w:r>
            <w:r w:rsidR="0050656E">
              <w:rPr>
                <w:rFonts w:ascii="Garamond" w:hAnsi="Garamond"/>
                <w:sz w:val="18"/>
                <w:szCs w:val="18"/>
                <w:lang w:val="sq-AL"/>
              </w:rPr>
              <w:t>ë</w:t>
            </w:r>
            <w:r w:rsidRPr="00BB5C26">
              <w:rPr>
                <w:rFonts w:ascii="Garamond" w:hAnsi="Garamond"/>
                <w:sz w:val="18"/>
                <w:szCs w:val="18"/>
                <w:lang w:val="sq-AL"/>
              </w:rPr>
              <w:t xml:space="preserve"> dokumentin e skanuar nuk </w:t>
            </w:r>
            <w:r w:rsidR="0050656E" w:rsidRPr="00BB5C26">
              <w:rPr>
                <w:rFonts w:ascii="Garamond" w:hAnsi="Garamond"/>
                <w:sz w:val="18"/>
                <w:szCs w:val="18"/>
                <w:lang w:val="sq-AL"/>
              </w:rPr>
              <w:t>është</w:t>
            </w:r>
            <w:r w:rsidRPr="00BB5C26">
              <w:rPr>
                <w:rFonts w:ascii="Garamond" w:hAnsi="Garamond"/>
                <w:sz w:val="18"/>
                <w:szCs w:val="18"/>
                <w:lang w:val="sq-AL"/>
              </w:rPr>
              <w:t xml:space="preserve"> i qartë</w:t>
            </w:r>
          </w:p>
        </w:tc>
        <w:tc>
          <w:tcPr>
            <w:tcW w:w="1305"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550A4D8" w14:textId="1641181C"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D9" w14:textId="7E30907C" w:rsidR="00272718" w:rsidRPr="00BB5C26" w:rsidRDefault="0050656E" w:rsidP="00E03330">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dokumentit me informacion t</w:t>
            </w:r>
            <w:r w:rsidR="00E03330">
              <w:rPr>
                <w:rFonts w:ascii="Garamond" w:hAnsi="Garamond"/>
                <w:sz w:val="18"/>
                <w:szCs w:val="18"/>
                <w:lang w:val="sq-AL"/>
              </w:rPr>
              <w:t>ë</w:t>
            </w:r>
            <w:r w:rsidR="00272718" w:rsidRPr="00BB5C26">
              <w:rPr>
                <w:rFonts w:ascii="Garamond" w:hAnsi="Garamond"/>
                <w:sz w:val="18"/>
                <w:szCs w:val="18"/>
                <w:lang w:val="sq-AL"/>
              </w:rPr>
              <w:t xml:space="preserve"> </w:t>
            </w:r>
            <w:r w:rsidR="00E03330" w:rsidRPr="00BB5C26">
              <w:rPr>
                <w:rFonts w:ascii="Garamond" w:hAnsi="Garamond"/>
                <w:sz w:val="18"/>
                <w:szCs w:val="18"/>
                <w:lang w:val="sq-AL"/>
              </w:rPr>
              <w:t>dallueshëm</w:t>
            </w:r>
            <w:r w:rsidR="00272718" w:rsidRPr="00BB5C26">
              <w:rPr>
                <w:rFonts w:ascii="Garamond" w:hAnsi="Garamond"/>
                <w:sz w:val="18"/>
                <w:szCs w:val="18"/>
                <w:lang w:val="sq-AL"/>
              </w:rPr>
              <w:t xml:space="preserve"> me </w:t>
            </w:r>
            <w:r w:rsidR="00272718" w:rsidRPr="0072249E">
              <w:rPr>
                <w:rFonts w:ascii="Garamond" w:hAnsi="Garamond"/>
                <w:i/>
                <w:sz w:val="18"/>
                <w:szCs w:val="18"/>
                <w:lang w:val="sq-AL"/>
              </w:rPr>
              <w:t>email</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DA" w14:textId="7F01EFA9"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nuk kthehet </w:t>
            </w:r>
            <w:r w:rsidR="00523FCA"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523FCA" w:rsidRPr="00BB5C26">
              <w:rPr>
                <w:rFonts w:ascii="Garamond" w:hAnsi="Garamond"/>
                <w:sz w:val="18"/>
                <w:szCs w:val="18"/>
                <w:lang w:val="sq-AL"/>
              </w:rPr>
              <w:t>përjashtohet</w:t>
            </w:r>
            <w:r w:rsidRPr="00BB5C26">
              <w:rPr>
                <w:rFonts w:ascii="Garamond" w:hAnsi="Garamond"/>
                <w:sz w:val="18"/>
                <w:szCs w:val="18"/>
                <w:lang w:val="sq-AL"/>
              </w:rPr>
              <w:t>. 2</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w:t>
            </w:r>
            <w:r w:rsidR="00523FCA" w:rsidRPr="00BB5C26">
              <w:rPr>
                <w:rFonts w:ascii="Garamond" w:hAnsi="Garamond"/>
                <w:sz w:val="18"/>
                <w:szCs w:val="18"/>
                <w:lang w:val="sq-AL"/>
              </w:rPr>
              <w:t>dërgohet</w:t>
            </w:r>
            <w:r w:rsidRPr="00BB5C26">
              <w:rPr>
                <w:rFonts w:ascii="Garamond" w:hAnsi="Garamond"/>
                <w:sz w:val="18"/>
                <w:szCs w:val="18"/>
                <w:lang w:val="sq-AL"/>
              </w:rPr>
              <w:t xml:space="preserve"> informacioni, </w:t>
            </w:r>
            <w:r w:rsidR="00523FCA" w:rsidRPr="00BB5C26">
              <w:rPr>
                <w:rFonts w:ascii="Garamond" w:hAnsi="Garamond"/>
                <w:sz w:val="18"/>
                <w:szCs w:val="18"/>
                <w:lang w:val="sq-AL"/>
              </w:rPr>
              <w:t>është</w:t>
            </w:r>
            <w:r w:rsidRPr="00BB5C26">
              <w:rPr>
                <w:rFonts w:ascii="Garamond" w:hAnsi="Garamond"/>
                <w:sz w:val="18"/>
                <w:szCs w:val="18"/>
                <w:lang w:val="sq-AL"/>
              </w:rPr>
              <w:t xml:space="preserve"> i </w:t>
            </w:r>
            <w:r w:rsidR="00523FCA" w:rsidRPr="00BB5C26">
              <w:rPr>
                <w:rFonts w:ascii="Garamond" w:hAnsi="Garamond"/>
                <w:sz w:val="18"/>
                <w:szCs w:val="18"/>
                <w:lang w:val="sq-AL"/>
              </w:rPr>
              <w:t>dallueshëm</w:t>
            </w:r>
            <w:r w:rsidRPr="00BB5C26">
              <w:rPr>
                <w:rFonts w:ascii="Garamond" w:hAnsi="Garamond"/>
                <w:sz w:val="18"/>
                <w:szCs w:val="18"/>
                <w:lang w:val="sq-AL"/>
              </w:rPr>
              <w:t xml:space="preserve"> dhe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523FCA">
              <w:rPr>
                <w:rFonts w:ascii="Garamond" w:hAnsi="Garamond"/>
                <w:sz w:val="18"/>
                <w:szCs w:val="18"/>
                <w:lang w:val="sq-AL"/>
              </w:rPr>
              <w:t>.</w:t>
            </w:r>
            <w:r w:rsidRPr="00BB5C26">
              <w:rPr>
                <w:rFonts w:ascii="Garamond" w:hAnsi="Garamond"/>
                <w:sz w:val="18"/>
                <w:szCs w:val="18"/>
                <w:lang w:val="sq-AL"/>
              </w:rPr>
              <w:t xml:space="preserve"> 3</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 </w:t>
            </w:r>
            <w:r w:rsidR="00523FCA" w:rsidRPr="00BB5C26">
              <w:rPr>
                <w:rFonts w:ascii="Garamond" w:hAnsi="Garamond"/>
                <w:sz w:val="18"/>
                <w:szCs w:val="18"/>
                <w:lang w:val="sq-AL"/>
              </w:rPr>
              <w:t>Përjashtohet</w:t>
            </w:r>
          </w:p>
        </w:tc>
      </w:tr>
      <w:tr w:rsidR="00272718" w:rsidRPr="006C24CB" w14:paraId="3550A4E5" w14:textId="77777777" w:rsidTr="00B1443E">
        <w:trPr>
          <w:trHeight w:val="105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DC"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DD"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DE"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DF"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E0"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E1" w14:textId="00F7101A"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Parcela nuk identifikohet në AMTP (sipas </w:t>
            </w:r>
            <w:r w:rsidR="0050656E" w:rsidRPr="00BB5C26">
              <w:rPr>
                <w:rFonts w:ascii="Garamond" w:hAnsi="Garamond"/>
                <w:sz w:val="18"/>
                <w:szCs w:val="18"/>
                <w:lang w:val="sq-AL"/>
              </w:rPr>
              <w:t>sipërfaqes</w:t>
            </w:r>
            <w:r w:rsidRPr="00BB5C26">
              <w:rPr>
                <w:rFonts w:ascii="Garamond" w:hAnsi="Garamond"/>
                <w:sz w:val="18"/>
                <w:szCs w:val="18"/>
                <w:lang w:val="sq-AL"/>
              </w:rPr>
              <w:t>)</w:t>
            </w:r>
          </w:p>
        </w:tc>
        <w:tc>
          <w:tcPr>
            <w:tcW w:w="1305"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550A4E2" w14:textId="620F3B7E"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E3" w14:textId="2DAA83AA" w:rsidR="00272718" w:rsidRPr="00BB5C26" w:rsidRDefault="0072249E"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specifikimi/identifikimi n</w:t>
            </w:r>
            <w:r>
              <w:rPr>
                <w:rFonts w:ascii="Garamond" w:hAnsi="Garamond"/>
                <w:sz w:val="18"/>
                <w:szCs w:val="18"/>
                <w:lang w:val="sq-AL"/>
              </w:rPr>
              <w:t>ë</w:t>
            </w:r>
            <w:r w:rsidR="00272718" w:rsidRPr="00BB5C26">
              <w:rPr>
                <w:rFonts w:ascii="Garamond" w:hAnsi="Garamond"/>
                <w:sz w:val="18"/>
                <w:szCs w:val="18"/>
                <w:lang w:val="sq-AL"/>
              </w:rPr>
              <w:t xml:space="preserve"> AMTP i </w:t>
            </w:r>
            <w:r w:rsidRPr="00BB5C26">
              <w:rPr>
                <w:rFonts w:ascii="Garamond" w:hAnsi="Garamond"/>
                <w:sz w:val="18"/>
                <w:szCs w:val="18"/>
                <w:lang w:val="sq-AL"/>
              </w:rPr>
              <w:t>parcelës</w:t>
            </w:r>
            <w:r w:rsidR="00272718" w:rsidRPr="00BB5C26">
              <w:rPr>
                <w:rFonts w:ascii="Garamond" w:hAnsi="Garamond"/>
                <w:sz w:val="18"/>
                <w:szCs w:val="18"/>
                <w:lang w:val="sq-AL"/>
              </w:rPr>
              <w:t xml:space="preserve"> dhe konfirmimi i </w:t>
            </w:r>
            <w:r w:rsidRPr="00BB5C26">
              <w:rPr>
                <w:rFonts w:ascii="Garamond" w:hAnsi="Garamond"/>
                <w:sz w:val="18"/>
                <w:szCs w:val="18"/>
                <w:lang w:val="sq-AL"/>
              </w:rPr>
              <w:t>sipërfaqes</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E4" w14:textId="08C2081A"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nuk kthehet </w:t>
            </w:r>
            <w:r w:rsidR="00523FCA"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523FCA" w:rsidRPr="00BB5C26">
              <w:rPr>
                <w:rFonts w:ascii="Garamond" w:hAnsi="Garamond"/>
                <w:sz w:val="18"/>
                <w:szCs w:val="18"/>
                <w:lang w:val="sq-AL"/>
              </w:rPr>
              <w:t>përjashtohet</w:t>
            </w:r>
            <w:r w:rsidRPr="00BB5C26">
              <w:rPr>
                <w:rFonts w:ascii="Garamond" w:hAnsi="Garamond"/>
                <w:sz w:val="18"/>
                <w:szCs w:val="18"/>
                <w:lang w:val="sq-AL"/>
              </w:rPr>
              <w:t>. 2</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w:t>
            </w:r>
            <w:r w:rsidR="00523FCA"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523FCA">
              <w:rPr>
                <w:rFonts w:ascii="Garamond" w:hAnsi="Garamond"/>
                <w:sz w:val="18"/>
                <w:szCs w:val="18"/>
                <w:lang w:val="sq-AL"/>
              </w:rPr>
              <w:t>.</w:t>
            </w:r>
            <w:r w:rsidRPr="00BB5C26">
              <w:rPr>
                <w:rFonts w:ascii="Garamond" w:hAnsi="Garamond"/>
                <w:sz w:val="18"/>
                <w:szCs w:val="18"/>
                <w:lang w:val="sq-AL"/>
              </w:rPr>
              <w:t xml:space="preserve"> 3</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 </w:t>
            </w:r>
            <w:r w:rsidR="00523FCA" w:rsidRPr="00BB5C26">
              <w:rPr>
                <w:rFonts w:ascii="Garamond" w:hAnsi="Garamond"/>
                <w:sz w:val="18"/>
                <w:szCs w:val="18"/>
                <w:lang w:val="sq-AL"/>
              </w:rPr>
              <w:t>Përjashtohet</w:t>
            </w:r>
          </w:p>
        </w:tc>
      </w:tr>
      <w:tr w:rsidR="00272718" w:rsidRPr="00BB5C26" w14:paraId="3550A4EF" w14:textId="77777777" w:rsidTr="00B1443E">
        <w:trPr>
          <w:trHeight w:val="1046"/>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E6"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E7"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E8"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E9"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EA"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nil"/>
              <w:bottom w:val="single" w:sz="4" w:space="0" w:color="auto"/>
              <w:right w:val="single" w:sz="4" w:space="0" w:color="auto"/>
            </w:tcBorders>
            <w:shd w:val="clear" w:color="auto" w:fill="auto"/>
            <w:vAlign w:val="center"/>
            <w:hideMark/>
          </w:tcPr>
          <w:p w14:paraId="3550A4EB" w14:textId="780D3A6A" w:rsidR="00272718" w:rsidRPr="00BB5C26" w:rsidRDefault="00272718" w:rsidP="00523FCA">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AMTP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emër</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aplikuesit dhe parcela identifikohet n</w:t>
            </w:r>
            <w:r w:rsidR="00523FCA">
              <w:rPr>
                <w:rFonts w:ascii="Garamond" w:hAnsi="Garamond"/>
                <w:sz w:val="18"/>
                <w:szCs w:val="18"/>
                <w:lang w:val="sq-AL"/>
              </w:rPr>
              <w:t>ë</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me </w:t>
            </w:r>
            <w:r w:rsidR="00523FCA" w:rsidRPr="00BB5C26">
              <w:rPr>
                <w:rFonts w:ascii="Garamond" w:hAnsi="Garamond"/>
                <w:sz w:val="18"/>
                <w:szCs w:val="18"/>
                <w:lang w:val="sq-AL"/>
              </w:rPr>
              <w:t>sipërfaqe</w:t>
            </w:r>
          </w:p>
        </w:tc>
        <w:tc>
          <w:tcPr>
            <w:tcW w:w="1305" w:type="dxa"/>
            <w:tcBorders>
              <w:top w:val="single" w:sz="4" w:space="0" w:color="auto"/>
              <w:left w:val="nil"/>
              <w:bottom w:val="single" w:sz="4" w:space="0" w:color="auto"/>
              <w:right w:val="single" w:sz="4" w:space="0" w:color="auto"/>
            </w:tcBorders>
            <w:shd w:val="clear" w:color="000000" w:fill="92D050"/>
            <w:noWrap/>
            <w:vAlign w:val="center"/>
            <w:hideMark/>
          </w:tcPr>
          <w:p w14:paraId="3550A4E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3550A4ED"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550A4E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6C24CB" w14:paraId="3550A4F9" w14:textId="77777777" w:rsidTr="00B1443E">
        <w:trPr>
          <w:trHeight w:val="1050"/>
        </w:trPr>
        <w:tc>
          <w:tcPr>
            <w:tcW w:w="959"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Ne përdorim</w:t>
            </w:r>
          </w:p>
        </w:tc>
        <w:tc>
          <w:tcPr>
            <w:tcW w:w="1286"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1"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AMTP</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2" w14:textId="46A6403C" w:rsidR="00272718" w:rsidRPr="00BB5C26" w:rsidRDefault="00272718" w:rsidP="00523FCA">
            <w:pPr>
              <w:spacing w:after="0" w:line="240" w:lineRule="auto"/>
              <w:ind w:firstLine="0"/>
              <w:rPr>
                <w:rFonts w:ascii="Garamond" w:hAnsi="Garamond"/>
                <w:sz w:val="18"/>
                <w:szCs w:val="18"/>
                <w:lang w:val="sq-AL"/>
              </w:rPr>
            </w:pPr>
            <w:r w:rsidRPr="00BB5C26">
              <w:rPr>
                <w:rFonts w:ascii="Garamond" w:hAnsi="Garamond"/>
                <w:sz w:val="18"/>
                <w:szCs w:val="18"/>
                <w:lang w:val="sq-AL"/>
              </w:rPr>
              <w:t>AMTP, Certifikat</w:t>
            </w:r>
            <w:r w:rsidR="00523FCA">
              <w:rPr>
                <w:rFonts w:ascii="Garamond" w:hAnsi="Garamond"/>
                <w:sz w:val="18"/>
                <w:szCs w:val="18"/>
                <w:lang w:val="sq-AL"/>
              </w:rPr>
              <w:t>ë</w:t>
            </w:r>
            <w:r w:rsidRPr="00BB5C26">
              <w:rPr>
                <w:rFonts w:ascii="Garamond" w:hAnsi="Garamond"/>
                <w:sz w:val="18"/>
                <w:szCs w:val="18"/>
                <w:lang w:val="sq-AL"/>
              </w:rPr>
              <w:t xml:space="preserve"> familjare e 1.8.1991, </w:t>
            </w:r>
            <w:r w:rsidR="00523FCA" w:rsidRPr="00BB5C26">
              <w:rPr>
                <w:rFonts w:ascii="Garamond" w:hAnsi="Garamond"/>
                <w:sz w:val="18"/>
                <w:szCs w:val="18"/>
                <w:lang w:val="sq-AL"/>
              </w:rPr>
              <w:t>marrëveshje</w:t>
            </w:r>
            <w:r w:rsidRPr="00BB5C26">
              <w:rPr>
                <w:rFonts w:ascii="Garamond" w:hAnsi="Garamond"/>
                <w:sz w:val="18"/>
                <w:szCs w:val="18"/>
                <w:lang w:val="sq-AL"/>
              </w:rPr>
              <w:t xml:space="preserve"> </w:t>
            </w:r>
            <w:r w:rsidR="00523FCA" w:rsidRPr="00BB5C26">
              <w:rPr>
                <w:rFonts w:ascii="Garamond" w:hAnsi="Garamond"/>
                <w:sz w:val="18"/>
                <w:szCs w:val="18"/>
                <w:lang w:val="sq-AL"/>
              </w:rPr>
              <w:t>dakordësisë</w:t>
            </w:r>
            <w:r w:rsidRPr="00BB5C26">
              <w:rPr>
                <w:rFonts w:ascii="Garamond" w:hAnsi="Garamond"/>
                <w:sz w:val="18"/>
                <w:szCs w:val="18"/>
                <w:lang w:val="sq-AL"/>
              </w:rPr>
              <w:t xml:space="preserve"> e </w:t>
            </w:r>
            <w:r w:rsidR="00523FCA" w:rsidRPr="00BB5C26">
              <w:rPr>
                <w:rFonts w:ascii="Garamond" w:hAnsi="Garamond"/>
                <w:sz w:val="18"/>
                <w:szCs w:val="18"/>
                <w:lang w:val="sq-AL"/>
              </w:rPr>
              <w:t>shumicës</w:t>
            </w:r>
            <w:r w:rsidRPr="00BB5C26">
              <w:rPr>
                <w:rFonts w:ascii="Garamond" w:hAnsi="Garamond"/>
                <w:sz w:val="18"/>
                <w:szCs w:val="18"/>
                <w:lang w:val="sq-AL"/>
              </w:rPr>
              <w:t xml:space="preserve"> s</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anëtareve</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familjes </w:t>
            </w:r>
            <w:r w:rsidR="00523FCA" w:rsidRPr="00BB5C26">
              <w:rPr>
                <w:rFonts w:ascii="Garamond" w:hAnsi="Garamond"/>
                <w:sz w:val="18"/>
                <w:szCs w:val="18"/>
                <w:lang w:val="sq-AL"/>
              </w:rPr>
              <w:t>bujqësore</w:t>
            </w:r>
            <w:r w:rsidRPr="00BB5C26">
              <w:rPr>
                <w:rFonts w:ascii="Garamond" w:hAnsi="Garamond"/>
                <w:sz w:val="18"/>
                <w:szCs w:val="18"/>
                <w:lang w:val="sq-AL"/>
              </w:rPr>
              <w:t xml:space="preserve"> </w:t>
            </w:r>
          </w:p>
        </w:tc>
        <w:tc>
          <w:tcPr>
            <w:tcW w:w="1503"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3"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Certifikata e gjendjes familjare aktuale</w:t>
            </w:r>
          </w:p>
        </w:tc>
        <w:tc>
          <w:tcPr>
            <w:tcW w:w="2682"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4" w14:textId="5BA0A545" w:rsidR="00272718" w:rsidRPr="00BB5C26" w:rsidRDefault="00272718" w:rsidP="00487404">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Ky </w:t>
            </w:r>
            <w:r w:rsidR="00523FCA" w:rsidRPr="00BB5C26">
              <w:rPr>
                <w:rFonts w:ascii="Garamond" w:hAnsi="Garamond"/>
                <w:sz w:val="18"/>
                <w:szCs w:val="18"/>
                <w:lang w:val="sq-AL"/>
              </w:rPr>
              <w:t>është</w:t>
            </w:r>
            <w:r w:rsidRPr="00BB5C26">
              <w:rPr>
                <w:rFonts w:ascii="Garamond" w:hAnsi="Garamond"/>
                <w:sz w:val="18"/>
                <w:szCs w:val="18"/>
                <w:lang w:val="sq-AL"/>
              </w:rPr>
              <w:t xml:space="preserve"> rasti m</w:t>
            </w:r>
            <w:r w:rsidR="00523FCA">
              <w:rPr>
                <w:rFonts w:ascii="Garamond" w:hAnsi="Garamond"/>
                <w:sz w:val="18"/>
                <w:szCs w:val="18"/>
                <w:lang w:val="sq-AL"/>
              </w:rPr>
              <w:t>ë</w:t>
            </w:r>
            <w:r w:rsidRPr="00BB5C26">
              <w:rPr>
                <w:rFonts w:ascii="Garamond" w:hAnsi="Garamond"/>
                <w:sz w:val="18"/>
                <w:szCs w:val="18"/>
                <w:lang w:val="sq-AL"/>
              </w:rPr>
              <w:t xml:space="preserve"> kompleks. AMTP</w:t>
            </w:r>
            <w:r w:rsidR="00523FCA">
              <w:rPr>
                <w:rFonts w:ascii="Garamond" w:hAnsi="Garamond"/>
                <w:sz w:val="18"/>
                <w:szCs w:val="18"/>
                <w:lang w:val="sq-AL"/>
              </w:rPr>
              <w:t>-ja</w:t>
            </w:r>
            <w:r w:rsidRPr="00BB5C26">
              <w:rPr>
                <w:rFonts w:ascii="Garamond" w:hAnsi="Garamond"/>
                <w:sz w:val="18"/>
                <w:szCs w:val="18"/>
                <w:lang w:val="sq-AL"/>
              </w:rPr>
              <w:t xml:space="preserve"> duhet t</w:t>
            </w:r>
            <w:r w:rsidR="00523FCA">
              <w:rPr>
                <w:rFonts w:ascii="Garamond" w:hAnsi="Garamond"/>
                <w:sz w:val="18"/>
                <w:szCs w:val="18"/>
                <w:lang w:val="sq-AL"/>
              </w:rPr>
              <w:t>ë</w:t>
            </w:r>
            <w:r w:rsidRPr="00BB5C26">
              <w:rPr>
                <w:rFonts w:ascii="Garamond" w:hAnsi="Garamond"/>
                <w:sz w:val="18"/>
                <w:szCs w:val="18"/>
                <w:lang w:val="sq-AL"/>
              </w:rPr>
              <w:t xml:space="preserve"> jet</w:t>
            </w:r>
            <w:r w:rsidR="00523FCA">
              <w:rPr>
                <w:rFonts w:ascii="Garamond" w:hAnsi="Garamond"/>
                <w:sz w:val="18"/>
                <w:szCs w:val="18"/>
                <w:lang w:val="sq-AL"/>
              </w:rPr>
              <w: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emër</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kryefamiljarit</w:t>
            </w:r>
            <w:r w:rsidR="00523FCA">
              <w:rPr>
                <w:rFonts w:ascii="Garamond" w:hAnsi="Garamond"/>
                <w:sz w:val="18"/>
                <w:szCs w:val="18"/>
                <w:lang w:val="sq-AL"/>
              </w:rPr>
              <w:t>,</w:t>
            </w:r>
            <w:r w:rsidRPr="00BB5C26">
              <w:rPr>
                <w:rFonts w:ascii="Garamond" w:hAnsi="Garamond"/>
                <w:sz w:val="18"/>
                <w:szCs w:val="18"/>
                <w:lang w:val="sq-AL"/>
              </w:rPr>
              <w:t xml:space="preserve"> sipas </w:t>
            </w:r>
            <w:r w:rsidR="00523FCA" w:rsidRPr="00BB5C26">
              <w:rPr>
                <w:rFonts w:ascii="Garamond" w:hAnsi="Garamond"/>
                <w:sz w:val="18"/>
                <w:szCs w:val="18"/>
                <w:lang w:val="sq-AL"/>
              </w:rPr>
              <w:t>certifikatës</w:t>
            </w:r>
            <w:r w:rsidRPr="00BB5C26">
              <w:rPr>
                <w:rFonts w:ascii="Garamond" w:hAnsi="Garamond"/>
                <w:sz w:val="18"/>
                <w:szCs w:val="18"/>
                <w:lang w:val="sq-AL"/>
              </w:rPr>
              <w:t xml:space="preserve"> s</w:t>
            </w:r>
            <w:r w:rsidR="00523FCA">
              <w:rPr>
                <w:rFonts w:ascii="Garamond" w:hAnsi="Garamond"/>
                <w:sz w:val="18"/>
                <w:szCs w:val="18"/>
                <w:lang w:val="sq-AL"/>
              </w:rPr>
              <w:t>ë</w:t>
            </w:r>
            <w:r w:rsidRPr="00BB5C26">
              <w:rPr>
                <w:rFonts w:ascii="Garamond" w:hAnsi="Garamond"/>
                <w:sz w:val="18"/>
                <w:szCs w:val="18"/>
                <w:lang w:val="sq-AL"/>
              </w:rPr>
              <w:t xml:space="preserve"> vitit 1.8.1991. Aplikuesi duhet t</w:t>
            </w:r>
            <w:r w:rsidR="00487404">
              <w:rPr>
                <w:rFonts w:ascii="Garamond" w:hAnsi="Garamond"/>
                <w:sz w:val="18"/>
                <w:szCs w:val="18"/>
                <w:lang w:val="sq-AL"/>
              </w:rPr>
              <w:t>ë</w:t>
            </w:r>
            <w:r w:rsidRPr="00BB5C26">
              <w:rPr>
                <w:rFonts w:ascii="Garamond" w:hAnsi="Garamond"/>
                <w:sz w:val="18"/>
                <w:szCs w:val="18"/>
                <w:lang w:val="sq-AL"/>
              </w:rPr>
              <w:t xml:space="preserve"> jet</w:t>
            </w:r>
            <w:r w:rsidR="00523FCA">
              <w:rPr>
                <w:rFonts w:ascii="Garamond" w:hAnsi="Garamond"/>
                <w:sz w:val="18"/>
                <w:szCs w:val="18"/>
                <w:lang w:val="sq-AL"/>
              </w:rPr>
              <w:t>ë</w:t>
            </w:r>
            <w:r w:rsidRPr="00BB5C26">
              <w:rPr>
                <w:rFonts w:ascii="Garamond" w:hAnsi="Garamond"/>
                <w:sz w:val="18"/>
                <w:szCs w:val="18"/>
                <w:lang w:val="sq-AL"/>
              </w:rPr>
              <w:t xml:space="preserve"> pjes</w:t>
            </w:r>
            <w:r w:rsidR="00523FCA">
              <w:rPr>
                <w:rFonts w:ascii="Garamond" w:hAnsi="Garamond"/>
                <w:sz w:val="18"/>
                <w:szCs w:val="18"/>
                <w:lang w:val="sq-AL"/>
              </w:rPr>
              <w:t>ë</w:t>
            </w:r>
            <w:r w:rsidRPr="00BB5C26">
              <w:rPr>
                <w:rFonts w:ascii="Garamond" w:hAnsi="Garamond"/>
                <w:sz w:val="18"/>
                <w:szCs w:val="18"/>
                <w:lang w:val="sq-AL"/>
              </w:rPr>
              <w:t xml:space="preserve"> e familjes </w:t>
            </w:r>
            <w:r w:rsidR="00523FCA" w:rsidRPr="00BB5C26">
              <w:rPr>
                <w:rFonts w:ascii="Garamond" w:hAnsi="Garamond"/>
                <w:sz w:val="18"/>
                <w:szCs w:val="18"/>
                <w:lang w:val="sq-AL"/>
              </w:rPr>
              <w:t>bujqësore</w:t>
            </w:r>
            <w:r w:rsidR="00523FCA">
              <w:rPr>
                <w:rFonts w:ascii="Garamond" w:hAnsi="Garamond"/>
                <w:sz w:val="18"/>
                <w:szCs w:val="18"/>
                <w:lang w:val="sq-AL"/>
              </w:rPr>
              <w:t>,</w:t>
            </w:r>
            <w:r w:rsidRPr="00BB5C26">
              <w:rPr>
                <w:rFonts w:ascii="Garamond" w:hAnsi="Garamond"/>
                <w:sz w:val="18"/>
                <w:szCs w:val="18"/>
                <w:lang w:val="sq-AL"/>
              </w:rPr>
              <w:t xml:space="preserve"> sipas </w:t>
            </w:r>
            <w:r w:rsidR="00523FCA" w:rsidRPr="00BB5C26">
              <w:rPr>
                <w:rFonts w:ascii="Garamond" w:hAnsi="Garamond"/>
                <w:sz w:val="18"/>
                <w:szCs w:val="18"/>
                <w:lang w:val="sq-AL"/>
              </w:rPr>
              <w:t>certifikatës</w:t>
            </w:r>
            <w:r w:rsidRPr="00BB5C26">
              <w:rPr>
                <w:rFonts w:ascii="Garamond" w:hAnsi="Garamond"/>
                <w:sz w:val="18"/>
                <w:szCs w:val="18"/>
                <w:lang w:val="sq-AL"/>
              </w:rPr>
              <w:t xml:space="preserve"> 1.8.1991. Certifikata e gjendjes familjare aktuale duhet t</w:t>
            </w:r>
            <w:r w:rsidR="00523FCA">
              <w:rPr>
                <w:rFonts w:ascii="Garamond" w:hAnsi="Garamond"/>
                <w:sz w:val="18"/>
                <w:szCs w:val="18"/>
                <w:lang w:val="sq-AL"/>
              </w:rPr>
              <w:t>ë</w:t>
            </w:r>
            <w:r w:rsidRPr="00BB5C26">
              <w:rPr>
                <w:rFonts w:ascii="Garamond" w:hAnsi="Garamond"/>
                <w:sz w:val="18"/>
                <w:szCs w:val="18"/>
                <w:lang w:val="sq-AL"/>
              </w:rPr>
              <w:t xml:space="preserve"> jet</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vazhdimësi</w:t>
            </w:r>
            <w:r w:rsidRPr="00BB5C26">
              <w:rPr>
                <w:rFonts w:ascii="Garamond" w:hAnsi="Garamond"/>
                <w:sz w:val="18"/>
                <w:szCs w:val="18"/>
                <w:lang w:val="sq-AL"/>
              </w:rPr>
              <w:t xml:space="preserve"> e familjes </w:t>
            </w:r>
            <w:r w:rsidR="00523FCA" w:rsidRPr="00BB5C26">
              <w:rPr>
                <w:rFonts w:ascii="Garamond" w:hAnsi="Garamond"/>
                <w:sz w:val="18"/>
                <w:szCs w:val="18"/>
                <w:lang w:val="sq-AL"/>
              </w:rPr>
              <w:t>bujqësore</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vitit 1991. Shumica e </w:t>
            </w:r>
            <w:r w:rsidR="00523FCA" w:rsidRPr="00BB5C26">
              <w:rPr>
                <w:rFonts w:ascii="Garamond" w:hAnsi="Garamond"/>
                <w:sz w:val="18"/>
                <w:szCs w:val="18"/>
                <w:lang w:val="sq-AL"/>
              </w:rPr>
              <w:t>anëtareve</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familjes </w:t>
            </w:r>
            <w:r w:rsidR="00523FCA" w:rsidRPr="00BB5C26">
              <w:rPr>
                <w:rFonts w:ascii="Garamond" w:hAnsi="Garamond"/>
                <w:sz w:val="18"/>
                <w:szCs w:val="18"/>
                <w:lang w:val="sq-AL"/>
              </w:rPr>
              <w:t>bujqësore</w:t>
            </w:r>
            <w:r w:rsidRPr="00BB5C26">
              <w:rPr>
                <w:rFonts w:ascii="Garamond" w:hAnsi="Garamond"/>
                <w:sz w:val="18"/>
                <w:szCs w:val="18"/>
                <w:lang w:val="sq-AL"/>
              </w:rPr>
              <w:t xml:space="preserve"> aktuale duhet t</w:t>
            </w:r>
            <w:r w:rsidR="00523FCA">
              <w:rPr>
                <w:rFonts w:ascii="Garamond" w:hAnsi="Garamond"/>
                <w:sz w:val="18"/>
                <w:szCs w:val="18"/>
                <w:lang w:val="sq-AL"/>
              </w:rPr>
              <w:t>ë</w:t>
            </w:r>
            <w:r w:rsidRPr="00BB5C26">
              <w:rPr>
                <w:rFonts w:ascii="Garamond" w:hAnsi="Garamond"/>
                <w:sz w:val="18"/>
                <w:szCs w:val="18"/>
                <w:lang w:val="sq-AL"/>
              </w:rPr>
              <w:t xml:space="preserve"> ken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nënshkruar</w:t>
            </w:r>
            <w:r w:rsidRPr="00BB5C26">
              <w:rPr>
                <w:rFonts w:ascii="Garamond" w:hAnsi="Garamond"/>
                <w:sz w:val="18"/>
                <w:szCs w:val="18"/>
                <w:lang w:val="sq-AL"/>
              </w:rPr>
              <w:t xml:space="preserve"> nj</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marrëveshje</w:t>
            </w:r>
            <w:r w:rsidRPr="00BB5C26">
              <w:rPr>
                <w:rFonts w:ascii="Garamond" w:hAnsi="Garamond"/>
                <w:sz w:val="18"/>
                <w:szCs w:val="18"/>
                <w:lang w:val="sq-AL"/>
              </w:rPr>
              <w:t xml:space="preserve"> q</w:t>
            </w:r>
            <w:r w:rsidR="00523FCA">
              <w:rPr>
                <w:rFonts w:ascii="Garamond" w:hAnsi="Garamond"/>
                <w:sz w:val="18"/>
                <w:szCs w:val="18"/>
                <w:lang w:val="sq-AL"/>
              </w:rPr>
              <w:t>ë</w:t>
            </w:r>
            <w:r w:rsidRPr="00BB5C26">
              <w:rPr>
                <w:rFonts w:ascii="Garamond" w:hAnsi="Garamond"/>
                <w:sz w:val="18"/>
                <w:szCs w:val="18"/>
                <w:lang w:val="sq-AL"/>
              </w:rPr>
              <w:t xml:space="preserve"> i japin t</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drejtën</w:t>
            </w:r>
            <w:r w:rsidRPr="00BB5C26">
              <w:rPr>
                <w:rFonts w:ascii="Garamond" w:hAnsi="Garamond"/>
                <w:sz w:val="18"/>
                <w:szCs w:val="18"/>
                <w:lang w:val="sq-AL"/>
              </w:rPr>
              <w:t xml:space="preserve"> aplikuesit t</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përdorë</w:t>
            </w:r>
            <w:r w:rsidRPr="00BB5C26">
              <w:rPr>
                <w:rFonts w:ascii="Garamond" w:hAnsi="Garamond"/>
                <w:sz w:val="18"/>
                <w:szCs w:val="18"/>
                <w:lang w:val="sq-AL"/>
              </w:rPr>
              <w:t xml:space="preserve"> tok</w:t>
            </w:r>
            <w:r w:rsidR="00523FCA">
              <w:rPr>
                <w:rFonts w:ascii="Garamond" w:hAnsi="Garamond"/>
                <w:sz w:val="18"/>
                <w:szCs w:val="18"/>
                <w:lang w:val="sq-AL"/>
              </w:rPr>
              <w:t>ë</w:t>
            </w:r>
            <w:r w:rsidRPr="00BB5C26">
              <w:rPr>
                <w:rFonts w:ascii="Garamond" w:hAnsi="Garamond"/>
                <w:sz w:val="18"/>
                <w:szCs w:val="18"/>
                <w:lang w:val="sq-AL"/>
              </w:rPr>
              <w:t>n sipas AMTP</w:t>
            </w:r>
            <w:r w:rsidR="00523FCA">
              <w:rPr>
                <w:rFonts w:ascii="Garamond" w:hAnsi="Garamond"/>
                <w:sz w:val="18"/>
                <w:szCs w:val="18"/>
                <w:lang w:val="sq-AL"/>
              </w:rPr>
              <w:t>-së</w:t>
            </w:r>
            <w:r w:rsidRPr="00BB5C26">
              <w:rPr>
                <w:rFonts w:ascii="Garamond" w:hAnsi="Garamond"/>
                <w:sz w:val="18"/>
                <w:szCs w:val="18"/>
                <w:lang w:val="sq-AL"/>
              </w:rPr>
              <w:t>.</w:t>
            </w:r>
          </w:p>
        </w:tc>
        <w:tc>
          <w:tcPr>
            <w:tcW w:w="2295" w:type="dxa"/>
            <w:tcBorders>
              <w:top w:val="nil"/>
              <w:left w:val="nil"/>
              <w:bottom w:val="single" w:sz="4" w:space="0" w:color="auto"/>
              <w:right w:val="single" w:sz="4" w:space="0" w:color="auto"/>
            </w:tcBorders>
            <w:shd w:val="clear" w:color="auto" w:fill="auto"/>
            <w:vAlign w:val="center"/>
            <w:hideMark/>
          </w:tcPr>
          <w:p w14:paraId="3550A4F5" w14:textId="29C00EE1"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Mungon </w:t>
            </w:r>
            <w:r w:rsidR="00523FCA" w:rsidRPr="00BB5C26">
              <w:rPr>
                <w:rFonts w:ascii="Garamond" w:hAnsi="Garamond"/>
                <w:sz w:val="18"/>
                <w:szCs w:val="18"/>
                <w:lang w:val="sq-AL"/>
              </w:rPr>
              <w:t>një</w:t>
            </w:r>
            <w:r w:rsidRPr="00BB5C26">
              <w:rPr>
                <w:rFonts w:ascii="Garamond" w:hAnsi="Garamond"/>
                <w:sz w:val="18"/>
                <w:szCs w:val="18"/>
                <w:lang w:val="sq-AL"/>
              </w:rPr>
              <w:t xml:space="preserve"> nga dokumentet e </w:t>
            </w:r>
            <w:r w:rsidR="00523FCA" w:rsidRPr="00BB5C26">
              <w:rPr>
                <w:rFonts w:ascii="Garamond" w:hAnsi="Garamond"/>
                <w:sz w:val="18"/>
                <w:szCs w:val="18"/>
                <w:lang w:val="sq-AL"/>
              </w:rPr>
              <w:t>kërkuar</w:t>
            </w:r>
            <w:r w:rsidR="00523FCA">
              <w:rPr>
                <w:rFonts w:ascii="Garamond" w:hAnsi="Garamond"/>
                <w:sz w:val="18"/>
                <w:szCs w:val="18"/>
                <w:lang w:val="sq-AL"/>
              </w:rPr>
              <w:t>a</w:t>
            </w:r>
          </w:p>
        </w:tc>
        <w:tc>
          <w:tcPr>
            <w:tcW w:w="1305" w:type="dxa"/>
            <w:tcBorders>
              <w:top w:val="nil"/>
              <w:left w:val="nil"/>
              <w:bottom w:val="single" w:sz="4" w:space="0" w:color="auto"/>
              <w:right w:val="single" w:sz="4" w:space="0" w:color="auto"/>
            </w:tcBorders>
            <w:shd w:val="clear" w:color="000000" w:fill="FFF2CC"/>
            <w:noWrap/>
            <w:vAlign w:val="center"/>
            <w:hideMark/>
          </w:tcPr>
          <w:p w14:paraId="3550A4F6" w14:textId="6F58BF07"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4F7" w14:textId="5DD6C3D4" w:rsidR="00272718" w:rsidRPr="00BB5C26" w:rsidRDefault="0072249E" w:rsidP="00E45983">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plotësimi</w:t>
            </w:r>
            <w:r w:rsidR="00272718" w:rsidRPr="00BB5C26">
              <w:rPr>
                <w:rFonts w:ascii="Garamond" w:hAnsi="Garamond"/>
                <w:sz w:val="18"/>
                <w:szCs w:val="18"/>
                <w:lang w:val="sq-AL"/>
              </w:rPr>
              <w:t xml:space="preserve"> i dokumentacionit dhe </w:t>
            </w:r>
            <w:r w:rsidRPr="00BB5C26">
              <w:rPr>
                <w:rFonts w:ascii="Garamond" w:hAnsi="Garamond"/>
                <w:sz w:val="18"/>
                <w:szCs w:val="18"/>
                <w:lang w:val="sq-AL"/>
              </w:rPr>
              <w:t>dërgimi</w:t>
            </w:r>
            <w:r w:rsidR="00272718" w:rsidRPr="00BB5C26">
              <w:rPr>
                <w:rFonts w:ascii="Garamond" w:hAnsi="Garamond"/>
                <w:sz w:val="18"/>
                <w:szCs w:val="18"/>
                <w:lang w:val="sq-AL"/>
              </w:rPr>
              <w:t xml:space="preserve"> me </w:t>
            </w:r>
            <w:r w:rsidR="00272718" w:rsidRPr="0072249E">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4F8" w14:textId="6621559A"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72249E">
              <w:rPr>
                <w:rFonts w:ascii="Garamond" w:hAnsi="Garamond"/>
                <w:sz w:val="18"/>
                <w:szCs w:val="18"/>
                <w:lang w:val="sq-AL"/>
              </w:rPr>
              <w:t>.</w:t>
            </w:r>
            <w:r w:rsidRPr="00BB5C26">
              <w:rPr>
                <w:rFonts w:ascii="Garamond" w:hAnsi="Garamond"/>
                <w:sz w:val="18"/>
                <w:szCs w:val="18"/>
                <w:lang w:val="sq-AL"/>
              </w:rPr>
              <w:t xml:space="preserve"> </w:t>
            </w:r>
            <w:r w:rsidR="0072249E" w:rsidRPr="00BB5C26">
              <w:rPr>
                <w:rFonts w:ascii="Garamond" w:hAnsi="Garamond"/>
                <w:sz w:val="18"/>
                <w:szCs w:val="18"/>
                <w:lang w:val="sq-AL"/>
              </w:rPr>
              <w:t>Nëse</w:t>
            </w:r>
            <w:r w:rsidRPr="00BB5C26">
              <w:rPr>
                <w:rFonts w:ascii="Garamond" w:hAnsi="Garamond"/>
                <w:sz w:val="18"/>
                <w:szCs w:val="18"/>
                <w:lang w:val="sq-AL"/>
              </w:rPr>
              <w:t xml:space="preserve"> nuk kthehet </w:t>
            </w:r>
            <w:r w:rsidR="0072249E"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72249E" w:rsidRPr="00BB5C26">
              <w:rPr>
                <w:rFonts w:ascii="Garamond" w:hAnsi="Garamond"/>
                <w:sz w:val="18"/>
                <w:szCs w:val="18"/>
                <w:lang w:val="sq-AL"/>
              </w:rPr>
              <w:t>përjashtohet</w:t>
            </w:r>
            <w:r w:rsidRPr="00BB5C26">
              <w:rPr>
                <w:rFonts w:ascii="Garamond" w:hAnsi="Garamond"/>
                <w:sz w:val="18"/>
                <w:szCs w:val="18"/>
                <w:lang w:val="sq-AL"/>
              </w:rPr>
              <w:t>. 2</w:t>
            </w:r>
            <w:r w:rsidR="0072249E">
              <w:rPr>
                <w:rFonts w:ascii="Garamond" w:hAnsi="Garamond"/>
                <w:sz w:val="18"/>
                <w:szCs w:val="18"/>
                <w:lang w:val="sq-AL"/>
              </w:rPr>
              <w:t>.</w:t>
            </w:r>
            <w:r w:rsidRPr="00BB5C26">
              <w:rPr>
                <w:rFonts w:ascii="Garamond" w:hAnsi="Garamond"/>
                <w:sz w:val="18"/>
                <w:szCs w:val="18"/>
                <w:lang w:val="sq-AL"/>
              </w:rPr>
              <w:t xml:space="preserve"> </w:t>
            </w:r>
            <w:r w:rsidR="0072249E" w:rsidRPr="00BB5C26">
              <w:rPr>
                <w:rFonts w:ascii="Garamond" w:hAnsi="Garamond"/>
                <w:sz w:val="18"/>
                <w:szCs w:val="18"/>
                <w:lang w:val="sq-AL"/>
              </w:rPr>
              <w:t>Nëse</w:t>
            </w:r>
            <w:r w:rsidRPr="00BB5C26">
              <w:rPr>
                <w:rFonts w:ascii="Garamond" w:hAnsi="Garamond"/>
                <w:sz w:val="18"/>
                <w:szCs w:val="18"/>
                <w:lang w:val="sq-AL"/>
              </w:rPr>
              <w:t xml:space="preserve"> </w:t>
            </w:r>
            <w:r w:rsidR="0072249E"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72249E" w:rsidRPr="00BB5C26">
              <w:rPr>
                <w:rFonts w:ascii="Garamond" w:hAnsi="Garamond"/>
                <w:sz w:val="18"/>
                <w:szCs w:val="18"/>
                <w:lang w:val="sq-AL"/>
              </w:rPr>
              <w:t>është</w:t>
            </w:r>
            <w:r w:rsidRPr="00BB5C26">
              <w:rPr>
                <w:rFonts w:ascii="Garamond" w:hAnsi="Garamond"/>
                <w:sz w:val="18"/>
                <w:szCs w:val="18"/>
                <w:lang w:val="sq-AL"/>
              </w:rPr>
              <w:t xml:space="preserve"> n</w:t>
            </w:r>
            <w:r w:rsidR="0072249E">
              <w:rPr>
                <w:rFonts w:ascii="Garamond" w:hAnsi="Garamond"/>
                <w:sz w:val="18"/>
                <w:szCs w:val="18"/>
                <w:lang w:val="sq-AL"/>
              </w:rPr>
              <w:t>ë</w:t>
            </w:r>
            <w:r w:rsidRPr="00BB5C26">
              <w:rPr>
                <w:rFonts w:ascii="Garamond" w:hAnsi="Garamond"/>
                <w:sz w:val="18"/>
                <w:szCs w:val="18"/>
                <w:lang w:val="sq-AL"/>
              </w:rPr>
              <w:t xml:space="preserve"> </w:t>
            </w:r>
            <w:r w:rsidR="0072249E"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72249E">
              <w:rPr>
                <w:rFonts w:ascii="Garamond" w:hAnsi="Garamond"/>
                <w:sz w:val="18"/>
                <w:szCs w:val="18"/>
                <w:lang w:val="sq-AL"/>
              </w:rPr>
              <w:t>.</w:t>
            </w:r>
            <w:r w:rsidRPr="00BB5C26">
              <w:rPr>
                <w:rFonts w:ascii="Garamond" w:hAnsi="Garamond"/>
                <w:sz w:val="18"/>
                <w:szCs w:val="18"/>
                <w:lang w:val="sq-AL"/>
              </w:rPr>
              <w:t xml:space="preserve"> 3</w:t>
            </w:r>
            <w:r w:rsidR="0072249E">
              <w:rPr>
                <w:rFonts w:ascii="Garamond" w:hAnsi="Garamond"/>
                <w:sz w:val="18"/>
                <w:szCs w:val="18"/>
                <w:lang w:val="sq-AL"/>
              </w:rPr>
              <w:t>.</w:t>
            </w:r>
            <w:r w:rsidRPr="00BB5C26">
              <w:rPr>
                <w:rFonts w:ascii="Garamond" w:hAnsi="Garamond"/>
                <w:sz w:val="18"/>
                <w:szCs w:val="18"/>
                <w:lang w:val="sq-AL"/>
              </w:rPr>
              <w:t xml:space="preserve"> </w:t>
            </w:r>
            <w:r w:rsidR="0072249E"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72249E" w:rsidRPr="00BB5C26">
              <w:rPr>
                <w:rFonts w:ascii="Garamond" w:hAnsi="Garamond"/>
                <w:sz w:val="18"/>
                <w:szCs w:val="18"/>
                <w:lang w:val="sq-AL"/>
              </w:rPr>
              <w:t>është</w:t>
            </w:r>
            <w:r w:rsidRPr="00BB5C26">
              <w:rPr>
                <w:rFonts w:ascii="Garamond" w:hAnsi="Garamond"/>
                <w:sz w:val="18"/>
                <w:szCs w:val="18"/>
                <w:lang w:val="sq-AL"/>
              </w:rPr>
              <w:t xml:space="preserve"> n</w:t>
            </w:r>
            <w:r w:rsidR="0072249E">
              <w:rPr>
                <w:rFonts w:ascii="Garamond" w:hAnsi="Garamond"/>
                <w:sz w:val="18"/>
                <w:szCs w:val="18"/>
                <w:lang w:val="sq-AL"/>
              </w:rPr>
              <w:t>ë</w:t>
            </w:r>
            <w:r w:rsidRPr="00BB5C26">
              <w:rPr>
                <w:rFonts w:ascii="Garamond" w:hAnsi="Garamond"/>
                <w:sz w:val="18"/>
                <w:szCs w:val="18"/>
                <w:lang w:val="sq-AL"/>
              </w:rPr>
              <w:t xml:space="preserve"> </w:t>
            </w:r>
            <w:r w:rsidR="0072249E" w:rsidRPr="00BB5C26">
              <w:rPr>
                <w:rFonts w:ascii="Garamond" w:hAnsi="Garamond"/>
                <w:sz w:val="18"/>
                <w:szCs w:val="18"/>
                <w:lang w:val="sq-AL"/>
              </w:rPr>
              <w:t>përputhje</w:t>
            </w:r>
            <w:r w:rsidRPr="00BB5C26">
              <w:rPr>
                <w:rFonts w:ascii="Garamond" w:hAnsi="Garamond"/>
                <w:sz w:val="18"/>
                <w:szCs w:val="18"/>
                <w:lang w:val="sq-AL"/>
              </w:rPr>
              <w:t xml:space="preserve"> - </w:t>
            </w:r>
            <w:r w:rsidR="0072249E" w:rsidRPr="00BB5C26">
              <w:rPr>
                <w:rFonts w:ascii="Garamond" w:hAnsi="Garamond"/>
                <w:sz w:val="18"/>
                <w:szCs w:val="18"/>
                <w:lang w:val="sq-AL"/>
              </w:rPr>
              <w:t>Përjashtohet</w:t>
            </w:r>
          </w:p>
        </w:tc>
      </w:tr>
      <w:tr w:rsidR="00272718" w:rsidRPr="00BB5C26" w14:paraId="3550A503"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4FA"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FB"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FC"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FD"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FE"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FF" w14:textId="0D2560E6"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Aplikuesi nuk </w:t>
            </w:r>
            <w:r w:rsidR="00726F9B" w:rsidRPr="00BB5C26">
              <w:rPr>
                <w:rFonts w:ascii="Garamond" w:hAnsi="Garamond"/>
                <w:sz w:val="18"/>
                <w:szCs w:val="18"/>
                <w:lang w:val="sq-AL"/>
              </w:rPr>
              <w:t>është</w:t>
            </w:r>
            <w:r w:rsidRPr="00BB5C26">
              <w:rPr>
                <w:rFonts w:ascii="Garamond" w:hAnsi="Garamond"/>
                <w:sz w:val="18"/>
                <w:szCs w:val="18"/>
                <w:lang w:val="sq-AL"/>
              </w:rPr>
              <w:t xml:space="preserve"> </w:t>
            </w:r>
            <w:r w:rsidR="00726F9B" w:rsidRPr="00BB5C26">
              <w:rPr>
                <w:rFonts w:ascii="Garamond" w:hAnsi="Garamond"/>
                <w:sz w:val="18"/>
                <w:szCs w:val="18"/>
                <w:lang w:val="sq-AL"/>
              </w:rPr>
              <w:t>anëtar</w:t>
            </w:r>
            <w:r w:rsidRPr="00BB5C26">
              <w:rPr>
                <w:rFonts w:ascii="Garamond" w:hAnsi="Garamond"/>
                <w:sz w:val="18"/>
                <w:szCs w:val="18"/>
                <w:lang w:val="sq-AL"/>
              </w:rPr>
              <w:t xml:space="preserve"> i familjes </w:t>
            </w:r>
            <w:r w:rsidR="00726F9B" w:rsidRPr="00BB5C26">
              <w:rPr>
                <w:rFonts w:ascii="Garamond" w:hAnsi="Garamond"/>
                <w:sz w:val="18"/>
                <w:szCs w:val="18"/>
                <w:lang w:val="sq-AL"/>
              </w:rPr>
              <w:t>bujqësore</w:t>
            </w:r>
            <w:r w:rsidR="00726F9B">
              <w:rPr>
                <w:rFonts w:ascii="Garamond" w:hAnsi="Garamond"/>
                <w:sz w:val="18"/>
                <w:szCs w:val="18"/>
                <w:lang w:val="sq-AL"/>
              </w:rPr>
              <w:t>,</w:t>
            </w:r>
            <w:r w:rsidRPr="00BB5C26">
              <w:rPr>
                <w:rFonts w:ascii="Garamond" w:hAnsi="Garamond"/>
                <w:sz w:val="18"/>
                <w:szCs w:val="18"/>
                <w:lang w:val="sq-AL"/>
              </w:rPr>
              <w:t xml:space="preserve"> sipas </w:t>
            </w:r>
            <w:r w:rsidR="00726F9B" w:rsidRPr="00BB5C26">
              <w:rPr>
                <w:rFonts w:ascii="Garamond" w:hAnsi="Garamond"/>
                <w:sz w:val="18"/>
                <w:szCs w:val="18"/>
                <w:lang w:val="sq-AL"/>
              </w:rPr>
              <w:t>certifikatës</w:t>
            </w:r>
            <w:r w:rsidRPr="00BB5C26">
              <w:rPr>
                <w:rFonts w:ascii="Garamond" w:hAnsi="Garamond"/>
                <w:sz w:val="18"/>
                <w:szCs w:val="18"/>
                <w:lang w:val="sq-AL"/>
              </w:rPr>
              <w:t xml:space="preserve"> s</w:t>
            </w:r>
            <w:r w:rsidR="00726F9B">
              <w:rPr>
                <w:rFonts w:ascii="Garamond" w:hAnsi="Garamond"/>
                <w:sz w:val="18"/>
                <w:szCs w:val="18"/>
                <w:lang w:val="sq-AL"/>
              </w:rPr>
              <w:t>ë</w:t>
            </w:r>
            <w:r w:rsidRPr="00BB5C26">
              <w:rPr>
                <w:rFonts w:ascii="Garamond" w:hAnsi="Garamond"/>
                <w:sz w:val="18"/>
                <w:szCs w:val="18"/>
                <w:lang w:val="sq-AL"/>
              </w:rPr>
              <w:t xml:space="preserve"> vitit 1.8.1991</w:t>
            </w:r>
          </w:p>
        </w:tc>
        <w:tc>
          <w:tcPr>
            <w:tcW w:w="1305" w:type="dxa"/>
            <w:tcBorders>
              <w:top w:val="nil"/>
              <w:left w:val="nil"/>
              <w:bottom w:val="single" w:sz="4" w:space="0" w:color="auto"/>
              <w:right w:val="single" w:sz="4" w:space="0" w:color="auto"/>
            </w:tcBorders>
            <w:shd w:val="clear" w:color="000000" w:fill="FF0000"/>
            <w:noWrap/>
            <w:vAlign w:val="center"/>
            <w:hideMark/>
          </w:tcPr>
          <w:p w14:paraId="3550A50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01" w14:textId="039DB67C"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02"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0D"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504"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05"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06"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07"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08"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09" w14:textId="4058006A"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Nuk provohet </w:t>
            </w:r>
            <w:r w:rsidR="00726F9B" w:rsidRPr="00BB5C26">
              <w:rPr>
                <w:rFonts w:ascii="Garamond" w:hAnsi="Garamond"/>
                <w:sz w:val="18"/>
                <w:szCs w:val="18"/>
                <w:lang w:val="sq-AL"/>
              </w:rPr>
              <w:t>vazhdimësia</w:t>
            </w:r>
            <w:r w:rsidRPr="00BB5C26">
              <w:rPr>
                <w:rFonts w:ascii="Garamond" w:hAnsi="Garamond"/>
                <w:sz w:val="18"/>
                <w:szCs w:val="18"/>
                <w:lang w:val="sq-AL"/>
              </w:rPr>
              <w:t xml:space="preserve"> e familjes </w:t>
            </w:r>
            <w:r w:rsidR="00726F9B" w:rsidRPr="00BB5C26">
              <w:rPr>
                <w:rFonts w:ascii="Garamond" w:hAnsi="Garamond"/>
                <w:sz w:val="18"/>
                <w:szCs w:val="18"/>
                <w:lang w:val="sq-AL"/>
              </w:rPr>
              <w:t>bujqësore</w:t>
            </w:r>
            <w:r w:rsidR="00726F9B">
              <w:rPr>
                <w:rFonts w:ascii="Garamond" w:hAnsi="Garamond"/>
                <w:sz w:val="18"/>
                <w:szCs w:val="18"/>
                <w:lang w:val="sq-AL"/>
              </w:rPr>
              <w:t>,</w:t>
            </w:r>
            <w:r w:rsidRPr="00BB5C26">
              <w:rPr>
                <w:rFonts w:ascii="Garamond" w:hAnsi="Garamond"/>
                <w:sz w:val="18"/>
                <w:szCs w:val="18"/>
                <w:lang w:val="sq-AL"/>
              </w:rPr>
              <w:t xml:space="preserve"> sipas </w:t>
            </w:r>
            <w:r w:rsidR="00726F9B" w:rsidRPr="00BB5C26">
              <w:rPr>
                <w:rFonts w:ascii="Garamond" w:hAnsi="Garamond"/>
                <w:sz w:val="18"/>
                <w:szCs w:val="18"/>
                <w:lang w:val="sq-AL"/>
              </w:rPr>
              <w:t>certifikatës</w:t>
            </w:r>
            <w:r w:rsidRPr="00BB5C26">
              <w:rPr>
                <w:rFonts w:ascii="Garamond" w:hAnsi="Garamond"/>
                <w:sz w:val="18"/>
                <w:szCs w:val="18"/>
                <w:lang w:val="sq-AL"/>
              </w:rPr>
              <w:t xml:space="preserve"> s</w:t>
            </w:r>
            <w:r w:rsidR="00726F9B">
              <w:rPr>
                <w:rFonts w:ascii="Garamond" w:hAnsi="Garamond"/>
                <w:sz w:val="18"/>
                <w:szCs w:val="18"/>
                <w:lang w:val="sq-AL"/>
              </w:rPr>
              <w:t>ë</w:t>
            </w:r>
            <w:r w:rsidRPr="00BB5C26">
              <w:rPr>
                <w:rFonts w:ascii="Garamond" w:hAnsi="Garamond"/>
                <w:sz w:val="18"/>
                <w:szCs w:val="18"/>
                <w:lang w:val="sq-AL"/>
              </w:rPr>
              <w:t xml:space="preserve"> gjendjes familjare</w:t>
            </w:r>
          </w:p>
        </w:tc>
        <w:tc>
          <w:tcPr>
            <w:tcW w:w="1305" w:type="dxa"/>
            <w:tcBorders>
              <w:top w:val="nil"/>
              <w:left w:val="nil"/>
              <w:bottom w:val="single" w:sz="4" w:space="0" w:color="auto"/>
              <w:right w:val="single" w:sz="4" w:space="0" w:color="auto"/>
            </w:tcBorders>
            <w:shd w:val="clear" w:color="000000" w:fill="FF0000"/>
            <w:noWrap/>
            <w:vAlign w:val="center"/>
            <w:hideMark/>
          </w:tcPr>
          <w:p w14:paraId="3550A50A"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0B" w14:textId="2990FDAA"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0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17"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50E"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0F"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10"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11"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12"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13" w14:textId="1D9F0DC9" w:rsidR="00272718" w:rsidRPr="00BB5C26" w:rsidRDefault="00726F9B" w:rsidP="00726F9B">
            <w:pPr>
              <w:spacing w:after="0" w:line="240" w:lineRule="auto"/>
              <w:ind w:firstLine="0"/>
              <w:rPr>
                <w:rFonts w:ascii="Garamond" w:hAnsi="Garamond"/>
                <w:sz w:val="18"/>
                <w:szCs w:val="18"/>
                <w:lang w:val="sq-AL"/>
              </w:rPr>
            </w:pPr>
            <w:r w:rsidRPr="00BB5C26">
              <w:rPr>
                <w:rFonts w:ascii="Garamond" w:hAnsi="Garamond"/>
                <w:sz w:val="18"/>
                <w:szCs w:val="18"/>
                <w:lang w:val="sq-AL"/>
              </w:rPr>
              <w:t>Marrëveshja</w:t>
            </w:r>
            <w:r w:rsidR="00272718" w:rsidRPr="00BB5C26">
              <w:rPr>
                <w:rFonts w:ascii="Garamond" w:hAnsi="Garamond"/>
                <w:sz w:val="18"/>
                <w:szCs w:val="18"/>
                <w:lang w:val="sq-AL"/>
              </w:rPr>
              <w:t xml:space="preserve"> e </w:t>
            </w:r>
            <w:r w:rsidRPr="00BB5C26">
              <w:rPr>
                <w:rFonts w:ascii="Garamond" w:hAnsi="Garamond"/>
                <w:sz w:val="18"/>
                <w:szCs w:val="18"/>
                <w:lang w:val="sq-AL"/>
              </w:rPr>
              <w:t>dakordësisë</w:t>
            </w:r>
            <w:r w:rsidR="00272718" w:rsidRPr="00BB5C26">
              <w:rPr>
                <w:rFonts w:ascii="Garamond" w:hAnsi="Garamond"/>
                <w:sz w:val="18"/>
                <w:szCs w:val="18"/>
                <w:lang w:val="sq-AL"/>
              </w:rPr>
              <w:t xml:space="preserve"> nuk </w:t>
            </w:r>
            <w:r w:rsidRPr="00BB5C26">
              <w:rPr>
                <w:rFonts w:ascii="Garamond" w:hAnsi="Garamond"/>
                <w:sz w:val="18"/>
                <w:szCs w:val="18"/>
                <w:lang w:val="sq-AL"/>
              </w:rPr>
              <w:t>përfshin</w:t>
            </w:r>
            <w:r w:rsidR="00272718" w:rsidRPr="00BB5C26">
              <w:rPr>
                <w:rFonts w:ascii="Garamond" w:hAnsi="Garamond"/>
                <w:sz w:val="18"/>
                <w:szCs w:val="18"/>
                <w:lang w:val="sq-AL"/>
              </w:rPr>
              <w:t xml:space="preserve"> </w:t>
            </w:r>
            <w:r w:rsidRPr="00BB5C26">
              <w:rPr>
                <w:rFonts w:ascii="Garamond" w:hAnsi="Garamond"/>
                <w:sz w:val="18"/>
                <w:szCs w:val="18"/>
                <w:lang w:val="sq-AL"/>
              </w:rPr>
              <w:t>shumicën</w:t>
            </w:r>
            <w:r w:rsidR="00272718" w:rsidRPr="00BB5C26">
              <w:rPr>
                <w:rFonts w:ascii="Garamond" w:hAnsi="Garamond"/>
                <w:sz w:val="18"/>
                <w:szCs w:val="18"/>
                <w:lang w:val="sq-AL"/>
              </w:rPr>
              <w:t xml:space="preserve"> e </w:t>
            </w:r>
            <w:r w:rsidRPr="00BB5C26">
              <w:rPr>
                <w:rFonts w:ascii="Garamond" w:hAnsi="Garamond"/>
                <w:sz w:val="18"/>
                <w:szCs w:val="18"/>
                <w:lang w:val="sq-AL"/>
              </w:rPr>
              <w:t>anëtarëve</w:t>
            </w:r>
            <w:r w:rsidR="00272718" w:rsidRPr="00BB5C26">
              <w:rPr>
                <w:rFonts w:ascii="Garamond" w:hAnsi="Garamond"/>
                <w:sz w:val="18"/>
                <w:szCs w:val="18"/>
                <w:lang w:val="sq-AL"/>
              </w:rPr>
              <w:t xml:space="preserve"> t</w:t>
            </w:r>
            <w:r>
              <w:rPr>
                <w:rFonts w:ascii="Garamond" w:hAnsi="Garamond"/>
                <w:sz w:val="18"/>
                <w:szCs w:val="18"/>
                <w:lang w:val="sq-AL"/>
              </w:rPr>
              <w:t>ë</w:t>
            </w:r>
            <w:r w:rsidR="00272718" w:rsidRPr="00BB5C26">
              <w:rPr>
                <w:rFonts w:ascii="Garamond" w:hAnsi="Garamond"/>
                <w:sz w:val="18"/>
                <w:szCs w:val="18"/>
                <w:lang w:val="sq-AL"/>
              </w:rPr>
              <w:t xml:space="preserve"> familjes </w:t>
            </w:r>
            <w:r w:rsidRPr="00BB5C26">
              <w:rPr>
                <w:rFonts w:ascii="Garamond" w:hAnsi="Garamond"/>
                <w:sz w:val="18"/>
                <w:szCs w:val="18"/>
                <w:lang w:val="sq-AL"/>
              </w:rPr>
              <w:t>bujqësore</w:t>
            </w:r>
            <w:r>
              <w:rPr>
                <w:rFonts w:ascii="Garamond" w:hAnsi="Garamond"/>
                <w:sz w:val="18"/>
                <w:szCs w:val="18"/>
                <w:lang w:val="sq-AL"/>
              </w:rPr>
              <w:t>,</w:t>
            </w:r>
            <w:r w:rsidR="00272718" w:rsidRPr="00BB5C26">
              <w:rPr>
                <w:rFonts w:ascii="Garamond" w:hAnsi="Garamond"/>
                <w:sz w:val="18"/>
                <w:szCs w:val="18"/>
                <w:lang w:val="sq-AL"/>
              </w:rPr>
              <w:t xml:space="preserve"> sipas gjendjes aktuale</w:t>
            </w:r>
          </w:p>
        </w:tc>
        <w:tc>
          <w:tcPr>
            <w:tcW w:w="1305" w:type="dxa"/>
            <w:tcBorders>
              <w:top w:val="nil"/>
              <w:left w:val="nil"/>
              <w:bottom w:val="single" w:sz="4" w:space="0" w:color="auto"/>
              <w:right w:val="single" w:sz="4" w:space="0" w:color="auto"/>
            </w:tcBorders>
            <w:shd w:val="clear" w:color="000000" w:fill="FF0000"/>
            <w:noWrap/>
            <w:vAlign w:val="center"/>
            <w:hideMark/>
          </w:tcPr>
          <w:p w14:paraId="3550A514"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15" w14:textId="17695D9F"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1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21" w14:textId="77777777" w:rsidTr="00B1443E">
        <w:trPr>
          <w:trHeight w:val="580"/>
        </w:trPr>
        <w:tc>
          <w:tcPr>
            <w:tcW w:w="9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18"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Në përdorim</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519" w14:textId="405DAE76"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249E">
              <w:rPr>
                <w:rFonts w:ascii="Garamond" w:hAnsi="Garamond"/>
                <w:sz w:val="18"/>
                <w:szCs w:val="18"/>
                <w:lang w:val="sq-AL"/>
              </w:rPr>
              <w:t>ë</w:t>
            </w:r>
            <w:r w:rsidRPr="00BB5C26">
              <w:rPr>
                <w:rFonts w:ascii="Garamond" w:hAnsi="Garamond"/>
                <w:sz w:val="18"/>
                <w:szCs w:val="18"/>
                <w:lang w:val="sq-AL"/>
              </w:rPr>
              <w:t xml:space="preserve"> huap</w:t>
            </w:r>
            <w:r w:rsidR="0072249E">
              <w:rPr>
                <w:rFonts w:ascii="Garamond" w:hAnsi="Garamond"/>
                <w:sz w:val="18"/>
                <w:szCs w:val="18"/>
                <w:lang w:val="sq-AL"/>
              </w:rPr>
              <w:t>ë</w:t>
            </w:r>
            <w:r w:rsidRPr="00BB5C26">
              <w:rPr>
                <w:rFonts w:ascii="Garamond" w:hAnsi="Garamond"/>
                <w:sz w:val="18"/>
                <w:szCs w:val="18"/>
                <w:lang w:val="sq-AL"/>
              </w:rPr>
              <w:t>rdorimi</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51A" w14:textId="3B9822D1"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Kontrata huap</w:t>
            </w:r>
            <w:r w:rsidR="0072249E">
              <w:rPr>
                <w:rFonts w:ascii="Garamond" w:hAnsi="Garamond"/>
                <w:sz w:val="18"/>
                <w:szCs w:val="18"/>
                <w:lang w:val="sq-AL"/>
              </w:rPr>
              <w:t>ë</w:t>
            </w:r>
            <w:r w:rsidRPr="00BB5C26">
              <w:rPr>
                <w:rFonts w:ascii="Garamond" w:hAnsi="Garamond"/>
                <w:sz w:val="18"/>
                <w:szCs w:val="18"/>
                <w:lang w:val="sq-AL"/>
              </w:rPr>
              <w:t>rdorimi e noterizuar</w:t>
            </w:r>
          </w:p>
        </w:tc>
        <w:tc>
          <w:tcPr>
            <w:tcW w:w="15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1B"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Nuk ka</w:t>
            </w:r>
          </w:p>
        </w:tc>
        <w:tc>
          <w:tcPr>
            <w:tcW w:w="26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51C" w14:textId="51446C53" w:rsidR="00272718" w:rsidRPr="00BB5C26" w:rsidRDefault="00272718" w:rsidP="007B0F08">
            <w:pPr>
              <w:spacing w:after="0" w:line="240" w:lineRule="auto"/>
              <w:ind w:firstLine="0"/>
              <w:rPr>
                <w:rFonts w:ascii="Garamond" w:hAnsi="Garamond"/>
                <w:sz w:val="18"/>
                <w:szCs w:val="18"/>
                <w:lang w:val="sq-AL"/>
              </w:rPr>
            </w:pPr>
            <w:r w:rsidRPr="00BB5C26">
              <w:rPr>
                <w:rFonts w:ascii="Garamond" w:hAnsi="Garamond"/>
                <w:sz w:val="18"/>
                <w:szCs w:val="18"/>
                <w:lang w:val="sq-AL"/>
              </w:rPr>
              <w:t>Kontrata e huap</w:t>
            </w:r>
            <w:r w:rsidR="0072249E">
              <w:rPr>
                <w:rFonts w:ascii="Garamond" w:hAnsi="Garamond"/>
                <w:sz w:val="18"/>
                <w:szCs w:val="18"/>
                <w:lang w:val="sq-AL"/>
              </w:rPr>
              <w:t>ë</w:t>
            </w:r>
            <w:r w:rsidRPr="00BB5C26">
              <w:rPr>
                <w:rFonts w:ascii="Garamond" w:hAnsi="Garamond"/>
                <w:sz w:val="18"/>
                <w:szCs w:val="18"/>
                <w:lang w:val="sq-AL"/>
              </w:rPr>
              <w:t>rdorimit duhet t</w:t>
            </w:r>
            <w:r w:rsidR="0072249E">
              <w:rPr>
                <w:rFonts w:ascii="Garamond" w:hAnsi="Garamond"/>
                <w:sz w:val="18"/>
                <w:szCs w:val="18"/>
                <w:lang w:val="sq-AL"/>
              </w:rPr>
              <w:t>ë</w:t>
            </w:r>
            <w:r w:rsidRPr="00BB5C26">
              <w:rPr>
                <w:rFonts w:ascii="Garamond" w:hAnsi="Garamond"/>
                <w:sz w:val="18"/>
                <w:szCs w:val="18"/>
                <w:lang w:val="sq-AL"/>
              </w:rPr>
              <w:t xml:space="preserve"> jete e noterizuar dhe t</w:t>
            </w:r>
            <w:r w:rsidR="0072249E">
              <w:rPr>
                <w:rFonts w:ascii="Garamond" w:hAnsi="Garamond"/>
                <w:sz w:val="18"/>
                <w:szCs w:val="18"/>
                <w:lang w:val="sq-AL"/>
              </w:rPr>
              <w:t>ë</w:t>
            </w:r>
            <w:r w:rsidRPr="00BB5C26">
              <w:rPr>
                <w:rFonts w:ascii="Garamond" w:hAnsi="Garamond"/>
                <w:sz w:val="18"/>
                <w:szCs w:val="18"/>
                <w:lang w:val="sq-AL"/>
              </w:rPr>
              <w:t xml:space="preserve"> identifikoj</w:t>
            </w:r>
            <w:r w:rsidR="0072249E">
              <w:rPr>
                <w:rFonts w:ascii="Garamond" w:hAnsi="Garamond"/>
                <w:sz w:val="18"/>
                <w:szCs w:val="18"/>
                <w:lang w:val="sq-AL"/>
              </w:rPr>
              <w:t>ë</w:t>
            </w:r>
            <w:r w:rsidRPr="00BB5C26">
              <w:rPr>
                <w:rFonts w:ascii="Garamond" w:hAnsi="Garamond"/>
                <w:sz w:val="18"/>
                <w:szCs w:val="18"/>
                <w:lang w:val="sq-AL"/>
              </w:rPr>
              <w:t xml:space="preserve"> aplikuesin si subjektin q</w:t>
            </w:r>
            <w:r w:rsidR="0072249E">
              <w:rPr>
                <w:rFonts w:ascii="Garamond" w:hAnsi="Garamond"/>
                <w:sz w:val="18"/>
                <w:szCs w:val="18"/>
                <w:lang w:val="sq-AL"/>
              </w:rPr>
              <w:t>ë</w:t>
            </w:r>
            <w:r w:rsidRPr="00BB5C26">
              <w:rPr>
                <w:rFonts w:ascii="Garamond" w:hAnsi="Garamond"/>
                <w:sz w:val="18"/>
                <w:szCs w:val="18"/>
                <w:lang w:val="sq-AL"/>
              </w:rPr>
              <w:t xml:space="preserve"> ka t</w:t>
            </w:r>
            <w:r w:rsidR="0072249E">
              <w:rPr>
                <w:rFonts w:ascii="Garamond" w:hAnsi="Garamond"/>
                <w:sz w:val="18"/>
                <w:szCs w:val="18"/>
                <w:lang w:val="sq-AL"/>
              </w:rPr>
              <w:t>ë</w:t>
            </w:r>
            <w:r w:rsidRPr="00BB5C26">
              <w:rPr>
                <w:rFonts w:ascii="Garamond" w:hAnsi="Garamond"/>
                <w:sz w:val="18"/>
                <w:szCs w:val="18"/>
                <w:lang w:val="sq-AL"/>
              </w:rPr>
              <w:t xml:space="preserve"> drejt</w:t>
            </w:r>
            <w:r w:rsidR="0072249E">
              <w:rPr>
                <w:rFonts w:ascii="Garamond" w:hAnsi="Garamond"/>
                <w:sz w:val="18"/>
                <w:szCs w:val="18"/>
                <w:lang w:val="sq-AL"/>
              </w:rPr>
              <w:t>ë</w:t>
            </w:r>
            <w:r w:rsidRPr="00BB5C26">
              <w:rPr>
                <w:rFonts w:ascii="Garamond" w:hAnsi="Garamond"/>
                <w:sz w:val="18"/>
                <w:szCs w:val="18"/>
                <w:lang w:val="sq-AL"/>
              </w:rPr>
              <w:t xml:space="preserve"> t</w:t>
            </w:r>
            <w:r w:rsidR="0072249E">
              <w:rPr>
                <w:rFonts w:ascii="Garamond" w:hAnsi="Garamond"/>
                <w:sz w:val="18"/>
                <w:szCs w:val="18"/>
                <w:lang w:val="sq-AL"/>
              </w:rPr>
              <w:t>ë</w:t>
            </w:r>
            <w:r w:rsidRPr="00BB5C26">
              <w:rPr>
                <w:rFonts w:ascii="Garamond" w:hAnsi="Garamond"/>
                <w:sz w:val="18"/>
                <w:szCs w:val="18"/>
                <w:lang w:val="sq-AL"/>
              </w:rPr>
              <w:t xml:space="preserve"> </w:t>
            </w:r>
            <w:r w:rsidR="007716AF" w:rsidRPr="00BB5C26">
              <w:rPr>
                <w:rFonts w:ascii="Garamond" w:hAnsi="Garamond"/>
                <w:sz w:val="18"/>
                <w:szCs w:val="18"/>
                <w:lang w:val="sq-AL"/>
              </w:rPr>
              <w:t>përdorë</w:t>
            </w:r>
            <w:r w:rsidRPr="00BB5C26">
              <w:rPr>
                <w:rFonts w:ascii="Garamond" w:hAnsi="Garamond"/>
                <w:sz w:val="18"/>
                <w:szCs w:val="18"/>
                <w:lang w:val="sq-AL"/>
              </w:rPr>
              <w:t xml:space="preserve"> tok</w:t>
            </w:r>
            <w:r w:rsidR="007716AF">
              <w:rPr>
                <w:rFonts w:ascii="Garamond" w:hAnsi="Garamond"/>
                <w:sz w:val="18"/>
                <w:szCs w:val="18"/>
                <w:lang w:val="sq-AL"/>
              </w:rPr>
              <w:t>ë</w:t>
            </w:r>
            <w:r w:rsidRPr="00BB5C26">
              <w:rPr>
                <w:rFonts w:ascii="Garamond" w:hAnsi="Garamond"/>
                <w:sz w:val="18"/>
                <w:szCs w:val="18"/>
                <w:lang w:val="sq-AL"/>
              </w:rPr>
              <w:t>n. Kontrata duhet t</w:t>
            </w:r>
            <w:r w:rsidR="007B0F08">
              <w:rPr>
                <w:rFonts w:ascii="Garamond" w:hAnsi="Garamond"/>
                <w:sz w:val="18"/>
                <w:szCs w:val="18"/>
                <w:lang w:val="sq-AL"/>
              </w:rPr>
              <w:t>ë</w:t>
            </w:r>
            <w:r w:rsidRPr="00BB5C26">
              <w:rPr>
                <w:rFonts w:ascii="Garamond" w:hAnsi="Garamond"/>
                <w:sz w:val="18"/>
                <w:szCs w:val="18"/>
                <w:lang w:val="sq-AL"/>
              </w:rPr>
              <w:t xml:space="preserve"> specifikoj</w:t>
            </w:r>
            <w:r w:rsidR="007B0F08">
              <w:rPr>
                <w:rFonts w:ascii="Garamond" w:hAnsi="Garamond"/>
                <w:sz w:val="18"/>
                <w:szCs w:val="18"/>
                <w:lang w:val="sq-AL"/>
              </w:rPr>
              <w:t>ë</w:t>
            </w:r>
            <w:r w:rsidRPr="00BB5C26">
              <w:rPr>
                <w:rFonts w:ascii="Garamond" w:hAnsi="Garamond"/>
                <w:sz w:val="18"/>
                <w:szCs w:val="18"/>
                <w:lang w:val="sq-AL"/>
              </w:rPr>
              <w:t xml:space="preserve"> t</w:t>
            </w:r>
            <w:r w:rsidR="007B0F08">
              <w:rPr>
                <w:rFonts w:ascii="Garamond" w:hAnsi="Garamond"/>
                <w:sz w:val="18"/>
                <w:szCs w:val="18"/>
                <w:lang w:val="sq-AL"/>
              </w:rPr>
              <w:t>ë</w:t>
            </w:r>
            <w:r w:rsidRPr="00BB5C26">
              <w:rPr>
                <w:rFonts w:ascii="Garamond" w:hAnsi="Garamond"/>
                <w:sz w:val="18"/>
                <w:szCs w:val="18"/>
                <w:lang w:val="sq-AL"/>
              </w:rPr>
              <w:t xml:space="preserve"> gjitha parcelat e dh</w:t>
            </w:r>
            <w:r w:rsidR="007B0F08">
              <w:rPr>
                <w:rFonts w:ascii="Garamond" w:hAnsi="Garamond"/>
                <w:sz w:val="18"/>
                <w:szCs w:val="18"/>
                <w:lang w:val="sq-AL"/>
              </w:rPr>
              <w:t>ë</w:t>
            </w:r>
            <w:r w:rsidRPr="00BB5C26">
              <w:rPr>
                <w:rFonts w:ascii="Garamond" w:hAnsi="Garamond"/>
                <w:sz w:val="18"/>
                <w:szCs w:val="18"/>
                <w:lang w:val="sq-AL"/>
              </w:rPr>
              <w:t>na n</w:t>
            </w:r>
            <w:r w:rsidR="007B0F08">
              <w:rPr>
                <w:rFonts w:ascii="Garamond" w:hAnsi="Garamond"/>
                <w:sz w:val="18"/>
                <w:szCs w:val="18"/>
                <w:lang w:val="sq-AL"/>
              </w:rPr>
              <w:t>ë</w:t>
            </w:r>
            <w:r w:rsidRPr="00BB5C26">
              <w:rPr>
                <w:rFonts w:ascii="Garamond" w:hAnsi="Garamond"/>
                <w:sz w:val="18"/>
                <w:szCs w:val="18"/>
                <w:lang w:val="sq-AL"/>
              </w:rPr>
              <w:t xml:space="preserve"> p</w:t>
            </w:r>
            <w:r w:rsidR="007B0F08">
              <w:rPr>
                <w:rFonts w:ascii="Garamond" w:hAnsi="Garamond"/>
                <w:sz w:val="18"/>
                <w:szCs w:val="18"/>
                <w:lang w:val="sq-AL"/>
              </w:rPr>
              <w:t>ë</w:t>
            </w:r>
            <w:r w:rsidRPr="00BB5C26">
              <w:rPr>
                <w:rFonts w:ascii="Garamond" w:hAnsi="Garamond"/>
                <w:sz w:val="18"/>
                <w:szCs w:val="18"/>
                <w:lang w:val="sq-AL"/>
              </w:rPr>
              <w:t xml:space="preserve">rdorim me informacionin identifikues dhe </w:t>
            </w:r>
            <w:r w:rsidR="007B0F08" w:rsidRPr="00BB5C26">
              <w:rPr>
                <w:rFonts w:ascii="Garamond" w:hAnsi="Garamond"/>
                <w:sz w:val="18"/>
                <w:szCs w:val="18"/>
                <w:lang w:val="sq-AL"/>
              </w:rPr>
              <w:t>sipërfaqet</w:t>
            </w:r>
            <w:r w:rsidRPr="00BB5C26">
              <w:rPr>
                <w:rFonts w:ascii="Garamond" w:hAnsi="Garamond"/>
                <w:sz w:val="18"/>
                <w:szCs w:val="18"/>
                <w:lang w:val="sq-AL"/>
              </w:rPr>
              <w:t xml:space="preserve"> e tyre. Ky informacion duhet t</w:t>
            </w:r>
            <w:r w:rsidR="007B0F08">
              <w:rPr>
                <w:rFonts w:ascii="Garamond" w:hAnsi="Garamond"/>
                <w:sz w:val="18"/>
                <w:szCs w:val="18"/>
                <w:lang w:val="sq-AL"/>
              </w:rPr>
              <w:t>ë</w:t>
            </w:r>
            <w:r w:rsidRPr="00BB5C26">
              <w:rPr>
                <w:rFonts w:ascii="Garamond" w:hAnsi="Garamond"/>
                <w:sz w:val="18"/>
                <w:szCs w:val="18"/>
                <w:lang w:val="sq-AL"/>
              </w:rPr>
              <w:t xml:space="preserve"> </w:t>
            </w:r>
            <w:r w:rsidR="007B0F08" w:rsidRPr="00BB5C26">
              <w:rPr>
                <w:rFonts w:ascii="Garamond" w:hAnsi="Garamond"/>
                <w:sz w:val="18"/>
                <w:szCs w:val="18"/>
                <w:lang w:val="sq-AL"/>
              </w:rPr>
              <w:t>përkojë</w:t>
            </w:r>
            <w:r w:rsidRPr="00BB5C26">
              <w:rPr>
                <w:rFonts w:ascii="Garamond" w:hAnsi="Garamond"/>
                <w:sz w:val="18"/>
                <w:szCs w:val="18"/>
                <w:lang w:val="sq-AL"/>
              </w:rPr>
              <w:t xml:space="preserve"> me informacionin e </w:t>
            </w:r>
            <w:r w:rsidR="007B0F08" w:rsidRPr="00BB5C26">
              <w:rPr>
                <w:rFonts w:ascii="Garamond" w:hAnsi="Garamond"/>
                <w:sz w:val="18"/>
                <w:szCs w:val="18"/>
                <w:lang w:val="sq-AL"/>
              </w:rPr>
              <w:t>dhënë</w:t>
            </w:r>
            <w:r w:rsidRPr="00BB5C26">
              <w:rPr>
                <w:rFonts w:ascii="Garamond" w:hAnsi="Garamond"/>
                <w:sz w:val="18"/>
                <w:szCs w:val="18"/>
                <w:lang w:val="sq-AL"/>
              </w:rPr>
              <w:t xml:space="preserve"> nga aplikuesi </w:t>
            </w:r>
            <w:r w:rsidR="007B0F08" w:rsidRPr="00BB5C26">
              <w:rPr>
                <w:rFonts w:ascii="Garamond" w:hAnsi="Garamond"/>
                <w:sz w:val="18"/>
                <w:szCs w:val="18"/>
                <w:lang w:val="sq-AL"/>
              </w:rPr>
              <w:t>për</w:t>
            </w:r>
            <w:r w:rsidRPr="00BB5C26">
              <w:rPr>
                <w:rFonts w:ascii="Garamond" w:hAnsi="Garamond"/>
                <w:sz w:val="18"/>
                <w:szCs w:val="18"/>
                <w:lang w:val="sq-AL"/>
              </w:rPr>
              <w:t xml:space="preserve"> parcelat n</w:t>
            </w:r>
            <w:r w:rsidR="007B0F08">
              <w:rPr>
                <w:rFonts w:ascii="Garamond" w:hAnsi="Garamond"/>
                <w:sz w:val="18"/>
                <w:szCs w:val="18"/>
                <w:lang w:val="sq-AL"/>
              </w:rPr>
              <w:t>ë</w:t>
            </w:r>
            <w:r w:rsidRPr="00BB5C26">
              <w:rPr>
                <w:rFonts w:ascii="Garamond" w:hAnsi="Garamond"/>
                <w:sz w:val="18"/>
                <w:szCs w:val="18"/>
                <w:lang w:val="sq-AL"/>
              </w:rPr>
              <w:t xml:space="preserve"> aplikim </w:t>
            </w: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51D" w14:textId="3FA97529"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Dokumenti i </w:t>
            </w:r>
            <w:r w:rsidR="00726F9B" w:rsidRPr="00BB5C26">
              <w:rPr>
                <w:rFonts w:ascii="Garamond" w:hAnsi="Garamond"/>
                <w:sz w:val="18"/>
                <w:szCs w:val="18"/>
                <w:lang w:val="sq-AL"/>
              </w:rPr>
              <w:t>dërguar</w:t>
            </w:r>
            <w:r w:rsidRPr="00BB5C26">
              <w:rPr>
                <w:rFonts w:ascii="Garamond" w:hAnsi="Garamond"/>
                <w:sz w:val="18"/>
                <w:szCs w:val="18"/>
                <w:lang w:val="sq-AL"/>
              </w:rPr>
              <w:t xml:space="preserve"> nuk </w:t>
            </w:r>
            <w:r w:rsidR="00726F9B" w:rsidRPr="00BB5C26">
              <w:rPr>
                <w:rFonts w:ascii="Garamond" w:hAnsi="Garamond"/>
                <w:sz w:val="18"/>
                <w:szCs w:val="18"/>
                <w:lang w:val="sq-AL"/>
              </w:rPr>
              <w:t>është</w:t>
            </w:r>
            <w:r w:rsidRPr="00BB5C26">
              <w:rPr>
                <w:rFonts w:ascii="Garamond" w:hAnsi="Garamond"/>
                <w:sz w:val="18"/>
                <w:szCs w:val="18"/>
                <w:lang w:val="sq-AL"/>
              </w:rPr>
              <w:t xml:space="preserve"> kontrat</w:t>
            </w:r>
            <w:r w:rsidR="00726F9B">
              <w:rPr>
                <w:rFonts w:ascii="Garamond" w:hAnsi="Garamond"/>
                <w:sz w:val="18"/>
                <w:szCs w:val="18"/>
                <w:lang w:val="sq-AL"/>
              </w:rPr>
              <w:t xml:space="preserve">ë </w:t>
            </w:r>
            <w:r w:rsidRPr="00BB5C26">
              <w:rPr>
                <w:rFonts w:ascii="Garamond" w:hAnsi="Garamond"/>
                <w:sz w:val="18"/>
                <w:szCs w:val="18"/>
                <w:lang w:val="sq-AL"/>
              </w:rPr>
              <w:t>huap</w:t>
            </w:r>
            <w:r w:rsidR="00726F9B">
              <w:rPr>
                <w:rFonts w:ascii="Garamond" w:hAnsi="Garamond"/>
                <w:sz w:val="18"/>
                <w:szCs w:val="18"/>
                <w:lang w:val="sq-AL"/>
              </w:rPr>
              <w:t>ë</w:t>
            </w:r>
            <w:r w:rsidRPr="00BB5C26">
              <w:rPr>
                <w:rFonts w:ascii="Garamond" w:hAnsi="Garamond"/>
                <w:sz w:val="18"/>
                <w:szCs w:val="18"/>
                <w:lang w:val="sq-AL"/>
              </w:rPr>
              <w:t xml:space="preserve">rdorimi </w:t>
            </w:r>
          </w:p>
        </w:tc>
        <w:tc>
          <w:tcPr>
            <w:tcW w:w="13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50A51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1F" w14:textId="732C75CB"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2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6C24CB" w14:paraId="3550A52B" w14:textId="77777777" w:rsidTr="00B1443E">
        <w:trPr>
          <w:trHeight w:val="105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522"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523"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524"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525"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526"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nil"/>
              <w:bottom w:val="single" w:sz="4" w:space="0" w:color="auto"/>
              <w:right w:val="single" w:sz="4" w:space="0" w:color="auto"/>
            </w:tcBorders>
            <w:shd w:val="clear" w:color="auto" w:fill="auto"/>
            <w:vAlign w:val="center"/>
            <w:hideMark/>
          </w:tcPr>
          <w:p w14:paraId="3550A527" w14:textId="4F435AB0"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Kontrata e huap</w:t>
            </w:r>
            <w:r w:rsidR="00726F9B">
              <w:rPr>
                <w:rFonts w:ascii="Garamond" w:hAnsi="Garamond"/>
                <w:sz w:val="18"/>
                <w:szCs w:val="18"/>
                <w:lang w:val="sq-AL"/>
              </w:rPr>
              <w:t>ë</w:t>
            </w:r>
            <w:r w:rsidRPr="00BB5C26">
              <w:rPr>
                <w:rFonts w:ascii="Garamond" w:hAnsi="Garamond"/>
                <w:sz w:val="18"/>
                <w:szCs w:val="18"/>
                <w:lang w:val="sq-AL"/>
              </w:rPr>
              <w:t xml:space="preserve">rdorimit nuk </w:t>
            </w:r>
            <w:r w:rsidR="00726F9B" w:rsidRPr="00BB5C26">
              <w:rPr>
                <w:rFonts w:ascii="Garamond" w:hAnsi="Garamond"/>
                <w:sz w:val="18"/>
                <w:szCs w:val="18"/>
                <w:lang w:val="sq-AL"/>
              </w:rPr>
              <w:t>është</w:t>
            </w:r>
            <w:r w:rsidRPr="00BB5C26">
              <w:rPr>
                <w:rFonts w:ascii="Garamond" w:hAnsi="Garamond"/>
                <w:sz w:val="18"/>
                <w:szCs w:val="18"/>
                <w:lang w:val="sq-AL"/>
              </w:rPr>
              <w:t xml:space="preserve"> e noterizuar</w:t>
            </w:r>
          </w:p>
        </w:tc>
        <w:tc>
          <w:tcPr>
            <w:tcW w:w="1305" w:type="dxa"/>
            <w:tcBorders>
              <w:top w:val="single" w:sz="4" w:space="0" w:color="auto"/>
              <w:left w:val="nil"/>
              <w:bottom w:val="single" w:sz="4" w:space="0" w:color="auto"/>
              <w:right w:val="single" w:sz="4" w:space="0" w:color="auto"/>
            </w:tcBorders>
            <w:shd w:val="clear" w:color="000000" w:fill="FFF2CC"/>
            <w:noWrap/>
            <w:vAlign w:val="center"/>
            <w:hideMark/>
          </w:tcPr>
          <w:p w14:paraId="3550A528" w14:textId="77BCC421"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3550A529" w14:textId="31FF4A76" w:rsidR="00272718" w:rsidRPr="00BB5C26" w:rsidRDefault="00726F9B" w:rsidP="00726F9B">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w:t>
            </w:r>
            <w:r w:rsidRPr="00BB5C26">
              <w:rPr>
                <w:rFonts w:ascii="Garamond" w:hAnsi="Garamond"/>
                <w:sz w:val="18"/>
                <w:szCs w:val="18"/>
                <w:lang w:val="sq-AL"/>
              </w:rPr>
              <w:t>kontratës</w:t>
            </w:r>
            <w:r w:rsidR="00272718" w:rsidRPr="00BB5C26">
              <w:rPr>
                <w:rFonts w:ascii="Garamond" w:hAnsi="Garamond"/>
                <w:sz w:val="18"/>
                <w:szCs w:val="18"/>
                <w:lang w:val="sq-AL"/>
              </w:rPr>
              <w:t xml:space="preserve"> s</w:t>
            </w:r>
            <w:r>
              <w:rPr>
                <w:rFonts w:ascii="Garamond" w:hAnsi="Garamond"/>
                <w:sz w:val="18"/>
                <w:szCs w:val="18"/>
                <w:lang w:val="sq-AL"/>
              </w:rPr>
              <w:t>ë</w:t>
            </w:r>
            <w:r w:rsidR="00272718" w:rsidRPr="00BB5C26">
              <w:rPr>
                <w:rFonts w:ascii="Garamond" w:hAnsi="Garamond"/>
                <w:sz w:val="18"/>
                <w:szCs w:val="18"/>
                <w:lang w:val="sq-AL"/>
              </w:rPr>
              <w:t xml:space="preserve"> noterizuar me </w:t>
            </w:r>
            <w:r w:rsidR="00272718" w:rsidRPr="00726F9B">
              <w:rPr>
                <w:rFonts w:ascii="Garamond" w:hAnsi="Garamond"/>
                <w:i/>
                <w:sz w:val="18"/>
                <w:szCs w:val="18"/>
                <w:lang w:val="sq-AL"/>
              </w:rPr>
              <w:t>email</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550A52A" w14:textId="56B8720B"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nuk kthehet </w:t>
            </w:r>
            <w:r w:rsidR="00223812"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223812" w:rsidRPr="00BB5C26">
              <w:rPr>
                <w:rFonts w:ascii="Garamond" w:hAnsi="Garamond"/>
                <w:sz w:val="18"/>
                <w:szCs w:val="18"/>
                <w:lang w:val="sq-AL"/>
              </w:rPr>
              <w:t>përjashtohet</w:t>
            </w:r>
            <w:r w:rsidRPr="00BB5C26">
              <w:rPr>
                <w:rFonts w:ascii="Garamond" w:hAnsi="Garamond"/>
                <w:sz w:val="18"/>
                <w:szCs w:val="18"/>
                <w:lang w:val="sq-AL"/>
              </w:rPr>
              <w:t>. 2</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w:t>
            </w:r>
            <w:r w:rsidR="00223812"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223812">
              <w:rPr>
                <w:rFonts w:ascii="Garamond" w:hAnsi="Garamond"/>
                <w:sz w:val="18"/>
                <w:szCs w:val="18"/>
                <w:lang w:val="sq-AL"/>
              </w:rPr>
              <w:t>.</w:t>
            </w:r>
            <w:r w:rsidRPr="00BB5C26">
              <w:rPr>
                <w:rFonts w:ascii="Garamond" w:hAnsi="Garamond"/>
                <w:sz w:val="18"/>
                <w:szCs w:val="18"/>
                <w:lang w:val="sq-AL"/>
              </w:rPr>
              <w:t xml:space="preserve"> 3</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 </w:t>
            </w:r>
            <w:r w:rsidR="00223812" w:rsidRPr="00BB5C26">
              <w:rPr>
                <w:rFonts w:ascii="Garamond" w:hAnsi="Garamond"/>
                <w:sz w:val="18"/>
                <w:szCs w:val="18"/>
                <w:lang w:val="sq-AL"/>
              </w:rPr>
              <w:t>Përjashtohet</w:t>
            </w:r>
          </w:p>
        </w:tc>
      </w:tr>
      <w:tr w:rsidR="00272718" w:rsidRPr="006C24CB" w14:paraId="3550A535" w14:textId="77777777" w:rsidTr="00B1443E">
        <w:trPr>
          <w:trHeight w:val="132"/>
        </w:trPr>
        <w:tc>
          <w:tcPr>
            <w:tcW w:w="959" w:type="dxa"/>
            <w:vMerge/>
            <w:tcBorders>
              <w:top w:val="nil"/>
              <w:left w:val="single" w:sz="4" w:space="0" w:color="auto"/>
              <w:bottom w:val="single" w:sz="4" w:space="0" w:color="auto"/>
              <w:right w:val="single" w:sz="4" w:space="0" w:color="auto"/>
            </w:tcBorders>
            <w:vAlign w:val="center"/>
            <w:hideMark/>
          </w:tcPr>
          <w:p w14:paraId="3550A52C"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2D"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2E"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2F"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30"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31" w14:textId="262DAFD2"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Parcelat e deklaruara n</w:t>
            </w:r>
            <w:r w:rsidR="00726F9B">
              <w:rPr>
                <w:rFonts w:ascii="Garamond" w:hAnsi="Garamond"/>
                <w:sz w:val="18"/>
                <w:szCs w:val="18"/>
                <w:lang w:val="sq-AL"/>
              </w:rPr>
              <w:t>ë</w:t>
            </w:r>
            <w:r w:rsidRPr="00BB5C26">
              <w:rPr>
                <w:rFonts w:ascii="Garamond" w:hAnsi="Garamond"/>
                <w:sz w:val="18"/>
                <w:szCs w:val="18"/>
                <w:lang w:val="sq-AL"/>
              </w:rPr>
              <w:t xml:space="preserve"> aplikim nuk </w:t>
            </w:r>
            <w:r w:rsidR="00726F9B" w:rsidRPr="00BB5C26">
              <w:rPr>
                <w:rFonts w:ascii="Garamond" w:hAnsi="Garamond"/>
                <w:sz w:val="18"/>
                <w:szCs w:val="18"/>
                <w:lang w:val="sq-AL"/>
              </w:rPr>
              <w:t>përkojnë</w:t>
            </w:r>
            <w:r w:rsidRPr="00BB5C26">
              <w:rPr>
                <w:rFonts w:ascii="Garamond" w:hAnsi="Garamond"/>
                <w:sz w:val="18"/>
                <w:szCs w:val="18"/>
                <w:lang w:val="sq-AL"/>
              </w:rPr>
              <w:t xml:space="preserve"> me informacionin e pasurive t</w:t>
            </w:r>
            <w:r w:rsidR="00726F9B">
              <w:rPr>
                <w:rFonts w:ascii="Garamond" w:hAnsi="Garamond"/>
                <w:sz w:val="18"/>
                <w:szCs w:val="18"/>
                <w:lang w:val="sq-AL"/>
              </w:rPr>
              <w:t>ë</w:t>
            </w:r>
            <w:r w:rsidRPr="00BB5C26">
              <w:rPr>
                <w:rFonts w:ascii="Garamond" w:hAnsi="Garamond"/>
                <w:sz w:val="18"/>
                <w:szCs w:val="18"/>
                <w:lang w:val="sq-AL"/>
              </w:rPr>
              <w:t xml:space="preserve"> specifikuar</w:t>
            </w:r>
            <w:r w:rsidR="00726F9B">
              <w:rPr>
                <w:rFonts w:ascii="Garamond" w:hAnsi="Garamond"/>
                <w:sz w:val="18"/>
                <w:szCs w:val="18"/>
                <w:lang w:val="sq-AL"/>
              </w:rPr>
              <w:t>a</w:t>
            </w:r>
            <w:r w:rsidRPr="00BB5C26">
              <w:rPr>
                <w:rFonts w:ascii="Garamond" w:hAnsi="Garamond"/>
                <w:sz w:val="18"/>
                <w:szCs w:val="18"/>
                <w:lang w:val="sq-AL"/>
              </w:rPr>
              <w:t xml:space="preserve"> n</w:t>
            </w:r>
            <w:r w:rsidR="00726F9B">
              <w:rPr>
                <w:rFonts w:ascii="Garamond" w:hAnsi="Garamond"/>
                <w:sz w:val="18"/>
                <w:szCs w:val="18"/>
                <w:lang w:val="sq-AL"/>
              </w:rPr>
              <w:t>ë</w:t>
            </w:r>
            <w:r w:rsidRPr="00BB5C26">
              <w:rPr>
                <w:rFonts w:ascii="Garamond" w:hAnsi="Garamond"/>
                <w:sz w:val="18"/>
                <w:szCs w:val="18"/>
                <w:lang w:val="sq-AL"/>
              </w:rPr>
              <w:t xml:space="preserve"> </w:t>
            </w:r>
            <w:r w:rsidR="00726F9B" w:rsidRPr="00BB5C26">
              <w:rPr>
                <w:rFonts w:ascii="Garamond" w:hAnsi="Garamond"/>
                <w:sz w:val="18"/>
                <w:szCs w:val="18"/>
                <w:lang w:val="sq-AL"/>
              </w:rPr>
              <w:t>kontratën</w:t>
            </w:r>
            <w:r w:rsidRPr="00BB5C26">
              <w:rPr>
                <w:rFonts w:ascii="Garamond" w:hAnsi="Garamond"/>
                <w:sz w:val="18"/>
                <w:szCs w:val="18"/>
                <w:lang w:val="sq-AL"/>
              </w:rPr>
              <w:t xml:space="preserve"> e </w:t>
            </w:r>
            <w:r w:rsidR="00726F9B" w:rsidRPr="00BB5C26">
              <w:rPr>
                <w:rFonts w:ascii="Garamond" w:hAnsi="Garamond"/>
                <w:sz w:val="18"/>
                <w:szCs w:val="18"/>
                <w:lang w:val="sq-AL"/>
              </w:rPr>
              <w:t>huapërdorjes</w:t>
            </w:r>
          </w:p>
        </w:tc>
        <w:tc>
          <w:tcPr>
            <w:tcW w:w="1305" w:type="dxa"/>
            <w:tcBorders>
              <w:top w:val="nil"/>
              <w:left w:val="nil"/>
              <w:bottom w:val="single" w:sz="4" w:space="0" w:color="auto"/>
              <w:right w:val="single" w:sz="4" w:space="0" w:color="auto"/>
            </w:tcBorders>
            <w:shd w:val="clear" w:color="000000" w:fill="FFF2CC"/>
            <w:noWrap/>
            <w:vAlign w:val="center"/>
            <w:hideMark/>
          </w:tcPr>
          <w:p w14:paraId="3550A532" w14:textId="37690C5F"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533" w14:textId="56143B96" w:rsidR="00272718" w:rsidRPr="00BB5C26" w:rsidRDefault="00726F9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informacioni i </w:t>
            </w:r>
            <w:r w:rsidRPr="00BB5C26">
              <w:rPr>
                <w:rFonts w:ascii="Garamond" w:hAnsi="Garamond"/>
                <w:sz w:val="18"/>
                <w:szCs w:val="18"/>
                <w:lang w:val="sq-AL"/>
              </w:rPr>
              <w:t>plotësuar</w:t>
            </w:r>
            <w:r w:rsidR="00272718" w:rsidRPr="00BB5C26">
              <w:rPr>
                <w:rFonts w:ascii="Garamond" w:hAnsi="Garamond"/>
                <w:sz w:val="18"/>
                <w:szCs w:val="18"/>
                <w:lang w:val="sq-AL"/>
              </w:rPr>
              <w:t xml:space="preserve"> me </w:t>
            </w:r>
            <w:r w:rsidR="00272718" w:rsidRPr="00726F9B">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534" w14:textId="42F53ECD"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nuk kthehet </w:t>
            </w:r>
            <w:r w:rsidR="00223812"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223812" w:rsidRPr="00BB5C26">
              <w:rPr>
                <w:rFonts w:ascii="Garamond" w:hAnsi="Garamond"/>
                <w:sz w:val="18"/>
                <w:szCs w:val="18"/>
                <w:lang w:val="sq-AL"/>
              </w:rPr>
              <w:t>përjashtohet</w:t>
            </w:r>
            <w:r w:rsidRPr="00BB5C26">
              <w:rPr>
                <w:rFonts w:ascii="Garamond" w:hAnsi="Garamond"/>
                <w:sz w:val="18"/>
                <w:szCs w:val="18"/>
                <w:lang w:val="sq-AL"/>
              </w:rPr>
              <w:t>. 2</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w:t>
            </w:r>
            <w:r w:rsidR="00223812"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223812">
              <w:rPr>
                <w:rFonts w:ascii="Garamond" w:hAnsi="Garamond"/>
                <w:sz w:val="18"/>
                <w:szCs w:val="18"/>
                <w:lang w:val="sq-AL"/>
              </w:rPr>
              <w:t>.</w:t>
            </w:r>
            <w:r w:rsidRPr="00BB5C26">
              <w:rPr>
                <w:rFonts w:ascii="Garamond" w:hAnsi="Garamond"/>
                <w:sz w:val="18"/>
                <w:szCs w:val="18"/>
                <w:lang w:val="sq-AL"/>
              </w:rPr>
              <w:t xml:space="preserve"> 3</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 </w:t>
            </w:r>
            <w:r w:rsidR="00223812" w:rsidRPr="00BB5C26">
              <w:rPr>
                <w:rFonts w:ascii="Garamond" w:hAnsi="Garamond"/>
                <w:sz w:val="18"/>
                <w:szCs w:val="18"/>
                <w:lang w:val="sq-AL"/>
              </w:rPr>
              <w:t>Përjashtohet</w:t>
            </w:r>
          </w:p>
        </w:tc>
      </w:tr>
      <w:tr w:rsidR="00272718" w:rsidRPr="00BB5C26" w14:paraId="3550A53F" w14:textId="77777777" w:rsidTr="00B1443E">
        <w:trPr>
          <w:trHeight w:val="960"/>
        </w:trPr>
        <w:tc>
          <w:tcPr>
            <w:tcW w:w="959" w:type="dxa"/>
            <w:vMerge/>
            <w:tcBorders>
              <w:top w:val="nil"/>
              <w:left w:val="single" w:sz="4" w:space="0" w:color="auto"/>
              <w:bottom w:val="single" w:sz="4" w:space="0" w:color="auto"/>
              <w:right w:val="single" w:sz="4" w:space="0" w:color="auto"/>
            </w:tcBorders>
            <w:vAlign w:val="center"/>
            <w:hideMark/>
          </w:tcPr>
          <w:p w14:paraId="3550A536"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37"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38"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39"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3A"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3B" w14:textId="5239A188" w:rsidR="00272718" w:rsidRPr="00BB5C26" w:rsidRDefault="00272718" w:rsidP="00D90919">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6F9B">
              <w:rPr>
                <w:rFonts w:ascii="Garamond" w:hAnsi="Garamond"/>
                <w:sz w:val="18"/>
                <w:szCs w:val="18"/>
                <w:lang w:val="sq-AL"/>
              </w:rPr>
              <w:t>a</w:t>
            </w:r>
            <w:r w:rsidRPr="00BB5C26">
              <w:rPr>
                <w:rFonts w:ascii="Garamond" w:hAnsi="Garamond"/>
                <w:sz w:val="18"/>
                <w:szCs w:val="18"/>
                <w:lang w:val="sq-AL"/>
              </w:rPr>
              <w:t xml:space="preserve"> e huap</w:t>
            </w:r>
            <w:r w:rsidR="00726F9B">
              <w:rPr>
                <w:rFonts w:ascii="Garamond" w:hAnsi="Garamond"/>
                <w:sz w:val="18"/>
                <w:szCs w:val="18"/>
                <w:lang w:val="sq-AL"/>
              </w:rPr>
              <w:t>ë</w:t>
            </w:r>
            <w:r w:rsidRPr="00BB5C26">
              <w:rPr>
                <w:rFonts w:ascii="Garamond" w:hAnsi="Garamond"/>
                <w:sz w:val="18"/>
                <w:szCs w:val="18"/>
                <w:lang w:val="sq-AL"/>
              </w:rPr>
              <w:t xml:space="preserve">rdorimit </w:t>
            </w:r>
            <w:r w:rsidR="00D90919" w:rsidRPr="00BB5C26">
              <w:rPr>
                <w:rFonts w:ascii="Garamond" w:hAnsi="Garamond"/>
                <w:sz w:val="18"/>
                <w:szCs w:val="18"/>
                <w:lang w:val="sq-AL"/>
              </w:rPr>
              <w:t>është</w:t>
            </w:r>
            <w:r w:rsidRPr="00BB5C26">
              <w:rPr>
                <w:rFonts w:ascii="Garamond" w:hAnsi="Garamond"/>
                <w:sz w:val="18"/>
                <w:szCs w:val="18"/>
                <w:lang w:val="sq-AL"/>
              </w:rPr>
              <w:t xml:space="preserve"> e noterizuar dhe </w:t>
            </w:r>
            <w:r w:rsidR="00D90919" w:rsidRPr="00BB5C26">
              <w:rPr>
                <w:rFonts w:ascii="Garamond" w:hAnsi="Garamond"/>
                <w:sz w:val="18"/>
                <w:szCs w:val="18"/>
                <w:lang w:val="sq-AL"/>
              </w:rPr>
              <w:t>sipërfaqja</w:t>
            </w:r>
            <w:r w:rsidRPr="00BB5C26">
              <w:rPr>
                <w:rFonts w:ascii="Garamond" w:hAnsi="Garamond"/>
                <w:sz w:val="18"/>
                <w:szCs w:val="18"/>
                <w:lang w:val="sq-AL"/>
              </w:rPr>
              <w:t xml:space="preserve"> e </w:t>
            </w:r>
            <w:r w:rsidR="00D90919" w:rsidRPr="00BB5C26">
              <w:rPr>
                <w:rFonts w:ascii="Garamond" w:hAnsi="Garamond"/>
                <w:sz w:val="18"/>
                <w:szCs w:val="18"/>
                <w:lang w:val="sq-AL"/>
              </w:rPr>
              <w:t>parcelës</w:t>
            </w:r>
            <w:r w:rsidRPr="00BB5C26">
              <w:rPr>
                <w:rFonts w:ascii="Garamond" w:hAnsi="Garamond"/>
                <w:sz w:val="18"/>
                <w:szCs w:val="18"/>
                <w:lang w:val="sq-AL"/>
              </w:rPr>
              <w:t xml:space="preserve"> dhe identifikimi i saj n</w:t>
            </w:r>
            <w:r w:rsidR="00D90919">
              <w:rPr>
                <w:rFonts w:ascii="Garamond" w:hAnsi="Garamond"/>
                <w:sz w:val="18"/>
                <w:szCs w:val="18"/>
                <w:lang w:val="sq-AL"/>
              </w:rPr>
              <w:t>ë</w:t>
            </w:r>
            <w:r w:rsidRPr="00BB5C26">
              <w:rPr>
                <w:rFonts w:ascii="Garamond" w:hAnsi="Garamond"/>
                <w:sz w:val="18"/>
                <w:szCs w:val="18"/>
                <w:lang w:val="sq-AL"/>
              </w:rPr>
              <w:t xml:space="preserve"> aplikim </w:t>
            </w:r>
            <w:r w:rsidR="00D90919" w:rsidRPr="00BB5C26">
              <w:rPr>
                <w:rFonts w:ascii="Garamond" w:hAnsi="Garamond"/>
                <w:sz w:val="18"/>
                <w:szCs w:val="18"/>
                <w:lang w:val="sq-AL"/>
              </w:rPr>
              <w:t>përkojnë</w:t>
            </w:r>
            <w:r w:rsidRPr="00BB5C26">
              <w:rPr>
                <w:rFonts w:ascii="Garamond" w:hAnsi="Garamond"/>
                <w:sz w:val="18"/>
                <w:szCs w:val="18"/>
                <w:lang w:val="sq-AL"/>
              </w:rPr>
              <w:t xml:space="preserve"> me ato t</w:t>
            </w:r>
            <w:r w:rsidR="00D90919">
              <w:rPr>
                <w:rFonts w:ascii="Garamond" w:hAnsi="Garamond"/>
                <w:sz w:val="18"/>
                <w:szCs w:val="18"/>
                <w:lang w:val="sq-AL"/>
              </w:rPr>
              <w:t>ë</w:t>
            </w:r>
            <w:r w:rsidRPr="00BB5C26">
              <w:rPr>
                <w:rFonts w:ascii="Garamond" w:hAnsi="Garamond"/>
                <w:sz w:val="18"/>
                <w:szCs w:val="18"/>
                <w:lang w:val="sq-AL"/>
              </w:rPr>
              <w:t xml:space="preserve"> </w:t>
            </w:r>
            <w:r w:rsidR="00D90919" w:rsidRPr="00BB5C26">
              <w:rPr>
                <w:rFonts w:ascii="Garamond" w:hAnsi="Garamond"/>
                <w:sz w:val="18"/>
                <w:szCs w:val="18"/>
                <w:lang w:val="sq-AL"/>
              </w:rPr>
              <w:t>dhëna</w:t>
            </w:r>
            <w:r w:rsidRPr="00BB5C26">
              <w:rPr>
                <w:rFonts w:ascii="Garamond" w:hAnsi="Garamond"/>
                <w:sz w:val="18"/>
                <w:szCs w:val="18"/>
                <w:lang w:val="sq-AL"/>
              </w:rPr>
              <w:t xml:space="preserve"> n</w:t>
            </w:r>
            <w:r w:rsidR="00D90919">
              <w:rPr>
                <w:rFonts w:ascii="Garamond" w:hAnsi="Garamond"/>
                <w:sz w:val="18"/>
                <w:szCs w:val="18"/>
                <w:lang w:val="sq-AL"/>
              </w:rPr>
              <w:t>ë</w:t>
            </w:r>
            <w:r w:rsidRPr="00BB5C26">
              <w:rPr>
                <w:rFonts w:ascii="Garamond" w:hAnsi="Garamond"/>
                <w:sz w:val="18"/>
                <w:szCs w:val="18"/>
                <w:lang w:val="sq-AL"/>
              </w:rPr>
              <w:t xml:space="preserve"> kontrat</w:t>
            </w:r>
            <w:r w:rsidR="00D90919">
              <w:rPr>
                <w:rFonts w:ascii="Garamond" w:hAnsi="Garamond"/>
                <w:sz w:val="18"/>
                <w:szCs w:val="18"/>
                <w:lang w:val="sq-AL"/>
              </w:rPr>
              <w:t>ë</w:t>
            </w:r>
            <w:r w:rsidRPr="00BB5C26">
              <w:rPr>
                <w:rFonts w:ascii="Garamond" w:hAnsi="Garamond"/>
                <w:sz w:val="18"/>
                <w:szCs w:val="18"/>
                <w:lang w:val="sq-AL"/>
              </w:rPr>
              <w:t>.</w:t>
            </w:r>
          </w:p>
        </w:tc>
        <w:tc>
          <w:tcPr>
            <w:tcW w:w="1305" w:type="dxa"/>
            <w:tcBorders>
              <w:top w:val="nil"/>
              <w:left w:val="nil"/>
              <w:bottom w:val="single" w:sz="4" w:space="0" w:color="auto"/>
              <w:right w:val="single" w:sz="4" w:space="0" w:color="auto"/>
            </w:tcBorders>
            <w:shd w:val="clear" w:color="000000" w:fill="92D050"/>
            <w:noWrap/>
            <w:vAlign w:val="center"/>
            <w:hideMark/>
          </w:tcPr>
          <w:p w14:paraId="3550A53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nil"/>
              <w:left w:val="nil"/>
              <w:bottom w:val="single" w:sz="4" w:space="0" w:color="auto"/>
              <w:right w:val="single" w:sz="4" w:space="0" w:color="auto"/>
            </w:tcBorders>
            <w:shd w:val="clear" w:color="auto" w:fill="auto"/>
            <w:vAlign w:val="bottom"/>
            <w:hideMark/>
          </w:tcPr>
          <w:p w14:paraId="3550A53D"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nil"/>
              <w:left w:val="nil"/>
              <w:bottom w:val="single" w:sz="4" w:space="0" w:color="auto"/>
              <w:right w:val="single" w:sz="4" w:space="0" w:color="auto"/>
            </w:tcBorders>
            <w:shd w:val="clear" w:color="auto" w:fill="auto"/>
            <w:vAlign w:val="bottom"/>
            <w:hideMark/>
          </w:tcPr>
          <w:p w14:paraId="3550A53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49" w14:textId="77777777" w:rsidTr="00B1443E">
        <w:trPr>
          <w:trHeight w:val="480"/>
        </w:trPr>
        <w:tc>
          <w:tcPr>
            <w:tcW w:w="95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50A54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Me qira</w:t>
            </w:r>
          </w:p>
        </w:tc>
        <w:tc>
          <w:tcPr>
            <w:tcW w:w="1286" w:type="dxa"/>
            <w:vMerge w:val="restart"/>
            <w:tcBorders>
              <w:top w:val="nil"/>
              <w:left w:val="single" w:sz="4" w:space="0" w:color="auto"/>
              <w:bottom w:val="single" w:sz="4" w:space="0" w:color="auto"/>
              <w:right w:val="single" w:sz="4" w:space="0" w:color="auto"/>
            </w:tcBorders>
            <w:shd w:val="clear" w:color="auto" w:fill="auto"/>
            <w:vAlign w:val="center"/>
            <w:hideMark/>
          </w:tcPr>
          <w:p w14:paraId="3550A541" w14:textId="559DE343"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249E">
              <w:rPr>
                <w:rFonts w:ascii="Garamond" w:hAnsi="Garamond"/>
                <w:sz w:val="18"/>
                <w:szCs w:val="18"/>
                <w:lang w:val="sq-AL"/>
              </w:rPr>
              <w:t xml:space="preserve">ë </w:t>
            </w:r>
            <w:r w:rsidRPr="00BB5C26">
              <w:rPr>
                <w:rFonts w:ascii="Garamond" w:hAnsi="Garamond"/>
                <w:sz w:val="18"/>
                <w:szCs w:val="18"/>
                <w:lang w:val="sq-AL"/>
              </w:rPr>
              <w:t>qiraje</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14:paraId="3550A542" w14:textId="22368084"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249E">
              <w:rPr>
                <w:rFonts w:ascii="Garamond" w:hAnsi="Garamond"/>
                <w:sz w:val="18"/>
                <w:szCs w:val="18"/>
                <w:lang w:val="sq-AL"/>
              </w:rPr>
              <w:t>ë</w:t>
            </w:r>
            <w:r w:rsidRPr="00BB5C26">
              <w:rPr>
                <w:rFonts w:ascii="Garamond" w:hAnsi="Garamond"/>
                <w:sz w:val="18"/>
                <w:szCs w:val="18"/>
                <w:lang w:val="sq-AL"/>
              </w:rPr>
              <w:t xml:space="preserve"> qiraje e noterizuar</w:t>
            </w:r>
          </w:p>
        </w:tc>
        <w:tc>
          <w:tcPr>
            <w:tcW w:w="15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50A543"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Nuk ka</w:t>
            </w:r>
          </w:p>
        </w:tc>
        <w:tc>
          <w:tcPr>
            <w:tcW w:w="2682" w:type="dxa"/>
            <w:vMerge w:val="restart"/>
            <w:tcBorders>
              <w:top w:val="nil"/>
              <w:left w:val="single" w:sz="4" w:space="0" w:color="auto"/>
              <w:bottom w:val="single" w:sz="4" w:space="0" w:color="auto"/>
              <w:right w:val="single" w:sz="4" w:space="0" w:color="auto"/>
            </w:tcBorders>
            <w:shd w:val="clear" w:color="auto" w:fill="auto"/>
            <w:vAlign w:val="center"/>
            <w:hideMark/>
          </w:tcPr>
          <w:p w14:paraId="3550A544" w14:textId="0786C0AF" w:rsidR="00272718" w:rsidRPr="00BB5C26" w:rsidRDefault="00272718" w:rsidP="007B0F08">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Kontrata e </w:t>
            </w:r>
            <w:r w:rsidR="007B0F08" w:rsidRPr="00BB5C26">
              <w:rPr>
                <w:rFonts w:ascii="Garamond" w:hAnsi="Garamond"/>
                <w:sz w:val="18"/>
                <w:szCs w:val="18"/>
                <w:lang w:val="sq-AL"/>
              </w:rPr>
              <w:t>qirasë</w:t>
            </w:r>
            <w:r w:rsidRPr="00BB5C26">
              <w:rPr>
                <w:rFonts w:ascii="Garamond" w:hAnsi="Garamond"/>
                <w:sz w:val="18"/>
                <w:szCs w:val="18"/>
                <w:lang w:val="sq-AL"/>
              </w:rPr>
              <w:t xml:space="preserve"> duhet t</w:t>
            </w:r>
            <w:r w:rsidR="007B0F08">
              <w:rPr>
                <w:rFonts w:ascii="Garamond" w:hAnsi="Garamond"/>
                <w:sz w:val="18"/>
                <w:szCs w:val="18"/>
                <w:lang w:val="sq-AL"/>
              </w:rPr>
              <w:t>ë</w:t>
            </w:r>
            <w:r w:rsidRPr="00BB5C26">
              <w:rPr>
                <w:rFonts w:ascii="Garamond" w:hAnsi="Garamond"/>
                <w:sz w:val="18"/>
                <w:szCs w:val="18"/>
                <w:lang w:val="sq-AL"/>
              </w:rPr>
              <w:t xml:space="preserve"> jet</w:t>
            </w:r>
            <w:r w:rsidR="007B0F08">
              <w:rPr>
                <w:rFonts w:ascii="Garamond" w:hAnsi="Garamond"/>
                <w:sz w:val="18"/>
                <w:szCs w:val="18"/>
                <w:lang w:val="sq-AL"/>
              </w:rPr>
              <w:t>ë</w:t>
            </w:r>
            <w:r w:rsidRPr="00BB5C26">
              <w:rPr>
                <w:rFonts w:ascii="Garamond" w:hAnsi="Garamond"/>
                <w:sz w:val="18"/>
                <w:szCs w:val="18"/>
                <w:lang w:val="sq-AL"/>
              </w:rPr>
              <w:t xml:space="preserve"> e noterizuar dhe t</w:t>
            </w:r>
            <w:r w:rsidR="007B0F08">
              <w:rPr>
                <w:rFonts w:ascii="Garamond" w:hAnsi="Garamond"/>
                <w:sz w:val="18"/>
                <w:szCs w:val="18"/>
                <w:lang w:val="sq-AL"/>
              </w:rPr>
              <w:t>ë</w:t>
            </w:r>
            <w:r w:rsidRPr="00BB5C26">
              <w:rPr>
                <w:rFonts w:ascii="Garamond" w:hAnsi="Garamond"/>
                <w:sz w:val="18"/>
                <w:szCs w:val="18"/>
                <w:lang w:val="sq-AL"/>
              </w:rPr>
              <w:t xml:space="preserve"> identifikoj</w:t>
            </w:r>
            <w:r w:rsidR="007B0F08">
              <w:rPr>
                <w:rFonts w:ascii="Garamond" w:hAnsi="Garamond"/>
                <w:sz w:val="18"/>
                <w:szCs w:val="18"/>
                <w:lang w:val="sq-AL"/>
              </w:rPr>
              <w:t>ë</w:t>
            </w:r>
            <w:r w:rsidRPr="00BB5C26">
              <w:rPr>
                <w:rFonts w:ascii="Garamond" w:hAnsi="Garamond"/>
                <w:sz w:val="18"/>
                <w:szCs w:val="18"/>
                <w:lang w:val="sq-AL"/>
              </w:rPr>
              <w:t xml:space="preserve"> aplikuesin si subjektin q</w:t>
            </w:r>
            <w:r w:rsidR="007B0F08">
              <w:rPr>
                <w:rFonts w:ascii="Garamond" w:hAnsi="Garamond"/>
                <w:sz w:val="18"/>
                <w:szCs w:val="18"/>
                <w:lang w:val="sq-AL"/>
              </w:rPr>
              <w:t>ë</w:t>
            </w:r>
            <w:r w:rsidRPr="00BB5C26">
              <w:rPr>
                <w:rFonts w:ascii="Garamond" w:hAnsi="Garamond"/>
                <w:sz w:val="18"/>
                <w:szCs w:val="18"/>
                <w:lang w:val="sq-AL"/>
              </w:rPr>
              <w:t xml:space="preserve"> ka marr</w:t>
            </w:r>
            <w:r w:rsidR="007B0F08">
              <w:rPr>
                <w:rFonts w:ascii="Garamond" w:hAnsi="Garamond"/>
                <w:sz w:val="18"/>
                <w:szCs w:val="18"/>
                <w:lang w:val="sq-AL"/>
              </w:rPr>
              <w:t>ë</w:t>
            </w:r>
            <w:r w:rsidRPr="00BB5C26">
              <w:rPr>
                <w:rFonts w:ascii="Garamond" w:hAnsi="Garamond"/>
                <w:sz w:val="18"/>
                <w:szCs w:val="18"/>
                <w:lang w:val="sq-AL"/>
              </w:rPr>
              <w:t xml:space="preserve"> tok</w:t>
            </w:r>
            <w:r w:rsidR="007B0F08">
              <w:rPr>
                <w:rFonts w:ascii="Garamond" w:hAnsi="Garamond"/>
                <w:sz w:val="18"/>
                <w:szCs w:val="18"/>
                <w:lang w:val="sq-AL"/>
              </w:rPr>
              <w:t>ë</w:t>
            </w:r>
            <w:r w:rsidRPr="00BB5C26">
              <w:rPr>
                <w:rFonts w:ascii="Garamond" w:hAnsi="Garamond"/>
                <w:sz w:val="18"/>
                <w:szCs w:val="18"/>
                <w:lang w:val="sq-AL"/>
              </w:rPr>
              <w:t>n me qira. Kontrata duhet t</w:t>
            </w:r>
            <w:r w:rsidR="007B0F08">
              <w:rPr>
                <w:rFonts w:ascii="Garamond" w:hAnsi="Garamond"/>
                <w:sz w:val="18"/>
                <w:szCs w:val="18"/>
                <w:lang w:val="sq-AL"/>
              </w:rPr>
              <w:t>ë</w:t>
            </w:r>
            <w:r w:rsidRPr="00BB5C26">
              <w:rPr>
                <w:rFonts w:ascii="Garamond" w:hAnsi="Garamond"/>
                <w:sz w:val="18"/>
                <w:szCs w:val="18"/>
                <w:lang w:val="sq-AL"/>
              </w:rPr>
              <w:t xml:space="preserve"> </w:t>
            </w:r>
            <w:r w:rsidR="007B0F08" w:rsidRPr="00BB5C26">
              <w:rPr>
                <w:rFonts w:ascii="Garamond" w:hAnsi="Garamond"/>
                <w:sz w:val="18"/>
                <w:szCs w:val="18"/>
                <w:lang w:val="sq-AL"/>
              </w:rPr>
              <w:t>specifikojë</w:t>
            </w:r>
            <w:r w:rsidRPr="00BB5C26">
              <w:rPr>
                <w:rFonts w:ascii="Garamond" w:hAnsi="Garamond"/>
                <w:sz w:val="18"/>
                <w:szCs w:val="18"/>
                <w:lang w:val="sq-AL"/>
              </w:rPr>
              <w:t xml:space="preserve"> t</w:t>
            </w:r>
            <w:r w:rsidR="007B0F08">
              <w:rPr>
                <w:rFonts w:ascii="Garamond" w:hAnsi="Garamond"/>
                <w:sz w:val="18"/>
                <w:szCs w:val="18"/>
                <w:lang w:val="sq-AL"/>
              </w:rPr>
              <w:t>ë</w:t>
            </w:r>
            <w:r w:rsidRPr="00BB5C26">
              <w:rPr>
                <w:rFonts w:ascii="Garamond" w:hAnsi="Garamond"/>
                <w:sz w:val="18"/>
                <w:szCs w:val="18"/>
                <w:lang w:val="sq-AL"/>
              </w:rPr>
              <w:t xml:space="preserve"> gjitha parcelat e </w:t>
            </w:r>
            <w:r w:rsidR="007B0F08" w:rsidRPr="00BB5C26">
              <w:rPr>
                <w:rFonts w:ascii="Garamond" w:hAnsi="Garamond"/>
                <w:sz w:val="18"/>
                <w:szCs w:val="18"/>
                <w:lang w:val="sq-AL"/>
              </w:rPr>
              <w:t>dhëna</w:t>
            </w:r>
            <w:r w:rsidRPr="00BB5C26">
              <w:rPr>
                <w:rFonts w:ascii="Garamond" w:hAnsi="Garamond"/>
                <w:sz w:val="18"/>
                <w:szCs w:val="18"/>
                <w:lang w:val="sq-AL"/>
              </w:rPr>
              <w:t xml:space="preserve"> me qira me informacionin identifikues dhe </w:t>
            </w:r>
            <w:r w:rsidR="007B0F08" w:rsidRPr="00BB5C26">
              <w:rPr>
                <w:rFonts w:ascii="Garamond" w:hAnsi="Garamond"/>
                <w:sz w:val="18"/>
                <w:szCs w:val="18"/>
                <w:lang w:val="sq-AL"/>
              </w:rPr>
              <w:t>sipërfaqet</w:t>
            </w:r>
            <w:r w:rsidRPr="00BB5C26">
              <w:rPr>
                <w:rFonts w:ascii="Garamond" w:hAnsi="Garamond"/>
                <w:sz w:val="18"/>
                <w:szCs w:val="18"/>
                <w:lang w:val="sq-AL"/>
              </w:rPr>
              <w:t xml:space="preserve"> e tyre. Ky informacion duhet t</w:t>
            </w:r>
            <w:r w:rsidR="007B0F08">
              <w:rPr>
                <w:rFonts w:ascii="Garamond" w:hAnsi="Garamond"/>
                <w:sz w:val="18"/>
                <w:szCs w:val="18"/>
                <w:lang w:val="sq-AL"/>
              </w:rPr>
              <w:t>ë</w:t>
            </w:r>
            <w:r w:rsidRPr="00BB5C26">
              <w:rPr>
                <w:rFonts w:ascii="Garamond" w:hAnsi="Garamond"/>
                <w:sz w:val="18"/>
                <w:szCs w:val="18"/>
                <w:lang w:val="sq-AL"/>
              </w:rPr>
              <w:t xml:space="preserve"> </w:t>
            </w:r>
            <w:r w:rsidR="007B0F08" w:rsidRPr="00BB5C26">
              <w:rPr>
                <w:rFonts w:ascii="Garamond" w:hAnsi="Garamond"/>
                <w:sz w:val="18"/>
                <w:szCs w:val="18"/>
                <w:lang w:val="sq-AL"/>
              </w:rPr>
              <w:t>përkojë</w:t>
            </w:r>
            <w:r w:rsidRPr="00BB5C26">
              <w:rPr>
                <w:rFonts w:ascii="Garamond" w:hAnsi="Garamond"/>
                <w:sz w:val="18"/>
                <w:szCs w:val="18"/>
                <w:lang w:val="sq-AL"/>
              </w:rPr>
              <w:t xml:space="preserve"> me informacionin e </w:t>
            </w:r>
            <w:r w:rsidR="007B0F08" w:rsidRPr="00BB5C26">
              <w:rPr>
                <w:rFonts w:ascii="Garamond" w:hAnsi="Garamond"/>
                <w:sz w:val="18"/>
                <w:szCs w:val="18"/>
                <w:lang w:val="sq-AL"/>
              </w:rPr>
              <w:t>dhënë</w:t>
            </w:r>
            <w:r w:rsidRPr="00BB5C26">
              <w:rPr>
                <w:rFonts w:ascii="Garamond" w:hAnsi="Garamond"/>
                <w:sz w:val="18"/>
                <w:szCs w:val="18"/>
                <w:lang w:val="sq-AL"/>
              </w:rPr>
              <w:t xml:space="preserve"> nga aplikuesi </w:t>
            </w:r>
            <w:r w:rsidR="007B0F08" w:rsidRPr="00BB5C26">
              <w:rPr>
                <w:rFonts w:ascii="Garamond" w:hAnsi="Garamond"/>
                <w:sz w:val="18"/>
                <w:szCs w:val="18"/>
                <w:lang w:val="sq-AL"/>
              </w:rPr>
              <w:t>për</w:t>
            </w:r>
            <w:r w:rsidRPr="00BB5C26">
              <w:rPr>
                <w:rFonts w:ascii="Garamond" w:hAnsi="Garamond"/>
                <w:sz w:val="18"/>
                <w:szCs w:val="18"/>
                <w:lang w:val="sq-AL"/>
              </w:rPr>
              <w:t xml:space="preserve"> parcelat n</w:t>
            </w:r>
            <w:r w:rsidR="007B0F08">
              <w:rPr>
                <w:rFonts w:ascii="Garamond" w:hAnsi="Garamond"/>
                <w:sz w:val="18"/>
                <w:szCs w:val="18"/>
                <w:lang w:val="sq-AL"/>
              </w:rPr>
              <w:t>ë</w:t>
            </w:r>
            <w:r w:rsidRPr="00BB5C26">
              <w:rPr>
                <w:rFonts w:ascii="Garamond" w:hAnsi="Garamond"/>
                <w:sz w:val="18"/>
                <w:szCs w:val="18"/>
                <w:lang w:val="sq-AL"/>
              </w:rPr>
              <w:t xml:space="preserve"> formularin e aplikimit </w:t>
            </w:r>
          </w:p>
        </w:tc>
        <w:tc>
          <w:tcPr>
            <w:tcW w:w="2295" w:type="dxa"/>
            <w:tcBorders>
              <w:top w:val="nil"/>
              <w:left w:val="nil"/>
              <w:bottom w:val="single" w:sz="4" w:space="0" w:color="auto"/>
              <w:right w:val="single" w:sz="4" w:space="0" w:color="auto"/>
            </w:tcBorders>
            <w:shd w:val="clear" w:color="auto" w:fill="auto"/>
            <w:vAlign w:val="center"/>
            <w:hideMark/>
          </w:tcPr>
          <w:p w14:paraId="3550A545" w14:textId="1E34B566" w:rsidR="00272718" w:rsidRPr="00BB5C26" w:rsidRDefault="00272718" w:rsidP="00D90919">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Dokumenti i </w:t>
            </w:r>
            <w:r w:rsidR="00D90919" w:rsidRPr="00BB5C26">
              <w:rPr>
                <w:rFonts w:ascii="Garamond" w:hAnsi="Garamond"/>
                <w:sz w:val="18"/>
                <w:szCs w:val="18"/>
                <w:lang w:val="sq-AL"/>
              </w:rPr>
              <w:t>dërguar</w:t>
            </w:r>
            <w:r w:rsidRPr="00BB5C26">
              <w:rPr>
                <w:rFonts w:ascii="Garamond" w:hAnsi="Garamond"/>
                <w:sz w:val="18"/>
                <w:szCs w:val="18"/>
                <w:lang w:val="sq-AL"/>
              </w:rPr>
              <w:t xml:space="preserve"> nuk </w:t>
            </w:r>
            <w:r w:rsidR="00D90919" w:rsidRPr="00BB5C26">
              <w:rPr>
                <w:rFonts w:ascii="Garamond" w:hAnsi="Garamond"/>
                <w:sz w:val="18"/>
                <w:szCs w:val="18"/>
                <w:lang w:val="sq-AL"/>
              </w:rPr>
              <w:t>është</w:t>
            </w:r>
            <w:r w:rsidRPr="00BB5C26">
              <w:rPr>
                <w:rFonts w:ascii="Garamond" w:hAnsi="Garamond"/>
                <w:sz w:val="18"/>
                <w:szCs w:val="18"/>
                <w:lang w:val="sq-AL"/>
              </w:rPr>
              <w:t xml:space="preserve"> kontrat</w:t>
            </w:r>
            <w:r w:rsidR="00D90919">
              <w:rPr>
                <w:rFonts w:ascii="Garamond" w:hAnsi="Garamond"/>
                <w:sz w:val="18"/>
                <w:szCs w:val="18"/>
                <w:lang w:val="sq-AL"/>
              </w:rPr>
              <w:t>ë</w:t>
            </w:r>
            <w:r w:rsidRPr="00BB5C26">
              <w:rPr>
                <w:rFonts w:ascii="Garamond" w:hAnsi="Garamond"/>
                <w:sz w:val="18"/>
                <w:szCs w:val="18"/>
                <w:lang w:val="sq-AL"/>
              </w:rPr>
              <w:t xml:space="preserve"> qiraje </w:t>
            </w:r>
            <w:r w:rsidR="00D90919" w:rsidRPr="00BB5C26">
              <w:rPr>
                <w:rFonts w:ascii="Garamond" w:hAnsi="Garamond"/>
                <w:sz w:val="18"/>
                <w:szCs w:val="18"/>
                <w:lang w:val="sq-AL"/>
              </w:rPr>
              <w:t>për</w:t>
            </w:r>
            <w:r w:rsidRPr="00BB5C26">
              <w:rPr>
                <w:rFonts w:ascii="Garamond" w:hAnsi="Garamond"/>
                <w:sz w:val="18"/>
                <w:szCs w:val="18"/>
                <w:lang w:val="sq-AL"/>
              </w:rPr>
              <w:t xml:space="preserve"> tok</w:t>
            </w:r>
            <w:r w:rsidR="007B0F08">
              <w:rPr>
                <w:rFonts w:ascii="Garamond" w:hAnsi="Garamond"/>
                <w:sz w:val="18"/>
                <w:szCs w:val="18"/>
                <w:lang w:val="sq-AL"/>
              </w:rPr>
              <w:t>ë</w:t>
            </w:r>
            <w:r w:rsidRPr="00BB5C26">
              <w:rPr>
                <w:rFonts w:ascii="Garamond" w:hAnsi="Garamond"/>
                <w:sz w:val="18"/>
                <w:szCs w:val="18"/>
                <w:lang w:val="sq-AL"/>
              </w:rPr>
              <w:t xml:space="preserve">n </w:t>
            </w:r>
            <w:r w:rsidR="007B0F08" w:rsidRPr="00BB5C26">
              <w:rPr>
                <w:rFonts w:ascii="Garamond" w:hAnsi="Garamond"/>
                <w:sz w:val="18"/>
                <w:szCs w:val="18"/>
                <w:lang w:val="sq-AL"/>
              </w:rPr>
              <w:t>bujqësore</w:t>
            </w:r>
          </w:p>
        </w:tc>
        <w:tc>
          <w:tcPr>
            <w:tcW w:w="1305" w:type="dxa"/>
            <w:tcBorders>
              <w:top w:val="nil"/>
              <w:left w:val="nil"/>
              <w:bottom w:val="single" w:sz="4" w:space="0" w:color="auto"/>
              <w:right w:val="single" w:sz="4" w:space="0" w:color="auto"/>
            </w:tcBorders>
            <w:shd w:val="clear" w:color="000000" w:fill="FF0000"/>
            <w:noWrap/>
            <w:vAlign w:val="center"/>
            <w:hideMark/>
          </w:tcPr>
          <w:p w14:paraId="3550A54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47" w14:textId="4173730F" w:rsidR="00272718" w:rsidRPr="00BB5C26" w:rsidRDefault="00726F9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48"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6C24CB" w14:paraId="3550A553" w14:textId="77777777" w:rsidTr="00B1443E">
        <w:trPr>
          <w:trHeight w:val="1050"/>
        </w:trPr>
        <w:tc>
          <w:tcPr>
            <w:tcW w:w="959" w:type="dxa"/>
            <w:vMerge/>
            <w:tcBorders>
              <w:top w:val="nil"/>
              <w:left w:val="single" w:sz="4" w:space="0" w:color="auto"/>
              <w:bottom w:val="single" w:sz="4" w:space="0" w:color="auto"/>
              <w:right w:val="single" w:sz="4" w:space="0" w:color="auto"/>
            </w:tcBorders>
            <w:vAlign w:val="center"/>
            <w:hideMark/>
          </w:tcPr>
          <w:p w14:paraId="3550A54A"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4B"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4C"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4D"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4E"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4F" w14:textId="58B8190E"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Kontrata e </w:t>
            </w:r>
            <w:r w:rsidR="007B0F08" w:rsidRPr="00BB5C26">
              <w:rPr>
                <w:rFonts w:ascii="Garamond" w:hAnsi="Garamond"/>
                <w:sz w:val="18"/>
                <w:szCs w:val="18"/>
                <w:lang w:val="sq-AL"/>
              </w:rPr>
              <w:t>qirasë</w:t>
            </w:r>
            <w:r w:rsidRPr="00BB5C26">
              <w:rPr>
                <w:rFonts w:ascii="Garamond" w:hAnsi="Garamond"/>
                <w:sz w:val="18"/>
                <w:szCs w:val="18"/>
                <w:lang w:val="sq-AL"/>
              </w:rPr>
              <w:t xml:space="preserve"> nuk </w:t>
            </w:r>
            <w:r w:rsidR="007B0F08" w:rsidRPr="00BB5C26">
              <w:rPr>
                <w:rFonts w:ascii="Garamond" w:hAnsi="Garamond"/>
                <w:sz w:val="18"/>
                <w:szCs w:val="18"/>
                <w:lang w:val="sq-AL"/>
              </w:rPr>
              <w:t>është</w:t>
            </w:r>
            <w:r w:rsidRPr="00BB5C26">
              <w:rPr>
                <w:rFonts w:ascii="Garamond" w:hAnsi="Garamond"/>
                <w:sz w:val="18"/>
                <w:szCs w:val="18"/>
                <w:lang w:val="sq-AL"/>
              </w:rPr>
              <w:t xml:space="preserve"> e noterizuar</w:t>
            </w:r>
          </w:p>
        </w:tc>
        <w:tc>
          <w:tcPr>
            <w:tcW w:w="1305" w:type="dxa"/>
            <w:tcBorders>
              <w:top w:val="nil"/>
              <w:left w:val="nil"/>
              <w:bottom w:val="single" w:sz="4" w:space="0" w:color="auto"/>
              <w:right w:val="single" w:sz="4" w:space="0" w:color="auto"/>
            </w:tcBorders>
            <w:shd w:val="clear" w:color="000000" w:fill="FFF2CC"/>
            <w:noWrap/>
            <w:vAlign w:val="center"/>
            <w:hideMark/>
          </w:tcPr>
          <w:p w14:paraId="3550A550" w14:textId="7C9457FA"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551" w14:textId="2CE30ADF" w:rsidR="00272718" w:rsidRPr="00BB5C26" w:rsidRDefault="00D740C7" w:rsidP="00D740C7">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w:t>
            </w:r>
            <w:r w:rsidRPr="00BB5C26">
              <w:rPr>
                <w:rFonts w:ascii="Garamond" w:hAnsi="Garamond"/>
                <w:sz w:val="18"/>
                <w:szCs w:val="18"/>
                <w:lang w:val="sq-AL"/>
              </w:rPr>
              <w:t>kontratës</w:t>
            </w:r>
            <w:r w:rsidR="00272718" w:rsidRPr="00BB5C26">
              <w:rPr>
                <w:rFonts w:ascii="Garamond" w:hAnsi="Garamond"/>
                <w:sz w:val="18"/>
                <w:szCs w:val="18"/>
                <w:lang w:val="sq-AL"/>
              </w:rPr>
              <w:t xml:space="preserve"> s</w:t>
            </w:r>
            <w:r>
              <w:rPr>
                <w:rFonts w:ascii="Garamond" w:hAnsi="Garamond"/>
                <w:sz w:val="18"/>
                <w:szCs w:val="18"/>
                <w:lang w:val="sq-AL"/>
              </w:rPr>
              <w:t>ë</w:t>
            </w:r>
            <w:r w:rsidR="00272718" w:rsidRPr="00BB5C26">
              <w:rPr>
                <w:rFonts w:ascii="Garamond" w:hAnsi="Garamond"/>
                <w:sz w:val="18"/>
                <w:szCs w:val="18"/>
                <w:lang w:val="sq-AL"/>
              </w:rPr>
              <w:t xml:space="preserve"> noterizuar me </w:t>
            </w:r>
            <w:r w:rsidR="00272718" w:rsidRPr="00D740C7">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552" w14:textId="52C6340F" w:rsidR="00272718" w:rsidRPr="00BB5C26" w:rsidRDefault="00272718" w:rsidP="00E22426">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1D798D">
              <w:rPr>
                <w:rFonts w:ascii="Garamond" w:hAnsi="Garamond"/>
                <w:sz w:val="18"/>
                <w:szCs w:val="18"/>
                <w:lang w:val="sq-AL"/>
              </w:rPr>
              <w:t>.</w:t>
            </w:r>
            <w:r w:rsidRPr="00BB5C26">
              <w:rPr>
                <w:rFonts w:ascii="Garamond" w:hAnsi="Garamond"/>
                <w:sz w:val="18"/>
                <w:szCs w:val="18"/>
                <w:lang w:val="sq-AL"/>
              </w:rPr>
              <w:t xml:space="preserve"> </w:t>
            </w:r>
            <w:r w:rsidR="001D798D" w:rsidRPr="00BB5C26">
              <w:rPr>
                <w:rFonts w:ascii="Garamond" w:hAnsi="Garamond"/>
                <w:sz w:val="18"/>
                <w:szCs w:val="18"/>
                <w:lang w:val="sq-AL"/>
              </w:rPr>
              <w:t>Nëse</w:t>
            </w:r>
            <w:r w:rsidRPr="00BB5C26">
              <w:rPr>
                <w:rFonts w:ascii="Garamond" w:hAnsi="Garamond"/>
                <w:sz w:val="18"/>
                <w:szCs w:val="18"/>
                <w:lang w:val="sq-AL"/>
              </w:rPr>
              <w:t xml:space="preserve"> nuk kthehet </w:t>
            </w:r>
            <w:r w:rsidR="001D798D"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1D798D" w:rsidRPr="00BB5C26">
              <w:rPr>
                <w:rFonts w:ascii="Garamond" w:hAnsi="Garamond"/>
                <w:sz w:val="18"/>
                <w:szCs w:val="18"/>
                <w:lang w:val="sq-AL"/>
              </w:rPr>
              <w:t>përjashtohet</w:t>
            </w:r>
            <w:r w:rsidRPr="00BB5C26">
              <w:rPr>
                <w:rFonts w:ascii="Garamond" w:hAnsi="Garamond"/>
                <w:sz w:val="18"/>
                <w:szCs w:val="18"/>
                <w:lang w:val="sq-AL"/>
              </w:rPr>
              <w:t>. 2</w:t>
            </w:r>
            <w:r w:rsidR="001D798D">
              <w:rPr>
                <w:rFonts w:ascii="Garamond" w:hAnsi="Garamond"/>
                <w:sz w:val="18"/>
                <w:szCs w:val="18"/>
                <w:lang w:val="sq-AL"/>
              </w:rPr>
              <w:t>.</w:t>
            </w:r>
            <w:r w:rsidRPr="00BB5C26">
              <w:rPr>
                <w:rFonts w:ascii="Garamond" w:hAnsi="Garamond"/>
                <w:sz w:val="18"/>
                <w:szCs w:val="18"/>
                <w:lang w:val="sq-AL"/>
              </w:rPr>
              <w:t xml:space="preserve"> </w:t>
            </w:r>
            <w:r w:rsidR="001D798D" w:rsidRPr="00BB5C26">
              <w:rPr>
                <w:rFonts w:ascii="Garamond" w:hAnsi="Garamond"/>
                <w:sz w:val="18"/>
                <w:szCs w:val="18"/>
                <w:lang w:val="sq-AL"/>
              </w:rPr>
              <w:t>Nëse</w:t>
            </w:r>
            <w:r w:rsidRPr="00BB5C26">
              <w:rPr>
                <w:rFonts w:ascii="Garamond" w:hAnsi="Garamond"/>
                <w:sz w:val="18"/>
                <w:szCs w:val="18"/>
                <w:lang w:val="sq-AL"/>
              </w:rPr>
              <w:t xml:space="preserve"> </w:t>
            </w:r>
            <w:r w:rsidR="001D798D"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w:t>
            </w:r>
            <w:r w:rsidR="00E22426">
              <w:rPr>
                <w:rFonts w:ascii="Garamond" w:hAnsi="Garamond"/>
                <w:sz w:val="18"/>
                <w:szCs w:val="18"/>
                <w:lang w:val="sq-AL"/>
              </w:rPr>
              <w:t>-</w:t>
            </w:r>
            <w:r w:rsidRPr="00BB5C26">
              <w:rPr>
                <w:rFonts w:ascii="Garamond" w:hAnsi="Garamond"/>
                <w:sz w:val="18"/>
                <w:szCs w:val="18"/>
                <w:lang w:val="sq-AL"/>
              </w:rPr>
              <w:t xml:space="preserve"> Pranohet</w:t>
            </w:r>
            <w:r w:rsidR="001D798D">
              <w:rPr>
                <w:rFonts w:ascii="Garamond" w:hAnsi="Garamond"/>
                <w:sz w:val="18"/>
                <w:szCs w:val="18"/>
                <w:lang w:val="sq-AL"/>
              </w:rPr>
              <w:t>.</w:t>
            </w:r>
            <w:r w:rsidRPr="00BB5C26">
              <w:rPr>
                <w:rFonts w:ascii="Garamond" w:hAnsi="Garamond"/>
                <w:sz w:val="18"/>
                <w:szCs w:val="18"/>
                <w:lang w:val="sq-AL"/>
              </w:rPr>
              <w:t xml:space="preserve"> 3</w:t>
            </w:r>
            <w:r w:rsidR="001D798D">
              <w:rPr>
                <w:rFonts w:ascii="Garamond" w:hAnsi="Garamond"/>
                <w:sz w:val="18"/>
                <w:szCs w:val="18"/>
                <w:lang w:val="sq-AL"/>
              </w:rPr>
              <w:t>.</w:t>
            </w:r>
            <w:r w:rsidRPr="00BB5C26">
              <w:rPr>
                <w:rFonts w:ascii="Garamond" w:hAnsi="Garamond"/>
                <w:sz w:val="18"/>
                <w:szCs w:val="18"/>
                <w:lang w:val="sq-AL"/>
              </w:rPr>
              <w:t xml:space="preserve"> </w:t>
            </w:r>
            <w:r w:rsidR="00E22426" w:rsidRPr="00BB5C26">
              <w:rPr>
                <w:rFonts w:ascii="Garamond" w:hAnsi="Garamond"/>
                <w:sz w:val="18"/>
                <w:szCs w:val="18"/>
                <w:lang w:val="sq-AL"/>
              </w:rPr>
              <w:t>N</w:t>
            </w:r>
            <w:r w:rsidR="00E22426">
              <w:rPr>
                <w:rFonts w:ascii="Garamond" w:hAnsi="Garamond"/>
                <w:sz w:val="18"/>
                <w:szCs w:val="18"/>
                <w:lang w:val="sq-AL"/>
              </w:rPr>
              <w:t>ë</w:t>
            </w:r>
            <w:r w:rsidR="00E22426" w:rsidRPr="00BB5C26">
              <w:rPr>
                <w:rFonts w:ascii="Garamond" w:hAnsi="Garamond"/>
                <w:sz w:val="18"/>
                <w:szCs w:val="18"/>
                <w:lang w:val="sq-AL"/>
              </w:rPr>
              <w:t>se dërgohet</w:t>
            </w:r>
            <w:r w:rsidRPr="00BB5C26">
              <w:rPr>
                <w:rFonts w:ascii="Garamond" w:hAnsi="Garamond"/>
                <w:sz w:val="18"/>
                <w:szCs w:val="18"/>
                <w:lang w:val="sq-AL"/>
              </w:rPr>
              <w:t xml:space="preserve"> informacioni dhe nuk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 </w:t>
            </w:r>
            <w:r w:rsidR="00E22426" w:rsidRPr="00BB5C26">
              <w:rPr>
                <w:rFonts w:ascii="Garamond" w:hAnsi="Garamond"/>
                <w:sz w:val="18"/>
                <w:szCs w:val="18"/>
                <w:lang w:val="sq-AL"/>
              </w:rPr>
              <w:t>Përjashtohet</w:t>
            </w:r>
          </w:p>
        </w:tc>
      </w:tr>
      <w:tr w:rsidR="00272718" w:rsidRPr="006C24CB" w14:paraId="3550A55D" w14:textId="77777777" w:rsidTr="00B1443E">
        <w:trPr>
          <w:trHeight w:val="1050"/>
        </w:trPr>
        <w:tc>
          <w:tcPr>
            <w:tcW w:w="959" w:type="dxa"/>
            <w:vMerge/>
            <w:tcBorders>
              <w:top w:val="nil"/>
              <w:left w:val="single" w:sz="4" w:space="0" w:color="auto"/>
              <w:bottom w:val="single" w:sz="4" w:space="0" w:color="auto"/>
              <w:right w:val="single" w:sz="4" w:space="0" w:color="auto"/>
            </w:tcBorders>
            <w:vAlign w:val="center"/>
            <w:hideMark/>
          </w:tcPr>
          <w:p w14:paraId="3550A554"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55"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56"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57"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58"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59" w14:textId="73A3E2C8" w:rsidR="00272718" w:rsidRPr="00BB5C26" w:rsidRDefault="00272718" w:rsidP="00512F2A">
            <w:pPr>
              <w:spacing w:after="0" w:line="240" w:lineRule="auto"/>
              <w:ind w:firstLine="0"/>
              <w:rPr>
                <w:rFonts w:ascii="Garamond" w:hAnsi="Garamond"/>
                <w:sz w:val="18"/>
                <w:szCs w:val="18"/>
                <w:lang w:val="sq-AL"/>
              </w:rPr>
            </w:pPr>
            <w:r w:rsidRPr="00BB5C26">
              <w:rPr>
                <w:rFonts w:ascii="Garamond" w:hAnsi="Garamond"/>
                <w:sz w:val="18"/>
                <w:szCs w:val="18"/>
                <w:lang w:val="sq-AL"/>
              </w:rPr>
              <w:t>Parcelat e deklaruara n</w:t>
            </w:r>
            <w:r w:rsidR="00512F2A">
              <w:rPr>
                <w:rFonts w:ascii="Garamond" w:hAnsi="Garamond"/>
                <w:sz w:val="18"/>
                <w:szCs w:val="18"/>
                <w:lang w:val="sq-AL"/>
              </w:rPr>
              <w:t xml:space="preserve">ë </w:t>
            </w:r>
            <w:r w:rsidRPr="00BB5C26">
              <w:rPr>
                <w:rFonts w:ascii="Garamond" w:hAnsi="Garamond"/>
                <w:sz w:val="18"/>
                <w:szCs w:val="18"/>
                <w:lang w:val="sq-AL"/>
              </w:rPr>
              <w:t>aplikim nuk p</w:t>
            </w:r>
            <w:r w:rsidR="00512F2A">
              <w:rPr>
                <w:rFonts w:ascii="Garamond" w:hAnsi="Garamond"/>
                <w:sz w:val="18"/>
                <w:szCs w:val="18"/>
                <w:lang w:val="sq-AL"/>
              </w:rPr>
              <w:t>ë</w:t>
            </w:r>
            <w:r w:rsidRPr="00BB5C26">
              <w:rPr>
                <w:rFonts w:ascii="Garamond" w:hAnsi="Garamond"/>
                <w:sz w:val="18"/>
                <w:szCs w:val="18"/>
                <w:lang w:val="sq-AL"/>
              </w:rPr>
              <w:t>rkojn</w:t>
            </w:r>
            <w:r w:rsidR="00512F2A">
              <w:rPr>
                <w:rFonts w:ascii="Garamond" w:hAnsi="Garamond"/>
                <w:sz w:val="18"/>
                <w:szCs w:val="18"/>
                <w:lang w:val="sq-AL"/>
              </w:rPr>
              <w:t>ë</w:t>
            </w:r>
            <w:r w:rsidRPr="00BB5C26">
              <w:rPr>
                <w:rFonts w:ascii="Garamond" w:hAnsi="Garamond"/>
                <w:sz w:val="18"/>
                <w:szCs w:val="18"/>
                <w:lang w:val="sq-AL"/>
              </w:rPr>
              <w:t xml:space="preserve"> me informacionin e pasurive t</w:t>
            </w:r>
            <w:r w:rsidR="00512F2A">
              <w:rPr>
                <w:rFonts w:ascii="Garamond" w:hAnsi="Garamond"/>
                <w:sz w:val="18"/>
                <w:szCs w:val="18"/>
                <w:lang w:val="sq-AL"/>
              </w:rPr>
              <w:t>ë</w:t>
            </w:r>
            <w:r w:rsidRPr="00BB5C26">
              <w:rPr>
                <w:rFonts w:ascii="Garamond" w:hAnsi="Garamond"/>
                <w:sz w:val="18"/>
                <w:szCs w:val="18"/>
                <w:lang w:val="sq-AL"/>
              </w:rPr>
              <w:t xml:space="preserve"> specifikuar</w:t>
            </w:r>
            <w:r w:rsidR="00512F2A">
              <w:rPr>
                <w:rFonts w:ascii="Garamond" w:hAnsi="Garamond"/>
                <w:sz w:val="18"/>
                <w:szCs w:val="18"/>
                <w:lang w:val="sq-AL"/>
              </w:rPr>
              <w:t>a</w:t>
            </w:r>
            <w:r w:rsidRPr="00BB5C26">
              <w:rPr>
                <w:rFonts w:ascii="Garamond" w:hAnsi="Garamond"/>
                <w:sz w:val="18"/>
                <w:szCs w:val="18"/>
                <w:lang w:val="sq-AL"/>
              </w:rPr>
              <w:t xml:space="preserve"> n</w:t>
            </w:r>
            <w:r w:rsidR="00512F2A">
              <w:rPr>
                <w:rFonts w:ascii="Garamond" w:hAnsi="Garamond"/>
                <w:sz w:val="18"/>
                <w:szCs w:val="18"/>
                <w:lang w:val="sq-AL"/>
              </w:rPr>
              <w:t>ë</w:t>
            </w:r>
            <w:r w:rsidRPr="00BB5C26">
              <w:rPr>
                <w:rFonts w:ascii="Garamond" w:hAnsi="Garamond"/>
                <w:sz w:val="18"/>
                <w:szCs w:val="18"/>
                <w:lang w:val="sq-AL"/>
              </w:rPr>
              <w:t xml:space="preserve"> </w:t>
            </w:r>
            <w:r w:rsidR="00512F2A" w:rsidRPr="00BB5C26">
              <w:rPr>
                <w:rFonts w:ascii="Garamond" w:hAnsi="Garamond"/>
                <w:sz w:val="18"/>
                <w:szCs w:val="18"/>
                <w:lang w:val="sq-AL"/>
              </w:rPr>
              <w:t>kontratën</w:t>
            </w:r>
            <w:r w:rsidRPr="00BB5C26">
              <w:rPr>
                <w:rFonts w:ascii="Garamond" w:hAnsi="Garamond"/>
                <w:sz w:val="18"/>
                <w:szCs w:val="18"/>
                <w:lang w:val="sq-AL"/>
              </w:rPr>
              <w:t xml:space="preserve"> e </w:t>
            </w:r>
            <w:r w:rsidR="00512F2A" w:rsidRPr="00BB5C26">
              <w:rPr>
                <w:rFonts w:ascii="Garamond" w:hAnsi="Garamond"/>
                <w:sz w:val="18"/>
                <w:szCs w:val="18"/>
                <w:lang w:val="sq-AL"/>
              </w:rPr>
              <w:t>qirasë</w:t>
            </w:r>
          </w:p>
        </w:tc>
        <w:tc>
          <w:tcPr>
            <w:tcW w:w="1305" w:type="dxa"/>
            <w:tcBorders>
              <w:top w:val="nil"/>
              <w:left w:val="nil"/>
              <w:bottom w:val="single" w:sz="4" w:space="0" w:color="auto"/>
              <w:right w:val="single" w:sz="4" w:space="0" w:color="auto"/>
            </w:tcBorders>
            <w:shd w:val="clear" w:color="000000" w:fill="FFF2CC"/>
            <w:noWrap/>
            <w:vAlign w:val="center"/>
            <w:hideMark/>
          </w:tcPr>
          <w:p w14:paraId="3550A55A" w14:textId="35D4B7F8"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55B" w14:textId="2448C46E" w:rsidR="00272718" w:rsidRPr="00BB5C26" w:rsidRDefault="001D798D" w:rsidP="00E45983">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informacioni i </w:t>
            </w:r>
            <w:r w:rsidRPr="00BB5C26">
              <w:rPr>
                <w:rFonts w:ascii="Garamond" w:hAnsi="Garamond"/>
                <w:sz w:val="18"/>
                <w:szCs w:val="18"/>
                <w:lang w:val="sq-AL"/>
              </w:rPr>
              <w:t>plotësuar</w:t>
            </w:r>
            <w:r w:rsidR="00272718" w:rsidRPr="00BB5C26">
              <w:rPr>
                <w:rFonts w:ascii="Garamond" w:hAnsi="Garamond"/>
                <w:sz w:val="18"/>
                <w:szCs w:val="18"/>
                <w:lang w:val="sq-AL"/>
              </w:rPr>
              <w:t xml:space="preserve"> me </w:t>
            </w:r>
            <w:r w:rsidR="00272718" w:rsidRPr="001D798D">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55C" w14:textId="6BAC2911" w:rsidR="00272718" w:rsidRPr="00BB5C26" w:rsidRDefault="00272718" w:rsidP="00E22426">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1D798D">
              <w:rPr>
                <w:rFonts w:ascii="Garamond" w:hAnsi="Garamond"/>
                <w:sz w:val="18"/>
                <w:szCs w:val="18"/>
                <w:lang w:val="sq-AL"/>
              </w:rPr>
              <w:t>.</w:t>
            </w:r>
            <w:r w:rsidRPr="00BB5C26">
              <w:rPr>
                <w:rFonts w:ascii="Garamond" w:hAnsi="Garamond"/>
                <w:sz w:val="18"/>
                <w:szCs w:val="18"/>
                <w:lang w:val="sq-AL"/>
              </w:rPr>
              <w:t xml:space="preserve"> </w:t>
            </w:r>
            <w:r w:rsidR="00E22426" w:rsidRPr="00BB5C26">
              <w:rPr>
                <w:rFonts w:ascii="Garamond" w:hAnsi="Garamond"/>
                <w:sz w:val="18"/>
                <w:szCs w:val="18"/>
                <w:lang w:val="sq-AL"/>
              </w:rPr>
              <w:t>Nëse</w:t>
            </w:r>
            <w:r w:rsidRPr="00BB5C26">
              <w:rPr>
                <w:rFonts w:ascii="Garamond" w:hAnsi="Garamond"/>
                <w:sz w:val="18"/>
                <w:szCs w:val="18"/>
                <w:lang w:val="sq-AL"/>
              </w:rPr>
              <w:t xml:space="preserve"> nuk kthehet </w:t>
            </w:r>
            <w:r w:rsidR="00E22426"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E22426" w:rsidRPr="00BB5C26">
              <w:rPr>
                <w:rFonts w:ascii="Garamond" w:hAnsi="Garamond"/>
                <w:sz w:val="18"/>
                <w:szCs w:val="18"/>
                <w:lang w:val="sq-AL"/>
              </w:rPr>
              <w:t>përjashtohet</w:t>
            </w:r>
            <w:r w:rsidRPr="00BB5C26">
              <w:rPr>
                <w:rFonts w:ascii="Garamond" w:hAnsi="Garamond"/>
                <w:sz w:val="18"/>
                <w:szCs w:val="18"/>
                <w:lang w:val="sq-AL"/>
              </w:rPr>
              <w:t>. 2</w:t>
            </w:r>
            <w:r w:rsidR="001D798D">
              <w:rPr>
                <w:rFonts w:ascii="Garamond" w:hAnsi="Garamond"/>
                <w:sz w:val="18"/>
                <w:szCs w:val="18"/>
                <w:lang w:val="sq-AL"/>
              </w:rPr>
              <w:t>.</w:t>
            </w:r>
            <w:r w:rsidRPr="00BB5C26">
              <w:rPr>
                <w:rFonts w:ascii="Garamond" w:hAnsi="Garamond"/>
                <w:sz w:val="18"/>
                <w:szCs w:val="18"/>
                <w:lang w:val="sq-AL"/>
              </w:rPr>
              <w:t xml:space="preserve"> </w:t>
            </w:r>
            <w:r w:rsidR="00E22426" w:rsidRPr="00BB5C26">
              <w:rPr>
                <w:rFonts w:ascii="Garamond" w:hAnsi="Garamond"/>
                <w:sz w:val="18"/>
                <w:szCs w:val="18"/>
                <w:lang w:val="sq-AL"/>
              </w:rPr>
              <w:t>Nëse</w:t>
            </w:r>
            <w:r w:rsidRPr="00BB5C26">
              <w:rPr>
                <w:rFonts w:ascii="Garamond" w:hAnsi="Garamond"/>
                <w:sz w:val="18"/>
                <w:szCs w:val="18"/>
                <w:lang w:val="sq-AL"/>
              </w:rPr>
              <w:t xml:space="preserve"> </w:t>
            </w:r>
            <w:r w:rsidR="00E22426"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w:t>
            </w:r>
            <w:r w:rsidR="00E22426">
              <w:rPr>
                <w:rFonts w:ascii="Garamond" w:hAnsi="Garamond"/>
                <w:sz w:val="18"/>
                <w:szCs w:val="18"/>
                <w:lang w:val="sq-AL"/>
              </w:rPr>
              <w:t xml:space="preserve"> - </w:t>
            </w:r>
            <w:r w:rsidRPr="00BB5C26">
              <w:rPr>
                <w:rFonts w:ascii="Garamond" w:hAnsi="Garamond"/>
                <w:sz w:val="18"/>
                <w:szCs w:val="18"/>
                <w:lang w:val="sq-AL"/>
              </w:rPr>
              <w:t>Pranohet</w:t>
            </w:r>
            <w:r w:rsidR="001D798D">
              <w:rPr>
                <w:rFonts w:ascii="Garamond" w:hAnsi="Garamond"/>
                <w:sz w:val="18"/>
                <w:szCs w:val="18"/>
                <w:lang w:val="sq-AL"/>
              </w:rPr>
              <w:t>.</w:t>
            </w:r>
            <w:r w:rsidRPr="00BB5C26">
              <w:rPr>
                <w:rFonts w:ascii="Garamond" w:hAnsi="Garamond"/>
                <w:sz w:val="18"/>
                <w:szCs w:val="18"/>
                <w:lang w:val="sq-AL"/>
              </w:rPr>
              <w:t xml:space="preserve"> 3</w:t>
            </w:r>
            <w:r w:rsidR="001D798D">
              <w:rPr>
                <w:rFonts w:ascii="Garamond" w:hAnsi="Garamond"/>
                <w:sz w:val="18"/>
                <w:szCs w:val="18"/>
                <w:lang w:val="sq-AL"/>
              </w:rPr>
              <w:t>.</w:t>
            </w:r>
            <w:r w:rsidRPr="00BB5C26">
              <w:rPr>
                <w:rFonts w:ascii="Garamond" w:hAnsi="Garamond"/>
                <w:sz w:val="18"/>
                <w:szCs w:val="18"/>
                <w:lang w:val="sq-AL"/>
              </w:rPr>
              <w:t xml:space="preserve"> </w:t>
            </w:r>
            <w:r w:rsidR="001D798D" w:rsidRPr="00BB5C26">
              <w:rPr>
                <w:rFonts w:ascii="Garamond" w:hAnsi="Garamond"/>
                <w:sz w:val="18"/>
                <w:szCs w:val="18"/>
                <w:lang w:val="sq-AL"/>
              </w:rPr>
              <w:t xml:space="preserve">Nëse </w:t>
            </w:r>
            <w:r w:rsidR="00E22426" w:rsidRPr="00BB5C26">
              <w:rPr>
                <w:rFonts w:ascii="Garamond" w:hAnsi="Garamond"/>
                <w:sz w:val="18"/>
                <w:szCs w:val="18"/>
                <w:lang w:val="sq-AL"/>
              </w:rPr>
              <w:t>dërgohet</w:t>
            </w:r>
            <w:r w:rsidRPr="00BB5C26">
              <w:rPr>
                <w:rFonts w:ascii="Garamond" w:hAnsi="Garamond"/>
                <w:sz w:val="18"/>
                <w:szCs w:val="18"/>
                <w:lang w:val="sq-AL"/>
              </w:rPr>
              <w:t xml:space="preserve"> informacioni dhe nuk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 </w:t>
            </w:r>
            <w:r w:rsidR="00E22426" w:rsidRPr="00BB5C26">
              <w:rPr>
                <w:rFonts w:ascii="Garamond" w:hAnsi="Garamond"/>
                <w:sz w:val="18"/>
                <w:szCs w:val="18"/>
                <w:lang w:val="sq-AL"/>
              </w:rPr>
              <w:t>Përjashtohet</w:t>
            </w:r>
          </w:p>
        </w:tc>
      </w:tr>
      <w:tr w:rsidR="00272718" w:rsidRPr="00BB5C26" w14:paraId="3550A567" w14:textId="77777777" w:rsidTr="00B1443E">
        <w:trPr>
          <w:trHeight w:val="9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55E"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55F"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560"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561"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562"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563" w14:textId="2D027934" w:rsidR="00272718" w:rsidRPr="00BB5C26" w:rsidRDefault="00272718" w:rsidP="00D740C7">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Kontrate e </w:t>
            </w:r>
            <w:r w:rsidR="00512F2A" w:rsidRPr="00BB5C26">
              <w:rPr>
                <w:rFonts w:ascii="Garamond" w:hAnsi="Garamond"/>
                <w:sz w:val="18"/>
                <w:szCs w:val="18"/>
                <w:lang w:val="sq-AL"/>
              </w:rPr>
              <w:t>qirasë</w:t>
            </w:r>
            <w:r w:rsidRPr="00BB5C26">
              <w:rPr>
                <w:rFonts w:ascii="Garamond" w:hAnsi="Garamond"/>
                <w:sz w:val="18"/>
                <w:szCs w:val="18"/>
                <w:lang w:val="sq-AL"/>
              </w:rPr>
              <w:t xml:space="preserve"> </w:t>
            </w:r>
            <w:r w:rsidR="00512F2A" w:rsidRPr="00BB5C26">
              <w:rPr>
                <w:rFonts w:ascii="Garamond" w:hAnsi="Garamond"/>
                <w:sz w:val="18"/>
                <w:szCs w:val="18"/>
                <w:lang w:val="sq-AL"/>
              </w:rPr>
              <w:t>është</w:t>
            </w:r>
            <w:r w:rsidRPr="00BB5C26">
              <w:rPr>
                <w:rFonts w:ascii="Garamond" w:hAnsi="Garamond"/>
                <w:sz w:val="18"/>
                <w:szCs w:val="18"/>
                <w:lang w:val="sq-AL"/>
              </w:rPr>
              <w:t xml:space="preserve"> e noterizuar dhe </w:t>
            </w:r>
            <w:r w:rsidR="00D740C7" w:rsidRPr="00BB5C26">
              <w:rPr>
                <w:rFonts w:ascii="Garamond" w:hAnsi="Garamond"/>
                <w:sz w:val="18"/>
                <w:szCs w:val="18"/>
                <w:lang w:val="sq-AL"/>
              </w:rPr>
              <w:t>sipërfaqja</w:t>
            </w:r>
            <w:r w:rsidRPr="00BB5C26">
              <w:rPr>
                <w:rFonts w:ascii="Garamond" w:hAnsi="Garamond"/>
                <w:sz w:val="18"/>
                <w:szCs w:val="18"/>
                <w:lang w:val="sq-AL"/>
              </w:rPr>
              <w:t xml:space="preserve"> e </w:t>
            </w:r>
            <w:r w:rsidR="00D740C7" w:rsidRPr="00BB5C26">
              <w:rPr>
                <w:rFonts w:ascii="Garamond" w:hAnsi="Garamond"/>
                <w:sz w:val="18"/>
                <w:szCs w:val="18"/>
                <w:lang w:val="sq-AL"/>
              </w:rPr>
              <w:t>parcelës</w:t>
            </w:r>
            <w:r w:rsidRPr="00BB5C26">
              <w:rPr>
                <w:rFonts w:ascii="Garamond" w:hAnsi="Garamond"/>
                <w:sz w:val="18"/>
                <w:szCs w:val="18"/>
                <w:lang w:val="sq-AL"/>
              </w:rPr>
              <w:t xml:space="preserve"> dhe identifikimi i saj n</w:t>
            </w:r>
            <w:r w:rsidR="00D740C7">
              <w:rPr>
                <w:rFonts w:ascii="Garamond" w:hAnsi="Garamond"/>
                <w:sz w:val="18"/>
                <w:szCs w:val="18"/>
                <w:lang w:val="sq-AL"/>
              </w:rPr>
              <w:t>ë</w:t>
            </w:r>
            <w:r w:rsidRPr="00BB5C26">
              <w:rPr>
                <w:rFonts w:ascii="Garamond" w:hAnsi="Garamond"/>
                <w:sz w:val="18"/>
                <w:szCs w:val="18"/>
                <w:lang w:val="sq-AL"/>
              </w:rPr>
              <w:t xml:space="preserve"> aplikim </w:t>
            </w:r>
            <w:r w:rsidR="00D740C7" w:rsidRPr="00BB5C26">
              <w:rPr>
                <w:rFonts w:ascii="Garamond" w:hAnsi="Garamond"/>
                <w:sz w:val="18"/>
                <w:szCs w:val="18"/>
                <w:lang w:val="sq-AL"/>
              </w:rPr>
              <w:t>përkojnë</w:t>
            </w:r>
            <w:r w:rsidRPr="00BB5C26">
              <w:rPr>
                <w:rFonts w:ascii="Garamond" w:hAnsi="Garamond"/>
                <w:sz w:val="18"/>
                <w:szCs w:val="18"/>
                <w:lang w:val="sq-AL"/>
              </w:rPr>
              <w:t xml:space="preserve"> me ato t</w:t>
            </w:r>
            <w:r w:rsidR="00D740C7">
              <w:rPr>
                <w:rFonts w:ascii="Garamond" w:hAnsi="Garamond"/>
                <w:sz w:val="18"/>
                <w:szCs w:val="18"/>
                <w:lang w:val="sq-AL"/>
              </w:rPr>
              <w:t>ë</w:t>
            </w:r>
            <w:r w:rsidRPr="00BB5C26">
              <w:rPr>
                <w:rFonts w:ascii="Garamond" w:hAnsi="Garamond"/>
                <w:sz w:val="18"/>
                <w:szCs w:val="18"/>
                <w:lang w:val="sq-AL"/>
              </w:rPr>
              <w:t xml:space="preserve"> </w:t>
            </w:r>
            <w:r w:rsidR="00D740C7" w:rsidRPr="00BB5C26">
              <w:rPr>
                <w:rFonts w:ascii="Garamond" w:hAnsi="Garamond"/>
                <w:sz w:val="18"/>
                <w:szCs w:val="18"/>
                <w:lang w:val="sq-AL"/>
              </w:rPr>
              <w:t>dhëna</w:t>
            </w:r>
            <w:r w:rsidRPr="00BB5C26">
              <w:rPr>
                <w:rFonts w:ascii="Garamond" w:hAnsi="Garamond"/>
                <w:sz w:val="18"/>
                <w:szCs w:val="18"/>
                <w:lang w:val="sq-AL"/>
              </w:rPr>
              <w:t xml:space="preserve"> n</w:t>
            </w:r>
            <w:r w:rsidR="00D740C7">
              <w:rPr>
                <w:rFonts w:ascii="Garamond" w:hAnsi="Garamond"/>
                <w:sz w:val="18"/>
                <w:szCs w:val="18"/>
                <w:lang w:val="sq-AL"/>
              </w:rPr>
              <w:t>ë</w:t>
            </w:r>
            <w:r w:rsidRPr="00BB5C26">
              <w:rPr>
                <w:rFonts w:ascii="Garamond" w:hAnsi="Garamond"/>
                <w:sz w:val="18"/>
                <w:szCs w:val="18"/>
                <w:lang w:val="sq-AL"/>
              </w:rPr>
              <w:t xml:space="preserve"> kontrat</w:t>
            </w:r>
            <w:r w:rsidR="00D740C7">
              <w:rPr>
                <w:rFonts w:ascii="Garamond" w:hAnsi="Garamond"/>
                <w:sz w:val="18"/>
                <w:szCs w:val="18"/>
                <w:lang w:val="sq-AL"/>
              </w:rPr>
              <w:t>ë</w:t>
            </w:r>
            <w:r w:rsidRPr="00BB5C26">
              <w:rPr>
                <w:rFonts w:ascii="Garamond" w:hAnsi="Garamond"/>
                <w:sz w:val="18"/>
                <w:szCs w:val="18"/>
                <w:lang w:val="sq-AL"/>
              </w:rPr>
              <w:t>.</w:t>
            </w:r>
          </w:p>
        </w:tc>
        <w:tc>
          <w:tcPr>
            <w:tcW w:w="1305"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3550A564"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65"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6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bl>
    <w:p w14:paraId="3550A568" w14:textId="77777777" w:rsidR="00272718" w:rsidRPr="00BB5C26" w:rsidRDefault="00272718" w:rsidP="001C64D2">
      <w:pPr>
        <w:spacing w:after="0" w:line="240" w:lineRule="auto"/>
        <w:rPr>
          <w:rFonts w:ascii="Garamond" w:hAnsi="Garamond"/>
          <w:sz w:val="24"/>
          <w:szCs w:val="24"/>
          <w:lang w:val="sq-AL"/>
        </w:rPr>
        <w:sectPr w:rsidR="00272718" w:rsidRPr="00BB5C26" w:rsidSect="00B1443E">
          <w:pgSz w:w="16838" w:h="11906" w:orient="landscape"/>
          <w:pgMar w:top="1440" w:right="1440" w:bottom="1440" w:left="720" w:header="708" w:footer="708" w:gutter="0"/>
          <w:cols w:space="708"/>
          <w:docGrid w:linePitch="360"/>
        </w:sectPr>
      </w:pPr>
    </w:p>
    <w:p w14:paraId="20847FE2" w14:textId="77777777" w:rsidR="003E5743" w:rsidRDefault="00272718" w:rsidP="00E45983">
      <w:pPr>
        <w:spacing w:after="0" w:line="240" w:lineRule="auto"/>
        <w:ind w:firstLine="0"/>
        <w:jc w:val="center"/>
        <w:rPr>
          <w:rFonts w:ascii="Garamond" w:hAnsi="Garamond"/>
          <w:sz w:val="24"/>
          <w:szCs w:val="24"/>
          <w:lang w:val="sq-AL"/>
        </w:rPr>
      </w:pPr>
      <w:bookmarkStart w:id="32" w:name="_Toc60305182"/>
      <w:r w:rsidRPr="00BB5C26">
        <w:rPr>
          <w:rFonts w:ascii="Garamond" w:hAnsi="Garamond"/>
          <w:sz w:val="24"/>
          <w:szCs w:val="24"/>
          <w:lang w:val="sq-AL"/>
        </w:rPr>
        <w:t>ANEKSI 6</w:t>
      </w:r>
    </w:p>
    <w:p w14:paraId="3550A569" w14:textId="08FB2714" w:rsidR="00272718" w:rsidRPr="00BB5C26" w:rsidRDefault="003E5743" w:rsidP="00E45983">
      <w:pPr>
        <w:spacing w:after="0" w:line="240" w:lineRule="auto"/>
        <w:ind w:firstLine="0"/>
        <w:jc w:val="center"/>
        <w:rPr>
          <w:rFonts w:ascii="Garamond" w:hAnsi="Garamond"/>
          <w:sz w:val="24"/>
          <w:szCs w:val="24"/>
          <w:lang w:val="sq-AL"/>
        </w:rPr>
      </w:pPr>
      <w:r w:rsidRPr="00BB5C26">
        <w:rPr>
          <w:rFonts w:ascii="Garamond" w:hAnsi="Garamond"/>
          <w:sz w:val="24"/>
          <w:szCs w:val="24"/>
          <w:lang w:val="sq-AL"/>
        </w:rPr>
        <w:t>PAJISJA ME KARTË</w:t>
      </w:r>
      <w:bookmarkEnd w:id="32"/>
    </w:p>
    <w:p w14:paraId="3550A56A" w14:textId="77777777" w:rsidR="00272718" w:rsidRPr="00BB5C26" w:rsidRDefault="00272718" w:rsidP="001C64D2">
      <w:pPr>
        <w:spacing w:after="0" w:line="240" w:lineRule="auto"/>
        <w:rPr>
          <w:rFonts w:ascii="Garamond" w:hAnsi="Garamond"/>
          <w:sz w:val="24"/>
          <w:szCs w:val="24"/>
          <w:lang w:val="sq-AL"/>
        </w:rPr>
      </w:pPr>
    </w:p>
    <w:p w14:paraId="3550A56B" w14:textId="55513EB0" w:rsidR="00272718" w:rsidRPr="00BB5C26" w:rsidRDefault="003E5743" w:rsidP="001C64D2">
      <w:pPr>
        <w:spacing w:after="0" w:line="240" w:lineRule="auto"/>
        <w:rPr>
          <w:rFonts w:ascii="Garamond" w:hAnsi="Garamond"/>
          <w:sz w:val="24"/>
          <w:szCs w:val="24"/>
          <w:lang w:val="sq-AL"/>
        </w:rPr>
      </w:pPr>
      <w:r>
        <w:rPr>
          <w:rFonts w:ascii="Garamond" w:hAnsi="Garamond"/>
          <w:sz w:val="24"/>
          <w:szCs w:val="24"/>
          <w:lang w:val="sq-AL"/>
        </w:rPr>
        <w:t>6.1</w:t>
      </w:r>
      <w:r w:rsidR="00272718" w:rsidRPr="00BB5C26">
        <w:rPr>
          <w:rFonts w:ascii="Garamond" w:hAnsi="Garamond"/>
          <w:sz w:val="24"/>
          <w:szCs w:val="24"/>
          <w:lang w:val="sq-AL"/>
        </w:rPr>
        <w:t xml:space="preserve"> Në lidhje me dorëzimin e kartave të naftës për bujqësinë, në sistem duhet të hidhet informacioni/dokumentacioni i mëposhtëm:</w:t>
      </w:r>
    </w:p>
    <w:p w14:paraId="3550A56C" w14:textId="360B42AC"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Data e dorëzimit</w:t>
      </w:r>
      <w:r w:rsidR="008F568D">
        <w:rPr>
          <w:rFonts w:ascii="Garamond" w:hAnsi="Garamond"/>
          <w:sz w:val="24"/>
          <w:szCs w:val="24"/>
          <w:lang w:val="sq-AL"/>
        </w:rPr>
        <w:t>;</w:t>
      </w:r>
    </w:p>
    <w:p w14:paraId="3550A56D" w14:textId="69099587"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Numri i kartës së naftës</w:t>
      </w:r>
      <w:r w:rsidR="008F568D">
        <w:rPr>
          <w:rFonts w:ascii="Garamond" w:hAnsi="Garamond"/>
          <w:sz w:val="24"/>
          <w:szCs w:val="24"/>
          <w:lang w:val="sq-AL"/>
        </w:rPr>
        <w:t>;</w:t>
      </w:r>
    </w:p>
    <w:p w14:paraId="3550A56E" w14:textId="496C3373"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Emri</w:t>
      </w:r>
      <w:r w:rsidR="008F568D">
        <w:rPr>
          <w:rFonts w:ascii="Garamond" w:hAnsi="Garamond"/>
          <w:sz w:val="24"/>
          <w:szCs w:val="24"/>
          <w:lang w:val="sq-AL"/>
        </w:rPr>
        <w:t>,</w:t>
      </w:r>
      <w:r w:rsidR="00272718" w:rsidRPr="00BB5C26">
        <w:rPr>
          <w:rFonts w:ascii="Garamond" w:hAnsi="Garamond"/>
          <w:sz w:val="24"/>
          <w:szCs w:val="24"/>
          <w:lang w:val="sq-AL"/>
        </w:rPr>
        <w:t xml:space="preserve"> </w:t>
      </w:r>
      <w:r w:rsidR="008F568D" w:rsidRPr="00BB5C26">
        <w:rPr>
          <w:rFonts w:ascii="Garamond" w:hAnsi="Garamond"/>
          <w:sz w:val="24"/>
          <w:szCs w:val="24"/>
          <w:lang w:val="sq-AL"/>
        </w:rPr>
        <w:t xml:space="preserve">mbiemri </w:t>
      </w:r>
      <w:r w:rsidR="00272718" w:rsidRPr="00BB5C26">
        <w:rPr>
          <w:rFonts w:ascii="Garamond" w:hAnsi="Garamond"/>
          <w:sz w:val="24"/>
          <w:szCs w:val="24"/>
          <w:lang w:val="sq-AL"/>
        </w:rPr>
        <w:t>i subjektit përfitues</w:t>
      </w:r>
      <w:r w:rsidR="008F568D">
        <w:rPr>
          <w:rFonts w:ascii="Garamond" w:hAnsi="Garamond"/>
          <w:sz w:val="24"/>
          <w:szCs w:val="24"/>
          <w:lang w:val="sq-AL"/>
        </w:rPr>
        <w:t>;</w:t>
      </w:r>
    </w:p>
    <w:p w14:paraId="3550A56F" w14:textId="0F66F6AF"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Nr. ID</w:t>
      </w:r>
      <w:r w:rsidR="008F568D">
        <w:rPr>
          <w:rFonts w:ascii="Garamond" w:hAnsi="Garamond"/>
          <w:sz w:val="24"/>
          <w:szCs w:val="24"/>
          <w:lang w:val="sq-AL"/>
        </w:rPr>
        <w:t xml:space="preserve"> i</w:t>
      </w:r>
      <w:r w:rsidR="00272718" w:rsidRPr="00BB5C26">
        <w:rPr>
          <w:rFonts w:ascii="Garamond" w:hAnsi="Garamond"/>
          <w:sz w:val="24"/>
          <w:szCs w:val="24"/>
          <w:lang w:val="sq-AL"/>
        </w:rPr>
        <w:t xml:space="preserve"> subjektit përfitues</w:t>
      </w:r>
      <w:r w:rsidR="008F568D">
        <w:rPr>
          <w:rFonts w:ascii="Garamond" w:hAnsi="Garamond"/>
          <w:sz w:val="24"/>
          <w:szCs w:val="24"/>
          <w:lang w:val="sq-AL"/>
        </w:rPr>
        <w:t>;</w:t>
      </w:r>
    </w:p>
    <w:p w14:paraId="3550A570" w14:textId="7C1242CE"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NIPT</w:t>
      </w:r>
      <w:r w:rsidR="008F568D">
        <w:rPr>
          <w:rFonts w:ascii="Garamond" w:hAnsi="Garamond"/>
          <w:sz w:val="24"/>
          <w:szCs w:val="24"/>
          <w:lang w:val="sq-AL"/>
        </w:rPr>
        <w:t>;</w:t>
      </w:r>
    </w:p>
    <w:p w14:paraId="3550A571" w14:textId="1AD66255"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Skanimi i ID</w:t>
      </w:r>
      <w:r w:rsidR="008F568D">
        <w:rPr>
          <w:rFonts w:ascii="Garamond" w:hAnsi="Garamond"/>
          <w:sz w:val="24"/>
          <w:szCs w:val="24"/>
          <w:lang w:val="sq-AL"/>
        </w:rPr>
        <w:t>-së;</w:t>
      </w:r>
    </w:p>
    <w:p w14:paraId="3550A572" w14:textId="20092B7F"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 xml:space="preserve">Skanimi i </w:t>
      </w:r>
      <w:r w:rsidR="008F568D" w:rsidRPr="00BB5C26">
        <w:rPr>
          <w:rFonts w:ascii="Garamond" w:hAnsi="Garamond"/>
          <w:sz w:val="24"/>
          <w:szCs w:val="24"/>
          <w:lang w:val="sq-AL"/>
        </w:rPr>
        <w:t xml:space="preserve">prokurës </w:t>
      </w:r>
      <w:r w:rsidR="00272718" w:rsidRPr="00BB5C26">
        <w:rPr>
          <w:rFonts w:ascii="Garamond" w:hAnsi="Garamond"/>
          <w:sz w:val="24"/>
          <w:szCs w:val="24"/>
          <w:lang w:val="sq-AL"/>
        </w:rPr>
        <w:t xml:space="preserve">së </w:t>
      </w:r>
      <w:r w:rsidR="008F568D" w:rsidRPr="00BB5C26">
        <w:rPr>
          <w:rFonts w:ascii="Garamond" w:hAnsi="Garamond"/>
          <w:sz w:val="24"/>
          <w:szCs w:val="24"/>
          <w:lang w:val="sq-AL"/>
        </w:rPr>
        <w:t>përfaqësimit</w:t>
      </w:r>
      <w:r w:rsidR="00272718" w:rsidRPr="00BB5C26">
        <w:rPr>
          <w:rFonts w:ascii="Garamond" w:hAnsi="Garamond"/>
          <w:sz w:val="24"/>
          <w:szCs w:val="24"/>
          <w:lang w:val="sq-AL"/>
        </w:rPr>
        <w:t xml:space="preserve"> (nëse ka)</w:t>
      </w:r>
      <w:r w:rsidR="008F568D">
        <w:rPr>
          <w:rFonts w:ascii="Garamond" w:hAnsi="Garamond"/>
          <w:sz w:val="24"/>
          <w:szCs w:val="24"/>
          <w:lang w:val="sq-AL"/>
        </w:rPr>
        <w:t>.</w:t>
      </w:r>
    </w:p>
    <w:p w14:paraId="3550A574" w14:textId="337F35E2" w:rsidR="00272718" w:rsidRPr="00BB5C26" w:rsidRDefault="008F568D" w:rsidP="001C64D2">
      <w:pPr>
        <w:spacing w:after="0" w:line="240" w:lineRule="auto"/>
        <w:rPr>
          <w:rFonts w:ascii="Garamond" w:hAnsi="Garamond"/>
          <w:sz w:val="24"/>
          <w:szCs w:val="24"/>
          <w:lang w:val="sq-AL"/>
        </w:rPr>
      </w:pPr>
      <w:r>
        <w:rPr>
          <w:rFonts w:ascii="Garamond" w:hAnsi="Garamond"/>
          <w:sz w:val="24"/>
          <w:szCs w:val="24"/>
          <w:lang w:val="sq-AL"/>
        </w:rPr>
        <w:t>6.2</w:t>
      </w:r>
      <w:r w:rsidR="00272718" w:rsidRPr="00BB5C26">
        <w:rPr>
          <w:rFonts w:ascii="Garamond" w:hAnsi="Garamond"/>
          <w:sz w:val="24"/>
          <w:szCs w:val="24"/>
          <w:lang w:val="sq-AL"/>
        </w:rPr>
        <w:t xml:space="preserve"> Përpara dorëzimit të kartës, mbahet nga palët një procesverbal në formë fizike sipas modelit të mëposhtëm, i cili pasi firmoset, skanohet dhe ngarkohet në sistem.</w:t>
      </w:r>
    </w:p>
    <w:p w14:paraId="3550A575" w14:textId="77777777" w:rsidR="00272718" w:rsidRPr="00BB5C26" w:rsidRDefault="00272718" w:rsidP="001C64D2">
      <w:pPr>
        <w:spacing w:after="0" w:line="240" w:lineRule="auto"/>
        <w:rPr>
          <w:rFonts w:ascii="Garamond" w:hAnsi="Garamond"/>
          <w:sz w:val="24"/>
          <w:szCs w:val="24"/>
          <w:lang w:val="sq-AL"/>
        </w:rPr>
      </w:pPr>
    </w:p>
    <w:p w14:paraId="3550A576" w14:textId="1889E032" w:rsidR="00272718" w:rsidRPr="00BB5C26" w:rsidRDefault="00272718" w:rsidP="00B7066D">
      <w:pPr>
        <w:spacing w:after="0" w:line="240" w:lineRule="auto"/>
        <w:jc w:val="right"/>
        <w:rPr>
          <w:rFonts w:ascii="Garamond" w:hAnsi="Garamond"/>
          <w:sz w:val="24"/>
          <w:szCs w:val="24"/>
          <w:lang w:val="sq-AL"/>
        </w:rPr>
      </w:pPr>
      <w:r w:rsidRPr="00BB5C26">
        <w:rPr>
          <w:rFonts w:ascii="Garamond" w:hAnsi="Garamond"/>
          <w:sz w:val="24"/>
          <w:szCs w:val="24"/>
          <w:lang w:val="sq-AL"/>
        </w:rPr>
        <w:t>(</w:t>
      </w:r>
      <w:r w:rsidR="0033294B" w:rsidRPr="0033294B">
        <w:rPr>
          <w:rFonts w:ascii="Garamond" w:hAnsi="Garamond"/>
          <w:i/>
          <w:sz w:val="24"/>
          <w:szCs w:val="24"/>
          <w:lang w:val="sq-AL"/>
        </w:rPr>
        <w:t xml:space="preserve">Logoja </w:t>
      </w:r>
      <w:r w:rsidRPr="0033294B">
        <w:rPr>
          <w:rFonts w:ascii="Garamond" w:hAnsi="Garamond"/>
          <w:i/>
          <w:sz w:val="24"/>
          <w:szCs w:val="24"/>
          <w:lang w:val="sq-AL"/>
        </w:rPr>
        <w:t>e institucionit</w:t>
      </w:r>
      <w:r w:rsidRPr="00BB5C26">
        <w:rPr>
          <w:rFonts w:ascii="Garamond" w:hAnsi="Garamond"/>
          <w:sz w:val="24"/>
          <w:szCs w:val="24"/>
          <w:lang w:val="sq-AL"/>
        </w:rPr>
        <w:t>)</w:t>
      </w:r>
    </w:p>
    <w:p w14:paraId="3550A577" w14:textId="77777777" w:rsidR="00272718" w:rsidRPr="00BB5C26" w:rsidRDefault="00272718" w:rsidP="001C64D2">
      <w:pPr>
        <w:spacing w:after="0" w:line="240" w:lineRule="auto"/>
        <w:rPr>
          <w:rFonts w:ascii="Garamond" w:hAnsi="Garamond"/>
          <w:sz w:val="24"/>
          <w:szCs w:val="24"/>
          <w:lang w:val="sq-AL"/>
        </w:rPr>
      </w:pPr>
    </w:p>
    <w:p w14:paraId="3550A578" w14:textId="24724BF1" w:rsidR="00272718" w:rsidRPr="00BB5C26" w:rsidRDefault="00272718" w:rsidP="00B7066D">
      <w:pPr>
        <w:spacing w:after="0" w:line="240" w:lineRule="auto"/>
        <w:ind w:firstLine="0"/>
        <w:jc w:val="center"/>
        <w:rPr>
          <w:rFonts w:ascii="Garamond" w:hAnsi="Garamond"/>
          <w:b/>
          <w:sz w:val="24"/>
          <w:szCs w:val="24"/>
          <w:lang w:val="sq-AL"/>
        </w:rPr>
      </w:pPr>
      <w:r w:rsidRPr="00BB5C26">
        <w:rPr>
          <w:rFonts w:ascii="Garamond" w:hAnsi="Garamond"/>
          <w:b/>
          <w:sz w:val="24"/>
          <w:szCs w:val="24"/>
          <w:lang w:val="sq-AL"/>
        </w:rPr>
        <w:t xml:space="preserve">Procesverbal </w:t>
      </w:r>
      <w:r w:rsidR="0033294B" w:rsidRPr="00BB5C26">
        <w:rPr>
          <w:rFonts w:ascii="Garamond" w:hAnsi="Garamond"/>
          <w:b/>
          <w:sz w:val="24"/>
          <w:szCs w:val="24"/>
          <w:lang w:val="sq-AL"/>
        </w:rPr>
        <w:t>dorëzimi</w:t>
      </w:r>
    </w:p>
    <w:p w14:paraId="3550A579" w14:textId="77777777" w:rsidR="00272718" w:rsidRPr="00BB5C26" w:rsidRDefault="00272718" w:rsidP="001C64D2">
      <w:pPr>
        <w:spacing w:after="0" w:line="240" w:lineRule="auto"/>
        <w:rPr>
          <w:rFonts w:ascii="Garamond" w:hAnsi="Garamond"/>
          <w:sz w:val="24"/>
          <w:szCs w:val="24"/>
          <w:lang w:val="sq-AL"/>
        </w:rPr>
      </w:pPr>
    </w:p>
    <w:p w14:paraId="3550A57A" w14:textId="75E770E6"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Sot, më datë .........................................., u paraqit personalisht/me prokurë përfaqësimi, </w:t>
      </w:r>
      <w:r w:rsidR="0033294B" w:rsidRPr="00BB5C26">
        <w:rPr>
          <w:rFonts w:ascii="Garamond" w:hAnsi="Garamond"/>
          <w:sz w:val="24"/>
          <w:szCs w:val="24"/>
          <w:lang w:val="sq-AL"/>
        </w:rPr>
        <w:t>z</w:t>
      </w:r>
      <w:r w:rsidR="0033294B">
        <w:rPr>
          <w:rFonts w:ascii="Garamond" w:hAnsi="Garamond"/>
          <w:sz w:val="24"/>
          <w:szCs w:val="24"/>
          <w:lang w:val="sq-AL"/>
        </w:rPr>
        <w:t>.</w:t>
      </w:r>
      <w:r w:rsidR="0033294B" w:rsidRPr="00BB5C26">
        <w:rPr>
          <w:rFonts w:ascii="Garamond" w:hAnsi="Garamond"/>
          <w:sz w:val="24"/>
          <w:szCs w:val="24"/>
          <w:lang w:val="sq-AL"/>
        </w:rPr>
        <w:t>/znj</w:t>
      </w:r>
      <w:r w:rsidR="0033294B">
        <w:rPr>
          <w:rFonts w:ascii="Garamond" w:hAnsi="Garamond"/>
          <w:sz w:val="24"/>
          <w:szCs w:val="24"/>
          <w:lang w:val="sq-AL"/>
        </w:rPr>
        <w:t xml:space="preserve">. </w:t>
      </w:r>
      <w:r w:rsidR="0033294B" w:rsidRPr="00BB5C26">
        <w:rPr>
          <w:rFonts w:ascii="Garamond" w:hAnsi="Garamond"/>
          <w:sz w:val="24"/>
          <w:szCs w:val="24"/>
          <w:lang w:val="sq-AL"/>
        </w:rPr>
        <w:t xml:space="preserve">.................................................................... </w:t>
      </w:r>
      <w:r w:rsidRPr="00BB5C26">
        <w:rPr>
          <w:rFonts w:ascii="Garamond" w:hAnsi="Garamond"/>
          <w:sz w:val="24"/>
          <w:szCs w:val="24"/>
          <w:lang w:val="sq-AL"/>
        </w:rPr>
        <w:t>dhe mori në dorëzim kartën e naftës për bujqësinë me nr. .......................................</w:t>
      </w:r>
      <w:r w:rsidR="0033294B">
        <w:rPr>
          <w:rFonts w:ascii="Garamond" w:hAnsi="Garamond"/>
          <w:sz w:val="24"/>
          <w:szCs w:val="24"/>
          <w:lang w:val="sq-AL"/>
        </w:rPr>
        <w:t>,</w:t>
      </w:r>
      <w:r w:rsidRPr="00BB5C26">
        <w:rPr>
          <w:rFonts w:ascii="Garamond" w:hAnsi="Garamond"/>
          <w:sz w:val="24"/>
          <w:szCs w:val="24"/>
          <w:lang w:val="sq-AL"/>
        </w:rPr>
        <w:t xml:space="preserve"> në emër të subjektit përfitues .............................................................................</w:t>
      </w:r>
    </w:p>
    <w:p w14:paraId="3550A57B" w14:textId="00AF80BB"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Sasia e naftës totale t</w:t>
      </w:r>
      <w:r w:rsidR="00487404">
        <w:rPr>
          <w:rFonts w:ascii="Garamond" w:hAnsi="Garamond"/>
          <w:sz w:val="24"/>
          <w:szCs w:val="24"/>
          <w:lang w:val="sq-AL"/>
        </w:rPr>
        <w:t>ë</w:t>
      </w:r>
      <w:r w:rsidRPr="00BB5C26">
        <w:rPr>
          <w:rFonts w:ascii="Garamond" w:hAnsi="Garamond"/>
          <w:sz w:val="24"/>
          <w:szCs w:val="24"/>
          <w:lang w:val="sq-AL"/>
        </w:rPr>
        <w:t xml:space="preserve"> përfituar nga subjekti </w:t>
      </w:r>
      <w:r w:rsidR="0033294B" w:rsidRPr="00BB5C26">
        <w:rPr>
          <w:rFonts w:ascii="Garamond" w:hAnsi="Garamond"/>
          <w:sz w:val="24"/>
          <w:szCs w:val="24"/>
          <w:lang w:val="sq-AL"/>
        </w:rPr>
        <w:t>është</w:t>
      </w:r>
      <w:r w:rsidRPr="00BB5C26">
        <w:rPr>
          <w:rFonts w:ascii="Garamond" w:hAnsi="Garamond"/>
          <w:sz w:val="24"/>
          <w:szCs w:val="24"/>
          <w:lang w:val="sq-AL"/>
        </w:rPr>
        <w:t xml:space="preserve"> ..........................L. </w:t>
      </w:r>
    </w:p>
    <w:p w14:paraId="3550A57C" w14:textId="6B10941D"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Kjo sasi do t</w:t>
      </w:r>
      <w:r w:rsidR="00487404">
        <w:rPr>
          <w:rFonts w:ascii="Garamond" w:hAnsi="Garamond"/>
          <w:sz w:val="24"/>
          <w:szCs w:val="24"/>
          <w:lang w:val="sq-AL"/>
        </w:rPr>
        <w:t>ë</w:t>
      </w:r>
      <w:r w:rsidRPr="00BB5C26">
        <w:rPr>
          <w:rFonts w:ascii="Garamond" w:hAnsi="Garamond"/>
          <w:sz w:val="24"/>
          <w:szCs w:val="24"/>
          <w:lang w:val="sq-AL"/>
        </w:rPr>
        <w:t xml:space="preserve"> tërhiqet:</w:t>
      </w:r>
    </w:p>
    <w:p w14:paraId="3550A57D" w14:textId="5A9BE468"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........................................L brenda datës ______________ 2021</w:t>
      </w:r>
      <w:r w:rsidR="0033294B">
        <w:rPr>
          <w:rFonts w:ascii="Garamond" w:hAnsi="Garamond"/>
          <w:sz w:val="24"/>
          <w:szCs w:val="24"/>
          <w:lang w:val="sq-AL"/>
        </w:rPr>
        <w:t>.</w:t>
      </w:r>
    </w:p>
    <w:p w14:paraId="3550A57E" w14:textId="59544B21"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........................................L nga data _________deri në </w:t>
      </w:r>
      <w:r w:rsidR="0033294B" w:rsidRPr="00BB5C26">
        <w:rPr>
          <w:rFonts w:ascii="Garamond" w:hAnsi="Garamond"/>
          <w:sz w:val="24"/>
          <w:szCs w:val="24"/>
          <w:lang w:val="sq-AL"/>
        </w:rPr>
        <w:t>datën</w:t>
      </w:r>
      <w:r w:rsidRPr="00BB5C26">
        <w:rPr>
          <w:rFonts w:ascii="Garamond" w:hAnsi="Garamond"/>
          <w:sz w:val="24"/>
          <w:szCs w:val="24"/>
          <w:lang w:val="sq-AL"/>
        </w:rPr>
        <w:t xml:space="preserve"> _______ 2021</w:t>
      </w:r>
      <w:r w:rsidR="0033294B">
        <w:rPr>
          <w:rFonts w:ascii="Garamond" w:hAnsi="Garamond"/>
          <w:sz w:val="24"/>
          <w:szCs w:val="24"/>
          <w:lang w:val="sq-AL"/>
        </w:rPr>
        <w:t>.</w:t>
      </w:r>
    </w:p>
    <w:p w14:paraId="3550A57F" w14:textId="77777777" w:rsidR="00272718" w:rsidRPr="00BB5C26" w:rsidRDefault="00272718" w:rsidP="001C64D2">
      <w:pPr>
        <w:spacing w:after="0" w:line="240" w:lineRule="auto"/>
        <w:rPr>
          <w:rFonts w:ascii="Garamond" w:hAnsi="Garamond"/>
          <w:sz w:val="24"/>
          <w:szCs w:val="24"/>
          <w:lang w:val="sq-AL"/>
        </w:rPr>
      </w:pPr>
    </w:p>
    <w:p w14:paraId="3550A580"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Karta e naftës për bujqësinë do të bëhet aktive brenda 1 jave nga data e dorëzimit.</w:t>
      </w:r>
    </w:p>
    <w:p w14:paraId="3550A581" w14:textId="77777777" w:rsidR="00272718" w:rsidRPr="00BB5C26" w:rsidRDefault="00272718" w:rsidP="001C64D2">
      <w:pPr>
        <w:spacing w:after="0" w:line="240" w:lineRule="auto"/>
        <w:rPr>
          <w:rFonts w:ascii="Garamond" w:hAnsi="Garamond"/>
          <w:sz w:val="24"/>
          <w:szCs w:val="24"/>
          <w:lang w:val="sq-AL"/>
        </w:rPr>
      </w:pPr>
    </w:p>
    <w:p w14:paraId="3550A582"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Bashkëngjitur këtij procesverbali (shëno):</w:t>
      </w:r>
    </w:p>
    <w:p w14:paraId="3550A583" w14:textId="48E11589" w:rsidR="00272718" w:rsidRPr="00BB5C26" w:rsidRDefault="00B7066D"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33294B" w:rsidRPr="00BB5C26">
        <w:rPr>
          <w:rFonts w:ascii="Garamond" w:hAnsi="Garamond"/>
          <w:sz w:val="24"/>
          <w:szCs w:val="24"/>
          <w:lang w:val="sq-AL"/>
        </w:rPr>
        <w:t xml:space="preserve">fotokopje </w:t>
      </w:r>
      <w:r w:rsidR="00272718" w:rsidRPr="00BB5C26">
        <w:rPr>
          <w:rFonts w:ascii="Garamond" w:hAnsi="Garamond"/>
          <w:sz w:val="24"/>
          <w:szCs w:val="24"/>
          <w:lang w:val="sq-AL"/>
        </w:rPr>
        <w:t>e kartës së identitetit</w:t>
      </w:r>
      <w:r w:rsidR="0033294B">
        <w:rPr>
          <w:rFonts w:ascii="Garamond" w:hAnsi="Garamond"/>
          <w:sz w:val="24"/>
          <w:szCs w:val="24"/>
          <w:lang w:val="sq-AL"/>
        </w:rPr>
        <w:t>;</w:t>
      </w:r>
    </w:p>
    <w:p w14:paraId="3550A584" w14:textId="748B486E" w:rsidR="00272718" w:rsidRPr="00BB5C26" w:rsidRDefault="00B7066D"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33294B" w:rsidRPr="00BB5C26">
        <w:rPr>
          <w:rFonts w:ascii="Garamond" w:hAnsi="Garamond"/>
          <w:sz w:val="24"/>
          <w:szCs w:val="24"/>
          <w:lang w:val="sq-AL"/>
        </w:rPr>
        <w:t xml:space="preserve">prokurë </w:t>
      </w:r>
      <w:r w:rsidR="00272718" w:rsidRPr="00BB5C26">
        <w:rPr>
          <w:rFonts w:ascii="Garamond" w:hAnsi="Garamond"/>
          <w:sz w:val="24"/>
          <w:szCs w:val="24"/>
          <w:lang w:val="sq-AL"/>
        </w:rPr>
        <w:t>përfaqësimi</w:t>
      </w:r>
      <w:r w:rsidR="0033294B">
        <w:rPr>
          <w:rFonts w:ascii="Garamond" w:hAnsi="Garamond"/>
          <w:sz w:val="24"/>
          <w:szCs w:val="24"/>
          <w:lang w:val="sq-AL"/>
        </w:rPr>
        <w:t>.</w:t>
      </w:r>
    </w:p>
    <w:p w14:paraId="3550A585" w14:textId="77777777" w:rsidR="00272718" w:rsidRPr="00BB5C26" w:rsidRDefault="00272718" w:rsidP="001C64D2">
      <w:pPr>
        <w:spacing w:after="0" w:line="240" w:lineRule="auto"/>
        <w:rPr>
          <w:rFonts w:ascii="Garamond" w:hAnsi="Garamond"/>
          <w:sz w:val="24"/>
          <w:szCs w:val="24"/>
          <w:lang w:val="sq-AL"/>
        </w:rPr>
      </w:pPr>
    </w:p>
    <w:p w14:paraId="3550A586" w14:textId="77777777" w:rsidR="00272718" w:rsidRPr="00BB5C26" w:rsidRDefault="00272718" w:rsidP="001C64D2">
      <w:pPr>
        <w:spacing w:after="0" w:line="240" w:lineRule="auto"/>
        <w:rPr>
          <w:rFonts w:ascii="Garamond" w:hAnsi="Garamond"/>
          <w:sz w:val="24"/>
          <w:szCs w:val="24"/>
          <w:lang w:val="sq-AL"/>
        </w:rPr>
      </w:pPr>
    </w:p>
    <w:p w14:paraId="3550A587" w14:textId="77777777" w:rsidR="00272718" w:rsidRPr="00BB5C26" w:rsidRDefault="00272718" w:rsidP="001C64D2">
      <w:pPr>
        <w:spacing w:after="0" w:line="240" w:lineRule="auto"/>
        <w:rPr>
          <w:rFonts w:ascii="Garamond" w:hAnsi="Garamond"/>
          <w:sz w:val="24"/>
          <w:szCs w:val="24"/>
          <w:lang w:val="sq-AL"/>
        </w:rPr>
      </w:pPr>
    </w:p>
    <w:p w14:paraId="3550A588" w14:textId="77777777" w:rsidR="00272718" w:rsidRPr="00BB5C26" w:rsidRDefault="00272718" w:rsidP="001C64D2">
      <w:pPr>
        <w:spacing w:after="0" w:line="240" w:lineRule="auto"/>
        <w:rPr>
          <w:rFonts w:ascii="Garamond" w:hAnsi="Garamond"/>
          <w:sz w:val="24"/>
          <w:szCs w:val="24"/>
          <w:lang w:val="sq-AL"/>
        </w:rPr>
      </w:pPr>
    </w:p>
    <w:p w14:paraId="3550A589" w14:textId="77777777" w:rsidR="00272718" w:rsidRPr="00BB5C26" w:rsidRDefault="00272718" w:rsidP="001C64D2">
      <w:pPr>
        <w:spacing w:after="0" w:line="240" w:lineRule="auto"/>
        <w:rPr>
          <w:rFonts w:ascii="Garamond" w:hAnsi="Garamond"/>
          <w:sz w:val="24"/>
          <w:szCs w:val="24"/>
          <w:lang w:val="sq-AL"/>
        </w:rPr>
      </w:pPr>
    </w:p>
    <w:p w14:paraId="3550A58A" w14:textId="66ADB424"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Dorëzoi specialisti i AREB</w:t>
      </w:r>
      <w:r w:rsidR="0033294B">
        <w:rPr>
          <w:rFonts w:ascii="Garamond" w:hAnsi="Garamond"/>
          <w:sz w:val="24"/>
          <w:szCs w:val="24"/>
          <w:lang w:val="sq-AL"/>
        </w:rPr>
        <w:t>-së</w:t>
      </w:r>
      <w:r w:rsidRPr="00BB5C26">
        <w:rPr>
          <w:rFonts w:ascii="Garamond" w:hAnsi="Garamond"/>
          <w:sz w:val="24"/>
          <w:szCs w:val="24"/>
          <w:lang w:val="sq-AL"/>
        </w:rPr>
        <w:t xml:space="preserve">: </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Pr="00BB5C26">
        <w:rPr>
          <w:rFonts w:ascii="Garamond" w:hAnsi="Garamond"/>
          <w:sz w:val="24"/>
          <w:szCs w:val="24"/>
          <w:lang w:val="sq-AL"/>
        </w:rPr>
        <w:t>Marrësi në dorëzim:</w:t>
      </w:r>
    </w:p>
    <w:p w14:paraId="3550A58B" w14:textId="72C8F121"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r w:rsidR="0033294B" w:rsidRPr="00BB5C26">
        <w:rPr>
          <w:rFonts w:ascii="Garamond" w:hAnsi="Garamond"/>
          <w:sz w:val="24"/>
          <w:szCs w:val="24"/>
          <w:lang w:val="sq-AL"/>
        </w:rPr>
        <w:t>emër</w:t>
      </w:r>
      <w:r w:rsidR="0033294B">
        <w:rPr>
          <w:rFonts w:ascii="Garamond" w:hAnsi="Garamond"/>
          <w:sz w:val="24"/>
          <w:szCs w:val="24"/>
          <w:lang w:val="sq-AL"/>
        </w:rPr>
        <w:t>,</w:t>
      </w:r>
      <w:r w:rsidRPr="00BB5C26">
        <w:rPr>
          <w:rFonts w:ascii="Garamond" w:hAnsi="Garamond"/>
          <w:sz w:val="24"/>
          <w:szCs w:val="24"/>
          <w:lang w:val="sq-AL"/>
        </w:rPr>
        <w:t xml:space="preserve"> </w:t>
      </w:r>
      <w:r w:rsidR="0033294B" w:rsidRPr="00BB5C26">
        <w:rPr>
          <w:rFonts w:ascii="Garamond" w:hAnsi="Garamond"/>
          <w:sz w:val="24"/>
          <w:szCs w:val="24"/>
          <w:lang w:val="sq-AL"/>
        </w:rPr>
        <w:t>mbiemër</w:t>
      </w:r>
      <w:r w:rsidRPr="00BB5C26">
        <w:rPr>
          <w:rFonts w:ascii="Garamond" w:hAnsi="Garamond"/>
          <w:sz w:val="24"/>
          <w:szCs w:val="24"/>
          <w:lang w:val="sq-AL"/>
        </w:rPr>
        <w:t>, firmë)</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Pr="00BB5C26">
        <w:rPr>
          <w:rFonts w:ascii="Garamond" w:hAnsi="Garamond"/>
          <w:sz w:val="24"/>
          <w:szCs w:val="24"/>
          <w:lang w:val="sq-AL"/>
        </w:rPr>
        <w:t>(</w:t>
      </w:r>
      <w:r w:rsidR="0033294B" w:rsidRPr="00BB5C26">
        <w:rPr>
          <w:rFonts w:ascii="Garamond" w:hAnsi="Garamond"/>
          <w:sz w:val="24"/>
          <w:szCs w:val="24"/>
          <w:lang w:val="sq-AL"/>
        </w:rPr>
        <w:t>emër</w:t>
      </w:r>
      <w:r w:rsidR="0033294B">
        <w:rPr>
          <w:rFonts w:ascii="Garamond" w:hAnsi="Garamond"/>
          <w:sz w:val="24"/>
          <w:szCs w:val="24"/>
          <w:lang w:val="sq-AL"/>
        </w:rPr>
        <w:t>,</w:t>
      </w:r>
      <w:r w:rsidRPr="00BB5C26">
        <w:rPr>
          <w:rFonts w:ascii="Garamond" w:hAnsi="Garamond"/>
          <w:sz w:val="24"/>
          <w:szCs w:val="24"/>
          <w:lang w:val="sq-AL"/>
        </w:rPr>
        <w:t xml:space="preserve"> </w:t>
      </w:r>
      <w:r w:rsidR="0033294B" w:rsidRPr="00BB5C26">
        <w:rPr>
          <w:rFonts w:ascii="Garamond" w:hAnsi="Garamond"/>
          <w:sz w:val="24"/>
          <w:szCs w:val="24"/>
          <w:lang w:val="sq-AL"/>
        </w:rPr>
        <w:t>mbiemër</w:t>
      </w:r>
      <w:r w:rsidRPr="00BB5C26">
        <w:rPr>
          <w:rFonts w:ascii="Garamond" w:hAnsi="Garamond"/>
          <w:sz w:val="24"/>
          <w:szCs w:val="24"/>
          <w:lang w:val="sq-AL"/>
        </w:rPr>
        <w:t>, firmë)</w:t>
      </w:r>
    </w:p>
    <w:p w14:paraId="3550A58C" w14:textId="77777777" w:rsidR="00272718" w:rsidRPr="00BB5C26" w:rsidRDefault="00272718" w:rsidP="001C64D2">
      <w:pPr>
        <w:spacing w:after="0" w:line="240" w:lineRule="auto"/>
        <w:rPr>
          <w:rFonts w:ascii="Garamond" w:hAnsi="Garamond"/>
          <w:sz w:val="24"/>
          <w:szCs w:val="24"/>
          <w:lang w:val="sq-AL"/>
        </w:rPr>
      </w:pPr>
    </w:p>
    <w:p w14:paraId="3550A58D"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Pr="00BB5C26">
        <w:rPr>
          <w:rFonts w:ascii="Garamond" w:hAnsi="Garamond"/>
          <w:sz w:val="24"/>
          <w:szCs w:val="24"/>
          <w:lang w:val="sq-AL"/>
        </w:rPr>
        <w:t>-------------------------------</w:t>
      </w:r>
    </w:p>
    <w:p w14:paraId="3550A58E" w14:textId="77777777" w:rsidR="00272718" w:rsidRPr="00BB5C26" w:rsidRDefault="00272718" w:rsidP="001C64D2">
      <w:pPr>
        <w:spacing w:after="0" w:line="240" w:lineRule="auto"/>
        <w:rPr>
          <w:rFonts w:ascii="Garamond" w:hAnsi="Garamond"/>
          <w:sz w:val="24"/>
          <w:szCs w:val="24"/>
          <w:lang w:val="sq-AL"/>
        </w:rPr>
      </w:pPr>
    </w:p>
    <w:p w14:paraId="3550A58F" w14:textId="77777777" w:rsidR="00272718" w:rsidRPr="00BB5C26" w:rsidRDefault="00272718" w:rsidP="001C64D2">
      <w:pPr>
        <w:spacing w:after="0" w:line="240" w:lineRule="auto"/>
        <w:rPr>
          <w:rFonts w:ascii="Garamond" w:hAnsi="Garamond"/>
          <w:sz w:val="24"/>
          <w:szCs w:val="24"/>
          <w:lang w:val="sq-AL"/>
        </w:rPr>
      </w:pPr>
    </w:p>
    <w:p w14:paraId="3550A590" w14:textId="77777777" w:rsidR="00272718" w:rsidRPr="00BB5C26" w:rsidRDefault="00272718" w:rsidP="001C64D2">
      <w:pPr>
        <w:spacing w:after="0" w:line="240" w:lineRule="auto"/>
        <w:rPr>
          <w:rFonts w:ascii="Garamond" w:hAnsi="Garamond"/>
          <w:sz w:val="24"/>
          <w:szCs w:val="24"/>
          <w:lang w:val="sq-AL"/>
        </w:rPr>
      </w:pPr>
    </w:p>
    <w:p w14:paraId="3550A591" w14:textId="77777777" w:rsidR="00272718" w:rsidRPr="00BB5C26" w:rsidRDefault="00272718" w:rsidP="001C64D2">
      <w:pPr>
        <w:spacing w:after="0" w:line="240" w:lineRule="auto"/>
        <w:rPr>
          <w:rFonts w:ascii="Garamond" w:hAnsi="Garamond"/>
          <w:sz w:val="24"/>
          <w:szCs w:val="24"/>
          <w:lang w:val="sq-AL"/>
        </w:rPr>
        <w:sectPr w:rsidR="00272718" w:rsidRPr="00BB5C26">
          <w:pgSz w:w="11906" w:h="16838"/>
          <w:pgMar w:top="1440" w:right="1440" w:bottom="1440" w:left="1440" w:header="708" w:footer="708" w:gutter="0"/>
          <w:cols w:space="708"/>
          <w:docGrid w:linePitch="360"/>
        </w:sectPr>
      </w:pPr>
      <w:r w:rsidRPr="00BB5C26">
        <w:rPr>
          <w:rFonts w:ascii="Garamond" w:hAnsi="Garamond"/>
          <w:sz w:val="24"/>
          <w:szCs w:val="24"/>
          <w:lang w:val="sq-AL"/>
        </w:rPr>
        <w:t>-</w:t>
      </w:r>
    </w:p>
    <w:p w14:paraId="5F717800" w14:textId="77777777" w:rsidR="0033294B" w:rsidRDefault="00272718" w:rsidP="00B7066D">
      <w:pPr>
        <w:spacing w:after="0" w:line="240" w:lineRule="auto"/>
        <w:ind w:firstLine="0"/>
        <w:jc w:val="center"/>
        <w:rPr>
          <w:rFonts w:ascii="Garamond" w:hAnsi="Garamond"/>
          <w:sz w:val="24"/>
          <w:szCs w:val="24"/>
          <w:lang w:val="sq-AL"/>
        </w:rPr>
      </w:pPr>
      <w:bookmarkStart w:id="33" w:name="_Toc60305183"/>
      <w:r w:rsidRPr="00BB5C26">
        <w:rPr>
          <w:rFonts w:ascii="Garamond" w:hAnsi="Garamond"/>
          <w:sz w:val="24"/>
          <w:szCs w:val="24"/>
          <w:lang w:val="sq-AL"/>
        </w:rPr>
        <w:t>ANEKSI 7</w:t>
      </w:r>
      <w:bookmarkEnd w:id="33"/>
    </w:p>
    <w:p w14:paraId="3550A592" w14:textId="08DF856C" w:rsidR="00272718" w:rsidRPr="00BB5C26" w:rsidRDefault="0033294B" w:rsidP="00B7066D">
      <w:pPr>
        <w:spacing w:after="0" w:line="240" w:lineRule="auto"/>
        <w:ind w:firstLine="0"/>
        <w:jc w:val="center"/>
        <w:rPr>
          <w:rFonts w:ascii="Garamond" w:hAnsi="Garamond"/>
          <w:sz w:val="24"/>
          <w:szCs w:val="24"/>
          <w:lang w:val="sq-AL"/>
        </w:rPr>
      </w:pPr>
      <w:r w:rsidRPr="00BB5C26">
        <w:rPr>
          <w:rFonts w:ascii="Garamond" w:hAnsi="Garamond"/>
          <w:sz w:val="24"/>
          <w:szCs w:val="24"/>
          <w:lang w:val="sq-AL"/>
        </w:rPr>
        <w:t>FORMULARËT/RAPORTET E VERIFIKIMIT NË TERREN</w:t>
      </w:r>
    </w:p>
    <w:p w14:paraId="3550A593" w14:textId="77777777" w:rsidR="00272718" w:rsidRPr="00BB5C26" w:rsidRDefault="00272718" w:rsidP="001C64D2">
      <w:pPr>
        <w:spacing w:after="0" w:line="240" w:lineRule="auto"/>
        <w:rPr>
          <w:rFonts w:ascii="Garamond" w:hAnsi="Garamond"/>
          <w:sz w:val="24"/>
          <w:szCs w:val="24"/>
          <w:lang w:val="sq-AL"/>
        </w:rPr>
      </w:pPr>
    </w:p>
    <w:p w14:paraId="3550A594" w14:textId="33CC5225" w:rsidR="00272718" w:rsidRPr="00BB5C26" w:rsidRDefault="00B7066D"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7.1 </w:t>
      </w:r>
      <w:r w:rsidR="00272718" w:rsidRPr="00BB5C26">
        <w:rPr>
          <w:rFonts w:ascii="Garamond" w:hAnsi="Garamond"/>
          <w:sz w:val="24"/>
          <w:szCs w:val="24"/>
          <w:lang w:val="sq-AL"/>
        </w:rPr>
        <w:t>Akt</w:t>
      </w:r>
      <w:r w:rsidR="00B06621">
        <w:rPr>
          <w:rFonts w:ascii="Garamond" w:hAnsi="Garamond"/>
          <w:sz w:val="24"/>
          <w:szCs w:val="24"/>
          <w:lang w:val="sq-AL"/>
        </w:rPr>
        <w:t xml:space="preserve"> </w:t>
      </w:r>
      <w:r w:rsidR="00272718" w:rsidRPr="00BB5C26">
        <w:rPr>
          <w:rFonts w:ascii="Garamond" w:hAnsi="Garamond"/>
          <w:sz w:val="24"/>
          <w:szCs w:val="24"/>
          <w:lang w:val="sq-AL"/>
        </w:rPr>
        <w:t>verifikimi/kontrolli</w:t>
      </w:r>
    </w:p>
    <w:p w14:paraId="3550A595" w14:textId="38C59894" w:rsidR="00272718" w:rsidRPr="00BB5C26" w:rsidRDefault="00272718" w:rsidP="00B7066D">
      <w:pPr>
        <w:spacing w:after="0" w:line="240" w:lineRule="auto"/>
        <w:ind w:left="11360" w:firstLine="0"/>
        <w:rPr>
          <w:rFonts w:ascii="Garamond" w:hAnsi="Garamond"/>
          <w:sz w:val="24"/>
          <w:szCs w:val="24"/>
          <w:lang w:val="sq-AL"/>
        </w:rPr>
      </w:pPr>
      <w:r w:rsidRPr="00BB5C26">
        <w:rPr>
          <w:rFonts w:ascii="Garamond" w:hAnsi="Garamond"/>
          <w:sz w:val="24"/>
          <w:szCs w:val="24"/>
          <w:lang w:val="sq-AL"/>
        </w:rPr>
        <w:t xml:space="preserve">Data __ </w:t>
      </w:r>
      <w:r w:rsidR="009627E0">
        <w:rPr>
          <w:rFonts w:ascii="Garamond" w:hAnsi="Garamond"/>
          <w:sz w:val="24"/>
          <w:szCs w:val="24"/>
          <w:lang w:val="sq-AL"/>
        </w:rPr>
        <w:t>.</w:t>
      </w:r>
      <w:r w:rsidRPr="00BB5C26">
        <w:rPr>
          <w:rFonts w:ascii="Garamond" w:hAnsi="Garamond"/>
          <w:sz w:val="24"/>
          <w:szCs w:val="24"/>
          <w:lang w:val="sq-AL"/>
        </w:rPr>
        <w:t xml:space="preserve">__ </w:t>
      </w:r>
      <w:r w:rsidR="009627E0">
        <w:rPr>
          <w:rFonts w:ascii="Garamond" w:hAnsi="Garamond"/>
          <w:sz w:val="24"/>
          <w:szCs w:val="24"/>
          <w:lang w:val="sq-AL"/>
        </w:rPr>
        <w:t>.</w:t>
      </w:r>
      <w:r w:rsidRPr="00BB5C26">
        <w:rPr>
          <w:rFonts w:ascii="Garamond" w:hAnsi="Garamond"/>
          <w:sz w:val="24"/>
          <w:szCs w:val="24"/>
          <w:lang w:val="sq-AL"/>
        </w:rPr>
        <w:t>____</w:t>
      </w:r>
    </w:p>
    <w:p w14:paraId="3550A596" w14:textId="77777777" w:rsidR="00272718" w:rsidRPr="00BB5C26" w:rsidRDefault="00272718" w:rsidP="001C64D2">
      <w:pPr>
        <w:spacing w:after="0" w:line="240" w:lineRule="auto"/>
        <w:rPr>
          <w:rFonts w:ascii="Garamond" w:hAnsi="Garamond"/>
          <w:sz w:val="24"/>
          <w:szCs w:val="24"/>
          <w:lang w:val="sq-AL"/>
        </w:rPr>
      </w:pPr>
    </w:p>
    <w:tbl>
      <w:tblPr>
        <w:tblStyle w:val="TableGrid"/>
        <w:tblW w:w="4854" w:type="pct"/>
        <w:jc w:val="center"/>
        <w:tblLook w:val="04A0" w:firstRow="1" w:lastRow="0" w:firstColumn="1" w:lastColumn="0" w:noHBand="0" w:noVBand="1"/>
      </w:tblPr>
      <w:tblGrid>
        <w:gridCol w:w="4147"/>
        <w:gridCol w:w="2477"/>
        <w:gridCol w:w="4588"/>
        <w:gridCol w:w="2548"/>
      </w:tblGrid>
      <w:tr w:rsidR="00272718" w:rsidRPr="00BB5C26" w14:paraId="3550A59B" w14:textId="77777777" w:rsidTr="00C23065">
        <w:trPr>
          <w:trHeight w:val="175"/>
          <w:jc w:val="center"/>
        </w:trPr>
        <w:tc>
          <w:tcPr>
            <w:tcW w:w="1507" w:type="pct"/>
          </w:tcPr>
          <w:p w14:paraId="3550A597" w14:textId="77777777" w:rsidR="00272718" w:rsidRPr="00BB5C26" w:rsidRDefault="00272718" w:rsidP="00B7066D">
            <w:pPr>
              <w:ind w:firstLine="0"/>
              <w:rPr>
                <w:rFonts w:ascii="Garamond" w:hAnsi="Garamond"/>
                <w:lang w:val="sq-AL"/>
              </w:rPr>
            </w:pPr>
            <w:r w:rsidRPr="00BB5C26">
              <w:rPr>
                <w:rFonts w:ascii="Garamond" w:hAnsi="Garamond"/>
                <w:lang w:val="sq-AL"/>
              </w:rPr>
              <w:t xml:space="preserve">Emri Atësia Mbiemri </w:t>
            </w:r>
          </w:p>
        </w:tc>
        <w:tc>
          <w:tcPr>
            <w:tcW w:w="900" w:type="pct"/>
          </w:tcPr>
          <w:p w14:paraId="3550A598" w14:textId="77777777" w:rsidR="00272718" w:rsidRPr="00BB5C26" w:rsidRDefault="00272718" w:rsidP="00B7066D">
            <w:pPr>
              <w:ind w:firstLine="0"/>
              <w:rPr>
                <w:rFonts w:ascii="Garamond" w:hAnsi="Garamond"/>
                <w:lang w:val="sq-AL"/>
              </w:rPr>
            </w:pPr>
          </w:p>
        </w:tc>
        <w:tc>
          <w:tcPr>
            <w:tcW w:w="1667" w:type="pct"/>
          </w:tcPr>
          <w:p w14:paraId="3550A599" w14:textId="77777777" w:rsidR="00272718" w:rsidRPr="00BB5C26" w:rsidRDefault="00272718" w:rsidP="00B7066D">
            <w:pPr>
              <w:ind w:firstLine="0"/>
              <w:rPr>
                <w:rFonts w:ascii="Garamond" w:hAnsi="Garamond"/>
                <w:lang w:val="sq-AL"/>
              </w:rPr>
            </w:pPr>
            <w:r w:rsidRPr="00BB5C26">
              <w:rPr>
                <w:rFonts w:ascii="Garamond" w:hAnsi="Garamond"/>
                <w:lang w:val="sq-AL"/>
              </w:rPr>
              <w:t>Numër kontakti i subjektit përfitues</w:t>
            </w:r>
          </w:p>
        </w:tc>
        <w:tc>
          <w:tcPr>
            <w:tcW w:w="926" w:type="pct"/>
          </w:tcPr>
          <w:p w14:paraId="3550A59A" w14:textId="77777777" w:rsidR="00272718" w:rsidRPr="00BB5C26" w:rsidRDefault="00272718" w:rsidP="00B7066D">
            <w:pPr>
              <w:ind w:firstLine="0"/>
              <w:rPr>
                <w:rFonts w:ascii="Garamond" w:hAnsi="Garamond"/>
                <w:lang w:val="sq-AL"/>
              </w:rPr>
            </w:pPr>
          </w:p>
        </w:tc>
      </w:tr>
      <w:tr w:rsidR="00272718" w:rsidRPr="00BB5C26" w14:paraId="3550A5A0" w14:textId="77777777" w:rsidTr="00C23065">
        <w:trPr>
          <w:trHeight w:val="184"/>
          <w:jc w:val="center"/>
        </w:trPr>
        <w:tc>
          <w:tcPr>
            <w:tcW w:w="1507" w:type="pct"/>
          </w:tcPr>
          <w:p w14:paraId="3550A59C" w14:textId="77777777" w:rsidR="00272718" w:rsidRPr="00BB5C26" w:rsidRDefault="00272718" w:rsidP="00B7066D">
            <w:pPr>
              <w:ind w:firstLine="0"/>
              <w:rPr>
                <w:rFonts w:ascii="Garamond" w:hAnsi="Garamond"/>
                <w:lang w:val="sq-AL"/>
              </w:rPr>
            </w:pPr>
            <w:r w:rsidRPr="00BB5C26">
              <w:rPr>
                <w:rFonts w:ascii="Garamond" w:hAnsi="Garamond"/>
                <w:lang w:val="sq-AL"/>
              </w:rPr>
              <w:t>NIPT</w:t>
            </w:r>
          </w:p>
        </w:tc>
        <w:tc>
          <w:tcPr>
            <w:tcW w:w="900" w:type="pct"/>
          </w:tcPr>
          <w:p w14:paraId="3550A59D" w14:textId="77777777" w:rsidR="00272718" w:rsidRPr="00BB5C26" w:rsidRDefault="00272718" w:rsidP="00B7066D">
            <w:pPr>
              <w:ind w:firstLine="0"/>
              <w:rPr>
                <w:rFonts w:ascii="Garamond" w:hAnsi="Garamond"/>
                <w:lang w:val="sq-AL"/>
              </w:rPr>
            </w:pPr>
          </w:p>
        </w:tc>
        <w:tc>
          <w:tcPr>
            <w:tcW w:w="1667" w:type="pct"/>
          </w:tcPr>
          <w:p w14:paraId="3550A59E" w14:textId="77777777" w:rsidR="00272718" w:rsidRPr="00BB5C26" w:rsidRDefault="00272718" w:rsidP="00B7066D">
            <w:pPr>
              <w:ind w:firstLine="0"/>
              <w:rPr>
                <w:rFonts w:ascii="Garamond" w:hAnsi="Garamond"/>
                <w:lang w:val="sq-AL"/>
              </w:rPr>
            </w:pPr>
            <w:r w:rsidRPr="00BB5C26">
              <w:rPr>
                <w:rFonts w:ascii="Garamond" w:hAnsi="Garamond"/>
                <w:lang w:val="sq-AL"/>
              </w:rPr>
              <w:t xml:space="preserve">Periudha e aplikimit </w:t>
            </w:r>
          </w:p>
        </w:tc>
        <w:tc>
          <w:tcPr>
            <w:tcW w:w="926" w:type="pct"/>
          </w:tcPr>
          <w:p w14:paraId="3550A59F" w14:textId="77777777" w:rsidR="00272718" w:rsidRPr="00BB5C26" w:rsidRDefault="00272718" w:rsidP="00B7066D">
            <w:pPr>
              <w:ind w:firstLine="0"/>
              <w:rPr>
                <w:rFonts w:ascii="Garamond" w:hAnsi="Garamond"/>
                <w:lang w:val="sq-AL"/>
              </w:rPr>
            </w:pPr>
          </w:p>
        </w:tc>
      </w:tr>
      <w:tr w:rsidR="00272718" w:rsidRPr="00BB5C26" w14:paraId="3550A5A5" w14:textId="77777777" w:rsidTr="00C23065">
        <w:trPr>
          <w:trHeight w:val="175"/>
          <w:jc w:val="center"/>
        </w:trPr>
        <w:tc>
          <w:tcPr>
            <w:tcW w:w="1507" w:type="pct"/>
          </w:tcPr>
          <w:p w14:paraId="3550A5A1" w14:textId="77777777" w:rsidR="00272718" w:rsidRPr="00BB5C26" w:rsidRDefault="00272718" w:rsidP="00B7066D">
            <w:pPr>
              <w:ind w:firstLine="0"/>
              <w:rPr>
                <w:rFonts w:ascii="Garamond" w:hAnsi="Garamond"/>
                <w:lang w:val="sq-AL"/>
              </w:rPr>
            </w:pPr>
            <w:r w:rsidRPr="00BB5C26">
              <w:rPr>
                <w:rFonts w:ascii="Garamond" w:hAnsi="Garamond"/>
                <w:lang w:val="sq-AL"/>
              </w:rPr>
              <w:t>Bashkia</w:t>
            </w:r>
          </w:p>
        </w:tc>
        <w:tc>
          <w:tcPr>
            <w:tcW w:w="900" w:type="pct"/>
          </w:tcPr>
          <w:p w14:paraId="3550A5A2" w14:textId="77777777" w:rsidR="00272718" w:rsidRPr="00BB5C26" w:rsidRDefault="00272718" w:rsidP="00B7066D">
            <w:pPr>
              <w:ind w:firstLine="0"/>
              <w:rPr>
                <w:rFonts w:ascii="Garamond" w:hAnsi="Garamond"/>
                <w:lang w:val="sq-AL"/>
              </w:rPr>
            </w:pPr>
          </w:p>
        </w:tc>
        <w:tc>
          <w:tcPr>
            <w:tcW w:w="1667" w:type="pct"/>
          </w:tcPr>
          <w:p w14:paraId="3550A5A3" w14:textId="77777777" w:rsidR="00272718" w:rsidRPr="00BB5C26" w:rsidRDefault="00272718" w:rsidP="00B7066D">
            <w:pPr>
              <w:ind w:firstLine="0"/>
              <w:rPr>
                <w:rFonts w:ascii="Garamond" w:hAnsi="Garamond"/>
                <w:lang w:val="sq-AL"/>
              </w:rPr>
            </w:pPr>
          </w:p>
        </w:tc>
        <w:tc>
          <w:tcPr>
            <w:tcW w:w="926" w:type="pct"/>
          </w:tcPr>
          <w:p w14:paraId="3550A5A4" w14:textId="77777777" w:rsidR="00272718" w:rsidRPr="00BB5C26" w:rsidRDefault="00272718" w:rsidP="00B7066D">
            <w:pPr>
              <w:ind w:firstLine="0"/>
              <w:rPr>
                <w:rFonts w:ascii="Garamond" w:hAnsi="Garamond"/>
                <w:lang w:val="sq-AL"/>
              </w:rPr>
            </w:pPr>
          </w:p>
        </w:tc>
      </w:tr>
    </w:tbl>
    <w:p w14:paraId="3550A5A6" w14:textId="77777777" w:rsidR="00272718" w:rsidRPr="00BB5C26" w:rsidRDefault="00272718" w:rsidP="001C64D2">
      <w:pPr>
        <w:spacing w:after="0" w:line="240" w:lineRule="auto"/>
        <w:rPr>
          <w:rFonts w:ascii="Garamond" w:hAnsi="Garamond"/>
          <w:sz w:val="24"/>
          <w:szCs w:val="24"/>
          <w:lang w:val="sq-AL"/>
        </w:rPr>
      </w:pPr>
    </w:p>
    <w:p w14:paraId="3550A5A7" w14:textId="77777777" w:rsidR="00272718" w:rsidRPr="00BB5C26" w:rsidRDefault="00272718" w:rsidP="00C23065">
      <w:pPr>
        <w:spacing w:after="0" w:line="240" w:lineRule="auto"/>
        <w:jc w:val="center"/>
        <w:rPr>
          <w:rFonts w:ascii="Garamond" w:hAnsi="Garamond"/>
          <w:sz w:val="24"/>
          <w:szCs w:val="24"/>
          <w:lang w:val="sq-AL"/>
        </w:rPr>
      </w:pPr>
      <w:r w:rsidRPr="00BB5C26">
        <w:rPr>
          <w:rFonts w:ascii="Garamond" w:hAnsi="Garamond"/>
          <w:noProof/>
          <w:sz w:val="24"/>
          <w:szCs w:val="24"/>
          <w:lang w:val="sq-AL" w:eastAsia="sq-AL"/>
        </w:rPr>
        <w:drawing>
          <wp:inline distT="0" distB="0" distL="0" distR="0" wp14:anchorId="3550A606" wp14:editId="3550A607">
            <wp:extent cx="8863330" cy="402209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863330" cy="4022090"/>
                    </a:xfrm>
                    <a:prstGeom prst="rect">
                      <a:avLst/>
                    </a:prstGeom>
                    <a:noFill/>
                    <a:ln>
                      <a:noFill/>
                    </a:ln>
                  </pic:spPr>
                </pic:pic>
              </a:graphicData>
            </a:graphic>
          </wp:inline>
        </w:drawing>
      </w:r>
    </w:p>
    <w:p w14:paraId="3550A5A8"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Komente nga subjekti përfitues/përfaqësuesi ligjor: ____________________________________________</w:t>
      </w:r>
      <w:r w:rsidR="00B7066D" w:rsidRPr="00BB5C26">
        <w:rPr>
          <w:rFonts w:ascii="Garamond" w:hAnsi="Garamond"/>
          <w:sz w:val="24"/>
          <w:szCs w:val="24"/>
          <w:lang w:val="sq-AL"/>
        </w:rPr>
        <w:t>____________________________</w:t>
      </w:r>
    </w:p>
    <w:p w14:paraId="3550A5A9"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Komente nga grupi i verifikimit: __________________________________________________________</w:t>
      </w:r>
      <w:r w:rsidR="00B7066D" w:rsidRPr="00BB5C26">
        <w:rPr>
          <w:rFonts w:ascii="Garamond" w:hAnsi="Garamond"/>
          <w:sz w:val="24"/>
          <w:szCs w:val="24"/>
          <w:lang w:val="sq-AL"/>
        </w:rPr>
        <w:t>______________________________</w:t>
      </w:r>
    </w:p>
    <w:p w14:paraId="3550A5AA" w14:textId="77777777" w:rsidR="00272718" w:rsidRPr="00BB5C26" w:rsidRDefault="00272718" w:rsidP="001C64D2">
      <w:pPr>
        <w:spacing w:after="0" w:line="240" w:lineRule="auto"/>
        <w:rPr>
          <w:rFonts w:ascii="Garamond" w:hAnsi="Garamond"/>
          <w:sz w:val="24"/>
          <w:szCs w:val="24"/>
          <w:lang w:val="sq-AL"/>
        </w:rPr>
      </w:pPr>
    </w:p>
    <w:p w14:paraId="3550A5AB"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Firma e subjektit përfitues </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Pr="00BB5C26">
        <w:rPr>
          <w:rFonts w:ascii="Garamond" w:hAnsi="Garamond"/>
          <w:sz w:val="24"/>
          <w:szCs w:val="24"/>
          <w:lang w:val="sq-AL"/>
        </w:rPr>
        <w:t>Firma e inspektorit</w:t>
      </w:r>
    </w:p>
    <w:p w14:paraId="3550A5AC" w14:textId="77777777" w:rsidR="00272718" w:rsidRPr="00BB5C26" w:rsidRDefault="00272718" w:rsidP="001C64D2">
      <w:pPr>
        <w:spacing w:after="0" w:line="240" w:lineRule="auto"/>
        <w:rPr>
          <w:rFonts w:ascii="Garamond" w:hAnsi="Garamond"/>
          <w:sz w:val="24"/>
          <w:szCs w:val="24"/>
          <w:lang w:val="sq-AL"/>
        </w:rPr>
        <w:sectPr w:rsidR="00272718" w:rsidRPr="00BB5C26" w:rsidSect="00B1443E">
          <w:pgSz w:w="16838" w:h="11906" w:orient="landscape"/>
          <w:pgMar w:top="630" w:right="1440" w:bottom="90" w:left="1440" w:header="708" w:footer="708" w:gutter="0"/>
          <w:cols w:space="708"/>
          <w:docGrid w:linePitch="360"/>
        </w:sectPr>
      </w:pPr>
    </w:p>
    <w:p w14:paraId="3550A5AD" w14:textId="77777777" w:rsidR="00272718" w:rsidRPr="00BB5C26" w:rsidRDefault="006500A0"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7.2 </w:t>
      </w:r>
      <w:r w:rsidR="00272718" w:rsidRPr="00BB5C26">
        <w:rPr>
          <w:rFonts w:ascii="Garamond" w:hAnsi="Garamond"/>
          <w:sz w:val="24"/>
          <w:szCs w:val="24"/>
          <w:lang w:val="sq-AL"/>
        </w:rPr>
        <w:t>Mbi llogaritjen e devijimit</w:t>
      </w:r>
    </w:p>
    <w:p w14:paraId="3550A5AE" w14:textId="77777777" w:rsidR="00272718" w:rsidRPr="00BB5C26" w:rsidRDefault="00272718" w:rsidP="001C64D2">
      <w:pPr>
        <w:spacing w:after="0" w:line="240" w:lineRule="auto"/>
        <w:rPr>
          <w:rFonts w:ascii="Garamond" w:hAnsi="Garamond"/>
          <w:sz w:val="24"/>
          <w:szCs w:val="24"/>
          <w:lang w:val="sq-AL"/>
        </w:rPr>
      </w:pPr>
    </w:p>
    <w:tbl>
      <w:tblPr>
        <w:tblW w:w="0" w:type="auto"/>
        <w:jc w:val="center"/>
        <w:tblLook w:val="04A0" w:firstRow="1" w:lastRow="0" w:firstColumn="1" w:lastColumn="0" w:noHBand="0" w:noVBand="1"/>
      </w:tblPr>
      <w:tblGrid>
        <w:gridCol w:w="1897"/>
        <w:gridCol w:w="1814"/>
        <w:gridCol w:w="1593"/>
        <w:gridCol w:w="266"/>
        <w:gridCol w:w="1389"/>
        <w:gridCol w:w="1184"/>
        <w:gridCol w:w="1137"/>
      </w:tblGrid>
      <w:tr w:rsidR="006500A0" w:rsidRPr="00BB5C26" w14:paraId="3550A5B0" w14:textId="77777777" w:rsidTr="00C23065">
        <w:trPr>
          <w:trHeight w:val="68"/>
          <w:jc w:val="center"/>
        </w:trPr>
        <w:tc>
          <w:tcPr>
            <w:tcW w:w="9280" w:type="dxa"/>
            <w:gridSpan w:val="7"/>
            <w:shd w:val="clear" w:color="auto" w:fill="auto"/>
            <w:noWrap/>
            <w:vAlign w:val="bottom"/>
            <w:hideMark/>
          </w:tcPr>
          <w:p w14:paraId="3550A5AF" w14:textId="77777777" w:rsidR="006500A0" w:rsidRPr="00BB5C26" w:rsidRDefault="006500A0" w:rsidP="006500A0">
            <w:pPr>
              <w:spacing w:after="0" w:line="240" w:lineRule="auto"/>
              <w:ind w:firstLine="0"/>
              <w:rPr>
                <w:rFonts w:ascii="Garamond" w:hAnsi="Garamond"/>
                <w:sz w:val="20"/>
                <w:szCs w:val="20"/>
                <w:lang w:val="sq-AL"/>
              </w:rPr>
            </w:pPr>
            <w:r w:rsidRPr="00BB5C26">
              <w:rPr>
                <w:rFonts w:ascii="Garamond" w:hAnsi="Garamond"/>
                <w:sz w:val="20"/>
                <w:szCs w:val="20"/>
                <w:lang w:val="sq-AL"/>
              </w:rPr>
              <w:t>Llogaritja e devijimit</w:t>
            </w:r>
          </w:p>
        </w:tc>
      </w:tr>
      <w:tr w:rsidR="00272718" w:rsidRPr="00BB5C26" w14:paraId="3550A5B8" w14:textId="77777777" w:rsidTr="00C23065">
        <w:trPr>
          <w:trHeight w:val="23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B1" w14:textId="77777777" w:rsidR="00272718" w:rsidRPr="00C23065" w:rsidRDefault="00272718" w:rsidP="00C23065">
            <w:pPr>
              <w:spacing w:after="0" w:line="240" w:lineRule="auto"/>
              <w:ind w:firstLine="0"/>
              <w:jc w:val="center"/>
              <w:rPr>
                <w:rFonts w:ascii="Garamond" w:hAnsi="Garamond"/>
                <w:b/>
                <w:sz w:val="20"/>
                <w:szCs w:val="20"/>
                <w:lang w:val="sq-AL"/>
              </w:rPr>
            </w:pPr>
            <w:r w:rsidRPr="00C23065">
              <w:rPr>
                <w:rFonts w:ascii="Garamond" w:hAnsi="Garamond"/>
                <w:b/>
                <w:sz w:val="20"/>
                <w:szCs w:val="20"/>
                <w:lang w:val="sq-AL"/>
              </w:rPr>
              <w:t>Kulturat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50A5B2" w14:textId="77777777" w:rsidR="00272718" w:rsidRPr="00C23065" w:rsidRDefault="00272718" w:rsidP="00C23065">
            <w:pPr>
              <w:spacing w:after="0" w:line="240" w:lineRule="auto"/>
              <w:ind w:firstLine="0"/>
              <w:jc w:val="center"/>
              <w:rPr>
                <w:rFonts w:ascii="Garamond" w:hAnsi="Garamond"/>
                <w:b/>
                <w:sz w:val="20"/>
                <w:szCs w:val="20"/>
                <w:lang w:val="sq-AL"/>
              </w:rPr>
            </w:pPr>
            <w:r w:rsidRPr="00C23065">
              <w:rPr>
                <w:rFonts w:ascii="Garamond" w:hAnsi="Garamond"/>
                <w:b/>
                <w:sz w:val="20"/>
                <w:szCs w:val="20"/>
                <w:lang w:val="sq-AL"/>
              </w:rPr>
              <w:t>Sipërfaqja e deklaruar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50A5B3" w14:textId="77777777" w:rsidR="00272718" w:rsidRPr="00C23065" w:rsidRDefault="00272718" w:rsidP="00C23065">
            <w:pPr>
              <w:spacing w:after="0" w:line="240" w:lineRule="auto"/>
              <w:ind w:firstLine="0"/>
              <w:jc w:val="center"/>
              <w:rPr>
                <w:rFonts w:ascii="Garamond" w:hAnsi="Garamond"/>
                <w:b/>
                <w:sz w:val="20"/>
                <w:szCs w:val="20"/>
                <w:lang w:val="sq-AL"/>
              </w:rPr>
            </w:pPr>
            <w:r w:rsidRPr="00C23065">
              <w:rPr>
                <w:rFonts w:ascii="Garamond" w:hAnsi="Garamond"/>
                <w:b/>
                <w:sz w:val="20"/>
                <w:szCs w:val="20"/>
                <w:lang w:val="sq-AL"/>
              </w:rPr>
              <w:t>Sipërfaqja faktike</w:t>
            </w:r>
          </w:p>
        </w:tc>
        <w:tc>
          <w:tcPr>
            <w:tcW w:w="0" w:type="auto"/>
            <w:tcBorders>
              <w:left w:val="single" w:sz="4" w:space="0" w:color="auto"/>
            </w:tcBorders>
            <w:shd w:val="clear" w:color="auto" w:fill="auto"/>
            <w:vAlign w:val="bottom"/>
            <w:hideMark/>
          </w:tcPr>
          <w:p w14:paraId="3550A5B4"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582" w:type="dxa"/>
            <w:tcBorders>
              <w:left w:val="nil"/>
            </w:tcBorders>
            <w:shd w:val="clear" w:color="auto" w:fill="auto"/>
            <w:vAlign w:val="bottom"/>
          </w:tcPr>
          <w:p w14:paraId="3550A5B5"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shd w:val="clear" w:color="auto" w:fill="auto"/>
            <w:vAlign w:val="bottom"/>
          </w:tcPr>
          <w:p w14:paraId="3550A5B6" w14:textId="77777777" w:rsidR="00272718" w:rsidRPr="00BB5C26" w:rsidRDefault="00272718" w:rsidP="006500A0">
            <w:pPr>
              <w:spacing w:after="0" w:line="240" w:lineRule="auto"/>
              <w:ind w:firstLine="0"/>
              <w:rPr>
                <w:rFonts w:ascii="Garamond" w:hAnsi="Garamond"/>
                <w:sz w:val="20"/>
                <w:szCs w:val="20"/>
                <w:lang w:val="sq-AL"/>
              </w:rPr>
            </w:pPr>
          </w:p>
        </w:tc>
        <w:tc>
          <w:tcPr>
            <w:tcW w:w="0" w:type="auto"/>
            <w:shd w:val="clear" w:color="auto" w:fill="auto"/>
            <w:vAlign w:val="bottom"/>
          </w:tcPr>
          <w:p w14:paraId="3550A5B7"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C0"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B9"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Perime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BA"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BB"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3</w:t>
            </w:r>
          </w:p>
        </w:tc>
        <w:tc>
          <w:tcPr>
            <w:tcW w:w="0" w:type="auto"/>
            <w:tcBorders>
              <w:left w:val="single" w:sz="4" w:space="0" w:color="auto"/>
            </w:tcBorders>
            <w:shd w:val="clear" w:color="auto" w:fill="auto"/>
            <w:vAlign w:val="bottom"/>
            <w:hideMark/>
          </w:tcPr>
          <w:p w14:paraId="3550A5B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left w:val="nil"/>
            </w:tcBorders>
            <w:shd w:val="clear" w:color="auto" w:fill="auto"/>
            <w:vAlign w:val="bottom"/>
            <w:hideMark/>
          </w:tcPr>
          <w:p w14:paraId="3550A5BD"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shd w:val="clear" w:color="auto" w:fill="auto"/>
            <w:vAlign w:val="bottom"/>
            <w:hideMark/>
          </w:tcPr>
          <w:p w14:paraId="3550A5BE" w14:textId="77777777" w:rsidR="00272718" w:rsidRPr="00BB5C26" w:rsidRDefault="00272718" w:rsidP="006500A0">
            <w:pPr>
              <w:spacing w:after="0" w:line="240" w:lineRule="auto"/>
              <w:ind w:firstLine="0"/>
              <w:rPr>
                <w:rFonts w:ascii="Garamond" w:hAnsi="Garamond"/>
                <w:sz w:val="20"/>
                <w:szCs w:val="20"/>
                <w:lang w:val="sq-AL"/>
              </w:rPr>
            </w:pPr>
          </w:p>
        </w:tc>
        <w:tc>
          <w:tcPr>
            <w:tcW w:w="0" w:type="auto"/>
            <w:shd w:val="clear" w:color="auto" w:fill="auto"/>
            <w:noWrap/>
            <w:vAlign w:val="bottom"/>
            <w:hideMark/>
          </w:tcPr>
          <w:p w14:paraId="3550A5BF"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C8"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C1"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Misër</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2"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3"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c>
          <w:tcPr>
            <w:tcW w:w="0" w:type="auto"/>
            <w:tcBorders>
              <w:left w:val="single" w:sz="4" w:space="0" w:color="auto"/>
            </w:tcBorders>
            <w:shd w:val="clear" w:color="auto" w:fill="auto"/>
            <w:vAlign w:val="bottom"/>
            <w:hideMark/>
          </w:tcPr>
          <w:p w14:paraId="3550A5C4"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left w:val="nil"/>
            </w:tcBorders>
            <w:shd w:val="clear" w:color="auto" w:fill="auto"/>
            <w:vAlign w:val="bottom"/>
            <w:hideMark/>
          </w:tcPr>
          <w:p w14:paraId="3550A5C5"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shd w:val="clear" w:color="auto" w:fill="auto"/>
            <w:vAlign w:val="bottom"/>
            <w:hideMark/>
          </w:tcPr>
          <w:p w14:paraId="3550A5C6" w14:textId="77777777" w:rsidR="00272718" w:rsidRPr="00BB5C26" w:rsidRDefault="00272718" w:rsidP="006500A0">
            <w:pPr>
              <w:spacing w:after="0" w:line="240" w:lineRule="auto"/>
              <w:ind w:firstLine="0"/>
              <w:rPr>
                <w:rFonts w:ascii="Garamond" w:hAnsi="Garamond"/>
                <w:sz w:val="20"/>
                <w:szCs w:val="20"/>
                <w:lang w:val="sq-AL"/>
              </w:rPr>
            </w:pPr>
          </w:p>
        </w:tc>
        <w:tc>
          <w:tcPr>
            <w:tcW w:w="0" w:type="auto"/>
            <w:shd w:val="clear" w:color="auto" w:fill="auto"/>
            <w:noWrap/>
            <w:vAlign w:val="bottom"/>
            <w:hideMark/>
          </w:tcPr>
          <w:p w14:paraId="3550A5C7"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D0"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C9"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Grurë</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A"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B"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7</w:t>
            </w:r>
          </w:p>
        </w:tc>
        <w:tc>
          <w:tcPr>
            <w:tcW w:w="0" w:type="auto"/>
            <w:tcBorders>
              <w:left w:val="single" w:sz="4" w:space="0" w:color="auto"/>
            </w:tcBorders>
            <w:shd w:val="clear" w:color="auto" w:fill="auto"/>
            <w:vAlign w:val="bottom"/>
            <w:hideMark/>
          </w:tcPr>
          <w:p w14:paraId="3550A5C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left w:val="nil"/>
              <w:bottom w:val="single" w:sz="4" w:space="0" w:color="auto"/>
            </w:tcBorders>
            <w:shd w:val="clear" w:color="auto" w:fill="auto"/>
            <w:vAlign w:val="bottom"/>
            <w:hideMark/>
          </w:tcPr>
          <w:p w14:paraId="3550A5CD"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tcBorders>
              <w:bottom w:val="single" w:sz="4" w:space="0" w:color="auto"/>
            </w:tcBorders>
            <w:shd w:val="clear" w:color="auto" w:fill="auto"/>
            <w:vAlign w:val="bottom"/>
            <w:hideMark/>
          </w:tcPr>
          <w:p w14:paraId="3550A5CE"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bottom w:val="single" w:sz="4" w:space="0" w:color="auto"/>
            </w:tcBorders>
            <w:shd w:val="clear" w:color="auto" w:fill="auto"/>
            <w:noWrap/>
            <w:vAlign w:val="bottom"/>
            <w:hideMark/>
          </w:tcPr>
          <w:p w14:paraId="3550A5CF"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D8" w14:textId="77777777" w:rsidTr="00C23065">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D1"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Nafta</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2"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3"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87</w:t>
            </w:r>
          </w:p>
        </w:tc>
        <w:tc>
          <w:tcPr>
            <w:tcW w:w="0" w:type="auto"/>
            <w:tcBorders>
              <w:left w:val="single" w:sz="4" w:space="0" w:color="auto"/>
              <w:right w:val="single" w:sz="4" w:space="0" w:color="auto"/>
            </w:tcBorders>
            <w:shd w:val="clear" w:color="auto" w:fill="auto"/>
            <w:vAlign w:val="bottom"/>
            <w:hideMark/>
          </w:tcPr>
          <w:p w14:paraId="3550A5D4"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58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5" w14:textId="77777777" w:rsidR="00272718" w:rsidRPr="00C23065" w:rsidRDefault="00272718" w:rsidP="006500A0">
            <w:pPr>
              <w:spacing w:after="0" w:line="240" w:lineRule="auto"/>
              <w:ind w:firstLine="0"/>
              <w:rPr>
                <w:rFonts w:ascii="Garamond" w:hAnsi="Garamond"/>
                <w:b/>
                <w:sz w:val="20"/>
                <w:szCs w:val="20"/>
                <w:lang w:val="sq-AL"/>
              </w:rPr>
            </w:pPr>
            <w:r w:rsidRPr="00C23065">
              <w:rPr>
                <w:rFonts w:ascii="Garamond" w:hAnsi="Garamond"/>
                <w:b/>
                <w:sz w:val="20"/>
                <w:szCs w:val="20"/>
                <w:lang w:val="sq-AL"/>
              </w:rPr>
              <w:t>Skenari I</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6" w14:textId="77777777" w:rsidR="00272718" w:rsidRPr="00C23065" w:rsidRDefault="00272718" w:rsidP="006500A0">
            <w:pPr>
              <w:spacing w:after="0" w:line="240" w:lineRule="auto"/>
              <w:ind w:firstLine="0"/>
              <w:rPr>
                <w:rFonts w:ascii="Garamond" w:hAnsi="Garamond"/>
                <w:b/>
                <w:sz w:val="20"/>
                <w:szCs w:val="20"/>
                <w:lang w:val="sq-AL"/>
              </w:rPr>
            </w:pPr>
            <w:r w:rsidRPr="00C23065">
              <w:rPr>
                <w:rFonts w:ascii="Garamond" w:hAnsi="Garamond"/>
                <w:b/>
                <w:sz w:val="20"/>
                <w:szCs w:val="20"/>
                <w:lang w:val="sq-AL"/>
              </w:rPr>
              <w:t>Skenari II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D7" w14:textId="77777777" w:rsidR="00272718" w:rsidRPr="00C23065" w:rsidRDefault="00272718" w:rsidP="006500A0">
            <w:pPr>
              <w:spacing w:after="0" w:line="240" w:lineRule="auto"/>
              <w:ind w:firstLine="0"/>
              <w:rPr>
                <w:rFonts w:ascii="Garamond" w:hAnsi="Garamond"/>
                <w:b/>
                <w:sz w:val="20"/>
                <w:szCs w:val="20"/>
                <w:lang w:val="sq-AL"/>
              </w:rPr>
            </w:pPr>
            <w:r w:rsidRPr="00C23065">
              <w:rPr>
                <w:rFonts w:ascii="Garamond" w:hAnsi="Garamond"/>
                <w:b/>
                <w:sz w:val="20"/>
                <w:szCs w:val="20"/>
                <w:lang w:val="sq-AL"/>
              </w:rPr>
              <w:t>Skenari III</w:t>
            </w:r>
          </w:p>
        </w:tc>
      </w:tr>
      <w:tr w:rsidR="00272718" w:rsidRPr="00BB5C26" w14:paraId="3550A5E0" w14:textId="77777777" w:rsidTr="00C23065">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D9"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Sasia e tërhequr (litra)</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A" w14:textId="77777777" w:rsidR="00272718" w:rsidRPr="00BB5C26" w:rsidRDefault="00272718" w:rsidP="00C23065">
            <w:pPr>
              <w:spacing w:after="0" w:line="240" w:lineRule="auto"/>
              <w:ind w:firstLine="0"/>
              <w:jc w:val="right"/>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B" w14:textId="77777777" w:rsidR="00272718" w:rsidRPr="00BB5C26" w:rsidRDefault="00272718" w:rsidP="00C23065">
            <w:pPr>
              <w:spacing w:after="0" w:line="240" w:lineRule="auto"/>
              <w:ind w:firstLine="0"/>
              <w:jc w:val="right"/>
              <w:rPr>
                <w:rFonts w:ascii="Garamond" w:hAnsi="Garamond"/>
                <w:sz w:val="20"/>
                <w:szCs w:val="20"/>
                <w:lang w:val="sq-AL"/>
              </w:rPr>
            </w:pPr>
          </w:p>
        </w:tc>
        <w:tc>
          <w:tcPr>
            <w:tcW w:w="0" w:type="auto"/>
            <w:tcBorders>
              <w:left w:val="single" w:sz="4" w:space="0" w:color="auto"/>
              <w:right w:val="single" w:sz="4" w:space="0" w:color="auto"/>
            </w:tcBorders>
            <w:shd w:val="clear" w:color="auto" w:fill="auto"/>
            <w:vAlign w:val="bottom"/>
            <w:hideMark/>
          </w:tcPr>
          <w:p w14:paraId="3550A5D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D"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107.5</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E"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F"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90</w:t>
            </w:r>
          </w:p>
        </w:tc>
      </w:tr>
      <w:tr w:rsidR="00272718" w:rsidRPr="00BB5C26" w14:paraId="3550A5E8"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E1" w14:textId="3063F6CB" w:rsidR="00272718" w:rsidRPr="00BB5C26" w:rsidRDefault="00C23065" w:rsidP="006500A0">
            <w:pPr>
              <w:spacing w:after="0" w:line="240" w:lineRule="auto"/>
              <w:ind w:firstLine="0"/>
              <w:rPr>
                <w:rFonts w:ascii="Garamond" w:hAnsi="Garamond"/>
                <w:sz w:val="20"/>
                <w:szCs w:val="20"/>
                <w:lang w:val="sq-AL"/>
              </w:rPr>
            </w:pPr>
            <w:r w:rsidRPr="00BB5C26">
              <w:rPr>
                <w:rFonts w:ascii="Garamond" w:hAnsi="Garamond"/>
                <w:sz w:val="20"/>
                <w:szCs w:val="20"/>
                <w:lang w:val="sq-AL"/>
              </w:rPr>
              <w:t>Devijim</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E2"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E3"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left w:val="single" w:sz="4" w:space="0" w:color="auto"/>
              <w:right w:val="single" w:sz="4" w:space="0" w:color="auto"/>
            </w:tcBorders>
            <w:shd w:val="clear" w:color="auto" w:fill="auto"/>
            <w:vAlign w:val="bottom"/>
            <w:hideMark/>
          </w:tcPr>
          <w:p w14:paraId="3550A5E4"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E5"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1.24</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E6"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E7"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1.03</w:t>
            </w:r>
          </w:p>
        </w:tc>
      </w:tr>
      <w:tr w:rsidR="00272718" w:rsidRPr="00BB5C26" w14:paraId="3550A5F0"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3550A5E9"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550A5EA"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550A5EB"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left w:val="single" w:sz="4" w:space="0" w:color="auto"/>
              <w:right w:val="single" w:sz="4" w:space="0" w:color="auto"/>
            </w:tcBorders>
            <w:shd w:val="clear" w:color="auto" w:fill="auto"/>
            <w:vAlign w:val="bottom"/>
          </w:tcPr>
          <w:p w14:paraId="3550A5E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top w:val="single" w:sz="4" w:space="0" w:color="auto"/>
              <w:left w:val="single" w:sz="4" w:space="0" w:color="auto"/>
              <w:bottom w:val="single" w:sz="4" w:space="0" w:color="auto"/>
              <w:right w:val="single" w:sz="4" w:space="0" w:color="auto"/>
            </w:tcBorders>
            <w:shd w:val="clear" w:color="auto" w:fill="FF0000"/>
            <w:vAlign w:val="bottom"/>
          </w:tcPr>
          <w:p w14:paraId="3550A5ED" w14:textId="77777777" w:rsidR="00272718" w:rsidRPr="00BB5C26" w:rsidRDefault="00272718" w:rsidP="006500A0">
            <w:pPr>
              <w:spacing w:after="0" w:line="240" w:lineRule="auto"/>
              <w:ind w:firstLine="0"/>
              <w:rPr>
                <w:rFonts w:ascii="Garamond" w:hAnsi="Garamond"/>
                <w:sz w:val="20"/>
                <w:szCs w:val="20"/>
                <w:highlight w:val="red"/>
                <w:lang w:val="sq-AL"/>
              </w:rPr>
            </w:pPr>
            <w:r w:rsidRPr="00BB5C26">
              <w:rPr>
                <w:rFonts w:ascii="Garamond" w:hAnsi="Garamond"/>
                <w:sz w:val="20"/>
                <w:szCs w:val="20"/>
                <w:highlight w:val="red"/>
                <w:lang w:val="sq-AL"/>
              </w:rPr>
              <w:t>Penalizim</w:t>
            </w:r>
          </w:p>
        </w:tc>
        <w:tc>
          <w:tcPr>
            <w:tcW w:w="1424" w:type="dxa"/>
            <w:tcBorders>
              <w:top w:val="single" w:sz="4" w:space="0" w:color="auto"/>
              <w:left w:val="single" w:sz="4" w:space="0" w:color="auto"/>
              <w:bottom w:val="single" w:sz="4" w:space="0" w:color="auto"/>
              <w:right w:val="single" w:sz="4" w:space="0" w:color="auto"/>
            </w:tcBorders>
            <w:shd w:val="clear" w:color="auto" w:fill="92D050"/>
            <w:vAlign w:val="bottom"/>
          </w:tcPr>
          <w:p w14:paraId="3550A5EE"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OK</w:t>
            </w:r>
          </w:p>
        </w:tc>
        <w:tc>
          <w:tcPr>
            <w:tcW w:w="0" w:type="auto"/>
            <w:tcBorders>
              <w:top w:val="single" w:sz="4" w:space="0" w:color="auto"/>
              <w:left w:val="single" w:sz="4" w:space="0" w:color="auto"/>
              <w:bottom w:val="single" w:sz="4" w:space="0" w:color="auto"/>
              <w:right w:val="single" w:sz="4" w:space="0" w:color="auto"/>
            </w:tcBorders>
            <w:shd w:val="clear" w:color="auto" w:fill="92D050"/>
            <w:vAlign w:val="bottom"/>
          </w:tcPr>
          <w:p w14:paraId="3550A5EF"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OK</w:t>
            </w:r>
          </w:p>
        </w:tc>
      </w:tr>
      <w:tr w:rsidR="00272718" w:rsidRPr="00BB5C26" w14:paraId="3550A5F2" w14:textId="77777777" w:rsidTr="00C23065">
        <w:trPr>
          <w:trHeight w:val="288"/>
          <w:jc w:val="center"/>
        </w:trPr>
        <w:tc>
          <w:tcPr>
            <w:tcW w:w="0" w:type="auto"/>
            <w:gridSpan w:val="7"/>
            <w:tcBorders>
              <w:top w:val="single" w:sz="4" w:space="0" w:color="auto"/>
              <w:left w:val="nil"/>
              <w:bottom w:val="nil"/>
              <w:right w:val="nil"/>
            </w:tcBorders>
            <w:shd w:val="clear" w:color="auto" w:fill="auto"/>
            <w:noWrap/>
            <w:vAlign w:val="bottom"/>
            <w:hideMark/>
          </w:tcPr>
          <w:p w14:paraId="3550A5F1" w14:textId="77777777" w:rsidR="00272718" w:rsidRPr="00BB5C26" w:rsidRDefault="00272718" w:rsidP="006500A0">
            <w:pPr>
              <w:spacing w:after="0" w:line="240" w:lineRule="auto"/>
              <w:ind w:firstLine="0"/>
              <w:rPr>
                <w:rFonts w:ascii="Garamond" w:hAnsi="Garamond"/>
                <w:sz w:val="20"/>
                <w:szCs w:val="20"/>
                <w:lang w:val="sq-AL"/>
              </w:rPr>
            </w:pPr>
          </w:p>
        </w:tc>
      </w:tr>
    </w:tbl>
    <w:p w14:paraId="3550A5F3" w14:textId="77777777" w:rsidR="007F2FE3" w:rsidRPr="00BB5C26" w:rsidRDefault="007F2FE3" w:rsidP="001C64D2">
      <w:pPr>
        <w:spacing w:after="0" w:line="240" w:lineRule="auto"/>
        <w:rPr>
          <w:rFonts w:ascii="Garamond" w:hAnsi="Garamond"/>
          <w:sz w:val="24"/>
          <w:szCs w:val="24"/>
          <w:lang w:val="sq-AL"/>
        </w:rPr>
      </w:pPr>
    </w:p>
    <w:sectPr w:rsidR="007F2FE3" w:rsidRPr="00BB5C26" w:rsidSect="00721338">
      <w:headerReference w:type="default" r:id="rId26"/>
      <w:footerReference w:type="default" r:id="rId27"/>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75DE11" w14:textId="77777777" w:rsidR="0067274C" w:rsidRDefault="0067274C" w:rsidP="00375B7D">
      <w:pPr>
        <w:spacing w:after="0" w:line="240" w:lineRule="auto"/>
      </w:pPr>
      <w:r>
        <w:separator/>
      </w:r>
    </w:p>
  </w:endnote>
  <w:endnote w:type="continuationSeparator" w:id="0">
    <w:p w14:paraId="1FD90B86" w14:textId="77777777" w:rsidR="0067274C" w:rsidRDefault="0067274C" w:rsidP="00375B7D">
      <w:pPr>
        <w:spacing w:after="0" w:line="240" w:lineRule="auto"/>
      </w:pPr>
      <w:r>
        <w:continuationSeparator/>
      </w:r>
    </w:p>
  </w:endnote>
  <w:endnote w:type="continuationNotice" w:id="1">
    <w:p w14:paraId="4AE2F0C9" w14:textId="77777777" w:rsidR="0067274C" w:rsidRDefault="006727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36222"/>
      <w:docPartObj>
        <w:docPartGallery w:val="Page Numbers (Bottom of Page)"/>
        <w:docPartUnique/>
      </w:docPartObj>
    </w:sdtPr>
    <w:sdtContent>
      <w:p w14:paraId="3550A60C" w14:textId="77777777" w:rsidR="0067274C" w:rsidRDefault="0067274C" w:rsidP="00B1443E">
        <w:pPr>
          <w:pStyle w:val="Footer"/>
          <w:jc w:val="right"/>
        </w:pPr>
        <w:r>
          <w:fldChar w:fldCharType="begin"/>
        </w:r>
        <w:r>
          <w:instrText xml:space="preserve"> PAGE   \* MERGEFORMAT </w:instrText>
        </w:r>
        <w:r>
          <w:fldChar w:fldCharType="separate"/>
        </w:r>
        <w:r w:rsidR="008D27B6">
          <w:rPr>
            <w:noProof/>
          </w:rPr>
          <w:t>1</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0A60E" w14:textId="77777777" w:rsidR="0067274C" w:rsidRDefault="0067274C">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AFDAC4" w14:textId="77777777" w:rsidR="0067274C" w:rsidRDefault="0067274C" w:rsidP="00375B7D">
      <w:pPr>
        <w:spacing w:after="0" w:line="240" w:lineRule="auto"/>
      </w:pPr>
      <w:r>
        <w:separator/>
      </w:r>
    </w:p>
  </w:footnote>
  <w:footnote w:type="continuationSeparator" w:id="0">
    <w:p w14:paraId="14AFA971" w14:textId="77777777" w:rsidR="0067274C" w:rsidRDefault="0067274C" w:rsidP="00375B7D">
      <w:pPr>
        <w:spacing w:after="0" w:line="240" w:lineRule="auto"/>
      </w:pPr>
      <w:r>
        <w:continuationSeparator/>
      </w:r>
    </w:p>
  </w:footnote>
  <w:footnote w:type="continuationNotice" w:id="1">
    <w:p w14:paraId="5E20690B" w14:textId="77777777" w:rsidR="0067274C" w:rsidRDefault="0067274C">
      <w:pPr>
        <w:spacing w:after="0" w:line="240" w:lineRule="auto"/>
      </w:pPr>
    </w:p>
  </w:footnote>
  <w:footnote w:id="2">
    <w:p w14:paraId="3550A60F" w14:textId="5E409305" w:rsidR="0067274C" w:rsidRPr="00B1443E" w:rsidRDefault="0067274C" w:rsidP="008724AA">
      <w:pPr>
        <w:pStyle w:val="FootnoteText"/>
        <w:ind w:firstLine="0"/>
        <w:rPr>
          <w:rFonts w:ascii="Garamond" w:hAnsi="Garamond"/>
        </w:rPr>
      </w:pPr>
      <w:r w:rsidRPr="00B1443E">
        <w:rPr>
          <w:rStyle w:val="FootnoteReference"/>
          <w:rFonts w:ascii="Garamond" w:hAnsi="Garamond"/>
        </w:rPr>
        <w:footnoteRef/>
      </w:r>
      <w:r w:rsidRPr="00B1443E">
        <w:rPr>
          <w:rFonts w:ascii="Garamond" w:hAnsi="Garamond"/>
        </w:rPr>
        <w:t xml:space="preserve"> Sipas të dhënave deri në nëntor 2020, janë rreth 49 148 fermerë me NIPT.</w:t>
      </w:r>
    </w:p>
  </w:footnote>
  <w:footnote w:id="3">
    <w:p w14:paraId="3550A610" w14:textId="5725EF48" w:rsidR="0067274C" w:rsidRPr="00E45983" w:rsidRDefault="0067274C" w:rsidP="004C7244">
      <w:pPr>
        <w:pStyle w:val="FootnoteText"/>
        <w:ind w:firstLine="0"/>
        <w:rPr>
          <w:rFonts w:ascii="Garamond" w:hAnsi="Garamond"/>
        </w:rPr>
      </w:pPr>
      <w:r w:rsidRPr="00E45983">
        <w:rPr>
          <w:rStyle w:val="FootnoteReference"/>
          <w:rFonts w:ascii="Garamond" w:hAnsi="Garamond"/>
        </w:rPr>
        <w:footnoteRef/>
      </w:r>
      <w:r w:rsidRPr="00E45983">
        <w:rPr>
          <w:rFonts w:ascii="Garamond" w:hAnsi="Garamond"/>
        </w:rPr>
        <w:t xml:space="preserve"> </w:t>
      </w:r>
      <w:r w:rsidRPr="00E45983">
        <w:rPr>
          <w:rFonts w:ascii="Garamond" w:hAnsi="Garamond" w:cstheme="minorHAnsi"/>
          <w:bCs/>
        </w:rPr>
        <w:t>Ç</w:t>
      </w:r>
      <w:r w:rsidRPr="00E45983">
        <w:rPr>
          <w:rFonts w:ascii="Garamond" w:hAnsi="Garamond"/>
          <w:bCs/>
          <w:lang w:val="it-IT"/>
        </w:rPr>
        <w:t>mimi mesatar vjetor i naft</w:t>
      </w:r>
      <w:r w:rsidRPr="00E45983">
        <w:rPr>
          <w:rFonts w:ascii="Garamond" w:hAnsi="Garamond" w:cstheme="minorHAnsi"/>
          <w:bCs/>
          <w:lang w:val="it-IT"/>
        </w:rPr>
        <w:t>ë</w:t>
      </w:r>
      <w:r w:rsidRPr="00E45983">
        <w:rPr>
          <w:rFonts w:ascii="Garamond" w:hAnsi="Garamond"/>
          <w:bCs/>
          <w:lang w:val="it-IT"/>
        </w:rPr>
        <w:t>s është përllogaritur mbi të dhënat e publikuara nga Agjencia e Prokurimit Publik (APP)</w:t>
      </w:r>
      <w:r>
        <w:rPr>
          <w:rFonts w:ascii="Garamond" w:hAnsi="Garamond"/>
          <w:bCs/>
          <w:lang w:val="it-IT"/>
        </w:rPr>
        <w:t>,</w:t>
      </w:r>
      <w:r w:rsidRPr="00E45983">
        <w:rPr>
          <w:rFonts w:ascii="Garamond" w:hAnsi="Garamond"/>
          <w:bCs/>
          <w:lang w:val="it-IT"/>
        </w:rPr>
        <w:t xml:space="preserve"> për periudhën janar-tetor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82D545" w14:textId="77777777" w:rsidR="0067274C" w:rsidRDefault="006727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0A60D" w14:textId="77777777" w:rsidR="0067274C" w:rsidRDefault="0067274C"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0FD64238"/>
    <w:multiLevelType w:val="hybridMultilevel"/>
    <w:tmpl w:val="5288A324"/>
    <w:lvl w:ilvl="0" w:tplc="930CBC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1">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3"/>
  </w:num>
  <w:num w:numId="15">
    <w:abstractNumId w:val="21"/>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0"/>
  </w:num>
  <w:num w:numId="19">
    <w:abstractNumId w:val="19"/>
  </w:num>
  <w:num w:numId="20">
    <w:abstractNumId w:val="14"/>
  </w:num>
  <w:num w:numId="21">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17E8"/>
    <w:rsid w:val="00033D58"/>
    <w:rsid w:val="00034947"/>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1C2"/>
    <w:rsid w:val="00056469"/>
    <w:rsid w:val="00061471"/>
    <w:rsid w:val="00065619"/>
    <w:rsid w:val="00070386"/>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4115"/>
    <w:rsid w:val="00095938"/>
    <w:rsid w:val="000973DA"/>
    <w:rsid w:val="000A0431"/>
    <w:rsid w:val="000A38AD"/>
    <w:rsid w:val="000A4C36"/>
    <w:rsid w:val="000A4C53"/>
    <w:rsid w:val="000A51A2"/>
    <w:rsid w:val="000A6288"/>
    <w:rsid w:val="000A68AE"/>
    <w:rsid w:val="000A7ADF"/>
    <w:rsid w:val="000B1560"/>
    <w:rsid w:val="000B3F4C"/>
    <w:rsid w:val="000B695B"/>
    <w:rsid w:val="000B6C4E"/>
    <w:rsid w:val="000B7A36"/>
    <w:rsid w:val="000C2D42"/>
    <w:rsid w:val="000C31AA"/>
    <w:rsid w:val="000C395D"/>
    <w:rsid w:val="000C4C2F"/>
    <w:rsid w:val="000C4D55"/>
    <w:rsid w:val="000C72B4"/>
    <w:rsid w:val="000C74D8"/>
    <w:rsid w:val="000D0CE1"/>
    <w:rsid w:val="000D3708"/>
    <w:rsid w:val="000D507F"/>
    <w:rsid w:val="000D53C3"/>
    <w:rsid w:val="000E2BDD"/>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163C7"/>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0B53"/>
    <w:rsid w:val="001830B2"/>
    <w:rsid w:val="00184D09"/>
    <w:rsid w:val="001855F6"/>
    <w:rsid w:val="00186F73"/>
    <w:rsid w:val="001870B7"/>
    <w:rsid w:val="00191CC9"/>
    <w:rsid w:val="0019528E"/>
    <w:rsid w:val="0019571D"/>
    <w:rsid w:val="00196DA5"/>
    <w:rsid w:val="001A0A7F"/>
    <w:rsid w:val="001A28E0"/>
    <w:rsid w:val="001B27C7"/>
    <w:rsid w:val="001B2FEB"/>
    <w:rsid w:val="001B3BAF"/>
    <w:rsid w:val="001B43E5"/>
    <w:rsid w:val="001B7359"/>
    <w:rsid w:val="001C0B47"/>
    <w:rsid w:val="001C0CE8"/>
    <w:rsid w:val="001C22F7"/>
    <w:rsid w:val="001C2677"/>
    <w:rsid w:val="001C2960"/>
    <w:rsid w:val="001C4C20"/>
    <w:rsid w:val="001C6151"/>
    <w:rsid w:val="001C64D2"/>
    <w:rsid w:val="001D13BA"/>
    <w:rsid w:val="001D15CD"/>
    <w:rsid w:val="001D227F"/>
    <w:rsid w:val="001D672E"/>
    <w:rsid w:val="001D76C5"/>
    <w:rsid w:val="001D77FD"/>
    <w:rsid w:val="001D798D"/>
    <w:rsid w:val="001D7A64"/>
    <w:rsid w:val="001E3A7D"/>
    <w:rsid w:val="001E3EC8"/>
    <w:rsid w:val="001E7A37"/>
    <w:rsid w:val="001F48CD"/>
    <w:rsid w:val="001F63DF"/>
    <w:rsid w:val="002017AA"/>
    <w:rsid w:val="0020454E"/>
    <w:rsid w:val="00205BEC"/>
    <w:rsid w:val="00211F8E"/>
    <w:rsid w:val="0021473A"/>
    <w:rsid w:val="00215C44"/>
    <w:rsid w:val="0021618D"/>
    <w:rsid w:val="00221879"/>
    <w:rsid w:val="0022364C"/>
    <w:rsid w:val="00223812"/>
    <w:rsid w:val="00226B43"/>
    <w:rsid w:val="00226CF6"/>
    <w:rsid w:val="002303AC"/>
    <w:rsid w:val="00230D00"/>
    <w:rsid w:val="0023399C"/>
    <w:rsid w:val="00234B71"/>
    <w:rsid w:val="00240D32"/>
    <w:rsid w:val="00241082"/>
    <w:rsid w:val="002419B1"/>
    <w:rsid w:val="00241E71"/>
    <w:rsid w:val="00244AB5"/>
    <w:rsid w:val="00245357"/>
    <w:rsid w:val="002458F2"/>
    <w:rsid w:val="00245B79"/>
    <w:rsid w:val="00247723"/>
    <w:rsid w:val="00250AE3"/>
    <w:rsid w:val="002520CA"/>
    <w:rsid w:val="00252FC9"/>
    <w:rsid w:val="00254F95"/>
    <w:rsid w:val="00256078"/>
    <w:rsid w:val="002565A0"/>
    <w:rsid w:val="00257771"/>
    <w:rsid w:val="00257CBE"/>
    <w:rsid w:val="002601EF"/>
    <w:rsid w:val="0026170D"/>
    <w:rsid w:val="00265A1A"/>
    <w:rsid w:val="0027125C"/>
    <w:rsid w:val="00271E32"/>
    <w:rsid w:val="00272718"/>
    <w:rsid w:val="0027276C"/>
    <w:rsid w:val="00272B85"/>
    <w:rsid w:val="002754B3"/>
    <w:rsid w:val="0027672B"/>
    <w:rsid w:val="00276956"/>
    <w:rsid w:val="00277011"/>
    <w:rsid w:val="00277589"/>
    <w:rsid w:val="00280C99"/>
    <w:rsid w:val="00282273"/>
    <w:rsid w:val="00285128"/>
    <w:rsid w:val="002855C3"/>
    <w:rsid w:val="00286C09"/>
    <w:rsid w:val="00287D85"/>
    <w:rsid w:val="00290BFA"/>
    <w:rsid w:val="00295A6F"/>
    <w:rsid w:val="0029613D"/>
    <w:rsid w:val="00296F6E"/>
    <w:rsid w:val="00297E5D"/>
    <w:rsid w:val="002A04F3"/>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302F"/>
    <w:rsid w:val="002E3574"/>
    <w:rsid w:val="002E642D"/>
    <w:rsid w:val="002E6D88"/>
    <w:rsid w:val="002F06DE"/>
    <w:rsid w:val="002F0996"/>
    <w:rsid w:val="002F5364"/>
    <w:rsid w:val="002F6371"/>
    <w:rsid w:val="002F6986"/>
    <w:rsid w:val="002F7FE0"/>
    <w:rsid w:val="0030088E"/>
    <w:rsid w:val="00300E9E"/>
    <w:rsid w:val="00303E5F"/>
    <w:rsid w:val="00305ED6"/>
    <w:rsid w:val="00305F68"/>
    <w:rsid w:val="00307BC3"/>
    <w:rsid w:val="003111EF"/>
    <w:rsid w:val="003114C3"/>
    <w:rsid w:val="00311D2E"/>
    <w:rsid w:val="0031215C"/>
    <w:rsid w:val="003133B8"/>
    <w:rsid w:val="00314856"/>
    <w:rsid w:val="00314A0F"/>
    <w:rsid w:val="00314CC7"/>
    <w:rsid w:val="0031566D"/>
    <w:rsid w:val="00315737"/>
    <w:rsid w:val="00320DB6"/>
    <w:rsid w:val="003218D4"/>
    <w:rsid w:val="00321A87"/>
    <w:rsid w:val="00322A81"/>
    <w:rsid w:val="00323D8F"/>
    <w:rsid w:val="00330117"/>
    <w:rsid w:val="003303C0"/>
    <w:rsid w:val="00331944"/>
    <w:rsid w:val="00331AA0"/>
    <w:rsid w:val="0033294B"/>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41"/>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B7FC5"/>
    <w:rsid w:val="003C2D25"/>
    <w:rsid w:val="003C5231"/>
    <w:rsid w:val="003C7FF8"/>
    <w:rsid w:val="003D1C89"/>
    <w:rsid w:val="003D38A7"/>
    <w:rsid w:val="003D47C3"/>
    <w:rsid w:val="003E0418"/>
    <w:rsid w:val="003E0B1B"/>
    <w:rsid w:val="003E147F"/>
    <w:rsid w:val="003E2ABD"/>
    <w:rsid w:val="003E5743"/>
    <w:rsid w:val="003E7E6A"/>
    <w:rsid w:val="003E7F34"/>
    <w:rsid w:val="003F0472"/>
    <w:rsid w:val="003F1189"/>
    <w:rsid w:val="003F16DA"/>
    <w:rsid w:val="003F1F29"/>
    <w:rsid w:val="003F216A"/>
    <w:rsid w:val="003F5F6E"/>
    <w:rsid w:val="003F7165"/>
    <w:rsid w:val="003F7E2C"/>
    <w:rsid w:val="00402C82"/>
    <w:rsid w:val="00406126"/>
    <w:rsid w:val="0040658F"/>
    <w:rsid w:val="0041125E"/>
    <w:rsid w:val="00412282"/>
    <w:rsid w:val="00412B3D"/>
    <w:rsid w:val="00413FAE"/>
    <w:rsid w:val="00415F17"/>
    <w:rsid w:val="0041752C"/>
    <w:rsid w:val="0042111C"/>
    <w:rsid w:val="004277B3"/>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813"/>
    <w:rsid w:val="00462945"/>
    <w:rsid w:val="00462CA3"/>
    <w:rsid w:val="00464085"/>
    <w:rsid w:val="004641B9"/>
    <w:rsid w:val="00465CF9"/>
    <w:rsid w:val="0046673C"/>
    <w:rsid w:val="00466EF2"/>
    <w:rsid w:val="00473FD3"/>
    <w:rsid w:val="0048306C"/>
    <w:rsid w:val="004839F6"/>
    <w:rsid w:val="00483D45"/>
    <w:rsid w:val="00487404"/>
    <w:rsid w:val="0048782F"/>
    <w:rsid w:val="004917DE"/>
    <w:rsid w:val="00491C7C"/>
    <w:rsid w:val="004920A7"/>
    <w:rsid w:val="0049296D"/>
    <w:rsid w:val="004939E1"/>
    <w:rsid w:val="00495E5A"/>
    <w:rsid w:val="004960E1"/>
    <w:rsid w:val="004A1BD1"/>
    <w:rsid w:val="004A1E11"/>
    <w:rsid w:val="004A34A2"/>
    <w:rsid w:val="004A34C9"/>
    <w:rsid w:val="004A3770"/>
    <w:rsid w:val="004A5318"/>
    <w:rsid w:val="004A67F5"/>
    <w:rsid w:val="004A68F5"/>
    <w:rsid w:val="004A7263"/>
    <w:rsid w:val="004B0643"/>
    <w:rsid w:val="004B4202"/>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244"/>
    <w:rsid w:val="004C7862"/>
    <w:rsid w:val="004D192A"/>
    <w:rsid w:val="004D488E"/>
    <w:rsid w:val="004D6564"/>
    <w:rsid w:val="004E14F4"/>
    <w:rsid w:val="004E6B65"/>
    <w:rsid w:val="004F0315"/>
    <w:rsid w:val="004F1156"/>
    <w:rsid w:val="004F2DED"/>
    <w:rsid w:val="004F4611"/>
    <w:rsid w:val="004F5014"/>
    <w:rsid w:val="004F634C"/>
    <w:rsid w:val="004F640D"/>
    <w:rsid w:val="004F7DCB"/>
    <w:rsid w:val="00500415"/>
    <w:rsid w:val="0050337E"/>
    <w:rsid w:val="00503A9A"/>
    <w:rsid w:val="005049C2"/>
    <w:rsid w:val="00505A5B"/>
    <w:rsid w:val="0050656E"/>
    <w:rsid w:val="00507203"/>
    <w:rsid w:val="005106E3"/>
    <w:rsid w:val="0051080E"/>
    <w:rsid w:val="00510FA8"/>
    <w:rsid w:val="00512844"/>
    <w:rsid w:val="00512D08"/>
    <w:rsid w:val="00512F2A"/>
    <w:rsid w:val="005171DD"/>
    <w:rsid w:val="00517C79"/>
    <w:rsid w:val="00523FCA"/>
    <w:rsid w:val="00530EBB"/>
    <w:rsid w:val="00531440"/>
    <w:rsid w:val="0053490B"/>
    <w:rsid w:val="0053559A"/>
    <w:rsid w:val="00535763"/>
    <w:rsid w:val="00540914"/>
    <w:rsid w:val="00540DBB"/>
    <w:rsid w:val="005419D0"/>
    <w:rsid w:val="00541B51"/>
    <w:rsid w:val="00543430"/>
    <w:rsid w:val="00544507"/>
    <w:rsid w:val="005459DC"/>
    <w:rsid w:val="005474B8"/>
    <w:rsid w:val="00550D1D"/>
    <w:rsid w:val="00551E13"/>
    <w:rsid w:val="00555C55"/>
    <w:rsid w:val="00555CDA"/>
    <w:rsid w:val="0055663E"/>
    <w:rsid w:val="00556645"/>
    <w:rsid w:val="00560754"/>
    <w:rsid w:val="005649F6"/>
    <w:rsid w:val="00566801"/>
    <w:rsid w:val="00573445"/>
    <w:rsid w:val="0057353E"/>
    <w:rsid w:val="00575079"/>
    <w:rsid w:val="00580EB9"/>
    <w:rsid w:val="00580FB8"/>
    <w:rsid w:val="00581D1E"/>
    <w:rsid w:val="005851B4"/>
    <w:rsid w:val="005853BD"/>
    <w:rsid w:val="005854A2"/>
    <w:rsid w:val="00594A2E"/>
    <w:rsid w:val="005A0683"/>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C7940"/>
    <w:rsid w:val="005D03A3"/>
    <w:rsid w:val="005D09C0"/>
    <w:rsid w:val="005D2220"/>
    <w:rsid w:val="005D265B"/>
    <w:rsid w:val="005D422E"/>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86"/>
    <w:rsid w:val="006054DC"/>
    <w:rsid w:val="00606527"/>
    <w:rsid w:val="00607693"/>
    <w:rsid w:val="00612E49"/>
    <w:rsid w:val="00613739"/>
    <w:rsid w:val="00616474"/>
    <w:rsid w:val="00617287"/>
    <w:rsid w:val="006176F0"/>
    <w:rsid w:val="006216F0"/>
    <w:rsid w:val="00622330"/>
    <w:rsid w:val="00624F2D"/>
    <w:rsid w:val="006253A8"/>
    <w:rsid w:val="0062598A"/>
    <w:rsid w:val="006263E9"/>
    <w:rsid w:val="00626A4B"/>
    <w:rsid w:val="0063488E"/>
    <w:rsid w:val="00634930"/>
    <w:rsid w:val="0063545B"/>
    <w:rsid w:val="0064120C"/>
    <w:rsid w:val="006414E3"/>
    <w:rsid w:val="006421B4"/>
    <w:rsid w:val="00643085"/>
    <w:rsid w:val="00645437"/>
    <w:rsid w:val="00645E55"/>
    <w:rsid w:val="006467CF"/>
    <w:rsid w:val="00647491"/>
    <w:rsid w:val="006500A0"/>
    <w:rsid w:val="006527C2"/>
    <w:rsid w:val="0065336F"/>
    <w:rsid w:val="00653697"/>
    <w:rsid w:val="00655282"/>
    <w:rsid w:val="00656460"/>
    <w:rsid w:val="0066043E"/>
    <w:rsid w:val="00660D79"/>
    <w:rsid w:val="006615B4"/>
    <w:rsid w:val="00663EC8"/>
    <w:rsid w:val="00663F5D"/>
    <w:rsid w:val="00664486"/>
    <w:rsid w:val="006648AB"/>
    <w:rsid w:val="006666E6"/>
    <w:rsid w:val="0067274C"/>
    <w:rsid w:val="0067307F"/>
    <w:rsid w:val="00674714"/>
    <w:rsid w:val="0067772E"/>
    <w:rsid w:val="0067786B"/>
    <w:rsid w:val="00677D0F"/>
    <w:rsid w:val="006806F9"/>
    <w:rsid w:val="00680B77"/>
    <w:rsid w:val="00683207"/>
    <w:rsid w:val="00684397"/>
    <w:rsid w:val="00684919"/>
    <w:rsid w:val="00685CCB"/>
    <w:rsid w:val="00687C73"/>
    <w:rsid w:val="0069559F"/>
    <w:rsid w:val="00695AB3"/>
    <w:rsid w:val="00696B29"/>
    <w:rsid w:val="00696B83"/>
    <w:rsid w:val="00696F8F"/>
    <w:rsid w:val="00697D0B"/>
    <w:rsid w:val="006A0211"/>
    <w:rsid w:val="006A0BAA"/>
    <w:rsid w:val="006A196D"/>
    <w:rsid w:val="006A42A7"/>
    <w:rsid w:val="006A42DF"/>
    <w:rsid w:val="006A4E91"/>
    <w:rsid w:val="006A7852"/>
    <w:rsid w:val="006B086C"/>
    <w:rsid w:val="006B1774"/>
    <w:rsid w:val="006B1A3A"/>
    <w:rsid w:val="006B2B4D"/>
    <w:rsid w:val="006B3167"/>
    <w:rsid w:val="006B349C"/>
    <w:rsid w:val="006B46CF"/>
    <w:rsid w:val="006B46F1"/>
    <w:rsid w:val="006B646E"/>
    <w:rsid w:val="006B7F45"/>
    <w:rsid w:val="006C24CB"/>
    <w:rsid w:val="006C3FE2"/>
    <w:rsid w:val="006C5DF2"/>
    <w:rsid w:val="006C73EB"/>
    <w:rsid w:val="006D197E"/>
    <w:rsid w:val="006D1E61"/>
    <w:rsid w:val="006D4072"/>
    <w:rsid w:val="006D40AD"/>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4FE3"/>
    <w:rsid w:val="007068E3"/>
    <w:rsid w:val="00707CAF"/>
    <w:rsid w:val="007100FB"/>
    <w:rsid w:val="00710CF4"/>
    <w:rsid w:val="0071101E"/>
    <w:rsid w:val="007118B8"/>
    <w:rsid w:val="00713731"/>
    <w:rsid w:val="00713B1C"/>
    <w:rsid w:val="007146B9"/>
    <w:rsid w:val="00715298"/>
    <w:rsid w:val="00715785"/>
    <w:rsid w:val="00720913"/>
    <w:rsid w:val="00721338"/>
    <w:rsid w:val="0072149E"/>
    <w:rsid w:val="00721B26"/>
    <w:rsid w:val="0072249E"/>
    <w:rsid w:val="00726F9B"/>
    <w:rsid w:val="00731C2E"/>
    <w:rsid w:val="00732745"/>
    <w:rsid w:val="00733D80"/>
    <w:rsid w:val="007350ED"/>
    <w:rsid w:val="007356D5"/>
    <w:rsid w:val="0073656D"/>
    <w:rsid w:val="007441AB"/>
    <w:rsid w:val="00746EFC"/>
    <w:rsid w:val="00747387"/>
    <w:rsid w:val="00750CD8"/>
    <w:rsid w:val="00751EAF"/>
    <w:rsid w:val="00753DA6"/>
    <w:rsid w:val="007543F1"/>
    <w:rsid w:val="00756512"/>
    <w:rsid w:val="007578AF"/>
    <w:rsid w:val="00762578"/>
    <w:rsid w:val="0076315F"/>
    <w:rsid w:val="0076539F"/>
    <w:rsid w:val="00766B59"/>
    <w:rsid w:val="00770613"/>
    <w:rsid w:val="007716AF"/>
    <w:rsid w:val="0077183E"/>
    <w:rsid w:val="00773203"/>
    <w:rsid w:val="00773C33"/>
    <w:rsid w:val="00775619"/>
    <w:rsid w:val="00777450"/>
    <w:rsid w:val="00780641"/>
    <w:rsid w:val="0078188F"/>
    <w:rsid w:val="00782C67"/>
    <w:rsid w:val="0078561C"/>
    <w:rsid w:val="00785B4D"/>
    <w:rsid w:val="00786605"/>
    <w:rsid w:val="007867E5"/>
    <w:rsid w:val="00787F19"/>
    <w:rsid w:val="00792369"/>
    <w:rsid w:val="0079291B"/>
    <w:rsid w:val="00792B3F"/>
    <w:rsid w:val="00793D1C"/>
    <w:rsid w:val="0079535B"/>
    <w:rsid w:val="007A1CE0"/>
    <w:rsid w:val="007A38C6"/>
    <w:rsid w:val="007A3F14"/>
    <w:rsid w:val="007A3F38"/>
    <w:rsid w:val="007A65EC"/>
    <w:rsid w:val="007A6E25"/>
    <w:rsid w:val="007A76AF"/>
    <w:rsid w:val="007B003A"/>
    <w:rsid w:val="007B0ED9"/>
    <w:rsid w:val="007B0F08"/>
    <w:rsid w:val="007B0F2C"/>
    <w:rsid w:val="007B5F8B"/>
    <w:rsid w:val="007B6E92"/>
    <w:rsid w:val="007C0177"/>
    <w:rsid w:val="007C0F44"/>
    <w:rsid w:val="007C1C75"/>
    <w:rsid w:val="007C219A"/>
    <w:rsid w:val="007C4E9F"/>
    <w:rsid w:val="007C722B"/>
    <w:rsid w:val="007D076D"/>
    <w:rsid w:val="007D1718"/>
    <w:rsid w:val="007D1B3C"/>
    <w:rsid w:val="007D372B"/>
    <w:rsid w:val="007E06E4"/>
    <w:rsid w:val="007E195A"/>
    <w:rsid w:val="007E24F9"/>
    <w:rsid w:val="007E3466"/>
    <w:rsid w:val="007E5BA2"/>
    <w:rsid w:val="007E65F4"/>
    <w:rsid w:val="007F03AC"/>
    <w:rsid w:val="007F0952"/>
    <w:rsid w:val="007F1013"/>
    <w:rsid w:val="007F17C2"/>
    <w:rsid w:val="007F267A"/>
    <w:rsid w:val="007F2FE3"/>
    <w:rsid w:val="007F6719"/>
    <w:rsid w:val="007F6FDB"/>
    <w:rsid w:val="007F77E4"/>
    <w:rsid w:val="008051C2"/>
    <w:rsid w:val="00805CEE"/>
    <w:rsid w:val="008061DB"/>
    <w:rsid w:val="00806840"/>
    <w:rsid w:val="00806E14"/>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102E"/>
    <w:rsid w:val="00832EBC"/>
    <w:rsid w:val="00832F64"/>
    <w:rsid w:val="00833610"/>
    <w:rsid w:val="00836D32"/>
    <w:rsid w:val="00840B04"/>
    <w:rsid w:val="00840D7D"/>
    <w:rsid w:val="00843358"/>
    <w:rsid w:val="00844A0D"/>
    <w:rsid w:val="00852FB0"/>
    <w:rsid w:val="0085325A"/>
    <w:rsid w:val="008567ED"/>
    <w:rsid w:val="00861072"/>
    <w:rsid w:val="00861CF3"/>
    <w:rsid w:val="00861D8B"/>
    <w:rsid w:val="00863F61"/>
    <w:rsid w:val="00863F88"/>
    <w:rsid w:val="00867C64"/>
    <w:rsid w:val="00870DED"/>
    <w:rsid w:val="008724AA"/>
    <w:rsid w:val="00872B75"/>
    <w:rsid w:val="0087387F"/>
    <w:rsid w:val="00876A54"/>
    <w:rsid w:val="008776D6"/>
    <w:rsid w:val="00880CAA"/>
    <w:rsid w:val="0088345D"/>
    <w:rsid w:val="0088397F"/>
    <w:rsid w:val="0088590A"/>
    <w:rsid w:val="00887B05"/>
    <w:rsid w:val="00894E80"/>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2C86"/>
    <w:rsid w:val="008C4E2A"/>
    <w:rsid w:val="008D0202"/>
    <w:rsid w:val="008D1BD9"/>
    <w:rsid w:val="008D27B6"/>
    <w:rsid w:val="008D3025"/>
    <w:rsid w:val="008D585D"/>
    <w:rsid w:val="008E01AE"/>
    <w:rsid w:val="008E1E8A"/>
    <w:rsid w:val="008E2022"/>
    <w:rsid w:val="008E3C63"/>
    <w:rsid w:val="008E515B"/>
    <w:rsid w:val="008F0CC6"/>
    <w:rsid w:val="008F1CC6"/>
    <w:rsid w:val="008F28F2"/>
    <w:rsid w:val="008F458D"/>
    <w:rsid w:val="008F5130"/>
    <w:rsid w:val="008F5374"/>
    <w:rsid w:val="008F568D"/>
    <w:rsid w:val="008F61A7"/>
    <w:rsid w:val="008F6AD3"/>
    <w:rsid w:val="008F7BD5"/>
    <w:rsid w:val="00900F6C"/>
    <w:rsid w:val="0090194D"/>
    <w:rsid w:val="00906613"/>
    <w:rsid w:val="00907891"/>
    <w:rsid w:val="00907BBF"/>
    <w:rsid w:val="00912195"/>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4E28"/>
    <w:rsid w:val="0095537E"/>
    <w:rsid w:val="009601B9"/>
    <w:rsid w:val="00960200"/>
    <w:rsid w:val="009627E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5425"/>
    <w:rsid w:val="009768D3"/>
    <w:rsid w:val="009817B4"/>
    <w:rsid w:val="00981FBA"/>
    <w:rsid w:val="0098764C"/>
    <w:rsid w:val="0099031F"/>
    <w:rsid w:val="00991F42"/>
    <w:rsid w:val="009942E6"/>
    <w:rsid w:val="00996889"/>
    <w:rsid w:val="009A108F"/>
    <w:rsid w:val="009A1E58"/>
    <w:rsid w:val="009A1FF6"/>
    <w:rsid w:val="009A2065"/>
    <w:rsid w:val="009A26FA"/>
    <w:rsid w:val="009A2780"/>
    <w:rsid w:val="009A3772"/>
    <w:rsid w:val="009A7833"/>
    <w:rsid w:val="009A7E43"/>
    <w:rsid w:val="009B1641"/>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C98"/>
    <w:rsid w:val="009F3E64"/>
    <w:rsid w:val="00A03228"/>
    <w:rsid w:val="00A0322E"/>
    <w:rsid w:val="00A038EB"/>
    <w:rsid w:val="00A063B5"/>
    <w:rsid w:val="00A0663D"/>
    <w:rsid w:val="00A13055"/>
    <w:rsid w:val="00A136C8"/>
    <w:rsid w:val="00A17AD9"/>
    <w:rsid w:val="00A2779A"/>
    <w:rsid w:val="00A315A9"/>
    <w:rsid w:val="00A329DB"/>
    <w:rsid w:val="00A3757B"/>
    <w:rsid w:val="00A37BE9"/>
    <w:rsid w:val="00A40D1C"/>
    <w:rsid w:val="00A42772"/>
    <w:rsid w:val="00A42F8F"/>
    <w:rsid w:val="00A43C87"/>
    <w:rsid w:val="00A451FF"/>
    <w:rsid w:val="00A4569D"/>
    <w:rsid w:val="00A45F85"/>
    <w:rsid w:val="00A47815"/>
    <w:rsid w:val="00A479C4"/>
    <w:rsid w:val="00A47D32"/>
    <w:rsid w:val="00A50959"/>
    <w:rsid w:val="00A55AD1"/>
    <w:rsid w:val="00A5663A"/>
    <w:rsid w:val="00A56CBF"/>
    <w:rsid w:val="00A573F0"/>
    <w:rsid w:val="00A6313A"/>
    <w:rsid w:val="00A64C14"/>
    <w:rsid w:val="00A6595D"/>
    <w:rsid w:val="00A65C93"/>
    <w:rsid w:val="00A706E6"/>
    <w:rsid w:val="00A71190"/>
    <w:rsid w:val="00A71B00"/>
    <w:rsid w:val="00A71F75"/>
    <w:rsid w:val="00A73AD5"/>
    <w:rsid w:val="00A76025"/>
    <w:rsid w:val="00A76D2E"/>
    <w:rsid w:val="00A80013"/>
    <w:rsid w:val="00A81F99"/>
    <w:rsid w:val="00A83280"/>
    <w:rsid w:val="00A83536"/>
    <w:rsid w:val="00A84E38"/>
    <w:rsid w:val="00A8508D"/>
    <w:rsid w:val="00A85F7A"/>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621"/>
    <w:rsid w:val="00B0670C"/>
    <w:rsid w:val="00B121F6"/>
    <w:rsid w:val="00B12621"/>
    <w:rsid w:val="00B128A3"/>
    <w:rsid w:val="00B1443E"/>
    <w:rsid w:val="00B16361"/>
    <w:rsid w:val="00B16A73"/>
    <w:rsid w:val="00B21466"/>
    <w:rsid w:val="00B2213D"/>
    <w:rsid w:val="00B24DB0"/>
    <w:rsid w:val="00B266DA"/>
    <w:rsid w:val="00B27085"/>
    <w:rsid w:val="00B30628"/>
    <w:rsid w:val="00B31FE3"/>
    <w:rsid w:val="00B3263B"/>
    <w:rsid w:val="00B364F6"/>
    <w:rsid w:val="00B405BE"/>
    <w:rsid w:val="00B42314"/>
    <w:rsid w:val="00B4283E"/>
    <w:rsid w:val="00B42C5E"/>
    <w:rsid w:val="00B43858"/>
    <w:rsid w:val="00B46543"/>
    <w:rsid w:val="00B475B1"/>
    <w:rsid w:val="00B5158E"/>
    <w:rsid w:val="00B53A45"/>
    <w:rsid w:val="00B53F3B"/>
    <w:rsid w:val="00B57344"/>
    <w:rsid w:val="00B60351"/>
    <w:rsid w:val="00B63004"/>
    <w:rsid w:val="00B630DC"/>
    <w:rsid w:val="00B64E10"/>
    <w:rsid w:val="00B65C76"/>
    <w:rsid w:val="00B66E6D"/>
    <w:rsid w:val="00B7066D"/>
    <w:rsid w:val="00B71911"/>
    <w:rsid w:val="00B7225F"/>
    <w:rsid w:val="00B72307"/>
    <w:rsid w:val="00B737B0"/>
    <w:rsid w:val="00B752AE"/>
    <w:rsid w:val="00B75EE3"/>
    <w:rsid w:val="00B75FF0"/>
    <w:rsid w:val="00B763D6"/>
    <w:rsid w:val="00B76824"/>
    <w:rsid w:val="00B7687B"/>
    <w:rsid w:val="00B813C6"/>
    <w:rsid w:val="00B82216"/>
    <w:rsid w:val="00B831B2"/>
    <w:rsid w:val="00B862E3"/>
    <w:rsid w:val="00B9013C"/>
    <w:rsid w:val="00B908CF"/>
    <w:rsid w:val="00B90996"/>
    <w:rsid w:val="00B918B4"/>
    <w:rsid w:val="00B934E8"/>
    <w:rsid w:val="00B93B27"/>
    <w:rsid w:val="00B94EE1"/>
    <w:rsid w:val="00B95929"/>
    <w:rsid w:val="00BA11ED"/>
    <w:rsid w:val="00BA2549"/>
    <w:rsid w:val="00BA2BAC"/>
    <w:rsid w:val="00BA2E73"/>
    <w:rsid w:val="00BA4296"/>
    <w:rsid w:val="00BA567F"/>
    <w:rsid w:val="00BA69DF"/>
    <w:rsid w:val="00BA782D"/>
    <w:rsid w:val="00BB3083"/>
    <w:rsid w:val="00BB433C"/>
    <w:rsid w:val="00BB5378"/>
    <w:rsid w:val="00BB5C26"/>
    <w:rsid w:val="00BB6201"/>
    <w:rsid w:val="00BB7429"/>
    <w:rsid w:val="00BB7613"/>
    <w:rsid w:val="00BC0431"/>
    <w:rsid w:val="00BC08B7"/>
    <w:rsid w:val="00BC16DD"/>
    <w:rsid w:val="00BC216E"/>
    <w:rsid w:val="00BC2483"/>
    <w:rsid w:val="00BC3659"/>
    <w:rsid w:val="00BC3B92"/>
    <w:rsid w:val="00BC77AE"/>
    <w:rsid w:val="00BC7950"/>
    <w:rsid w:val="00BD0376"/>
    <w:rsid w:val="00BD0F95"/>
    <w:rsid w:val="00BD34F2"/>
    <w:rsid w:val="00BD38CB"/>
    <w:rsid w:val="00BD4C76"/>
    <w:rsid w:val="00BD6052"/>
    <w:rsid w:val="00BD76B0"/>
    <w:rsid w:val="00BD77D2"/>
    <w:rsid w:val="00BD79A4"/>
    <w:rsid w:val="00BE0030"/>
    <w:rsid w:val="00BE155B"/>
    <w:rsid w:val="00BE21E7"/>
    <w:rsid w:val="00BE2350"/>
    <w:rsid w:val="00BE2616"/>
    <w:rsid w:val="00BE2E09"/>
    <w:rsid w:val="00BE6EBC"/>
    <w:rsid w:val="00BE74FA"/>
    <w:rsid w:val="00BF08F3"/>
    <w:rsid w:val="00BF2A28"/>
    <w:rsid w:val="00BF4044"/>
    <w:rsid w:val="00BF498B"/>
    <w:rsid w:val="00BF5618"/>
    <w:rsid w:val="00BF6EE9"/>
    <w:rsid w:val="00BF7188"/>
    <w:rsid w:val="00BF7F4C"/>
    <w:rsid w:val="00C00549"/>
    <w:rsid w:val="00C01BC4"/>
    <w:rsid w:val="00C036B2"/>
    <w:rsid w:val="00C039E4"/>
    <w:rsid w:val="00C0464C"/>
    <w:rsid w:val="00C04E20"/>
    <w:rsid w:val="00C05673"/>
    <w:rsid w:val="00C061AD"/>
    <w:rsid w:val="00C128EA"/>
    <w:rsid w:val="00C13C52"/>
    <w:rsid w:val="00C14B96"/>
    <w:rsid w:val="00C16BB2"/>
    <w:rsid w:val="00C21BD6"/>
    <w:rsid w:val="00C21C66"/>
    <w:rsid w:val="00C2234C"/>
    <w:rsid w:val="00C23065"/>
    <w:rsid w:val="00C263B5"/>
    <w:rsid w:val="00C300B1"/>
    <w:rsid w:val="00C31E85"/>
    <w:rsid w:val="00C31FDB"/>
    <w:rsid w:val="00C3262B"/>
    <w:rsid w:val="00C3541C"/>
    <w:rsid w:val="00C35BFB"/>
    <w:rsid w:val="00C36938"/>
    <w:rsid w:val="00C37852"/>
    <w:rsid w:val="00C428B6"/>
    <w:rsid w:val="00C4418F"/>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54D"/>
    <w:rsid w:val="00CA283F"/>
    <w:rsid w:val="00CA410C"/>
    <w:rsid w:val="00CA6A40"/>
    <w:rsid w:val="00CA6C60"/>
    <w:rsid w:val="00CA7143"/>
    <w:rsid w:val="00CB5977"/>
    <w:rsid w:val="00CB616D"/>
    <w:rsid w:val="00CC022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1B31"/>
    <w:rsid w:val="00D02703"/>
    <w:rsid w:val="00D041F1"/>
    <w:rsid w:val="00D07FA3"/>
    <w:rsid w:val="00D11579"/>
    <w:rsid w:val="00D13184"/>
    <w:rsid w:val="00D1466F"/>
    <w:rsid w:val="00D14DF8"/>
    <w:rsid w:val="00D16313"/>
    <w:rsid w:val="00D16554"/>
    <w:rsid w:val="00D176F1"/>
    <w:rsid w:val="00D21E58"/>
    <w:rsid w:val="00D228A1"/>
    <w:rsid w:val="00D26C93"/>
    <w:rsid w:val="00D31416"/>
    <w:rsid w:val="00D31C34"/>
    <w:rsid w:val="00D325C8"/>
    <w:rsid w:val="00D34456"/>
    <w:rsid w:val="00D35341"/>
    <w:rsid w:val="00D36DF1"/>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40C7"/>
    <w:rsid w:val="00D75C6E"/>
    <w:rsid w:val="00D77FAC"/>
    <w:rsid w:val="00D80B22"/>
    <w:rsid w:val="00D81158"/>
    <w:rsid w:val="00D85487"/>
    <w:rsid w:val="00D85C46"/>
    <w:rsid w:val="00D8776D"/>
    <w:rsid w:val="00D87A73"/>
    <w:rsid w:val="00D90919"/>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042E"/>
    <w:rsid w:val="00DE201E"/>
    <w:rsid w:val="00DE2452"/>
    <w:rsid w:val="00DE3179"/>
    <w:rsid w:val="00DE31BA"/>
    <w:rsid w:val="00DE35EA"/>
    <w:rsid w:val="00DE5B0A"/>
    <w:rsid w:val="00DE7381"/>
    <w:rsid w:val="00DF08A4"/>
    <w:rsid w:val="00DF25E6"/>
    <w:rsid w:val="00DF3A12"/>
    <w:rsid w:val="00E03330"/>
    <w:rsid w:val="00E06461"/>
    <w:rsid w:val="00E06F03"/>
    <w:rsid w:val="00E10B86"/>
    <w:rsid w:val="00E11B7D"/>
    <w:rsid w:val="00E11BE6"/>
    <w:rsid w:val="00E12CB1"/>
    <w:rsid w:val="00E13902"/>
    <w:rsid w:val="00E21F7D"/>
    <w:rsid w:val="00E22426"/>
    <w:rsid w:val="00E23E12"/>
    <w:rsid w:val="00E240F8"/>
    <w:rsid w:val="00E25508"/>
    <w:rsid w:val="00E256E5"/>
    <w:rsid w:val="00E31711"/>
    <w:rsid w:val="00E33805"/>
    <w:rsid w:val="00E3604D"/>
    <w:rsid w:val="00E40958"/>
    <w:rsid w:val="00E41E1A"/>
    <w:rsid w:val="00E4206A"/>
    <w:rsid w:val="00E435E7"/>
    <w:rsid w:val="00E45983"/>
    <w:rsid w:val="00E546BE"/>
    <w:rsid w:val="00E57182"/>
    <w:rsid w:val="00E577CF"/>
    <w:rsid w:val="00E57C37"/>
    <w:rsid w:val="00E60C29"/>
    <w:rsid w:val="00E62C30"/>
    <w:rsid w:val="00E6450F"/>
    <w:rsid w:val="00E64C1A"/>
    <w:rsid w:val="00E6627F"/>
    <w:rsid w:val="00E670D8"/>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A10F4"/>
    <w:rsid w:val="00EA704B"/>
    <w:rsid w:val="00EB0E43"/>
    <w:rsid w:val="00EB1B8F"/>
    <w:rsid w:val="00EB2483"/>
    <w:rsid w:val="00EB7DCF"/>
    <w:rsid w:val="00EC4290"/>
    <w:rsid w:val="00EC657A"/>
    <w:rsid w:val="00ED1065"/>
    <w:rsid w:val="00ED3CAA"/>
    <w:rsid w:val="00ED5AE0"/>
    <w:rsid w:val="00ED5F90"/>
    <w:rsid w:val="00ED6F3E"/>
    <w:rsid w:val="00EE1674"/>
    <w:rsid w:val="00EE38EA"/>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2E9B"/>
    <w:rsid w:val="00F33104"/>
    <w:rsid w:val="00F3393A"/>
    <w:rsid w:val="00F33E68"/>
    <w:rsid w:val="00F40A10"/>
    <w:rsid w:val="00F41A73"/>
    <w:rsid w:val="00F428E9"/>
    <w:rsid w:val="00F4522D"/>
    <w:rsid w:val="00F46972"/>
    <w:rsid w:val="00F533AE"/>
    <w:rsid w:val="00F57C50"/>
    <w:rsid w:val="00F60B13"/>
    <w:rsid w:val="00F626BB"/>
    <w:rsid w:val="00F62B9C"/>
    <w:rsid w:val="00F63355"/>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5540"/>
    <w:rsid w:val="00F870DD"/>
    <w:rsid w:val="00F92555"/>
    <w:rsid w:val="00F92F91"/>
    <w:rsid w:val="00F948DD"/>
    <w:rsid w:val="00F9625C"/>
    <w:rsid w:val="00FA031B"/>
    <w:rsid w:val="00FA17C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15D"/>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550A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semiHidden="0" w:uiPriority="99" w:unhideWhenUsed="0"/>
    <w:lsdException w:name="annotation subject" w:uiPriority="99"/>
    <w:lsdException w:name="No List" w:uiPriority="99"/>
    <w:lsdException w:name="Table Subtle 1" w:semiHidden="0" w:unhideWhenUsed="0"/>
    <w:lsdException w:name="Table Web 2" w:semiHidden="0" w:unhideWhenUsed="0"/>
    <w:lsdException w:name="Table Web 3" w:semiHidden="0" w:unhideWhenUsed="0"/>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99"/>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0">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semiHidden="0" w:uiPriority="99" w:unhideWhenUsed="0"/>
    <w:lsdException w:name="annotation subject" w:uiPriority="99"/>
    <w:lsdException w:name="No List" w:uiPriority="99"/>
    <w:lsdException w:name="Table Subtle 1" w:semiHidden="0" w:unhideWhenUsed="0"/>
    <w:lsdException w:name="Table Web 2" w:semiHidden="0" w:unhideWhenUsed="0"/>
    <w:lsdException w:name="Table Web 3" w:semiHidden="0" w:unhideWhenUsed="0"/>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99"/>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0">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5.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image" Target="media/image10.emf"/><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emf"/><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 Id="rId22" Type="http://schemas.openxmlformats.org/officeDocument/2006/relationships/image" Target="media/image9.emf"/><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0688D6CC7EA4717859A9AE2142B95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2021-01-11T11:52:53Z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2021-01-10T23:00:00Z</Date_x0020_protokolli>
    <Titulli xmlns="0e656187-b300-4fb0-8bf4-3a50f872073c">Për kriteret, procedurat dhe mënyrën e administrimit të skemës së mbështetjes me naftë për bujqësinë</Titulli>
    <Modifikuesi xmlns="0e656187-b300-4fb0-8bf4-3a50f872073c">valjeta.kaftalli</Modifikuesi>
    <Nr_x002e__x0020_prot_x0020_QBZ xmlns="0e656187-b300-4fb0-8bf4-3a50f872073c">46/1</Nr_x002e__x0020_prot_x0020_QBZ>
    <Data_x0020_e_x0020_Modifikimit xmlns="0e656187-b300-4fb0-8bf4-3a50f872073c">2021-01-13T10:23:40Z</Data_x0020_e_x0020_Modifikimit>
    <Dekretuar xmlns="0e656187-b300-4fb0-8bf4-3a50f872073c">false</Dekretuar>
    <Data xmlns="0e656187-b300-4fb0-8bf4-3a50f872073c">2021-01-07T23:00:00Z</Data>
    <Nr_x002e__x0020_protokolli_x0020_i_x0020_aktit xmlns="0e656187-b300-4fb0-8bf4-3a50f872073c">169/1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0688D6CC7EA4717859A9AE2142B95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7BFAE-3F19-4173-8AEC-039C514C0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29611F7-D4E6-4B8E-B7DE-96B62A789549}">
  <ds:schemaRefs>
    <ds:schemaRef ds:uri="http://purl.org/dc/elements/1.1/"/>
    <ds:schemaRef ds:uri="http://schemas.microsoft.com/office/2006/documentManagement/types"/>
    <ds:schemaRef ds:uri="http://schemas.microsoft.com/office/2006/metadata/properties"/>
    <ds:schemaRef ds:uri="http://www.w3.org/XML/1998/namespace"/>
    <ds:schemaRef ds:uri="http://purl.org/dc/terms/"/>
    <ds:schemaRef ds:uri="0e656187-b300-4fb0-8bf4-3a50f872073c"/>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217AE1E0-AED7-466B-A219-73DED57A6B6A}">
  <ds:schemaRefs>
    <ds:schemaRef ds:uri="http://schemas.microsoft.com/sharepoint/v3/contenttype/forms"/>
  </ds:schemaRefs>
</ds:datastoreItem>
</file>

<file path=customXml/itemProps4.xml><?xml version="1.0" encoding="utf-8"?>
<ds:datastoreItem xmlns:ds="http://schemas.openxmlformats.org/officeDocument/2006/customXml" ds:itemID="{5FA84181-00F7-4D92-B56E-89DC082E1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F4228DF-DFE1-4DCE-9EB7-9EB46F4057EB}">
  <ds:schemaRefs>
    <ds:schemaRef ds:uri="http://schemas.microsoft.com/sharepoint/v3/contenttype/forms"/>
  </ds:schemaRefs>
</ds:datastoreItem>
</file>

<file path=customXml/itemProps6.xml><?xml version="1.0" encoding="utf-8"?>
<ds:datastoreItem xmlns:ds="http://schemas.openxmlformats.org/officeDocument/2006/customXml" ds:itemID="{02FDE2A3-F6D9-44EF-88D0-AFD31D47E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29</Pages>
  <Words>7674</Words>
  <Characters>43746</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skemës së mbështetjes me naftë për bujqësinë</vt:lpstr>
    </vt:vector>
  </TitlesOfParts>
  <Company>Your Company Name</Company>
  <LinksUpToDate>false</LinksUpToDate>
  <CharactersWithSpaces>51318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skemës së mbështetjes me naftë për bujqësinë</dc:title>
  <dc:creator>Your User Name</dc:creator>
  <cp:lastModifiedBy>Ermira Bukaci</cp:lastModifiedBy>
  <cp:revision>151</cp:revision>
  <cp:lastPrinted>2020-12-21T08:48:00Z</cp:lastPrinted>
  <dcterms:created xsi:type="dcterms:W3CDTF">2021-01-12T07:55:00Z</dcterms:created>
  <dcterms:modified xsi:type="dcterms:W3CDTF">2021-01-13T10:52:00Z</dcterms:modified>
</cp:coreProperties>
</file>