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98DFAF" w14:textId="77777777" w:rsidR="00C84130" w:rsidRPr="00D23E64" w:rsidRDefault="00C84130" w:rsidP="00420E73">
      <w:pPr>
        <w:spacing w:after="0" w:line="240" w:lineRule="auto"/>
        <w:jc w:val="center"/>
        <w:rPr>
          <w:rFonts w:ascii="Garamond" w:hAnsi="Garamond"/>
          <w:b/>
          <w:sz w:val="24"/>
          <w:lang w:val="sq-AL"/>
        </w:rPr>
      </w:pPr>
      <w:r w:rsidRPr="00D23E64">
        <w:rPr>
          <w:rFonts w:ascii="Garamond" w:hAnsi="Garamond"/>
          <w:b/>
          <w:sz w:val="24"/>
          <w:lang w:val="sq-AL"/>
        </w:rPr>
        <w:t>UDHËZIM</w:t>
      </w:r>
    </w:p>
    <w:p w14:paraId="4898DFB0" w14:textId="59FFE6B4" w:rsidR="00C84130" w:rsidRPr="00D23E64" w:rsidRDefault="00C84130" w:rsidP="00420E73">
      <w:pPr>
        <w:spacing w:after="0" w:line="240" w:lineRule="auto"/>
        <w:jc w:val="center"/>
        <w:rPr>
          <w:rFonts w:ascii="Garamond" w:hAnsi="Garamond"/>
          <w:b/>
          <w:sz w:val="24"/>
          <w:lang w:val="sq-AL"/>
        </w:rPr>
      </w:pPr>
      <w:r w:rsidRPr="00D23E64">
        <w:rPr>
          <w:rFonts w:ascii="Garamond" w:hAnsi="Garamond"/>
          <w:b/>
          <w:sz w:val="24"/>
          <w:lang w:val="sq-AL"/>
        </w:rPr>
        <w:t>Nr.</w:t>
      </w:r>
      <w:r w:rsidR="00D23E64">
        <w:rPr>
          <w:rFonts w:ascii="Garamond" w:hAnsi="Garamond"/>
          <w:b/>
          <w:sz w:val="24"/>
          <w:lang w:val="sq-AL"/>
        </w:rPr>
        <w:t xml:space="preserve"> </w:t>
      </w:r>
      <w:r w:rsidRPr="00D23E64">
        <w:rPr>
          <w:rFonts w:ascii="Garamond" w:hAnsi="Garamond"/>
          <w:b/>
          <w:sz w:val="24"/>
          <w:lang w:val="sq-AL"/>
        </w:rPr>
        <w:t>18, datë 9.11.2022</w:t>
      </w:r>
    </w:p>
    <w:p w14:paraId="4898DFB1" w14:textId="77777777" w:rsidR="00C84130" w:rsidRPr="00D23E64" w:rsidRDefault="00C84130" w:rsidP="00420E73">
      <w:pPr>
        <w:spacing w:after="0" w:line="240" w:lineRule="auto"/>
        <w:ind w:firstLine="284"/>
        <w:jc w:val="center"/>
        <w:rPr>
          <w:rFonts w:ascii="Garamond" w:hAnsi="Garamond"/>
          <w:b/>
          <w:sz w:val="24"/>
          <w:lang w:val="sq-AL"/>
        </w:rPr>
      </w:pPr>
    </w:p>
    <w:p w14:paraId="4898DFB2" w14:textId="77777777" w:rsidR="00C84130" w:rsidRPr="00D23E64" w:rsidRDefault="00C84130" w:rsidP="00420E73">
      <w:pPr>
        <w:spacing w:after="0" w:line="240" w:lineRule="auto"/>
        <w:jc w:val="center"/>
        <w:rPr>
          <w:rFonts w:ascii="Garamond" w:hAnsi="Garamond"/>
          <w:b/>
          <w:sz w:val="24"/>
          <w:lang w:val="sq-AL"/>
        </w:rPr>
      </w:pPr>
      <w:r w:rsidRPr="00D23E64">
        <w:rPr>
          <w:rFonts w:ascii="Garamond" w:hAnsi="Garamond"/>
          <w:b/>
          <w:sz w:val="24"/>
          <w:lang w:val="sq-AL"/>
        </w:rPr>
        <w:t>PËR ADITIVËT USHQIMORË TË LEJUAR</w:t>
      </w:r>
      <w:r w:rsidRPr="00D23E64">
        <w:rPr>
          <w:rStyle w:val="FootnoteReference"/>
          <w:rFonts w:ascii="Garamond" w:hAnsi="Garamond"/>
          <w:b/>
          <w:sz w:val="24"/>
          <w:lang w:val="sq-AL"/>
        </w:rPr>
        <w:footnoteReference w:id="2"/>
      </w:r>
    </w:p>
    <w:p w14:paraId="4898DFB3" w14:textId="77777777" w:rsidR="00C84130" w:rsidRPr="00D23E64" w:rsidRDefault="00C84130" w:rsidP="00C84130">
      <w:pPr>
        <w:spacing w:after="0" w:line="240" w:lineRule="auto"/>
        <w:ind w:firstLine="284"/>
        <w:jc w:val="center"/>
        <w:rPr>
          <w:rFonts w:ascii="Garamond" w:hAnsi="Garamond"/>
          <w:b/>
          <w:sz w:val="24"/>
          <w:lang w:val="sq-AL"/>
        </w:rPr>
      </w:pPr>
    </w:p>
    <w:p w14:paraId="4898DFB4" w14:textId="1101F7D4" w:rsidR="00C84130" w:rsidRPr="00D23E64" w:rsidRDefault="00C84130" w:rsidP="00C84130">
      <w:pPr>
        <w:spacing w:after="0" w:line="240" w:lineRule="auto"/>
        <w:ind w:firstLine="284"/>
        <w:jc w:val="both"/>
        <w:rPr>
          <w:rFonts w:ascii="Garamond" w:hAnsi="Garamond"/>
          <w:sz w:val="24"/>
          <w:lang w:val="sq-AL"/>
        </w:rPr>
      </w:pPr>
      <w:r w:rsidRPr="00D23E64">
        <w:rPr>
          <w:rFonts w:ascii="Garamond" w:hAnsi="Garamond"/>
          <w:sz w:val="24"/>
          <w:lang w:val="sq-AL"/>
        </w:rPr>
        <w:t>Në mbështetje të nenit 102, pika 4</w:t>
      </w:r>
      <w:r w:rsidR="007E1256">
        <w:rPr>
          <w:rFonts w:ascii="Garamond" w:hAnsi="Garamond"/>
          <w:sz w:val="24"/>
          <w:lang w:val="sq-AL"/>
        </w:rPr>
        <w:t>,</w:t>
      </w:r>
      <w:r w:rsidRPr="00D23E64">
        <w:rPr>
          <w:rFonts w:ascii="Garamond" w:hAnsi="Garamond"/>
          <w:sz w:val="24"/>
          <w:lang w:val="sq-AL"/>
        </w:rPr>
        <w:t xml:space="preserve"> të Kushtetutës, të nenit 41, pika 12, të </w:t>
      </w:r>
      <w:r w:rsidR="00586934" w:rsidRPr="00D23E64">
        <w:rPr>
          <w:rFonts w:ascii="Garamond" w:hAnsi="Garamond"/>
          <w:sz w:val="24"/>
          <w:lang w:val="sq-AL"/>
        </w:rPr>
        <w:t>ligjit n</w:t>
      </w:r>
      <w:r w:rsidR="00422450">
        <w:rPr>
          <w:rFonts w:ascii="Garamond" w:hAnsi="Garamond"/>
          <w:sz w:val="24"/>
          <w:lang w:val="sq-AL"/>
        </w:rPr>
        <w:t xml:space="preserve">r. 9863, datë </w:t>
      </w:r>
      <w:r w:rsidRPr="00D23E64">
        <w:rPr>
          <w:rFonts w:ascii="Garamond" w:hAnsi="Garamond"/>
          <w:sz w:val="24"/>
          <w:lang w:val="sq-AL"/>
        </w:rPr>
        <w:t>28.1.2008, “Për ushqimin”, të ndryshuar,</w:t>
      </w:r>
      <w:r w:rsidR="00D23E64">
        <w:rPr>
          <w:rFonts w:ascii="Garamond" w:hAnsi="Garamond"/>
          <w:sz w:val="24"/>
          <w:lang w:val="sq-AL"/>
        </w:rPr>
        <w:t xml:space="preserve"> </w:t>
      </w:r>
    </w:p>
    <w:p w14:paraId="4898DFB5" w14:textId="77777777" w:rsidR="00C84130" w:rsidRPr="00D23E64" w:rsidRDefault="00C84130" w:rsidP="00C84130">
      <w:pPr>
        <w:pStyle w:val="Heading7"/>
        <w:spacing w:before="0" w:after="0"/>
        <w:ind w:firstLine="284"/>
        <w:jc w:val="center"/>
        <w:rPr>
          <w:rFonts w:ascii="Garamond" w:hAnsi="Garamond"/>
          <w:b/>
          <w:bCs/>
        </w:rPr>
      </w:pPr>
    </w:p>
    <w:p w14:paraId="4898DFB7" w14:textId="77777777" w:rsidR="00C84130" w:rsidRPr="00D23E64" w:rsidRDefault="00C84130" w:rsidP="00420E73">
      <w:pPr>
        <w:pStyle w:val="Heading7"/>
        <w:spacing w:before="0" w:after="0"/>
        <w:jc w:val="center"/>
        <w:rPr>
          <w:rFonts w:ascii="Garamond" w:hAnsi="Garamond"/>
          <w:bCs/>
        </w:rPr>
      </w:pPr>
      <w:r w:rsidRPr="00D23E64">
        <w:rPr>
          <w:rFonts w:ascii="Garamond" w:hAnsi="Garamond"/>
          <w:bCs/>
        </w:rPr>
        <w:t>UDHËZOJ:</w:t>
      </w:r>
    </w:p>
    <w:p w14:paraId="4898DFB8" w14:textId="77777777" w:rsidR="00C84130" w:rsidRPr="00D23E64" w:rsidRDefault="00C84130" w:rsidP="00420E73">
      <w:pPr>
        <w:spacing w:after="0" w:line="240" w:lineRule="auto"/>
        <w:ind w:firstLine="284"/>
        <w:jc w:val="center"/>
        <w:rPr>
          <w:rFonts w:ascii="Garamond" w:hAnsi="Garamond"/>
          <w:sz w:val="24"/>
          <w:lang w:val="sq-AL"/>
        </w:rPr>
      </w:pPr>
    </w:p>
    <w:p w14:paraId="4898DFB9" w14:textId="77777777" w:rsidR="00C84130" w:rsidRPr="00D23E64" w:rsidRDefault="00C84130" w:rsidP="00420E73">
      <w:pPr>
        <w:spacing w:after="0" w:line="240" w:lineRule="auto"/>
        <w:jc w:val="center"/>
        <w:rPr>
          <w:rFonts w:ascii="Garamond" w:hAnsi="Garamond"/>
          <w:sz w:val="24"/>
          <w:lang w:val="sq-AL"/>
        </w:rPr>
      </w:pPr>
      <w:r w:rsidRPr="00D23E64">
        <w:rPr>
          <w:rFonts w:ascii="Garamond" w:hAnsi="Garamond"/>
          <w:sz w:val="24"/>
          <w:lang w:val="sq-AL"/>
        </w:rPr>
        <w:t>KREU I</w:t>
      </w:r>
    </w:p>
    <w:p w14:paraId="4898DFBA" w14:textId="518C1BBD" w:rsidR="00C84130" w:rsidRPr="00D23E64" w:rsidRDefault="00C84130" w:rsidP="00420E73">
      <w:pPr>
        <w:spacing w:after="0" w:line="240" w:lineRule="auto"/>
        <w:jc w:val="center"/>
        <w:rPr>
          <w:rFonts w:ascii="Garamond" w:hAnsi="Garamond"/>
          <w:sz w:val="24"/>
          <w:lang w:val="sq-AL"/>
        </w:rPr>
      </w:pPr>
      <w:r w:rsidRPr="00D23E64">
        <w:rPr>
          <w:rFonts w:ascii="Garamond" w:hAnsi="Garamond"/>
          <w:sz w:val="24"/>
          <w:lang w:val="sq-AL"/>
        </w:rPr>
        <w:t xml:space="preserve">OBJEKTI, FUSHA E ZBATIMIT DHE </w:t>
      </w:r>
      <w:r w:rsidR="0095601C" w:rsidRPr="00D23E64">
        <w:rPr>
          <w:rFonts w:ascii="Garamond" w:hAnsi="Garamond"/>
          <w:sz w:val="24"/>
          <w:lang w:val="sq-AL"/>
        </w:rPr>
        <w:t>PËRKUFIZIMET</w:t>
      </w:r>
    </w:p>
    <w:p w14:paraId="4898DFBB" w14:textId="77777777" w:rsidR="00C84130" w:rsidRPr="00D23E64" w:rsidRDefault="00C84130" w:rsidP="00420E73">
      <w:pPr>
        <w:spacing w:after="0" w:line="240" w:lineRule="auto"/>
        <w:ind w:firstLine="284"/>
        <w:jc w:val="center"/>
        <w:rPr>
          <w:rFonts w:ascii="Garamond" w:hAnsi="Garamond"/>
          <w:sz w:val="24"/>
          <w:lang w:val="sq-AL"/>
        </w:rPr>
      </w:pPr>
    </w:p>
    <w:p w14:paraId="4898DFBC" w14:textId="77777777" w:rsidR="00C84130" w:rsidRPr="00D23E64" w:rsidRDefault="00C84130" w:rsidP="00420E73">
      <w:pPr>
        <w:spacing w:after="0" w:line="240" w:lineRule="auto"/>
        <w:jc w:val="center"/>
        <w:rPr>
          <w:rFonts w:ascii="Garamond" w:hAnsi="Garamond"/>
          <w:sz w:val="24"/>
          <w:lang w:val="sq-AL"/>
        </w:rPr>
      </w:pPr>
      <w:r w:rsidRPr="00D23E64">
        <w:rPr>
          <w:rFonts w:ascii="Garamond" w:hAnsi="Garamond"/>
          <w:sz w:val="24"/>
          <w:lang w:val="sq-AL"/>
        </w:rPr>
        <w:t>Neni 1</w:t>
      </w:r>
    </w:p>
    <w:p w14:paraId="4898DFBD" w14:textId="77777777" w:rsidR="00C84130" w:rsidRPr="00D23E64" w:rsidRDefault="00C84130" w:rsidP="00420E73">
      <w:pPr>
        <w:spacing w:after="0" w:line="240" w:lineRule="auto"/>
        <w:jc w:val="center"/>
        <w:rPr>
          <w:rFonts w:ascii="Garamond" w:hAnsi="Garamond"/>
          <w:b/>
          <w:sz w:val="24"/>
          <w:lang w:val="sq-AL"/>
        </w:rPr>
      </w:pPr>
      <w:r w:rsidRPr="00D23E64">
        <w:rPr>
          <w:rFonts w:ascii="Garamond" w:hAnsi="Garamond"/>
          <w:b/>
          <w:sz w:val="24"/>
          <w:lang w:val="sq-AL"/>
        </w:rPr>
        <w:t>Objekti</w:t>
      </w:r>
    </w:p>
    <w:p w14:paraId="4898DFBE" w14:textId="77777777" w:rsidR="00C84130" w:rsidRPr="00D23E64" w:rsidRDefault="00C84130" w:rsidP="00C84130">
      <w:pPr>
        <w:spacing w:after="0" w:line="240" w:lineRule="auto"/>
        <w:ind w:firstLine="284"/>
        <w:jc w:val="center"/>
        <w:rPr>
          <w:rFonts w:ascii="Garamond" w:hAnsi="Garamond"/>
          <w:b/>
          <w:sz w:val="24"/>
          <w:lang w:val="sq-AL"/>
        </w:rPr>
      </w:pPr>
    </w:p>
    <w:p w14:paraId="4898DFBF" w14:textId="00A96C10" w:rsidR="00C84130" w:rsidRPr="00D23E64" w:rsidRDefault="00C84130" w:rsidP="00C84130">
      <w:pPr>
        <w:spacing w:after="0" w:line="240" w:lineRule="auto"/>
        <w:ind w:firstLine="284"/>
        <w:jc w:val="both"/>
        <w:rPr>
          <w:rFonts w:ascii="Garamond" w:hAnsi="Garamond"/>
          <w:sz w:val="24"/>
          <w:lang w:val="sq-AL"/>
        </w:rPr>
      </w:pPr>
      <w:r w:rsidRPr="00D23E64">
        <w:rPr>
          <w:rFonts w:ascii="Garamond" w:hAnsi="Garamond"/>
          <w:sz w:val="24"/>
          <w:lang w:val="sq-AL"/>
        </w:rPr>
        <w:t>Objekti i këtij udhëzimi është përcaktimi i rregullave për aditivët ushqimorë</w:t>
      </w:r>
      <w:r w:rsidR="00750239">
        <w:rPr>
          <w:rFonts w:ascii="Garamond" w:hAnsi="Garamond"/>
          <w:sz w:val="24"/>
          <w:lang w:val="sq-AL"/>
        </w:rPr>
        <w:t>,</w:t>
      </w:r>
      <w:r w:rsidRPr="00D23E64">
        <w:rPr>
          <w:rFonts w:ascii="Garamond" w:hAnsi="Garamond"/>
          <w:sz w:val="24"/>
          <w:lang w:val="sq-AL"/>
        </w:rPr>
        <w:t xml:space="preserve"> të cilët përdoren në produktet ushqimore. Zbatimi i këtyre rregullave garanton një nivel të lartë të mbrojtjes së shëndetit të njerëzve dhe interesave të konsumatorit</w:t>
      </w:r>
      <w:r w:rsidR="00BF18DB">
        <w:rPr>
          <w:rFonts w:ascii="Garamond" w:hAnsi="Garamond"/>
          <w:sz w:val="24"/>
          <w:lang w:val="sq-AL"/>
        </w:rPr>
        <w:t>,</w:t>
      </w:r>
      <w:r w:rsidRPr="00D23E64">
        <w:rPr>
          <w:rFonts w:ascii="Garamond" w:hAnsi="Garamond"/>
          <w:sz w:val="24"/>
          <w:lang w:val="sq-AL"/>
        </w:rPr>
        <w:t xml:space="preserve"> si dhe funksionimin efektiv të tregut të brendshëm dhe </w:t>
      </w:r>
      <w:r w:rsidR="00BF18DB">
        <w:rPr>
          <w:rFonts w:ascii="Garamond" w:hAnsi="Garamond"/>
          <w:sz w:val="24"/>
          <w:lang w:val="sq-AL"/>
        </w:rPr>
        <w:t xml:space="preserve">të </w:t>
      </w:r>
      <w:r w:rsidRPr="00D23E64">
        <w:rPr>
          <w:rFonts w:ascii="Garamond" w:hAnsi="Garamond"/>
          <w:sz w:val="24"/>
          <w:lang w:val="sq-AL"/>
        </w:rPr>
        <w:t>praktikave të drejta në tregtinë e produkteve ushqimore, duke marrë parasysh, sipas rastit, mbrojtjen e mjedisit.</w:t>
      </w:r>
    </w:p>
    <w:p w14:paraId="4898DFC0" w14:textId="77777777" w:rsidR="00C84130" w:rsidRPr="00D23E64" w:rsidRDefault="00C84130" w:rsidP="00C84130">
      <w:pPr>
        <w:spacing w:after="0" w:line="240" w:lineRule="auto"/>
        <w:ind w:firstLine="284"/>
        <w:rPr>
          <w:rFonts w:ascii="Garamond" w:hAnsi="Garamond"/>
          <w:sz w:val="24"/>
          <w:lang w:val="sq-AL"/>
        </w:rPr>
      </w:pPr>
      <w:r w:rsidRPr="00D23E64">
        <w:rPr>
          <w:rFonts w:ascii="Garamond" w:hAnsi="Garamond"/>
          <w:sz w:val="24"/>
          <w:lang w:val="sq-AL"/>
        </w:rPr>
        <w:t>Për këtë qëllim, ky udhëzim përmban:</w:t>
      </w:r>
    </w:p>
    <w:p w14:paraId="4898DFC1" w14:textId="77777777" w:rsidR="00C84130" w:rsidRPr="00D23E64" w:rsidRDefault="00C84130" w:rsidP="00C84130">
      <w:pPr>
        <w:pStyle w:val="ListParagraph"/>
        <w:spacing w:after="0" w:line="240" w:lineRule="auto"/>
        <w:ind w:left="0" w:firstLine="284"/>
        <w:jc w:val="both"/>
        <w:rPr>
          <w:rFonts w:ascii="Garamond" w:hAnsi="Garamond"/>
          <w:sz w:val="24"/>
          <w:lang w:val="sq-AL"/>
        </w:rPr>
      </w:pPr>
      <w:r w:rsidRPr="00D23E64">
        <w:rPr>
          <w:rFonts w:ascii="Garamond" w:hAnsi="Garamond"/>
          <w:sz w:val="24"/>
          <w:lang w:val="sq-AL"/>
        </w:rPr>
        <w:t>a) listat e aprovuara të aditivëve ushqimorë të specifikuara në shtojcat II dhe III bashkëlidhur këtij udhëzimi;</w:t>
      </w:r>
    </w:p>
    <w:p w14:paraId="4898DFC2" w14:textId="14324DD0" w:rsidR="00C84130" w:rsidRPr="00D23E64" w:rsidRDefault="00C84130" w:rsidP="00C84130">
      <w:pPr>
        <w:pStyle w:val="ListParagraph"/>
        <w:spacing w:after="0" w:line="240" w:lineRule="auto"/>
        <w:ind w:left="0" w:firstLine="284"/>
        <w:jc w:val="both"/>
        <w:rPr>
          <w:rFonts w:ascii="Garamond" w:hAnsi="Garamond"/>
          <w:sz w:val="24"/>
          <w:lang w:val="sq-AL"/>
        </w:rPr>
      </w:pPr>
      <w:r w:rsidRPr="00D23E64">
        <w:rPr>
          <w:rFonts w:ascii="Garamond" w:hAnsi="Garamond"/>
          <w:sz w:val="24"/>
          <w:lang w:val="sq-AL"/>
        </w:rPr>
        <w:t xml:space="preserve">b) kushtet e përdorimit të aditivëve ushqimorë në produkte ushqimore, duke përfshirë aditivët ushqimorë dhe enzimat ushqimore të përcaktuara në </w:t>
      </w:r>
      <w:r w:rsidR="00BC7771" w:rsidRPr="00D23E64">
        <w:rPr>
          <w:rFonts w:ascii="Garamond" w:hAnsi="Garamond"/>
          <w:sz w:val="24"/>
          <w:lang w:val="sq-AL"/>
        </w:rPr>
        <w:t>udhëzimin n</w:t>
      </w:r>
      <w:r w:rsidRPr="00D23E64">
        <w:rPr>
          <w:rFonts w:ascii="Garamond" w:hAnsi="Garamond"/>
          <w:sz w:val="24"/>
          <w:lang w:val="sq-AL"/>
        </w:rPr>
        <w:t>r. 1, datë 18.2.2014</w:t>
      </w:r>
      <w:r w:rsidR="00BC7771">
        <w:rPr>
          <w:rFonts w:ascii="Garamond" w:hAnsi="Garamond"/>
          <w:sz w:val="24"/>
          <w:lang w:val="sq-AL"/>
        </w:rPr>
        <w:t>,</w:t>
      </w:r>
      <w:r w:rsidRPr="00D23E64">
        <w:rPr>
          <w:rFonts w:ascii="Garamond" w:hAnsi="Garamond"/>
          <w:sz w:val="24"/>
          <w:lang w:val="sq-AL"/>
        </w:rPr>
        <w:t xml:space="preserve"> “Mbi enzimat ushqimore në ushqime”, aromatizuesit ushqimorë të përcaktuar </w:t>
      </w:r>
      <w:r w:rsidR="00BC7771" w:rsidRPr="00D23E64">
        <w:rPr>
          <w:rFonts w:ascii="Garamond" w:hAnsi="Garamond"/>
          <w:sz w:val="24"/>
          <w:lang w:val="sq-AL"/>
        </w:rPr>
        <w:t>në udhëzimin nr</w:t>
      </w:r>
      <w:r w:rsidRPr="00D23E64">
        <w:rPr>
          <w:rFonts w:ascii="Garamond" w:hAnsi="Garamond"/>
          <w:sz w:val="24"/>
          <w:lang w:val="sq-AL"/>
        </w:rPr>
        <w:t>. 7, datë 14.12.2015</w:t>
      </w:r>
      <w:r w:rsidR="001F218E">
        <w:rPr>
          <w:rFonts w:ascii="Garamond" w:hAnsi="Garamond"/>
          <w:sz w:val="24"/>
          <w:lang w:val="sq-AL"/>
        </w:rPr>
        <w:t>,</w:t>
      </w:r>
      <w:r w:rsidRPr="00D23E64">
        <w:rPr>
          <w:rFonts w:ascii="Garamond" w:hAnsi="Garamond"/>
          <w:sz w:val="24"/>
          <w:lang w:val="sq-AL"/>
        </w:rPr>
        <w:t xml:space="preserve"> “Për aromatizuesit dhe përbërësit e caktuar ushqimorë me veti aromatizuese për përdorim në ushqime”;</w:t>
      </w:r>
      <w:r w:rsidRPr="00D23E64">
        <w:rPr>
          <w:rFonts w:ascii="Garamond" w:hAnsi="Garamond"/>
          <w:position w:val="6"/>
          <w:sz w:val="24"/>
          <w:lang w:val="sq-AL"/>
        </w:rPr>
        <w:t xml:space="preserve"> </w:t>
      </w:r>
    </w:p>
    <w:p w14:paraId="4898DFC3" w14:textId="77777777" w:rsidR="00C84130" w:rsidRPr="00D23E64" w:rsidRDefault="00C84130" w:rsidP="00C84130">
      <w:pPr>
        <w:pStyle w:val="ListParagraph"/>
        <w:spacing w:after="0" w:line="240" w:lineRule="auto"/>
        <w:ind w:left="0" w:firstLine="284"/>
        <w:jc w:val="both"/>
        <w:rPr>
          <w:rFonts w:ascii="Garamond" w:hAnsi="Garamond"/>
          <w:sz w:val="24"/>
          <w:lang w:val="sq-AL"/>
        </w:rPr>
      </w:pPr>
      <w:r w:rsidRPr="00D23E64">
        <w:rPr>
          <w:rFonts w:ascii="Garamond" w:hAnsi="Garamond"/>
          <w:sz w:val="24"/>
          <w:lang w:val="sq-AL"/>
        </w:rPr>
        <w:t>c) rregullat për etiketimin e aditivëve ushqimorë të shitur si të tillë.</w:t>
      </w:r>
    </w:p>
    <w:p w14:paraId="4898DFC4" w14:textId="77777777" w:rsidR="00C84130" w:rsidRPr="00D23E64" w:rsidRDefault="00C84130" w:rsidP="00C84130">
      <w:pPr>
        <w:spacing w:after="0" w:line="240" w:lineRule="auto"/>
        <w:ind w:firstLine="284"/>
        <w:jc w:val="both"/>
        <w:rPr>
          <w:rFonts w:ascii="Garamond" w:hAnsi="Garamond"/>
          <w:b/>
          <w:sz w:val="24"/>
          <w:lang w:val="sq-AL"/>
        </w:rPr>
      </w:pPr>
    </w:p>
    <w:p w14:paraId="4898DFC5" w14:textId="77777777" w:rsidR="00C84130" w:rsidRPr="00D23E64" w:rsidRDefault="00C84130" w:rsidP="00420E73">
      <w:pPr>
        <w:spacing w:after="0" w:line="240" w:lineRule="auto"/>
        <w:jc w:val="center"/>
        <w:rPr>
          <w:rFonts w:ascii="Garamond" w:hAnsi="Garamond"/>
          <w:sz w:val="24"/>
          <w:lang w:val="sq-AL"/>
        </w:rPr>
      </w:pPr>
      <w:r w:rsidRPr="00D23E64">
        <w:rPr>
          <w:rFonts w:ascii="Garamond" w:hAnsi="Garamond"/>
          <w:sz w:val="24"/>
          <w:lang w:val="sq-AL"/>
        </w:rPr>
        <w:t>Neni 2</w:t>
      </w:r>
    </w:p>
    <w:p w14:paraId="4898DFC6" w14:textId="77777777" w:rsidR="00C84130" w:rsidRPr="00D23E64" w:rsidRDefault="00C84130" w:rsidP="00420E73">
      <w:pPr>
        <w:pStyle w:val="Heading1"/>
        <w:keepNext w:val="0"/>
        <w:spacing w:before="0" w:line="240" w:lineRule="auto"/>
        <w:jc w:val="center"/>
        <w:rPr>
          <w:rFonts w:ascii="Garamond" w:hAnsi="Garamond"/>
          <w:color w:val="auto"/>
          <w:sz w:val="24"/>
          <w:lang w:val="sq-AL"/>
        </w:rPr>
      </w:pPr>
      <w:r w:rsidRPr="00D23E64">
        <w:rPr>
          <w:rFonts w:ascii="Garamond" w:hAnsi="Garamond"/>
          <w:color w:val="auto"/>
          <w:sz w:val="24"/>
          <w:lang w:val="sq-AL"/>
        </w:rPr>
        <w:t>Fusha e zbatimit</w:t>
      </w:r>
    </w:p>
    <w:p w14:paraId="4898DFC7" w14:textId="77777777" w:rsidR="00C84130" w:rsidRPr="00D23E64" w:rsidRDefault="00C84130" w:rsidP="00C84130">
      <w:pPr>
        <w:spacing w:after="0" w:line="240" w:lineRule="auto"/>
        <w:ind w:firstLine="284"/>
        <w:jc w:val="both"/>
        <w:rPr>
          <w:rFonts w:ascii="Garamond" w:hAnsi="Garamond"/>
          <w:b/>
          <w:sz w:val="24"/>
          <w:lang w:val="sq-AL"/>
        </w:rPr>
      </w:pPr>
    </w:p>
    <w:p w14:paraId="4898DFC8" w14:textId="77777777" w:rsidR="00C84130" w:rsidRPr="00D23E64" w:rsidRDefault="00C84130" w:rsidP="00C84130">
      <w:pPr>
        <w:pStyle w:val="ListParagraph"/>
        <w:spacing w:after="0" w:line="240" w:lineRule="auto"/>
        <w:ind w:left="0" w:firstLine="284"/>
        <w:jc w:val="both"/>
        <w:rPr>
          <w:rFonts w:ascii="Garamond" w:hAnsi="Garamond"/>
          <w:sz w:val="24"/>
          <w:lang w:val="sq-AL"/>
        </w:rPr>
      </w:pPr>
      <w:r w:rsidRPr="00D23E64">
        <w:rPr>
          <w:rFonts w:ascii="Garamond" w:hAnsi="Garamond"/>
          <w:sz w:val="24"/>
          <w:lang w:val="sq-AL"/>
        </w:rPr>
        <w:t>1. Ky udhëzim zbatohet:</w:t>
      </w:r>
    </w:p>
    <w:p w14:paraId="4898DFC9" w14:textId="77777777" w:rsidR="00C84130" w:rsidRPr="00D23E64" w:rsidRDefault="00C84130" w:rsidP="00C84130">
      <w:pPr>
        <w:pStyle w:val="ListParagraph"/>
        <w:spacing w:after="0" w:line="240" w:lineRule="auto"/>
        <w:ind w:left="0" w:firstLine="284"/>
        <w:jc w:val="both"/>
        <w:rPr>
          <w:rFonts w:ascii="Garamond" w:hAnsi="Garamond"/>
          <w:sz w:val="24"/>
          <w:lang w:val="sq-AL"/>
        </w:rPr>
      </w:pPr>
      <w:r w:rsidRPr="00D23E64">
        <w:rPr>
          <w:rFonts w:ascii="Garamond" w:hAnsi="Garamond"/>
          <w:sz w:val="24"/>
          <w:lang w:val="sq-AL"/>
        </w:rPr>
        <w:t>a) për aditivët ushqimorë të përcaktuar në nenin 1 të këtij udhëzimi;</w:t>
      </w:r>
    </w:p>
    <w:p w14:paraId="4898DFCA" w14:textId="3A747AF3" w:rsidR="00C84130" w:rsidRPr="00D23E64" w:rsidRDefault="00C84130" w:rsidP="00BC7771">
      <w:pPr>
        <w:pStyle w:val="ListParagraph"/>
        <w:spacing w:after="0" w:line="240" w:lineRule="auto"/>
        <w:ind w:left="0" w:firstLine="284"/>
        <w:jc w:val="both"/>
        <w:rPr>
          <w:rFonts w:ascii="Garamond" w:hAnsi="Garamond"/>
          <w:sz w:val="24"/>
          <w:lang w:val="sq-AL"/>
        </w:rPr>
      </w:pPr>
      <w:r w:rsidRPr="00D23E64">
        <w:rPr>
          <w:rFonts w:ascii="Garamond" w:hAnsi="Garamond"/>
          <w:sz w:val="24"/>
          <w:lang w:val="sq-AL"/>
        </w:rPr>
        <w:t xml:space="preserve">b) pa </w:t>
      </w:r>
      <w:r w:rsidR="0095601C" w:rsidRPr="00D23E64">
        <w:rPr>
          <w:rFonts w:ascii="Garamond" w:hAnsi="Garamond"/>
          <w:sz w:val="24"/>
          <w:lang w:val="sq-AL"/>
        </w:rPr>
        <w:t>cenuar</w:t>
      </w:r>
      <w:r w:rsidRPr="00D23E64">
        <w:rPr>
          <w:rFonts w:ascii="Garamond" w:hAnsi="Garamond"/>
          <w:sz w:val="24"/>
          <w:lang w:val="sq-AL"/>
        </w:rPr>
        <w:t xml:space="preserve"> asnjë rregull specifik që ka të bëjë me përdorimin e aditivëve ushqimorë në ushqime të veçanta; si dhe për qëllime të tjera nga ato të mbuluara nga ky udhëzim</w:t>
      </w:r>
      <w:r w:rsidR="00BC7771">
        <w:rPr>
          <w:rFonts w:ascii="Garamond" w:hAnsi="Garamond"/>
          <w:sz w:val="24"/>
          <w:lang w:val="sq-AL"/>
        </w:rPr>
        <w:t>.</w:t>
      </w:r>
    </w:p>
    <w:p w14:paraId="4898DFCB" w14:textId="77777777" w:rsidR="00C84130" w:rsidRPr="00D23E64" w:rsidRDefault="00C84130" w:rsidP="00C84130">
      <w:pPr>
        <w:pStyle w:val="ListParagraph"/>
        <w:spacing w:after="0" w:line="240" w:lineRule="auto"/>
        <w:ind w:left="0" w:firstLine="284"/>
        <w:jc w:val="both"/>
        <w:rPr>
          <w:rFonts w:ascii="Garamond" w:hAnsi="Garamond"/>
          <w:sz w:val="24"/>
          <w:lang w:val="sq-AL"/>
        </w:rPr>
      </w:pPr>
      <w:r w:rsidRPr="00D23E64">
        <w:rPr>
          <w:rFonts w:ascii="Garamond" w:hAnsi="Garamond"/>
          <w:sz w:val="24"/>
          <w:lang w:val="sq-AL"/>
        </w:rPr>
        <w:t>2. Udhëzimi nuk zbatohet:</w:t>
      </w:r>
    </w:p>
    <w:p w14:paraId="4898DFCC" w14:textId="67E8CDBD" w:rsidR="00C84130" w:rsidRPr="00D23E64" w:rsidRDefault="00C84130" w:rsidP="00586934">
      <w:pPr>
        <w:pStyle w:val="ListParagraph"/>
        <w:spacing w:after="0" w:line="240" w:lineRule="auto"/>
        <w:ind w:left="0" w:firstLine="284"/>
        <w:jc w:val="both"/>
        <w:rPr>
          <w:rFonts w:ascii="Garamond" w:hAnsi="Garamond"/>
          <w:sz w:val="24"/>
          <w:lang w:val="sq-AL"/>
        </w:rPr>
      </w:pPr>
      <w:r w:rsidRPr="00D23E64">
        <w:rPr>
          <w:rFonts w:ascii="Garamond" w:hAnsi="Garamond"/>
          <w:sz w:val="24"/>
          <w:lang w:val="sq-AL"/>
        </w:rPr>
        <w:t>2.1 Për substancat e mëposhtme</w:t>
      </w:r>
      <w:r w:rsidR="00950076">
        <w:rPr>
          <w:rFonts w:ascii="Garamond" w:hAnsi="Garamond"/>
          <w:sz w:val="24"/>
          <w:lang w:val="sq-AL"/>
        </w:rPr>
        <w:t>,</w:t>
      </w:r>
      <w:r w:rsidRPr="00D23E64">
        <w:rPr>
          <w:rFonts w:ascii="Garamond" w:hAnsi="Garamond"/>
          <w:sz w:val="24"/>
          <w:lang w:val="sq-AL"/>
        </w:rPr>
        <w:t xml:space="preserve"> nëse ato nuk përdoren si aditivë ushqimorë:</w:t>
      </w:r>
    </w:p>
    <w:p w14:paraId="4898DFCD" w14:textId="482900EC" w:rsidR="00C84130" w:rsidRPr="00D23E64" w:rsidRDefault="00C84130" w:rsidP="0095601C">
      <w:pPr>
        <w:pStyle w:val="ListParagraph"/>
        <w:spacing w:after="0" w:line="240" w:lineRule="auto"/>
        <w:ind w:left="0" w:firstLine="284"/>
        <w:jc w:val="both"/>
        <w:rPr>
          <w:rFonts w:ascii="Garamond" w:hAnsi="Garamond"/>
          <w:sz w:val="24"/>
          <w:lang w:val="sq-AL"/>
        </w:rPr>
      </w:pPr>
      <w:r w:rsidRPr="00D23E64">
        <w:rPr>
          <w:rFonts w:ascii="Garamond" w:hAnsi="Garamond"/>
          <w:sz w:val="24"/>
          <w:lang w:val="sq-AL"/>
        </w:rPr>
        <w:t>a) ndihmës</w:t>
      </w:r>
      <w:r w:rsidR="0095601C">
        <w:rPr>
          <w:rFonts w:ascii="Garamond" w:hAnsi="Garamond"/>
          <w:sz w:val="24"/>
          <w:lang w:val="sq-AL"/>
        </w:rPr>
        <w:t>i</w:t>
      </w:r>
      <w:r w:rsidRPr="00D23E64">
        <w:rPr>
          <w:rFonts w:ascii="Garamond" w:hAnsi="Garamond"/>
          <w:sz w:val="24"/>
          <w:lang w:val="sq-AL"/>
        </w:rPr>
        <w:t>t teknologjikë;</w:t>
      </w:r>
    </w:p>
    <w:p w14:paraId="4898DFCE" w14:textId="379E810D" w:rsidR="00C84130" w:rsidRPr="00D23E64" w:rsidRDefault="00C84130" w:rsidP="00C84130">
      <w:pPr>
        <w:pStyle w:val="ListParagraph"/>
        <w:spacing w:after="0" w:line="240" w:lineRule="auto"/>
        <w:ind w:left="0" w:firstLine="284"/>
        <w:jc w:val="both"/>
        <w:rPr>
          <w:rFonts w:ascii="Garamond" w:hAnsi="Garamond"/>
          <w:sz w:val="24"/>
          <w:lang w:val="sq-AL"/>
        </w:rPr>
      </w:pPr>
      <w:r w:rsidRPr="00D23E64">
        <w:rPr>
          <w:rFonts w:ascii="Garamond" w:hAnsi="Garamond"/>
          <w:sz w:val="24"/>
          <w:lang w:val="sq-AL"/>
        </w:rPr>
        <w:t xml:space="preserve">b) substancat e përdorura për mbrojtjen e bimëve dhe </w:t>
      </w:r>
      <w:r w:rsidR="00950076">
        <w:rPr>
          <w:rFonts w:ascii="Garamond" w:hAnsi="Garamond"/>
          <w:sz w:val="24"/>
          <w:lang w:val="sq-AL"/>
        </w:rPr>
        <w:t xml:space="preserve">të </w:t>
      </w:r>
      <w:r w:rsidRPr="00D23E64">
        <w:rPr>
          <w:rFonts w:ascii="Garamond" w:hAnsi="Garamond"/>
          <w:sz w:val="24"/>
          <w:lang w:val="sq-AL"/>
        </w:rPr>
        <w:t>produkteve bimore</w:t>
      </w:r>
      <w:r w:rsidR="00950076">
        <w:rPr>
          <w:rFonts w:ascii="Garamond" w:hAnsi="Garamond"/>
          <w:sz w:val="24"/>
          <w:lang w:val="sq-AL"/>
        </w:rPr>
        <w:t>,</w:t>
      </w:r>
      <w:r w:rsidRPr="00D23E64">
        <w:rPr>
          <w:rFonts w:ascii="Garamond" w:hAnsi="Garamond"/>
          <w:sz w:val="24"/>
          <w:lang w:val="sq-AL"/>
        </w:rPr>
        <w:t xml:space="preserve"> në përputhje me rregullat që lidhen me shëndetin e bimëve;</w:t>
      </w:r>
    </w:p>
    <w:p w14:paraId="4898DFCF" w14:textId="56C9A6A3" w:rsidR="00C84130" w:rsidRPr="00D23E64" w:rsidRDefault="00C84130" w:rsidP="00C84130">
      <w:pPr>
        <w:pStyle w:val="ListParagraph"/>
        <w:spacing w:after="0" w:line="240" w:lineRule="auto"/>
        <w:ind w:left="0" w:firstLine="284"/>
        <w:jc w:val="both"/>
        <w:rPr>
          <w:rFonts w:ascii="Garamond" w:hAnsi="Garamond"/>
          <w:sz w:val="24"/>
          <w:lang w:val="sq-AL"/>
        </w:rPr>
      </w:pPr>
      <w:r w:rsidRPr="00D23E64">
        <w:rPr>
          <w:rFonts w:ascii="Garamond" w:hAnsi="Garamond"/>
          <w:sz w:val="24"/>
          <w:lang w:val="sq-AL"/>
        </w:rPr>
        <w:t>c) substancat e shtuara në ushqime</w:t>
      </w:r>
      <w:r w:rsidR="00950076">
        <w:rPr>
          <w:rFonts w:ascii="Garamond" w:hAnsi="Garamond"/>
          <w:sz w:val="24"/>
          <w:lang w:val="sq-AL"/>
        </w:rPr>
        <w:t>,</w:t>
      </w:r>
      <w:r w:rsidRPr="00D23E64">
        <w:rPr>
          <w:rFonts w:ascii="Garamond" w:hAnsi="Garamond"/>
          <w:sz w:val="24"/>
          <w:lang w:val="sq-AL"/>
        </w:rPr>
        <w:t xml:space="preserve"> si lëndë ushqyese;</w:t>
      </w:r>
    </w:p>
    <w:p w14:paraId="4898DFD1" w14:textId="0AE4B21A" w:rsidR="00C84130" w:rsidRPr="00D23E64" w:rsidRDefault="00C84130" w:rsidP="00A515AF">
      <w:pPr>
        <w:spacing w:after="0" w:line="240" w:lineRule="auto"/>
        <w:ind w:firstLine="284"/>
        <w:jc w:val="both"/>
        <w:rPr>
          <w:rFonts w:ascii="Garamond" w:hAnsi="Garamond"/>
          <w:sz w:val="24"/>
          <w:lang w:val="sq-AL"/>
        </w:rPr>
      </w:pPr>
      <w:r w:rsidRPr="00D23E64">
        <w:rPr>
          <w:rFonts w:ascii="Garamond" w:hAnsi="Garamond"/>
          <w:sz w:val="24"/>
          <w:lang w:val="sq-AL"/>
        </w:rPr>
        <w:t>ç)</w:t>
      </w:r>
      <w:r w:rsidR="00D23E64">
        <w:rPr>
          <w:rFonts w:ascii="Garamond" w:hAnsi="Garamond"/>
          <w:sz w:val="24"/>
          <w:lang w:val="sq-AL"/>
        </w:rPr>
        <w:t xml:space="preserve"> </w:t>
      </w:r>
      <w:r w:rsidRPr="00D23E64">
        <w:rPr>
          <w:rFonts w:ascii="Garamond" w:hAnsi="Garamond"/>
          <w:sz w:val="24"/>
          <w:lang w:val="sq-AL"/>
        </w:rPr>
        <w:t>substancat</w:t>
      </w:r>
      <w:r w:rsidR="00D23E64">
        <w:rPr>
          <w:rFonts w:ascii="Garamond" w:hAnsi="Garamond"/>
          <w:sz w:val="24"/>
          <w:lang w:val="sq-AL"/>
        </w:rPr>
        <w:t xml:space="preserve"> </w:t>
      </w:r>
      <w:r w:rsidRPr="00D23E64">
        <w:rPr>
          <w:rFonts w:ascii="Garamond" w:hAnsi="Garamond"/>
          <w:sz w:val="24"/>
          <w:lang w:val="sq-AL"/>
        </w:rPr>
        <w:t>e</w:t>
      </w:r>
      <w:r w:rsidR="00D23E64">
        <w:rPr>
          <w:rFonts w:ascii="Garamond" w:hAnsi="Garamond"/>
          <w:sz w:val="24"/>
          <w:lang w:val="sq-AL"/>
        </w:rPr>
        <w:t xml:space="preserve"> </w:t>
      </w:r>
      <w:r w:rsidRPr="00D23E64">
        <w:rPr>
          <w:rFonts w:ascii="Garamond" w:hAnsi="Garamond"/>
          <w:sz w:val="24"/>
          <w:lang w:val="sq-AL"/>
        </w:rPr>
        <w:t>përdorura</w:t>
      </w:r>
      <w:r w:rsidR="00D23E64">
        <w:rPr>
          <w:rFonts w:ascii="Garamond" w:hAnsi="Garamond"/>
          <w:sz w:val="24"/>
          <w:lang w:val="sq-AL"/>
        </w:rPr>
        <w:t xml:space="preserve"> </w:t>
      </w:r>
      <w:r w:rsidRPr="00D23E64">
        <w:rPr>
          <w:rFonts w:ascii="Garamond" w:hAnsi="Garamond"/>
          <w:sz w:val="24"/>
          <w:lang w:val="sq-AL"/>
        </w:rPr>
        <w:t>për</w:t>
      </w:r>
      <w:r w:rsidR="00D23E64">
        <w:rPr>
          <w:rFonts w:ascii="Garamond" w:hAnsi="Garamond"/>
          <w:sz w:val="24"/>
          <w:lang w:val="sq-AL"/>
        </w:rPr>
        <w:t xml:space="preserve"> </w:t>
      </w:r>
      <w:r w:rsidRPr="00D23E64">
        <w:rPr>
          <w:rFonts w:ascii="Garamond" w:hAnsi="Garamond"/>
          <w:sz w:val="24"/>
          <w:lang w:val="sq-AL"/>
        </w:rPr>
        <w:t>trajtimin</w:t>
      </w:r>
      <w:r w:rsidR="00D23E64">
        <w:rPr>
          <w:rFonts w:ascii="Garamond" w:hAnsi="Garamond"/>
          <w:sz w:val="24"/>
          <w:lang w:val="sq-AL"/>
        </w:rPr>
        <w:t xml:space="preserve"> </w:t>
      </w:r>
      <w:r w:rsidRPr="00D23E64">
        <w:rPr>
          <w:rFonts w:ascii="Garamond" w:hAnsi="Garamond"/>
          <w:sz w:val="24"/>
          <w:lang w:val="sq-AL"/>
        </w:rPr>
        <w:t>e</w:t>
      </w:r>
      <w:r w:rsidR="00D23E64">
        <w:rPr>
          <w:rFonts w:ascii="Garamond" w:hAnsi="Garamond"/>
          <w:sz w:val="24"/>
          <w:lang w:val="sq-AL"/>
        </w:rPr>
        <w:t xml:space="preserve"> </w:t>
      </w:r>
      <w:r w:rsidRPr="00D23E64">
        <w:rPr>
          <w:rFonts w:ascii="Garamond" w:hAnsi="Garamond"/>
          <w:sz w:val="24"/>
          <w:lang w:val="sq-AL"/>
        </w:rPr>
        <w:t>ujit</w:t>
      </w:r>
      <w:r w:rsidR="00D23E64">
        <w:rPr>
          <w:rFonts w:ascii="Garamond" w:hAnsi="Garamond"/>
          <w:sz w:val="24"/>
          <w:lang w:val="sq-AL"/>
        </w:rPr>
        <w:t xml:space="preserve"> </w:t>
      </w:r>
      <w:r w:rsidRPr="00D23E64">
        <w:rPr>
          <w:rFonts w:ascii="Garamond" w:hAnsi="Garamond"/>
          <w:sz w:val="24"/>
          <w:lang w:val="sq-AL"/>
        </w:rPr>
        <w:t>për</w:t>
      </w:r>
      <w:r w:rsidR="00D23E64">
        <w:rPr>
          <w:rFonts w:ascii="Garamond" w:hAnsi="Garamond"/>
          <w:sz w:val="24"/>
          <w:lang w:val="sq-AL"/>
        </w:rPr>
        <w:t xml:space="preserve"> </w:t>
      </w:r>
      <w:r w:rsidRPr="00D23E64">
        <w:rPr>
          <w:rFonts w:ascii="Garamond" w:hAnsi="Garamond"/>
          <w:sz w:val="24"/>
          <w:lang w:val="sq-AL"/>
        </w:rPr>
        <w:t>konsum</w:t>
      </w:r>
      <w:r w:rsidR="00D23E64">
        <w:rPr>
          <w:rFonts w:ascii="Garamond" w:hAnsi="Garamond"/>
          <w:sz w:val="24"/>
          <w:lang w:val="sq-AL"/>
        </w:rPr>
        <w:t xml:space="preserve"> </w:t>
      </w:r>
      <w:r w:rsidRPr="00D23E64">
        <w:rPr>
          <w:rFonts w:ascii="Garamond" w:hAnsi="Garamond"/>
          <w:sz w:val="24"/>
          <w:lang w:val="sq-AL"/>
        </w:rPr>
        <w:t>njerëzor</w:t>
      </w:r>
      <w:r w:rsidR="00D23E64">
        <w:rPr>
          <w:rFonts w:ascii="Garamond" w:hAnsi="Garamond"/>
          <w:sz w:val="24"/>
          <w:lang w:val="sq-AL"/>
        </w:rPr>
        <w:t xml:space="preserve"> </w:t>
      </w:r>
      <w:r w:rsidRPr="00D23E64">
        <w:rPr>
          <w:rFonts w:ascii="Garamond" w:hAnsi="Garamond"/>
          <w:sz w:val="24"/>
          <w:lang w:val="sq-AL"/>
        </w:rPr>
        <w:t>të</w:t>
      </w:r>
      <w:r w:rsidR="00D23E64">
        <w:rPr>
          <w:rFonts w:ascii="Garamond" w:hAnsi="Garamond"/>
          <w:sz w:val="24"/>
          <w:lang w:val="sq-AL"/>
        </w:rPr>
        <w:t xml:space="preserve"> </w:t>
      </w:r>
      <w:r w:rsidRPr="00D23E64">
        <w:rPr>
          <w:rFonts w:ascii="Garamond" w:hAnsi="Garamond"/>
          <w:sz w:val="24"/>
          <w:lang w:val="sq-AL"/>
        </w:rPr>
        <w:t>përcaktuara</w:t>
      </w:r>
      <w:r w:rsidR="00D23E64">
        <w:rPr>
          <w:rFonts w:ascii="Garamond" w:hAnsi="Garamond"/>
          <w:sz w:val="24"/>
          <w:lang w:val="sq-AL"/>
        </w:rPr>
        <w:t xml:space="preserve"> </w:t>
      </w:r>
      <w:r w:rsidRPr="00D23E64">
        <w:rPr>
          <w:rFonts w:ascii="Garamond" w:hAnsi="Garamond"/>
          <w:sz w:val="24"/>
          <w:lang w:val="sq-AL"/>
        </w:rPr>
        <w:t>në</w:t>
      </w:r>
      <w:r w:rsidR="00A515AF">
        <w:rPr>
          <w:rFonts w:ascii="Garamond" w:hAnsi="Garamond"/>
          <w:sz w:val="24"/>
          <w:lang w:val="sq-AL"/>
        </w:rPr>
        <w:t xml:space="preserve"> </w:t>
      </w:r>
      <w:r w:rsidR="00A515AF" w:rsidRPr="00D23E64">
        <w:rPr>
          <w:rFonts w:ascii="Garamond" w:hAnsi="Garamond"/>
          <w:sz w:val="24"/>
          <w:lang w:val="sq-AL"/>
        </w:rPr>
        <w:t xml:space="preserve">vendimin </w:t>
      </w:r>
      <w:r w:rsidRPr="00D23E64">
        <w:rPr>
          <w:rFonts w:ascii="Garamond" w:hAnsi="Garamond"/>
          <w:sz w:val="24"/>
          <w:lang w:val="sq-AL"/>
        </w:rPr>
        <w:t xml:space="preserve">e Këshillit të Ministrave </w:t>
      </w:r>
      <w:r w:rsidR="00A515AF" w:rsidRPr="00D23E64">
        <w:rPr>
          <w:rFonts w:ascii="Garamond" w:hAnsi="Garamond"/>
          <w:sz w:val="24"/>
          <w:lang w:val="sq-AL"/>
        </w:rPr>
        <w:t>nr</w:t>
      </w:r>
      <w:r w:rsidRPr="00D23E64">
        <w:rPr>
          <w:rFonts w:ascii="Garamond" w:hAnsi="Garamond"/>
          <w:sz w:val="24"/>
          <w:lang w:val="sq-AL"/>
        </w:rPr>
        <w:t>. 379, datë 25.5.2016</w:t>
      </w:r>
      <w:r w:rsidR="00A515AF">
        <w:rPr>
          <w:rFonts w:ascii="Garamond" w:hAnsi="Garamond"/>
          <w:sz w:val="24"/>
          <w:lang w:val="sq-AL"/>
        </w:rPr>
        <w:t>,</w:t>
      </w:r>
      <w:r w:rsidRPr="00D23E64">
        <w:rPr>
          <w:rFonts w:ascii="Garamond" w:hAnsi="Garamond"/>
          <w:sz w:val="24"/>
          <w:lang w:val="sq-AL"/>
        </w:rPr>
        <w:t xml:space="preserve"> “Për miratimin e rregullor</w:t>
      </w:r>
      <w:r w:rsidR="00BC7771">
        <w:rPr>
          <w:rFonts w:ascii="Garamond" w:hAnsi="Garamond"/>
          <w:sz w:val="24"/>
          <w:lang w:val="sq-AL"/>
        </w:rPr>
        <w:t>es ‘Cilësia e ujit të pijshëm’”</w:t>
      </w:r>
      <w:r w:rsidRPr="00D23E64">
        <w:rPr>
          <w:rFonts w:ascii="Garamond" w:hAnsi="Garamond"/>
          <w:sz w:val="24"/>
          <w:lang w:val="sq-AL"/>
        </w:rPr>
        <w:t>;</w:t>
      </w:r>
    </w:p>
    <w:p w14:paraId="4898DFD2" w14:textId="31FEA733" w:rsidR="00C84130" w:rsidRPr="00D23E64" w:rsidRDefault="00C84130" w:rsidP="00C84130">
      <w:pPr>
        <w:pStyle w:val="ListParagraph"/>
        <w:spacing w:after="0" w:line="240" w:lineRule="auto"/>
        <w:ind w:left="0" w:firstLine="284"/>
        <w:jc w:val="both"/>
        <w:rPr>
          <w:rFonts w:ascii="Garamond" w:hAnsi="Garamond"/>
          <w:sz w:val="24"/>
          <w:lang w:val="sq-AL"/>
        </w:rPr>
      </w:pPr>
      <w:r w:rsidRPr="00D23E64">
        <w:rPr>
          <w:rFonts w:ascii="Garamond" w:hAnsi="Garamond"/>
          <w:sz w:val="24"/>
          <w:lang w:val="sq-AL"/>
        </w:rPr>
        <w:lastRenderedPageBreak/>
        <w:t xml:space="preserve">d) aromatizuesit të përcaktuar në </w:t>
      </w:r>
      <w:r w:rsidR="00BC7771" w:rsidRPr="00D23E64">
        <w:rPr>
          <w:rFonts w:ascii="Garamond" w:hAnsi="Garamond"/>
          <w:sz w:val="24"/>
          <w:lang w:val="sq-AL"/>
        </w:rPr>
        <w:t xml:space="preserve">udhëzimin nr. </w:t>
      </w:r>
      <w:r w:rsidRPr="00D23E64">
        <w:rPr>
          <w:rFonts w:ascii="Garamond" w:hAnsi="Garamond"/>
          <w:sz w:val="24"/>
          <w:lang w:val="sq-AL"/>
        </w:rPr>
        <w:t>7, datë 14.12.2015</w:t>
      </w:r>
      <w:r w:rsidR="00BC7771">
        <w:rPr>
          <w:rFonts w:ascii="Garamond" w:hAnsi="Garamond"/>
          <w:sz w:val="24"/>
          <w:lang w:val="sq-AL"/>
        </w:rPr>
        <w:t>,</w:t>
      </w:r>
      <w:r w:rsidRPr="00D23E64">
        <w:rPr>
          <w:rFonts w:ascii="Garamond" w:hAnsi="Garamond"/>
          <w:sz w:val="24"/>
          <w:lang w:val="sq-AL"/>
        </w:rPr>
        <w:t xml:space="preserve"> “Për aromatizuesit dhe përbërësit e caktuar ushqimorë</w:t>
      </w:r>
      <w:r w:rsidR="00985E52">
        <w:rPr>
          <w:rFonts w:ascii="Garamond" w:hAnsi="Garamond"/>
          <w:sz w:val="24"/>
          <w:lang w:val="sq-AL"/>
        </w:rPr>
        <w:t>,</w:t>
      </w:r>
      <w:r w:rsidRPr="00D23E64">
        <w:rPr>
          <w:rFonts w:ascii="Garamond" w:hAnsi="Garamond"/>
          <w:sz w:val="24"/>
          <w:lang w:val="sq-AL"/>
        </w:rPr>
        <w:t xml:space="preserve"> me veti aromatizuese për përdorim në ushqime”.</w:t>
      </w:r>
    </w:p>
    <w:p w14:paraId="4898DFD3" w14:textId="10065E01" w:rsidR="00C84130" w:rsidRPr="00D23E64" w:rsidRDefault="00140372" w:rsidP="00C84130">
      <w:pPr>
        <w:pStyle w:val="ListParagraph"/>
        <w:spacing w:after="0" w:line="240" w:lineRule="auto"/>
        <w:ind w:left="0" w:firstLine="284"/>
        <w:jc w:val="both"/>
        <w:rPr>
          <w:rFonts w:ascii="Garamond" w:hAnsi="Garamond"/>
          <w:sz w:val="24"/>
          <w:lang w:val="sq-AL"/>
        </w:rPr>
      </w:pPr>
      <w:r>
        <w:rPr>
          <w:rFonts w:ascii="Garamond" w:hAnsi="Garamond"/>
          <w:sz w:val="24"/>
          <w:lang w:val="sq-AL"/>
        </w:rPr>
        <w:t>2.2</w:t>
      </w:r>
      <w:r w:rsidR="00C84130" w:rsidRPr="00D23E64">
        <w:rPr>
          <w:rFonts w:ascii="Garamond" w:hAnsi="Garamond"/>
          <w:sz w:val="24"/>
          <w:lang w:val="sq-AL"/>
        </w:rPr>
        <w:t xml:space="preserve"> Për enzimat ushqimore të përcaktuara me rregulloren mbi enzimat ushqimore të përcaktuar në </w:t>
      </w:r>
      <w:r w:rsidR="00BC7771" w:rsidRPr="00D23E64">
        <w:rPr>
          <w:rFonts w:ascii="Garamond" w:hAnsi="Garamond"/>
          <w:sz w:val="24"/>
          <w:lang w:val="sq-AL"/>
        </w:rPr>
        <w:t>udhëzimin n</w:t>
      </w:r>
      <w:r w:rsidR="00C84130" w:rsidRPr="00D23E64">
        <w:rPr>
          <w:rFonts w:ascii="Garamond" w:hAnsi="Garamond"/>
          <w:sz w:val="24"/>
          <w:lang w:val="sq-AL"/>
        </w:rPr>
        <w:t>r. 1, datë 18.2.2014</w:t>
      </w:r>
      <w:r w:rsidR="00BC7771">
        <w:rPr>
          <w:rFonts w:ascii="Garamond" w:hAnsi="Garamond"/>
          <w:sz w:val="24"/>
          <w:lang w:val="sq-AL"/>
        </w:rPr>
        <w:t>,</w:t>
      </w:r>
      <w:r w:rsidR="00C84130" w:rsidRPr="00D23E64">
        <w:rPr>
          <w:rFonts w:ascii="Garamond" w:hAnsi="Garamond"/>
          <w:sz w:val="24"/>
          <w:lang w:val="sq-AL"/>
        </w:rPr>
        <w:t xml:space="preserve"> “Mbi enzimat ushqimore në ushqime”.</w:t>
      </w:r>
    </w:p>
    <w:p w14:paraId="4898DFD4" w14:textId="77777777" w:rsidR="00C84130" w:rsidRPr="00D23E64" w:rsidRDefault="00C84130" w:rsidP="00C84130">
      <w:pPr>
        <w:pStyle w:val="ListParagraph"/>
        <w:tabs>
          <w:tab w:val="center" w:pos="4680"/>
        </w:tabs>
        <w:spacing w:after="0" w:line="240" w:lineRule="auto"/>
        <w:ind w:left="0" w:firstLine="284"/>
        <w:rPr>
          <w:rFonts w:ascii="Garamond" w:hAnsi="Garamond"/>
          <w:sz w:val="24"/>
          <w:lang w:val="sq-AL"/>
        </w:rPr>
      </w:pPr>
      <w:r w:rsidRPr="00D23E64">
        <w:rPr>
          <w:rFonts w:ascii="Garamond" w:hAnsi="Garamond"/>
          <w:sz w:val="24"/>
          <w:lang w:val="sq-AL"/>
        </w:rPr>
        <w:t>3. Substancat e mëposhtme nuk konsiderohen aditivë ushqimorë:</w:t>
      </w:r>
    </w:p>
    <w:p w14:paraId="4898DFD5" w14:textId="264571BF" w:rsidR="00C84130" w:rsidRPr="00D23E64" w:rsidRDefault="00C84130" w:rsidP="0038768F">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i</w:t>
      </w:r>
      <w:r w:rsidR="0038768F">
        <w:rPr>
          <w:rFonts w:ascii="Garamond" w:hAnsi="Garamond"/>
          <w:sz w:val="24"/>
          <w:lang w:val="sq-AL"/>
        </w:rPr>
        <w:t>.</w:t>
      </w:r>
      <w:r w:rsidRPr="00D23E64">
        <w:rPr>
          <w:rFonts w:ascii="Garamond" w:hAnsi="Garamond"/>
          <w:sz w:val="24"/>
          <w:lang w:val="sq-AL"/>
        </w:rPr>
        <w:t xml:space="preserve"> monosaharidet, disaharidet ose oligosaharidet dhe ushqimet që përmbajnë këto substanca, të përdorura për vetitë e tyre ëmbëlsuese;</w:t>
      </w:r>
    </w:p>
    <w:p w14:paraId="4898DFD6" w14:textId="566F8F67" w:rsidR="00C84130" w:rsidRPr="00D23E64" w:rsidRDefault="00C84130" w:rsidP="0038768F">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ii</w:t>
      </w:r>
      <w:r w:rsidR="0038768F">
        <w:rPr>
          <w:rFonts w:ascii="Garamond" w:hAnsi="Garamond"/>
          <w:sz w:val="24"/>
          <w:lang w:val="sq-AL"/>
        </w:rPr>
        <w:t>.</w:t>
      </w:r>
      <w:r w:rsidRPr="00D23E64">
        <w:rPr>
          <w:rFonts w:ascii="Garamond" w:hAnsi="Garamond"/>
          <w:sz w:val="24"/>
          <w:lang w:val="sq-AL"/>
        </w:rPr>
        <w:t xml:space="preserve"> ushqimet, të thata ose në formë të </w:t>
      </w:r>
      <w:r w:rsidR="00BC7771" w:rsidRPr="00D23E64">
        <w:rPr>
          <w:rFonts w:ascii="Garamond" w:hAnsi="Garamond"/>
          <w:sz w:val="24"/>
          <w:lang w:val="sq-AL"/>
        </w:rPr>
        <w:t>përqendruar</w:t>
      </w:r>
      <w:r w:rsidRPr="00D23E64">
        <w:rPr>
          <w:rFonts w:ascii="Garamond" w:hAnsi="Garamond"/>
          <w:sz w:val="24"/>
          <w:lang w:val="sq-AL"/>
        </w:rPr>
        <w:t>, ku përfshihen aromatizuesit e bashkuar gjatë prodhimit të produkteve ushqimore të përbëra, për shkak të vetive të tyre aromatike, ushqyese apo shijes së bashku me një efekt dytësor ngjyrues;</w:t>
      </w:r>
    </w:p>
    <w:p w14:paraId="4898DFD7" w14:textId="761D8F27" w:rsidR="00C84130" w:rsidRPr="00D23E64" w:rsidRDefault="00C84130" w:rsidP="0038768F">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iii</w:t>
      </w:r>
      <w:r w:rsidR="0038768F">
        <w:rPr>
          <w:rFonts w:ascii="Garamond" w:hAnsi="Garamond"/>
          <w:sz w:val="24"/>
          <w:lang w:val="sq-AL"/>
        </w:rPr>
        <w:t>.</w:t>
      </w:r>
      <w:r w:rsidRPr="00D23E64">
        <w:rPr>
          <w:rFonts w:ascii="Garamond" w:hAnsi="Garamond"/>
          <w:sz w:val="24"/>
          <w:lang w:val="sq-AL"/>
        </w:rPr>
        <w:t xml:space="preserve"> substancat e përdorura në mbulimin ose veshjen e materialeve, të cilat nuk janë pjesë e ushqimeve dhe nuk kanë për qëllim të konsumohen së bashku me këto ushqime;</w:t>
      </w:r>
    </w:p>
    <w:p w14:paraId="4898DFD8" w14:textId="116115AA" w:rsidR="00C84130" w:rsidRPr="00D23E64" w:rsidRDefault="00C84130" w:rsidP="0038768F">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iv</w:t>
      </w:r>
      <w:r w:rsidR="0038768F">
        <w:rPr>
          <w:rFonts w:ascii="Garamond" w:hAnsi="Garamond"/>
          <w:sz w:val="24"/>
          <w:lang w:val="sq-AL"/>
        </w:rPr>
        <w:t>.</w:t>
      </w:r>
      <w:r w:rsidRPr="00D23E64">
        <w:rPr>
          <w:rFonts w:ascii="Garamond" w:hAnsi="Garamond"/>
          <w:sz w:val="24"/>
          <w:lang w:val="sq-AL"/>
        </w:rPr>
        <w:t xml:space="preserve"> produktet që përmbajnë pektinë dhe që përftohen nga pulpa e thatë e mollës ose lëkura e agrumeve ose </w:t>
      </w:r>
      <w:r w:rsidR="00985E52">
        <w:rPr>
          <w:rFonts w:ascii="Garamond" w:hAnsi="Garamond"/>
          <w:sz w:val="24"/>
          <w:lang w:val="sq-AL"/>
        </w:rPr>
        <w:t xml:space="preserve">e </w:t>
      </w:r>
      <w:r w:rsidRPr="00D23E64">
        <w:rPr>
          <w:rFonts w:ascii="Garamond" w:hAnsi="Garamond"/>
          <w:sz w:val="24"/>
          <w:lang w:val="sq-AL"/>
        </w:rPr>
        <w:t>ftonjve ose nga përzierja e tyre, me veprimin e acidit të holluar pasuar nga neutralizimi i pjesshëm me kripëra të natriumit ose kaliumit (pektinë e lëngshme);</w:t>
      </w:r>
    </w:p>
    <w:p w14:paraId="4898DFD9" w14:textId="47B6A2A9" w:rsidR="00C84130" w:rsidRPr="00D23E64" w:rsidRDefault="00C84130" w:rsidP="0038768F">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v</w:t>
      </w:r>
      <w:r w:rsidR="0038768F">
        <w:rPr>
          <w:rFonts w:ascii="Garamond" w:hAnsi="Garamond"/>
          <w:sz w:val="24"/>
          <w:lang w:val="sq-AL"/>
        </w:rPr>
        <w:t>.</w:t>
      </w:r>
      <w:r w:rsidRPr="00D23E64">
        <w:rPr>
          <w:rFonts w:ascii="Garamond" w:hAnsi="Garamond"/>
          <w:sz w:val="24"/>
          <w:lang w:val="sq-AL"/>
        </w:rPr>
        <w:t xml:space="preserve"> bazat e çamçakëzit;</w:t>
      </w:r>
    </w:p>
    <w:p w14:paraId="4898DFDA" w14:textId="277E597E" w:rsidR="00C84130" w:rsidRPr="00D23E64" w:rsidRDefault="00C84130" w:rsidP="0038768F">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vi</w:t>
      </w:r>
      <w:r w:rsidR="0038768F">
        <w:rPr>
          <w:rFonts w:ascii="Garamond" w:hAnsi="Garamond"/>
          <w:sz w:val="24"/>
          <w:lang w:val="sq-AL"/>
        </w:rPr>
        <w:t>.</w:t>
      </w:r>
      <w:r w:rsidRPr="00D23E64">
        <w:rPr>
          <w:rFonts w:ascii="Garamond" w:hAnsi="Garamond"/>
          <w:sz w:val="24"/>
          <w:lang w:val="sq-AL"/>
        </w:rPr>
        <w:t xml:space="preserve"> dekstrina e bardhë ose e verdhë, amidon i pjekur ose i dekstrinuar, amidon i modifikuar me trajtim acid ose alkalin, amidon i zbardhur, amidon i modifikuar fizikisht dhe amidon i trajtuar me enzima amilolitike;</w:t>
      </w:r>
    </w:p>
    <w:p w14:paraId="4898DFDB" w14:textId="4574E1C7" w:rsidR="00C84130" w:rsidRPr="00D23E64" w:rsidRDefault="00C84130" w:rsidP="0038768F">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vii</w:t>
      </w:r>
      <w:r w:rsidR="0038768F">
        <w:rPr>
          <w:rFonts w:ascii="Garamond" w:hAnsi="Garamond"/>
          <w:sz w:val="24"/>
          <w:lang w:val="sq-AL"/>
        </w:rPr>
        <w:t xml:space="preserve">. </w:t>
      </w:r>
      <w:r w:rsidRPr="00D23E64">
        <w:rPr>
          <w:rFonts w:ascii="Garamond" w:hAnsi="Garamond"/>
          <w:sz w:val="24"/>
          <w:lang w:val="sq-AL"/>
        </w:rPr>
        <w:t>klorur amoni;</w:t>
      </w:r>
    </w:p>
    <w:p w14:paraId="4898DFDC" w14:textId="7F1EE47D" w:rsidR="00C84130" w:rsidRPr="00D23E64" w:rsidRDefault="00C84130" w:rsidP="0038768F">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viii</w:t>
      </w:r>
      <w:r w:rsidR="0038768F">
        <w:rPr>
          <w:rFonts w:ascii="Garamond" w:hAnsi="Garamond"/>
          <w:sz w:val="24"/>
          <w:lang w:val="sq-AL"/>
        </w:rPr>
        <w:t>.</w:t>
      </w:r>
      <w:r w:rsidRPr="00D23E64">
        <w:rPr>
          <w:rFonts w:ascii="Garamond" w:hAnsi="Garamond"/>
          <w:sz w:val="24"/>
          <w:lang w:val="sq-AL"/>
        </w:rPr>
        <w:t xml:space="preserve"> plazma e gjakut, xhelatinë e ngrënshme, hidrolizatet proteinike dhe kripërat e tyre, proteinat e qumështit dhe gluteni;</w:t>
      </w:r>
    </w:p>
    <w:p w14:paraId="4898DFDD" w14:textId="437109CE" w:rsidR="00C84130" w:rsidRPr="00D23E64" w:rsidRDefault="00C84130" w:rsidP="0038768F">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ix</w:t>
      </w:r>
      <w:r w:rsidR="0038768F">
        <w:rPr>
          <w:rFonts w:ascii="Garamond" w:hAnsi="Garamond"/>
          <w:sz w:val="24"/>
          <w:lang w:val="sq-AL"/>
        </w:rPr>
        <w:t>.</w:t>
      </w:r>
      <w:r w:rsidRPr="00D23E64">
        <w:rPr>
          <w:rFonts w:ascii="Garamond" w:hAnsi="Garamond"/>
          <w:sz w:val="24"/>
          <w:lang w:val="sq-AL"/>
        </w:rPr>
        <w:t xml:space="preserve"> aminoacidet dhe kripërat e tyre</w:t>
      </w:r>
      <w:r w:rsidR="007743CE">
        <w:rPr>
          <w:rFonts w:ascii="Garamond" w:hAnsi="Garamond"/>
          <w:sz w:val="24"/>
          <w:lang w:val="sq-AL"/>
        </w:rPr>
        <w:t>,</w:t>
      </w:r>
      <w:r w:rsidRPr="00D23E64">
        <w:rPr>
          <w:rFonts w:ascii="Garamond" w:hAnsi="Garamond"/>
          <w:sz w:val="24"/>
          <w:lang w:val="sq-AL"/>
        </w:rPr>
        <w:t xml:space="preserve"> përveç acidit glutamik, glicinës, cisteinës dhe cistinës dhe kripërave të tyre</w:t>
      </w:r>
      <w:r w:rsidR="007743CE">
        <w:rPr>
          <w:rFonts w:ascii="Garamond" w:hAnsi="Garamond"/>
          <w:sz w:val="24"/>
          <w:lang w:val="sq-AL"/>
        </w:rPr>
        <w:t>,</w:t>
      </w:r>
      <w:r w:rsidRPr="00D23E64">
        <w:rPr>
          <w:rFonts w:ascii="Garamond" w:hAnsi="Garamond"/>
          <w:sz w:val="24"/>
          <w:lang w:val="sq-AL"/>
        </w:rPr>
        <w:t xml:space="preserve"> të cilat nuk kanë funksion teknologjik;</w:t>
      </w:r>
    </w:p>
    <w:p w14:paraId="4898DFDE" w14:textId="1B9348E8" w:rsidR="00C84130" w:rsidRPr="00D23E64" w:rsidRDefault="00C84130" w:rsidP="0038768F">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x</w:t>
      </w:r>
      <w:r w:rsidR="0038768F">
        <w:rPr>
          <w:rFonts w:ascii="Garamond" w:hAnsi="Garamond"/>
          <w:sz w:val="24"/>
          <w:lang w:val="sq-AL"/>
        </w:rPr>
        <w:t>.</w:t>
      </w:r>
      <w:r w:rsidRPr="00D23E64">
        <w:rPr>
          <w:rFonts w:ascii="Garamond" w:hAnsi="Garamond"/>
          <w:sz w:val="24"/>
          <w:lang w:val="sq-AL"/>
        </w:rPr>
        <w:t xml:space="preserve"> kazeinat dhe kazeinatet;</w:t>
      </w:r>
    </w:p>
    <w:p w14:paraId="4898DFDF" w14:textId="05F2DFE8" w:rsidR="00C84130" w:rsidRPr="00D23E64" w:rsidRDefault="00C84130" w:rsidP="0059446D">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xi</w:t>
      </w:r>
      <w:r w:rsidR="0038768F">
        <w:rPr>
          <w:rFonts w:ascii="Garamond" w:hAnsi="Garamond"/>
          <w:sz w:val="24"/>
          <w:lang w:val="sq-AL"/>
        </w:rPr>
        <w:t>.</w:t>
      </w:r>
      <w:r w:rsidRPr="00D23E64">
        <w:rPr>
          <w:rFonts w:ascii="Garamond" w:hAnsi="Garamond"/>
          <w:sz w:val="24"/>
          <w:lang w:val="sq-AL"/>
        </w:rPr>
        <w:t xml:space="preserve"> </w:t>
      </w:r>
      <w:r w:rsidR="0059446D">
        <w:rPr>
          <w:rFonts w:ascii="Garamond" w:hAnsi="Garamond"/>
          <w:sz w:val="24"/>
          <w:lang w:val="sq-AL"/>
        </w:rPr>
        <w:t>insulina.</w:t>
      </w:r>
    </w:p>
    <w:p w14:paraId="4898DFE0" w14:textId="77777777" w:rsidR="00C84130" w:rsidRPr="00D23E64" w:rsidRDefault="00C84130" w:rsidP="00C84130">
      <w:pPr>
        <w:pStyle w:val="ListParagraph"/>
        <w:tabs>
          <w:tab w:val="center" w:pos="4680"/>
        </w:tabs>
        <w:spacing w:after="0" w:line="240" w:lineRule="auto"/>
        <w:ind w:left="0" w:firstLine="284"/>
        <w:jc w:val="both"/>
        <w:rPr>
          <w:rFonts w:ascii="Garamond" w:hAnsi="Garamond"/>
          <w:sz w:val="24"/>
          <w:lang w:val="sq-AL"/>
        </w:rPr>
      </w:pPr>
    </w:p>
    <w:p w14:paraId="4898DFE1" w14:textId="77777777" w:rsidR="00C84130" w:rsidRPr="00D23E64" w:rsidRDefault="00C84130" w:rsidP="00C84130">
      <w:pPr>
        <w:tabs>
          <w:tab w:val="center" w:pos="4680"/>
        </w:tabs>
        <w:spacing w:after="0" w:line="240" w:lineRule="auto"/>
        <w:ind w:firstLine="284"/>
        <w:jc w:val="center"/>
        <w:rPr>
          <w:rFonts w:ascii="Garamond" w:hAnsi="Garamond"/>
          <w:sz w:val="24"/>
          <w:lang w:val="sq-AL"/>
        </w:rPr>
      </w:pPr>
      <w:r w:rsidRPr="00D23E64">
        <w:rPr>
          <w:rFonts w:ascii="Garamond" w:hAnsi="Garamond"/>
          <w:sz w:val="24"/>
          <w:lang w:val="sq-AL"/>
        </w:rPr>
        <w:t>Neni 3</w:t>
      </w:r>
    </w:p>
    <w:p w14:paraId="4898DFE2" w14:textId="77777777" w:rsidR="00C84130" w:rsidRPr="00D23E64" w:rsidRDefault="00C84130" w:rsidP="00C84130">
      <w:pPr>
        <w:tabs>
          <w:tab w:val="center" w:pos="4680"/>
        </w:tabs>
        <w:spacing w:after="0" w:line="240" w:lineRule="auto"/>
        <w:ind w:firstLine="284"/>
        <w:jc w:val="center"/>
        <w:rPr>
          <w:rFonts w:ascii="Garamond" w:hAnsi="Garamond"/>
          <w:b/>
          <w:sz w:val="24"/>
          <w:lang w:val="sq-AL"/>
        </w:rPr>
      </w:pPr>
      <w:r w:rsidRPr="00D23E64">
        <w:rPr>
          <w:rFonts w:ascii="Garamond" w:hAnsi="Garamond"/>
          <w:b/>
          <w:sz w:val="24"/>
          <w:lang w:val="sq-AL"/>
        </w:rPr>
        <w:t>Përkufizime</w:t>
      </w:r>
    </w:p>
    <w:p w14:paraId="4898DFE3" w14:textId="77777777" w:rsidR="00AE2F66" w:rsidRPr="00D23E64" w:rsidRDefault="00AE2F66" w:rsidP="00C84130">
      <w:pPr>
        <w:pStyle w:val="ListParagraph"/>
        <w:tabs>
          <w:tab w:val="center" w:pos="4680"/>
        </w:tabs>
        <w:spacing w:after="0" w:line="240" w:lineRule="auto"/>
        <w:ind w:left="0" w:firstLine="284"/>
        <w:jc w:val="both"/>
        <w:rPr>
          <w:rFonts w:ascii="Garamond" w:hAnsi="Garamond"/>
          <w:sz w:val="24"/>
          <w:lang w:val="sq-AL"/>
        </w:rPr>
      </w:pPr>
    </w:p>
    <w:p w14:paraId="4898DFE4" w14:textId="73235ADB" w:rsidR="00C84130" w:rsidRPr="00D23E64" w:rsidRDefault="00C84130" w:rsidP="00C84130">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 xml:space="preserve">1. Të gjithë termat e përcaktuar në këtë udhëzim kanë të njëjtin kuptim me ato të përcaktuara në </w:t>
      </w:r>
      <w:r w:rsidR="00C54202" w:rsidRPr="00D23E64">
        <w:rPr>
          <w:rFonts w:ascii="Garamond" w:hAnsi="Garamond"/>
          <w:sz w:val="24"/>
          <w:lang w:val="sq-AL"/>
        </w:rPr>
        <w:t>ligjin n</w:t>
      </w:r>
      <w:r w:rsidRPr="00D23E64">
        <w:rPr>
          <w:rFonts w:ascii="Garamond" w:hAnsi="Garamond"/>
          <w:sz w:val="24"/>
          <w:lang w:val="sq-AL"/>
        </w:rPr>
        <w:t>r. 9863, datë 28.1.2008</w:t>
      </w:r>
      <w:r w:rsidR="00C54202">
        <w:rPr>
          <w:rFonts w:ascii="Garamond" w:hAnsi="Garamond"/>
          <w:sz w:val="24"/>
          <w:lang w:val="sq-AL"/>
        </w:rPr>
        <w:t>,</w:t>
      </w:r>
      <w:r w:rsidRPr="00D23E64">
        <w:rPr>
          <w:rFonts w:ascii="Garamond" w:hAnsi="Garamond"/>
          <w:sz w:val="24"/>
          <w:lang w:val="sq-AL"/>
        </w:rPr>
        <w:t xml:space="preserve"> “Për ushqimin”, të ndryshuar.</w:t>
      </w:r>
    </w:p>
    <w:p w14:paraId="4898DFE5" w14:textId="134B03B7" w:rsidR="00C84130" w:rsidRPr="00D23E64" w:rsidRDefault="00C84130" w:rsidP="00C84130">
      <w:pPr>
        <w:pStyle w:val="ListParagraph"/>
        <w:tabs>
          <w:tab w:val="left" w:pos="360"/>
          <w:tab w:val="left" w:pos="720"/>
        </w:tabs>
        <w:spacing w:after="0" w:line="240" w:lineRule="auto"/>
        <w:ind w:left="0" w:firstLine="284"/>
        <w:jc w:val="both"/>
        <w:rPr>
          <w:rFonts w:ascii="Garamond" w:hAnsi="Garamond"/>
          <w:sz w:val="24"/>
          <w:lang w:val="sq-AL"/>
        </w:rPr>
      </w:pPr>
      <w:r w:rsidRPr="00D23E64">
        <w:rPr>
          <w:rFonts w:ascii="Garamond" w:hAnsi="Garamond"/>
          <w:sz w:val="24"/>
          <w:lang w:val="sq-AL"/>
        </w:rPr>
        <w:t>2</w:t>
      </w:r>
      <w:r w:rsidR="007743CE">
        <w:rPr>
          <w:rFonts w:ascii="Garamond" w:hAnsi="Garamond"/>
          <w:sz w:val="24"/>
          <w:lang w:val="sq-AL"/>
        </w:rPr>
        <w:t>. Për qëllimin e këtij udhëzimi</w:t>
      </w:r>
      <w:r w:rsidRPr="00D23E64">
        <w:rPr>
          <w:rFonts w:ascii="Garamond" w:hAnsi="Garamond"/>
          <w:sz w:val="24"/>
          <w:lang w:val="sq-AL"/>
        </w:rPr>
        <w:t xml:space="preserve"> zbatohen edhe përkufizimet e mëposhtme:</w:t>
      </w:r>
    </w:p>
    <w:p w14:paraId="4898DFE6" w14:textId="1D591E5D" w:rsidR="00C84130" w:rsidRPr="00D23E64" w:rsidRDefault="00C84130" w:rsidP="00C54202">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a) “</w:t>
      </w:r>
      <w:r w:rsidR="00C54202" w:rsidRPr="00D23E64">
        <w:rPr>
          <w:rFonts w:ascii="Garamond" w:hAnsi="Garamond"/>
          <w:sz w:val="24"/>
          <w:lang w:val="sq-AL"/>
        </w:rPr>
        <w:t xml:space="preserve">Aditiv </w:t>
      </w:r>
      <w:r w:rsidRPr="00D23E64">
        <w:rPr>
          <w:rFonts w:ascii="Garamond" w:hAnsi="Garamond"/>
          <w:sz w:val="24"/>
          <w:lang w:val="sq-AL"/>
        </w:rPr>
        <w:t>ushqimor” nënkupton çdo substancë që nuk konsumohet normalisht si ushqim në vetvete dhe normalisht nuk përdoret si përbërës karakteristik i produktit ushqimor, pavarësisht nëse ka ose jo vlerë ushqyese, shtimi i qëllimshëm i të cilit në produktet ushqimore</w:t>
      </w:r>
      <w:r w:rsidR="00BC064F">
        <w:rPr>
          <w:rFonts w:ascii="Garamond" w:hAnsi="Garamond"/>
          <w:sz w:val="24"/>
          <w:lang w:val="sq-AL"/>
        </w:rPr>
        <w:t>,</w:t>
      </w:r>
      <w:r w:rsidRPr="00D23E64">
        <w:rPr>
          <w:rFonts w:ascii="Garamond" w:hAnsi="Garamond"/>
          <w:sz w:val="24"/>
          <w:lang w:val="sq-AL"/>
        </w:rPr>
        <w:t xml:space="preserve"> për një qëllim teknologjik gjatë prodhimit, përpunimit, përgatitjes, trajtimit, ambalazhimit, transportit ose ruajtjes së një ushqimi të tillë, rezulton ose ka shumë pritshmëri të rezultojë në të ose në nënproduktet e tij</w:t>
      </w:r>
      <w:r w:rsidR="00BC064F">
        <w:rPr>
          <w:rFonts w:ascii="Garamond" w:hAnsi="Garamond"/>
          <w:sz w:val="24"/>
          <w:lang w:val="sq-AL"/>
        </w:rPr>
        <w:t>,</w:t>
      </w:r>
      <w:r w:rsidRPr="00D23E64">
        <w:rPr>
          <w:rFonts w:ascii="Garamond" w:hAnsi="Garamond"/>
          <w:sz w:val="24"/>
          <w:lang w:val="sq-AL"/>
        </w:rPr>
        <w:t xml:space="preserve"> duke u bërë direkt ose indirekt</w:t>
      </w:r>
      <w:r w:rsidR="00D23E64">
        <w:rPr>
          <w:rFonts w:ascii="Garamond" w:hAnsi="Garamond"/>
          <w:sz w:val="24"/>
          <w:lang w:val="sq-AL"/>
        </w:rPr>
        <w:t xml:space="preserve"> </w:t>
      </w:r>
      <w:r w:rsidRPr="00D23E64">
        <w:rPr>
          <w:rFonts w:ascii="Garamond" w:hAnsi="Garamond"/>
          <w:sz w:val="24"/>
          <w:lang w:val="sq-AL"/>
        </w:rPr>
        <w:t>një përbërës i këtij ushqimi</w:t>
      </w:r>
      <w:r w:rsidR="00C54202">
        <w:rPr>
          <w:rFonts w:ascii="Garamond" w:hAnsi="Garamond"/>
          <w:sz w:val="24"/>
          <w:lang w:val="sq-AL"/>
        </w:rPr>
        <w:t>.</w:t>
      </w:r>
    </w:p>
    <w:p w14:paraId="4898DFE7" w14:textId="7EEE964B" w:rsidR="00C84130" w:rsidRPr="00D23E64" w:rsidRDefault="00C84130" w:rsidP="00C84130">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b) “</w:t>
      </w:r>
      <w:r w:rsidR="00C54202" w:rsidRPr="00D23E64">
        <w:rPr>
          <w:rFonts w:ascii="Garamond" w:hAnsi="Garamond"/>
          <w:sz w:val="24"/>
          <w:lang w:val="sq-AL"/>
        </w:rPr>
        <w:t xml:space="preserve">Ndihmës </w:t>
      </w:r>
      <w:r w:rsidRPr="00D23E64">
        <w:rPr>
          <w:rFonts w:ascii="Garamond" w:hAnsi="Garamond"/>
          <w:sz w:val="24"/>
          <w:lang w:val="sq-AL"/>
        </w:rPr>
        <w:t>teknologjik” nënkuptohet çdo lloj substance</w:t>
      </w:r>
      <w:r w:rsidR="00BC064F">
        <w:rPr>
          <w:rFonts w:ascii="Garamond" w:hAnsi="Garamond"/>
          <w:sz w:val="24"/>
          <w:lang w:val="sq-AL"/>
        </w:rPr>
        <w:t>,</w:t>
      </w:r>
      <w:r w:rsidRPr="00D23E64">
        <w:rPr>
          <w:rFonts w:ascii="Garamond" w:hAnsi="Garamond"/>
          <w:sz w:val="24"/>
          <w:lang w:val="sq-AL"/>
        </w:rPr>
        <w:t xml:space="preserve"> e cila: </w:t>
      </w:r>
    </w:p>
    <w:p w14:paraId="4898DFE8" w14:textId="79804151" w:rsidR="00C84130" w:rsidRPr="00D23E64" w:rsidRDefault="00C84130" w:rsidP="0038768F">
      <w:pPr>
        <w:pStyle w:val="ListParagraph"/>
        <w:tabs>
          <w:tab w:val="center" w:pos="4680"/>
        </w:tabs>
        <w:spacing w:after="0" w:line="240" w:lineRule="auto"/>
        <w:ind w:left="0" w:firstLine="284"/>
        <w:rPr>
          <w:rFonts w:ascii="Garamond" w:hAnsi="Garamond"/>
          <w:sz w:val="24"/>
          <w:lang w:val="sq-AL"/>
        </w:rPr>
      </w:pPr>
      <w:r w:rsidRPr="00D23E64">
        <w:rPr>
          <w:rFonts w:ascii="Garamond" w:hAnsi="Garamond"/>
          <w:sz w:val="24"/>
          <w:lang w:val="sq-AL"/>
        </w:rPr>
        <w:t>i</w:t>
      </w:r>
      <w:r w:rsidR="0038768F">
        <w:rPr>
          <w:rFonts w:ascii="Garamond" w:hAnsi="Garamond"/>
          <w:sz w:val="24"/>
          <w:lang w:val="sq-AL"/>
        </w:rPr>
        <w:t>.</w:t>
      </w:r>
      <w:r w:rsidRPr="00D23E64">
        <w:rPr>
          <w:rFonts w:ascii="Garamond" w:hAnsi="Garamond"/>
          <w:sz w:val="24"/>
          <w:lang w:val="sq-AL"/>
        </w:rPr>
        <w:t xml:space="preserve"> nuk konsumohet si ushqim në vetvete;</w:t>
      </w:r>
    </w:p>
    <w:p w14:paraId="4898DFE9" w14:textId="4104A586" w:rsidR="00C84130" w:rsidRPr="00D23E64" w:rsidRDefault="00C84130" w:rsidP="00294D7E">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ii</w:t>
      </w:r>
      <w:r w:rsidR="0038768F">
        <w:rPr>
          <w:rFonts w:ascii="Garamond" w:hAnsi="Garamond"/>
          <w:sz w:val="24"/>
          <w:lang w:val="sq-AL"/>
        </w:rPr>
        <w:t>.</w:t>
      </w:r>
      <w:r w:rsidRPr="00D23E64">
        <w:rPr>
          <w:rFonts w:ascii="Garamond" w:hAnsi="Garamond"/>
          <w:sz w:val="24"/>
          <w:lang w:val="sq-AL"/>
        </w:rPr>
        <w:t xml:space="preserve"> përdoret qëllimisht në përpunimin e lëndëve të para, ushqimeve ose përbërësve të tyre, për të përmbushur një qëllim të caktuar teknologjik gjatë trajtimit ose përpunimit</w:t>
      </w:r>
      <w:r w:rsidR="00294D7E">
        <w:rPr>
          <w:rFonts w:ascii="Garamond" w:hAnsi="Garamond"/>
          <w:sz w:val="24"/>
          <w:lang w:val="sq-AL"/>
        </w:rPr>
        <w:t>;</w:t>
      </w:r>
      <w:r w:rsidRPr="00D23E64">
        <w:rPr>
          <w:rFonts w:ascii="Garamond" w:hAnsi="Garamond"/>
          <w:sz w:val="24"/>
          <w:lang w:val="sq-AL"/>
        </w:rPr>
        <w:t xml:space="preserve"> dhe </w:t>
      </w:r>
    </w:p>
    <w:p w14:paraId="4898DFEA" w14:textId="6A4ED062" w:rsidR="00C84130" w:rsidRPr="00D23E64" w:rsidRDefault="00C84130" w:rsidP="00C54202">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iii</w:t>
      </w:r>
      <w:r w:rsidR="0038768F">
        <w:rPr>
          <w:rFonts w:ascii="Garamond" w:hAnsi="Garamond"/>
          <w:sz w:val="24"/>
          <w:lang w:val="sq-AL"/>
        </w:rPr>
        <w:t>.</w:t>
      </w:r>
      <w:r w:rsidRPr="00D23E64">
        <w:rPr>
          <w:rFonts w:ascii="Garamond" w:hAnsi="Garamond"/>
          <w:sz w:val="24"/>
          <w:lang w:val="sq-AL"/>
        </w:rPr>
        <w:t xml:space="preserve"> mund të rezultojë në praninë e paqëllimshme</w:t>
      </w:r>
      <w:r w:rsidR="00294D7E">
        <w:rPr>
          <w:rFonts w:ascii="Garamond" w:hAnsi="Garamond"/>
          <w:sz w:val="24"/>
          <w:lang w:val="sq-AL"/>
        </w:rPr>
        <w:t>,</w:t>
      </w:r>
      <w:r w:rsidRPr="00D23E64">
        <w:rPr>
          <w:rFonts w:ascii="Garamond" w:hAnsi="Garamond"/>
          <w:sz w:val="24"/>
          <w:lang w:val="sq-AL"/>
        </w:rPr>
        <w:t xml:space="preserve"> por të paevitueshme teknikisht në produktin përfundimtar, të mbetjeve të substancës ose </w:t>
      </w:r>
      <w:r w:rsidRPr="0031621D">
        <w:rPr>
          <w:rFonts w:ascii="Garamond" w:hAnsi="Garamond"/>
          <w:sz w:val="24"/>
          <w:lang w:val="sq-AL"/>
        </w:rPr>
        <w:t>derivative</w:t>
      </w:r>
      <w:r w:rsidRPr="00D23E64">
        <w:rPr>
          <w:rFonts w:ascii="Garamond" w:hAnsi="Garamond"/>
          <w:sz w:val="24"/>
          <w:lang w:val="sq-AL"/>
        </w:rPr>
        <w:t xml:space="preserve"> të saj, me kusht që ato të mos paraqesin ndonjë rrezik shëndetësor dhe të mos kenë </w:t>
      </w:r>
      <w:r w:rsidR="0038768F" w:rsidRPr="00D23E64">
        <w:rPr>
          <w:rFonts w:ascii="Garamond" w:hAnsi="Garamond"/>
          <w:sz w:val="24"/>
          <w:lang w:val="sq-AL"/>
        </w:rPr>
        <w:t>ndonjë</w:t>
      </w:r>
      <w:r w:rsidRPr="00D23E64">
        <w:rPr>
          <w:rFonts w:ascii="Garamond" w:hAnsi="Garamond"/>
          <w:sz w:val="24"/>
          <w:lang w:val="sq-AL"/>
        </w:rPr>
        <w:t xml:space="preserve"> efekt teknologjik në produktin përfundimtar</w:t>
      </w:r>
      <w:r w:rsidR="00C54202">
        <w:rPr>
          <w:rFonts w:ascii="Garamond" w:hAnsi="Garamond"/>
          <w:sz w:val="24"/>
          <w:lang w:val="sq-AL"/>
        </w:rPr>
        <w:t>.</w:t>
      </w:r>
    </w:p>
    <w:p w14:paraId="4898DFEB" w14:textId="26DE51DE" w:rsidR="00C84130" w:rsidRPr="00D23E64" w:rsidRDefault="00C84130" w:rsidP="00C54202">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c) “</w:t>
      </w:r>
      <w:r w:rsidR="00C54202" w:rsidRPr="00D23E64">
        <w:rPr>
          <w:rFonts w:ascii="Garamond" w:hAnsi="Garamond"/>
          <w:sz w:val="24"/>
          <w:lang w:val="sq-AL"/>
        </w:rPr>
        <w:t xml:space="preserve">Klasë </w:t>
      </w:r>
      <w:r w:rsidRPr="00D23E64">
        <w:rPr>
          <w:rFonts w:ascii="Garamond" w:hAnsi="Garamond"/>
          <w:sz w:val="24"/>
          <w:lang w:val="sq-AL"/>
        </w:rPr>
        <w:t>funksionale” nënkupton një nga kategoritë e përcaktuara në shtojcën I, bazuar në funksionin teknologjik që një aditiv ushqimor shfaq në produktet ushqimore</w:t>
      </w:r>
      <w:r w:rsidR="00C54202">
        <w:rPr>
          <w:rFonts w:ascii="Garamond" w:hAnsi="Garamond"/>
          <w:sz w:val="24"/>
          <w:lang w:val="sq-AL"/>
        </w:rPr>
        <w:t>.</w:t>
      </w:r>
    </w:p>
    <w:p w14:paraId="4898DFEC" w14:textId="35937ED1" w:rsidR="00C84130" w:rsidRPr="00D23E64" w:rsidRDefault="00C84130" w:rsidP="00C54202">
      <w:pPr>
        <w:tabs>
          <w:tab w:val="center" w:pos="4680"/>
        </w:tabs>
        <w:spacing w:after="0" w:line="240" w:lineRule="auto"/>
        <w:ind w:firstLine="284"/>
        <w:jc w:val="both"/>
        <w:rPr>
          <w:rFonts w:ascii="Garamond" w:hAnsi="Garamond"/>
          <w:sz w:val="24"/>
          <w:lang w:val="sq-AL"/>
        </w:rPr>
      </w:pPr>
      <w:r w:rsidRPr="00D23E64">
        <w:rPr>
          <w:rFonts w:ascii="Garamond" w:hAnsi="Garamond"/>
          <w:sz w:val="24"/>
          <w:lang w:val="sq-AL"/>
        </w:rPr>
        <w:t>ç) “</w:t>
      </w:r>
      <w:r w:rsidR="00C54202" w:rsidRPr="00D23E64">
        <w:rPr>
          <w:rFonts w:ascii="Garamond" w:hAnsi="Garamond"/>
          <w:sz w:val="24"/>
          <w:lang w:val="sq-AL"/>
        </w:rPr>
        <w:t xml:space="preserve">Produkt </w:t>
      </w:r>
      <w:r w:rsidRPr="00D23E64">
        <w:rPr>
          <w:rFonts w:ascii="Garamond" w:hAnsi="Garamond"/>
          <w:sz w:val="24"/>
          <w:lang w:val="sq-AL"/>
        </w:rPr>
        <w:t>ushqimor i papërpunuar” nënkupton një ushqim</w:t>
      </w:r>
      <w:r w:rsidR="00BE16E0">
        <w:rPr>
          <w:rFonts w:ascii="Garamond" w:hAnsi="Garamond"/>
          <w:sz w:val="24"/>
          <w:lang w:val="sq-AL"/>
        </w:rPr>
        <w:t>,</w:t>
      </w:r>
      <w:r w:rsidRPr="00D23E64">
        <w:rPr>
          <w:rFonts w:ascii="Garamond" w:hAnsi="Garamond"/>
          <w:sz w:val="24"/>
          <w:lang w:val="sq-AL"/>
        </w:rPr>
        <w:t xml:space="preserve"> i cili nuk ka pësuar asnjë trajtim</w:t>
      </w:r>
      <w:r w:rsidR="00BE16E0">
        <w:rPr>
          <w:rFonts w:ascii="Garamond" w:hAnsi="Garamond"/>
          <w:sz w:val="24"/>
          <w:lang w:val="sq-AL"/>
        </w:rPr>
        <w:t>,</w:t>
      </w:r>
      <w:r w:rsidRPr="00D23E64">
        <w:rPr>
          <w:rFonts w:ascii="Garamond" w:hAnsi="Garamond"/>
          <w:sz w:val="24"/>
          <w:lang w:val="sq-AL"/>
        </w:rPr>
        <w:t xml:space="preserve"> që rezulton në një ndryshim thelbësor të gjendjes fillestare të ushqimit. Për këtë qëllim proceset e mëposhtme</w:t>
      </w:r>
      <w:r w:rsidR="00BE16E0">
        <w:rPr>
          <w:rFonts w:ascii="Garamond" w:hAnsi="Garamond"/>
          <w:sz w:val="24"/>
          <w:lang w:val="sq-AL"/>
        </w:rPr>
        <w:t>,</w:t>
      </w:r>
      <w:r w:rsidRPr="00D23E64">
        <w:rPr>
          <w:rFonts w:ascii="Garamond" w:hAnsi="Garamond"/>
          <w:sz w:val="24"/>
          <w:lang w:val="sq-AL"/>
        </w:rPr>
        <w:t xml:space="preserve"> në veçanti</w:t>
      </w:r>
      <w:r w:rsidR="00BE16E0">
        <w:rPr>
          <w:rFonts w:ascii="Garamond" w:hAnsi="Garamond"/>
          <w:sz w:val="24"/>
          <w:lang w:val="sq-AL"/>
        </w:rPr>
        <w:t>,</w:t>
      </w:r>
      <w:r w:rsidRPr="00D23E64">
        <w:rPr>
          <w:rFonts w:ascii="Garamond" w:hAnsi="Garamond"/>
          <w:sz w:val="24"/>
          <w:lang w:val="sq-AL"/>
        </w:rPr>
        <w:t xml:space="preserve"> nuk konsiderohen që çojnë në ndryshime thelbësore: ndarja, </w:t>
      </w:r>
      <w:r w:rsidR="00C54202" w:rsidRPr="00D23E64">
        <w:rPr>
          <w:rFonts w:ascii="Garamond" w:hAnsi="Garamond"/>
          <w:sz w:val="24"/>
          <w:lang w:val="sq-AL"/>
        </w:rPr>
        <w:t>copëtimi</w:t>
      </w:r>
      <w:r w:rsidRPr="00D23E64">
        <w:rPr>
          <w:rFonts w:ascii="Garamond" w:hAnsi="Garamond"/>
          <w:sz w:val="24"/>
          <w:lang w:val="sq-AL"/>
        </w:rPr>
        <w:t xml:space="preserve">, </w:t>
      </w:r>
      <w:r w:rsidRPr="00D23E64">
        <w:rPr>
          <w:rFonts w:ascii="Garamond" w:hAnsi="Garamond"/>
          <w:sz w:val="24"/>
          <w:lang w:val="sq-AL"/>
        </w:rPr>
        <w:lastRenderedPageBreak/>
        <w:t>prerja, heqja e kockave, grirja, heqja e lëkurës, krasitja, qërimi, bluarja, prerja, zvogëlimi, ngrirja e thellë, ngrirja, ftohja, bluarja, heqja e lëvozhgës, pasurimi, zbardhja, paketimi ose shpaketimi</w:t>
      </w:r>
      <w:r w:rsidR="00C54202">
        <w:rPr>
          <w:rFonts w:ascii="Garamond" w:hAnsi="Garamond"/>
          <w:sz w:val="24"/>
          <w:lang w:val="sq-AL"/>
        </w:rPr>
        <w:t>.</w:t>
      </w:r>
    </w:p>
    <w:p w14:paraId="4898DFED" w14:textId="44559175" w:rsidR="00C84130" w:rsidRPr="00D23E64" w:rsidRDefault="00C84130" w:rsidP="00C84130">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d) “</w:t>
      </w:r>
      <w:r w:rsidR="00C54202" w:rsidRPr="00D23E64">
        <w:rPr>
          <w:rFonts w:ascii="Garamond" w:hAnsi="Garamond"/>
          <w:sz w:val="24"/>
          <w:lang w:val="sq-AL"/>
        </w:rPr>
        <w:t xml:space="preserve">Ushqim </w:t>
      </w:r>
      <w:r w:rsidRPr="00D23E64">
        <w:rPr>
          <w:rFonts w:ascii="Garamond" w:hAnsi="Garamond"/>
          <w:sz w:val="24"/>
          <w:lang w:val="sq-AL"/>
        </w:rPr>
        <w:t>pa sheqerna të shtuar” nënkupton një produkt ushqimor pa substancat e mëposhtme:</w:t>
      </w:r>
    </w:p>
    <w:p w14:paraId="4898DFEE" w14:textId="7BABA911" w:rsidR="00C84130" w:rsidRPr="00D23E64" w:rsidRDefault="00C84130" w:rsidP="00C54202">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i</w:t>
      </w:r>
      <w:r w:rsidR="00C54202">
        <w:rPr>
          <w:rFonts w:ascii="Garamond" w:hAnsi="Garamond"/>
          <w:sz w:val="24"/>
          <w:lang w:val="sq-AL"/>
        </w:rPr>
        <w:t>.</w:t>
      </w:r>
      <w:r w:rsidRPr="00D23E64">
        <w:rPr>
          <w:rFonts w:ascii="Garamond" w:hAnsi="Garamond"/>
          <w:sz w:val="24"/>
          <w:lang w:val="sq-AL"/>
        </w:rPr>
        <w:t xml:space="preserve"> çdo lloj monosaharide</w:t>
      </w:r>
      <w:r w:rsidR="00BE16E0">
        <w:rPr>
          <w:rFonts w:ascii="Garamond" w:hAnsi="Garamond"/>
          <w:sz w:val="24"/>
          <w:lang w:val="sq-AL"/>
        </w:rPr>
        <w:t>je</w:t>
      </w:r>
      <w:r w:rsidRPr="00D23E64">
        <w:rPr>
          <w:rFonts w:ascii="Garamond" w:hAnsi="Garamond"/>
          <w:sz w:val="24"/>
          <w:lang w:val="sq-AL"/>
        </w:rPr>
        <w:t xml:space="preserve"> ose disaharide</w:t>
      </w:r>
      <w:r w:rsidR="00BE16E0">
        <w:rPr>
          <w:rFonts w:ascii="Garamond" w:hAnsi="Garamond"/>
          <w:sz w:val="24"/>
          <w:lang w:val="sq-AL"/>
        </w:rPr>
        <w:t>je</w:t>
      </w:r>
      <w:r w:rsidRPr="00D23E64">
        <w:rPr>
          <w:rFonts w:ascii="Garamond" w:hAnsi="Garamond"/>
          <w:sz w:val="24"/>
          <w:lang w:val="sq-AL"/>
        </w:rPr>
        <w:t xml:space="preserve"> të shtuara;</w:t>
      </w:r>
    </w:p>
    <w:p w14:paraId="4898DFEF" w14:textId="6361475D" w:rsidR="00C84130" w:rsidRPr="00D23E64" w:rsidRDefault="00C84130" w:rsidP="00C54202">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ii</w:t>
      </w:r>
      <w:r w:rsidR="00C54202">
        <w:rPr>
          <w:rFonts w:ascii="Garamond" w:hAnsi="Garamond"/>
          <w:sz w:val="24"/>
          <w:lang w:val="sq-AL"/>
        </w:rPr>
        <w:t>.</w:t>
      </w:r>
      <w:r w:rsidRPr="00D23E64">
        <w:rPr>
          <w:rFonts w:ascii="Garamond" w:hAnsi="Garamond"/>
          <w:sz w:val="24"/>
          <w:lang w:val="sq-AL"/>
        </w:rPr>
        <w:t xml:space="preserve"> çdo lloj ushqimi të shtuar që përmban monosaharide ose disaharide, i cili përdoret për vetitë e tij ëmbëlsuese</w:t>
      </w:r>
      <w:r w:rsidR="00C54202">
        <w:rPr>
          <w:rFonts w:ascii="Garamond" w:hAnsi="Garamond"/>
          <w:sz w:val="24"/>
          <w:lang w:val="sq-AL"/>
        </w:rPr>
        <w:t>.</w:t>
      </w:r>
    </w:p>
    <w:p w14:paraId="4898DFF0" w14:textId="413C3BE2" w:rsidR="00C84130" w:rsidRPr="00D23E64" w:rsidRDefault="00C84130" w:rsidP="00C54202">
      <w:pPr>
        <w:tabs>
          <w:tab w:val="center" w:pos="4680"/>
        </w:tabs>
        <w:spacing w:after="0" w:line="240" w:lineRule="auto"/>
        <w:ind w:firstLine="284"/>
        <w:jc w:val="both"/>
        <w:rPr>
          <w:rFonts w:ascii="Garamond" w:hAnsi="Garamond"/>
          <w:sz w:val="24"/>
          <w:lang w:val="sq-AL"/>
        </w:rPr>
      </w:pPr>
      <w:r w:rsidRPr="00D23E64">
        <w:rPr>
          <w:rFonts w:ascii="Garamond" w:hAnsi="Garamond"/>
          <w:sz w:val="24"/>
          <w:lang w:val="sq-AL"/>
        </w:rPr>
        <w:t>dh) “</w:t>
      </w:r>
      <w:r w:rsidR="00C54202" w:rsidRPr="00D23E64">
        <w:rPr>
          <w:rFonts w:ascii="Garamond" w:hAnsi="Garamond"/>
          <w:sz w:val="24"/>
          <w:lang w:val="sq-AL"/>
        </w:rPr>
        <w:t xml:space="preserve">Produkt </w:t>
      </w:r>
      <w:r w:rsidRPr="00D23E64">
        <w:rPr>
          <w:rFonts w:ascii="Garamond" w:hAnsi="Garamond"/>
          <w:sz w:val="24"/>
          <w:lang w:val="sq-AL"/>
        </w:rPr>
        <w:t>ushqimor me energji të reduktuar” nënkupton një ushqim me vlerë energjie të reduktuar me të paktën 30% krahasuar me produktin ushqimor në gjendjen fillestare ose me një produkt të ngjashëm</w:t>
      </w:r>
      <w:r w:rsidR="00C54202">
        <w:rPr>
          <w:rFonts w:ascii="Garamond" w:hAnsi="Garamond"/>
          <w:sz w:val="24"/>
          <w:lang w:val="sq-AL"/>
        </w:rPr>
        <w:t>.</w:t>
      </w:r>
    </w:p>
    <w:p w14:paraId="4898DFF1" w14:textId="0381EC49" w:rsidR="00C84130" w:rsidRPr="00D23E64" w:rsidRDefault="00C84130" w:rsidP="00C54202">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e) “</w:t>
      </w:r>
      <w:r w:rsidR="00C54202" w:rsidRPr="00D23E64">
        <w:rPr>
          <w:rFonts w:ascii="Garamond" w:hAnsi="Garamond"/>
          <w:sz w:val="24"/>
          <w:lang w:val="sq-AL"/>
        </w:rPr>
        <w:t xml:space="preserve">Ёmbëlsues </w:t>
      </w:r>
      <w:r w:rsidRPr="00D23E64">
        <w:rPr>
          <w:rFonts w:ascii="Garamond" w:hAnsi="Garamond"/>
          <w:sz w:val="24"/>
          <w:lang w:val="sq-AL"/>
        </w:rPr>
        <w:t>tavoline” nënkupton përgatitjen e ëmbëlsuesve të lejuar, të cilët mund të përmbajnë aditivë të tjerë ushqimorë dhe/ose përbërës ushqimorë</w:t>
      </w:r>
      <w:r w:rsidR="00BE16E0">
        <w:rPr>
          <w:rFonts w:ascii="Garamond" w:hAnsi="Garamond"/>
          <w:sz w:val="24"/>
          <w:lang w:val="sq-AL"/>
        </w:rPr>
        <w:t>,</w:t>
      </w:r>
      <w:r w:rsidRPr="00D23E64">
        <w:rPr>
          <w:rFonts w:ascii="Garamond" w:hAnsi="Garamond"/>
          <w:sz w:val="24"/>
          <w:lang w:val="sq-AL"/>
        </w:rPr>
        <w:t xml:space="preserve"> të cilët janë të destinuar për shitje te konsumatori i fundit si zëvendësues të sheqernave</w:t>
      </w:r>
      <w:r w:rsidR="00C54202">
        <w:rPr>
          <w:rFonts w:ascii="Garamond" w:hAnsi="Garamond"/>
          <w:sz w:val="24"/>
          <w:lang w:val="sq-AL"/>
        </w:rPr>
        <w:t>.</w:t>
      </w:r>
    </w:p>
    <w:p w14:paraId="4898DFF2" w14:textId="0650B98A" w:rsidR="00C84130" w:rsidRPr="00D23E64" w:rsidRDefault="00C84130" w:rsidP="00C84130">
      <w:pPr>
        <w:tabs>
          <w:tab w:val="center" w:pos="4680"/>
        </w:tabs>
        <w:spacing w:after="0" w:line="240" w:lineRule="auto"/>
        <w:ind w:firstLine="284"/>
        <w:jc w:val="both"/>
        <w:rPr>
          <w:rFonts w:ascii="Garamond" w:hAnsi="Garamond"/>
          <w:sz w:val="24"/>
          <w:lang w:val="sq-AL"/>
        </w:rPr>
      </w:pPr>
      <w:r w:rsidRPr="00D23E64">
        <w:rPr>
          <w:rFonts w:ascii="Garamond" w:hAnsi="Garamond"/>
          <w:sz w:val="24"/>
          <w:lang w:val="sq-AL"/>
        </w:rPr>
        <w:t>ë) “</w:t>
      </w:r>
      <w:r w:rsidR="00C54202" w:rsidRPr="00D23E64">
        <w:rPr>
          <w:rFonts w:ascii="Garamond" w:hAnsi="Garamond"/>
          <w:sz w:val="24"/>
          <w:lang w:val="sq-AL"/>
        </w:rPr>
        <w:t xml:space="preserve">Sasi </w:t>
      </w:r>
      <w:r w:rsidRPr="00D23E64">
        <w:rPr>
          <w:rFonts w:ascii="Garamond" w:hAnsi="Garamond"/>
          <w:sz w:val="24"/>
          <w:lang w:val="sq-AL"/>
        </w:rPr>
        <w:t>e mjaftueshme” nënkupton se nuk është specifikuar niveli numerik maksimal dhe substancat do të përdoren</w:t>
      </w:r>
      <w:r w:rsidR="003D7ABA">
        <w:rPr>
          <w:rFonts w:ascii="Garamond" w:hAnsi="Garamond"/>
          <w:sz w:val="24"/>
          <w:lang w:val="sq-AL"/>
        </w:rPr>
        <w:t>,</w:t>
      </w:r>
      <w:r w:rsidRPr="00D23E64">
        <w:rPr>
          <w:rFonts w:ascii="Garamond" w:hAnsi="Garamond"/>
          <w:sz w:val="24"/>
          <w:lang w:val="sq-AL"/>
        </w:rPr>
        <w:t xml:space="preserve"> në përputhje me praktikat e mira të prodhimit, në një nivel jo më të lartë se sa është e nevojshme për të arritur qëllimin e synuar dhe të sigurojë konsumatorin që nuk është mashtruar.</w:t>
      </w:r>
    </w:p>
    <w:p w14:paraId="4898DFF3" w14:textId="77777777" w:rsidR="00C84130" w:rsidRPr="00D23E64" w:rsidRDefault="00C84130" w:rsidP="00C84130">
      <w:pPr>
        <w:tabs>
          <w:tab w:val="center" w:pos="4680"/>
        </w:tabs>
        <w:spacing w:after="0" w:line="240" w:lineRule="auto"/>
        <w:ind w:firstLine="284"/>
        <w:rPr>
          <w:rFonts w:ascii="Garamond" w:hAnsi="Garamond"/>
          <w:sz w:val="24"/>
          <w:lang w:val="sq-AL"/>
        </w:rPr>
      </w:pPr>
    </w:p>
    <w:p w14:paraId="4898DFF4" w14:textId="77777777" w:rsidR="00C84130" w:rsidRPr="00D23E64" w:rsidRDefault="00C84130" w:rsidP="00AE2F66">
      <w:pPr>
        <w:tabs>
          <w:tab w:val="center" w:pos="4680"/>
        </w:tabs>
        <w:spacing w:after="0" w:line="240" w:lineRule="auto"/>
        <w:ind w:firstLine="284"/>
        <w:jc w:val="center"/>
        <w:rPr>
          <w:rFonts w:ascii="Garamond" w:hAnsi="Garamond"/>
          <w:sz w:val="24"/>
          <w:lang w:val="sq-AL"/>
        </w:rPr>
      </w:pPr>
      <w:r w:rsidRPr="00D23E64">
        <w:rPr>
          <w:rFonts w:ascii="Garamond" w:hAnsi="Garamond"/>
          <w:sz w:val="24"/>
          <w:lang w:val="sq-AL"/>
        </w:rPr>
        <w:t>KREU II</w:t>
      </w:r>
    </w:p>
    <w:p w14:paraId="4898DFF5" w14:textId="192BB11B" w:rsidR="00C84130" w:rsidRPr="00D23E64" w:rsidRDefault="00C84130" w:rsidP="00166ABE">
      <w:pPr>
        <w:tabs>
          <w:tab w:val="center" w:pos="4680"/>
        </w:tabs>
        <w:spacing w:after="0" w:line="240" w:lineRule="auto"/>
        <w:ind w:firstLine="284"/>
        <w:jc w:val="center"/>
        <w:rPr>
          <w:rFonts w:ascii="Garamond" w:hAnsi="Garamond"/>
          <w:sz w:val="24"/>
          <w:lang w:val="sq-AL"/>
        </w:rPr>
      </w:pPr>
      <w:r w:rsidRPr="00D23E64">
        <w:rPr>
          <w:rFonts w:ascii="Garamond" w:hAnsi="Garamond"/>
          <w:sz w:val="24"/>
          <w:lang w:val="sq-AL"/>
        </w:rPr>
        <w:t>LISTAT E ADITIVËVE USHQIMORË T</w:t>
      </w:r>
      <w:r w:rsidR="00166ABE">
        <w:rPr>
          <w:rFonts w:ascii="Garamond" w:hAnsi="Garamond"/>
          <w:sz w:val="24"/>
          <w:lang w:val="sq-AL"/>
        </w:rPr>
        <w:t>Ë</w:t>
      </w:r>
      <w:r w:rsidRPr="00D23E64">
        <w:rPr>
          <w:rFonts w:ascii="Garamond" w:hAnsi="Garamond"/>
          <w:sz w:val="24"/>
          <w:lang w:val="sq-AL"/>
        </w:rPr>
        <w:t xml:space="preserve"> MIRATUAR</w:t>
      </w:r>
    </w:p>
    <w:p w14:paraId="4898DFF6" w14:textId="77777777" w:rsidR="00AE2F66" w:rsidRPr="00D23E64" w:rsidRDefault="00AE2F66" w:rsidP="00C84130">
      <w:pPr>
        <w:tabs>
          <w:tab w:val="center" w:pos="4680"/>
        </w:tabs>
        <w:spacing w:after="0" w:line="240" w:lineRule="auto"/>
        <w:ind w:firstLine="284"/>
        <w:jc w:val="center"/>
        <w:rPr>
          <w:rFonts w:ascii="Garamond" w:hAnsi="Garamond"/>
          <w:sz w:val="24"/>
          <w:lang w:val="sq-AL"/>
        </w:rPr>
      </w:pPr>
    </w:p>
    <w:p w14:paraId="4898DFF7" w14:textId="77777777" w:rsidR="00C84130" w:rsidRPr="00D23E64" w:rsidRDefault="00C84130" w:rsidP="00C84130">
      <w:pPr>
        <w:tabs>
          <w:tab w:val="center" w:pos="4680"/>
        </w:tabs>
        <w:spacing w:after="0" w:line="240" w:lineRule="auto"/>
        <w:ind w:firstLine="284"/>
        <w:jc w:val="center"/>
        <w:rPr>
          <w:rFonts w:ascii="Garamond" w:hAnsi="Garamond"/>
          <w:sz w:val="24"/>
          <w:lang w:val="sq-AL"/>
        </w:rPr>
      </w:pPr>
      <w:r w:rsidRPr="00D23E64">
        <w:rPr>
          <w:rFonts w:ascii="Garamond" w:hAnsi="Garamond"/>
          <w:sz w:val="24"/>
          <w:lang w:val="sq-AL"/>
        </w:rPr>
        <w:t>Neni 4</w:t>
      </w:r>
    </w:p>
    <w:p w14:paraId="4898DFF8" w14:textId="77777777" w:rsidR="00C84130" w:rsidRPr="00D23E64" w:rsidRDefault="00C84130" w:rsidP="00C84130">
      <w:pPr>
        <w:tabs>
          <w:tab w:val="center" w:pos="4680"/>
        </w:tabs>
        <w:spacing w:after="0" w:line="240" w:lineRule="auto"/>
        <w:ind w:firstLine="284"/>
        <w:jc w:val="center"/>
        <w:rPr>
          <w:rFonts w:ascii="Garamond" w:hAnsi="Garamond"/>
          <w:sz w:val="24"/>
          <w:lang w:val="sq-AL"/>
        </w:rPr>
      </w:pPr>
      <w:r w:rsidRPr="00D23E64">
        <w:rPr>
          <w:rFonts w:ascii="Garamond" w:hAnsi="Garamond"/>
          <w:b/>
          <w:sz w:val="24"/>
          <w:lang w:val="sq-AL"/>
        </w:rPr>
        <w:t>Listat e aditivëve ushqimorë</w:t>
      </w:r>
    </w:p>
    <w:p w14:paraId="4898DFF9" w14:textId="77777777" w:rsidR="00C84130" w:rsidRPr="00D23E64" w:rsidRDefault="00C84130" w:rsidP="00C84130">
      <w:pPr>
        <w:pStyle w:val="ListParagraph"/>
        <w:tabs>
          <w:tab w:val="center" w:pos="4680"/>
        </w:tabs>
        <w:spacing w:after="0" w:line="240" w:lineRule="auto"/>
        <w:ind w:left="0" w:firstLine="284"/>
        <w:rPr>
          <w:rFonts w:ascii="Garamond" w:hAnsi="Garamond"/>
          <w:sz w:val="24"/>
          <w:lang w:val="sq-AL"/>
        </w:rPr>
      </w:pPr>
    </w:p>
    <w:p w14:paraId="4898DFFA" w14:textId="61EAA332" w:rsidR="00C84130" w:rsidRPr="00D23E64" w:rsidRDefault="00C84130" w:rsidP="00C84130">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1. Vetëm aditivët ushqimorë të përfshirë në listën e dhënë në shtojcën II të këtij udhëzimi, listohen në bazë të kategorive të ushqimeve ku ato mund të shtohen dhe vendosen në treg si të tillë dhe përdoren në ushqime</w:t>
      </w:r>
      <w:r w:rsidR="003D7ABA">
        <w:rPr>
          <w:rFonts w:ascii="Garamond" w:hAnsi="Garamond"/>
          <w:sz w:val="24"/>
          <w:lang w:val="sq-AL"/>
        </w:rPr>
        <w:t>,</w:t>
      </w:r>
      <w:r w:rsidRPr="00D23E64">
        <w:rPr>
          <w:rFonts w:ascii="Garamond" w:hAnsi="Garamond"/>
          <w:sz w:val="24"/>
          <w:lang w:val="sq-AL"/>
        </w:rPr>
        <w:t xml:space="preserve"> sipas kushteve të përdorimit të specifikuara në të.</w:t>
      </w:r>
    </w:p>
    <w:p w14:paraId="4898DFFB" w14:textId="01839A9F" w:rsidR="00C84130" w:rsidRPr="00D23E64" w:rsidRDefault="00C84130" w:rsidP="00C84130">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2. Vetëm aditivët ushqimorë të përfshirë në listën e dhënë në shtojcën III të këtij udhëzimi, listohen në bazë të aditivëve ushqimorë, enzimave ushqimore, aromatizuesve ushqimorë dhe lëndëve ushqyese ose kategorive të tyre</w:t>
      </w:r>
      <w:r w:rsidR="003D7ABA">
        <w:rPr>
          <w:rFonts w:ascii="Garamond" w:hAnsi="Garamond"/>
          <w:sz w:val="24"/>
          <w:lang w:val="sq-AL"/>
        </w:rPr>
        <w:t>,</w:t>
      </w:r>
      <w:r w:rsidRPr="00D23E64">
        <w:rPr>
          <w:rFonts w:ascii="Garamond" w:hAnsi="Garamond"/>
          <w:sz w:val="24"/>
          <w:lang w:val="sq-AL"/>
        </w:rPr>
        <w:t xml:space="preserve"> në të cilën ato mund të shtohen dhe përdoren si të tillë sipas kushteve të përdorimit të specifikuara në të.</w:t>
      </w:r>
    </w:p>
    <w:p w14:paraId="4898DFFC" w14:textId="77777777" w:rsidR="00C84130" w:rsidRPr="00D23E64" w:rsidRDefault="00C84130" w:rsidP="00C84130">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3. Aditivët ushqimorë duhet të jenë në përputhje me specifikimet e përcaktuara në nenin 14 të këtij udhëzimi.</w:t>
      </w:r>
    </w:p>
    <w:p w14:paraId="4898DFFD" w14:textId="30CF76FE" w:rsidR="00C84130" w:rsidRPr="00D23E64" w:rsidRDefault="00C84130" w:rsidP="00C84130">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4. Listat e aprovuara të aditivëve ushqimorë</w:t>
      </w:r>
      <w:r w:rsidR="003D7ABA">
        <w:rPr>
          <w:rFonts w:ascii="Garamond" w:hAnsi="Garamond"/>
          <w:sz w:val="24"/>
          <w:lang w:val="sq-AL"/>
        </w:rPr>
        <w:t>,</w:t>
      </w:r>
      <w:r w:rsidRPr="00D23E64">
        <w:rPr>
          <w:rFonts w:ascii="Garamond" w:hAnsi="Garamond"/>
          <w:sz w:val="24"/>
          <w:lang w:val="sq-AL"/>
        </w:rPr>
        <w:t xml:space="preserve"> të specifikuara në shtojcat II dhe III bashkëlidhur këtij udhëzimi, do të përditësohen në përputhje me ndryshimet që do të pësojë legjislacioni i BE-së.</w:t>
      </w:r>
    </w:p>
    <w:p w14:paraId="2214AEB7" w14:textId="77777777" w:rsidR="003D7ABA" w:rsidRDefault="003D7ABA" w:rsidP="00C84130">
      <w:pPr>
        <w:tabs>
          <w:tab w:val="center" w:pos="4680"/>
        </w:tabs>
        <w:spacing w:after="0" w:line="240" w:lineRule="auto"/>
        <w:ind w:firstLine="284"/>
        <w:jc w:val="center"/>
        <w:rPr>
          <w:rFonts w:ascii="Garamond" w:hAnsi="Garamond"/>
          <w:sz w:val="24"/>
          <w:lang w:val="sq-AL"/>
        </w:rPr>
      </w:pPr>
    </w:p>
    <w:p w14:paraId="4898DFFF" w14:textId="77777777" w:rsidR="00C84130" w:rsidRPr="00D23E64" w:rsidRDefault="00C84130" w:rsidP="00C84130">
      <w:pPr>
        <w:tabs>
          <w:tab w:val="center" w:pos="4680"/>
        </w:tabs>
        <w:spacing w:after="0" w:line="240" w:lineRule="auto"/>
        <w:ind w:firstLine="284"/>
        <w:jc w:val="center"/>
        <w:rPr>
          <w:rFonts w:ascii="Garamond" w:hAnsi="Garamond"/>
          <w:sz w:val="24"/>
          <w:lang w:val="sq-AL"/>
        </w:rPr>
      </w:pPr>
      <w:r w:rsidRPr="00D23E64">
        <w:rPr>
          <w:rFonts w:ascii="Garamond" w:hAnsi="Garamond"/>
          <w:sz w:val="24"/>
          <w:lang w:val="sq-AL"/>
        </w:rPr>
        <w:t>Neni 5</w:t>
      </w:r>
    </w:p>
    <w:p w14:paraId="4898E000" w14:textId="284C7DA6" w:rsidR="00C84130" w:rsidRPr="00D23E64" w:rsidRDefault="00C84130" w:rsidP="00C84130">
      <w:pPr>
        <w:tabs>
          <w:tab w:val="center" w:pos="4680"/>
        </w:tabs>
        <w:spacing w:after="0" w:line="240" w:lineRule="auto"/>
        <w:ind w:firstLine="284"/>
        <w:jc w:val="center"/>
        <w:rPr>
          <w:rFonts w:ascii="Garamond" w:hAnsi="Garamond"/>
          <w:b/>
          <w:sz w:val="24"/>
          <w:lang w:val="sq-AL"/>
        </w:rPr>
      </w:pPr>
      <w:r w:rsidRPr="00D23E64">
        <w:rPr>
          <w:rFonts w:ascii="Garamond" w:hAnsi="Garamond"/>
          <w:b/>
          <w:sz w:val="24"/>
          <w:lang w:val="sq-AL"/>
        </w:rPr>
        <w:t xml:space="preserve">Ndalimi i aditivëve ushqimorë dhe/ose </w:t>
      </w:r>
      <w:r w:rsidR="00FC0D34">
        <w:rPr>
          <w:rFonts w:ascii="Garamond" w:hAnsi="Garamond"/>
          <w:b/>
          <w:sz w:val="24"/>
          <w:lang w:val="sq-AL"/>
        </w:rPr>
        <w:t xml:space="preserve">i </w:t>
      </w:r>
      <w:r w:rsidRPr="00D23E64">
        <w:rPr>
          <w:rFonts w:ascii="Garamond" w:hAnsi="Garamond"/>
          <w:b/>
          <w:sz w:val="24"/>
          <w:lang w:val="sq-AL"/>
        </w:rPr>
        <w:t>ushqimeve që nuk janë të përshtatshëm</w:t>
      </w:r>
    </w:p>
    <w:p w14:paraId="4898E001" w14:textId="77777777" w:rsidR="00C84130" w:rsidRPr="00D23E64" w:rsidRDefault="00C84130" w:rsidP="00C84130">
      <w:pPr>
        <w:tabs>
          <w:tab w:val="center" w:pos="4680"/>
        </w:tabs>
        <w:spacing w:after="0" w:line="240" w:lineRule="auto"/>
        <w:ind w:firstLine="284"/>
        <w:jc w:val="center"/>
        <w:rPr>
          <w:rFonts w:ascii="Garamond" w:hAnsi="Garamond"/>
          <w:b/>
          <w:sz w:val="24"/>
          <w:lang w:val="sq-AL"/>
        </w:rPr>
      </w:pPr>
    </w:p>
    <w:p w14:paraId="4898E002" w14:textId="77777777" w:rsidR="00C84130" w:rsidRPr="00D23E64" w:rsidRDefault="00C84130" w:rsidP="00C84130">
      <w:pPr>
        <w:tabs>
          <w:tab w:val="center" w:pos="4680"/>
        </w:tabs>
        <w:spacing w:after="0" w:line="240" w:lineRule="auto"/>
        <w:ind w:firstLine="284"/>
        <w:jc w:val="both"/>
        <w:rPr>
          <w:rFonts w:ascii="Garamond" w:hAnsi="Garamond"/>
          <w:sz w:val="24"/>
          <w:lang w:val="sq-AL"/>
        </w:rPr>
      </w:pPr>
      <w:r w:rsidRPr="00D23E64">
        <w:rPr>
          <w:rFonts w:ascii="Garamond" w:hAnsi="Garamond"/>
          <w:sz w:val="24"/>
          <w:lang w:val="sq-AL"/>
        </w:rPr>
        <w:t>Çdo aditiv ushqimor apo produkt ushqimor në të cilin është i pranishëm një aditiv ushqimor përdorimi i të cilit nuk është në përputhje me këtë udhëzim, nuk lejohet të vendoset në treg.</w:t>
      </w:r>
    </w:p>
    <w:p w14:paraId="4898E003" w14:textId="77777777" w:rsidR="00AE2F66" w:rsidRPr="00D23E64" w:rsidRDefault="00AE2F66" w:rsidP="00C84130">
      <w:pPr>
        <w:tabs>
          <w:tab w:val="center" w:pos="4680"/>
        </w:tabs>
        <w:spacing w:after="0" w:line="240" w:lineRule="auto"/>
        <w:ind w:firstLine="284"/>
        <w:jc w:val="center"/>
        <w:rPr>
          <w:rFonts w:ascii="Garamond" w:hAnsi="Garamond"/>
          <w:b/>
          <w:i/>
          <w:sz w:val="24"/>
          <w:lang w:val="sq-AL"/>
        </w:rPr>
      </w:pPr>
    </w:p>
    <w:p w14:paraId="4898E004" w14:textId="77777777" w:rsidR="00C84130" w:rsidRPr="00D23E64" w:rsidRDefault="00C84130" w:rsidP="00AE2F66">
      <w:pPr>
        <w:pStyle w:val="NENIIII"/>
        <w:rPr>
          <w:lang w:val="sq-AL"/>
        </w:rPr>
      </w:pPr>
      <w:r w:rsidRPr="00D23E64">
        <w:rPr>
          <w:lang w:val="sq-AL"/>
        </w:rPr>
        <w:t>Neni 6</w:t>
      </w:r>
    </w:p>
    <w:p w14:paraId="4898E005" w14:textId="77777777" w:rsidR="00C84130" w:rsidRPr="00D23E64" w:rsidRDefault="00C84130" w:rsidP="00C84130">
      <w:pPr>
        <w:tabs>
          <w:tab w:val="center" w:pos="4680"/>
        </w:tabs>
        <w:spacing w:after="0" w:line="240" w:lineRule="auto"/>
        <w:ind w:firstLine="284"/>
        <w:jc w:val="center"/>
        <w:rPr>
          <w:rFonts w:ascii="Garamond" w:hAnsi="Garamond"/>
          <w:b/>
          <w:sz w:val="24"/>
          <w:lang w:val="sq-AL"/>
        </w:rPr>
      </w:pPr>
      <w:r w:rsidRPr="00D23E64">
        <w:rPr>
          <w:rFonts w:ascii="Garamond" w:hAnsi="Garamond"/>
          <w:b/>
          <w:sz w:val="24"/>
          <w:lang w:val="sq-AL"/>
        </w:rPr>
        <w:t>Kushtet e përgjithshme për përdorimin dhe përfshirjen e aditivëve ushqimorë në lista</w:t>
      </w:r>
    </w:p>
    <w:p w14:paraId="4898E006" w14:textId="77777777" w:rsidR="00AE2F66" w:rsidRPr="00D23E64" w:rsidRDefault="00AE2F66" w:rsidP="00C84130">
      <w:pPr>
        <w:tabs>
          <w:tab w:val="center" w:pos="4680"/>
        </w:tabs>
        <w:spacing w:after="0" w:line="240" w:lineRule="auto"/>
        <w:ind w:firstLine="284"/>
        <w:jc w:val="center"/>
        <w:rPr>
          <w:rFonts w:ascii="Garamond" w:hAnsi="Garamond"/>
          <w:b/>
          <w:sz w:val="24"/>
          <w:lang w:val="sq-AL"/>
        </w:rPr>
      </w:pPr>
    </w:p>
    <w:p w14:paraId="4898E007" w14:textId="197D01CE" w:rsidR="00C84130" w:rsidRPr="00D23E64" w:rsidRDefault="00C84130" w:rsidP="00C84130">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1. Një adititiv ushqimor mund të shtohet në listat e dhëna në shtojcat II dhe III të këtij udhëzimi</w:t>
      </w:r>
      <w:r w:rsidR="00FC0D34">
        <w:rPr>
          <w:rFonts w:ascii="Garamond" w:hAnsi="Garamond"/>
          <w:sz w:val="24"/>
          <w:lang w:val="sq-AL"/>
        </w:rPr>
        <w:t>,</w:t>
      </w:r>
      <w:r w:rsidRPr="00D23E64">
        <w:rPr>
          <w:rFonts w:ascii="Garamond" w:hAnsi="Garamond"/>
          <w:sz w:val="24"/>
          <w:lang w:val="sq-AL"/>
        </w:rPr>
        <w:t xml:space="preserve"> vetëm në qoftë se plotëson kushtet e mëposhtme dhe sipas rastit, faktorë të tjerë të ligjshëm, duke përfshirë faktorët mjedisorë:</w:t>
      </w:r>
    </w:p>
    <w:p w14:paraId="4898E008" w14:textId="77777777" w:rsidR="00C84130" w:rsidRPr="00D23E64" w:rsidRDefault="00C84130" w:rsidP="00C84130">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a) në bazë të të dhënave shkencore të disponueshme, nuk përbën rrezik për shëndetin e konsumatorit në nivelin e përdorimit të propozuar;</w:t>
      </w:r>
    </w:p>
    <w:p w14:paraId="4898E009" w14:textId="124903C2" w:rsidR="00C84130" w:rsidRPr="00D23E64" w:rsidRDefault="00C84130" w:rsidP="00D85C8C">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lastRenderedPageBreak/>
        <w:t>b) ekziston një nevojë e arsyeshme teknologjike</w:t>
      </w:r>
      <w:r w:rsidR="008F1367">
        <w:rPr>
          <w:rFonts w:ascii="Garamond" w:hAnsi="Garamond"/>
          <w:sz w:val="24"/>
          <w:lang w:val="sq-AL"/>
        </w:rPr>
        <w:t>,</w:t>
      </w:r>
      <w:r w:rsidRPr="00D23E64">
        <w:rPr>
          <w:rFonts w:ascii="Garamond" w:hAnsi="Garamond"/>
          <w:sz w:val="24"/>
          <w:lang w:val="sq-AL"/>
        </w:rPr>
        <w:t xml:space="preserve"> që nuk mund të arrihet me mjete të tjera të mundshme ekonomike dhe teknologjike</w:t>
      </w:r>
      <w:r w:rsidR="00D85C8C" w:rsidRPr="00D23E64">
        <w:rPr>
          <w:rFonts w:ascii="Garamond" w:hAnsi="Garamond"/>
          <w:sz w:val="24"/>
          <w:lang w:val="sq-AL"/>
        </w:rPr>
        <w:t>;</w:t>
      </w:r>
      <w:r w:rsidRPr="00D23E64">
        <w:rPr>
          <w:rFonts w:ascii="Garamond" w:hAnsi="Garamond"/>
          <w:sz w:val="24"/>
          <w:lang w:val="sq-AL"/>
        </w:rPr>
        <w:t xml:space="preserve"> dhe </w:t>
      </w:r>
    </w:p>
    <w:p w14:paraId="4898E00A" w14:textId="77777777" w:rsidR="00C84130" w:rsidRPr="00D23E64" w:rsidRDefault="00C84130" w:rsidP="00C84130">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c) përdorimi i tij nuk mashtron (çorienton) konsumatorin.</w:t>
      </w:r>
    </w:p>
    <w:p w14:paraId="4898E00B" w14:textId="77777777" w:rsidR="00C84130" w:rsidRPr="00D23E64" w:rsidRDefault="00C84130" w:rsidP="00C84130">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2. Për t’u përfshirë në listat e dhëna në shtojcat II dhe III të këtij udhëzimi, një aditiv ushqimor duhet të ketë përparësi dhe përfitime për konsumatorin dhe të shërbejë për një ose më shumë nga qëllimet e mëposhtme:</w:t>
      </w:r>
    </w:p>
    <w:p w14:paraId="4898E00C" w14:textId="77777777" w:rsidR="00C84130" w:rsidRPr="00D23E64" w:rsidRDefault="00C84130" w:rsidP="00C84130">
      <w:pPr>
        <w:pStyle w:val="ListParagraph"/>
        <w:tabs>
          <w:tab w:val="center" w:pos="4680"/>
        </w:tabs>
        <w:spacing w:after="0" w:line="240" w:lineRule="auto"/>
        <w:ind w:left="0" w:firstLine="284"/>
        <w:rPr>
          <w:rFonts w:ascii="Garamond" w:hAnsi="Garamond"/>
          <w:sz w:val="24"/>
          <w:lang w:val="sq-AL"/>
        </w:rPr>
      </w:pPr>
      <w:r w:rsidRPr="00D23E64">
        <w:rPr>
          <w:rFonts w:ascii="Garamond" w:hAnsi="Garamond"/>
          <w:sz w:val="24"/>
          <w:lang w:val="sq-AL"/>
        </w:rPr>
        <w:t>a) ruajtjen e cilësisë ushqyese të produktit ushqimor;</w:t>
      </w:r>
    </w:p>
    <w:p w14:paraId="4898E00D" w14:textId="77777777" w:rsidR="00C84130" w:rsidRPr="00D23E64" w:rsidRDefault="00C84130" w:rsidP="00C84130">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b) sigurimin e përbërësve të nevojshëm për ushqimet e prodhuara për grupet e konsumatorëve me nevoja të veçanta dietike;</w:t>
      </w:r>
    </w:p>
    <w:p w14:paraId="4898E00E" w14:textId="1100B88E" w:rsidR="00C84130" w:rsidRPr="00D85C8C" w:rsidRDefault="00C84130" w:rsidP="00C84130">
      <w:pPr>
        <w:pStyle w:val="ListParagraph"/>
        <w:tabs>
          <w:tab w:val="center" w:pos="4680"/>
        </w:tabs>
        <w:spacing w:after="0" w:line="240" w:lineRule="auto"/>
        <w:ind w:left="0" w:firstLine="284"/>
        <w:jc w:val="both"/>
        <w:rPr>
          <w:rFonts w:ascii="Garamond" w:hAnsi="Garamond"/>
          <w:sz w:val="24"/>
          <w:lang w:val="sq-AL"/>
        </w:rPr>
      </w:pPr>
      <w:r w:rsidRPr="00D85C8C">
        <w:rPr>
          <w:rFonts w:ascii="Garamond" w:hAnsi="Garamond"/>
          <w:sz w:val="24"/>
          <w:lang w:val="sq-AL"/>
        </w:rPr>
        <w:t xml:space="preserve">c) rritjen e cilësisë ose </w:t>
      </w:r>
      <w:r w:rsidR="00D85C8C">
        <w:rPr>
          <w:rFonts w:ascii="Garamond" w:hAnsi="Garamond"/>
          <w:sz w:val="24"/>
          <w:lang w:val="sq-AL"/>
        </w:rPr>
        <w:t xml:space="preserve">të </w:t>
      </w:r>
      <w:r w:rsidRPr="00D85C8C">
        <w:rPr>
          <w:rFonts w:ascii="Garamond" w:hAnsi="Garamond"/>
          <w:sz w:val="24"/>
          <w:lang w:val="sq-AL"/>
        </w:rPr>
        <w:t>qëndrueshmërisë së një ushqimi ose përmirësimin e vetive organoleptike të tij, me kusht që natyra, përbërja ose cilësia e ushqimit të mos ndryshojë në mënyrë të tillë që të mashtrojë (çorientojë) konsumatorin;</w:t>
      </w:r>
    </w:p>
    <w:p w14:paraId="4898E00F" w14:textId="19AC1E0D" w:rsidR="00C84130" w:rsidRPr="00D23E64" w:rsidRDefault="00C84130" w:rsidP="00C84130">
      <w:pPr>
        <w:tabs>
          <w:tab w:val="center" w:pos="4680"/>
        </w:tabs>
        <w:spacing w:after="0" w:line="240" w:lineRule="auto"/>
        <w:ind w:firstLine="284"/>
        <w:jc w:val="both"/>
        <w:rPr>
          <w:rFonts w:ascii="Garamond" w:hAnsi="Garamond"/>
          <w:sz w:val="24"/>
          <w:lang w:val="sq-AL"/>
        </w:rPr>
      </w:pPr>
      <w:r w:rsidRPr="00D85C8C">
        <w:rPr>
          <w:rFonts w:ascii="Garamond" w:hAnsi="Garamond"/>
          <w:sz w:val="24"/>
          <w:lang w:val="sq-AL"/>
        </w:rPr>
        <w:t>ç)</w:t>
      </w:r>
      <w:r w:rsidR="00D23E64" w:rsidRPr="00D85C8C">
        <w:rPr>
          <w:rFonts w:ascii="Garamond" w:hAnsi="Garamond"/>
          <w:sz w:val="24"/>
          <w:lang w:val="sq-AL"/>
        </w:rPr>
        <w:t xml:space="preserve"> </w:t>
      </w:r>
      <w:r w:rsidRPr="00D85C8C">
        <w:rPr>
          <w:rFonts w:ascii="Garamond" w:hAnsi="Garamond"/>
          <w:sz w:val="24"/>
          <w:lang w:val="sq-AL"/>
        </w:rPr>
        <w:t>ndihmës në prodhimin, përpunimin, përgatitjen, trajtimin, ambalazhimin, transportin apo</w:t>
      </w:r>
      <w:r w:rsidRPr="00D23E64">
        <w:rPr>
          <w:rFonts w:ascii="Garamond" w:hAnsi="Garamond"/>
          <w:sz w:val="24"/>
          <w:lang w:val="sq-AL"/>
        </w:rPr>
        <w:t xml:space="preserve"> ruajtjen e produktit ushqimor, duke përfshirë aditivët ushqimorë, enzimat ushqimore dhe aromatizuesit ushqimorë, me kusht që aditivi ushqimor nuk është përdorur për të maskuar efektet e përdorimit të lëndëve të para të gabuara ose të çdo praktike ose teknike të padëshiruar, ku përfs</w:t>
      </w:r>
      <w:r w:rsidR="00AF6D68">
        <w:rPr>
          <w:rFonts w:ascii="Garamond" w:hAnsi="Garamond"/>
          <w:sz w:val="24"/>
          <w:lang w:val="sq-AL"/>
        </w:rPr>
        <w:t>hihen praktikat ose teknikat jo</w:t>
      </w:r>
      <w:r w:rsidRPr="00D23E64">
        <w:rPr>
          <w:rFonts w:ascii="Garamond" w:hAnsi="Garamond"/>
          <w:sz w:val="24"/>
          <w:lang w:val="sq-AL"/>
        </w:rPr>
        <w:t>higjienike, gjatë zhvillimit të aktiviteteve të tilla.</w:t>
      </w:r>
    </w:p>
    <w:p w14:paraId="4898E010" w14:textId="506AAB5B" w:rsidR="00C84130" w:rsidRPr="00D23E64" w:rsidRDefault="00C84130" w:rsidP="00DD594D">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 xml:space="preserve">3. Pa marrë parasysh shkronjën </w:t>
      </w:r>
      <w:r w:rsidR="00DD594D">
        <w:rPr>
          <w:rFonts w:ascii="Garamond" w:hAnsi="Garamond"/>
          <w:sz w:val="24"/>
          <w:lang w:val="sq-AL"/>
        </w:rPr>
        <w:t>“</w:t>
      </w:r>
      <w:r w:rsidRPr="00D23E64">
        <w:rPr>
          <w:rFonts w:ascii="Garamond" w:hAnsi="Garamond"/>
          <w:sz w:val="24"/>
          <w:lang w:val="sq-AL"/>
        </w:rPr>
        <w:t>a</w:t>
      </w:r>
      <w:r w:rsidR="00DD594D">
        <w:rPr>
          <w:rFonts w:ascii="Garamond" w:hAnsi="Garamond"/>
          <w:sz w:val="24"/>
          <w:lang w:val="sq-AL"/>
        </w:rPr>
        <w:t>”</w:t>
      </w:r>
      <w:r w:rsidRPr="00D23E64">
        <w:rPr>
          <w:rFonts w:ascii="Garamond" w:hAnsi="Garamond"/>
          <w:sz w:val="24"/>
          <w:lang w:val="sq-AL"/>
        </w:rPr>
        <w:t xml:space="preserve"> në pikën 2 të këtij neni, një aditiv ushqimor, i cili redukton cilësinë ushqyese të një produkti ushqimor</w:t>
      </w:r>
      <w:r w:rsidR="00DD594D">
        <w:rPr>
          <w:rFonts w:ascii="Garamond" w:hAnsi="Garamond"/>
          <w:sz w:val="24"/>
          <w:lang w:val="sq-AL"/>
        </w:rPr>
        <w:t>,</w:t>
      </w:r>
      <w:r w:rsidRPr="00D23E64">
        <w:rPr>
          <w:rFonts w:ascii="Garamond" w:hAnsi="Garamond"/>
          <w:sz w:val="24"/>
          <w:lang w:val="sq-AL"/>
        </w:rPr>
        <w:t xml:space="preserve"> mund të përfshihet në listën e dhënë në shtojcën II</w:t>
      </w:r>
      <w:r w:rsidR="00DD594D">
        <w:rPr>
          <w:rFonts w:ascii="Garamond" w:hAnsi="Garamond"/>
          <w:sz w:val="24"/>
          <w:lang w:val="sq-AL"/>
        </w:rPr>
        <w:t>,</w:t>
      </w:r>
      <w:r w:rsidRPr="00D23E64">
        <w:rPr>
          <w:rFonts w:ascii="Garamond" w:hAnsi="Garamond"/>
          <w:sz w:val="24"/>
          <w:lang w:val="sq-AL"/>
        </w:rPr>
        <w:t xml:space="preserve"> me kusht që:</w:t>
      </w:r>
    </w:p>
    <w:p w14:paraId="4898E011" w14:textId="47A46EC4" w:rsidR="00C84130" w:rsidRPr="00D23E64" w:rsidRDefault="00C84130" w:rsidP="00DD594D">
      <w:pPr>
        <w:pStyle w:val="ListParagraph"/>
        <w:tabs>
          <w:tab w:val="center" w:pos="4680"/>
        </w:tabs>
        <w:spacing w:after="0" w:line="240" w:lineRule="auto"/>
        <w:ind w:left="0" w:firstLine="284"/>
        <w:rPr>
          <w:rFonts w:ascii="Garamond" w:hAnsi="Garamond"/>
          <w:sz w:val="24"/>
          <w:lang w:val="sq-AL"/>
        </w:rPr>
      </w:pPr>
      <w:r w:rsidRPr="00D23E64">
        <w:rPr>
          <w:rFonts w:ascii="Garamond" w:hAnsi="Garamond"/>
          <w:sz w:val="24"/>
          <w:lang w:val="sq-AL"/>
        </w:rPr>
        <w:t>a) produkti ushqimor nuk përbën një komponent të r</w:t>
      </w:r>
      <w:r w:rsidR="00DD594D">
        <w:rPr>
          <w:rFonts w:ascii="Garamond" w:hAnsi="Garamond"/>
          <w:sz w:val="24"/>
          <w:lang w:val="sq-AL"/>
        </w:rPr>
        <w:t>ëndësishëm të një diete normale</w:t>
      </w:r>
      <w:r w:rsidR="00DD594D" w:rsidRPr="00D23E64">
        <w:rPr>
          <w:rFonts w:ascii="Garamond" w:hAnsi="Garamond"/>
          <w:sz w:val="24"/>
          <w:lang w:val="sq-AL"/>
        </w:rPr>
        <w:t>;</w:t>
      </w:r>
      <w:r w:rsidRPr="00D23E64">
        <w:rPr>
          <w:rFonts w:ascii="Garamond" w:hAnsi="Garamond"/>
          <w:sz w:val="24"/>
          <w:lang w:val="sq-AL"/>
        </w:rPr>
        <w:t xml:space="preserve"> ose</w:t>
      </w:r>
    </w:p>
    <w:p w14:paraId="4898E012" w14:textId="77777777" w:rsidR="00C84130" w:rsidRPr="00D23E64" w:rsidRDefault="00C84130" w:rsidP="00C84130">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b) aditivi ushqimor është i nevojshëm për prodhimin e ushqimeve për grupet e konsumatorëve me nevoja të veçanta dietike.</w:t>
      </w:r>
    </w:p>
    <w:p w14:paraId="4898E013" w14:textId="77777777" w:rsidR="00C84130" w:rsidRPr="00D23E64" w:rsidRDefault="00C84130" w:rsidP="00C84130">
      <w:pPr>
        <w:tabs>
          <w:tab w:val="center" w:pos="4680"/>
        </w:tabs>
        <w:spacing w:after="0" w:line="240" w:lineRule="auto"/>
        <w:ind w:firstLine="284"/>
        <w:rPr>
          <w:rFonts w:ascii="Garamond" w:hAnsi="Garamond"/>
          <w:sz w:val="24"/>
          <w:lang w:val="sq-AL"/>
        </w:rPr>
      </w:pPr>
    </w:p>
    <w:p w14:paraId="4898E014" w14:textId="77777777" w:rsidR="00C84130" w:rsidRPr="00D23E64" w:rsidRDefault="00C84130" w:rsidP="00AE2F66">
      <w:pPr>
        <w:pStyle w:val="NENIIII"/>
        <w:rPr>
          <w:lang w:val="sq-AL"/>
        </w:rPr>
      </w:pPr>
      <w:r w:rsidRPr="00D23E64">
        <w:rPr>
          <w:lang w:val="sq-AL"/>
        </w:rPr>
        <w:t>Neni 7</w:t>
      </w:r>
    </w:p>
    <w:p w14:paraId="4898E015" w14:textId="77777777" w:rsidR="00C84130" w:rsidRPr="00D23E64" w:rsidRDefault="00C84130" w:rsidP="00C84130">
      <w:pPr>
        <w:tabs>
          <w:tab w:val="center" w:pos="4680"/>
        </w:tabs>
        <w:spacing w:after="0" w:line="240" w:lineRule="auto"/>
        <w:ind w:firstLine="284"/>
        <w:jc w:val="center"/>
        <w:rPr>
          <w:rFonts w:ascii="Garamond" w:hAnsi="Garamond"/>
          <w:b/>
          <w:sz w:val="24"/>
          <w:lang w:val="sq-AL"/>
        </w:rPr>
      </w:pPr>
      <w:r w:rsidRPr="00D23E64">
        <w:rPr>
          <w:rFonts w:ascii="Garamond" w:hAnsi="Garamond"/>
          <w:b/>
          <w:sz w:val="24"/>
          <w:lang w:val="sq-AL"/>
        </w:rPr>
        <w:t>Kushtet specifike për ëmbëlsuesit</w:t>
      </w:r>
    </w:p>
    <w:p w14:paraId="4898E016" w14:textId="77777777" w:rsidR="00AE2F66" w:rsidRPr="00D23E64" w:rsidRDefault="00AE2F66" w:rsidP="00C84130">
      <w:pPr>
        <w:tabs>
          <w:tab w:val="center" w:pos="4680"/>
        </w:tabs>
        <w:spacing w:after="0" w:line="240" w:lineRule="auto"/>
        <w:ind w:firstLine="284"/>
        <w:jc w:val="both"/>
        <w:rPr>
          <w:rFonts w:ascii="Garamond" w:hAnsi="Garamond"/>
          <w:sz w:val="24"/>
          <w:lang w:val="sq-AL"/>
        </w:rPr>
      </w:pPr>
    </w:p>
    <w:p w14:paraId="4898E017" w14:textId="77777777" w:rsidR="00C84130" w:rsidRPr="00D23E64" w:rsidRDefault="00C84130" w:rsidP="00C84130">
      <w:pPr>
        <w:tabs>
          <w:tab w:val="center" w:pos="4680"/>
        </w:tabs>
        <w:spacing w:after="0" w:line="240" w:lineRule="auto"/>
        <w:ind w:firstLine="284"/>
        <w:jc w:val="both"/>
        <w:rPr>
          <w:rFonts w:ascii="Garamond" w:hAnsi="Garamond"/>
          <w:sz w:val="24"/>
          <w:lang w:val="sq-AL"/>
        </w:rPr>
      </w:pPr>
      <w:r w:rsidRPr="00D23E64">
        <w:rPr>
          <w:rFonts w:ascii="Garamond" w:hAnsi="Garamond"/>
          <w:sz w:val="24"/>
          <w:lang w:val="sq-AL"/>
        </w:rPr>
        <w:t>Një aditiv ushqimor mund të përfshihet në listën e dhënë në shtojcën II të këtij udhëzimi, për klasën funksionale të ëmbëlsuesve vetëm nëse, përveç se i shërben një ose më shumë qëllimeve të përcaktuara në pikën 2, të nenit 6 të këtij udhëzimi, ai shërben për një ose më shumë nga qëllimet e mëposhtme:</w:t>
      </w:r>
    </w:p>
    <w:p w14:paraId="4898E018" w14:textId="0A1487E3" w:rsidR="00C84130" w:rsidRPr="00D23E64" w:rsidRDefault="00C84130" w:rsidP="00DD594D">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 xml:space="preserve">a) </w:t>
      </w:r>
      <w:r w:rsidR="0038768F" w:rsidRPr="00D23E64">
        <w:rPr>
          <w:rFonts w:ascii="Garamond" w:hAnsi="Garamond"/>
          <w:sz w:val="24"/>
          <w:lang w:val="sq-AL"/>
        </w:rPr>
        <w:t>zëvendësimin</w:t>
      </w:r>
      <w:r w:rsidRPr="00D23E64">
        <w:rPr>
          <w:rFonts w:ascii="Garamond" w:hAnsi="Garamond"/>
          <w:sz w:val="24"/>
          <w:lang w:val="sq-AL"/>
        </w:rPr>
        <w:t xml:space="preserve"> e sheqernave për prodhimin e ushqimeve me energji të reduktuar, ushqimit jo kariogjenik ose ushqimit pa sheqer të shtuar</w:t>
      </w:r>
      <w:r w:rsidR="00DD594D" w:rsidRPr="00D23E64">
        <w:rPr>
          <w:rFonts w:ascii="Garamond" w:hAnsi="Garamond"/>
          <w:sz w:val="24"/>
          <w:lang w:val="sq-AL"/>
        </w:rPr>
        <w:t>;</w:t>
      </w:r>
      <w:r w:rsidRPr="00D23E64">
        <w:rPr>
          <w:rFonts w:ascii="Garamond" w:hAnsi="Garamond"/>
          <w:sz w:val="24"/>
          <w:lang w:val="sq-AL"/>
        </w:rPr>
        <w:t xml:space="preserve"> ose</w:t>
      </w:r>
    </w:p>
    <w:p w14:paraId="4898E019" w14:textId="3807C799" w:rsidR="00C84130" w:rsidRPr="00D23E64" w:rsidRDefault="00C84130" w:rsidP="00C84130">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b) zëvendësimin e sheqernave kur kjo lejon një rritje të jetëgjatë</w:t>
      </w:r>
      <w:r w:rsidR="00DD594D">
        <w:rPr>
          <w:rFonts w:ascii="Garamond" w:hAnsi="Garamond"/>
          <w:sz w:val="24"/>
          <w:lang w:val="sq-AL"/>
        </w:rPr>
        <w:t>sisë së produktit ushqimor; ose</w:t>
      </w:r>
    </w:p>
    <w:p w14:paraId="4898E01A" w14:textId="09587F60" w:rsidR="00C84130" w:rsidRPr="00D23E64" w:rsidRDefault="00C84130" w:rsidP="00C84130">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 xml:space="preserve">c) prodhimin e ushqimit të destinuar për përdorime të veçanta ushqyese, siç përcaktohet në </w:t>
      </w:r>
      <w:r w:rsidR="00DD594D" w:rsidRPr="00D23E64">
        <w:rPr>
          <w:rFonts w:ascii="Garamond" w:hAnsi="Garamond"/>
          <w:sz w:val="24"/>
          <w:lang w:val="sq-AL"/>
        </w:rPr>
        <w:t xml:space="preserve">udhëzimin nr. </w:t>
      </w:r>
      <w:r w:rsidRPr="00D23E64">
        <w:rPr>
          <w:rFonts w:ascii="Garamond" w:hAnsi="Garamond"/>
          <w:sz w:val="24"/>
          <w:lang w:val="sq-AL"/>
        </w:rPr>
        <w:t>20, datë 22.11.2021</w:t>
      </w:r>
      <w:r w:rsidR="00DD594D">
        <w:rPr>
          <w:rFonts w:ascii="Garamond" w:hAnsi="Garamond"/>
          <w:sz w:val="24"/>
          <w:lang w:val="sq-AL"/>
        </w:rPr>
        <w:t>,</w:t>
      </w:r>
      <w:r w:rsidRPr="00D23E64">
        <w:rPr>
          <w:rFonts w:ascii="Garamond" w:hAnsi="Garamond"/>
          <w:sz w:val="24"/>
          <w:lang w:val="sq-AL"/>
        </w:rPr>
        <w:t xml:space="preserve"> “Për ushqimin për foshnjat dhe fëmijët e vegjël, ushqimin për qëllime të veçanta mjekësore dhe zëvendësuesit e dietës totale për kontrollin e peshës”.</w:t>
      </w:r>
    </w:p>
    <w:p w14:paraId="4898E01B" w14:textId="77777777" w:rsidR="00AE2F66" w:rsidRPr="00D23E64" w:rsidRDefault="00AE2F66" w:rsidP="00C84130">
      <w:pPr>
        <w:pStyle w:val="ListParagraph"/>
        <w:tabs>
          <w:tab w:val="center" w:pos="4680"/>
        </w:tabs>
        <w:spacing w:after="0" w:line="240" w:lineRule="auto"/>
        <w:ind w:left="0" w:firstLine="284"/>
        <w:jc w:val="both"/>
        <w:rPr>
          <w:rFonts w:ascii="Garamond" w:hAnsi="Garamond"/>
          <w:sz w:val="24"/>
          <w:lang w:val="sq-AL"/>
        </w:rPr>
      </w:pPr>
    </w:p>
    <w:p w14:paraId="4898E01C" w14:textId="77777777" w:rsidR="00C84130" w:rsidRPr="00D23E64" w:rsidRDefault="00C84130" w:rsidP="00AE2F66">
      <w:pPr>
        <w:pStyle w:val="NENIIII"/>
        <w:rPr>
          <w:lang w:val="sq-AL"/>
        </w:rPr>
      </w:pPr>
      <w:r w:rsidRPr="00D23E64">
        <w:rPr>
          <w:lang w:val="sq-AL"/>
        </w:rPr>
        <w:t>Neni 8</w:t>
      </w:r>
    </w:p>
    <w:p w14:paraId="4898E01D" w14:textId="77777777" w:rsidR="00C84130" w:rsidRPr="00D23E64" w:rsidRDefault="00C84130" w:rsidP="00C84130">
      <w:pPr>
        <w:tabs>
          <w:tab w:val="center" w:pos="4680"/>
        </w:tabs>
        <w:spacing w:after="0" w:line="240" w:lineRule="auto"/>
        <w:ind w:firstLine="284"/>
        <w:jc w:val="center"/>
        <w:rPr>
          <w:rFonts w:ascii="Garamond" w:hAnsi="Garamond"/>
          <w:b/>
          <w:sz w:val="24"/>
          <w:lang w:val="sq-AL"/>
        </w:rPr>
      </w:pPr>
      <w:r w:rsidRPr="00D23E64">
        <w:rPr>
          <w:rFonts w:ascii="Garamond" w:hAnsi="Garamond"/>
          <w:b/>
          <w:sz w:val="24"/>
          <w:lang w:val="sq-AL"/>
        </w:rPr>
        <w:t>Kushtet specifike për ngjyruesit</w:t>
      </w:r>
    </w:p>
    <w:p w14:paraId="4898E01E" w14:textId="77777777" w:rsidR="00AE2F66" w:rsidRPr="00D23E64" w:rsidRDefault="00AE2F66" w:rsidP="00C84130">
      <w:pPr>
        <w:tabs>
          <w:tab w:val="center" w:pos="4680"/>
        </w:tabs>
        <w:spacing w:after="0" w:line="240" w:lineRule="auto"/>
        <w:ind w:firstLine="284"/>
        <w:jc w:val="both"/>
        <w:rPr>
          <w:rFonts w:ascii="Garamond" w:hAnsi="Garamond"/>
          <w:sz w:val="24"/>
          <w:lang w:val="sq-AL"/>
        </w:rPr>
      </w:pPr>
    </w:p>
    <w:p w14:paraId="4898E020" w14:textId="4EE96F2D" w:rsidR="00C84130" w:rsidRPr="00D23E64" w:rsidRDefault="00C84130" w:rsidP="00CD6494">
      <w:pPr>
        <w:tabs>
          <w:tab w:val="center" w:pos="4680"/>
        </w:tabs>
        <w:spacing w:after="0" w:line="240" w:lineRule="auto"/>
        <w:ind w:firstLine="284"/>
        <w:jc w:val="both"/>
        <w:rPr>
          <w:rFonts w:ascii="Garamond" w:hAnsi="Garamond"/>
          <w:sz w:val="24"/>
          <w:lang w:val="sq-AL"/>
        </w:rPr>
      </w:pPr>
      <w:r w:rsidRPr="00D23E64">
        <w:rPr>
          <w:rFonts w:ascii="Garamond" w:hAnsi="Garamond"/>
          <w:sz w:val="24"/>
          <w:lang w:val="sq-AL"/>
        </w:rPr>
        <w:t>Një aditiv ushqimor mund të përfshihet në listën e dhënë në shtojcën II të këtij udhëzimi, në klasën funksionale t</w:t>
      </w:r>
      <w:r w:rsidR="00CD6494">
        <w:rPr>
          <w:rFonts w:ascii="Garamond" w:hAnsi="Garamond"/>
          <w:sz w:val="24"/>
          <w:lang w:val="sq-AL"/>
        </w:rPr>
        <w:t>ë ngjyruesve vetëm nëse, përveç</w:t>
      </w:r>
      <w:r w:rsidRPr="00D23E64">
        <w:rPr>
          <w:rFonts w:ascii="Garamond" w:hAnsi="Garamond"/>
          <w:sz w:val="24"/>
          <w:lang w:val="sq-AL"/>
        </w:rPr>
        <w:t>se i shërben një ose më shumë qëllimeve të përcaktuara në pikën 2, të nenit 6</w:t>
      </w:r>
      <w:r w:rsidR="00CD6494">
        <w:rPr>
          <w:rFonts w:ascii="Garamond" w:hAnsi="Garamond"/>
          <w:sz w:val="24"/>
          <w:lang w:val="sq-AL"/>
        </w:rPr>
        <w:t>,</w:t>
      </w:r>
      <w:r w:rsidRPr="00D23E64">
        <w:rPr>
          <w:rFonts w:ascii="Garamond" w:hAnsi="Garamond"/>
          <w:sz w:val="24"/>
          <w:lang w:val="sq-AL"/>
        </w:rPr>
        <w:t xml:space="preserve"> të këtij udhëzimi, shërben dhe për një nga qëllimet e mëposhtme:</w:t>
      </w:r>
    </w:p>
    <w:p w14:paraId="4898E021" w14:textId="77777777" w:rsidR="00C84130" w:rsidRPr="00D23E64" w:rsidRDefault="00C84130" w:rsidP="00C84130">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a) rivendosjen (rikthimin) e pamjes origjinale të produktit ushqimor, ngjyra e të cilit është dëmtuar nga (gjatë) përpunimit, ruajtjes, ambalazhimit dhe shpërndarjes, nga ku mund të jetë dëmtuar pranueshmëria vizuale e tij;</w:t>
      </w:r>
    </w:p>
    <w:p w14:paraId="4898E022" w14:textId="77777777" w:rsidR="00C84130" w:rsidRPr="00D23E64" w:rsidRDefault="00C84130" w:rsidP="00C84130">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b) duke e bërë ushqimin më të tërheqshëm vizualisht;</w:t>
      </w:r>
    </w:p>
    <w:p w14:paraId="4898E023" w14:textId="77777777" w:rsidR="00C84130" w:rsidRPr="00D23E64" w:rsidRDefault="00C84130" w:rsidP="00C84130">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c) duke i dhënë ngjyrë produktit ushqimor nëse është pa ngjyrë.</w:t>
      </w:r>
    </w:p>
    <w:p w14:paraId="6C5AFCDE" w14:textId="77777777" w:rsidR="00CD6494" w:rsidRDefault="00CD6494" w:rsidP="00AE2F66">
      <w:pPr>
        <w:pStyle w:val="NENIIII"/>
        <w:rPr>
          <w:lang w:val="sq-AL"/>
        </w:rPr>
      </w:pPr>
    </w:p>
    <w:p w14:paraId="4898E024" w14:textId="77777777" w:rsidR="00C84130" w:rsidRPr="00D23E64" w:rsidRDefault="00AE2F66" w:rsidP="00AE2F66">
      <w:pPr>
        <w:pStyle w:val="NENIIII"/>
        <w:rPr>
          <w:lang w:val="sq-AL"/>
        </w:rPr>
      </w:pPr>
      <w:r w:rsidRPr="00D23E64">
        <w:rPr>
          <w:lang w:val="sq-AL"/>
        </w:rPr>
        <w:lastRenderedPageBreak/>
        <w:t>Neni 9</w:t>
      </w:r>
    </w:p>
    <w:p w14:paraId="4898E025" w14:textId="77777777" w:rsidR="00C84130" w:rsidRPr="00D23E64" w:rsidRDefault="00C84130" w:rsidP="00C84130">
      <w:pPr>
        <w:pStyle w:val="ListParagraph"/>
        <w:tabs>
          <w:tab w:val="center" w:pos="4680"/>
        </w:tabs>
        <w:spacing w:after="0" w:line="240" w:lineRule="auto"/>
        <w:ind w:left="0" w:firstLine="284"/>
        <w:jc w:val="center"/>
        <w:rPr>
          <w:rFonts w:ascii="Garamond" w:hAnsi="Garamond"/>
          <w:b/>
          <w:sz w:val="24"/>
          <w:lang w:val="sq-AL"/>
        </w:rPr>
      </w:pPr>
      <w:r w:rsidRPr="00D23E64">
        <w:rPr>
          <w:rFonts w:ascii="Garamond" w:hAnsi="Garamond"/>
          <w:b/>
          <w:sz w:val="24"/>
          <w:lang w:val="sq-AL"/>
        </w:rPr>
        <w:t>Klasat funksionale të aditivëve ushqimorë</w:t>
      </w:r>
    </w:p>
    <w:p w14:paraId="4898E026" w14:textId="77777777" w:rsidR="00C84130" w:rsidRPr="00D23E64" w:rsidRDefault="00C84130" w:rsidP="00C84130">
      <w:pPr>
        <w:tabs>
          <w:tab w:val="center" w:pos="4680"/>
        </w:tabs>
        <w:spacing w:after="0" w:line="240" w:lineRule="auto"/>
        <w:ind w:firstLine="284"/>
        <w:rPr>
          <w:rFonts w:ascii="Garamond" w:hAnsi="Garamond"/>
          <w:b/>
          <w:sz w:val="24"/>
          <w:lang w:val="sq-AL"/>
        </w:rPr>
      </w:pPr>
    </w:p>
    <w:p w14:paraId="4898E027" w14:textId="77777777" w:rsidR="00C84130" w:rsidRPr="00D23E64" w:rsidRDefault="00C84130" w:rsidP="00C84130">
      <w:pPr>
        <w:pStyle w:val="ListParagraph"/>
        <w:tabs>
          <w:tab w:val="center" w:pos="900"/>
        </w:tabs>
        <w:spacing w:after="0" w:line="240" w:lineRule="auto"/>
        <w:ind w:left="0" w:firstLine="284"/>
        <w:jc w:val="both"/>
        <w:rPr>
          <w:rFonts w:ascii="Garamond" w:hAnsi="Garamond"/>
          <w:sz w:val="24"/>
          <w:lang w:val="sq-AL"/>
        </w:rPr>
      </w:pPr>
      <w:r w:rsidRPr="00D23E64">
        <w:rPr>
          <w:rFonts w:ascii="Garamond" w:hAnsi="Garamond"/>
          <w:sz w:val="24"/>
          <w:lang w:val="sq-AL"/>
        </w:rPr>
        <w:t>1. Aditivët ushqimorë në shtojcat II dhe III të këtij udhëzimi, mund të përfshihen në një nga klasat funksionale në shtojcën I, në bazë të funksionit kryesor teknologjik të aditivit ushqimor.</w:t>
      </w:r>
    </w:p>
    <w:p w14:paraId="4898E028" w14:textId="77777777" w:rsidR="00C84130" w:rsidRPr="00D23E64" w:rsidRDefault="00C84130" w:rsidP="00C84130">
      <w:pPr>
        <w:pStyle w:val="ListParagraph"/>
        <w:tabs>
          <w:tab w:val="center" w:pos="900"/>
        </w:tabs>
        <w:spacing w:after="0" w:line="240" w:lineRule="auto"/>
        <w:ind w:left="0" w:firstLine="284"/>
        <w:jc w:val="both"/>
        <w:rPr>
          <w:rFonts w:ascii="Garamond" w:hAnsi="Garamond"/>
          <w:sz w:val="24"/>
          <w:lang w:val="sq-AL"/>
        </w:rPr>
      </w:pPr>
      <w:r w:rsidRPr="00D23E64">
        <w:rPr>
          <w:rFonts w:ascii="Garamond" w:hAnsi="Garamond"/>
          <w:sz w:val="24"/>
          <w:lang w:val="sq-AL"/>
        </w:rPr>
        <w:t>2. Vendosja e një aditivi ushqimor në një klasë funksionale nuk e përjashton atë nga përdorimi për disa funksione.</w:t>
      </w:r>
    </w:p>
    <w:p w14:paraId="4898E029" w14:textId="77777777" w:rsidR="00C84130" w:rsidRPr="00D23E64" w:rsidRDefault="00C84130" w:rsidP="00C84130">
      <w:pPr>
        <w:pStyle w:val="ListParagraph"/>
        <w:tabs>
          <w:tab w:val="center" w:pos="900"/>
        </w:tabs>
        <w:spacing w:after="0" w:line="240" w:lineRule="auto"/>
        <w:ind w:left="0" w:firstLine="284"/>
        <w:jc w:val="both"/>
        <w:rPr>
          <w:rFonts w:ascii="Garamond" w:hAnsi="Garamond"/>
          <w:sz w:val="24"/>
          <w:lang w:val="sq-AL"/>
        </w:rPr>
      </w:pPr>
    </w:p>
    <w:p w14:paraId="4898E02A" w14:textId="77777777" w:rsidR="00C84130" w:rsidRPr="00D23E64" w:rsidRDefault="00C84130" w:rsidP="00AE2F66">
      <w:pPr>
        <w:pStyle w:val="NENIIII"/>
        <w:rPr>
          <w:lang w:val="sq-AL"/>
        </w:rPr>
      </w:pPr>
      <w:r w:rsidRPr="00D23E64">
        <w:rPr>
          <w:lang w:val="sq-AL"/>
        </w:rPr>
        <w:t>Neni 10</w:t>
      </w:r>
    </w:p>
    <w:p w14:paraId="4898E02B" w14:textId="77777777" w:rsidR="00C84130" w:rsidRPr="00D23E64" w:rsidRDefault="00C84130" w:rsidP="00C84130">
      <w:pPr>
        <w:tabs>
          <w:tab w:val="center" w:pos="4680"/>
        </w:tabs>
        <w:spacing w:after="0" w:line="240" w:lineRule="auto"/>
        <w:ind w:firstLine="284"/>
        <w:jc w:val="center"/>
        <w:rPr>
          <w:rFonts w:ascii="Garamond" w:hAnsi="Garamond"/>
          <w:b/>
          <w:sz w:val="24"/>
          <w:lang w:val="sq-AL"/>
        </w:rPr>
      </w:pPr>
      <w:r w:rsidRPr="00D23E64">
        <w:rPr>
          <w:rFonts w:ascii="Garamond" w:hAnsi="Garamond"/>
          <w:b/>
          <w:sz w:val="24"/>
          <w:lang w:val="sq-AL"/>
        </w:rPr>
        <w:t>Përmbajtja e listave të aditivëve ushqimorë</w:t>
      </w:r>
    </w:p>
    <w:p w14:paraId="4898E02C" w14:textId="77777777" w:rsidR="00C84130" w:rsidRPr="00D23E64" w:rsidRDefault="00C84130" w:rsidP="00C84130">
      <w:pPr>
        <w:tabs>
          <w:tab w:val="center" w:pos="4680"/>
        </w:tabs>
        <w:spacing w:after="0" w:line="240" w:lineRule="auto"/>
        <w:ind w:firstLine="284"/>
        <w:rPr>
          <w:rFonts w:ascii="Garamond" w:hAnsi="Garamond"/>
          <w:b/>
          <w:sz w:val="24"/>
          <w:lang w:val="sq-AL"/>
        </w:rPr>
      </w:pPr>
    </w:p>
    <w:p w14:paraId="4898E02D" w14:textId="34C173C0" w:rsidR="00C84130" w:rsidRPr="00D23E64" w:rsidRDefault="00C84130" w:rsidP="00C84130">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 xml:space="preserve">1. Një aditiv ushqimor që plotëson kushtet e përcaktuara në nenet 6, 7 dhe 8 të këtij udhëzimi dhe është, në përputhje me </w:t>
      </w:r>
      <w:r w:rsidR="000F437B" w:rsidRPr="00D23E64">
        <w:rPr>
          <w:rFonts w:ascii="Garamond" w:hAnsi="Garamond"/>
          <w:sz w:val="24"/>
          <w:lang w:val="sq-AL"/>
        </w:rPr>
        <w:t>udhëzimin nr</w:t>
      </w:r>
      <w:r w:rsidRPr="00D23E64">
        <w:rPr>
          <w:rFonts w:ascii="Garamond" w:hAnsi="Garamond"/>
          <w:sz w:val="24"/>
          <w:lang w:val="sq-AL"/>
        </w:rPr>
        <w:t>. 1, datë 18.2.2014</w:t>
      </w:r>
      <w:r w:rsidR="000F437B">
        <w:rPr>
          <w:rFonts w:ascii="Garamond" w:hAnsi="Garamond"/>
          <w:sz w:val="24"/>
          <w:lang w:val="sq-AL"/>
        </w:rPr>
        <w:t>,</w:t>
      </w:r>
      <w:r w:rsidRPr="00D23E64">
        <w:rPr>
          <w:rFonts w:ascii="Garamond" w:hAnsi="Garamond"/>
          <w:sz w:val="24"/>
          <w:lang w:val="sq-AL"/>
        </w:rPr>
        <w:t xml:space="preserve"> “Mbi enzimat ushqimore në ushqime”, të përfshihet në listën e dhënë në shtojcën II dhe/ose III të këtij udhëzimi; </w:t>
      </w:r>
    </w:p>
    <w:p w14:paraId="4898E02E" w14:textId="77777777" w:rsidR="00C84130" w:rsidRPr="00D23E64" w:rsidRDefault="00C84130" w:rsidP="00C84130">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2. Në shtojcën II dhe III duhet të specifikohet:</w:t>
      </w:r>
    </w:p>
    <w:p w14:paraId="4898E02F" w14:textId="2EFA5F4F" w:rsidR="00C84130" w:rsidRPr="00D23E64" w:rsidRDefault="00C84130" w:rsidP="000F437B">
      <w:pPr>
        <w:pStyle w:val="ListParagraph"/>
        <w:tabs>
          <w:tab w:val="left" w:pos="1160"/>
        </w:tabs>
        <w:spacing w:after="0" w:line="240" w:lineRule="auto"/>
        <w:ind w:left="0" w:firstLine="284"/>
        <w:jc w:val="both"/>
        <w:rPr>
          <w:rFonts w:ascii="Garamond" w:hAnsi="Garamond"/>
          <w:sz w:val="24"/>
          <w:lang w:val="sq-AL"/>
        </w:rPr>
      </w:pPr>
      <w:r w:rsidRPr="00D23E64">
        <w:rPr>
          <w:rFonts w:ascii="Garamond" w:hAnsi="Garamond"/>
          <w:sz w:val="24"/>
          <w:lang w:val="sq-AL"/>
        </w:rPr>
        <w:t xml:space="preserve">a) emri i aditivit ushqimor dhe numri </w:t>
      </w:r>
      <w:r w:rsidR="000F437B">
        <w:rPr>
          <w:rFonts w:ascii="Garamond" w:hAnsi="Garamond"/>
          <w:sz w:val="24"/>
          <w:lang w:val="sq-AL"/>
        </w:rPr>
        <w:t>e</w:t>
      </w:r>
      <w:r w:rsidRPr="00D23E64">
        <w:rPr>
          <w:rFonts w:ascii="Garamond" w:hAnsi="Garamond"/>
          <w:sz w:val="24"/>
          <w:lang w:val="sq-AL"/>
        </w:rPr>
        <w:t xml:space="preserve"> i tij;</w:t>
      </w:r>
    </w:p>
    <w:p w14:paraId="4898E030" w14:textId="77777777" w:rsidR="00C84130" w:rsidRPr="00D23E64" w:rsidRDefault="00C84130" w:rsidP="00C84130">
      <w:pPr>
        <w:pStyle w:val="ListParagraph"/>
        <w:tabs>
          <w:tab w:val="center" w:pos="1160"/>
        </w:tabs>
        <w:spacing w:after="0" w:line="240" w:lineRule="auto"/>
        <w:ind w:left="0" w:firstLine="284"/>
        <w:jc w:val="both"/>
        <w:rPr>
          <w:rFonts w:ascii="Garamond" w:hAnsi="Garamond"/>
          <w:sz w:val="24"/>
          <w:lang w:val="sq-AL"/>
        </w:rPr>
      </w:pPr>
      <w:r w:rsidRPr="00D23E64">
        <w:rPr>
          <w:rFonts w:ascii="Garamond" w:hAnsi="Garamond"/>
          <w:sz w:val="24"/>
          <w:lang w:val="sq-AL"/>
        </w:rPr>
        <w:t>b) ushqimet në të cilat aditivi ushqimor mund të shtohet;</w:t>
      </w:r>
    </w:p>
    <w:p w14:paraId="4898E031" w14:textId="77777777" w:rsidR="00C84130" w:rsidRPr="00D23E64" w:rsidRDefault="00C84130" w:rsidP="00C84130">
      <w:pPr>
        <w:pStyle w:val="ListParagraph"/>
        <w:tabs>
          <w:tab w:val="left" w:pos="1160"/>
        </w:tabs>
        <w:spacing w:after="0" w:line="240" w:lineRule="auto"/>
        <w:ind w:left="0" w:firstLine="284"/>
        <w:jc w:val="both"/>
        <w:rPr>
          <w:rFonts w:ascii="Garamond" w:hAnsi="Garamond"/>
          <w:sz w:val="24"/>
          <w:lang w:val="sq-AL"/>
        </w:rPr>
      </w:pPr>
      <w:r w:rsidRPr="00D23E64">
        <w:rPr>
          <w:rFonts w:ascii="Garamond" w:hAnsi="Garamond"/>
          <w:sz w:val="24"/>
          <w:lang w:val="sq-AL"/>
        </w:rPr>
        <w:t>c) kushtet nën të cilat ky aditiv ushqimor mund të përdoret;</w:t>
      </w:r>
    </w:p>
    <w:p w14:paraId="4898E032" w14:textId="13FA046B" w:rsidR="00C84130" w:rsidRPr="00D23E64" w:rsidRDefault="00AE2F66" w:rsidP="00C84130">
      <w:pPr>
        <w:tabs>
          <w:tab w:val="center" w:pos="1160"/>
        </w:tabs>
        <w:spacing w:after="0" w:line="240" w:lineRule="auto"/>
        <w:ind w:firstLine="284"/>
        <w:jc w:val="both"/>
        <w:rPr>
          <w:rFonts w:ascii="Garamond" w:hAnsi="Garamond"/>
          <w:sz w:val="24"/>
          <w:lang w:val="sq-AL"/>
        </w:rPr>
      </w:pPr>
      <w:r w:rsidRPr="00D23E64">
        <w:rPr>
          <w:rFonts w:ascii="Garamond" w:hAnsi="Garamond"/>
          <w:sz w:val="24"/>
          <w:lang w:val="sq-AL"/>
        </w:rPr>
        <w:t>ç)</w:t>
      </w:r>
      <w:r w:rsidR="00D23E64">
        <w:rPr>
          <w:rFonts w:ascii="Garamond" w:hAnsi="Garamond"/>
          <w:sz w:val="24"/>
          <w:lang w:val="sq-AL"/>
        </w:rPr>
        <w:t xml:space="preserve"> </w:t>
      </w:r>
      <w:r w:rsidR="00C84130" w:rsidRPr="00D23E64">
        <w:rPr>
          <w:rFonts w:ascii="Garamond" w:hAnsi="Garamond"/>
          <w:sz w:val="24"/>
          <w:lang w:val="sq-AL"/>
        </w:rPr>
        <w:t>sipas rastit, nëse ka kufizime në shitjen e aditivit ushqimor direkt te konsumatori i fundit.</w:t>
      </w:r>
    </w:p>
    <w:p w14:paraId="4898E033" w14:textId="77777777" w:rsidR="00C84130" w:rsidRPr="00D23E64" w:rsidRDefault="00C84130" w:rsidP="00C84130">
      <w:pPr>
        <w:tabs>
          <w:tab w:val="center" w:pos="4680"/>
        </w:tabs>
        <w:spacing w:after="0" w:line="240" w:lineRule="auto"/>
        <w:ind w:firstLine="284"/>
        <w:rPr>
          <w:rFonts w:ascii="Garamond" w:hAnsi="Garamond"/>
          <w:sz w:val="24"/>
          <w:lang w:val="sq-AL"/>
        </w:rPr>
      </w:pPr>
    </w:p>
    <w:p w14:paraId="4898E034" w14:textId="77777777" w:rsidR="00C84130" w:rsidRPr="00D23E64" w:rsidRDefault="00C84130" w:rsidP="00AE2F66">
      <w:pPr>
        <w:pStyle w:val="NENIIII"/>
        <w:rPr>
          <w:lang w:val="sq-AL"/>
        </w:rPr>
      </w:pPr>
      <w:r w:rsidRPr="00D23E64">
        <w:rPr>
          <w:lang w:val="sq-AL"/>
        </w:rPr>
        <w:t>Neni 11</w:t>
      </w:r>
    </w:p>
    <w:p w14:paraId="4898E035" w14:textId="77777777" w:rsidR="00C84130" w:rsidRPr="00D23E64" w:rsidRDefault="00C84130" w:rsidP="00C84130">
      <w:pPr>
        <w:tabs>
          <w:tab w:val="center" w:pos="4680"/>
        </w:tabs>
        <w:spacing w:after="0" w:line="240" w:lineRule="auto"/>
        <w:ind w:firstLine="284"/>
        <w:jc w:val="center"/>
        <w:rPr>
          <w:rFonts w:ascii="Garamond" w:hAnsi="Garamond"/>
          <w:b/>
          <w:sz w:val="24"/>
          <w:lang w:val="sq-AL"/>
        </w:rPr>
      </w:pPr>
      <w:r w:rsidRPr="00D23E64">
        <w:rPr>
          <w:rFonts w:ascii="Garamond" w:hAnsi="Garamond"/>
          <w:b/>
          <w:sz w:val="24"/>
          <w:lang w:val="sq-AL"/>
        </w:rPr>
        <w:t>Nivelet e përdorimit të aditivëve ushqimorë</w:t>
      </w:r>
    </w:p>
    <w:p w14:paraId="4898E036" w14:textId="77777777" w:rsidR="00AE2F66" w:rsidRPr="00D23E64" w:rsidRDefault="00AE2F66" w:rsidP="00C84130">
      <w:pPr>
        <w:spacing w:after="0" w:line="240" w:lineRule="auto"/>
        <w:ind w:firstLine="284"/>
        <w:jc w:val="both"/>
        <w:rPr>
          <w:rFonts w:ascii="Garamond" w:hAnsi="Garamond"/>
          <w:sz w:val="24"/>
          <w:lang w:val="sq-AL"/>
        </w:rPr>
      </w:pPr>
    </w:p>
    <w:p w14:paraId="4898E037" w14:textId="32719EB5" w:rsidR="00C84130" w:rsidRPr="00D23E64" w:rsidRDefault="00C84130" w:rsidP="00A02204">
      <w:pPr>
        <w:spacing w:after="0" w:line="240" w:lineRule="auto"/>
        <w:ind w:firstLine="284"/>
        <w:jc w:val="both"/>
        <w:rPr>
          <w:rFonts w:ascii="Garamond" w:hAnsi="Garamond"/>
          <w:sz w:val="24"/>
          <w:lang w:val="sq-AL"/>
        </w:rPr>
      </w:pPr>
      <w:r w:rsidRPr="00D23E64">
        <w:rPr>
          <w:rFonts w:ascii="Garamond" w:hAnsi="Garamond"/>
          <w:sz w:val="24"/>
          <w:lang w:val="sq-AL"/>
        </w:rPr>
        <w:t>1.</w:t>
      </w:r>
      <w:r w:rsidR="00D23E64">
        <w:rPr>
          <w:rFonts w:ascii="Garamond" w:hAnsi="Garamond"/>
          <w:sz w:val="24"/>
          <w:lang w:val="sq-AL"/>
        </w:rPr>
        <w:t xml:space="preserve"> </w:t>
      </w:r>
      <w:r w:rsidRPr="00D23E64">
        <w:rPr>
          <w:rFonts w:ascii="Garamond" w:hAnsi="Garamond"/>
          <w:sz w:val="24"/>
          <w:lang w:val="sq-AL"/>
        </w:rPr>
        <w:t>Me përcaktimin e kushteve të përdorimit</w:t>
      </w:r>
      <w:r w:rsidR="00A02204">
        <w:rPr>
          <w:rFonts w:ascii="Garamond" w:hAnsi="Garamond"/>
          <w:sz w:val="24"/>
          <w:lang w:val="sq-AL"/>
        </w:rPr>
        <w:t>,</w:t>
      </w:r>
      <w:r w:rsidRPr="00D23E64">
        <w:rPr>
          <w:rFonts w:ascii="Garamond" w:hAnsi="Garamond"/>
          <w:sz w:val="24"/>
          <w:lang w:val="sq-AL"/>
        </w:rPr>
        <w:t xml:space="preserve"> referuar në nenin 10, pika 2, germa </w:t>
      </w:r>
      <w:r w:rsidR="00A02204">
        <w:rPr>
          <w:rFonts w:ascii="Garamond" w:hAnsi="Garamond"/>
          <w:sz w:val="24"/>
          <w:lang w:val="sq-AL"/>
        </w:rPr>
        <w:t>“</w:t>
      </w:r>
      <w:r w:rsidRPr="00D23E64">
        <w:rPr>
          <w:rFonts w:ascii="Garamond" w:hAnsi="Garamond"/>
          <w:sz w:val="24"/>
          <w:lang w:val="sq-AL"/>
        </w:rPr>
        <w:t>c</w:t>
      </w:r>
      <w:r w:rsidR="00A02204">
        <w:rPr>
          <w:rFonts w:ascii="Garamond" w:hAnsi="Garamond"/>
          <w:sz w:val="24"/>
          <w:lang w:val="sq-AL"/>
        </w:rPr>
        <w:t>”</w:t>
      </w:r>
      <w:r w:rsidRPr="00D23E64">
        <w:rPr>
          <w:rFonts w:ascii="Garamond" w:hAnsi="Garamond"/>
          <w:sz w:val="24"/>
          <w:lang w:val="sq-AL"/>
        </w:rPr>
        <w:t xml:space="preserve"> të këtij udhëzimi:</w:t>
      </w:r>
    </w:p>
    <w:p w14:paraId="4898E038" w14:textId="77777777" w:rsidR="00C84130" w:rsidRPr="00D23E64" w:rsidRDefault="00C84130" w:rsidP="00C84130">
      <w:pPr>
        <w:pStyle w:val="ListParagraph"/>
        <w:tabs>
          <w:tab w:val="center" w:pos="1160"/>
        </w:tabs>
        <w:spacing w:after="0" w:line="240" w:lineRule="auto"/>
        <w:ind w:left="0" w:firstLine="284"/>
        <w:jc w:val="both"/>
        <w:rPr>
          <w:rFonts w:ascii="Garamond" w:hAnsi="Garamond"/>
          <w:sz w:val="24"/>
          <w:lang w:val="sq-AL"/>
        </w:rPr>
      </w:pPr>
      <w:r w:rsidRPr="00D23E64">
        <w:rPr>
          <w:rFonts w:ascii="Garamond" w:hAnsi="Garamond"/>
          <w:sz w:val="24"/>
          <w:lang w:val="sq-AL"/>
        </w:rPr>
        <w:t>a) niveli i përdorimit vendoset në nivelin më të ulët të nevojshëm për të arritur efektin e dëshiruar;</w:t>
      </w:r>
    </w:p>
    <w:p w14:paraId="4898E039" w14:textId="77777777" w:rsidR="00C84130" w:rsidRPr="00D23E64" w:rsidRDefault="00C84130" w:rsidP="00C84130">
      <w:pPr>
        <w:pStyle w:val="ListParagraph"/>
        <w:tabs>
          <w:tab w:val="left" w:pos="1160"/>
        </w:tabs>
        <w:spacing w:after="0" w:line="240" w:lineRule="auto"/>
        <w:ind w:left="0" w:firstLine="284"/>
        <w:jc w:val="both"/>
        <w:rPr>
          <w:rFonts w:ascii="Garamond" w:hAnsi="Garamond"/>
          <w:sz w:val="24"/>
          <w:lang w:val="sq-AL"/>
        </w:rPr>
      </w:pPr>
      <w:r w:rsidRPr="00D23E64">
        <w:rPr>
          <w:rFonts w:ascii="Garamond" w:hAnsi="Garamond"/>
          <w:sz w:val="24"/>
          <w:lang w:val="sq-AL"/>
        </w:rPr>
        <w:t>b) nivelet marrin parasysh:</w:t>
      </w:r>
    </w:p>
    <w:p w14:paraId="4898E03A" w14:textId="4BE2557A" w:rsidR="00C84130" w:rsidRPr="00D23E64" w:rsidRDefault="00C84130" w:rsidP="005126CC">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i</w:t>
      </w:r>
      <w:r w:rsidR="005126CC">
        <w:rPr>
          <w:rFonts w:ascii="Garamond" w:hAnsi="Garamond"/>
          <w:sz w:val="24"/>
          <w:lang w:val="sq-AL"/>
        </w:rPr>
        <w:t>.</w:t>
      </w:r>
      <w:r w:rsidRPr="00D23E64">
        <w:rPr>
          <w:rFonts w:ascii="Garamond" w:hAnsi="Garamond"/>
          <w:sz w:val="24"/>
          <w:lang w:val="sq-AL"/>
        </w:rPr>
        <w:t xml:space="preserve"> çdo konsum ditor të pranueshëm ose vlerësim ekuivalent, të përcaktuar për aditivin ushqimor</w:t>
      </w:r>
      <w:r w:rsidR="00A02204">
        <w:rPr>
          <w:rFonts w:ascii="Garamond" w:hAnsi="Garamond"/>
          <w:sz w:val="24"/>
          <w:lang w:val="sq-AL"/>
        </w:rPr>
        <w:t>,</w:t>
      </w:r>
      <w:r w:rsidRPr="00D23E64">
        <w:rPr>
          <w:rFonts w:ascii="Garamond" w:hAnsi="Garamond"/>
          <w:sz w:val="24"/>
          <w:lang w:val="sq-AL"/>
        </w:rPr>
        <w:t xml:space="preserve"> si dhe konsumin ditor të mundshëm të tij i marrë nga të gjitha burimet;</w:t>
      </w:r>
    </w:p>
    <w:p w14:paraId="4898E03B" w14:textId="114AA957" w:rsidR="00C84130" w:rsidRPr="00D23E64" w:rsidRDefault="00C84130" w:rsidP="005126CC">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ii</w:t>
      </w:r>
      <w:r w:rsidR="005126CC">
        <w:rPr>
          <w:rFonts w:ascii="Garamond" w:hAnsi="Garamond"/>
          <w:sz w:val="24"/>
          <w:lang w:val="sq-AL"/>
        </w:rPr>
        <w:t>.</w:t>
      </w:r>
      <w:r w:rsidRPr="00D23E64">
        <w:rPr>
          <w:rFonts w:ascii="Garamond" w:hAnsi="Garamond"/>
          <w:sz w:val="24"/>
          <w:lang w:val="sq-AL"/>
        </w:rPr>
        <w:t xml:space="preserve"> rastin kur aditivi ushqimor do të përdoret në ushqimet që konsumohen nga grupe të veçanta të konsumatorëve, përcaktimin e konsumit ditor të mundshëm të aditivëve ushqimorë të marrë nga konsumatorët e këtyre grupeve.</w:t>
      </w:r>
    </w:p>
    <w:p w14:paraId="4898E03C" w14:textId="4AE01ED0" w:rsidR="00C84130" w:rsidRPr="00D23E64" w:rsidRDefault="00C84130" w:rsidP="00C84130">
      <w:pPr>
        <w:tabs>
          <w:tab w:val="center" w:pos="4680"/>
        </w:tabs>
        <w:spacing w:after="0" w:line="240" w:lineRule="auto"/>
        <w:ind w:firstLine="284"/>
        <w:jc w:val="both"/>
        <w:rPr>
          <w:rFonts w:ascii="Garamond" w:hAnsi="Garamond"/>
          <w:sz w:val="24"/>
          <w:lang w:val="sq-AL"/>
        </w:rPr>
      </w:pPr>
      <w:r w:rsidRPr="00D23E64">
        <w:rPr>
          <w:rFonts w:ascii="Garamond" w:hAnsi="Garamond"/>
          <w:sz w:val="24"/>
          <w:lang w:val="sq-AL"/>
        </w:rPr>
        <w:t>2.</w:t>
      </w:r>
      <w:r w:rsidR="00D23E64">
        <w:rPr>
          <w:rFonts w:ascii="Garamond" w:hAnsi="Garamond"/>
          <w:sz w:val="24"/>
          <w:lang w:val="sq-AL"/>
        </w:rPr>
        <w:t xml:space="preserve"> </w:t>
      </w:r>
      <w:r w:rsidRPr="00D23E64">
        <w:rPr>
          <w:rFonts w:ascii="Garamond" w:hAnsi="Garamond"/>
          <w:sz w:val="24"/>
          <w:lang w:val="sq-AL"/>
        </w:rPr>
        <w:t>Sipas rastit, nuk përcaktohet asnjë nivel numerik maksimal për një aditiv ushqimor (sasi e kënaqshme). Në këtë rast, aditivi ushqimor do të përdoret në përputhje me parimin e sasisë së kënaqshme.</w:t>
      </w:r>
    </w:p>
    <w:p w14:paraId="4898E03D" w14:textId="28C8EEFB" w:rsidR="00C84130" w:rsidRPr="00D23E64" w:rsidRDefault="00AE2F66" w:rsidP="00C84130">
      <w:pPr>
        <w:tabs>
          <w:tab w:val="center" w:pos="4680"/>
        </w:tabs>
        <w:spacing w:after="0" w:line="240" w:lineRule="auto"/>
        <w:ind w:firstLine="284"/>
        <w:jc w:val="both"/>
        <w:rPr>
          <w:rFonts w:ascii="Garamond" w:hAnsi="Garamond"/>
          <w:sz w:val="24"/>
          <w:lang w:val="sq-AL"/>
        </w:rPr>
      </w:pPr>
      <w:r w:rsidRPr="00D23E64">
        <w:rPr>
          <w:rFonts w:ascii="Garamond" w:hAnsi="Garamond"/>
          <w:sz w:val="24"/>
          <w:lang w:val="sq-AL"/>
        </w:rPr>
        <w:t>3.</w:t>
      </w:r>
      <w:r w:rsidR="00D23E64">
        <w:rPr>
          <w:rFonts w:ascii="Garamond" w:hAnsi="Garamond"/>
          <w:sz w:val="24"/>
          <w:lang w:val="sq-AL"/>
        </w:rPr>
        <w:t xml:space="preserve"> </w:t>
      </w:r>
      <w:r w:rsidR="00C84130" w:rsidRPr="00D23E64">
        <w:rPr>
          <w:rFonts w:ascii="Garamond" w:hAnsi="Garamond"/>
          <w:sz w:val="24"/>
          <w:lang w:val="sq-AL"/>
        </w:rPr>
        <w:t xml:space="preserve">Përveç rasteve kur përcaktohet ndryshe, për ushqimet që hidhen në treg, do </w:t>
      </w:r>
      <w:r w:rsidR="00A02204">
        <w:rPr>
          <w:rFonts w:ascii="Garamond" w:hAnsi="Garamond"/>
          <w:sz w:val="24"/>
          <w:lang w:val="sq-AL"/>
        </w:rPr>
        <w:t xml:space="preserve">të </w:t>
      </w:r>
      <w:r w:rsidR="00C84130" w:rsidRPr="00D23E64">
        <w:rPr>
          <w:rFonts w:ascii="Garamond" w:hAnsi="Garamond"/>
          <w:sz w:val="24"/>
          <w:lang w:val="sq-AL"/>
        </w:rPr>
        <w:t xml:space="preserve">zbatohen nivelet maksimale të aditivëve ushqimorë të përcaktuar në shtojcën II. Pa marrë parasysh këtë parim, për ushqimet e thata dhe/ose të </w:t>
      </w:r>
      <w:r w:rsidR="005126CC" w:rsidRPr="00D23E64">
        <w:rPr>
          <w:rFonts w:ascii="Garamond" w:hAnsi="Garamond"/>
          <w:sz w:val="24"/>
          <w:lang w:val="sq-AL"/>
        </w:rPr>
        <w:t>përqendruara</w:t>
      </w:r>
      <w:r w:rsidR="00C84130" w:rsidRPr="00D23E64">
        <w:rPr>
          <w:rFonts w:ascii="Garamond" w:hAnsi="Garamond"/>
          <w:sz w:val="24"/>
          <w:lang w:val="sq-AL"/>
        </w:rPr>
        <w:t xml:space="preserve"> të cilat duhet të riformulohen, zbatohen nivelet maksimale për ushqimin e riformuluar sipas udhëzimeve të dhëna në etiketë, duke marrë parasysh faktorin minimal të hollimit.</w:t>
      </w:r>
    </w:p>
    <w:p w14:paraId="4898E03E" w14:textId="2D2CAA5C" w:rsidR="00C84130" w:rsidRPr="00D23E64" w:rsidRDefault="00AE2F66" w:rsidP="00C84130">
      <w:pPr>
        <w:tabs>
          <w:tab w:val="center" w:pos="4680"/>
        </w:tabs>
        <w:spacing w:after="0" w:line="240" w:lineRule="auto"/>
        <w:ind w:firstLine="284"/>
        <w:jc w:val="both"/>
        <w:rPr>
          <w:rFonts w:ascii="Garamond" w:hAnsi="Garamond"/>
          <w:sz w:val="24"/>
          <w:lang w:val="sq-AL"/>
        </w:rPr>
      </w:pPr>
      <w:r w:rsidRPr="00D23E64">
        <w:rPr>
          <w:rFonts w:ascii="Garamond" w:hAnsi="Garamond"/>
          <w:sz w:val="24"/>
          <w:lang w:val="sq-AL"/>
        </w:rPr>
        <w:t>4.</w:t>
      </w:r>
      <w:r w:rsidR="00D23E64">
        <w:rPr>
          <w:rFonts w:ascii="Garamond" w:hAnsi="Garamond"/>
          <w:sz w:val="24"/>
          <w:lang w:val="sq-AL"/>
        </w:rPr>
        <w:t xml:space="preserve"> </w:t>
      </w:r>
      <w:r w:rsidR="00C84130" w:rsidRPr="00D23E64">
        <w:rPr>
          <w:rFonts w:ascii="Garamond" w:hAnsi="Garamond"/>
          <w:sz w:val="24"/>
          <w:lang w:val="sq-AL"/>
        </w:rPr>
        <w:t>Nivelet maksimale për ngjyruesit të përcaktuar në shtojcën II të këtij udhëzimi do të zbatohen në sasi sipas parimit të ngjyruesve që gjenden në preparatet ngjyrues</w:t>
      </w:r>
      <w:r w:rsidR="00071B65">
        <w:rPr>
          <w:rFonts w:ascii="Garamond" w:hAnsi="Garamond"/>
          <w:sz w:val="24"/>
          <w:lang w:val="sq-AL"/>
        </w:rPr>
        <w:t>,</w:t>
      </w:r>
      <w:r w:rsidR="00C84130" w:rsidRPr="00D23E64">
        <w:rPr>
          <w:rFonts w:ascii="Garamond" w:hAnsi="Garamond"/>
          <w:sz w:val="24"/>
          <w:lang w:val="sq-AL"/>
        </w:rPr>
        <w:t xml:space="preserve"> nëse nuk parashtrohet ndryshe. </w:t>
      </w:r>
    </w:p>
    <w:p w14:paraId="4898E03F" w14:textId="77777777" w:rsidR="00C84130" w:rsidRPr="00D23E64" w:rsidRDefault="00C84130" w:rsidP="00C84130">
      <w:pPr>
        <w:tabs>
          <w:tab w:val="center" w:pos="4680"/>
        </w:tabs>
        <w:spacing w:after="0" w:line="240" w:lineRule="auto"/>
        <w:ind w:firstLine="284"/>
        <w:jc w:val="both"/>
        <w:rPr>
          <w:rFonts w:ascii="Garamond" w:hAnsi="Garamond"/>
          <w:sz w:val="24"/>
          <w:lang w:val="sq-AL"/>
        </w:rPr>
      </w:pPr>
    </w:p>
    <w:p w14:paraId="4898E040" w14:textId="77777777" w:rsidR="00C84130" w:rsidRPr="00D23E64" w:rsidRDefault="00C84130" w:rsidP="00AE2F66">
      <w:pPr>
        <w:pStyle w:val="NENIIII"/>
        <w:rPr>
          <w:lang w:val="sq-AL"/>
        </w:rPr>
      </w:pPr>
      <w:r w:rsidRPr="00D23E64">
        <w:rPr>
          <w:lang w:val="sq-AL"/>
        </w:rPr>
        <w:t>Neni 12</w:t>
      </w:r>
    </w:p>
    <w:p w14:paraId="4898E041" w14:textId="77777777" w:rsidR="00C84130" w:rsidRPr="00D23E64" w:rsidRDefault="00C84130" w:rsidP="00C84130">
      <w:pPr>
        <w:tabs>
          <w:tab w:val="center" w:pos="4680"/>
        </w:tabs>
        <w:spacing w:after="0" w:line="240" w:lineRule="auto"/>
        <w:ind w:firstLine="284"/>
        <w:jc w:val="center"/>
        <w:rPr>
          <w:rFonts w:ascii="Garamond" w:hAnsi="Garamond"/>
          <w:b/>
          <w:sz w:val="24"/>
          <w:lang w:val="sq-AL"/>
        </w:rPr>
      </w:pPr>
      <w:r w:rsidRPr="00D23E64">
        <w:rPr>
          <w:rFonts w:ascii="Garamond" w:hAnsi="Garamond"/>
          <w:b/>
          <w:sz w:val="24"/>
          <w:lang w:val="sq-AL"/>
        </w:rPr>
        <w:t>Ndryshimet në procesin e prodhimit ose materialet fillestare të një aditivi ushqimor të përfshirë në listat në shtojcat II dhe III</w:t>
      </w:r>
    </w:p>
    <w:p w14:paraId="4898E042" w14:textId="77777777" w:rsidR="00C84130" w:rsidRPr="00D23E64" w:rsidRDefault="00C84130" w:rsidP="00C84130">
      <w:pPr>
        <w:tabs>
          <w:tab w:val="center" w:pos="4680"/>
        </w:tabs>
        <w:spacing w:after="0" w:line="240" w:lineRule="auto"/>
        <w:ind w:firstLine="284"/>
        <w:rPr>
          <w:rFonts w:ascii="Garamond" w:hAnsi="Garamond"/>
          <w:b/>
          <w:sz w:val="24"/>
          <w:lang w:val="sq-AL"/>
        </w:rPr>
      </w:pPr>
    </w:p>
    <w:p w14:paraId="4898E043" w14:textId="2ECBD58C" w:rsidR="00C84130" w:rsidRPr="00D23E64" w:rsidRDefault="00C84130" w:rsidP="00C84130">
      <w:pPr>
        <w:tabs>
          <w:tab w:val="center" w:pos="4680"/>
        </w:tabs>
        <w:spacing w:after="0" w:line="240" w:lineRule="auto"/>
        <w:ind w:firstLine="284"/>
        <w:jc w:val="both"/>
        <w:rPr>
          <w:rFonts w:ascii="Garamond" w:hAnsi="Garamond"/>
          <w:sz w:val="24"/>
          <w:lang w:val="sq-AL"/>
        </w:rPr>
      </w:pPr>
      <w:r w:rsidRPr="00D23E64">
        <w:rPr>
          <w:rFonts w:ascii="Garamond" w:hAnsi="Garamond"/>
          <w:sz w:val="24"/>
          <w:lang w:val="sq-AL"/>
        </w:rPr>
        <w:t>Kur një aditiv ushqimor është përfshirë në këto lista dhe më pas ka një ndryshim të ndjeshëm në metodat e prodhimit të tij ose në mat</w:t>
      </w:r>
      <w:r w:rsidR="00071B65">
        <w:rPr>
          <w:rFonts w:ascii="Garamond" w:hAnsi="Garamond"/>
          <w:sz w:val="24"/>
          <w:lang w:val="sq-AL"/>
        </w:rPr>
        <w:t>erialet fillestare të përdorura</w:t>
      </w:r>
      <w:r w:rsidRPr="00D23E64">
        <w:rPr>
          <w:rFonts w:ascii="Garamond" w:hAnsi="Garamond"/>
          <w:sz w:val="24"/>
          <w:lang w:val="sq-AL"/>
        </w:rPr>
        <w:t xml:space="preserve"> ose ka ndryshim në </w:t>
      </w:r>
      <w:r w:rsidRPr="00D23E64">
        <w:rPr>
          <w:rFonts w:ascii="Garamond" w:hAnsi="Garamond"/>
          <w:sz w:val="24"/>
          <w:lang w:val="sq-AL"/>
        </w:rPr>
        <w:lastRenderedPageBreak/>
        <w:t>madhësinë e grimcave, nëpërmjet nanoteknologjisë, aditivi ushqimor i përgatitur me këto metoda ose materiale të reja do të konsiderohet si aditiv i ndryshëm dhe do të kërkohet hyrje e re në listat e aditivëve ose ndryshim në specifikime, përpara se të vendoset në treg.</w:t>
      </w:r>
    </w:p>
    <w:p w14:paraId="4898E044" w14:textId="77777777" w:rsidR="00C84130" w:rsidRPr="00D23E64" w:rsidRDefault="00C84130" w:rsidP="00C84130">
      <w:pPr>
        <w:tabs>
          <w:tab w:val="center" w:pos="4680"/>
        </w:tabs>
        <w:spacing w:after="0" w:line="240" w:lineRule="auto"/>
        <w:ind w:firstLine="284"/>
        <w:rPr>
          <w:rFonts w:ascii="Garamond" w:hAnsi="Garamond"/>
          <w:sz w:val="24"/>
          <w:lang w:val="sq-AL"/>
        </w:rPr>
      </w:pPr>
    </w:p>
    <w:p w14:paraId="4898E045" w14:textId="77777777" w:rsidR="00C84130" w:rsidRPr="00D23E64" w:rsidRDefault="00C84130" w:rsidP="00AE2F66">
      <w:pPr>
        <w:pStyle w:val="NENIIII"/>
        <w:rPr>
          <w:lang w:val="sq-AL"/>
        </w:rPr>
      </w:pPr>
      <w:r w:rsidRPr="00D23E64">
        <w:rPr>
          <w:lang w:val="sq-AL"/>
        </w:rPr>
        <w:t>Neni 13</w:t>
      </w:r>
    </w:p>
    <w:p w14:paraId="4898E046" w14:textId="77777777" w:rsidR="00C84130" w:rsidRPr="00D23E64" w:rsidRDefault="00C84130" w:rsidP="00C84130">
      <w:pPr>
        <w:tabs>
          <w:tab w:val="center" w:pos="4680"/>
        </w:tabs>
        <w:spacing w:after="0" w:line="240" w:lineRule="auto"/>
        <w:ind w:firstLine="284"/>
        <w:jc w:val="center"/>
        <w:rPr>
          <w:rFonts w:ascii="Garamond" w:hAnsi="Garamond"/>
          <w:b/>
          <w:sz w:val="24"/>
          <w:lang w:val="sq-AL"/>
        </w:rPr>
      </w:pPr>
      <w:r w:rsidRPr="00D23E64">
        <w:rPr>
          <w:rFonts w:ascii="Garamond" w:hAnsi="Garamond"/>
          <w:b/>
          <w:sz w:val="24"/>
          <w:lang w:val="sq-AL"/>
        </w:rPr>
        <w:t>Specifikimet e aditivëve ushqimorë</w:t>
      </w:r>
    </w:p>
    <w:p w14:paraId="4898E047" w14:textId="77777777" w:rsidR="00AE2F66" w:rsidRPr="00D23E64" w:rsidRDefault="00AE2F66" w:rsidP="00C84130">
      <w:pPr>
        <w:tabs>
          <w:tab w:val="center" w:pos="4680"/>
        </w:tabs>
        <w:spacing w:after="0" w:line="240" w:lineRule="auto"/>
        <w:ind w:firstLine="284"/>
        <w:jc w:val="center"/>
        <w:rPr>
          <w:rFonts w:ascii="Garamond" w:hAnsi="Garamond"/>
          <w:b/>
          <w:sz w:val="24"/>
          <w:lang w:val="sq-AL"/>
        </w:rPr>
      </w:pPr>
    </w:p>
    <w:p w14:paraId="4898E048" w14:textId="39C9AC89" w:rsidR="00C84130" w:rsidRPr="00D23E64" w:rsidRDefault="00C84130" w:rsidP="00C84130">
      <w:pPr>
        <w:tabs>
          <w:tab w:val="center" w:pos="4680"/>
        </w:tabs>
        <w:spacing w:after="0" w:line="240" w:lineRule="auto"/>
        <w:ind w:firstLine="284"/>
        <w:jc w:val="both"/>
        <w:rPr>
          <w:rFonts w:ascii="Garamond" w:hAnsi="Garamond"/>
          <w:sz w:val="24"/>
          <w:lang w:val="sq-AL"/>
        </w:rPr>
      </w:pPr>
      <w:r w:rsidRPr="00D23E64">
        <w:rPr>
          <w:rFonts w:ascii="Garamond" w:hAnsi="Garamond"/>
          <w:sz w:val="24"/>
          <w:lang w:val="sq-AL"/>
        </w:rPr>
        <w:t>Specifikimet që lidhen në veçanti me origjinën, kriterin e pastërtisë dhe çdo lloj tjetër informacioni të nevojshëm, do të përshtaten kur aditivi ushqimor është përfshirë për herë të parë në listën e dhënë në shtojcat II dhe III të këtij udhëzimi.</w:t>
      </w:r>
      <w:r w:rsidR="00D23E64">
        <w:rPr>
          <w:rFonts w:ascii="Garamond" w:hAnsi="Garamond"/>
          <w:sz w:val="24"/>
          <w:lang w:val="sq-AL"/>
        </w:rPr>
        <w:t xml:space="preserve"> </w:t>
      </w:r>
    </w:p>
    <w:p w14:paraId="4898E049" w14:textId="77777777" w:rsidR="00C84130" w:rsidRPr="00D23E64" w:rsidRDefault="00C84130" w:rsidP="00C84130">
      <w:pPr>
        <w:tabs>
          <w:tab w:val="center" w:pos="4680"/>
        </w:tabs>
        <w:spacing w:after="0" w:line="240" w:lineRule="auto"/>
        <w:ind w:firstLine="284"/>
        <w:rPr>
          <w:rFonts w:ascii="Garamond" w:hAnsi="Garamond"/>
          <w:b/>
          <w:sz w:val="24"/>
          <w:lang w:val="sq-AL"/>
        </w:rPr>
      </w:pPr>
    </w:p>
    <w:p w14:paraId="4898E04A" w14:textId="77777777" w:rsidR="00C84130" w:rsidRPr="00D23E64" w:rsidRDefault="00C84130" w:rsidP="00AE2F66">
      <w:pPr>
        <w:pStyle w:val="NENIIII"/>
        <w:rPr>
          <w:lang w:val="sq-AL"/>
        </w:rPr>
      </w:pPr>
      <w:r w:rsidRPr="00D23E64">
        <w:rPr>
          <w:lang w:val="sq-AL"/>
        </w:rPr>
        <w:t>KREU III</w:t>
      </w:r>
    </w:p>
    <w:p w14:paraId="4898E04B" w14:textId="09229D02" w:rsidR="00C84130" w:rsidRPr="00D23E64" w:rsidRDefault="00C84130" w:rsidP="0077557D">
      <w:pPr>
        <w:pStyle w:val="NENIIII"/>
        <w:rPr>
          <w:lang w:val="sq-AL"/>
        </w:rPr>
      </w:pPr>
      <w:r w:rsidRPr="00D23E64">
        <w:rPr>
          <w:lang w:val="sq-AL"/>
        </w:rPr>
        <w:t>P</w:t>
      </w:r>
      <w:r w:rsidR="0077557D">
        <w:rPr>
          <w:lang w:val="sq-AL"/>
        </w:rPr>
        <w:t>Ë</w:t>
      </w:r>
      <w:r w:rsidRPr="00D23E64">
        <w:rPr>
          <w:lang w:val="sq-AL"/>
        </w:rPr>
        <w:t>RDORIMI I ADITIV</w:t>
      </w:r>
      <w:r w:rsidR="0077557D">
        <w:rPr>
          <w:lang w:val="sq-AL"/>
        </w:rPr>
        <w:t>Ë</w:t>
      </w:r>
      <w:r w:rsidRPr="00D23E64">
        <w:rPr>
          <w:lang w:val="sq-AL"/>
        </w:rPr>
        <w:t>VE USHQIMOR</w:t>
      </w:r>
      <w:r w:rsidR="0077557D">
        <w:rPr>
          <w:lang w:val="sq-AL"/>
        </w:rPr>
        <w:t>Ë</w:t>
      </w:r>
      <w:r w:rsidRPr="00D23E64">
        <w:rPr>
          <w:lang w:val="sq-AL"/>
        </w:rPr>
        <w:t xml:space="preserve"> N</w:t>
      </w:r>
      <w:r w:rsidR="0077557D">
        <w:rPr>
          <w:lang w:val="sq-AL"/>
        </w:rPr>
        <w:t>Ë</w:t>
      </w:r>
      <w:r w:rsidRPr="00D23E64">
        <w:rPr>
          <w:lang w:val="sq-AL"/>
        </w:rPr>
        <w:t xml:space="preserve"> PRODUKTET USHQIMORE</w:t>
      </w:r>
    </w:p>
    <w:p w14:paraId="4898E04C" w14:textId="77777777" w:rsidR="00C84130" w:rsidRPr="00D23E64" w:rsidRDefault="00C84130" w:rsidP="00AE2F66">
      <w:pPr>
        <w:pStyle w:val="NENIIII"/>
        <w:rPr>
          <w:lang w:val="sq-AL"/>
        </w:rPr>
      </w:pPr>
    </w:p>
    <w:p w14:paraId="4898E04D" w14:textId="77777777" w:rsidR="00C84130" w:rsidRPr="00D23E64" w:rsidRDefault="00C84130" w:rsidP="00AE2F66">
      <w:pPr>
        <w:pStyle w:val="NENIIII"/>
        <w:rPr>
          <w:lang w:val="sq-AL"/>
        </w:rPr>
      </w:pPr>
      <w:r w:rsidRPr="00D23E64">
        <w:rPr>
          <w:lang w:val="sq-AL"/>
        </w:rPr>
        <w:t>Neni 14</w:t>
      </w:r>
    </w:p>
    <w:p w14:paraId="4898E04E" w14:textId="5A93A835" w:rsidR="00C84130" w:rsidRPr="00D23E64" w:rsidRDefault="00C84130" w:rsidP="00071B65">
      <w:pPr>
        <w:tabs>
          <w:tab w:val="left" w:pos="1000"/>
          <w:tab w:val="center" w:pos="4680"/>
        </w:tabs>
        <w:spacing w:after="0" w:line="240" w:lineRule="auto"/>
        <w:ind w:firstLine="284"/>
        <w:jc w:val="center"/>
        <w:rPr>
          <w:rFonts w:ascii="Garamond" w:hAnsi="Garamond"/>
          <w:b/>
          <w:sz w:val="24"/>
          <w:lang w:val="sq-AL"/>
        </w:rPr>
      </w:pPr>
      <w:r w:rsidRPr="00D23E64">
        <w:rPr>
          <w:rFonts w:ascii="Garamond" w:hAnsi="Garamond"/>
          <w:b/>
          <w:sz w:val="24"/>
          <w:lang w:val="sq-AL"/>
        </w:rPr>
        <w:t>Përdorimi i aditivëve ushqimor</w:t>
      </w:r>
      <w:r w:rsidR="00071B65">
        <w:rPr>
          <w:rFonts w:ascii="Garamond" w:hAnsi="Garamond"/>
          <w:b/>
          <w:sz w:val="24"/>
          <w:lang w:val="sq-AL"/>
        </w:rPr>
        <w:t>ë</w:t>
      </w:r>
      <w:r w:rsidRPr="00D23E64">
        <w:rPr>
          <w:rFonts w:ascii="Garamond" w:hAnsi="Garamond"/>
          <w:b/>
          <w:sz w:val="24"/>
          <w:lang w:val="sq-AL"/>
        </w:rPr>
        <w:t xml:space="preserve"> në ushqimet e papërpunuara</w:t>
      </w:r>
    </w:p>
    <w:p w14:paraId="4898E04F" w14:textId="77777777" w:rsidR="00AE2F66" w:rsidRPr="00D23E64" w:rsidRDefault="00AE2F66" w:rsidP="00C84130">
      <w:pPr>
        <w:tabs>
          <w:tab w:val="left" w:pos="1000"/>
          <w:tab w:val="center" w:pos="4680"/>
        </w:tabs>
        <w:spacing w:after="0" w:line="240" w:lineRule="auto"/>
        <w:ind w:firstLine="284"/>
        <w:rPr>
          <w:rFonts w:ascii="Garamond" w:hAnsi="Garamond"/>
          <w:sz w:val="24"/>
          <w:lang w:val="sq-AL"/>
        </w:rPr>
      </w:pPr>
    </w:p>
    <w:p w14:paraId="4898E050" w14:textId="2E54E1B2" w:rsidR="00C84130" w:rsidRPr="00D23E64" w:rsidRDefault="00C84130" w:rsidP="00A13A3B">
      <w:pPr>
        <w:tabs>
          <w:tab w:val="left" w:pos="1000"/>
          <w:tab w:val="center" w:pos="4680"/>
        </w:tabs>
        <w:spacing w:after="0" w:line="240" w:lineRule="auto"/>
        <w:ind w:firstLine="284"/>
        <w:jc w:val="both"/>
        <w:rPr>
          <w:rFonts w:ascii="Garamond" w:hAnsi="Garamond"/>
          <w:sz w:val="24"/>
          <w:lang w:val="sq-AL"/>
        </w:rPr>
      </w:pPr>
      <w:r w:rsidRPr="00D23E64">
        <w:rPr>
          <w:rFonts w:ascii="Garamond" w:hAnsi="Garamond"/>
          <w:sz w:val="24"/>
          <w:lang w:val="sq-AL"/>
        </w:rPr>
        <w:t>Aditivët ushqimorë nuk duhet të përdoren në ushqimet e papërpunuara, me përjashtim të rastit</w:t>
      </w:r>
      <w:r w:rsidR="00490569">
        <w:rPr>
          <w:rFonts w:ascii="Garamond" w:hAnsi="Garamond"/>
          <w:sz w:val="24"/>
          <w:lang w:val="sq-AL"/>
        </w:rPr>
        <w:t>,</w:t>
      </w:r>
      <w:r w:rsidRPr="00D23E64">
        <w:rPr>
          <w:rFonts w:ascii="Garamond" w:hAnsi="Garamond"/>
          <w:sz w:val="24"/>
          <w:lang w:val="sq-AL"/>
        </w:rPr>
        <w:t xml:space="preserve"> kur një përdorim i tillë është parashikuar në mënyrë specifike në shtojcën II të këtij udhëzimi.</w:t>
      </w:r>
    </w:p>
    <w:p w14:paraId="4898E051" w14:textId="77777777" w:rsidR="00C84130" w:rsidRPr="00D23E64" w:rsidRDefault="00C84130" w:rsidP="00C84130">
      <w:pPr>
        <w:tabs>
          <w:tab w:val="center" w:pos="4680"/>
        </w:tabs>
        <w:spacing w:after="0" w:line="240" w:lineRule="auto"/>
        <w:ind w:firstLine="284"/>
        <w:jc w:val="center"/>
        <w:rPr>
          <w:rFonts w:ascii="Garamond" w:hAnsi="Garamond"/>
          <w:b/>
          <w:i/>
          <w:sz w:val="24"/>
          <w:lang w:val="sq-AL"/>
        </w:rPr>
      </w:pPr>
    </w:p>
    <w:p w14:paraId="4898E052" w14:textId="77777777" w:rsidR="00C84130" w:rsidRPr="00D23E64" w:rsidRDefault="00C84130" w:rsidP="00AE2F66">
      <w:pPr>
        <w:pStyle w:val="NENIIII"/>
        <w:rPr>
          <w:lang w:val="sq-AL"/>
        </w:rPr>
      </w:pPr>
      <w:r w:rsidRPr="00D23E64">
        <w:rPr>
          <w:lang w:val="sq-AL"/>
        </w:rPr>
        <w:t>Neni 15</w:t>
      </w:r>
    </w:p>
    <w:p w14:paraId="4898E053" w14:textId="77777777" w:rsidR="00C84130" w:rsidRPr="00D23E64" w:rsidRDefault="00C84130" w:rsidP="00C84130">
      <w:pPr>
        <w:tabs>
          <w:tab w:val="left" w:pos="1000"/>
          <w:tab w:val="center" w:pos="4680"/>
        </w:tabs>
        <w:spacing w:after="0" w:line="240" w:lineRule="auto"/>
        <w:ind w:firstLine="284"/>
        <w:jc w:val="center"/>
        <w:rPr>
          <w:rFonts w:ascii="Garamond" w:hAnsi="Garamond"/>
          <w:b/>
          <w:sz w:val="24"/>
          <w:lang w:val="sq-AL"/>
        </w:rPr>
      </w:pPr>
      <w:r w:rsidRPr="00D23E64">
        <w:rPr>
          <w:rFonts w:ascii="Garamond" w:hAnsi="Garamond"/>
          <w:b/>
          <w:sz w:val="24"/>
          <w:lang w:val="sq-AL"/>
        </w:rPr>
        <w:t>Përdorimi i aditivëve ushqimorë në ushqimet për foshnjat dhe për fëmijët e vegjël</w:t>
      </w:r>
    </w:p>
    <w:p w14:paraId="4898E054" w14:textId="77777777" w:rsidR="00AE2F66" w:rsidRPr="00D23E64" w:rsidRDefault="00AE2F66" w:rsidP="00C84130">
      <w:pPr>
        <w:tabs>
          <w:tab w:val="left" w:pos="1000"/>
          <w:tab w:val="center" w:pos="4680"/>
        </w:tabs>
        <w:spacing w:after="0" w:line="240" w:lineRule="auto"/>
        <w:ind w:firstLine="284"/>
        <w:jc w:val="center"/>
        <w:rPr>
          <w:rFonts w:ascii="Garamond" w:hAnsi="Garamond"/>
          <w:b/>
          <w:sz w:val="24"/>
          <w:lang w:val="sq-AL"/>
        </w:rPr>
      </w:pPr>
    </w:p>
    <w:p w14:paraId="4898E055" w14:textId="40B416F1" w:rsidR="00C84130" w:rsidRPr="00D23E64" w:rsidRDefault="00C84130" w:rsidP="00C84130">
      <w:pPr>
        <w:tabs>
          <w:tab w:val="center" w:pos="4680"/>
        </w:tabs>
        <w:spacing w:after="0" w:line="240" w:lineRule="auto"/>
        <w:ind w:firstLine="284"/>
        <w:jc w:val="both"/>
        <w:rPr>
          <w:rFonts w:ascii="Garamond" w:hAnsi="Garamond"/>
          <w:sz w:val="24"/>
          <w:lang w:val="sq-AL"/>
        </w:rPr>
      </w:pPr>
      <w:r w:rsidRPr="00D23E64">
        <w:rPr>
          <w:rFonts w:ascii="Garamond" w:hAnsi="Garamond"/>
          <w:sz w:val="24"/>
          <w:lang w:val="sq-AL"/>
        </w:rPr>
        <w:t xml:space="preserve">Aditivët ushqimorë nuk përdoren në ushqimet për foshnjat dhe fëmijët e vegjël, siç përcaktohet në </w:t>
      </w:r>
      <w:r w:rsidR="0077557D" w:rsidRPr="00D23E64">
        <w:rPr>
          <w:rFonts w:ascii="Garamond" w:hAnsi="Garamond"/>
          <w:sz w:val="24"/>
          <w:lang w:val="sq-AL"/>
        </w:rPr>
        <w:t>udhëzimin nr</w:t>
      </w:r>
      <w:r w:rsidRPr="00D23E64">
        <w:rPr>
          <w:rFonts w:ascii="Garamond" w:hAnsi="Garamond"/>
          <w:sz w:val="24"/>
          <w:lang w:val="sq-AL"/>
        </w:rPr>
        <w:t>. 20, datë 22.11.2021</w:t>
      </w:r>
      <w:r w:rsidR="00490569">
        <w:rPr>
          <w:rFonts w:ascii="Garamond" w:hAnsi="Garamond"/>
          <w:sz w:val="24"/>
          <w:lang w:val="sq-AL"/>
        </w:rPr>
        <w:t>,</w:t>
      </w:r>
      <w:r w:rsidRPr="00D23E64">
        <w:rPr>
          <w:rFonts w:ascii="Garamond" w:hAnsi="Garamond"/>
          <w:sz w:val="24"/>
          <w:lang w:val="sq-AL"/>
        </w:rPr>
        <w:t xml:space="preserve"> “Për ushqimin për foshnjat dhe fëmijët e vegjël, ushqimin për qëllime të veçanta mjekësore dhe zëvendësuesit e dietës totale për kontrollin e peshës”, duke përfshirë ushqimet dietike, për foshnjat dhe fëmijët e vegjël dhe për qëllime të veçanta mjekësore, me përjashtim të rasteve</w:t>
      </w:r>
      <w:r w:rsidR="00490569">
        <w:rPr>
          <w:rFonts w:ascii="Garamond" w:hAnsi="Garamond"/>
          <w:sz w:val="24"/>
          <w:lang w:val="sq-AL"/>
        </w:rPr>
        <w:t>,</w:t>
      </w:r>
      <w:r w:rsidRPr="00D23E64">
        <w:rPr>
          <w:rFonts w:ascii="Garamond" w:hAnsi="Garamond"/>
          <w:sz w:val="24"/>
          <w:lang w:val="sq-AL"/>
        </w:rPr>
        <w:t xml:space="preserve"> kur parashikohet në mënyrë specifike në shtojcën II të këtij udhëzimi.</w:t>
      </w:r>
    </w:p>
    <w:p w14:paraId="4898E056" w14:textId="77777777" w:rsidR="00C84130" w:rsidRPr="00D23E64" w:rsidRDefault="00C84130" w:rsidP="00C84130">
      <w:pPr>
        <w:tabs>
          <w:tab w:val="center" w:pos="4680"/>
        </w:tabs>
        <w:spacing w:after="0" w:line="240" w:lineRule="auto"/>
        <w:ind w:firstLine="284"/>
        <w:rPr>
          <w:rFonts w:ascii="Garamond" w:hAnsi="Garamond"/>
          <w:i/>
          <w:sz w:val="24"/>
          <w:lang w:val="sq-AL"/>
        </w:rPr>
      </w:pPr>
    </w:p>
    <w:p w14:paraId="4898E057" w14:textId="77777777" w:rsidR="00C84130" w:rsidRPr="00D23E64" w:rsidRDefault="00C84130" w:rsidP="00AE2F66">
      <w:pPr>
        <w:pStyle w:val="NENIIII"/>
        <w:rPr>
          <w:lang w:val="sq-AL"/>
        </w:rPr>
      </w:pPr>
      <w:r w:rsidRPr="00D23E64">
        <w:rPr>
          <w:lang w:val="sq-AL"/>
        </w:rPr>
        <w:t>Neni 16</w:t>
      </w:r>
    </w:p>
    <w:p w14:paraId="4898E058" w14:textId="5C0B0C82" w:rsidR="00C84130" w:rsidRPr="00D23E64" w:rsidRDefault="00C84130" w:rsidP="00C84130">
      <w:pPr>
        <w:tabs>
          <w:tab w:val="center" w:pos="4680"/>
        </w:tabs>
        <w:spacing w:after="0" w:line="240" w:lineRule="auto"/>
        <w:ind w:firstLine="284"/>
        <w:jc w:val="center"/>
        <w:rPr>
          <w:rFonts w:ascii="Garamond" w:hAnsi="Garamond"/>
          <w:b/>
          <w:sz w:val="24"/>
          <w:lang w:val="sq-AL"/>
        </w:rPr>
      </w:pPr>
      <w:r w:rsidRPr="00D23E64">
        <w:rPr>
          <w:rFonts w:ascii="Garamond" w:hAnsi="Garamond"/>
          <w:b/>
          <w:sz w:val="24"/>
          <w:lang w:val="sq-AL"/>
        </w:rPr>
        <w:t xml:space="preserve">Përdorimi i ngjyruesve për </w:t>
      </w:r>
      <w:r w:rsidR="00A8770A" w:rsidRPr="00A8770A">
        <w:rPr>
          <w:rFonts w:ascii="Garamond" w:hAnsi="Garamond"/>
          <w:b/>
          <w:sz w:val="24"/>
          <w:lang w:val="sq-AL"/>
        </w:rPr>
        <w:t>shënjime</w:t>
      </w:r>
    </w:p>
    <w:p w14:paraId="4898E059" w14:textId="77777777" w:rsidR="00AE2F66" w:rsidRPr="00D23E64" w:rsidRDefault="00AE2F66" w:rsidP="00C84130">
      <w:pPr>
        <w:tabs>
          <w:tab w:val="center" w:pos="4680"/>
        </w:tabs>
        <w:spacing w:after="0" w:line="240" w:lineRule="auto"/>
        <w:ind w:firstLine="284"/>
        <w:jc w:val="center"/>
        <w:rPr>
          <w:rFonts w:ascii="Garamond" w:hAnsi="Garamond"/>
          <w:b/>
          <w:sz w:val="24"/>
          <w:lang w:val="sq-AL"/>
        </w:rPr>
      </w:pPr>
    </w:p>
    <w:p w14:paraId="4898E05A" w14:textId="57E0E295" w:rsidR="00C84130" w:rsidRPr="00D23E64" w:rsidRDefault="00C84130" w:rsidP="00C84130">
      <w:pPr>
        <w:tabs>
          <w:tab w:val="center" w:pos="4680"/>
        </w:tabs>
        <w:spacing w:after="0" w:line="240" w:lineRule="auto"/>
        <w:ind w:firstLine="284"/>
        <w:jc w:val="both"/>
        <w:rPr>
          <w:rFonts w:ascii="Garamond" w:hAnsi="Garamond"/>
          <w:sz w:val="24"/>
          <w:lang w:val="sq-AL"/>
        </w:rPr>
      </w:pPr>
      <w:r w:rsidRPr="00D23E64">
        <w:rPr>
          <w:rFonts w:ascii="Garamond" w:hAnsi="Garamond"/>
          <w:sz w:val="24"/>
          <w:lang w:val="sq-AL"/>
        </w:rPr>
        <w:t>Vetëm ngjyruesit ushqimorë listuar në shtojcën II të këtij udhëzimi mund të përdoren për qëllim të shenjave shëndetësore, për tregtinë e mishit të freskët dhe shenja të tjera të kërkuara në produktet e mishit, për ngjyrosjen dekorative të lëvozhgave të vezëve dhe për stamposjen e lëvozhgave të vezëve</w:t>
      </w:r>
      <w:r w:rsidR="00490569">
        <w:rPr>
          <w:rFonts w:ascii="Garamond" w:hAnsi="Garamond"/>
          <w:sz w:val="24"/>
          <w:lang w:val="sq-AL"/>
        </w:rPr>
        <w:t>,</w:t>
      </w:r>
      <w:r w:rsidRPr="00D23E64">
        <w:rPr>
          <w:rFonts w:ascii="Garamond" w:hAnsi="Garamond"/>
          <w:sz w:val="24"/>
          <w:lang w:val="sq-AL"/>
        </w:rPr>
        <w:t xml:space="preserve"> siç parashikohet në </w:t>
      </w:r>
      <w:r w:rsidR="00983C23" w:rsidRPr="00D23E64">
        <w:rPr>
          <w:rFonts w:ascii="Garamond" w:hAnsi="Garamond"/>
          <w:sz w:val="24"/>
          <w:lang w:val="sq-AL"/>
        </w:rPr>
        <w:t>udhëzimin nr</w:t>
      </w:r>
      <w:r w:rsidRPr="00D23E64">
        <w:rPr>
          <w:rFonts w:ascii="Garamond" w:hAnsi="Garamond"/>
          <w:sz w:val="24"/>
          <w:lang w:val="sq-AL"/>
        </w:rPr>
        <w:t>. 21, datë 25.11.2010</w:t>
      </w:r>
      <w:r w:rsidR="00983C23">
        <w:rPr>
          <w:rFonts w:ascii="Garamond" w:hAnsi="Garamond"/>
          <w:sz w:val="24"/>
          <w:lang w:val="sq-AL"/>
        </w:rPr>
        <w:t>,</w:t>
      </w:r>
      <w:r w:rsidRPr="00D23E64">
        <w:rPr>
          <w:rFonts w:ascii="Garamond" w:hAnsi="Garamond"/>
          <w:sz w:val="24"/>
          <w:lang w:val="sq-AL"/>
        </w:rPr>
        <w:t xml:space="preserve"> “Mbi kërkesat specifike të higjienës dhe kontrollet zyrtare për produktet me origjinë shtazore”.</w:t>
      </w:r>
    </w:p>
    <w:p w14:paraId="4898E05B" w14:textId="77777777" w:rsidR="00AE2F66" w:rsidRPr="00D23E64" w:rsidRDefault="00AE2F66" w:rsidP="00C84130">
      <w:pPr>
        <w:tabs>
          <w:tab w:val="center" w:pos="4680"/>
        </w:tabs>
        <w:spacing w:after="0" w:line="240" w:lineRule="auto"/>
        <w:ind w:firstLine="284"/>
        <w:jc w:val="both"/>
        <w:rPr>
          <w:rFonts w:ascii="Garamond" w:hAnsi="Garamond"/>
          <w:sz w:val="24"/>
          <w:lang w:val="sq-AL"/>
        </w:rPr>
      </w:pPr>
    </w:p>
    <w:p w14:paraId="4898E05C" w14:textId="77777777" w:rsidR="00C84130" w:rsidRPr="00D23E64" w:rsidRDefault="00C84130" w:rsidP="00AE2F66">
      <w:pPr>
        <w:pStyle w:val="NENIIII"/>
        <w:rPr>
          <w:lang w:val="sq-AL"/>
        </w:rPr>
      </w:pPr>
      <w:r w:rsidRPr="00D23E64">
        <w:rPr>
          <w:lang w:val="sq-AL"/>
        </w:rPr>
        <w:t>Neni 17</w:t>
      </w:r>
    </w:p>
    <w:p w14:paraId="4898E05D" w14:textId="77777777" w:rsidR="00C84130" w:rsidRPr="00D23E64" w:rsidRDefault="00C84130" w:rsidP="00C84130">
      <w:pPr>
        <w:tabs>
          <w:tab w:val="center" w:pos="4680"/>
        </w:tabs>
        <w:spacing w:after="0" w:line="240" w:lineRule="auto"/>
        <w:ind w:firstLine="284"/>
        <w:jc w:val="center"/>
        <w:rPr>
          <w:rFonts w:ascii="Garamond" w:hAnsi="Garamond"/>
          <w:b/>
          <w:sz w:val="24"/>
          <w:lang w:val="sq-AL"/>
        </w:rPr>
      </w:pPr>
      <w:r w:rsidRPr="00D23E64">
        <w:rPr>
          <w:rFonts w:ascii="Garamond" w:hAnsi="Garamond"/>
          <w:b/>
          <w:sz w:val="24"/>
          <w:lang w:val="sq-AL"/>
        </w:rPr>
        <w:t>Parimi i bartjes</w:t>
      </w:r>
    </w:p>
    <w:p w14:paraId="4898E05E" w14:textId="77777777" w:rsidR="00C84130" w:rsidRPr="00D23E64" w:rsidRDefault="00C84130" w:rsidP="00C84130">
      <w:pPr>
        <w:tabs>
          <w:tab w:val="center" w:pos="4680"/>
        </w:tabs>
        <w:spacing w:after="0" w:line="240" w:lineRule="auto"/>
        <w:ind w:firstLine="284"/>
        <w:rPr>
          <w:rFonts w:ascii="Garamond" w:hAnsi="Garamond"/>
          <w:b/>
          <w:sz w:val="24"/>
          <w:lang w:val="sq-AL"/>
        </w:rPr>
      </w:pPr>
    </w:p>
    <w:p w14:paraId="4898E05F" w14:textId="77777777" w:rsidR="00C84130" w:rsidRPr="00D23E64" w:rsidRDefault="00C84130" w:rsidP="00C84130">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1. Prania e aditivëve ushqimorë lejohet:</w:t>
      </w:r>
    </w:p>
    <w:p w14:paraId="4898E060" w14:textId="77777777" w:rsidR="00C84130" w:rsidRPr="00D23E64" w:rsidRDefault="00C84130" w:rsidP="00C84130">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a) në një produkt ushqimor të përbërë, përveç atyre të përmendur në shtojcën II, kur aditivi ushqimor është i lejuar në një nga përbërësit e produktit ushqimor të përbërë;</w:t>
      </w:r>
    </w:p>
    <w:p w14:paraId="4898E061" w14:textId="77777777" w:rsidR="00C84130" w:rsidRPr="00D23E64" w:rsidRDefault="00C84130" w:rsidP="00C84130">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b) në një produkt ushqimor në të cilin është shtuar një aditiv ushqimor, enzimë ushqimore ose aromatizues ushqimor, kur aditivi ushqimor:</w:t>
      </w:r>
    </w:p>
    <w:p w14:paraId="4898E062" w14:textId="2084B7B9" w:rsidR="00C84130" w:rsidRPr="00D23E64" w:rsidRDefault="00C84130" w:rsidP="00490569">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i</w:t>
      </w:r>
      <w:r w:rsidR="00E727FB">
        <w:rPr>
          <w:rFonts w:ascii="Garamond" w:hAnsi="Garamond"/>
          <w:sz w:val="24"/>
          <w:lang w:val="sq-AL"/>
        </w:rPr>
        <w:t>.</w:t>
      </w:r>
      <w:r w:rsidRPr="00D23E64">
        <w:rPr>
          <w:rFonts w:ascii="Garamond" w:hAnsi="Garamond"/>
          <w:sz w:val="24"/>
          <w:lang w:val="sq-AL"/>
        </w:rPr>
        <w:t xml:space="preserve"> lejohet në aditivin ushqimor, enzimën ushqimore ose aromatizuesin ushqimor, në përputhje me këtë udhëzim</w:t>
      </w:r>
      <w:r w:rsidR="00490569">
        <w:rPr>
          <w:rFonts w:ascii="Garamond" w:hAnsi="Garamond"/>
          <w:sz w:val="24"/>
          <w:lang w:val="sq-AL"/>
        </w:rPr>
        <w:t>; dhe</w:t>
      </w:r>
    </w:p>
    <w:p w14:paraId="4898E063" w14:textId="21063BAA" w:rsidR="00C84130" w:rsidRPr="00D23E64" w:rsidRDefault="00C84130" w:rsidP="00E727FB">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lastRenderedPageBreak/>
        <w:t>ii</w:t>
      </w:r>
      <w:r w:rsidR="00E727FB">
        <w:rPr>
          <w:rFonts w:ascii="Garamond" w:hAnsi="Garamond"/>
          <w:sz w:val="24"/>
          <w:lang w:val="sq-AL"/>
        </w:rPr>
        <w:t>.</w:t>
      </w:r>
      <w:r w:rsidRPr="00D23E64">
        <w:rPr>
          <w:rFonts w:ascii="Garamond" w:hAnsi="Garamond"/>
          <w:sz w:val="24"/>
          <w:lang w:val="sq-AL"/>
        </w:rPr>
        <w:t xml:space="preserve"> është bartur në ushqim nëpërmjet aditivit ushqimor, enzimës ushqimore ose aromatizuesit ushqimor; </w:t>
      </w:r>
    </w:p>
    <w:p w14:paraId="4898E064" w14:textId="31A1FE1D" w:rsidR="00C84130" w:rsidRPr="00D23E64" w:rsidRDefault="00C84130" w:rsidP="00E727FB">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iii</w:t>
      </w:r>
      <w:r w:rsidR="00E727FB">
        <w:rPr>
          <w:rFonts w:ascii="Garamond" w:hAnsi="Garamond"/>
          <w:sz w:val="24"/>
          <w:lang w:val="sq-AL"/>
        </w:rPr>
        <w:t>.</w:t>
      </w:r>
      <w:r w:rsidRPr="00D23E64">
        <w:rPr>
          <w:rFonts w:ascii="Garamond" w:hAnsi="Garamond"/>
          <w:sz w:val="24"/>
          <w:lang w:val="sq-AL"/>
        </w:rPr>
        <w:t xml:space="preserve"> nuk ka funksion teknologjik në produktin ushqimor përfundimtar;</w:t>
      </w:r>
    </w:p>
    <w:p w14:paraId="4898E065" w14:textId="7A73C1F8" w:rsidR="00C84130" w:rsidRPr="00D23E64" w:rsidRDefault="00C84130" w:rsidP="00C84130">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c) në një produkt ushqimor, i cili do të përdoret vetëm në përgatitjen e një produkti ushqimor të përbërë</w:t>
      </w:r>
      <w:r w:rsidR="00CB1941">
        <w:rPr>
          <w:rFonts w:ascii="Garamond" w:hAnsi="Garamond"/>
          <w:sz w:val="24"/>
          <w:lang w:val="sq-AL"/>
        </w:rPr>
        <w:t>,</w:t>
      </w:r>
      <w:r w:rsidRPr="00D23E64">
        <w:rPr>
          <w:rFonts w:ascii="Garamond" w:hAnsi="Garamond"/>
          <w:sz w:val="24"/>
          <w:lang w:val="sq-AL"/>
        </w:rPr>
        <w:t xml:space="preserve"> me kusht që produkti ushqimor i përbërë të jetë në përputhje me këtë udhëzim.</w:t>
      </w:r>
    </w:p>
    <w:p w14:paraId="4898E066" w14:textId="40EBF51D" w:rsidR="00C84130" w:rsidRPr="00D23E64" w:rsidRDefault="00C84130" w:rsidP="00C84130">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2. Pika 1 e këtij neni nuk do të zbatohet për formulat për foshnja, formulat pasuese (rrjedhëse), ushqimet e përpunuara me bazë drithërash dhe ushqimet për foshnja dhe ushqimet dietike</w:t>
      </w:r>
      <w:r w:rsidR="00CB1941">
        <w:rPr>
          <w:rFonts w:ascii="Garamond" w:hAnsi="Garamond"/>
          <w:sz w:val="24"/>
          <w:lang w:val="sq-AL"/>
        </w:rPr>
        <w:t>,</w:t>
      </w:r>
      <w:r w:rsidRPr="00D23E64">
        <w:rPr>
          <w:rFonts w:ascii="Garamond" w:hAnsi="Garamond"/>
          <w:sz w:val="24"/>
          <w:lang w:val="sq-AL"/>
        </w:rPr>
        <w:t xml:space="preserve"> për qëllime të veçanta mjekësore të destinuara për foshnjat dhe fëmijët e vegjël, siç referohet në </w:t>
      </w:r>
      <w:r w:rsidR="00CB1941" w:rsidRPr="00D23E64">
        <w:rPr>
          <w:rFonts w:ascii="Garamond" w:hAnsi="Garamond"/>
          <w:sz w:val="24"/>
          <w:lang w:val="sq-AL"/>
        </w:rPr>
        <w:t>udhëzimin nr</w:t>
      </w:r>
      <w:r w:rsidRPr="00D23E64">
        <w:rPr>
          <w:rFonts w:ascii="Garamond" w:hAnsi="Garamond"/>
          <w:sz w:val="24"/>
          <w:lang w:val="sq-AL"/>
        </w:rPr>
        <w:t>. 20, datë 22.11.2021</w:t>
      </w:r>
      <w:r w:rsidR="00CB1941">
        <w:rPr>
          <w:rFonts w:ascii="Garamond" w:hAnsi="Garamond"/>
          <w:sz w:val="24"/>
          <w:lang w:val="sq-AL"/>
        </w:rPr>
        <w:t>,</w:t>
      </w:r>
      <w:r w:rsidRPr="00D23E64">
        <w:rPr>
          <w:rFonts w:ascii="Garamond" w:hAnsi="Garamond"/>
          <w:sz w:val="24"/>
          <w:lang w:val="sq-AL"/>
        </w:rPr>
        <w:t xml:space="preserve"> “Për ushqimin për foshnjat dhe fëmijët e vegjël, ushqimin për qëllime të veçanta mjekësore dhe zëvendësuesit e dietës totale për kontrollin e peshës”, përveç rasteve kur parashikohet në mënyrë specifike. </w:t>
      </w:r>
    </w:p>
    <w:p w14:paraId="4898E067" w14:textId="02D611A6" w:rsidR="00C84130" w:rsidRPr="00D23E64" w:rsidRDefault="00C84130" w:rsidP="00AE2F66">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3. Kur një aditiv ushqimor në një aromatizues ushqimor, aditiv ushqimor ose enzimë ushqimore shtohet në një produkt ushqimor dhe ka një funksion teknol</w:t>
      </w:r>
      <w:r w:rsidR="00AE2F66" w:rsidRPr="00D23E64">
        <w:rPr>
          <w:rFonts w:ascii="Garamond" w:hAnsi="Garamond"/>
          <w:sz w:val="24"/>
          <w:lang w:val="sq-AL"/>
        </w:rPr>
        <w:t xml:space="preserve">ogjik në atë produkt ushqimor, </w:t>
      </w:r>
      <w:r w:rsidRPr="00D23E64">
        <w:rPr>
          <w:rFonts w:ascii="Garamond" w:hAnsi="Garamond"/>
          <w:sz w:val="24"/>
          <w:lang w:val="sq-AL"/>
        </w:rPr>
        <w:t>ai do të konsiderohet aditiv ushqimor i atij produkti ushqimor dhe jo aditiv ushqimor i aromatizuesit të shtuar, aditivit ushqimor ose enzimës ushqimore dhe më pas duhet të përputhet me kushtet e përdorimit për atë produkt ushqimor, siç parashikohet.</w:t>
      </w:r>
      <w:r w:rsidR="00D23E64">
        <w:rPr>
          <w:rFonts w:ascii="Garamond" w:hAnsi="Garamond"/>
          <w:sz w:val="24"/>
          <w:lang w:val="sq-AL"/>
        </w:rPr>
        <w:t xml:space="preserve"> </w:t>
      </w:r>
    </w:p>
    <w:p w14:paraId="4898E068" w14:textId="0E3546CE" w:rsidR="00C84130" w:rsidRPr="00D23E64" w:rsidRDefault="00C84130" w:rsidP="00C84130">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4. Pa marrë parasysh pikën 1 të këtij neni, prania e një aditivi ushqimor të përdorur si ëmbëlsues lejohet në një produkt ushqimor të përbërë pa sheqer të shtuar, në një produkt ushqimor të përbërë me energji të reduktuar, në ushqime dietike të përbëra të destinuar për dieta me kalori të ulët, në pr</w:t>
      </w:r>
      <w:r w:rsidR="00E727FB">
        <w:rPr>
          <w:rFonts w:ascii="Garamond" w:hAnsi="Garamond"/>
          <w:sz w:val="24"/>
          <w:lang w:val="sq-AL"/>
        </w:rPr>
        <w:t>oduktet ushqimore të përbëra jo</w:t>
      </w:r>
      <w:r w:rsidRPr="00D23E64">
        <w:rPr>
          <w:rFonts w:ascii="Garamond" w:hAnsi="Garamond"/>
          <w:sz w:val="24"/>
          <w:lang w:val="sq-AL"/>
        </w:rPr>
        <w:t>kariogjenike, dhe në një produkt ushqimor të përbërë me jetëgjatësi të shtuar, me kusht që ëmbëlsuesi të lejohet në një nga përbërësit e produktit ushqimor të përbërë.</w:t>
      </w:r>
    </w:p>
    <w:p w14:paraId="4898E069" w14:textId="77777777" w:rsidR="00C84130" w:rsidRPr="00D23E64" w:rsidRDefault="00C84130" w:rsidP="00C84130">
      <w:pPr>
        <w:pStyle w:val="ListParagraph"/>
        <w:tabs>
          <w:tab w:val="center" w:pos="4680"/>
        </w:tabs>
        <w:spacing w:after="0" w:line="240" w:lineRule="auto"/>
        <w:ind w:left="0" w:firstLine="284"/>
        <w:rPr>
          <w:rFonts w:ascii="Garamond" w:hAnsi="Garamond"/>
          <w:i/>
          <w:sz w:val="24"/>
          <w:lang w:val="sq-AL"/>
        </w:rPr>
      </w:pPr>
    </w:p>
    <w:p w14:paraId="4898E06A" w14:textId="77777777" w:rsidR="00C84130" w:rsidRPr="00D23E64" w:rsidRDefault="00C84130" w:rsidP="00AE2F66">
      <w:pPr>
        <w:pStyle w:val="NENIIII"/>
        <w:rPr>
          <w:lang w:val="sq-AL"/>
        </w:rPr>
      </w:pPr>
      <w:r w:rsidRPr="00D23E64">
        <w:rPr>
          <w:lang w:val="sq-AL"/>
        </w:rPr>
        <w:t>Neni 18</w:t>
      </w:r>
    </w:p>
    <w:p w14:paraId="4898E06B" w14:textId="77777777" w:rsidR="00C84130" w:rsidRPr="00D23E64" w:rsidRDefault="00C84130" w:rsidP="00C84130">
      <w:pPr>
        <w:tabs>
          <w:tab w:val="center" w:pos="4680"/>
        </w:tabs>
        <w:spacing w:after="0" w:line="240" w:lineRule="auto"/>
        <w:ind w:firstLine="284"/>
        <w:jc w:val="center"/>
        <w:rPr>
          <w:rFonts w:ascii="Garamond" w:hAnsi="Garamond"/>
          <w:b/>
          <w:sz w:val="24"/>
          <w:lang w:val="sq-AL"/>
        </w:rPr>
      </w:pPr>
      <w:r w:rsidRPr="00D23E64">
        <w:rPr>
          <w:rFonts w:ascii="Garamond" w:hAnsi="Garamond"/>
          <w:b/>
          <w:sz w:val="24"/>
          <w:lang w:val="sq-AL"/>
        </w:rPr>
        <w:t>Vendimet interpretuese</w:t>
      </w:r>
    </w:p>
    <w:p w14:paraId="4898E06C" w14:textId="77777777" w:rsidR="00AE2F66" w:rsidRPr="00D23E64" w:rsidRDefault="00AE2F66" w:rsidP="00C84130">
      <w:pPr>
        <w:tabs>
          <w:tab w:val="center" w:pos="4680"/>
        </w:tabs>
        <w:spacing w:after="0" w:line="240" w:lineRule="auto"/>
        <w:ind w:firstLine="284"/>
        <w:jc w:val="center"/>
        <w:rPr>
          <w:rFonts w:ascii="Garamond" w:hAnsi="Garamond"/>
          <w:b/>
          <w:sz w:val="24"/>
          <w:lang w:val="sq-AL"/>
        </w:rPr>
      </w:pPr>
    </w:p>
    <w:p w14:paraId="4898E06D" w14:textId="556E8B3C" w:rsidR="00C84130" w:rsidRPr="00D23E64" w:rsidRDefault="00C84130" w:rsidP="00C84130">
      <w:pPr>
        <w:tabs>
          <w:tab w:val="center" w:pos="4680"/>
        </w:tabs>
        <w:spacing w:after="0" w:line="240" w:lineRule="auto"/>
        <w:ind w:firstLine="284"/>
        <w:rPr>
          <w:rFonts w:ascii="Garamond" w:hAnsi="Garamond"/>
          <w:sz w:val="24"/>
          <w:lang w:val="sq-AL"/>
        </w:rPr>
      </w:pPr>
      <w:r w:rsidRPr="00D23E64">
        <w:rPr>
          <w:rFonts w:ascii="Garamond" w:hAnsi="Garamond"/>
          <w:sz w:val="24"/>
          <w:lang w:val="sq-AL"/>
        </w:rPr>
        <w:t>Sa herë të jetë e nevojshme</w:t>
      </w:r>
      <w:r w:rsidR="00CB1941">
        <w:rPr>
          <w:rFonts w:ascii="Garamond" w:hAnsi="Garamond"/>
          <w:sz w:val="24"/>
          <w:lang w:val="sq-AL"/>
        </w:rPr>
        <w:t>,</w:t>
      </w:r>
      <w:r w:rsidRPr="00D23E64">
        <w:rPr>
          <w:rFonts w:ascii="Garamond" w:hAnsi="Garamond"/>
          <w:sz w:val="24"/>
          <w:lang w:val="sq-AL"/>
        </w:rPr>
        <w:t xml:space="preserve"> Autoriteti Kompetent do </w:t>
      </w:r>
      <w:r w:rsidR="00CB1941">
        <w:rPr>
          <w:rFonts w:ascii="Garamond" w:hAnsi="Garamond"/>
          <w:sz w:val="24"/>
          <w:lang w:val="sq-AL"/>
        </w:rPr>
        <w:t xml:space="preserve">të </w:t>
      </w:r>
      <w:r w:rsidRPr="00D23E64">
        <w:rPr>
          <w:rFonts w:ascii="Garamond" w:hAnsi="Garamond"/>
          <w:sz w:val="24"/>
          <w:lang w:val="sq-AL"/>
        </w:rPr>
        <w:t>vendosë</w:t>
      </w:r>
      <w:r w:rsidR="00CB1941">
        <w:rPr>
          <w:rFonts w:ascii="Garamond" w:hAnsi="Garamond"/>
          <w:sz w:val="24"/>
          <w:lang w:val="sq-AL"/>
        </w:rPr>
        <w:t>,</w:t>
      </w:r>
      <w:r w:rsidRPr="00D23E64">
        <w:rPr>
          <w:rFonts w:ascii="Garamond" w:hAnsi="Garamond"/>
          <w:sz w:val="24"/>
          <w:lang w:val="sq-AL"/>
        </w:rPr>
        <w:t xml:space="preserve"> nëse: </w:t>
      </w:r>
    </w:p>
    <w:p w14:paraId="4898E06E" w14:textId="0CE069D2" w:rsidR="00C84130" w:rsidRPr="00D23E64" w:rsidRDefault="00C84130" w:rsidP="00E727FB">
      <w:pPr>
        <w:pStyle w:val="ListParagraph"/>
        <w:tabs>
          <w:tab w:val="center" w:pos="4680"/>
        </w:tabs>
        <w:spacing w:after="0" w:line="240" w:lineRule="auto"/>
        <w:ind w:left="0" w:firstLine="284"/>
        <w:rPr>
          <w:rFonts w:ascii="Garamond" w:hAnsi="Garamond"/>
          <w:sz w:val="24"/>
          <w:lang w:val="sq-AL"/>
        </w:rPr>
      </w:pPr>
      <w:r w:rsidRPr="00D23E64">
        <w:rPr>
          <w:rFonts w:ascii="Garamond" w:hAnsi="Garamond"/>
          <w:sz w:val="24"/>
          <w:lang w:val="sq-AL"/>
        </w:rPr>
        <w:t>a) një ushqim i veçantë i përket një kategorie ushqimore</w:t>
      </w:r>
      <w:r w:rsidR="00CB1941">
        <w:rPr>
          <w:rFonts w:ascii="Garamond" w:hAnsi="Garamond"/>
          <w:sz w:val="24"/>
          <w:lang w:val="sq-AL"/>
        </w:rPr>
        <w:t>,</w:t>
      </w:r>
      <w:r w:rsidRPr="00D23E64">
        <w:rPr>
          <w:rFonts w:ascii="Garamond" w:hAnsi="Garamond"/>
          <w:sz w:val="24"/>
          <w:lang w:val="sq-AL"/>
        </w:rPr>
        <w:t xml:space="preserve"> sipas shtojcës II</w:t>
      </w:r>
      <w:r w:rsidR="00E727FB">
        <w:rPr>
          <w:rFonts w:ascii="Garamond" w:hAnsi="Garamond"/>
          <w:sz w:val="24"/>
          <w:lang w:val="sq-AL"/>
        </w:rPr>
        <w:t>; ose</w:t>
      </w:r>
    </w:p>
    <w:p w14:paraId="4898E06F" w14:textId="0F79E9D0" w:rsidR="00C84130" w:rsidRPr="00D23E64" w:rsidRDefault="00C84130" w:rsidP="00C84130">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b) një aditiv ushqimor i listuar në shtojcat II dhe III dhe të lejuar sipas sasisë së dëshiruar përdoret në përputhje me kriter</w:t>
      </w:r>
      <w:r w:rsidR="00DD594D">
        <w:rPr>
          <w:rFonts w:ascii="Garamond" w:hAnsi="Garamond"/>
          <w:sz w:val="24"/>
          <w:lang w:val="sq-AL"/>
        </w:rPr>
        <w:t>in e specifikuar në nenin 11(2); ose</w:t>
      </w:r>
    </w:p>
    <w:p w14:paraId="4898E070" w14:textId="77777777" w:rsidR="00C84130" w:rsidRPr="00D23E64" w:rsidRDefault="00C84130" w:rsidP="00C84130">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c) një substancë e dhënë përmbush përkufizimin e aditivit ushqimor sipas nenit 3 të këtij udhëzimi.</w:t>
      </w:r>
    </w:p>
    <w:p w14:paraId="4898E071" w14:textId="77777777" w:rsidR="00C84130" w:rsidRPr="00D23E64" w:rsidRDefault="00C84130" w:rsidP="00C84130">
      <w:pPr>
        <w:tabs>
          <w:tab w:val="center" w:pos="4680"/>
        </w:tabs>
        <w:spacing w:after="0" w:line="240" w:lineRule="auto"/>
        <w:ind w:firstLine="284"/>
        <w:rPr>
          <w:rFonts w:ascii="Garamond" w:hAnsi="Garamond"/>
          <w:sz w:val="24"/>
          <w:lang w:val="sq-AL"/>
        </w:rPr>
      </w:pPr>
    </w:p>
    <w:p w14:paraId="4898E072" w14:textId="77777777" w:rsidR="00C84130" w:rsidRPr="00D23E64" w:rsidRDefault="00C84130" w:rsidP="00AE2F66">
      <w:pPr>
        <w:pStyle w:val="NENIIII"/>
        <w:rPr>
          <w:lang w:val="sq-AL"/>
        </w:rPr>
      </w:pPr>
      <w:r w:rsidRPr="00D23E64">
        <w:rPr>
          <w:lang w:val="sq-AL"/>
        </w:rPr>
        <w:t>Neni 19</w:t>
      </w:r>
    </w:p>
    <w:p w14:paraId="4898E073" w14:textId="77777777" w:rsidR="00C84130" w:rsidRPr="00D23E64" w:rsidRDefault="00C84130" w:rsidP="00AE2F66">
      <w:pPr>
        <w:tabs>
          <w:tab w:val="center" w:pos="4680"/>
        </w:tabs>
        <w:spacing w:after="0" w:line="240" w:lineRule="auto"/>
        <w:ind w:firstLine="284"/>
        <w:jc w:val="center"/>
        <w:rPr>
          <w:rFonts w:ascii="Garamond" w:hAnsi="Garamond"/>
          <w:b/>
          <w:sz w:val="24"/>
          <w:lang w:val="sq-AL"/>
        </w:rPr>
      </w:pPr>
      <w:r w:rsidRPr="00D23E64">
        <w:rPr>
          <w:rFonts w:ascii="Garamond" w:hAnsi="Garamond"/>
          <w:b/>
          <w:sz w:val="24"/>
          <w:lang w:val="sq-AL"/>
        </w:rPr>
        <w:t>Ushqimet tradicionale</w:t>
      </w:r>
    </w:p>
    <w:p w14:paraId="4898E074" w14:textId="77777777" w:rsidR="00AE2F66" w:rsidRPr="00D23E64" w:rsidRDefault="00AE2F66" w:rsidP="00AE2F66">
      <w:pPr>
        <w:tabs>
          <w:tab w:val="center" w:pos="4680"/>
        </w:tabs>
        <w:spacing w:after="0" w:line="240" w:lineRule="auto"/>
        <w:ind w:firstLine="284"/>
        <w:jc w:val="center"/>
        <w:rPr>
          <w:rFonts w:ascii="Garamond" w:hAnsi="Garamond"/>
          <w:b/>
          <w:sz w:val="24"/>
          <w:lang w:val="sq-AL"/>
        </w:rPr>
      </w:pPr>
    </w:p>
    <w:p w14:paraId="4898E075" w14:textId="27B415F9" w:rsidR="00C84130" w:rsidRPr="00D23E64" w:rsidRDefault="00983C23" w:rsidP="00C37721">
      <w:pPr>
        <w:tabs>
          <w:tab w:val="center" w:pos="4680"/>
        </w:tabs>
        <w:spacing w:after="0" w:line="240" w:lineRule="auto"/>
        <w:ind w:firstLine="284"/>
        <w:jc w:val="both"/>
        <w:rPr>
          <w:rFonts w:ascii="Garamond" w:hAnsi="Garamond"/>
          <w:sz w:val="24"/>
          <w:lang w:val="sq-AL"/>
        </w:rPr>
      </w:pPr>
      <w:r w:rsidRPr="00D23E64">
        <w:rPr>
          <w:rFonts w:ascii="Garamond" w:hAnsi="Garamond"/>
          <w:sz w:val="24"/>
          <w:lang w:val="sq-AL"/>
        </w:rPr>
        <w:t>Kategoritë</w:t>
      </w:r>
      <w:r w:rsidR="00C84130" w:rsidRPr="00D23E64">
        <w:rPr>
          <w:rFonts w:ascii="Garamond" w:hAnsi="Garamond"/>
          <w:sz w:val="24"/>
          <w:lang w:val="sq-AL"/>
        </w:rPr>
        <w:t xml:space="preserve"> e aditivëve të listuara në shtojcën IV nuk lejohen të përdoren për prodhimin e produkteve tradicionale n</w:t>
      </w:r>
      <w:r w:rsidR="00C37721">
        <w:rPr>
          <w:rFonts w:ascii="Garamond" w:hAnsi="Garamond"/>
          <w:sz w:val="24"/>
          <w:lang w:val="sq-AL"/>
        </w:rPr>
        <w:t>ë</w:t>
      </w:r>
      <w:r w:rsidR="00C84130" w:rsidRPr="00D23E64">
        <w:rPr>
          <w:rFonts w:ascii="Garamond" w:hAnsi="Garamond"/>
          <w:sz w:val="24"/>
          <w:lang w:val="sq-AL"/>
        </w:rPr>
        <w:t xml:space="preserve"> territorin e vendeve të listuara në atë shtojcë</w:t>
      </w:r>
      <w:r w:rsidR="00E727FB">
        <w:rPr>
          <w:rFonts w:ascii="Garamond" w:hAnsi="Garamond"/>
          <w:sz w:val="24"/>
          <w:lang w:val="sq-AL"/>
        </w:rPr>
        <w:t>,</w:t>
      </w:r>
      <w:r w:rsidR="00C84130" w:rsidRPr="00D23E64">
        <w:rPr>
          <w:rFonts w:ascii="Garamond" w:hAnsi="Garamond"/>
          <w:sz w:val="24"/>
          <w:lang w:val="sq-AL"/>
        </w:rPr>
        <w:t xml:space="preserve"> si dhe në territorin e vendit tonë.</w:t>
      </w:r>
    </w:p>
    <w:p w14:paraId="4898E076" w14:textId="77777777" w:rsidR="00C84130" w:rsidRPr="00D23E64" w:rsidRDefault="00C84130" w:rsidP="00C84130">
      <w:pPr>
        <w:tabs>
          <w:tab w:val="center" w:pos="4680"/>
        </w:tabs>
        <w:spacing w:after="0" w:line="240" w:lineRule="auto"/>
        <w:ind w:firstLine="284"/>
        <w:jc w:val="both"/>
        <w:rPr>
          <w:rFonts w:ascii="Garamond" w:hAnsi="Garamond"/>
          <w:sz w:val="24"/>
          <w:lang w:val="sq-AL"/>
        </w:rPr>
      </w:pPr>
      <w:r w:rsidRPr="00D23E64">
        <w:rPr>
          <w:rFonts w:ascii="Garamond" w:hAnsi="Garamond"/>
          <w:sz w:val="24"/>
          <w:lang w:val="sq-AL"/>
        </w:rPr>
        <w:t xml:space="preserve"> </w:t>
      </w:r>
    </w:p>
    <w:p w14:paraId="4898E077" w14:textId="77777777" w:rsidR="00C84130" w:rsidRPr="00D23E64" w:rsidRDefault="00C84130" w:rsidP="00AE2F66">
      <w:pPr>
        <w:pStyle w:val="NENIIII"/>
        <w:rPr>
          <w:lang w:val="sq-AL"/>
        </w:rPr>
      </w:pPr>
      <w:r w:rsidRPr="00D23E64">
        <w:rPr>
          <w:lang w:val="sq-AL"/>
        </w:rPr>
        <w:t>KREU IV</w:t>
      </w:r>
    </w:p>
    <w:p w14:paraId="4898E078" w14:textId="77777777" w:rsidR="00C84130" w:rsidRPr="00D23E64" w:rsidRDefault="00C84130" w:rsidP="00AE2F66">
      <w:pPr>
        <w:pStyle w:val="NENIIII"/>
        <w:rPr>
          <w:lang w:val="sq-AL"/>
        </w:rPr>
      </w:pPr>
      <w:r w:rsidRPr="00D23E64">
        <w:rPr>
          <w:lang w:val="sq-AL"/>
        </w:rPr>
        <w:t>ETIKETIMI</w:t>
      </w:r>
    </w:p>
    <w:p w14:paraId="4898E079" w14:textId="77777777" w:rsidR="00C84130" w:rsidRPr="00D23E64" w:rsidRDefault="00C84130" w:rsidP="00C84130">
      <w:pPr>
        <w:tabs>
          <w:tab w:val="center" w:pos="4680"/>
        </w:tabs>
        <w:spacing w:after="0" w:line="240" w:lineRule="auto"/>
        <w:ind w:firstLine="284"/>
        <w:jc w:val="center"/>
        <w:rPr>
          <w:rFonts w:ascii="Garamond" w:hAnsi="Garamond"/>
          <w:i/>
          <w:sz w:val="24"/>
          <w:lang w:val="sq-AL"/>
        </w:rPr>
      </w:pPr>
    </w:p>
    <w:p w14:paraId="4898E07A" w14:textId="77777777" w:rsidR="00C84130" w:rsidRPr="00D23E64" w:rsidRDefault="00C84130" w:rsidP="00AE2F66">
      <w:pPr>
        <w:pStyle w:val="NENIIII"/>
        <w:rPr>
          <w:lang w:val="sq-AL"/>
        </w:rPr>
      </w:pPr>
      <w:r w:rsidRPr="00D23E64">
        <w:rPr>
          <w:lang w:val="sq-AL"/>
        </w:rPr>
        <w:t>Neni 20</w:t>
      </w:r>
    </w:p>
    <w:p w14:paraId="4898E07B" w14:textId="77777777" w:rsidR="00C84130" w:rsidRPr="00D23E64" w:rsidRDefault="00C84130" w:rsidP="00C84130">
      <w:pPr>
        <w:tabs>
          <w:tab w:val="center" w:pos="4680"/>
        </w:tabs>
        <w:spacing w:after="0" w:line="240" w:lineRule="auto"/>
        <w:ind w:firstLine="284"/>
        <w:rPr>
          <w:rFonts w:ascii="Garamond" w:hAnsi="Garamond"/>
          <w:b/>
          <w:sz w:val="24"/>
          <w:lang w:val="sq-AL"/>
        </w:rPr>
      </w:pPr>
      <w:r w:rsidRPr="00D23E64">
        <w:rPr>
          <w:rFonts w:ascii="Garamond" w:hAnsi="Garamond"/>
          <w:b/>
          <w:sz w:val="24"/>
          <w:lang w:val="sq-AL"/>
        </w:rPr>
        <w:t>Etiketimi i aditivëve ushqimorë që nuk synohen për shitje te konsumatori i fundit</w:t>
      </w:r>
    </w:p>
    <w:p w14:paraId="4898E07C" w14:textId="77777777" w:rsidR="00C84130" w:rsidRPr="00D23E64" w:rsidRDefault="00C84130" w:rsidP="00C84130">
      <w:pPr>
        <w:tabs>
          <w:tab w:val="center" w:pos="4680"/>
        </w:tabs>
        <w:spacing w:after="0" w:line="240" w:lineRule="auto"/>
        <w:ind w:firstLine="284"/>
        <w:rPr>
          <w:rFonts w:ascii="Garamond" w:hAnsi="Garamond"/>
          <w:b/>
          <w:sz w:val="24"/>
          <w:lang w:val="sq-AL"/>
        </w:rPr>
      </w:pPr>
    </w:p>
    <w:p w14:paraId="4898E07D" w14:textId="20D957EB" w:rsidR="00C84130" w:rsidRPr="00D23E64" w:rsidRDefault="00C84130" w:rsidP="00C84130">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1. Aditivët ushqimorë që nuk synohen për shitje te konsumatori i fundit, qoftë të</w:t>
      </w:r>
      <w:r w:rsidR="00A9536F">
        <w:rPr>
          <w:rFonts w:ascii="Garamond" w:hAnsi="Garamond"/>
          <w:sz w:val="24"/>
          <w:lang w:val="sq-AL"/>
        </w:rPr>
        <w:t xml:space="preserve"> shitur më vete ose të përzier </w:t>
      </w:r>
      <w:r w:rsidRPr="00D23E64">
        <w:rPr>
          <w:rFonts w:ascii="Garamond" w:hAnsi="Garamond"/>
          <w:sz w:val="24"/>
          <w:lang w:val="sq-AL"/>
        </w:rPr>
        <w:t>me njëri-tjetrin dhe/ose me përbërës ushqimor</w:t>
      </w:r>
      <w:r w:rsidR="00A9536F">
        <w:rPr>
          <w:rFonts w:ascii="Garamond" w:hAnsi="Garamond"/>
          <w:sz w:val="24"/>
          <w:lang w:val="sq-AL"/>
        </w:rPr>
        <w:t>ë</w:t>
      </w:r>
      <w:r w:rsidRPr="00D23E64">
        <w:rPr>
          <w:rFonts w:ascii="Garamond" w:hAnsi="Garamond"/>
          <w:sz w:val="24"/>
          <w:lang w:val="sq-AL"/>
        </w:rPr>
        <w:t>, mund të tregtohen vetëm me etiketimin</w:t>
      </w:r>
      <w:r w:rsidR="00A9536F">
        <w:rPr>
          <w:rFonts w:ascii="Garamond" w:hAnsi="Garamond"/>
          <w:sz w:val="24"/>
          <w:lang w:val="sq-AL"/>
        </w:rPr>
        <w:t>,</w:t>
      </w:r>
      <w:r w:rsidRPr="00D23E64">
        <w:rPr>
          <w:rFonts w:ascii="Garamond" w:hAnsi="Garamond"/>
          <w:sz w:val="24"/>
          <w:lang w:val="sq-AL"/>
        </w:rPr>
        <w:t xml:space="preserve"> siç është parashikuar në nenin 21 të këtij udhëzimi, i cili duhet të jetë lehtësisht i dukshëm, qartësisht i lexueshëm dhe të mos ketë mundësi fshirje</w:t>
      </w:r>
      <w:r w:rsidR="009E5EAF">
        <w:rPr>
          <w:rFonts w:ascii="Garamond" w:hAnsi="Garamond"/>
          <w:sz w:val="24"/>
          <w:lang w:val="sq-AL"/>
        </w:rPr>
        <w:t>je</w:t>
      </w:r>
      <w:r w:rsidRPr="00D23E64">
        <w:rPr>
          <w:rFonts w:ascii="Garamond" w:hAnsi="Garamond"/>
          <w:sz w:val="24"/>
          <w:lang w:val="sq-AL"/>
        </w:rPr>
        <w:t xml:space="preserve"> apo ndryshimi. Informacioni duhet të jetë në gjuhë lehtësisht të kuptueshme për blerësit.</w:t>
      </w:r>
    </w:p>
    <w:p w14:paraId="4898E07E" w14:textId="77777777" w:rsidR="00C84130" w:rsidRPr="00D23E64" w:rsidRDefault="00C84130" w:rsidP="00C84130">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lastRenderedPageBreak/>
        <w:t>2. Informacioni i parashikuar në nenin 21 të këtij udhëzimi do të jepet në gjuhën shqipe në etiketën origjinale ose në kundëretiketë. Kjo nuk do të përjashtojë dhënien e këtij informacioni edhe në disa gjuhë të tjera.</w:t>
      </w:r>
    </w:p>
    <w:p w14:paraId="4898E07F" w14:textId="77777777" w:rsidR="00C84130" w:rsidRPr="00D23E64" w:rsidRDefault="00C84130" w:rsidP="00C84130">
      <w:pPr>
        <w:tabs>
          <w:tab w:val="center" w:pos="4680"/>
        </w:tabs>
        <w:spacing w:after="0" w:line="240" w:lineRule="auto"/>
        <w:ind w:firstLine="284"/>
        <w:jc w:val="both"/>
        <w:rPr>
          <w:rFonts w:ascii="Garamond" w:hAnsi="Garamond"/>
          <w:sz w:val="24"/>
          <w:lang w:val="sq-AL"/>
        </w:rPr>
      </w:pPr>
    </w:p>
    <w:p w14:paraId="4898E080" w14:textId="77777777" w:rsidR="00C84130" w:rsidRPr="00D23E64" w:rsidRDefault="00C84130" w:rsidP="00AE2F66">
      <w:pPr>
        <w:pStyle w:val="NENIIII"/>
        <w:rPr>
          <w:lang w:val="sq-AL"/>
        </w:rPr>
      </w:pPr>
      <w:r w:rsidRPr="00D23E64">
        <w:rPr>
          <w:lang w:val="sq-AL"/>
        </w:rPr>
        <w:t>Neni 21</w:t>
      </w:r>
    </w:p>
    <w:p w14:paraId="4898E081" w14:textId="76EDD269" w:rsidR="00C84130" w:rsidRPr="00D23E64" w:rsidRDefault="00C84130" w:rsidP="00C84130">
      <w:pPr>
        <w:tabs>
          <w:tab w:val="center" w:pos="4680"/>
        </w:tabs>
        <w:spacing w:after="0" w:line="240" w:lineRule="auto"/>
        <w:ind w:firstLine="284"/>
        <w:jc w:val="center"/>
        <w:rPr>
          <w:rFonts w:ascii="Garamond" w:hAnsi="Garamond"/>
          <w:b/>
          <w:sz w:val="24"/>
          <w:lang w:val="sq-AL"/>
        </w:rPr>
      </w:pPr>
      <w:r w:rsidRPr="00D23E64">
        <w:rPr>
          <w:rFonts w:ascii="Garamond" w:hAnsi="Garamond"/>
          <w:b/>
          <w:sz w:val="24"/>
          <w:lang w:val="sq-AL"/>
        </w:rPr>
        <w:t>Kërkesat e përgjithshme për etiketimin e aditivëve ushqimorë</w:t>
      </w:r>
      <w:r w:rsidR="00A8770A">
        <w:rPr>
          <w:rFonts w:ascii="Garamond" w:hAnsi="Garamond"/>
          <w:b/>
          <w:sz w:val="24"/>
          <w:lang w:val="sq-AL"/>
        </w:rPr>
        <w:t>,</w:t>
      </w:r>
      <w:r w:rsidRPr="00D23E64">
        <w:rPr>
          <w:rFonts w:ascii="Garamond" w:hAnsi="Garamond"/>
          <w:b/>
          <w:sz w:val="24"/>
          <w:lang w:val="sq-AL"/>
        </w:rPr>
        <w:t xml:space="preserve"> që nuk synohen për shitje te konsumatori i fundit</w:t>
      </w:r>
    </w:p>
    <w:p w14:paraId="4898E082" w14:textId="77777777" w:rsidR="00C84130" w:rsidRPr="00D23E64" w:rsidRDefault="00C84130" w:rsidP="00C84130">
      <w:pPr>
        <w:tabs>
          <w:tab w:val="center" w:pos="4680"/>
        </w:tabs>
        <w:spacing w:after="0" w:line="240" w:lineRule="auto"/>
        <w:ind w:firstLine="284"/>
        <w:jc w:val="center"/>
        <w:rPr>
          <w:rFonts w:ascii="Garamond" w:hAnsi="Garamond"/>
          <w:b/>
          <w:sz w:val="24"/>
          <w:lang w:val="sq-AL"/>
        </w:rPr>
      </w:pPr>
    </w:p>
    <w:p w14:paraId="4898E083" w14:textId="0AA6090F" w:rsidR="00C84130" w:rsidRPr="00D23E64" w:rsidRDefault="00C84130" w:rsidP="00C84130">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1. Në rast se aditivët ushqimorë që nuk destinohen për shitje te konsumatori i fundit</w:t>
      </w:r>
      <w:r w:rsidR="00A60A3B">
        <w:rPr>
          <w:rFonts w:ascii="Garamond" w:hAnsi="Garamond"/>
          <w:sz w:val="24"/>
          <w:lang w:val="sq-AL"/>
        </w:rPr>
        <w:t>, shiten më vete ose të përzier</w:t>
      </w:r>
      <w:r w:rsidRPr="00D23E64">
        <w:rPr>
          <w:rFonts w:ascii="Garamond" w:hAnsi="Garamond"/>
          <w:sz w:val="24"/>
          <w:lang w:val="sq-AL"/>
        </w:rPr>
        <w:t xml:space="preserve"> me njëri-tjetrin dhe/ose me përbërës të tjerë ushqimorë dhe/ose me </w:t>
      </w:r>
      <w:r w:rsidR="00A60A3B" w:rsidRPr="00D23E64">
        <w:rPr>
          <w:rFonts w:ascii="Garamond" w:hAnsi="Garamond"/>
          <w:sz w:val="24"/>
          <w:lang w:val="sq-AL"/>
        </w:rPr>
        <w:t>substanca</w:t>
      </w:r>
      <w:r w:rsidRPr="00D23E64">
        <w:rPr>
          <w:rFonts w:ascii="Garamond" w:hAnsi="Garamond"/>
          <w:sz w:val="24"/>
          <w:lang w:val="sq-AL"/>
        </w:rPr>
        <w:t xml:space="preserve"> të tjera të shtuara në to, ambalazhet e tyre ose kontejnerët duhet të kenë informacionin e mëposhtëm:</w:t>
      </w:r>
    </w:p>
    <w:p w14:paraId="4898E084" w14:textId="426C8E83" w:rsidR="00C84130" w:rsidRPr="00D23E64" w:rsidRDefault="00C84130" w:rsidP="00C84130">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 xml:space="preserve">a) emrin dhe/ose </w:t>
      </w:r>
      <w:r w:rsidR="00AE5983">
        <w:rPr>
          <w:rFonts w:ascii="Garamond" w:hAnsi="Garamond"/>
          <w:sz w:val="24"/>
          <w:lang w:val="sq-AL"/>
        </w:rPr>
        <w:t xml:space="preserve">numrin </w:t>
      </w:r>
      <w:r w:rsidRPr="00B42EE4">
        <w:rPr>
          <w:rFonts w:ascii="Garamond" w:hAnsi="Garamond"/>
          <w:sz w:val="24"/>
          <w:lang w:val="sq-AL"/>
        </w:rPr>
        <w:t>E</w:t>
      </w:r>
      <w:r w:rsidRPr="00D23E64">
        <w:rPr>
          <w:rFonts w:ascii="Garamond" w:hAnsi="Garamond"/>
          <w:sz w:val="24"/>
          <w:lang w:val="sq-AL"/>
        </w:rPr>
        <w:t xml:space="preserve"> të përcaktuar në këtë udhëzim, në lidhje me çdo aditiv ushqimor ose një përshkrim të aditivit për shitje, i cili përfshin emri</w:t>
      </w:r>
      <w:r w:rsidR="00AE5983">
        <w:rPr>
          <w:rFonts w:ascii="Garamond" w:hAnsi="Garamond"/>
          <w:sz w:val="24"/>
          <w:lang w:val="sq-AL"/>
        </w:rPr>
        <w:t xml:space="preserve">n dhe/ose numrin </w:t>
      </w:r>
      <w:r w:rsidRPr="00D23E64">
        <w:rPr>
          <w:rFonts w:ascii="Garamond" w:hAnsi="Garamond"/>
          <w:sz w:val="24"/>
          <w:lang w:val="sq-AL"/>
        </w:rPr>
        <w:t>E për çdo aditiv ushqimor;</w:t>
      </w:r>
    </w:p>
    <w:p w14:paraId="4898E085" w14:textId="77777777" w:rsidR="00C84130" w:rsidRPr="00D23E64" w:rsidRDefault="00C84130" w:rsidP="00C84130">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b) deklarimin “për ushqim” ose deklarimin “përdorim i kufizuar në ushqim”, ose një referencë më specifike për përdorimin e synuar të ushqimit;</w:t>
      </w:r>
    </w:p>
    <w:p w14:paraId="4898E086" w14:textId="77777777" w:rsidR="00C84130" w:rsidRPr="00D23E64" w:rsidRDefault="00C84130" w:rsidP="00C84130">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c) nëse është e nevojshme, kushtet e veçanta të ruajtjes dhe/ose përdorimit;</w:t>
      </w:r>
    </w:p>
    <w:p w14:paraId="4898E087" w14:textId="7B3E1ECB" w:rsidR="00C84130" w:rsidRPr="00D23E64" w:rsidRDefault="00C84130" w:rsidP="00AE5983">
      <w:pPr>
        <w:tabs>
          <w:tab w:val="center" w:pos="4680"/>
        </w:tabs>
        <w:spacing w:after="0" w:line="240" w:lineRule="auto"/>
        <w:ind w:firstLine="284"/>
        <w:jc w:val="both"/>
        <w:rPr>
          <w:rFonts w:ascii="Garamond" w:hAnsi="Garamond"/>
          <w:sz w:val="24"/>
          <w:lang w:val="sq-AL"/>
        </w:rPr>
      </w:pPr>
      <w:r w:rsidRPr="00D23E64">
        <w:rPr>
          <w:rFonts w:ascii="Garamond" w:hAnsi="Garamond"/>
          <w:sz w:val="24"/>
          <w:lang w:val="sq-AL"/>
        </w:rPr>
        <w:t>ç) një shenjë numër/kod</w:t>
      </w:r>
      <w:r w:rsidR="006863A8">
        <w:rPr>
          <w:rFonts w:ascii="Garamond" w:hAnsi="Garamond"/>
          <w:sz w:val="24"/>
          <w:lang w:val="sq-AL"/>
        </w:rPr>
        <w:t>,</w:t>
      </w:r>
      <w:r w:rsidRPr="00D23E64">
        <w:rPr>
          <w:rFonts w:ascii="Garamond" w:hAnsi="Garamond"/>
          <w:sz w:val="24"/>
          <w:lang w:val="sq-AL"/>
        </w:rPr>
        <w:t xml:space="preserve"> me qëllim identifikimin e numrit të seri</w:t>
      </w:r>
      <w:r w:rsidR="006863A8">
        <w:rPr>
          <w:rFonts w:ascii="Garamond" w:hAnsi="Garamond"/>
          <w:sz w:val="24"/>
          <w:lang w:val="sq-AL"/>
        </w:rPr>
        <w:t>së</w:t>
      </w:r>
      <w:r w:rsidRPr="00D23E64">
        <w:rPr>
          <w:rFonts w:ascii="Garamond" w:hAnsi="Garamond"/>
          <w:sz w:val="24"/>
          <w:lang w:val="sq-AL"/>
        </w:rPr>
        <w:t xml:space="preserve"> Batch-Nr</w:t>
      </w:r>
      <w:r w:rsidR="00AE5983">
        <w:rPr>
          <w:rFonts w:ascii="Garamond" w:hAnsi="Garamond"/>
          <w:sz w:val="24"/>
          <w:lang w:val="sq-AL"/>
        </w:rPr>
        <w:t>.</w:t>
      </w:r>
      <w:r w:rsidRPr="00D23E64">
        <w:rPr>
          <w:rFonts w:ascii="Garamond" w:hAnsi="Garamond"/>
          <w:sz w:val="24"/>
          <w:lang w:val="sq-AL"/>
        </w:rPr>
        <w:t xml:space="preserve"> ose numrit të partisë </w:t>
      </w:r>
      <w:r w:rsidRPr="008E1FAF">
        <w:rPr>
          <w:rFonts w:ascii="Garamond" w:hAnsi="Garamond"/>
          <w:sz w:val="24"/>
          <w:lang w:val="sq-AL"/>
        </w:rPr>
        <w:t>LOT-Nr</w:t>
      </w:r>
      <w:r w:rsidR="00AE5983" w:rsidRPr="008E1FAF">
        <w:rPr>
          <w:rFonts w:ascii="Garamond" w:hAnsi="Garamond"/>
          <w:sz w:val="24"/>
          <w:lang w:val="sq-AL"/>
        </w:rPr>
        <w:t>.</w:t>
      </w:r>
      <w:r w:rsidRPr="008E1FAF">
        <w:rPr>
          <w:rFonts w:ascii="Garamond" w:hAnsi="Garamond"/>
          <w:sz w:val="24"/>
          <w:lang w:val="sq-AL"/>
        </w:rPr>
        <w:t>;</w:t>
      </w:r>
    </w:p>
    <w:p w14:paraId="4898E088" w14:textId="77777777" w:rsidR="00C84130" w:rsidRPr="00D23E64" w:rsidRDefault="00C84130" w:rsidP="00C84130">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d) udhëzimet për përdorimin, nëse mungesa e tyre do të pengonte përdorimin e duhur të aditivit ushqimor;</w:t>
      </w:r>
    </w:p>
    <w:p w14:paraId="4898E089" w14:textId="77777777" w:rsidR="00C84130" w:rsidRPr="00D23E64" w:rsidRDefault="00C84130" w:rsidP="00C84130">
      <w:pPr>
        <w:tabs>
          <w:tab w:val="center" w:pos="4680"/>
        </w:tabs>
        <w:spacing w:after="0" w:line="240" w:lineRule="auto"/>
        <w:ind w:firstLine="284"/>
        <w:jc w:val="both"/>
        <w:rPr>
          <w:rFonts w:ascii="Garamond" w:hAnsi="Garamond"/>
          <w:sz w:val="24"/>
          <w:lang w:val="sq-AL"/>
        </w:rPr>
      </w:pPr>
      <w:r w:rsidRPr="00D23E64">
        <w:rPr>
          <w:rFonts w:ascii="Garamond" w:hAnsi="Garamond"/>
          <w:sz w:val="24"/>
          <w:lang w:val="sq-AL"/>
        </w:rPr>
        <w:t>dh) emrin ose emrin e operatorit të biznesit, emrin dhe adresën e prodhuesit, ambalazhuesit ose shitësit;</w:t>
      </w:r>
    </w:p>
    <w:p w14:paraId="4898E08A" w14:textId="029FE8ED" w:rsidR="00C84130" w:rsidRPr="00D23E64" w:rsidRDefault="00C84130" w:rsidP="006863A8">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 xml:space="preserve">e) një tregues të sasisë maksimale të secilit përbërës ose grup përbërësish që </w:t>
      </w:r>
      <w:r w:rsidR="006863A8">
        <w:rPr>
          <w:rFonts w:ascii="Garamond" w:hAnsi="Garamond"/>
          <w:sz w:val="24"/>
          <w:lang w:val="sq-AL"/>
        </w:rPr>
        <w:t>u</w:t>
      </w:r>
      <w:r w:rsidRPr="00D23E64">
        <w:rPr>
          <w:rFonts w:ascii="Garamond" w:hAnsi="Garamond"/>
          <w:sz w:val="24"/>
          <w:lang w:val="sq-AL"/>
        </w:rPr>
        <w:t xml:space="preserve"> nënshtrohen kufizimeve sasiore në ushqim dhe/ose informacionit të duhur në terma të qart</w:t>
      </w:r>
      <w:r w:rsidR="006863A8">
        <w:rPr>
          <w:rFonts w:ascii="Garamond" w:hAnsi="Garamond"/>
          <w:sz w:val="24"/>
          <w:lang w:val="sq-AL"/>
        </w:rPr>
        <w:t>ë</w:t>
      </w:r>
      <w:r w:rsidRPr="00D23E64">
        <w:rPr>
          <w:rFonts w:ascii="Garamond" w:hAnsi="Garamond"/>
          <w:sz w:val="24"/>
          <w:lang w:val="sq-AL"/>
        </w:rPr>
        <w:t xml:space="preserve"> dhe lehtësisht të kuptueshme nga blerësit</w:t>
      </w:r>
      <w:r w:rsidR="006863A8">
        <w:rPr>
          <w:rFonts w:ascii="Garamond" w:hAnsi="Garamond"/>
          <w:sz w:val="24"/>
          <w:lang w:val="sq-AL"/>
        </w:rPr>
        <w:t>,</w:t>
      </w:r>
      <w:r w:rsidRPr="00D23E64">
        <w:rPr>
          <w:rFonts w:ascii="Garamond" w:hAnsi="Garamond"/>
          <w:sz w:val="24"/>
          <w:lang w:val="sq-AL"/>
        </w:rPr>
        <w:t xml:space="preserve"> në përputhje me këtë udhëzim, ku i njëjti kufi në sasi zbatohet për një grup përbërësish të përdorur veçmas ose të kombinuar, përqindja e kombinuar mund të jepet si një shifër e vetme; kufiri në sasi shprehet ose numerikisht ose sipas parimit të sasisë së kënaqshme;</w:t>
      </w:r>
    </w:p>
    <w:p w14:paraId="4898E08B" w14:textId="77777777" w:rsidR="00C84130" w:rsidRPr="00D23E64" w:rsidRDefault="00C84130" w:rsidP="00C84130">
      <w:pPr>
        <w:tabs>
          <w:tab w:val="center" w:pos="4680"/>
        </w:tabs>
        <w:spacing w:after="0" w:line="240" w:lineRule="auto"/>
        <w:ind w:firstLine="284"/>
        <w:jc w:val="both"/>
        <w:rPr>
          <w:rFonts w:ascii="Garamond" w:hAnsi="Garamond"/>
          <w:sz w:val="24"/>
          <w:lang w:val="sq-AL"/>
        </w:rPr>
      </w:pPr>
      <w:r w:rsidRPr="00D23E64">
        <w:rPr>
          <w:rFonts w:ascii="Garamond" w:hAnsi="Garamond"/>
          <w:sz w:val="24"/>
          <w:lang w:val="sq-AL"/>
        </w:rPr>
        <w:t>ë) sasinë neto;</w:t>
      </w:r>
    </w:p>
    <w:p w14:paraId="4898E08C" w14:textId="77777777" w:rsidR="00C84130" w:rsidRPr="00D23E64" w:rsidRDefault="00C84130" w:rsidP="00C84130">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f) datën e jetëgjatësisë minimale ose datën e përdorimit;</w:t>
      </w:r>
    </w:p>
    <w:p w14:paraId="4898E08D" w14:textId="56BC3414" w:rsidR="00C84130" w:rsidRPr="00D23E64" w:rsidRDefault="00C84130" w:rsidP="00C84130">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 xml:space="preserve">g) aty ku është e rëndësishme, informacioni mbi aditivin ushqimor apo substanca të tjera të përmendura në këtë nen dhe listuar në shtojcën II, të VKM-së </w:t>
      </w:r>
      <w:r w:rsidR="003A3C3F" w:rsidRPr="00D23E64">
        <w:rPr>
          <w:rFonts w:ascii="Garamond" w:hAnsi="Garamond"/>
          <w:sz w:val="24"/>
          <w:lang w:val="sq-AL"/>
        </w:rPr>
        <w:t>nr</w:t>
      </w:r>
      <w:r w:rsidRPr="00D23E64">
        <w:rPr>
          <w:rFonts w:ascii="Garamond" w:hAnsi="Garamond"/>
          <w:sz w:val="24"/>
          <w:lang w:val="sq-AL"/>
        </w:rPr>
        <w:t>. 434, datë 11.7.2018</w:t>
      </w:r>
      <w:r w:rsidR="003A3C3F">
        <w:rPr>
          <w:rFonts w:ascii="Garamond" w:hAnsi="Garamond"/>
          <w:sz w:val="24"/>
          <w:lang w:val="sq-AL"/>
        </w:rPr>
        <w:t>,</w:t>
      </w:r>
      <w:r w:rsidRPr="00D23E64">
        <w:rPr>
          <w:rFonts w:ascii="Garamond" w:hAnsi="Garamond"/>
          <w:sz w:val="24"/>
          <w:lang w:val="sq-AL"/>
        </w:rPr>
        <w:t xml:space="preserve"> “Për etiketimin e ushqimeve dhe informimin e konsumatorëve”, për</w:t>
      </w:r>
      <w:r w:rsidR="00E727FB">
        <w:rPr>
          <w:rFonts w:ascii="Garamond" w:hAnsi="Garamond"/>
          <w:sz w:val="24"/>
          <w:lang w:val="sq-AL"/>
        </w:rPr>
        <w:t xml:space="preserve"> </w:t>
      </w:r>
      <w:r w:rsidRPr="00D23E64">
        <w:rPr>
          <w:rFonts w:ascii="Garamond" w:hAnsi="Garamond"/>
          <w:sz w:val="24"/>
          <w:lang w:val="sq-AL"/>
        </w:rPr>
        <w:t>sa i përket ndikimit të përbërësve të pranishëm në produktet ushqimore.</w:t>
      </w:r>
    </w:p>
    <w:p w14:paraId="4898E08E" w14:textId="6BED653C" w:rsidR="00C84130" w:rsidRPr="00D23E64" w:rsidRDefault="00C84130" w:rsidP="00C84130">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2. Kur aditivët ushqimorë shiten të përzier me njëri-tjetrin dhe/ose me përbërës të tjerë</w:t>
      </w:r>
      <w:r w:rsidR="00D23E64">
        <w:rPr>
          <w:rFonts w:ascii="Garamond" w:hAnsi="Garamond"/>
          <w:sz w:val="24"/>
          <w:lang w:val="sq-AL"/>
        </w:rPr>
        <w:t xml:space="preserve"> </w:t>
      </w:r>
      <w:r w:rsidRPr="00D23E64">
        <w:rPr>
          <w:rFonts w:ascii="Garamond" w:hAnsi="Garamond"/>
          <w:sz w:val="24"/>
          <w:lang w:val="sq-AL"/>
        </w:rPr>
        <w:t>ushqimorë, ambalazhi ose kontejnerët e tyre duhet të kenë një listë të të gjithë përbërësve në rend zbritës, të përqindjes së tyre ndaj peshës totale.</w:t>
      </w:r>
    </w:p>
    <w:p w14:paraId="4898E08F" w14:textId="77777777" w:rsidR="00C84130" w:rsidRPr="00D23E64" w:rsidRDefault="00C84130" w:rsidP="00C84130">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3. Kur substancat (përfshirë aditivët ushqimorë ose përbërës të tjerë ushqimorë) u shtohen aditivëve ushqimorë për të lehtësuar ruajtjen e tyre, shitjen, standardizimin, hollimin ose shpërbërjen, në ambalazhin e tyre ose kontejnerët, gjatë transportit, do të mbajnë një listë të të gjithë përbërësve në rend zbritës, të përqindjes së tyre ndaj peshës totale.</w:t>
      </w:r>
    </w:p>
    <w:p w14:paraId="4898E090" w14:textId="7397EBFF" w:rsidR="00C84130" w:rsidRPr="00D23E64" w:rsidRDefault="00C84130" w:rsidP="00E727FB">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 xml:space="preserve">4. Duke përjashtuar pikat 1, 2 dhe 3 të këtij neni, informacioni i kërkuar në shkronjat </w:t>
      </w:r>
      <w:r w:rsidR="00E727FB">
        <w:rPr>
          <w:rFonts w:ascii="Garamond" w:hAnsi="Garamond"/>
          <w:sz w:val="24"/>
          <w:lang w:val="sq-AL"/>
        </w:rPr>
        <w:t>“</w:t>
      </w:r>
      <w:r w:rsidRPr="00D23E64">
        <w:rPr>
          <w:rFonts w:ascii="Garamond" w:hAnsi="Garamond"/>
          <w:sz w:val="24"/>
          <w:lang w:val="sq-AL"/>
        </w:rPr>
        <w:t>e</w:t>
      </w:r>
      <w:r w:rsidR="00E727FB">
        <w:rPr>
          <w:rFonts w:ascii="Garamond" w:hAnsi="Garamond"/>
          <w:sz w:val="24"/>
          <w:lang w:val="sq-AL"/>
        </w:rPr>
        <w:t>”</w:t>
      </w:r>
      <w:r w:rsidRPr="00D23E64">
        <w:rPr>
          <w:rFonts w:ascii="Garamond" w:hAnsi="Garamond"/>
          <w:sz w:val="24"/>
          <w:lang w:val="sq-AL"/>
        </w:rPr>
        <w:t xml:space="preserve"> deri në </w:t>
      </w:r>
      <w:r w:rsidR="00E727FB">
        <w:rPr>
          <w:rFonts w:ascii="Garamond" w:hAnsi="Garamond"/>
          <w:sz w:val="24"/>
          <w:lang w:val="sq-AL"/>
        </w:rPr>
        <w:t>“</w:t>
      </w:r>
      <w:r w:rsidRPr="00D23E64">
        <w:rPr>
          <w:rFonts w:ascii="Garamond" w:hAnsi="Garamond"/>
          <w:sz w:val="24"/>
          <w:lang w:val="sq-AL"/>
        </w:rPr>
        <w:t>g</w:t>
      </w:r>
      <w:r w:rsidR="00E727FB">
        <w:rPr>
          <w:rFonts w:ascii="Garamond" w:hAnsi="Garamond"/>
          <w:sz w:val="24"/>
          <w:lang w:val="sq-AL"/>
        </w:rPr>
        <w:t>”</w:t>
      </w:r>
      <w:r w:rsidR="00E5110E">
        <w:rPr>
          <w:rFonts w:ascii="Garamond" w:hAnsi="Garamond"/>
          <w:sz w:val="24"/>
          <w:lang w:val="sq-AL"/>
        </w:rPr>
        <w:t>,</w:t>
      </w:r>
      <w:r w:rsidRPr="00D23E64">
        <w:rPr>
          <w:rFonts w:ascii="Garamond" w:hAnsi="Garamond"/>
          <w:sz w:val="24"/>
          <w:lang w:val="sq-AL"/>
        </w:rPr>
        <w:t xml:space="preserve"> të pikës 1 dhe në pikat 2 dhe 3 të këtij neni, shfaqet vetëm në dokumentet në lidhje me ngarkesën që do të furnizohet, me dorëzimin ose para dorëzimit të ngarkesës, me kusht që deklarimi “jo për shitje me pakicë”, të shfaqet në një pjesë lehtësisht të dukshme të ambalazhit ose kontejnerit të produktit në fjalë. </w:t>
      </w:r>
    </w:p>
    <w:p w14:paraId="4898E091" w14:textId="77777777" w:rsidR="00C84130" w:rsidRPr="00D23E64" w:rsidRDefault="00C84130" w:rsidP="00C84130">
      <w:pPr>
        <w:pStyle w:val="ListParagraph"/>
        <w:tabs>
          <w:tab w:val="center" w:pos="4680"/>
        </w:tabs>
        <w:spacing w:after="0" w:line="240" w:lineRule="auto"/>
        <w:ind w:left="0" w:firstLine="284"/>
        <w:jc w:val="both"/>
        <w:rPr>
          <w:rFonts w:ascii="Garamond" w:hAnsi="Garamond"/>
          <w:b/>
          <w:sz w:val="24"/>
          <w:lang w:val="sq-AL"/>
        </w:rPr>
      </w:pPr>
      <w:r w:rsidRPr="00D23E64">
        <w:rPr>
          <w:rFonts w:ascii="Garamond" w:hAnsi="Garamond"/>
          <w:sz w:val="24"/>
          <w:lang w:val="sq-AL"/>
        </w:rPr>
        <w:t>5. Duke përjashtuar pikat 1, 2 dhe 3 të këtij neni, kur aditivët ushqimorë transportohen në cisterna, i gjithë informacioni do të shfaqet në dokumentet shoqëruese të ngarkesës, të cilat do të dorëzohen me ngarkesën.</w:t>
      </w:r>
    </w:p>
    <w:p w14:paraId="4898E092" w14:textId="77777777" w:rsidR="00C84130" w:rsidRPr="00D23E64" w:rsidRDefault="00C84130" w:rsidP="00C84130">
      <w:pPr>
        <w:tabs>
          <w:tab w:val="center" w:pos="4680"/>
        </w:tabs>
        <w:spacing w:after="0" w:line="240" w:lineRule="auto"/>
        <w:ind w:firstLine="284"/>
        <w:jc w:val="center"/>
        <w:rPr>
          <w:rFonts w:ascii="Garamond" w:hAnsi="Garamond"/>
          <w:b/>
          <w:i/>
          <w:sz w:val="24"/>
          <w:lang w:val="sq-AL"/>
        </w:rPr>
      </w:pPr>
    </w:p>
    <w:p w14:paraId="4898E093" w14:textId="77777777" w:rsidR="00C84130" w:rsidRPr="00D23E64" w:rsidRDefault="00C84130" w:rsidP="003578AD">
      <w:pPr>
        <w:pStyle w:val="NENIIII"/>
        <w:rPr>
          <w:lang w:val="sq-AL"/>
        </w:rPr>
      </w:pPr>
      <w:r w:rsidRPr="00D23E64">
        <w:rPr>
          <w:lang w:val="sq-AL"/>
        </w:rPr>
        <w:t>Neni 22</w:t>
      </w:r>
    </w:p>
    <w:p w14:paraId="4898E094" w14:textId="6A130683" w:rsidR="00C84130" w:rsidRPr="00D23E64" w:rsidRDefault="00C84130" w:rsidP="00C84130">
      <w:pPr>
        <w:tabs>
          <w:tab w:val="center" w:pos="4680"/>
        </w:tabs>
        <w:spacing w:after="0" w:line="240" w:lineRule="auto"/>
        <w:ind w:firstLine="284"/>
        <w:jc w:val="center"/>
        <w:rPr>
          <w:rFonts w:ascii="Garamond" w:hAnsi="Garamond"/>
          <w:b/>
          <w:sz w:val="24"/>
          <w:lang w:val="sq-AL"/>
        </w:rPr>
      </w:pPr>
      <w:r w:rsidRPr="00D23E64">
        <w:rPr>
          <w:rFonts w:ascii="Garamond" w:hAnsi="Garamond"/>
          <w:b/>
          <w:sz w:val="24"/>
          <w:lang w:val="sq-AL"/>
        </w:rPr>
        <w:t>Etiketimi i aditivëve ushqimor</w:t>
      </w:r>
      <w:r w:rsidR="008C3FA4">
        <w:rPr>
          <w:rFonts w:ascii="Garamond" w:hAnsi="Garamond"/>
          <w:b/>
          <w:sz w:val="24"/>
          <w:lang w:val="sq-AL"/>
        </w:rPr>
        <w:t>ë</w:t>
      </w:r>
      <w:r w:rsidRPr="00D23E64">
        <w:rPr>
          <w:rFonts w:ascii="Garamond" w:hAnsi="Garamond"/>
          <w:b/>
          <w:sz w:val="24"/>
          <w:lang w:val="sq-AL"/>
        </w:rPr>
        <w:t xml:space="preserve"> t</w:t>
      </w:r>
      <w:r w:rsidR="00A8770A">
        <w:rPr>
          <w:rFonts w:ascii="Garamond" w:hAnsi="Garamond"/>
          <w:b/>
          <w:sz w:val="24"/>
          <w:lang w:val="sq-AL"/>
        </w:rPr>
        <w:t>ë synuar për shitje te</w:t>
      </w:r>
      <w:r w:rsidRPr="00D23E64">
        <w:rPr>
          <w:rFonts w:ascii="Garamond" w:hAnsi="Garamond"/>
          <w:b/>
          <w:sz w:val="24"/>
          <w:lang w:val="sq-AL"/>
        </w:rPr>
        <w:t xml:space="preserve"> konsumatori i fundit</w:t>
      </w:r>
    </w:p>
    <w:p w14:paraId="4898E095" w14:textId="77777777" w:rsidR="00C84130" w:rsidRPr="00D23E64" w:rsidRDefault="00C84130" w:rsidP="00C84130">
      <w:pPr>
        <w:tabs>
          <w:tab w:val="center" w:pos="4680"/>
        </w:tabs>
        <w:spacing w:after="0" w:line="240" w:lineRule="auto"/>
        <w:ind w:firstLine="284"/>
        <w:rPr>
          <w:rFonts w:ascii="Garamond" w:hAnsi="Garamond"/>
          <w:sz w:val="24"/>
          <w:lang w:val="sq-AL"/>
        </w:rPr>
      </w:pPr>
    </w:p>
    <w:p w14:paraId="4898E096" w14:textId="473EA6B9" w:rsidR="00C84130" w:rsidRPr="00D23E64" w:rsidRDefault="00C84130" w:rsidP="00C84130">
      <w:pPr>
        <w:pStyle w:val="ListParagraph"/>
        <w:tabs>
          <w:tab w:val="center" w:pos="4680"/>
        </w:tabs>
        <w:spacing w:after="0" w:line="240" w:lineRule="auto"/>
        <w:ind w:left="0" w:firstLine="284"/>
        <w:jc w:val="both"/>
        <w:rPr>
          <w:rFonts w:ascii="Garamond" w:hAnsi="Garamond"/>
          <w:i/>
          <w:sz w:val="24"/>
          <w:lang w:val="sq-AL"/>
        </w:rPr>
      </w:pPr>
      <w:r w:rsidRPr="00D23E64">
        <w:rPr>
          <w:rFonts w:ascii="Garamond" w:hAnsi="Garamond"/>
          <w:sz w:val="24"/>
          <w:lang w:val="sq-AL"/>
        </w:rPr>
        <w:t xml:space="preserve">1. Pa rënë ndesh me </w:t>
      </w:r>
      <w:r w:rsidR="00520132" w:rsidRPr="00D23E64">
        <w:rPr>
          <w:rFonts w:ascii="Garamond" w:hAnsi="Garamond"/>
          <w:sz w:val="24"/>
          <w:lang w:val="sq-AL"/>
        </w:rPr>
        <w:t xml:space="preserve">vendimin </w:t>
      </w:r>
      <w:r w:rsidRPr="00D23E64">
        <w:rPr>
          <w:rFonts w:ascii="Garamond" w:hAnsi="Garamond"/>
          <w:sz w:val="24"/>
          <w:lang w:val="sq-AL"/>
        </w:rPr>
        <w:t xml:space="preserve">e Këshillit të Ministrave </w:t>
      </w:r>
      <w:r w:rsidR="00520132" w:rsidRPr="00D23E64">
        <w:rPr>
          <w:rFonts w:ascii="Garamond" w:hAnsi="Garamond"/>
          <w:sz w:val="24"/>
          <w:lang w:val="sq-AL"/>
        </w:rPr>
        <w:t>nr</w:t>
      </w:r>
      <w:r w:rsidRPr="00D23E64">
        <w:rPr>
          <w:rFonts w:ascii="Garamond" w:hAnsi="Garamond"/>
          <w:sz w:val="24"/>
          <w:lang w:val="sq-AL"/>
        </w:rPr>
        <w:t>. 434, datë 11.7.2018</w:t>
      </w:r>
      <w:r w:rsidR="00520132">
        <w:rPr>
          <w:rFonts w:ascii="Garamond" w:hAnsi="Garamond"/>
          <w:sz w:val="24"/>
          <w:lang w:val="sq-AL"/>
        </w:rPr>
        <w:t>,</w:t>
      </w:r>
      <w:r w:rsidRPr="00D23E64">
        <w:rPr>
          <w:rFonts w:ascii="Garamond" w:hAnsi="Garamond"/>
          <w:sz w:val="24"/>
          <w:lang w:val="sq-AL"/>
        </w:rPr>
        <w:t xml:space="preserve"> “Për etiketimin e ushqimeve dhe informimin e konsumatorit”, mbi indikacionet ose shenjat që identifikojnë </w:t>
      </w:r>
      <w:r w:rsidR="008D2DF0" w:rsidRPr="00D23E64">
        <w:rPr>
          <w:rFonts w:ascii="Garamond" w:hAnsi="Garamond"/>
          <w:sz w:val="24"/>
          <w:lang w:val="sq-AL"/>
        </w:rPr>
        <w:t>nr</w:t>
      </w:r>
      <w:r w:rsidRPr="00D23E64">
        <w:rPr>
          <w:rFonts w:ascii="Garamond" w:hAnsi="Garamond"/>
          <w:sz w:val="24"/>
          <w:lang w:val="sq-AL"/>
        </w:rPr>
        <w:t>. loti</w:t>
      </w:r>
      <w:r w:rsidR="008D2DF0">
        <w:rPr>
          <w:rFonts w:ascii="Garamond" w:hAnsi="Garamond"/>
          <w:sz w:val="24"/>
          <w:lang w:val="sq-AL"/>
        </w:rPr>
        <w:t>,</w:t>
      </w:r>
      <w:r w:rsidRPr="00D23E64">
        <w:rPr>
          <w:rFonts w:ascii="Garamond" w:hAnsi="Garamond"/>
          <w:sz w:val="24"/>
          <w:lang w:val="sq-AL"/>
        </w:rPr>
        <w:t xml:space="preserve"> të cilit i përket një produkt ushqimor, aditivët ushqimorë, të shitu</w:t>
      </w:r>
      <w:r w:rsidR="008D2DF0">
        <w:rPr>
          <w:rFonts w:ascii="Garamond" w:hAnsi="Garamond"/>
          <w:sz w:val="24"/>
          <w:lang w:val="sq-AL"/>
        </w:rPr>
        <w:t>r individualisht ose të përzier</w:t>
      </w:r>
      <w:r w:rsidRPr="00D23E64">
        <w:rPr>
          <w:rFonts w:ascii="Garamond" w:hAnsi="Garamond"/>
          <w:sz w:val="24"/>
          <w:lang w:val="sq-AL"/>
        </w:rPr>
        <w:t xml:space="preserve"> me njëri-tjetrin dhe/ose përbërës të tjerë ushqimorë të synuar për shitje tek</w:t>
      </w:r>
      <w:r w:rsidR="00D23E64">
        <w:rPr>
          <w:rFonts w:ascii="Garamond" w:hAnsi="Garamond"/>
          <w:sz w:val="24"/>
          <w:lang w:val="sq-AL"/>
        </w:rPr>
        <w:t xml:space="preserve"> </w:t>
      </w:r>
      <w:r w:rsidRPr="00D23E64">
        <w:rPr>
          <w:rFonts w:ascii="Garamond" w:hAnsi="Garamond"/>
          <w:sz w:val="24"/>
          <w:lang w:val="sq-AL"/>
        </w:rPr>
        <w:t>konsumatori i fundit, tregtohen vetëm nëse ambalazhi i tyre përmban informacionin e mëposhtëm:</w:t>
      </w:r>
    </w:p>
    <w:p w14:paraId="4898E097" w14:textId="10078BD8" w:rsidR="00C84130" w:rsidRPr="00D23E64" w:rsidRDefault="00C84130" w:rsidP="00AE5983">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a) emrin dhe numrin</w:t>
      </w:r>
      <w:r w:rsidR="00AE5983">
        <w:rPr>
          <w:rFonts w:ascii="Garamond" w:hAnsi="Garamond"/>
          <w:sz w:val="24"/>
          <w:lang w:val="sq-AL"/>
        </w:rPr>
        <w:t xml:space="preserve"> </w:t>
      </w:r>
      <w:r w:rsidRPr="00D23E64">
        <w:rPr>
          <w:rFonts w:ascii="Garamond" w:hAnsi="Garamond"/>
          <w:sz w:val="24"/>
          <w:lang w:val="sq-AL"/>
        </w:rPr>
        <w:t>E të përcaktuar në këtë udhëzim</w:t>
      </w:r>
      <w:r w:rsidR="008D2DF0">
        <w:rPr>
          <w:rFonts w:ascii="Garamond" w:hAnsi="Garamond"/>
          <w:sz w:val="24"/>
          <w:lang w:val="sq-AL"/>
        </w:rPr>
        <w:t>,</w:t>
      </w:r>
      <w:r w:rsidRPr="00D23E64">
        <w:rPr>
          <w:rFonts w:ascii="Garamond" w:hAnsi="Garamond"/>
          <w:sz w:val="24"/>
          <w:lang w:val="sq-AL"/>
        </w:rPr>
        <w:t xml:space="preserve"> në lidhje me secilin aditiv ushqimor, ose një përshkrim të shitjes, që përfshin emrin dhe numrin</w:t>
      </w:r>
      <w:r w:rsidR="00AE5983">
        <w:rPr>
          <w:rFonts w:ascii="Garamond" w:hAnsi="Garamond"/>
          <w:sz w:val="24"/>
          <w:lang w:val="sq-AL"/>
        </w:rPr>
        <w:t xml:space="preserve"> </w:t>
      </w:r>
      <w:r w:rsidRPr="00D23E64">
        <w:rPr>
          <w:rFonts w:ascii="Garamond" w:hAnsi="Garamond"/>
          <w:sz w:val="24"/>
          <w:lang w:val="sq-AL"/>
        </w:rPr>
        <w:t>E të çdo aditivi ushqimor;</w:t>
      </w:r>
    </w:p>
    <w:p w14:paraId="4898E098" w14:textId="77777777" w:rsidR="00C84130" w:rsidRPr="00D23E64" w:rsidRDefault="00C84130" w:rsidP="00C84130">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b) deklarimin “për ushqimin” ose deklarimin “përdorim i kufizuar në ushqim” ose një referencë më specifike për përdorimin e synuar të tij në produktet ushqimore.</w:t>
      </w:r>
    </w:p>
    <w:p w14:paraId="4898E099" w14:textId="4300097E" w:rsidR="00C84130" w:rsidRPr="00D23E64" w:rsidRDefault="00C84130" w:rsidP="008D2DF0">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 xml:space="preserve">2. Duke përjashtuar shkronjën </w:t>
      </w:r>
      <w:r w:rsidR="008D2DF0">
        <w:rPr>
          <w:rFonts w:ascii="Garamond" w:hAnsi="Garamond"/>
          <w:sz w:val="24"/>
          <w:lang w:val="sq-AL"/>
        </w:rPr>
        <w:t>“</w:t>
      </w:r>
      <w:r w:rsidRPr="00D23E64">
        <w:rPr>
          <w:rFonts w:ascii="Garamond" w:hAnsi="Garamond"/>
          <w:sz w:val="24"/>
          <w:lang w:val="sq-AL"/>
        </w:rPr>
        <w:t>a</w:t>
      </w:r>
      <w:r w:rsidR="008D2DF0">
        <w:rPr>
          <w:rFonts w:ascii="Garamond" w:hAnsi="Garamond"/>
          <w:sz w:val="24"/>
          <w:lang w:val="sq-AL"/>
        </w:rPr>
        <w:t>”</w:t>
      </w:r>
      <w:r w:rsidRPr="00D23E64">
        <w:rPr>
          <w:rFonts w:ascii="Garamond" w:hAnsi="Garamond"/>
          <w:sz w:val="24"/>
          <w:lang w:val="sq-AL"/>
        </w:rPr>
        <w:t xml:space="preserve">, të pikës 1, të këtij neni, përshkrimi i shitjes së ëmbëlsuesve të tavolinës do të përmbajë termin </w:t>
      </w:r>
      <w:r w:rsidRPr="008E1FAF">
        <w:rPr>
          <w:rFonts w:ascii="Garamond" w:hAnsi="Garamond"/>
          <w:sz w:val="24"/>
          <w:lang w:val="sq-AL"/>
        </w:rPr>
        <w:t>“</w:t>
      </w:r>
      <w:r w:rsidR="008D2DF0" w:rsidRPr="008E1FAF">
        <w:rPr>
          <w:rFonts w:ascii="Garamond" w:hAnsi="Garamond"/>
          <w:sz w:val="24"/>
          <w:lang w:val="sq-AL"/>
        </w:rPr>
        <w:t>...</w:t>
      </w:r>
      <w:r w:rsidRPr="008E1FAF">
        <w:rPr>
          <w:rFonts w:ascii="Garamond" w:hAnsi="Garamond"/>
          <w:sz w:val="24"/>
          <w:lang w:val="sq-AL"/>
        </w:rPr>
        <w:t>-ëmbëlsues</w:t>
      </w:r>
      <w:r w:rsidRPr="00D23E64">
        <w:rPr>
          <w:rFonts w:ascii="Garamond" w:hAnsi="Garamond"/>
          <w:sz w:val="24"/>
          <w:lang w:val="sq-AL"/>
        </w:rPr>
        <w:t xml:space="preserve"> tavoline bazë”, duke përdorur emrin/at e ëmbëlsuesit/ve </w:t>
      </w:r>
      <w:r w:rsidR="003578AD" w:rsidRPr="00D23E64">
        <w:rPr>
          <w:rFonts w:ascii="Garamond" w:hAnsi="Garamond"/>
          <w:sz w:val="24"/>
          <w:lang w:val="sq-AL"/>
        </w:rPr>
        <w:t>të përdorur në përbërjen e tij.</w:t>
      </w:r>
    </w:p>
    <w:p w14:paraId="4898E09A" w14:textId="5B6E29A2" w:rsidR="00C84130" w:rsidRPr="00D23E64" w:rsidRDefault="00C84130" w:rsidP="00C84130">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 xml:space="preserve">3. Etiketimi i ëmbëlsuesve të tavolinës të cilët përmbajnë poliole dhe/ose aspartam dhe/ose kripën e </w:t>
      </w:r>
      <w:r w:rsidR="00332350" w:rsidRPr="00332350">
        <w:rPr>
          <w:rFonts w:ascii="Garamond" w:hAnsi="Garamond"/>
          <w:i/>
          <w:iCs/>
          <w:sz w:val="24"/>
          <w:lang w:val="sq-AL"/>
        </w:rPr>
        <w:t>Aspartame</w:t>
      </w:r>
      <w:r w:rsidRPr="00332350">
        <w:rPr>
          <w:rFonts w:ascii="Garamond" w:hAnsi="Garamond"/>
          <w:i/>
          <w:iCs/>
          <w:sz w:val="24"/>
          <w:lang w:val="sq-AL"/>
        </w:rPr>
        <w:t>-acesulfam</w:t>
      </w:r>
      <w:r w:rsidRPr="00D23E64">
        <w:rPr>
          <w:rFonts w:ascii="Garamond" w:hAnsi="Garamond"/>
          <w:sz w:val="24"/>
          <w:lang w:val="sq-AL"/>
        </w:rPr>
        <w:t>, duhet të përmbajë paralajmërimet e mëposhtme:</w:t>
      </w:r>
    </w:p>
    <w:p w14:paraId="4898E09B" w14:textId="77777777" w:rsidR="00C84130" w:rsidRPr="00D23E64" w:rsidRDefault="00C84130" w:rsidP="00C84130">
      <w:pPr>
        <w:pStyle w:val="ListParagraph"/>
        <w:tabs>
          <w:tab w:val="center" w:pos="4680"/>
        </w:tabs>
        <w:spacing w:after="0" w:line="240" w:lineRule="auto"/>
        <w:ind w:left="0" w:firstLine="284"/>
        <w:rPr>
          <w:rFonts w:ascii="Garamond" w:hAnsi="Garamond"/>
          <w:sz w:val="24"/>
          <w:lang w:val="sq-AL"/>
        </w:rPr>
      </w:pPr>
      <w:r w:rsidRPr="00D23E64">
        <w:rPr>
          <w:rFonts w:ascii="Garamond" w:hAnsi="Garamond"/>
          <w:sz w:val="24"/>
          <w:lang w:val="sq-AL"/>
        </w:rPr>
        <w:t>a) poliole: “konsumi i tepërt mund të shkaktojë efekte laksative”;</w:t>
      </w:r>
    </w:p>
    <w:p w14:paraId="4898E09C" w14:textId="3E65A9BC" w:rsidR="00C84130" w:rsidRPr="00D23E64" w:rsidRDefault="00C84130" w:rsidP="00C84130">
      <w:pPr>
        <w:pStyle w:val="ListParagraph"/>
        <w:tabs>
          <w:tab w:val="center" w:pos="4680"/>
        </w:tabs>
        <w:spacing w:after="0" w:line="240" w:lineRule="auto"/>
        <w:ind w:left="0" w:firstLine="284"/>
        <w:rPr>
          <w:rFonts w:ascii="Garamond" w:hAnsi="Garamond"/>
          <w:sz w:val="24"/>
          <w:lang w:val="sq-AL"/>
        </w:rPr>
      </w:pPr>
      <w:r w:rsidRPr="00D23E64">
        <w:rPr>
          <w:rFonts w:ascii="Garamond" w:hAnsi="Garamond"/>
          <w:sz w:val="24"/>
          <w:lang w:val="sq-AL"/>
        </w:rPr>
        <w:t xml:space="preserve">b) aspartamet/kripën e </w:t>
      </w:r>
      <w:r w:rsidR="00C47D25" w:rsidRPr="00C47D25">
        <w:rPr>
          <w:rFonts w:ascii="Garamond" w:hAnsi="Garamond"/>
          <w:i/>
          <w:iCs/>
          <w:sz w:val="24"/>
          <w:lang w:val="sq-AL"/>
        </w:rPr>
        <w:t>Aspartam</w:t>
      </w:r>
      <w:r w:rsidRPr="00C47D25">
        <w:rPr>
          <w:rFonts w:ascii="Garamond" w:hAnsi="Garamond"/>
          <w:i/>
          <w:iCs/>
          <w:sz w:val="24"/>
          <w:lang w:val="sq-AL"/>
        </w:rPr>
        <w:t>-acesulfamit:</w:t>
      </w:r>
      <w:r w:rsidRPr="00D23E64">
        <w:rPr>
          <w:rFonts w:ascii="Garamond" w:hAnsi="Garamond"/>
          <w:sz w:val="24"/>
          <w:lang w:val="sq-AL"/>
        </w:rPr>
        <w:t xml:space="preserve"> “përmbajnë burim të fenilalaninës”.</w:t>
      </w:r>
    </w:p>
    <w:p w14:paraId="4898E09D" w14:textId="77777777" w:rsidR="00C84130" w:rsidRPr="00D23E64" w:rsidRDefault="00C84130" w:rsidP="00C84130">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 xml:space="preserve">4. Prodhuesit e ëmbëlsuesve kryesorë të tavolinës do të vënë në dispozicion, me mjete të përshtatshme, të dhënat e nevojshme për të mundësuar përdorimin e tyre të sigurt nga konsumatorët. </w:t>
      </w:r>
    </w:p>
    <w:p w14:paraId="4898E09E" w14:textId="0C6C78DF" w:rsidR="00C84130" w:rsidRPr="00D23E64" w:rsidRDefault="00C84130" w:rsidP="00C84130">
      <w:pPr>
        <w:pStyle w:val="ListParagraph"/>
        <w:tabs>
          <w:tab w:val="center" w:pos="4680"/>
        </w:tabs>
        <w:spacing w:after="0" w:line="240" w:lineRule="auto"/>
        <w:ind w:left="0" w:firstLine="284"/>
        <w:jc w:val="both"/>
        <w:rPr>
          <w:rFonts w:ascii="Garamond" w:hAnsi="Garamond"/>
          <w:sz w:val="24"/>
          <w:lang w:val="sq-AL"/>
        </w:rPr>
      </w:pPr>
      <w:r w:rsidRPr="00D23E64">
        <w:rPr>
          <w:rFonts w:ascii="Garamond" w:hAnsi="Garamond"/>
          <w:sz w:val="24"/>
          <w:lang w:val="sq-AL"/>
        </w:rPr>
        <w:t>5. Informa</w:t>
      </w:r>
      <w:r w:rsidR="00947FE7">
        <w:rPr>
          <w:rFonts w:ascii="Garamond" w:hAnsi="Garamond"/>
          <w:sz w:val="24"/>
          <w:lang w:val="sq-AL"/>
        </w:rPr>
        <w:t>cionin i parashikuar në pikat 1</w:t>
      </w:r>
      <w:r w:rsidRPr="00D23E64">
        <w:rPr>
          <w:rFonts w:ascii="Garamond" w:hAnsi="Garamond"/>
          <w:sz w:val="24"/>
          <w:lang w:val="sq-AL"/>
        </w:rPr>
        <w:t xml:space="preserve"> der</w:t>
      </w:r>
      <w:r w:rsidR="00947FE7">
        <w:rPr>
          <w:rFonts w:ascii="Garamond" w:hAnsi="Garamond"/>
          <w:sz w:val="24"/>
          <w:lang w:val="sq-AL"/>
        </w:rPr>
        <w:t>i në 3 të këtij neni dhe pika 1</w:t>
      </w:r>
      <w:r w:rsidRPr="00D23E64">
        <w:rPr>
          <w:rFonts w:ascii="Garamond" w:hAnsi="Garamond"/>
          <w:sz w:val="24"/>
          <w:lang w:val="sq-AL"/>
        </w:rPr>
        <w:t xml:space="preserve"> e nenit 13, të </w:t>
      </w:r>
      <w:r w:rsidR="00947FE7" w:rsidRPr="00D23E64">
        <w:rPr>
          <w:rFonts w:ascii="Garamond" w:hAnsi="Garamond"/>
          <w:sz w:val="24"/>
          <w:lang w:val="sq-AL"/>
        </w:rPr>
        <w:t xml:space="preserve">vendimit </w:t>
      </w:r>
      <w:r w:rsidRPr="00D23E64">
        <w:rPr>
          <w:rFonts w:ascii="Garamond" w:hAnsi="Garamond"/>
          <w:sz w:val="24"/>
          <w:lang w:val="sq-AL"/>
        </w:rPr>
        <w:t xml:space="preserve">të Këshillit të Ministrave </w:t>
      </w:r>
      <w:r w:rsidR="00947FE7" w:rsidRPr="00D23E64">
        <w:rPr>
          <w:rFonts w:ascii="Garamond" w:hAnsi="Garamond"/>
          <w:sz w:val="24"/>
          <w:lang w:val="sq-AL"/>
        </w:rPr>
        <w:t>nr</w:t>
      </w:r>
      <w:r w:rsidRPr="00D23E64">
        <w:rPr>
          <w:rFonts w:ascii="Garamond" w:hAnsi="Garamond"/>
          <w:sz w:val="24"/>
          <w:lang w:val="sq-AL"/>
        </w:rPr>
        <w:t>. 434, datë 11.7.2018</w:t>
      </w:r>
      <w:r w:rsidR="00947FE7">
        <w:rPr>
          <w:rFonts w:ascii="Garamond" w:hAnsi="Garamond"/>
          <w:sz w:val="24"/>
          <w:lang w:val="sq-AL"/>
        </w:rPr>
        <w:t>,</w:t>
      </w:r>
      <w:r w:rsidRPr="00D23E64">
        <w:rPr>
          <w:rFonts w:ascii="Garamond" w:hAnsi="Garamond"/>
          <w:sz w:val="24"/>
          <w:lang w:val="sq-AL"/>
        </w:rPr>
        <w:t xml:space="preserve"> “Për etiketimin e ushqimeve dhe informimin e konsumatorit”, do të zbatohet në përputhje me rrethanat në të cilat zbatohen pikat e lartpërmendura.</w:t>
      </w:r>
    </w:p>
    <w:p w14:paraId="4898E09F" w14:textId="77777777" w:rsidR="00C84130" w:rsidRPr="00D23E64" w:rsidRDefault="00C84130" w:rsidP="00C84130">
      <w:pPr>
        <w:pStyle w:val="ListParagraph"/>
        <w:tabs>
          <w:tab w:val="center" w:pos="4680"/>
        </w:tabs>
        <w:spacing w:after="0" w:line="240" w:lineRule="auto"/>
        <w:ind w:left="0" w:firstLine="284"/>
        <w:jc w:val="both"/>
        <w:rPr>
          <w:rFonts w:ascii="Garamond" w:hAnsi="Garamond"/>
          <w:sz w:val="24"/>
          <w:lang w:val="sq-AL"/>
        </w:rPr>
      </w:pPr>
    </w:p>
    <w:p w14:paraId="4898E0A0" w14:textId="77777777" w:rsidR="00C84130" w:rsidRPr="00D23E64" w:rsidRDefault="00C84130" w:rsidP="003578AD">
      <w:pPr>
        <w:pStyle w:val="NENIIII"/>
        <w:rPr>
          <w:lang w:val="sq-AL"/>
        </w:rPr>
      </w:pPr>
      <w:r w:rsidRPr="00D23E64">
        <w:rPr>
          <w:lang w:val="sq-AL"/>
        </w:rPr>
        <w:t>Neni 23</w:t>
      </w:r>
    </w:p>
    <w:p w14:paraId="4898E0A1" w14:textId="77777777" w:rsidR="00C84130" w:rsidRPr="00D23E64" w:rsidRDefault="00C84130" w:rsidP="00C84130">
      <w:pPr>
        <w:tabs>
          <w:tab w:val="center" w:pos="4680"/>
        </w:tabs>
        <w:spacing w:after="0" w:line="240" w:lineRule="auto"/>
        <w:ind w:firstLine="284"/>
        <w:jc w:val="center"/>
        <w:rPr>
          <w:rFonts w:ascii="Garamond" w:hAnsi="Garamond"/>
          <w:b/>
          <w:sz w:val="24"/>
          <w:lang w:val="sq-AL"/>
        </w:rPr>
      </w:pPr>
      <w:r w:rsidRPr="00D23E64">
        <w:rPr>
          <w:rFonts w:ascii="Garamond" w:hAnsi="Garamond"/>
          <w:b/>
          <w:sz w:val="24"/>
          <w:lang w:val="sq-AL"/>
        </w:rPr>
        <w:t>Kërkesa për etiketimin e ushqimeve që përmbajnë ngjyrues të caktuar ushqimorë</w:t>
      </w:r>
    </w:p>
    <w:p w14:paraId="4898E0A2" w14:textId="77777777" w:rsidR="00C84130" w:rsidRPr="00D23E64" w:rsidRDefault="00C84130" w:rsidP="00C84130">
      <w:pPr>
        <w:pStyle w:val="ListParagraph"/>
        <w:spacing w:after="0" w:line="240" w:lineRule="auto"/>
        <w:ind w:left="0" w:firstLine="284"/>
        <w:rPr>
          <w:rFonts w:ascii="Garamond" w:hAnsi="Garamond"/>
          <w:sz w:val="24"/>
          <w:lang w:val="sq-AL"/>
        </w:rPr>
      </w:pPr>
    </w:p>
    <w:p w14:paraId="4898E0A3" w14:textId="574227E9" w:rsidR="00C84130" w:rsidRPr="00D23E64" w:rsidRDefault="00C84130" w:rsidP="00C84130">
      <w:pPr>
        <w:tabs>
          <w:tab w:val="center" w:pos="4680"/>
        </w:tabs>
        <w:spacing w:after="0" w:line="240" w:lineRule="auto"/>
        <w:ind w:firstLine="284"/>
        <w:jc w:val="both"/>
        <w:rPr>
          <w:rFonts w:ascii="Garamond" w:hAnsi="Garamond"/>
          <w:sz w:val="24"/>
          <w:lang w:val="sq-AL"/>
        </w:rPr>
      </w:pPr>
      <w:r w:rsidRPr="00D23E64">
        <w:rPr>
          <w:rFonts w:ascii="Garamond" w:hAnsi="Garamond"/>
          <w:sz w:val="24"/>
          <w:lang w:val="sq-AL"/>
        </w:rPr>
        <w:t xml:space="preserve">1. Pa rënë ndesh me </w:t>
      </w:r>
      <w:r w:rsidR="00446A40" w:rsidRPr="00D23E64">
        <w:rPr>
          <w:rFonts w:ascii="Garamond" w:hAnsi="Garamond"/>
          <w:sz w:val="24"/>
          <w:lang w:val="sq-AL"/>
        </w:rPr>
        <w:t xml:space="preserve">vendimin </w:t>
      </w:r>
      <w:r w:rsidRPr="00D23E64">
        <w:rPr>
          <w:rFonts w:ascii="Garamond" w:hAnsi="Garamond"/>
          <w:sz w:val="24"/>
          <w:lang w:val="sq-AL"/>
        </w:rPr>
        <w:t xml:space="preserve">e Këshillit të Ministrave </w:t>
      </w:r>
      <w:r w:rsidR="00446A40" w:rsidRPr="00D23E64">
        <w:rPr>
          <w:rFonts w:ascii="Garamond" w:hAnsi="Garamond"/>
          <w:sz w:val="24"/>
          <w:lang w:val="sq-AL"/>
        </w:rPr>
        <w:t>nr</w:t>
      </w:r>
      <w:r w:rsidRPr="00D23E64">
        <w:rPr>
          <w:rFonts w:ascii="Garamond" w:hAnsi="Garamond"/>
          <w:sz w:val="24"/>
          <w:lang w:val="sq-AL"/>
        </w:rPr>
        <w:t>. 434, datë 11.7.2018</w:t>
      </w:r>
      <w:r w:rsidR="00446A40">
        <w:rPr>
          <w:rFonts w:ascii="Garamond" w:hAnsi="Garamond"/>
          <w:sz w:val="24"/>
          <w:lang w:val="sq-AL"/>
        </w:rPr>
        <w:t>,</w:t>
      </w:r>
      <w:r w:rsidRPr="00D23E64">
        <w:rPr>
          <w:rFonts w:ascii="Garamond" w:hAnsi="Garamond"/>
          <w:sz w:val="24"/>
          <w:lang w:val="sq-AL"/>
        </w:rPr>
        <w:t xml:space="preserve"> “Për etiketimin e ushqimeve dhe informimin e konsumatorit”, etiketimi i ushqimit që përmban ngjyrues ushqimorë, listuar në shtojcën V të këtij udhëzimi, do të përfshijë informacionin shtesë të përcaktuar në atë shtojcë.</w:t>
      </w:r>
    </w:p>
    <w:p w14:paraId="4898E0A4" w14:textId="2001FE66" w:rsidR="00C84130" w:rsidRPr="00D23E64" w:rsidRDefault="00C84130" w:rsidP="00C84130">
      <w:pPr>
        <w:spacing w:after="0" w:line="240" w:lineRule="auto"/>
        <w:ind w:firstLine="284"/>
        <w:jc w:val="both"/>
        <w:rPr>
          <w:rFonts w:ascii="Garamond" w:hAnsi="Garamond"/>
          <w:sz w:val="24"/>
          <w:lang w:val="sq-AL"/>
        </w:rPr>
      </w:pPr>
      <w:r w:rsidRPr="00D23E64">
        <w:rPr>
          <w:rFonts w:ascii="Garamond" w:hAnsi="Garamond"/>
          <w:sz w:val="24"/>
          <w:lang w:val="sq-AL"/>
        </w:rPr>
        <w:t xml:space="preserve">2. Informacioni i parashikuar në pikën 1 të këtij neni dhe pika 1 e nenit 13, të </w:t>
      </w:r>
      <w:r w:rsidR="00446A40" w:rsidRPr="00D23E64">
        <w:rPr>
          <w:rFonts w:ascii="Garamond" w:hAnsi="Garamond"/>
          <w:sz w:val="24"/>
          <w:lang w:val="sq-AL"/>
        </w:rPr>
        <w:t xml:space="preserve">vendimit </w:t>
      </w:r>
      <w:r w:rsidRPr="00D23E64">
        <w:rPr>
          <w:rFonts w:ascii="Garamond" w:hAnsi="Garamond"/>
          <w:sz w:val="24"/>
          <w:lang w:val="sq-AL"/>
        </w:rPr>
        <w:t xml:space="preserve">të Këshillit të Ministrave </w:t>
      </w:r>
      <w:r w:rsidR="00446A40" w:rsidRPr="00D23E64">
        <w:rPr>
          <w:rFonts w:ascii="Garamond" w:hAnsi="Garamond"/>
          <w:sz w:val="24"/>
          <w:lang w:val="sq-AL"/>
        </w:rPr>
        <w:t>nr</w:t>
      </w:r>
      <w:r w:rsidRPr="00D23E64">
        <w:rPr>
          <w:rFonts w:ascii="Garamond" w:hAnsi="Garamond"/>
          <w:sz w:val="24"/>
          <w:lang w:val="sq-AL"/>
        </w:rPr>
        <w:t>.</w:t>
      </w:r>
      <w:r w:rsidR="00D23E64">
        <w:rPr>
          <w:rFonts w:ascii="Garamond" w:hAnsi="Garamond"/>
          <w:sz w:val="24"/>
          <w:lang w:val="sq-AL"/>
        </w:rPr>
        <w:t xml:space="preserve"> </w:t>
      </w:r>
      <w:r w:rsidRPr="00D23E64">
        <w:rPr>
          <w:rFonts w:ascii="Garamond" w:hAnsi="Garamond"/>
          <w:sz w:val="24"/>
          <w:lang w:val="sq-AL"/>
        </w:rPr>
        <w:t>434, datë 11.7.2018</w:t>
      </w:r>
      <w:r w:rsidR="00446A40">
        <w:rPr>
          <w:rFonts w:ascii="Garamond" w:hAnsi="Garamond"/>
          <w:sz w:val="24"/>
          <w:lang w:val="sq-AL"/>
        </w:rPr>
        <w:t>,</w:t>
      </w:r>
      <w:r w:rsidRPr="00D23E64">
        <w:rPr>
          <w:rFonts w:ascii="Garamond" w:hAnsi="Garamond"/>
          <w:sz w:val="24"/>
          <w:lang w:val="sq-AL"/>
        </w:rPr>
        <w:t xml:space="preserve"> “Për etiketimin e ushqimeve dhe informimin e konsumatorit”, do të zbatohet në përputhje me rrethanat në të cilat zbatohen pikat e lartpërmendura.</w:t>
      </w:r>
    </w:p>
    <w:p w14:paraId="4898E0A5" w14:textId="77777777" w:rsidR="00C84130" w:rsidRPr="00D23E64" w:rsidRDefault="00C84130" w:rsidP="00C84130">
      <w:pPr>
        <w:tabs>
          <w:tab w:val="center" w:pos="4680"/>
        </w:tabs>
        <w:spacing w:after="0" w:line="240" w:lineRule="auto"/>
        <w:ind w:firstLine="284"/>
        <w:jc w:val="center"/>
        <w:rPr>
          <w:rFonts w:ascii="Garamond" w:hAnsi="Garamond"/>
          <w:i/>
          <w:sz w:val="24"/>
          <w:lang w:val="sq-AL"/>
        </w:rPr>
      </w:pPr>
    </w:p>
    <w:p w14:paraId="4898E0A6" w14:textId="77777777" w:rsidR="00C84130" w:rsidRPr="00D23E64" w:rsidRDefault="00C84130" w:rsidP="003578AD">
      <w:pPr>
        <w:pStyle w:val="NENIIII"/>
        <w:rPr>
          <w:lang w:val="sq-AL"/>
        </w:rPr>
      </w:pPr>
      <w:r w:rsidRPr="00D23E64">
        <w:rPr>
          <w:lang w:val="sq-AL"/>
        </w:rPr>
        <w:t xml:space="preserve">Neni 24 </w:t>
      </w:r>
    </w:p>
    <w:p w14:paraId="4898E0A7" w14:textId="77777777" w:rsidR="00C84130" w:rsidRPr="00D23E64" w:rsidRDefault="00C84130" w:rsidP="00C84130">
      <w:pPr>
        <w:tabs>
          <w:tab w:val="center" w:pos="4680"/>
        </w:tabs>
        <w:spacing w:after="0" w:line="240" w:lineRule="auto"/>
        <w:ind w:firstLine="284"/>
        <w:jc w:val="center"/>
        <w:rPr>
          <w:rFonts w:ascii="Garamond" w:hAnsi="Garamond"/>
          <w:b/>
          <w:sz w:val="24"/>
          <w:lang w:val="sq-AL"/>
        </w:rPr>
      </w:pPr>
      <w:r w:rsidRPr="00D23E64">
        <w:rPr>
          <w:rFonts w:ascii="Garamond" w:hAnsi="Garamond"/>
          <w:b/>
          <w:sz w:val="24"/>
          <w:lang w:val="sq-AL"/>
        </w:rPr>
        <w:t>Kërkesa të tjera për etiketimin</w:t>
      </w:r>
    </w:p>
    <w:p w14:paraId="4898E0A8" w14:textId="77777777" w:rsidR="00C84130" w:rsidRPr="00D23E64" w:rsidRDefault="00C84130" w:rsidP="00C84130">
      <w:pPr>
        <w:pStyle w:val="HTMLPreformatted"/>
        <w:ind w:firstLine="284"/>
        <w:jc w:val="both"/>
        <w:rPr>
          <w:rFonts w:ascii="Garamond" w:hAnsi="Garamond"/>
          <w:sz w:val="24"/>
          <w:lang w:val="sq-AL"/>
        </w:rPr>
      </w:pPr>
    </w:p>
    <w:p w14:paraId="4898E0A9" w14:textId="7379124B" w:rsidR="00C84130" w:rsidRPr="00D23E64" w:rsidRDefault="00C84130" w:rsidP="00C84130">
      <w:pPr>
        <w:pStyle w:val="HTMLPreformatted"/>
        <w:ind w:firstLine="284"/>
        <w:jc w:val="both"/>
        <w:rPr>
          <w:rFonts w:ascii="Garamond" w:hAnsi="Garamond"/>
          <w:sz w:val="24"/>
          <w:lang w:val="sq-AL"/>
        </w:rPr>
      </w:pPr>
      <w:r w:rsidRPr="00D23E64">
        <w:rPr>
          <w:rFonts w:ascii="Garamond" w:hAnsi="Garamond"/>
          <w:sz w:val="24"/>
          <w:lang w:val="sq-AL"/>
        </w:rPr>
        <w:t xml:space="preserve">Nenet 20, 21, 22 dhe 23 të këtij udhëzimi nuk </w:t>
      </w:r>
      <w:r w:rsidR="00B86144" w:rsidRPr="00D23E64">
        <w:rPr>
          <w:rFonts w:ascii="Garamond" w:hAnsi="Garamond"/>
          <w:sz w:val="24"/>
          <w:lang w:val="sq-AL"/>
        </w:rPr>
        <w:t>cenojnë</w:t>
      </w:r>
      <w:r w:rsidRPr="00D23E64">
        <w:rPr>
          <w:rFonts w:ascii="Garamond" w:hAnsi="Garamond"/>
          <w:sz w:val="24"/>
          <w:lang w:val="sq-AL"/>
        </w:rPr>
        <w:t xml:space="preserve"> ligjet, rregulloret ose akte të tjera administrative më të detajuara ose më gjithëpërfshirëse</w:t>
      </w:r>
      <w:r w:rsidR="008D2DF0">
        <w:rPr>
          <w:rFonts w:ascii="Garamond" w:hAnsi="Garamond"/>
          <w:sz w:val="24"/>
          <w:lang w:val="sq-AL"/>
        </w:rPr>
        <w:t>,</w:t>
      </w:r>
      <w:r w:rsidRPr="00D23E64">
        <w:rPr>
          <w:rFonts w:ascii="Garamond" w:hAnsi="Garamond"/>
          <w:sz w:val="24"/>
          <w:lang w:val="sq-AL"/>
        </w:rPr>
        <w:t xml:space="preserve"> në lidhje me peshat dhe masat ose që zbatohen në prezantimin, klasifikimin, paketimin dhe etiketimin e substancave dhe preparateve të rrezikshme ose që zbatohen në transportin e substancave dhe produkteve të tilla. </w:t>
      </w:r>
    </w:p>
    <w:p w14:paraId="4898E0AC" w14:textId="77777777" w:rsidR="00C84130" w:rsidRPr="00D23E64" w:rsidRDefault="00C84130" w:rsidP="00C84130">
      <w:pPr>
        <w:pStyle w:val="HTMLPreformatted"/>
        <w:ind w:firstLine="284"/>
        <w:rPr>
          <w:rFonts w:ascii="Garamond" w:hAnsi="Garamond"/>
          <w:sz w:val="24"/>
          <w:lang w:val="sq-AL"/>
        </w:rPr>
      </w:pPr>
    </w:p>
    <w:p w14:paraId="4898E0AD" w14:textId="77777777" w:rsidR="00C84130" w:rsidRPr="00D23E64" w:rsidRDefault="00C84130" w:rsidP="003578AD">
      <w:pPr>
        <w:pStyle w:val="NENIIII"/>
        <w:rPr>
          <w:lang w:val="sq-AL"/>
        </w:rPr>
      </w:pPr>
      <w:r w:rsidRPr="00D23E64">
        <w:rPr>
          <w:lang w:val="sq-AL"/>
        </w:rPr>
        <w:t>KREU V</w:t>
      </w:r>
    </w:p>
    <w:p w14:paraId="4898E0AE" w14:textId="77777777" w:rsidR="00C84130" w:rsidRPr="00D23E64" w:rsidRDefault="00C84130" w:rsidP="003578AD">
      <w:pPr>
        <w:pStyle w:val="NENIIII"/>
        <w:rPr>
          <w:lang w:val="sq-AL"/>
        </w:rPr>
      </w:pPr>
      <w:r w:rsidRPr="00D23E64">
        <w:rPr>
          <w:lang w:val="sq-AL"/>
        </w:rPr>
        <w:t>DISPOZITAT PROCEDURALE DHE ZBATIMI I TYRE</w:t>
      </w:r>
    </w:p>
    <w:p w14:paraId="4898E0AF" w14:textId="77777777" w:rsidR="00C84130" w:rsidRPr="00D23E64" w:rsidRDefault="00C84130" w:rsidP="003578AD">
      <w:pPr>
        <w:pStyle w:val="NENIIII"/>
        <w:rPr>
          <w:lang w:val="sq-AL"/>
        </w:rPr>
      </w:pPr>
    </w:p>
    <w:p w14:paraId="4898E0B0" w14:textId="77777777" w:rsidR="00C84130" w:rsidRPr="00D23E64" w:rsidRDefault="00C84130" w:rsidP="003578AD">
      <w:pPr>
        <w:pStyle w:val="NENIIII"/>
        <w:rPr>
          <w:lang w:val="sq-AL"/>
        </w:rPr>
      </w:pPr>
      <w:r w:rsidRPr="00D23E64">
        <w:rPr>
          <w:lang w:val="sq-AL"/>
        </w:rPr>
        <w:lastRenderedPageBreak/>
        <w:t>Neni 25</w:t>
      </w:r>
    </w:p>
    <w:p w14:paraId="4898E0B1" w14:textId="77777777" w:rsidR="00C84130" w:rsidRPr="00D23E64" w:rsidRDefault="00C84130" w:rsidP="00C84130">
      <w:pPr>
        <w:pStyle w:val="HTMLPreformatted"/>
        <w:ind w:firstLine="284"/>
        <w:jc w:val="center"/>
        <w:rPr>
          <w:rFonts w:ascii="Garamond" w:hAnsi="Garamond"/>
          <w:b/>
          <w:sz w:val="24"/>
          <w:lang w:val="sq-AL"/>
        </w:rPr>
      </w:pPr>
      <w:r w:rsidRPr="00D23E64">
        <w:rPr>
          <w:rFonts w:ascii="Garamond" w:hAnsi="Garamond"/>
          <w:b/>
          <w:sz w:val="24"/>
          <w:lang w:val="sq-AL"/>
        </w:rPr>
        <w:t>Detyrimi për informacion</w:t>
      </w:r>
    </w:p>
    <w:p w14:paraId="4898E0B2" w14:textId="77777777" w:rsidR="00C84130" w:rsidRPr="00D23E64" w:rsidRDefault="00C84130" w:rsidP="00C84130">
      <w:pPr>
        <w:pStyle w:val="HTMLPreformatted"/>
        <w:ind w:firstLine="284"/>
        <w:jc w:val="center"/>
        <w:rPr>
          <w:rFonts w:ascii="Garamond" w:hAnsi="Garamond"/>
          <w:b/>
          <w:sz w:val="24"/>
          <w:lang w:val="sq-AL"/>
        </w:rPr>
      </w:pPr>
    </w:p>
    <w:p w14:paraId="4898E0B3" w14:textId="06BFBA31" w:rsidR="00C84130" w:rsidRPr="00D23E64" w:rsidRDefault="00C84130" w:rsidP="00C84130">
      <w:pPr>
        <w:pStyle w:val="HTMLPreformatted"/>
        <w:ind w:firstLine="284"/>
        <w:jc w:val="both"/>
        <w:rPr>
          <w:rFonts w:ascii="Garamond" w:hAnsi="Garamond"/>
          <w:sz w:val="24"/>
          <w:lang w:val="sq-AL"/>
        </w:rPr>
      </w:pPr>
      <w:r w:rsidRPr="00D23E64">
        <w:rPr>
          <w:rFonts w:ascii="Garamond" w:hAnsi="Garamond"/>
          <w:sz w:val="24"/>
          <w:lang w:val="sq-AL"/>
        </w:rPr>
        <w:t>1. Prodhuesi ose përdoruesi i aditivëve ushqimorë do të informojë menjëherë Autoritetin Kombëtar të Ushqimit për çdo informacion të ri ose informacion teknik</w:t>
      </w:r>
      <w:r w:rsidR="008D2DF0">
        <w:rPr>
          <w:rFonts w:ascii="Garamond" w:hAnsi="Garamond"/>
          <w:sz w:val="24"/>
          <w:lang w:val="sq-AL"/>
        </w:rPr>
        <w:t>,</w:t>
      </w:r>
      <w:r w:rsidRPr="00D23E64">
        <w:rPr>
          <w:rFonts w:ascii="Garamond" w:hAnsi="Garamond"/>
          <w:sz w:val="24"/>
          <w:lang w:val="sq-AL"/>
        </w:rPr>
        <w:t xml:space="preserve"> i cili mund të ndikojë në vlerësimin e sigurisë së aditivit ushqimor.</w:t>
      </w:r>
    </w:p>
    <w:p w14:paraId="4898E0B4" w14:textId="35177AC5" w:rsidR="00C84130" w:rsidRPr="00D23E64" w:rsidRDefault="00C84130" w:rsidP="00C84130">
      <w:pPr>
        <w:pStyle w:val="HTMLPreformatted"/>
        <w:ind w:firstLine="284"/>
        <w:jc w:val="both"/>
        <w:rPr>
          <w:rFonts w:ascii="Garamond" w:hAnsi="Garamond"/>
          <w:sz w:val="24"/>
          <w:lang w:val="sq-AL"/>
        </w:rPr>
      </w:pPr>
      <w:r w:rsidRPr="00D23E64">
        <w:rPr>
          <w:rFonts w:ascii="Garamond" w:hAnsi="Garamond"/>
          <w:sz w:val="24"/>
          <w:lang w:val="sq-AL"/>
        </w:rPr>
        <w:t>2. Prodhuesi ose përdorues</w:t>
      </w:r>
      <w:r w:rsidR="008D2DF0">
        <w:rPr>
          <w:rFonts w:ascii="Garamond" w:hAnsi="Garamond"/>
          <w:sz w:val="24"/>
          <w:lang w:val="sq-AL"/>
        </w:rPr>
        <w:t>i</w:t>
      </w:r>
      <w:r w:rsidRPr="00D23E64">
        <w:rPr>
          <w:rFonts w:ascii="Garamond" w:hAnsi="Garamond"/>
          <w:sz w:val="24"/>
          <w:lang w:val="sq-AL"/>
        </w:rPr>
        <w:t xml:space="preserve"> i aditivit ushqimor, me kërkesë të Autoritetit Kombëtar të Ushqimit, do </w:t>
      </w:r>
      <w:r w:rsidR="008D2DF0">
        <w:rPr>
          <w:rFonts w:ascii="Garamond" w:hAnsi="Garamond"/>
          <w:sz w:val="24"/>
          <w:lang w:val="sq-AL"/>
        </w:rPr>
        <w:t xml:space="preserve">të </w:t>
      </w:r>
      <w:r w:rsidRPr="00D23E64">
        <w:rPr>
          <w:rFonts w:ascii="Garamond" w:hAnsi="Garamond"/>
          <w:sz w:val="24"/>
          <w:lang w:val="sq-AL"/>
        </w:rPr>
        <w:t>informojë atë për përdorimin aktual të aditivit ushqimor.</w:t>
      </w:r>
    </w:p>
    <w:p w14:paraId="4898E0B5" w14:textId="77777777" w:rsidR="00C84130" w:rsidRPr="00D23E64" w:rsidRDefault="00C84130" w:rsidP="00C84130">
      <w:pPr>
        <w:pStyle w:val="HTMLPreformatted"/>
        <w:ind w:firstLine="284"/>
        <w:rPr>
          <w:rFonts w:ascii="Garamond" w:hAnsi="Garamond"/>
          <w:sz w:val="24"/>
          <w:lang w:val="sq-AL"/>
        </w:rPr>
      </w:pPr>
    </w:p>
    <w:p w14:paraId="4898E0B6" w14:textId="77777777" w:rsidR="00C84130" w:rsidRPr="00D23E64" w:rsidRDefault="00C84130" w:rsidP="003578AD">
      <w:pPr>
        <w:pStyle w:val="NENIIII"/>
        <w:rPr>
          <w:lang w:val="sq-AL"/>
        </w:rPr>
      </w:pPr>
      <w:r w:rsidRPr="00D23E64">
        <w:rPr>
          <w:lang w:val="sq-AL"/>
        </w:rPr>
        <w:t>Neni 26</w:t>
      </w:r>
    </w:p>
    <w:p w14:paraId="4898E0B7" w14:textId="77777777" w:rsidR="00C84130" w:rsidRPr="00D23E64" w:rsidRDefault="00C84130" w:rsidP="003578AD">
      <w:pPr>
        <w:pStyle w:val="HTMLPreformatted"/>
        <w:ind w:firstLine="284"/>
        <w:jc w:val="center"/>
        <w:rPr>
          <w:rFonts w:ascii="Garamond" w:hAnsi="Garamond"/>
          <w:b/>
          <w:sz w:val="24"/>
          <w:lang w:val="sq-AL"/>
        </w:rPr>
      </w:pPr>
      <w:r w:rsidRPr="00D23E64">
        <w:rPr>
          <w:rFonts w:ascii="Garamond" w:hAnsi="Garamond"/>
          <w:b/>
          <w:sz w:val="24"/>
          <w:lang w:val="sq-AL"/>
        </w:rPr>
        <w:t>Monitorimi i konsumit të aditivëve ushqimorë</w:t>
      </w:r>
    </w:p>
    <w:p w14:paraId="4898E0B8" w14:textId="77777777" w:rsidR="00C84130" w:rsidRPr="00D23E64" w:rsidRDefault="00C84130" w:rsidP="00C84130">
      <w:pPr>
        <w:pStyle w:val="HTMLPreformatted"/>
        <w:ind w:firstLine="284"/>
        <w:rPr>
          <w:rFonts w:ascii="Garamond" w:hAnsi="Garamond"/>
          <w:b/>
          <w:sz w:val="24"/>
          <w:lang w:val="sq-AL"/>
        </w:rPr>
      </w:pPr>
    </w:p>
    <w:p w14:paraId="4898E0B9" w14:textId="01216B48" w:rsidR="00C84130" w:rsidRPr="00D23E64" w:rsidRDefault="00C84130" w:rsidP="00C84130">
      <w:pPr>
        <w:pStyle w:val="HTMLPreformatted"/>
        <w:ind w:firstLine="284"/>
        <w:jc w:val="both"/>
        <w:rPr>
          <w:rFonts w:ascii="Garamond" w:hAnsi="Garamond"/>
          <w:sz w:val="24"/>
          <w:lang w:val="sq-AL"/>
        </w:rPr>
      </w:pPr>
      <w:r w:rsidRPr="00D23E64">
        <w:rPr>
          <w:rFonts w:ascii="Garamond" w:hAnsi="Garamond"/>
          <w:sz w:val="24"/>
          <w:lang w:val="sq-AL"/>
        </w:rPr>
        <w:t xml:space="preserve">1. Autoriteti </w:t>
      </w:r>
      <w:r w:rsidR="00D57DCA" w:rsidRPr="00D23E64">
        <w:rPr>
          <w:rFonts w:ascii="Garamond" w:hAnsi="Garamond"/>
          <w:sz w:val="24"/>
          <w:lang w:val="sq-AL"/>
        </w:rPr>
        <w:t>Kombëtar</w:t>
      </w:r>
      <w:r w:rsidRPr="00D23E64">
        <w:rPr>
          <w:rFonts w:ascii="Garamond" w:hAnsi="Garamond"/>
          <w:sz w:val="24"/>
          <w:lang w:val="sq-AL"/>
        </w:rPr>
        <w:t xml:space="preserve"> i Ushqimit </w:t>
      </w:r>
      <w:r w:rsidR="00D57DCA" w:rsidRPr="00D23E64">
        <w:rPr>
          <w:rFonts w:ascii="Garamond" w:hAnsi="Garamond"/>
          <w:sz w:val="24"/>
          <w:lang w:val="sq-AL"/>
        </w:rPr>
        <w:t>mbikëqyr</w:t>
      </w:r>
      <w:r w:rsidRPr="00D23E64">
        <w:rPr>
          <w:rFonts w:ascii="Garamond" w:hAnsi="Garamond"/>
          <w:sz w:val="24"/>
          <w:lang w:val="sq-AL"/>
        </w:rPr>
        <w:t xml:space="preserve"> përmes kontrolleve zyrtare, kartës teknologjike dhe deklarimit në etiketën e produktit, përdorimin e aditivëve ushqimorë me qasje të bazuar në risk dhe raporton gjetjet rast pas rasti në </w:t>
      </w:r>
      <w:r w:rsidR="008D2DF0" w:rsidRPr="00D23E64">
        <w:rPr>
          <w:rFonts w:ascii="Garamond" w:hAnsi="Garamond"/>
          <w:sz w:val="24"/>
          <w:lang w:val="sq-AL"/>
        </w:rPr>
        <w:t>ministri</w:t>
      </w:r>
      <w:r w:rsidRPr="00D23E64">
        <w:rPr>
          <w:rFonts w:ascii="Garamond" w:hAnsi="Garamond"/>
          <w:sz w:val="24"/>
          <w:lang w:val="sq-AL"/>
        </w:rPr>
        <w:t>.</w:t>
      </w:r>
    </w:p>
    <w:p w14:paraId="4898E0BA" w14:textId="77777777" w:rsidR="00C84130" w:rsidRPr="00D23E64" w:rsidRDefault="00C84130" w:rsidP="00C84130">
      <w:pPr>
        <w:pStyle w:val="HTMLPreformatted"/>
        <w:ind w:firstLine="284"/>
        <w:rPr>
          <w:rFonts w:ascii="Garamond" w:hAnsi="Garamond"/>
          <w:sz w:val="24"/>
          <w:lang w:val="sq-AL"/>
        </w:rPr>
      </w:pPr>
    </w:p>
    <w:p w14:paraId="4898E0BB" w14:textId="77777777" w:rsidR="00C84130" w:rsidRPr="00D23E64" w:rsidRDefault="00C84130" w:rsidP="003578AD">
      <w:pPr>
        <w:pStyle w:val="NENIIII"/>
        <w:rPr>
          <w:lang w:val="sq-AL"/>
        </w:rPr>
      </w:pPr>
      <w:r w:rsidRPr="00D23E64">
        <w:rPr>
          <w:lang w:val="sq-AL"/>
        </w:rPr>
        <w:t>KREU VI</w:t>
      </w:r>
    </w:p>
    <w:p w14:paraId="4898E0BC" w14:textId="110BF4B0" w:rsidR="00C84130" w:rsidRPr="00D23E64" w:rsidRDefault="00C84130" w:rsidP="003578AD">
      <w:pPr>
        <w:pStyle w:val="NENIIII"/>
        <w:rPr>
          <w:lang w:val="sq-AL"/>
        </w:rPr>
      </w:pPr>
      <w:r w:rsidRPr="00D23E64">
        <w:rPr>
          <w:lang w:val="sq-AL"/>
        </w:rPr>
        <w:t xml:space="preserve">DISPOZITAT KALIMTARE DHE </w:t>
      </w:r>
      <w:r w:rsidR="00D57DCA" w:rsidRPr="00D23E64">
        <w:rPr>
          <w:lang w:val="sq-AL"/>
        </w:rPr>
        <w:t>PËRFUNDIMTARE</w:t>
      </w:r>
    </w:p>
    <w:p w14:paraId="4898E0BD" w14:textId="77777777" w:rsidR="00C84130" w:rsidRPr="00D23E64" w:rsidRDefault="00C84130" w:rsidP="003578AD">
      <w:pPr>
        <w:pStyle w:val="NENIIII"/>
        <w:rPr>
          <w:lang w:val="sq-AL"/>
        </w:rPr>
      </w:pPr>
    </w:p>
    <w:p w14:paraId="4898E0BE" w14:textId="77777777" w:rsidR="00C84130" w:rsidRPr="00D23E64" w:rsidRDefault="00C84130" w:rsidP="003578AD">
      <w:pPr>
        <w:pStyle w:val="NENIIII"/>
        <w:rPr>
          <w:lang w:val="sq-AL"/>
        </w:rPr>
      </w:pPr>
      <w:r w:rsidRPr="00D23E64">
        <w:rPr>
          <w:lang w:val="sq-AL"/>
        </w:rPr>
        <w:t xml:space="preserve">Neni 27 </w:t>
      </w:r>
    </w:p>
    <w:p w14:paraId="4898E0BF" w14:textId="77777777" w:rsidR="00C84130" w:rsidRPr="00D23E64" w:rsidRDefault="00C84130" w:rsidP="00C84130">
      <w:pPr>
        <w:pStyle w:val="HTMLPreformatted"/>
        <w:tabs>
          <w:tab w:val="left" w:pos="2780"/>
        </w:tabs>
        <w:ind w:firstLine="284"/>
        <w:jc w:val="center"/>
        <w:rPr>
          <w:rFonts w:ascii="Garamond" w:hAnsi="Garamond"/>
          <w:b/>
          <w:sz w:val="24"/>
          <w:lang w:val="sq-AL"/>
        </w:rPr>
      </w:pPr>
      <w:r w:rsidRPr="00D23E64">
        <w:rPr>
          <w:rFonts w:ascii="Garamond" w:hAnsi="Garamond"/>
          <w:b/>
          <w:sz w:val="24"/>
          <w:lang w:val="sq-AL"/>
        </w:rPr>
        <w:t>Masat kalimtare</w:t>
      </w:r>
    </w:p>
    <w:p w14:paraId="4898E0C0" w14:textId="77777777" w:rsidR="00C84130" w:rsidRPr="00D23E64" w:rsidRDefault="00C84130" w:rsidP="00C84130">
      <w:pPr>
        <w:pStyle w:val="HTMLPreformatted"/>
        <w:tabs>
          <w:tab w:val="left" w:pos="2780"/>
        </w:tabs>
        <w:ind w:firstLine="284"/>
        <w:jc w:val="both"/>
        <w:rPr>
          <w:rFonts w:ascii="Garamond" w:hAnsi="Garamond"/>
          <w:sz w:val="24"/>
          <w:lang w:val="sq-AL"/>
        </w:rPr>
      </w:pPr>
    </w:p>
    <w:p w14:paraId="4898E0C1" w14:textId="04C7FE95" w:rsidR="00C84130" w:rsidRPr="00D23E64" w:rsidRDefault="00C84130" w:rsidP="0056711F">
      <w:pPr>
        <w:pStyle w:val="HTMLPreformatted"/>
        <w:tabs>
          <w:tab w:val="left" w:pos="2780"/>
        </w:tabs>
        <w:ind w:firstLine="284"/>
        <w:jc w:val="both"/>
        <w:rPr>
          <w:rFonts w:ascii="Garamond" w:hAnsi="Garamond"/>
          <w:sz w:val="24"/>
          <w:lang w:val="sq-AL"/>
        </w:rPr>
      </w:pPr>
      <w:r w:rsidRPr="00D23E64">
        <w:rPr>
          <w:rFonts w:ascii="Garamond" w:hAnsi="Garamond"/>
          <w:sz w:val="24"/>
          <w:lang w:val="sq-AL"/>
        </w:rPr>
        <w:t xml:space="preserve">1. Ushqimet e vendosura në treg ose të etiketuara para hyrjes në fuqi të këtij udhëzimi dhe që nuk janë në përputhje me shkronjën </w:t>
      </w:r>
      <w:r w:rsidR="0056711F">
        <w:rPr>
          <w:rFonts w:ascii="Garamond" w:hAnsi="Garamond"/>
          <w:sz w:val="24"/>
          <w:lang w:val="sq-AL"/>
        </w:rPr>
        <w:t>“</w:t>
      </w:r>
      <w:r w:rsidRPr="00D23E64">
        <w:rPr>
          <w:rFonts w:ascii="Garamond" w:hAnsi="Garamond"/>
          <w:sz w:val="24"/>
          <w:lang w:val="sq-AL"/>
        </w:rPr>
        <w:t>i</w:t>
      </w:r>
      <w:r w:rsidR="0056711F">
        <w:rPr>
          <w:rFonts w:ascii="Garamond" w:hAnsi="Garamond"/>
          <w:sz w:val="24"/>
          <w:lang w:val="sq-AL"/>
        </w:rPr>
        <w:t>”</w:t>
      </w:r>
      <w:r w:rsidR="003A19DE">
        <w:rPr>
          <w:rFonts w:ascii="Garamond" w:hAnsi="Garamond"/>
          <w:sz w:val="24"/>
          <w:lang w:val="sq-AL"/>
        </w:rPr>
        <w:t>,</w:t>
      </w:r>
      <w:r w:rsidRPr="00D23E64">
        <w:rPr>
          <w:rFonts w:ascii="Garamond" w:hAnsi="Garamond"/>
          <w:sz w:val="24"/>
          <w:lang w:val="sq-AL"/>
        </w:rPr>
        <w:t xml:space="preserve"> të pikës 1</w:t>
      </w:r>
      <w:r w:rsidR="003A19DE">
        <w:rPr>
          <w:rFonts w:ascii="Garamond" w:hAnsi="Garamond"/>
          <w:sz w:val="24"/>
          <w:lang w:val="sq-AL"/>
        </w:rPr>
        <w:t>,</w:t>
      </w:r>
      <w:r w:rsidRPr="00D23E64">
        <w:rPr>
          <w:rFonts w:ascii="Garamond" w:hAnsi="Garamond"/>
          <w:sz w:val="24"/>
          <w:lang w:val="sq-AL"/>
        </w:rPr>
        <w:t xml:space="preserve"> dhe me pikën 4, të nenit 21</w:t>
      </w:r>
      <w:r w:rsidR="003A19DE">
        <w:rPr>
          <w:rFonts w:ascii="Garamond" w:hAnsi="Garamond"/>
          <w:sz w:val="24"/>
          <w:lang w:val="sq-AL"/>
        </w:rPr>
        <w:t>,</w:t>
      </w:r>
      <w:r w:rsidRPr="00D23E64">
        <w:rPr>
          <w:rFonts w:ascii="Garamond" w:hAnsi="Garamond"/>
          <w:sz w:val="24"/>
          <w:lang w:val="sq-AL"/>
        </w:rPr>
        <w:t xml:space="preserve"> mund të tregtohen deri në datën e tyre të jetëgjatësisë minimale ose datës së përdorimit.</w:t>
      </w:r>
    </w:p>
    <w:p w14:paraId="4898E0C2" w14:textId="77777777" w:rsidR="00C84130" w:rsidRPr="00D23E64" w:rsidRDefault="00C84130" w:rsidP="00C84130">
      <w:pPr>
        <w:pStyle w:val="HTMLPreformatted"/>
        <w:tabs>
          <w:tab w:val="left" w:pos="2780"/>
        </w:tabs>
        <w:ind w:firstLine="284"/>
        <w:jc w:val="both"/>
        <w:rPr>
          <w:rFonts w:ascii="Garamond" w:hAnsi="Garamond"/>
          <w:sz w:val="24"/>
          <w:lang w:val="sq-AL"/>
        </w:rPr>
      </w:pPr>
      <w:r w:rsidRPr="00D23E64">
        <w:rPr>
          <w:rFonts w:ascii="Garamond" w:hAnsi="Garamond"/>
          <w:sz w:val="24"/>
          <w:lang w:val="sq-AL"/>
        </w:rPr>
        <w:t>2. Ushqimet e prodhuara në përputhje me rregullat e zbatueshme përpara datës së miratimit të këtij udhëzimi mund të vazhdojnë të vendosen në treg. Pas kësaj date, ato mund të qëndrojnë në treg deri në datën e jetëgjatësisë minimale ose datën e “përdorimit deri”.</w:t>
      </w:r>
    </w:p>
    <w:p w14:paraId="4898E0C3" w14:textId="5DD9DFB3" w:rsidR="00C84130" w:rsidRPr="00D23E64" w:rsidRDefault="00C84130" w:rsidP="003A19DE">
      <w:pPr>
        <w:pStyle w:val="HTMLPreformatted"/>
        <w:tabs>
          <w:tab w:val="left" w:pos="2780"/>
        </w:tabs>
        <w:ind w:firstLine="284"/>
        <w:jc w:val="both"/>
        <w:rPr>
          <w:rFonts w:ascii="Garamond" w:hAnsi="Garamond"/>
          <w:sz w:val="24"/>
          <w:lang w:val="sq-AL"/>
        </w:rPr>
      </w:pPr>
      <w:r w:rsidRPr="00D23E64">
        <w:rPr>
          <w:rFonts w:ascii="Garamond" w:hAnsi="Garamond"/>
          <w:sz w:val="24"/>
          <w:lang w:val="sq-AL"/>
        </w:rPr>
        <w:t>3. AKU</w:t>
      </w:r>
      <w:r w:rsidR="00D57DCA">
        <w:rPr>
          <w:rFonts w:ascii="Garamond" w:hAnsi="Garamond"/>
          <w:sz w:val="24"/>
          <w:lang w:val="sq-AL"/>
        </w:rPr>
        <w:t>-ja</w:t>
      </w:r>
      <w:r w:rsidRPr="00D23E64">
        <w:rPr>
          <w:rFonts w:ascii="Garamond" w:hAnsi="Garamond"/>
          <w:sz w:val="24"/>
          <w:lang w:val="sq-AL"/>
        </w:rPr>
        <w:t xml:space="preserve"> merr masat për evidentimin e ushqimeve të vendosura në treg ose të etiketuara</w:t>
      </w:r>
      <w:r w:rsidR="003A19DE">
        <w:rPr>
          <w:rFonts w:ascii="Garamond" w:hAnsi="Garamond"/>
          <w:sz w:val="24"/>
          <w:lang w:val="sq-AL"/>
        </w:rPr>
        <w:t>,</w:t>
      </w:r>
      <w:r w:rsidRPr="00D23E64">
        <w:rPr>
          <w:rFonts w:ascii="Garamond" w:hAnsi="Garamond"/>
          <w:sz w:val="24"/>
          <w:lang w:val="sq-AL"/>
        </w:rPr>
        <w:t xml:space="preserve"> sipas pik</w:t>
      </w:r>
      <w:r w:rsidR="003A19DE">
        <w:rPr>
          <w:rFonts w:ascii="Garamond" w:hAnsi="Garamond"/>
          <w:sz w:val="24"/>
          <w:lang w:val="sq-AL"/>
        </w:rPr>
        <w:t>ave</w:t>
      </w:r>
      <w:r w:rsidRPr="00D23E64">
        <w:rPr>
          <w:rFonts w:ascii="Garamond" w:hAnsi="Garamond"/>
          <w:sz w:val="24"/>
          <w:lang w:val="sq-AL"/>
        </w:rPr>
        <w:t xml:space="preserve"> 1 dhe 2 të këtij neni. </w:t>
      </w:r>
    </w:p>
    <w:p w14:paraId="4898E0C4" w14:textId="132DF498" w:rsidR="00C84130" w:rsidRPr="00D23E64" w:rsidRDefault="00C84130" w:rsidP="002C7884">
      <w:pPr>
        <w:pStyle w:val="TEKSTIII"/>
        <w:rPr>
          <w:lang w:val="sq-AL"/>
        </w:rPr>
      </w:pPr>
      <w:r w:rsidRPr="00D23E64">
        <w:rPr>
          <w:lang w:val="sq-AL"/>
        </w:rPr>
        <w:t xml:space="preserve">4. Udhëzimi </w:t>
      </w:r>
      <w:r w:rsidR="00B33583" w:rsidRPr="00D23E64">
        <w:rPr>
          <w:lang w:val="sq-AL"/>
        </w:rPr>
        <w:t>nr</w:t>
      </w:r>
      <w:r w:rsidRPr="00D23E64">
        <w:rPr>
          <w:lang w:val="sq-AL"/>
        </w:rPr>
        <w:t>. 18, datë 17.11.2010</w:t>
      </w:r>
      <w:r w:rsidR="00B33583">
        <w:rPr>
          <w:lang w:val="sq-AL"/>
        </w:rPr>
        <w:t>,</w:t>
      </w:r>
      <w:r w:rsidRPr="00D23E64">
        <w:rPr>
          <w:lang w:val="sq-AL"/>
        </w:rPr>
        <w:t xml:space="preserve"> “Për aditivët ushqimorë”</w:t>
      </w:r>
      <w:r w:rsidR="002C7884">
        <w:rPr>
          <w:lang w:val="sq-AL"/>
        </w:rPr>
        <w:t>;</w:t>
      </w:r>
      <w:r w:rsidRPr="00D23E64">
        <w:rPr>
          <w:lang w:val="sq-AL"/>
        </w:rPr>
        <w:t xml:space="preserve"> </w:t>
      </w:r>
      <w:r w:rsidR="00B33583" w:rsidRPr="00D23E64">
        <w:rPr>
          <w:lang w:val="sq-AL"/>
        </w:rPr>
        <w:t xml:space="preserve">udhëzimi nr. </w:t>
      </w:r>
      <w:r w:rsidRPr="00D23E64">
        <w:rPr>
          <w:lang w:val="sq-AL"/>
        </w:rPr>
        <w:t>16, datë 29.8.2011</w:t>
      </w:r>
      <w:r w:rsidR="00B33583">
        <w:rPr>
          <w:lang w:val="sq-AL"/>
        </w:rPr>
        <w:t>,</w:t>
      </w:r>
      <w:r w:rsidRPr="00D23E64">
        <w:rPr>
          <w:lang w:val="sq-AL"/>
        </w:rPr>
        <w:t xml:space="preserve"> “Mbi aditivët ushqimorë të tjerë nga ëmbëlsuesit dhe ngjyruesit”</w:t>
      </w:r>
      <w:r w:rsidR="002C7884">
        <w:rPr>
          <w:lang w:val="sq-AL"/>
        </w:rPr>
        <w:t>;</w:t>
      </w:r>
      <w:r w:rsidRPr="00D23E64">
        <w:rPr>
          <w:lang w:val="sq-AL"/>
        </w:rPr>
        <w:t xml:space="preserve"> </w:t>
      </w:r>
      <w:r w:rsidR="00B33583" w:rsidRPr="00D23E64">
        <w:rPr>
          <w:lang w:val="sq-AL"/>
        </w:rPr>
        <w:t xml:space="preserve">urdhri nr. </w:t>
      </w:r>
      <w:r w:rsidRPr="00D23E64">
        <w:rPr>
          <w:lang w:val="sq-AL"/>
        </w:rPr>
        <w:t>395, datë 14.9.2004</w:t>
      </w:r>
      <w:r w:rsidR="00B33583">
        <w:rPr>
          <w:lang w:val="sq-AL"/>
        </w:rPr>
        <w:t>,</w:t>
      </w:r>
      <w:r w:rsidRPr="00D23E64">
        <w:rPr>
          <w:lang w:val="sq-AL"/>
        </w:rPr>
        <w:t xml:space="preserve"> “Mbi përdorimin e ngjyruesve të lejuar në produktet ushqimore”</w:t>
      </w:r>
      <w:r w:rsidR="00B33583">
        <w:rPr>
          <w:lang w:val="sq-AL"/>
        </w:rPr>
        <w:t>;</w:t>
      </w:r>
      <w:r w:rsidRPr="00D23E64">
        <w:rPr>
          <w:lang w:val="sq-AL"/>
        </w:rPr>
        <w:t xml:space="preserve"> </w:t>
      </w:r>
      <w:r w:rsidR="00B33583" w:rsidRPr="00D23E64">
        <w:rPr>
          <w:lang w:val="sq-AL"/>
        </w:rPr>
        <w:t>urdhri</w:t>
      </w:r>
      <w:r w:rsidR="00B33583">
        <w:rPr>
          <w:lang w:val="sq-AL"/>
        </w:rPr>
        <w:t xml:space="preserve"> </w:t>
      </w:r>
      <w:r w:rsidR="00B33583" w:rsidRPr="00D23E64">
        <w:rPr>
          <w:lang w:val="sq-AL"/>
        </w:rPr>
        <w:t>nr</w:t>
      </w:r>
      <w:r w:rsidRPr="00D23E64">
        <w:rPr>
          <w:lang w:val="sq-AL"/>
        </w:rPr>
        <w:t>. 698, datë 16.12.2003</w:t>
      </w:r>
      <w:r w:rsidR="00B33583">
        <w:rPr>
          <w:lang w:val="sq-AL"/>
        </w:rPr>
        <w:t>,</w:t>
      </w:r>
      <w:r w:rsidRPr="00D23E64">
        <w:rPr>
          <w:lang w:val="sq-AL"/>
        </w:rPr>
        <w:t xml:space="preserve"> “Mbi përdorimin e disa ëmbëlsuesve ushqimorë në produktet ushqimore”</w:t>
      </w:r>
      <w:r w:rsidR="002C7884">
        <w:rPr>
          <w:lang w:val="sq-AL"/>
        </w:rPr>
        <w:t>;</w:t>
      </w:r>
      <w:r w:rsidRPr="00D23E64">
        <w:rPr>
          <w:lang w:val="sq-AL"/>
        </w:rPr>
        <w:t xml:space="preserve"> </w:t>
      </w:r>
      <w:r w:rsidR="00B33583" w:rsidRPr="00D23E64">
        <w:rPr>
          <w:lang w:val="sq-AL"/>
        </w:rPr>
        <w:t>urdhri nr</w:t>
      </w:r>
      <w:r w:rsidRPr="00D23E64">
        <w:rPr>
          <w:lang w:val="sq-AL"/>
        </w:rPr>
        <w:t>. 699, datë 16.12.2003</w:t>
      </w:r>
      <w:r w:rsidR="00B33583">
        <w:rPr>
          <w:lang w:val="sq-AL"/>
        </w:rPr>
        <w:t>,</w:t>
      </w:r>
      <w:r w:rsidRPr="00D23E64">
        <w:rPr>
          <w:lang w:val="sq-AL"/>
        </w:rPr>
        <w:t xml:space="preserve"> “Mbi përdorimin e ngjyruesve të lejuar në produktet ushqimore”</w:t>
      </w:r>
      <w:r w:rsidR="00B33583">
        <w:rPr>
          <w:lang w:val="sq-AL"/>
        </w:rPr>
        <w:t>;</w:t>
      </w:r>
      <w:r w:rsidRPr="00D23E64">
        <w:rPr>
          <w:lang w:val="sq-AL"/>
        </w:rPr>
        <w:t xml:space="preserve"> </w:t>
      </w:r>
      <w:r w:rsidR="00B33583" w:rsidRPr="00D23E64">
        <w:rPr>
          <w:lang w:val="sq-AL"/>
        </w:rPr>
        <w:t>udhëzimi nr</w:t>
      </w:r>
      <w:r w:rsidRPr="00D23E64">
        <w:rPr>
          <w:lang w:val="sq-AL"/>
        </w:rPr>
        <w:t>. 7, datë 19.3.2012</w:t>
      </w:r>
      <w:r w:rsidR="00B33583">
        <w:rPr>
          <w:lang w:val="sq-AL"/>
        </w:rPr>
        <w:t>,</w:t>
      </w:r>
      <w:r w:rsidRPr="00D23E64">
        <w:rPr>
          <w:lang w:val="sq-AL"/>
        </w:rPr>
        <w:t xml:space="preserve"> “Për përdorimin e aditivit ushqimor </w:t>
      </w:r>
      <w:r w:rsidR="00B33583">
        <w:rPr>
          <w:lang w:val="sq-AL"/>
        </w:rPr>
        <w:t>‘</w:t>
      </w:r>
      <w:r w:rsidRPr="00D23E64">
        <w:rPr>
          <w:lang w:val="sq-AL"/>
        </w:rPr>
        <w:t>E 960 steviol glycoside</w:t>
      </w:r>
      <w:r w:rsidR="00B33583">
        <w:rPr>
          <w:lang w:val="sq-AL"/>
        </w:rPr>
        <w:t>’</w:t>
      </w:r>
      <w:r w:rsidRPr="00D23E64">
        <w:rPr>
          <w:lang w:val="sq-AL"/>
        </w:rPr>
        <w:t xml:space="preserve"> në produktet ushqimore”</w:t>
      </w:r>
      <w:r w:rsidR="00B33583">
        <w:rPr>
          <w:lang w:val="sq-AL"/>
        </w:rPr>
        <w:t>;</w:t>
      </w:r>
      <w:r w:rsidRPr="00D23E64">
        <w:rPr>
          <w:lang w:val="sq-AL"/>
        </w:rPr>
        <w:t xml:space="preserve"> dhe </w:t>
      </w:r>
      <w:r w:rsidR="00B33583" w:rsidRPr="00D23E64">
        <w:rPr>
          <w:lang w:val="sq-AL"/>
        </w:rPr>
        <w:t xml:space="preserve">udhëzimi nr. </w:t>
      </w:r>
      <w:r w:rsidRPr="00D23E64">
        <w:rPr>
          <w:lang w:val="sq-AL"/>
        </w:rPr>
        <w:t>58, datë 8.2.2018</w:t>
      </w:r>
      <w:r w:rsidR="00B33583">
        <w:rPr>
          <w:lang w:val="sq-AL"/>
        </w:rPr>
        <w:t>,</w:t>
      </w:r>
      <w:r w:rsidRPr="00D23E64">
        <w:rPr>
          <w:lang w:val="sq-AL"/>
        </w:rPr>
        <w:t xml:space="preserve"> “Për përdorimin e ëmbëlsuesit ushqimor</w:t>
      </w:r>
      <w:r w:rsidR="00B33583">
        <w:rPr>
          <w:lang w:val="sq-AL"/>
        </w:rPr>
        <w:t>ë</w:t>
      </w:r>
      <w:r w:rsidRPr="00D23E64">
        <w:rPr>
          <w:lang w:val="sq-AL"/>
        </w:rPr>
        <w:t xml:space="preserve"> </w:t>
      </w:r>
      <w:r w:rsidR="00B33583">
        <w:rPr>
          <w:lang w:val="sq-AL"/>
        </w:rPr>
        <w:t>‘</w:t>
      </w:r>
      <w:r w:rsidRPr="00D23E64">
        <w:rPr>
          <w:lang w:val="sq-AL"/>
        </w:rPr>
        <w:t>E 955 sucralose</w:t>
      </w:r>
      <w:r w:rsidR="00B33583">
        <w:rPr>
          <w:lang w:val="sq-AL"/>
        </w:rPr>
        <w:t>’</w:t>
      </w:r>
      <w:r w:rsidRPr="00D23E64">
        <w:rPr>
          <w:lang w:val="sq-AL"/>
        </w:rPr>
        <w:t>, në produktet ushqimore”, shfuqizohen.</w:t>
      </w:r>
    </w:p>
    <w:p w14:paraId="4898E0C5" w14:textId="77777777" w:rsidR="00C84130" w:rsidRPr="00D23E64" w:rsidRDefault="00C84130" w:rsidP="00C84130">
      <w:pPr>
        <w:pStyle w:val="HTMLPreformatted"/>
        <w:tabs>
          <w:tab w:val="left" w:pos="2780"/>
        </w:tabs>
        <w:ind w:firstLine="284"/>
        <w:jc w:val="both"/>
        <w:rPr>
          <w:rFonts w:ascii="Garamond" w:hAnsi="Garamond"/>
          <w:sz w:val="24"/>
          <w:lang w:val="sq-AL"/>
        </w:rPr>
      </w:pPr>
      <w:r w:rsidRPr="00D23E64">
        <w:rPr>
          <w:rFonts w:ascii="Garamond" w:hAnsi="Garamond"/>
          <w:sz w:val="24"/>
          <w:lang w:val="sq-AL"/>
        </w:rPr>
        <w:t>5. Për zbatimin e këtij udhëzimi, ngarkohet Ministria e Bujqësisë dhe Zhvillimit Rural, Autoriteti Kombëtar i Ushqimit dhe Instituti i Sigurisë Ushqimore dhe Veterinarisë.</w:t>
      </w:r>
    </w:p>
    <w:p w14:paraId="4898E0C6" w14:textId="7439B9D6" w:rsidR="00C84130" w:rsidRPr="00D23E64" w:rsidRDefault="00C84130" w:rsidP="00C84130">
      <w:pPr>
        <w:tabs>
          <w:tab w:val="left" w:pos="3660"/>
        </w:tabs>
        <w:spacing w:after="0" w:line="240" w:lineRule="auto"/>
        <w:ind w:firstLine="284"/>
        <w:rPr>
          <w:rFonts w:ascii="Garamond" w:hAnsi="Garamond"/>
          <w:sz w:val="24"/>
          <w:lang w:val="sq-AL"/>
        </w:rPr>
      </w:pPr>
      <w:r w:rsidRPr="00D23E64">
        <w:rPr>
          <w:rFonts w:ascii="Garamond" w:hAnsi="Garamond"/>
          <w:sz w:val="24"/>
          <w:lang w:val="sq-AL"/>
        </w:rPr>
        <w:t xml:space="preserve">Ky udhëzim hyn në fuqi më 1 </w:t>
      </w:r>
      <w:r w:rsidR="00B86144" w:rsidRPr="00D23E64">
        <w:rPr>
          <w:rFonts w:ascii="Garamond" w:hAnsi="Garamond"/>
          <w:sz w:val="24"/>
          <w:lang w:val="sq-AL"/>
        </w:rPr>
        <w:t xml:space="preserve">janar </w:t>
      </w:r>
      <w:r w:rsidRPr="00D23E64">
        <w:rPr>
          <w:rFonts w:ascii="Garamond" w:hAnsi="Garamond"/>
          <w:sz w:val="24"/>
          <w:lang w:val="sq-AL"/>
        </w:rPr>
        <w:t>2024.</w:t>
      </w:r>
    </w:p>
    <w:p w14:paraId="4898E0C7" w14:textId="77777777" w:rsidR="00C84130" w:rsidRPr="00D23E64" w:rsidRDefault="00C84130" w:rsidP="00C84130">
      <w:pPr>
        <w:tabs>
          <w:tab w:val="left" w:pos="3660"/>
        </w:tabs>
        <w:spacing w:after="0" w:line="240" w:lineRule="auto"/>
        <w:ind w:firstLine="284"/>
        <w:rPr>
          <w:rFonts w:ascii="Garamond" w:hAnsi="Garamond"/>
          <w:sz w:val="24"/>
          <w:lang w:val="sq-AL"/>
        </w:rPr>
      </w:pPr>
    </w:p>
    <w:p w14:paraId="4898E0C8" w14:textId="77777777" w:rsidR="00C84130" w:rsidRPr="00D23E64" w:rsidRDefault="003578AD" w:rsidP="00A20F96">
      <w:pPr>
        <w:tabs>
          <w:tab w:val="left" w:pos="3660"/>
        </w:tabs>
        <w:spacing w:after="0" w:line="310" w:lineRule="atLeast"/>
        <w:jc w:val="right"/>
        <w:rPr>
          <w:rFonts w:ascii="Garamond" w:hAnsi="Garamond"/>
          <w:sz w:val="24"/>
          <w:lang w:val="sq-AL"/>
        </w:rPr>
      </w:pPr>
      <w:r w:rsidRPr="00D23E64">
        <w:rPr>
          <w:rFonts w:ascii="Garamond" w:hAnsi="Garamond"/>
          <w:sz w:val="24"/>
          <w:lang w:val="sq-AL"/>
        </w:rPr>
        <w:t>MINISTËR I BUJQËSISË DHE ZHVILLIMIT RURAL</w:t>
      </w:r>
    </w:p>
    <w:p w14:paraId="4898E0C9" w14:textId="2AD9B528" w:rsidR="00C84130" w:rsidRPr="00D23E64" w:rsidRDefault="00D23E64" w:rsidP="00A20F96">
      <w:pPr>
        <w:tabs>
          <w:tab w:val="left" w:pos="3660"/>
        </w:tabs>
        <w:spacing w:after="0" w:line="240" w:lineRule="auto"/>
        <w:jc w:val="right"/>
        <w:rPr>
          <w:rFonts w:ascii="Garamond" w:hAnsi="Garamond"/>
          <w:b/>
          <w:sz w:val="24"/>
          <w:lang w:val="sq-AL"/>
        </w:rPr>
      </w:pPr>
      <w:r>
        <w:rPr>
          <w:rFonts w:ascii="Garamond" w:hAnsi="Garamond"/>
          <w:b/>
          <w:sz w:val="24"/>
          <w:lang w:val="sq-AL"/>
        </w:rPr>
        <w:t xml:space="preserve"> </w:t>
      </w:r>
      <w:r w:rsidR="00A20F96" w:rsidRPr="00D23E64">
        <w:rPr>
          <w:rFonts w:ascii="Garamond" w:hAnsi="Garamond"/>
          <w:b/>
          <w:sz w:val="24"/>
          <w:lang w:val="sq-AL"/>
        </w:rPr>
        <w:t>Frida Krifca</w:t>
      </w:r>
    </w:p>
    <w:p w14:paraId="4898E0CA" w14:textId="77777777" w:rsidR="00803F08" w:rsidRPr="00B86144" w:rsidRDefault="00803F08" w:rsidP="00DC3F3D">
      <w:pPr>
        <w:tabs>
          <w:tab w:val="left" w:pos="3660"/>
        </w:tabs>
        <w:spacing w:after="0" w:line="276" w:lineRule="auto"/>
        <w:jc w:val="center"/>
        <w:rPr>
          <w:rFonts w:ascii="Times New Roman" w:hAnsi="Times New Roman"/>
          <w:sz w:val="24"/>
          <w:lang w:val="sq-AL"/>
        </w:rPr>
      </w:pPr>
    </w:p>
    <w:p w14:paraId="4898E0CD" w14:textId="66D38346" w:rsidR="00D01A09" w:rsidRPr="00B86144" w:rsidRDefault="00B86144" w:rsidP="00A20F96">
      <w:pPr>
        <w:pStyle w:val="NENIIII"/>
        <w:rPr>
          <w:bCs w:val="0"/>
          <w:lang w:val="sq-AL"/>
        </w:rPr>
      </w:pPr>
      <w:r w:rsidRPr="00B86144">
        <w:rPr>
          <w:bCs w:val="0"/>
          <w:lang w:val="sq-AL"/>
        </w:rPr>
        <w:t>SHTOJCA I</w:t>
      </w:r>
    </w:p>
    <w:p w14:paraId="4898E0CE" w14:textId="203471D8" w:rsidR="00D01A09" w:rsidRPr="00B86144" w:rsidRDefault="00B86144" w:rsidP="00A20F96">
      <w:pPr>
        <w:pStyle w:val="TEKSTIII"/>
        <w:jc w:val="center"/>
        <w:rPr>
          <w:lang w:val="sq-AL"/>
        </w:rPr>
      </w:pPr>
      <w:r w:rsidRPr="00B86144">
        <w:rPr>
          <w:lang w:val="sq-AL"/>
        </w:rPr>
        <w:t>KLASAT FUNKSIONALE TË ADITIVËVE USHQIMORË NË USHQIME DHE TË ADITIVËVE USHQIMORË NË ADITIVË USHQIMORE DHE ENZIMA USHQIMORE</w:t>
      </w:r>
    </w:p>
    <w:p w14:paraId="4898E0CF" w14:textId="77777777" w:rsidR="00A20F96" w:rsidRPr="00D23E64" w:rsidRDefault="00A20F96" w:rsidP="00A20F96">
      <w:pPr>
        <w:pStyle w:val="TEKSTIII"/>
        <w:rPr>
          <w:lang w:val="sq-AL"/>
        </w:rPr>
      </w:pPr>
    </w:p>
    <w:p w14:paraId="4898E0D0" w14:textId="69A42CE9" w:rsidR="00D01A09" w:rsidRPr="00D23E64" w:rsidRDefault="00D01A09" w:rsidP="00B07FB5">
      <w:pPr>
        <w:pStyle w:val="TEKSTIII"/>
        <w:rPr>
          <w:lang w:val="sq-AL"/>
        </w:rPr>
      </w:pPr>
      <w:r w:rsidRPr="00D23E64">
        <w:rPr>
          <w:lang w:val="sq-AL"/>
        </w:rPr>
        <w:t>1. “</w:t>
      </w:r>
      <w:r w:rsidR="00B07FB5" w:rsidRPr="00D23E64">
        <w:rPr>
          <w:lang w:val="sq-AL"/>
        </w:rPr>
        <w:t>Ëmbëlsuesit</w:t>
      </w:r>
      <w:r w:rsidRPr="00D23E64">
        <w:rPr>
          <w:lang w:val="sq-AL"/>
        </w:rPr>
        <w:t>” janë substanca që përdoren për t’u dhënë shije të ëmbël produkteve ushqimore ose në ëmbëlsuesit e tavolinës</w:t>
      </w:r>
      <w:r w:rsidR="00B07FB5">
        <w:rPr>
          <w:lang w:val="sq-AL"/>
        </w:rPr>
        <w:t>.</w:t>
      </w:r>
    </w:p>
    <w:p w14:paraId="4898E0D1" w14:textId="666B2E71" w:rsidR="00D01A09" w:rsidRPr="00D23E64" w:rsidRDefault="00D01A09" w:rsidP="00A20F96">
      <w:pPr>
        <w:pStyle w:val="TEKSTIII"/>
        <w:rPr>
          <w:lang w:val="sq-AL"/>
        </w:rPr>
      </w:pPr>
      <w:r w:rsidRPr="00D23E64">
        <w:rPr>
          <w:lang w:val="sq-AL"/>
        </w:rPr>
        <w:lastRenderedPageBreak/>
        <w:t>2. “</w:t>
      </w:r>
      <w:r w:rsidR="00B07FB5" w:rsidRPr="00D23E64">
        <w:rPr>
          <w:lang w:val="sq-AL"/>
        </w:rPr>
        <w:t>Ngjyruesit</w:t>
      </w:r>
      <w:r w:rsidRPr="00D23E64">
        <w:rPr>
          <w:lang w:val="sq-AL"/>
        </w:rPr>
        <w:t>” janë substanca që shtojnë ose rivendosin ngjyrën në produktet ushqimore dhe përfshijnë përbërës natyralë të produkteve ushqimore dhe burimeve natyrale</w:t>
      </w:r>
      <w:r w:rsidR="00600528">
        <w:rPr>
          <w:lang w:val="sq-AL"/>
        </w:rPr>
        <w:t>,</w:t>
      </w:r>
      <w:r w:rsidRPr="00D23E64">
        <w:rPr>
          <w:lang w:val="sq-AL"/>
        </w:rPr>
        <w:t xml:space="preserve"> të cilat normalisht nuk konsumohen si ushqime në vetvete dhe nuk përdoren normalisht si përbërës karakteristikë të ushqimit. Ngjyruesit</w:t>
      </w:r>
      <w:r w:rsidR="00600528">
        <w:rPr>
          <w:lang w:val="sq-AL"/>
        </w:rPr>
        <w:t>,</w:t>
      </w:r>
      <w:r w:rsidRPr="00D23E64">
        <w:rPr>
          <w:lang w:val="sq-AL"/>
        </w:rPr>
        <w:t xml:space="preserve"> në kuptim të këtij udhëzimi</w:t>
      </w:r>
      <w:r w:rsidR="00600528">
        <w:rPr>
          <w:lang w:val="sq-AL"/>
        </w:rPr>
        <w:t>,</w:t>
      </w:r>
      <w:r w:rsidRPr="00D23E64">
        <w:rPr>
          <w:lang w:val="sq-AL"/>
        </w:rPr>
        <w:t xml:space="preserve"> janë preparatet e përftuara nga ushqimet dhe materialet e tjera të ngrënshme me burim natyral, të përftuara nga ekstraktimi fizik dhe/ose kimik që rezultojnë në ekstraktim selektiv (përzgjedhës) të pigmenteve</w:t>
      </w:r>
      <w:r w:rsidR="00600528">
        <w:rPr>
          <w:lang w:val="sq-AL"/>
        </w:rPr>
        <w:t>,</w:t>
      </w:r>
      <w:r w:rsidRPr="00D23E64">
        <w:rPr>
          <w:lang w:val="sq-AL"/>
        </w:rPr>
        <w:t xml:space="preserve"> në lidhje me përbërësit ushqyes ose aromatizues.</w:t>
      </w:r>
    </w:p>
    <w:p w14:paraId="4898E0D2" w14:textId="7D39E71A" w:rsidR="00D01A09" w:rsidRPr="00D23E64" w:rsidRDefault="00D01A09" w:rsidP="00600528">
      <w:pPr>
        <w:pStyle w:val="TEKSTIII"/>
        <w:rPr>
          <w:lang w:val="sq-AL"/>
        </w:rPr>
      </w:pPr>
      <w:r w:rsidRPr="00D23E64">
        <w:rPr>
          <w:lang w:val="sq-AL"/>
        </w:rPr>
        <w:t>3. “</w:t>
      </w:r>
      <w:r w:rsidR="00B07FB5" w:rsidRPr="00D23E64">
        <w:rPr>
          <w:lang w:val="sq-AL"/>
        </w:rPr>
        <w:t>Konservantë</w:t>
      </w:r>
      <w:r w:rsidRPr="00D23E64">
        <w:rPr>
          <w:lang w:val="sq-AL"/>
        </w:rPr>
        <w:t>” janë substancat që zgjasin jetëgjatësinë e produkteve ushqimore duke i mbrojtur ato ng</w:t>
      </w:r>
      <w:r w:rsidR="00D76684">
        <w:rPr>
          <w:lang w:val="sq-AL"/>
        </w:rPr>
        <w:t>a prishja e shkaktuar nga mikro</w:t>
      </w:r>
      <w:r w:rsidRPr="00D23E64">
        <w:rPr>
          <w:lang w:val="sq-AL"/>
        </w:rPr>
        <w:t>organizmat dhe/ose që i</w:t>
      </w:r>
      <w:r w:rsidR="003F24DE">
        <w:rPr>
          <w:lang w:val="sq-AL"/>
        </w:rPr>
        <w:t xml:space="preserve"> mbrojnë ato nga rritja e mikro</w:t>
      </w:r>
      <w:r w:rsidRPr="00D23E64">
        <w:rPr>
          <w:lang w:val="sq-AL"/>
        </w:rPr>
        <w:t>organizmave patogjen</w:t>
      </w:r>
      <w:r w:rsidR="00600528">
        <w:rPr>
          <w:lang w:val="sq-AL"/>
        </w:rPr>
        <w:t>ë</w:t>
      </w:r>
      <w:r w:rsidR="00B07FB5">
        <w:rPr>
          <w:lang w:val="sq-AL"/>
        </w:rPr>
        <w:t>.</w:t>
      </w:r>
    </w:p>
    <w:p w14:paraId="4898E0D3" w14:textId="38595008" w:rsidR="00D01A09" w:rsidRPr="00D23E64" w:rsidRDefault="00D01A09" w:rsidP="00C37721">
      <w:pPr>
        <w:pStyle w:val="TEKSTIII"/>
        <w:rPr>
          <w:lang w:val="sq-AL"/>
        </w:rPr>
      </w:pPr>
      <w:r w:rsidRPr="00D23E64">
        <w:rPr>
          <w:lang w:val="sq-AL"/>
        </w:rPr>
        <w:t>4. “</w:t>
      </w:r>
      <w:r w:rsidR="00B07FB5" w:rsidRPr="00D23E64">
        <w:rPr>
          <w:lang w:val="sq-AL"/>
        </w:rPr>
        <w:t>Antioksidantë</w:t>
      </w:r>
      <w:r w:rsidRPr="00D23E64">
        <w:rPr>
          <w:lang w:val="sq-AL"/>
        </w:rPr>
        <w:t>” janë substanca që zgjasin jetëgjatësinë e produkteve ushqimore duke i mbrojtur ato nga prishja e shkaktuar nga oksidimi, të tilla si rancidimi i yndyrës dhe ndryshimet n</w:t>
      </w:r>
      <w:r w:rsidR="00C37721">
        <w:rPr>
          <w:lang w:val="sq-AL"/>
        </w:rPr>
        <w:t>ë</w:t>
      </w:r>
      <w:r w:rsidRPr="00D23E64">
        <w:rPr>
          <w:lang w:val="sq-AL"/>
        </w:rPr>
        <w:t xml:space="preserve"> ngjyrë</w:t>
      </w:r>
      <w:r w:rsidR="00B07FB5">
        <w:rPr>
          <w:lang w:val="sq-AL"/>
        </w:rPr>
        <w:t>.</w:t>
      </w:r>
    </w:p>
    <w:p w14:paraId="4898E0D4" w14:textId="39EEE358" w:rsidR="00D01A09" w:rsidRPr="00D23E64" w:rsidRDefault="00D01A09" w:rsidP="00B07FB5">
      <w:pPr>
        <w:pStyle w:val="TEKSTIII"/>
        <w:rPr>
          <w:lang w:val="sq-AL"/>
        </w:rPr>
      </w:pPr>
      <w:r w:rsidRPr="00D23E64">
        <w:rPr>
          <w:lang w:val="sq-AL"/>
        </w:rPr>
        <w:t>5. “</w:t>
      </w:r>
      <w:r w:rsidR="00B07FB5" w:rsidRPr="00D23E64">
        <w:rPr>
          <w:lang w:val="sq-AL"/>
        </w:rPr>
        <w:t>Bartësat</w:t>
      </w:r>
      <w:r w:rsidRPr="00D23E64">
        <w:rPr>
          <w:lang w:val="sq-AL"/>
        </w:rPr>
        <w:t>” janë substancat që përdoren për të tretur, holluar, shpërndarë apo modifikuar fizikisht një aditiv ushqimor ose një aromatizues, enzimë ushqimore, lëndë ushqyese dhe/ose substanca të tjera të shtuara</w:t>
      </w:r>
      <w:r w:rsidR="00A0381F">
        <w:rPr>
          <w:lang w:val="sq-AL"/>
        </w:rPr>
        <w:t>,</w:t>
      </w:r>
      <w:r w:rsidRPr="00D23E64">
        <w:rPr>
          <w:lang w:val="sq-AL"/>
        </w:rPr>
        <w:t xml:space="preserve"> për qëllime ushqyese ose fiziologjike në një produkt ushqimor pa ndryshuar funksionin e tij (dhe pa ushtruar asnjë efekt teknologjik), për të lehtësuar manipulimin dhe aplikimin ose përdorimin e tij</w:t>
      </w:r>
      <w:r w:rsidR="00B07FB5">
        <w:rPr>
          <w:lang w:val="sq-AL"/>
        </w:rPr>
        <w:t>.</w:t>
      </w:r>
    </w:p>
    <w:p w14:paraId="4898E0D5" w14:textId="7EDCD461" w:rsidR="00D01A09" w:rsidRPr="00D23E64" w:rsidRDefault="00D01A09" w:rsidP="00B07FB5">
      <w:pPr>
        <w:pStyle w:val="TEKSTIII"/>
        <w:rPr>
          <w:lang w:val="sq-AL"/>
        </w:rPr>
      </w:pPr>
      <w:r w:rsidRPr="00D23E64">
        <w:rPr>
          <w:lang w:val="sq-AL"/>
        </w:rPr>
        <w:t>6. “</w:t>
      </w:r>
      <w:r w:rsidR="00B07FB5" w:rsidRPr="00D23E64">
        <w:rPr>
          <w:lang w:val="sq-AL"/>
        </w:rPr>
        <w:t>Acidet</w:t>
      </w:r>
      <w:r w:rsidRPr="00D23E64">
        <w:rPr>
          <w:lang w:val="sq-AL"/>
        </w:rPr>
        <w:t>” janë substanca që rrisin aciditetin e një produkti ushqimor dhe/ose i japin një shije të thartë atij</w:t>
      </w:r>
      <w:r w:rsidR="00B07FB5">
        <w:rPr>
          <w:lang w:val="sq-AL"/>
        </w:rPr>
        <w:t>.</w:t>
      </w:r>
    </w:p>
    <w:p w14:paraId="4898E0D6" w14:textId="05E4CA30" w:rsidR="00D01A09" w:rsidRPr="00D23E64" w:rsidRDefault="00D01A09" w:rsidP="00B07FB5">
      <w:pPr>
        <w:pStyle w:val="TEKSTIII"/>
        <w:rPr>
          <w:lang w:val="sq-AL"/>
        </w:rPr>
      </w:pPr>
      <w:r w:rsidRPr="00D23E64">
        <w:rPr>
          <w:lang w:val="sq-AL"/>
        </w:rPr>
        <w:t>7. “</w:t>
      </w:r>
      <w:r w:rsidR="00B07FB5" w:rsidRPr="00D23E64">
        <w:rPr>
          <w:lang w:val="sq-AL"/>
        </w:rPr>
        <w:t xml:space="preserve">Rregullatorët </w:t>
      </w:r>
      <w:r w:rsidRPr="00D23E64">
        <w:rPr>
          <w:lang w:val="sq-AL"/>
        </w:rPr>
        <w:t>e aciditetit” janë substanca që ndryshojnë ose kontrollojnë aciditetin ose alkalinitetin e një ushqimi</w:t>
      </w:r>
      <w:r w:rsidR="00B07FB5">
        <w:rPr>
          <w:lang w:val="sq-AL"/>
        </w:rPr>
        <w:t>.</w:t>
      </w:r>
    </w:p>
    <w:p w14:paraId="4898E0D7" w14:textId="60FF8A34" w:rsidR="00D01A09" w:rsidRPr="00D23E64" w:rsidRDefault="00D01A09" w:rsidP="00A0381F">
      <w:pPr>
        <w:pStyle w:val="TEKSTIII"/>
        <w:rPr>
          <w:lang w:val="sq-AL"/>
        </w:rPr>
      </w:pPr>
      <w:r w:rsidRPr="00D23E64">
        <w:rPr>
          <w:lang w:val="sq-AL"/>
        </w:rPr>
        <w:t>8. “</w:t>
      </w:r>
      <w:r w:rsidR="00B07FB5" w:rsidRPr="00D23E64">
        <w:rPr>
          <w:lang w:val="sq-AL"/>
        </w:rPr>
        <w:t xml:space="preserve">Agjentët </w:t>
      </w:r>
      <w:r w:rsidRPr="00D23E64">
        <w:rPr>
          <w:lang w:val="sq-AL"/>
        </w:rPr>
        <w:t>kundër mpiksjes” janë substanca që zvogëlojnë tendencën e grimcave individuale të një produkti ushqimor për t</w:t>
      </w:r>
      <w:r w:rsidR="00A0381F">
        <w:rPr>
          <w:lang w:val="sq-AL"/>
        </w:rPr>
        <w:t>’</w:t>
      </w:r>
      <w:r w:rsidRPr="00D23E64">
        <w:rPr>
          <w:lang w:val="sq-AL"/>
        </w:rPr>
        <w:t>u ngjitur me njëra-tjetrën</w:t>
      </w:r>
      <w:r w:rsidR="00B07FB5">
        <w:rPr>
          <w:lang w:val="sq-AL"/>
        </w:rPr>
        <w:t>.</w:t>
      </w:r>
    </w:p>
    <w:p w14:paraId="4898E0D8" w14:textId="224012B7" w:rsidR="00D01A09" w:rsidRPr="00D23E64" w:rsidRDefault="00D01A09" w:rsidP="00B07FB5">
      <w:pPr>
        <w:pStyle w:val="TEKSTIII"/>
        <w:rPr>
          <w:lang w:val="sq-AL"/>
        </w:rPr>
      </w:pPr>
      <w:r w:rsidRPr="00D23E64">
        <w:rPr>
          <w:lang w:val="sq-AL"/>
        </w:rPr>
        <w:t>9. “</w:t>
      </w:r>
      <w:r w:rsidR="00B07FB5" w:rsidRPr="00D23E64">
        <w:rPr>
          <w:lang w:val="sq-AL"/>
        </w:rPr>
        <w:t xml:space="preserve">Agjentë </w:t>
      </w:r>
      <w:r w:rsidR="00B07FB5">
        <w:rPr>
          <w:lang w:val="sq-AL"/>
        </w:rPr>
        <w:t>anti</w:t>
      </w:r>
      <w:r w:rsidRPr="00D23E64">
        <w:rPr>
          <w:lang w:val="sq-AL"/>
        </w:rPr>
        <w:t>shkumues” janë substanca që parandalojnë ose reduktojnë shkumëzimin</w:t>
      </w:r>
      <w:r w:rsidR="00B07FB5">
        <w:rPr>
          <w:lang w:val="sq-AL"/>
        </w:rPr>
        <w:t>.</w:t>
      </w:r>
    </w:p>
    <w:p w14:paraId="4898E0D9" w14:textId="3AB36D55" w:rsidR="00D01A09" w:rsidRPr="00D23E64" w:rsidRDefault="00D01A09" w:rsidP="00337C8C">
      <w:pPr>
        <w:pStyle w:val="TEKSTIII"/>
        <w:rPr>
          <w:lang w:val="sq-AL"/>
        </w:rPr>
      </w:pPr>
      <w:r w:rsidRPr="00D23E64">
        <w:rPr>
          <w:lang w:val="sq-AL"/>
        </w:rPr>
        <w:t>10. “</w:t>
      </w:r>
      <w:r w:rsidR="00337C8C" w:rsidRPr="00D23E64">
        <w:rPr>
          <w:lang w:val="sq-AL"/>
        </w:rPr>
        <w:t xml:space="preserve">Agjentët </w:t>
      </w:r>
      <w:r w:rsidRPr="00D23E64">
        <w:rPr>
          <w:lang w:val="sq-AL"/>
        </w:rPr>
        <w:t>fryrës” janë substanca që kontribuojnë në vëllimin e produktit ushqimor, pa kontribuar ndjeshëm në vlerën e tij energjetike të disponueshme</w:t>
      </w:r>
      <w:r w:rsidR="00337C8C">
        <w:rPr>
          <w:lang w:val="sq-AL"/>
        </w:rPr>
        <w:t>.</w:t>
      </w:r>
    </w:p>
    <w:p w14:paraId="4898E0DA" w14:textId="6924FC22" w:rsidR="00D01A09" w:rsidRPr="00D23E64" w:rsidRDefault="00D01A09" w:rsidP="00337C8C">
      <w:pPr>
        <w:pStyle w:val="TEKSTIII"/>
        <w:rPr>
          <w:lang w:val="sq-AL"/>
        </w:rPr>
      </w:pPr>
      <w:r w:rsidRPr="00D23E64">
        <w:rPr>
          <w:lang w:val="sq-AL"/>
        </w:rPr>
        <w:t>11. “</w:t>
      </w:r>
      <w:r w:rsidR="00337C8C" w:rsidRPr="00D23E64">
        <w:rPr>
          <w:lang w:val="sq-AL"/>
        </w:rPr>
        <w:t>Emulsifikatorë</w:t>
      </w:r>
      <w:r w:rsidRPr="00D23E64">
        <w:rPr>
          <w:lang w:val="sq-AL"/>
        </w:rPr>
        <w:t>” janë substanca që bëjnë të mundur formimin ose ruajtjen e një përzierjeje homogjene të dy ose më shumë fazave të papërziershme, si vaji dhe uji, në një produkt ushqimor</w:t>
      </w:r>
      <w:r w:rsidR="00337C8C">
        <w:rPr>
          <w:lang w:val="sq-AL"/>
        </w:rPr>
        <w:t>.</w:t>
      </w:r>
    </w:p>
    <w:p w14:paraId="4898E0DB" w14:textId="191A1DB4" w:rsidR="00D01A09" w:rsidRPr="00D23E64" w:rsidRDefault="00D01A09" w:rsidP="00337C8C">
      <w:pPr>
        <w:pStyle w:val="TEKSTIII"/>
        <w:rPr>
          <w:lang w:val="sq-AL"/>
        </w:rPr>
      </w:pPr>
      <w:r w:rsidRPr="00D23E64">
        <w:rPr>
          <w:lang w:val="sq-AL"/>
        </w:rPr>
        <w:t>12. “</w:t>
      </w:r>
      <w:r w:rsidR="00337C8C" w:rsidRPr="00D23E64">
        <w:rPr>
          <w:lang w:val="sq-AL"/>
        </w:rPr>
        <w:t xml:space="preserve">Kripëra </w:t>
      </w:r>
      <w:r w:rsidRPr="00D23E64">
        <w:rPr>
          <w:lang w:val="sq-AL"/>
        </w:rPr>
        <w:t>emulsifikuese</w:t>
      </w:r>
      <w:r w:rsidR="00337C8C">
        <w:rPr>
          <w:lang w:val="sq-AL"/>
        </w:rPr>
        <w:t>”</w:t>
      </w:r>
      <w:r w:rsidRPr="00D23E64">
        <w:rPr>
          <w:lang w:val="sq-AL"/>
        </w:rPr>
        <w:t xml:space="preserve"> janë substancat që konvertojnë proteinat që përmbahen në djathë në një formë të shpërndarë dhe</w:t>
      </w:r>
      <w:r w:rsidR="00F63CD0">
        <w:rPr>
          <w:lang w:val="sq-AL"/>
        </w:rPr>
        <w:t>,</w:t>
      </w:r>
      <w:r w:rsidRPr="00D23E64">
        <w:rPr>
          <w:lang w:val="sq-AL"/>
        </w:rPr>
        <w:t xml:space="preserve"> në këtë mënyrë</w:t>
      </w:r>
      <w:r w:rsidR="00F63CD0">
        <w:rPr>
          <w:lang w:val="sq-AL"/>
        </w:rPr>
        <w:t>,</w:t>
      </w:r>
      <w:r w:rsidRPr="00D23E64">
        <w:rPr>
          <w:lang w:val="sq-AL"/>
        </w:rPr>
        <w:t xml:space="preserve"> sjellin shpërndarje homogjene të yndyrës dhe të komponentëve të tjerë</w:t>
      </w:r>
      <w:r w:rsidR="00337C8C">
        <w:rPr>
          <w:lang w:val="sq-AL"/>
        </w:rPr>
        <w:t>.</w:t>
      </w:r>
    </w:p>
    <w:p w14:paraId="4898E0DC" w14:textId="36FF7EEF" w:rsidR="00D01A09" w:rsidRPr="00D23E64" w:rsidRDefault="00D01A09" w:rsidP="00337C8C">
      <w:pPr>
        <w:pStyle w:val="TEKSTIII"/>
        <w:rPr>
          <w:lang w:val="sq-AL"/>
        </w:rPr>
      </w:pPr>
      <w:r w:rsidRPr="00D23E64">
        <w:rPr>
          <w:lang w:val="sq-AL"/>
        </w:rPr>
        <w:t>13. “</w:t>
      </w:r>
      <w:r w:rsidR="00337C8C" w:rsidRPr="00D23E64">
        <w:rPr>
          <w:lang w:val="sq-AL"/>
        </w:rPr>
        <w:t xml:space="preserve">Agjentë </w:t>
      </w:r>
      <w:r w:rsidRPr="00D23E64">
        <w:rPr>
          <w:lang w:val="sq-AL"/>
        </w:rPr>
        <w:t>forcues” janë substanca që prodhojnë ose mbajnë indet e frutave ose të perimeve të qëndrueshme ose krokante ose veprojnë me agjentë xhelatinues për të prodhuar ose forcuar një xhel</w:t>
      </w:r>
      <w:r w:rsidR="00337C8C">
        <w:rPr>
          <w:lang w:val="sq-AL"/>
        </w:rPr>
        <w:t>.</w:t>
      </w:r>
    </w:p>
    <w:p w14:paraId="4898E0DD" w14:textId="58EC1446" w:rsidR="00D01A09" w:rsidRPr="00D23E64" w:rsidRDefault="00D01A09" w:rsidP="00337C8C">
      <w:pPr>
        <w:pStyle w:val="TEKSTIII"/>
        <w:rPr>
          <w:lang w:val="sq-AL"/>
        </w:rPr>
      </w:pPr>
      <w:r w:rsidRPr="00D23E64">
        <w:rPr>
          <w:lang w:val="sq-AL"/>
        </w:rPr>
        <w:t>14. “</w:t>
      </w:r>
      <w:r w:rsidR="00337C8C" w:rsidRPr="00D23E64">
        <w:rPr>
          <w:lang w:val="sq-AL"/>
        </w:rPr>
        <w:t xml:space="preserve">Përforcues </w:t>
      </w:r>
      <w:r w:rsidRPr="00D23E64">
        <w:rPr>
          <w:lang w:val="sq-AL"/>
        </w:rPr>
        <w:t>të shijes” janë substanca që rrisin shijen ekzistuese dhe/ose aromën ekzistuese të një produkti ushqimor</w:t>
      </w:r>
      <w:r w:rsidR="00337C8C">
        <w:rPr>
          <w:lang w:val="sq-AL"/>
        </w:rPr>
        <w:t>.</w:t>
      </w:r>
    </w:p>
    <w:p w14:paraId="4898E0DE" w14:textId="3E1A6A24" w:rsidR="00D01A09" w:rsidRPr="00D23E64" w:rsidRDefault="00D01A09" w:rsidP="00337C8C">
      <w:pPr>
        <w:pStyle w:val="TEKSTIII"/>
        <w:rPr>
          <w:lang w:val="sq-AL"/>
        </w:rPr>
      </w:pPr>
      <w:r w:rsidRPr="00D23E64">
        <w:rPr>
          <w:lang w:val="sq-AL"/>
        </w:rPr>
        <w:t>15. “</w:t>
      </w:r>
      <w:r w:rsidR="00337C8C" w:rsidRPr="00D23E64">
        <w:rPr>
          <w:lang w:val="sq-AL"/>
        </w:rPr>
        <w:t xml:space="preserve">Agjentë </w:t>
      </w:r>
      <w:r w:rsidRPr="00D23E64">
        <w:rPr>
          <w:lang w:val="sq-AL"/>
        </w:rPr>
        <w:t>shkumues” janë substanca që bëjnë të mundur formimin e shpërndarjes homogjene të një faze të gaztë në një produkt ushqimor të lëngët ose të ngurtë</w:t>
      </w:r>
      <w:r w:rsidR="00337C8C">
        <w:rPr>
          <w:lang w:val="sq-AL"/>
        </w:rPr>
        <w:t>.</w:t>
      </w:r>
    </w:p>
    <w:p w14:paraId="4898E0DF" w14:textId="0502274D" w:rsidR="00D01A09" w:rsidRPr="00D23E64" w:rsidRDefault="00D01A09" w:rsidP="00337C8C">
      <w:pPr>
        <w:pStyle w:val="TEKSTIII"/>
        <w:rPr>
          <w:lang w:val="sq-AL"/>
        </w:rPr>
      </w:pPr>
      <w:r w:rsidRPr="00D23E64">
        <w:rPr>
          <w:lang w:val="sq-AL"/>
        </w:rPr>
        <w:t>16. “</w:t>
      </w:r>
      <w:r w:rsidR="00337C8C" w:rsidRPr="00D23E64">
        <w:rPr>
          <w:lang w:val="sq-AL"/>
        </w:rPr>
        <w:t xml:space="preserve">Agjentë </w:t>
      </w:r>
      <w:r w:rsidRPr="00D23E64">
        <w:rPr>
          <w:lang w:val="sq-AL"/>
        </w:rPr>
        <w:t>xhelifikues” janë substanca që japin strukturë produktit ushqimor nëpërmjet formimit të xhelit</w:t>
      </w:r>
      <w:r w:rsidR="00337C8C">
        <w:rPr>
          <w:lang w:val="sq-AL"/>
        </w:rPr>
        <w:t>.</w:t>
      </w:r>
    </w:p>
    <w:p w14:paraId="4898E0E0" w14:textId="37A9B62E" w:rsidR="00D01A09" w:rsidRPr="00D23E64" w:rsidRDefault="00D01A09" w:rsidP="00337C8C">
      <w:pPr>
        <w:pStyle w:val="TEKSTIII"/>
        <w:rPr>
          <w:lang w:val="sq-AL"/>
        </w:rPr>
      </w:pPr>
      <w:r w:rsidRPr="00D23E64">
        <w:rPr>
          <w:lang w:val="sq-AL"/>
        </w:rPr>
        <w:t>17. “</w:t>
      </w:r>
      <w:r w:rsidR="00337C8C" w:rsidRPr="00D23E64">
        <w:rPr>
          <w:lang w:val="sq-AL"/>
        </w:rPr>
        <w:t xml:space="preserve">Agjentë </w:t>
      </w:r>
      <w:r w:rsidRPr="00D23E64">
        <w:rPr>
          <w:lang w:val="sq-AL"/>
        </w:rPr>
        <w:t>shkëlqyes” (përfshirë lubrifikantët) janë substanca që, kur aplikohen në sipërfaqen e jashtme të një produkti ushqimor, i japin një pamje shkëlqyese ose sigurojnë një shtresë mbrojtëse</w:t>
      </w:r>
      <w:r w:rsidR="00337C8C">
        <w:rPr>
          <w:lang w:val="sq-AL"/>
        </w:rPr>
        <w:t>.</w:t>
      </w:r>
      <w:r w:rsidRPr="00D23E64">
        <w:rPr>
          <w:lang w:val="sq-AL"/>
        </w:rPr>
        <w:t xml:space="preserve"> </w:t>
      </w:r>
    </w:p>
    <w:p w14:paraId="4898E0E1" w14:textId="6B0703BD" w:rsidR="00D01A09" w:rsidRPr="00D23E64" w:rsidRDefault="00D01A09" w:rsidP="00337C8C">
      <w:pPr>
        <w:pStyle w:val="TEKSTIII"/>
        <w:rPr>
          <w:lang w:val="sq-AL"/>
        </w:rPr>
      </w:pPr>
      <w:r w:rsidRPr="00D23E64">
        <w:rPr>
          <w:lang w:val="sq-AL"/>
        </w:rPr>
        <w:t>18. “</w:t>
      </w:r>
      <w:r w:rsidR="00337C8C" w:rsidRPr="00D23E64">
        <w:rPr>
          <w:lang w:val="sq-AL"/>
        </w:rPr>
        <w:t xml:space="preserve">Mbajtës </w:t>
      </w:r>
      <w:r w:rsidRPr="00D23E64">
        <w:rPr>
          <w:lang w:val="sq-AL"/>
        </w:rPr>
        <w:t xml:space="preserve">të </w:t>
      </w:r>
      <w:r w:rsidR="00337C8C" w:rsidRPr="00D23E64">
        <w:rPr>
          <w:lang w:val="sq-AL"/>
        </w:rPr>
        <w:t>lagështisë</w:t>
      </w:r>
      <w:r w:rsidRPr="00D23E64">
        <w:rPr>
          <w:lang w:val="sq-AL"/>
        </w:rPr>
        <w:t>” janë substanca që mbrojnë produktet ushqimore nga tharja, duke neutralizuar efektin e ambientit me shkallë të ulët lagështie ose nxisin tretjen e pluhurit në mjedis ujor</w:t>
      </w:r>
      <w:r w:rsidR="00337C8C">
        <w:rPr>
          <w:lang w:val="sq-AL"/>
        </w:rPr>
        <w:t>.</w:t>
      </w:r>
    </w:p>
    <w:p w14:paraId="4898E0E2" w14:textId="43737A1E" w:rsidR="00D01A09" w:rsidRPr="00D23E64" w:rsidRDefault="00D01A09" w:rsidP="00337C8C">
      <w:pPr>
        <w:pStyle w:val="TEKSTIII"/>
        <w:rPr>
          <w:lang w:val="sq-AL"/>
        </w:rPr>
      </w:pPr>
      <w:r w:rsidRPr="00D23E64">
        <w:rPr>
          <w:lang w:val="sq-AL"/>
        </w:rPr>
        <w:t>19. “</w:t>
      </w:r>
      <w:r w:rsidR="00337C8C" w:rsidRPr="00D23E64">
        <w:rPr>
          <w:lang w:val="sq-AL"/>
        </w:rPr>
        <w:t xml:space="preserve">Amidonet </w:t>
      </w:r>
      <w:r w:rsidRPr="00D23E64">
        <w:rPr>
          <w:lang w:val="sq-AL"/>
        </w:rPr>
        <w:t xml:space="preserve">e modifikuara” </w:t>
      </w:r>
      <w:r w:rsidR="00337C8C" w:rsidRPr="00D23E64">
        <w:rPr>
          <w:lang w:val="sq-AL"/>
        </w:rPr>
        <w:t>janë</w:t>
      </w:r>
      <w:r w:rsidRPr="00D23E64">
        <w:rPr>
          <w:lang w:val="sq-AL"/>
        </w:rPr>
        <w:t xml:space="preserve"> substancat e fituara nga një ose më shumë trajtime kimike të amidonit të ngrënshëm, të cilat mund t’i jenë nënshtruar një trajtimi fizik ose enzimatik dhe trajtuar ose zbardhuar me acide ose baza</w:t>
      </w:r>
      <w:r w:rsidR="00337C8C">
        <w:rPr>
          <w:lang w:val="sq-AL"/>
        </w:rPr>
        <w:t>.</w:t>
      </w:r>
    </w:p>
    <w:p w14:paraId="4898E0E3" w14:textId="32367EEB" w:rsidR="00D01A09" w:rsidRPr="00D23E64" w:rsidRDefault="00D01A09" w:rsidP="00F57B54">
      <w:pPr>
        <w:pStyle w:val="TEKSTIII"/>
        <w:rPr>
          <w:lang w:val="sq-AL"/>
        </w:rPr>
      </w:pPr>
      <w:r w:rsidRPr="00D23E64">
        <w:rPr>
          <w:lang w:val="sq-AL"/>
        </w:rPr>
        <w:lastRenderedPageBreak/>
        <w:t>20. “</w:t>
      </w:r>
      <w:r w:rsidR="00F57B54" w:rsidRPr="00D23E64">
        <w:rPr>
          <w:lang w:val="sq-AL"/>
        </w:rPr>
        <w:t xml:space="preserve">Gazet </w:t>
      </w:r>
      <w:r w:rsidRPr="00D23E64">
        <w:rPr>
          <w:lang w:val="sq-AL"/>
        </w:rPr>
        <w:t>e paketimit” janë gaze të ndryshme nga ajri, të cilat futen në një enë përpara, gjatë ose pas vendosjes së një produkti ushqimor në atë enë</w:t>
      </w:r>
      <w:r w:rsidR="00F57B54">
        <w:rPr>
          <w:lang w:val="sq-AL"/>
        </w:rPr>
        <w:t>.</w:t>
      </w:r>
    </w:p>
    <w:p w14:paraId="4898E0E4" w14:textId="62AD98A6" w:rsidR="00D01A09" w:rsidRPr="00D23E64" w:rsidRDefault="00D01A09" w:rsidP="00F57B54">
      <w:pPr>
        <w:pStyle w:val="TEKSTIII"/>
        <w:rPr>
          <w:lang w:val="sq-AL"/>
        </w:rPr>
      </w:pPr>
      <w:r w:rsidRPr="00D23E64">
        <w:rPr>
          <w:lang w:val="sq-AL"/>
        </w:rPr>
        <w:t>21. “</w:t>
      </w:r>
      <w:r w:rsidR="00F57B54" w:rsidRPr="00D23E64">
        <w:rPr>
          <w:lang w:val="sq-AL"/>
        </w:rPr>
        <w:t xml:space="preserve">Lëndë </w:t>
      </w:r>
      <w:r w:rsidRPr="00D23E64">
        <w:rPr>
          <w:lang w:val="sq-AL"/>
        </w:rPr>
        <w:t>shtytëse” janë gazra të ndryshme nga ajri, që nxjerrin produktin ushqimor nga kontejneri</w:t>
      </w:r>
      <w:r w:rsidR="00F57B54">
        <w:rPr>
          <w:lang w:val="sq-AL"/>
        </w:rPr>
        <w:t>.</w:t>
      </w:r>
      <w:r w:rsidRPr="00D23E64">
        <w:rPr>
          <w:lang w:val="sq-AL"/>
        </w:rPr>
        <w:t xml:space="preserve"> </w:t>
      </w:r>
    </w:p>
    <w:p w14:paraId="4898E0E5" w14:textId="01EE2749" w:rsidR="00D01A09" w:rsidRPr="00D23E64" w:rsidRDefault="00D01A09" w:rsidP="00F57B54">
      <w:pPr>
        <w:pStyle w:val="TEKSTIII"/>
        <w:rPr>
          <w:lang w:val="sq-AL"/>
        </w:rPr>
      </w:pPr>
      <w:r w:rsidRPr="00D23E64">
        <w:rPr>
          <w:lang w:val="sq-AL"/>
        </w:rPr>
        <w:t>22. “</w:t>
      </w:r>
      <w:r w:rsidR="00F57B54" w:rsidRPr="00D23E64">
        <w:rPr>
          <w:lang w:val="sq-AL"/>
        </w:rPr>
        <w:t xml:space="preserve">Agjentët </w:t>
      </w:r>
      <w:r w:rsidRPr="00D23E64">
        <w:rPr>
          <w:lang w:val="sq-AL"/>
        </w:rPr>
        <w:t>fryrës” janë substanca ose kombinime substancash që çlirojnë gaz dhe në këtë mënyrë rrisin vëllimin e brumit ose brumit të rrahur</w:t>
      </w:r>
      <w:r w:rsidR="00F57B54">
        <w:rPr>
          <w:lang w:val="sq-AL"/>
        </w:rPr>
        <w:t>.</w:t>
      </w:r>
      <w:r w:rsidRPr="00D23E64">
        <w:rPr>
          <w:lang w:val="sq-AL"/>
        </w:rPr>
        <w:t xml:space="preserve"> </w:t>
      </w:r>
    </w:p>
    <w:p w14:paraId="4898E0E6" w14:textId="7FA294D5" w:rsidR="00D01A09" w:rsidRPr="00D23E64" w:rsidRDefault="00D01A09" w:rsidP="00F57B54">
      <w:pPr>
        <w:pStyle w:val="TEKSTIII"/>
        <w:rPr>
          <w:lang w:val="sq-AL"/>
        </w:rPr>
      </w:pPr>
      <w:r w:rsidRPr="00D23E64">
        <w:rPr>
          <w:lang w:val="sq-AL"/>
        </w:rPr>
        <w:t>23. “</w:t>
      </w:r>
      <w:r w:rsidR="00F57B54" w:rsidRPr="00D23E64">
        <w:rPr>
          <w:lang w:val="sq-AL"/>
        </w:rPr>
        <w:t xml:space="preserve">Sekuestrantët </w:t>
      </w:r>
      <w:r w:rsidRPr="00D23E64">
        <w:rPr>
          <w:lang w:val="sq-AL"/>
        </w:rPr>
        <w:t>(bllokues</w:t>
      </w:r>
      <w:r w:rsidR="00F57B54">
        <w:rPr>
          <w:lang w:val="sq-AL"/>
        </w:rPr>
        <w:t>i</w:t>
      </w:r>
      <w:r w:rsidRPr="00D23E64">
        <w:rPr>
          <w:lang w:val="sq-AL"/>
        </w:rPr>
        <w:t>t)” janë substanca që formojnë komplekse kimike me jonet metalike</w:t>
      </w:r>
      <w:r w:rsidR="00F57B54">
        <w:rPr>
          <w:lang w:val="sq-AL"/>
        </w:rPr>
        <w:t>.</w:t>
      </w:r>
      <w:r w:rsidRPr="00D23E64">
        <w:rPr>
          <w:lang w:val="sq-AL"/>
        </w:rPr>
        <w:t xml:space="preserve"> </w:t>
      </w:r>
    </w:p>
    <w:p w14:paraId="4898E0E7" w14:textId="04DBD13D" w:rsidR="00D01A09" w:rsidRPr="00D23E64" w:rsidRDefault="00D01A09" w:rsidP="00F57B54">
      <w:pPr>
        <w:pStyle w:val="TEKSTIII"/>
        <w:rPr>
          <w:lang w:val="sq-AL"/>
        </w:rPr>
      </w:pPr>
      <w:r w:rsidRPr="00D23E64">
        <w:rPr>
          <w:lang w:val="sq-AL"/>
        </w:rPr>
        <w:t>24. “</w:t>
      </w:r>
      <w:r w:rsidR="00D648B5" w:rsidRPr="00D23E64">
        <w:rPr>
          <w:lang w:val="sq-AL"/>
        </w:rPr>
        <w:t>Stabilizuesit</w:t>
      </w:r>
      <w:r w:rsidRPr="00D23E64">
        <w:rPr>
          <w:lang w:val="sq-AL"/>
        </w:rPr>
        <w:t>” janë substanca që bëjnë të mundur ruajtjen e gjendjes fiziko-kimike të një produkti ushqimor; stabilizuesit përfshijnë substanca</w:t>
      </w:r>
      <w:r w:rsidR="00D648B5">
        <w:rPr>
          <w:lang w:val="sq-AL"/>
        </w:rPr>
        <w:t>,</w:t>
      </w:r>
      <w:r w:rsidRPr="00D23E64">
        <w:rPr>
          <w:lang w:val="sq-AL"/>
        </w:rPr>
        <w:t xml:space="preserve"> të cilat mundësojnë ruajtjen e një shpërndarje homogjene të dy ose më shumë substancave të papërziershme në një produkt ushqimor, substanca që stabilizojnë, ruajnë ose intensifikojnë ngjyrën e një produkti ushqimor dhe substanca të cilat rrisin aftësinë lidhëse të ushqimit, përfshirë formimin e lidhjeve të kryqëzuara ndërmjet proteinave që mundësojnë lidhjen e pjesëve të</w:t>
      </w:r>
      <w:r w:rsidR="00D648B5">
        <w:rPr>
          <w:lang w:val="sq-AL"/>
        </w:rPr>
        <w:t xml:space="preserve"> ushqimit brenda ushqimit të ri</w:t>
      </w:r>
      <w:r w:rsidRPr="00D23E64">
        <w:rPr>
          <w:lang w:val="sq-AL"/>
        </w:rPr>
        <w:t>ndërtuar</w:t>
      </w:r>
      <w:r w:rsidR="00F57B54">
        <w:rPr>
          <w:lang w:val="sq-AL"/>
        </w:rPr>
        <w:t>.</w:t>
      </w:r>
      <w:r w:rsidRPr="00D23E64">
        <w:rPr>
          <w:lang w:val="sq-AL"/>
        </w:rPr>
        <w:t xml:space="preserve"> </w:t>
      </w:r>
    </w:p>
    <w:p w14:paraId="4898E0E8" w14:textId="790E3063" w:rsidR="00D01A09" w:rsidRPr="00D23E64" w:rsidRDefault="00D01A09" w:rsidP="00F57B54">
      <w:pPr>
        <w:pStyle w:val="TEKSTIII"/>
        <w:rPr>
          <w:lang w:val="sq-AL"/>
        </w:rPr>
      </w:pPr>
      <w:r w:rsidRPr="00D23E64">
        <w:rPr>
          <w:lang w:val="sq-AL"/>
        </w:rPr>
        <w:t>25. “</w:t>
      </w:r>
      <w:r w:rsidR="00F57B54" w:rsidRPr="00D23E64">
        <w:rPr>
          <w:lang w:val="sq-AL"/>
        </w:rPr>
        <w:t>Trashësit</w:t>
      </w:r>
      <w:r w:rsidRPr="00D23E64">
        <w:rPr>
          <w:lang w:val="sq-AL"/>
        </w:rPr>
        <w:t>” janë substanca që rrisin viskozitetin e një produkti ushqimor</w:t>
      </w:r>
      <w:r w:rsidR="00F57B54">
        <w:rPr>
          <w:lang w:val="sq-AL"/>
        </w:rPr>
        <w:t>.</w:t>
      </w:r>
      <w:r w:rsidRPr="00D23E64">
        <w:rPr>
          <w:lang w:val="sq-AL"/>
        </w:rPr>
        <w:t xml:space="preserve"> </w:t>
      </w:r>
    </w:p>
    <w:p w14:paraId="4898E0E9" w14:textId="550280B7" w:rsidR="00D01A09" w:rsidRPr="00D23E64" w:rsidRDefault="00D01A09" w:rsidP="00F57B54">
      <w:pPr>
        <w:pStyle w:val="TEKSTIII"/>
        <w:rPr>
          <w:lang w:val="sq-AL"/>
        </w:rPr>
      </w:pPr>
      <w:r w:rsidRPr="00D23E64">
        <w:rPr>
          <w:lang w:val="sq-AL"/>
        </w:rPr>
        <w:t>26. “</w:t>
      </w:r>
      <w:r w:rsidR="00F57B54" w:rsidRPr="00D23E64">
        <w:rPr>
          <w:lang w:val="sq-AL"/>
        </w:rPr>
        <w:t xml:space="preserve">Agjentët </w:t>
      </w:r>
      <w:r w:rsidRPr="00D23E64">
        <w:rPr>
          <w:lang w:val="sq-AL"/>
        </w:rPr>
        <w:t>për trajtimin e miellit” janë substanca, përveç emulsifikuesve, të cilat i shtohen miellit ose brumit për të përmirësuar cilësinë e pjekjes</w:t>
      </w:r>
      <w:r w:rsidR="00F57B54">
        <w:rPr>
          <w:lang w:val="sq-AL"/>
        </w:rPr>
        <w:t>.</w:t>
      </w:r>
    </w:p>
    <w:p w14:paraId="4898E0EA" w14:textId="59E4D709" w:rsidR="00D01A09" w:rsidRPr="00D23E64" w:rsidRDefault="00D01A09" w:rsidP="00A20F96">
      <w:pPr>
        <w:pStyle w:val="TEKSTIII"/>
        <w:rPr>
          <w:lang w:val="sq-AL"/>
        </w:rPr>
      </w:pPr>
      <w:r w:rsidRPr="00D23E64">
        <w:rPr>
          <w:lang w:val="sq-AL"/>
        </w:rPr>
        <w:t>27. “</w:t>
      </w:r>
      <w:r w:rsidR="00F57B54" w:rsidRPr="00D23E64">
        <w:rPr>
          <w:lang w:val="sq-AL"/>
        </w:rPr>
        <w:t xml:space="preserve">Përforcuesit </w:t>
      </w:r>
      <w:r w:rsidRPr="00D23E64">
        <w:rPr>
          <w:lang w:val="sq-AL"/>
        </w:rPr>
        <w:t xml:space="preserve">e kontrastit” janë substanca që, kur aplikohen në sipërfaqen e jashtme të frutave apo </w:t>
      </w:r>
      <w:r w:rsidR="00521D1A">
        <w:rPr>
          <w:lang w:val="sq-AL"/>
        </w:rPr>
        <w:t xml:space="preserve">të </w:t>
      </w:r>
      <w:r w:rsidRPr="00D23E64">
        <w:rPr>
          <w:lang w:val="sq-AL"/>
        </w:rPr>
        <w:t>perimeve pas depigmentimit të pjesëve të paracaktuara (p.sh. me trajtim me lazer), ndihmojnë në dallimin e këtyre pjesëve nga sipërfaqja e mbetur</w:t>
      </w:r>
      <w:r w:rsidR="00521D1A">
        <w:rPr>
          <w:lang w:val="sq-AL"/>
        </w:rPr>
        <w:t>,</w:t>
      </w:r>
      <w:r w:rsidRPr="00D23E64">
        <w:rPr>
          <w:lang w:val="sq-AL"/>
        </w:rPr>
        <w:t xml:space="preserve"> duke u dhënë ngjyrë pas ndërveprimit me disa përbërës të caktuar të epidermës.</w:t>
      </w:r>
    </w:p>
    <w:p w14:paraId="4898E0EB" w14:textId="77777777" w:rsidR="00D01A09" w:rsidRPr="00D23E64" w:rsidRDefault="00D01A09" w:rsidP="00A20F96">
      <w:pPr>
        <w:pStyle w:val="TEKSTIII"/>
        <w:rPr>
          <w:lang w:val="sq-AL"/>
        </w:rPr>
      </w:pPr>
    </w:p>
    <w:p w14:paraId="4898E0EC" w14:textId="2BCF2F5B" w:rsidR="00D01A09" w:rsidRPr="00B86144" w:rsidRDefault="00B86144" w:rsidP="00A20F96">
      <w:pPr>
        <w:pStyle w:val="TEKSTIII"/>
        <w:jc w:val="center"/>
        <w:rPr>
          <w:lang w:val="sq-AL"/>
        </w:rPr>
      </w:pPr>
      <w:r w:rsidRPr="00B86144">
        <w:rPr>
          <w:lang w:val="sq-AL"/>
        </w:rPr>
        <w:t>SHTOJCA II</w:t>
      </w:r>
    </w:p>
    <w:p w14:paraId="4898E0ED" w14:textId="58794D9E" w:rsidR="00D01A09" w:rsidRPr="00B86144" w:rsidRDefault="00B86144" w:rsidP="00A20F96">
      <w:pPr>
        <w:pStyle w:val="TEKSTIII"/>
        <w:jc w:val="center"/>
        <w:rPr>
          <w:lang w:val="sq-AL"/>
        </w:rPr>
      </w:pPr>
      <w:r w:rsidRPr="00B86144">
        <w:rPr>
          <w:lang w:val="sq-AL"/>
        </w:rPr>
        <w:t>LISTA E ADITIVËVE USHQIMORË TË MIRATUAR PËR PËRDORIM NË USHQIME DHE KUSHTET E PËRDORIMIT</w:t>
      </w:r>
    </w:p>
    <w:p w14:paraId="4898E0EE" w14:textId="77777777" w:rsidR="00D01A09" w:rsidRPr="00B86144" w:rsidRDefault="00D01A09" w:rsidP="00A20F96">
      <w:pPr>
        <w:pStyle w:val="NENIIII"/>
        <w:rPr>
          <w:bCs w:val="0"/>
          <w:lang w:val="sq-AL"/>
        </w:rPr>
      </w:pPr>
    </w:p>
    <w:p w14:paraId="4898E0EF" w14:textId="5B339910" w:rsidR="00D01A09" w:rsidRPr="00B86144" w:rsidRDefault="00B86144" w:rsidP="00A20F96">
      <w:pPr>
        <w:pStyle w:val="NENIIII"/>
        <w:rPr>
          <w:bCs w:val="0"/>
          <w:lang w:val="sq-AL"/>
        </w:rPr>
      </w:pPr>
      <w:r w:rsidRPr="00B86144">
        <w:rPr>
          <w:bCs w:val="0"/>
          <w:lang w:val="sq-AL"/>
        </w:rPr>
        <w:t xml:space="preserve">PJESA A </w:t>
      </w:r>
    </w:p>
    <w:p w14:paraId="6583EE80" w14:textId="77777777" w:rsidR="00B86144" w:rsidRDefault="00B86144" w:rsidP="00AD4E45">
      <w:pPr>
        <w:pStyle w:val="TEKSTIII"/>
        <w:rPr>
          <w:b/>
          <w:lang w:val="sq-AL"/>
        </w:rPr>
      </w:pPr>
    </w:p>
    <w:p w14:paraId="4898E0F0" w14:textId="77777777" w:rsidR="00D01A09" w:rsidRPr="00D23E64" w:rsidRDefault="00D01A09" w:rsidP="00AD4E45">
      <w:pPr>
        <w:pStyle w:val="TEKSTIII"/>
        <w:rPr>
          <w:b/>
          <w:lang w:val="sq-AL"/>
        </w:rPr>
      </w:pPr>
      <w:r w:rsidRPr="00D23E64">
        <w:rPr>
          <w:b/>
          <w:lang w:val="sq-AL"/>
        </w:rPr>
        <w:t>1. Hyrje</w:t>
      </w:r>
    </w:p>
    <w:p w14:paraId="4898E0F1" w14:textId="77777777" w:rsidR="00D01A09" w:rsidRPr="00D23E64" w:rsidRDefault="00D01A09" w:rsidP="00AD4E45">
      <w:pPr>
        <w:pStyle w:val="TEKSTIII"/>
        <w:rPr>
          <w:lang w:val="sq-AL"/>
        </w:rPr>
      </w:pPr>
      <w:r w:rsidRPr="00D23E64">
        <w:rPr>
          <w:lang w:val="sq-AL"/>
        </w:rPr>
        <w:t>Kjo listë përfshin:</w:t>
      </w:r>
    </w:p>
    <w:p w14:paraId="4898E0F2" w14:textId="37B9E1B6" w:rsidR="00D01A09" w:rsidRPr="00D23E64" w:rsidRDefault="00AD4E45" w:rsidP="00394197">
      <w:pPr>
        <w:pStyle w:val="TEKSTIII"/>
        <w:rPr>
          <w:lang w:val="sq-AL"/>
        </w:rPr>
      </w:pPr>
      <w:r w:rsidRPr="00D23E64">
        <w:rPr>
          <w:lang w:val="sq-AL"/>
        </w:rPr>
        <w:t>-</w:t>
      </w:r>
      <w:r w:rsidR="00006149">
        <w:rPr>
          <w:lang w:val="sq-AL"/>
        </w:rPr>
        <w:t xml:space="preserve"> </w:t>
      </w:r>
      <w:r w:rsidR="00D01A09" w:rsidRPr="00D23E64">
        <w:rPr>
          <w:lang w:val="sq-AL"/>
        </w:rPr>
        <w:t>emrin e aditivit ushqimor dhe numrin E të tij; si një alternativë më specifike mund të përdoren numrat E dhe emrat, duke përjashtuar sinonimet</w:t>
      </w:r>
      <w:r w:rsidR="00394197">
        <w:rPr>
          <w:lang w:val="sq-AL"/>
        </w:rPr>
        <w:t>,</w:t>
      </w:r>
      <w:r w:rsidR="00D01A09" w:rsidRPr="00D23E64">
        <w:rPr>
          <w:lang w:val="sq-AL"/>
        </w:rPr>
        <w:t xml:space="preserve"> nëse aditivët ushqimorë të përmendur janë shtuar vërtet në një ushqim të caktuar</w:t>
      </w:r>
      <w:r w:rsidR="00394197">
        <w:rPr>
          <w:lang w:val="sq-AL"/>
        </w:rPr>
        <w:t>;</w:t>
      </w:r>
    </w:p>
    <w:p w14:paraId="4898E0F3" w14:textId="474561FF" w:rsidR="00D01A09" w:rsidRPr="00D23E64" w:rsidRDefault="00AD4E45" w:rsidP="00394197">
      <w:pPr>
        <w:pStyle w:val="TEKSTIII"/>
        <w:rPr>
          <w:lang w:val="sq-AL"/>
        </w:rPr>
      </w:pPr>
      <w:r w:rsidRPr="00D23E64">
        <w:rPr>
          <w:lang w:val="sq-AL"/>
        </w:rPr>
        <w:t>-</w:t>
      </w:r>
      <w:r w:rsidR="00006149">
        <w:rPr>
          <w:lang w:val="sq-AL"/>
        </w:rPr>
        <w:t xml:space="preserve"> </w:t>
      </w:r>
      <w:r w:rsidR="00D01A09" w:rsidRPr="00D23E64">
        <w:rPr>
          <w:lang w:val="sq-AL"/>
        </w:rPr>
        <w:t>ushqimet në të cilat mund të shtohet aditivi ushqimor</w:t>
      </w:r>
      <w:r w:rsidR="00394197">
        <w:rPr>
          <w:lang w:val="sq-AL"/>
        </w:rPr>
        <w:t>;</w:t>
      </w:r>
    </w:p>
    <w:p w14:paraId="4898E0F4" w14:textId="1E728F60" w:rsidR="00D01A09" w:rsidRPr="00D23E64" w:rsidRDefault="00AD4E45" w:rsidP="00394197">
      <w:pPr>
        <w:pStyle w:val="TEKSTIII"/>
        <w:rPr>
          <w:lang w:val="sq-AL"/>
        </w:rPr>
      </w:pPr>
      <w:r w:rsidRPr="00D23E64">
        <w:rPr>
          <w:lang w:val="sq-AL"/>
        </w:rPr>
        <w:t>-</w:t>
      </w:r>
      <w:r w:rsidR="00006149">
        <w:rPr>
          <w:lang w:val="sq-AL"/>
        </w:rPr>
        <w:t xml:space="preserve"> </w:t>
      </w:r>
      <w:r w:rsidR="00D01A09" w:rsidRPr="00D23E64">
        <w:rPr>
          <w:lang w:val="sq-AL"/>
        </w:rPr>
        <w:t>kushtet në të cilat mund të përdoret aditivi ushqimor</w:t>
      </w:r>
      <w:r w:rsidR="00394197">
        <w:rPr>
          <w:lang w:val="sq-AL"/>
        </w:rPr>
        <w:t>;</w:t>
      </w:r>
    </w:p>
    <w:p w14:paraId="4898E0F5" w14:textId="5B6BB824" w:rsidR="00D01A09" w:rsidRPr="00D23E64" w:rsidRDefault="00AD4E45" w:rsidP="00AD4E45">
      <w:pPr>
        <w:pStyle w:val="TEKSTIII"/>
        <w:rPr>
          <w:lang w:val="sq-AL"/>
        </w:rPr>
      </w:pPr>
      <w:r w:rsidRPr="00D23E64">
        <w:rPr>
          <w:lang w:val="sq-AL"/>
        </w:rPr>
        <w:t>-</w:t>
      </w:r>
      <w:r w:rsidR="00006149">
        <w:rPr>
          <w:lang w:val="sq-AL"/>
        </w:rPr>
        <w:t xml:space="preserve"> </w:t>
      </w:r>
      <w:r w:rsidR="00D01A09" w:rsidRPr="00D23E64">
        <w:rPr>
          <w:lang w:val="sq-AL"/>
        </w:rPr>
        <w:t>kufizimet për shitjen e aditivëve ushqimorë direkt për konsumatorin e fundit.</w:t>
      </w:r>
    </w:p>
    <w:p w14:paraId="4898E0F6" w14:textId="77777777" w:rsidR="00D01A09" w:rsidRPr="00D23E64" w:rsidRDefault="00D01A09" w:rsidP="00AD4E45">
      <w:pPr>
        <w:pStyle w:val="TEKSTIII"/>
        <w:rPr>
          <w:b/>
          <w:lang w:val="sq-AL"/>
        </w:rPr>
      </w:pPr>
      <w:r w:rsidRPr="00D23E64">
        <w:rPr>
          <w:b/>
          <w:lang w:val="sq-AL"/>
        </w:rPr>
        <w:t>2. Dispozita të përgjithshme për aditivët ushqimorë të listuar dhe kushtet e përdorimit</w:t>
      </w:r>
    </w:p>
    <w:p w14:paraId="4898E0F7" w14:textId="7F1F58DD" w:rsidR="00D01A09" w:rsidRPr="00D23E64" w:rsidRDefault="00D01A09" w:rsidP="00AD4E45">
      <w:pPr>
        <w:pStyle w:val="TEKSTIII"/>
        <w:rPr>
          <w:lang w:val="sq-AL"/>
        </w:rPr>
      </w:pPr>
      <w:r w:rsidRPr="00D23E64">
        <w:rPr>
          <w:lang w:val="sq-AL"/>
        </w:rPr>
        <w:t xml:space="preserve">1. Vetëm substancat e listuara në </w:t>
      </w:r>
      <w:r w:rsidR="00394197" w:rsidRPr="00D23E64">
        <w:rPr>
          <w:lang w:val="sq-AL"/>
        </w:rPr>
        <w:t xml:space="preserve">pjesën </w:t>
      </w:r>
      <w:r w:rsidR="00394197">
        <w:rPr>
          <w:lang w:val="sq-AL"/>
        </w:rPr>
        <w:t>B</w:t>
      </w:r>
      <w:r w:rsidRPr="00D23E64">
        <w:rPr>
          <w:lang w:val="sq-AL"/>
        </w:rPr>
        <w:t xml:space="preserve"> mund të përdoren si aditivë në ushqime, me përjashtim të rasteve kur është parashikuar më specifikisht në </w:t>
      </w:r>
      <w:r w:rsidR="00394197" w:rsidRPr="00D23E64">
        <w:rPr>
          <w:lang w:val="sq-AL"/>
        </w:rPr>
        <w:t xml:space="preserve">pjesën </w:t>
      </w:r>
      <w:r w:rsidRPr="00D23E64">
        <w:rPr>
          <w:lang w:val="sq-AL"/>
        </w:rPr>
        <w:t>E.</w:t>
      </w:r>
    </w:p>
    <w:p w14:paraId="4898E0F8" w14:textId="513E1CCE" w:rsidR="00D01A09" w:rsidRPr="00D23E64" w:rsidRDefault="00D01A09" w:rsidP="00AD4E45">
      <w:pPr>
        <w:pStyle w:val="TEKSTIII"/>
        <w:rPr>
          <w:lang w:val="sq-AL"/>
        </w:rPr>
      </w:pPr>
      <w:r w:rsidRPr="00D23E64">
        <w:rPr>
          <w:lang w:val="sq-AL"/>
        </w:rPr>
        <w:t xml:space="preserve">2. Aditivët mund të përdoren vetëm në ushqime dhe sipas kushteve të përcaktuara në </w:t>
      </w:r>
      <w:r w:rsidR="00394197" w:rsidRPr="00D23E64">
        <w:rPr>
          <w:lang w:val="sq-AL"/>
        </w:rPr>
        <w:t xml:space="preserve">pjesën </w:t>
      </w:r>
      <w:r w:rsidRPr="00D23E64">
        <w:rPr>
          <w:lang w:val="sq-AL"/>
        </w:rPr>
        <w:t xml:space="preserve">E të kësaj </w:t>
      </w:r>
      <w:r w:rsidR="00394197" w:rsidRPr="00D23E64">
        <w:rPr>
          <w:lang w:val="sq-AL"/>
        </w:rPr>
        <w:t>shtojce</w:t>
      </w:r>
      <w:r w:rsidRPr="00D23E64">
        <w:rPr>
          <w:lang w:val="sq-AL"/>
        </w:rPr>
        <w:t>.</w:t>
      </w:r>
    </w:p>
    <w:p w14:paraId="4898E0F9" w14:textId="50B5330C" w:rsidR="00D01A09" w:rsidRPr="00D23E64" w:rsidRDefault="00D01A09" w:rsidP="00AD4E45">
      <w:pPr>
        <w:pStyle w:val="TEKSTIII"/>
        <w:rPr>
          <w:lang w:val="sq-AL"/>
        </w:rPr>
      </w:pPr>
      <w:r w:rsidRPr="00D23E64">
        <w:rPr>
          <w:lang w:val="sq-AL"/>
        </w:rPr>
        <w:t xml:space="preserve">3. Në </w:t>
      </w:r>
      <w:r w:rsidR="00752B88" w:rsidRPr="00D23E64">
        <w:rPr>
          <w:lang w:val="sq-AL"/>
        </w:rPr>
        <w:t xml:space="preserve">pjesën </w:t>
      </w:r>
      <w:r w:rsidRPr="00D23E64">
        <w:rPr>
          <w:lang w:val="sq-AL"/>
        </w:rPr>
        <w:t xml:space="preserve">E të kësaj </w:t>
      </w:r>
      <w:r w:rsidR="00752B88" w:rsidRPr="00D23E64">
        <w:rPr>
          <w:lang w:val="sq-AL"/>
        </w:rPr>
        <w:t>shtojce</w:t>
      </w:r>
      <w:r w:rsidRPr="00D23E64">
        <w:rPr>
          <w:lang w:val="sq-AL"/>
        </w:rPr>
        <w:t xml:space="preserve">, ushqimet janë të listuara në bazë të kategorive të ushqimeve të përcaktuara në </w:t>
      </w:r>
      <w:r w:rsidR="00752B88" w:rsidRPr="00D23E64">
        <w:rPr>
          <w:lang w:val="sq-AL"/>
        </w:rPr>
        <w:t xml:space="preserve">pjesën </w:t>
      </w:r>
      <w:r w:rsidRPr="00D23E64">
        <w:rPr>
          <w:lang w:val="sq-AL"/>
        </w:rPr>
        <w:t xml:space="preserve">D </w:t>
      </w:r>
      <w:r w:rsidR="00752B88" w:rsidRPr="00D23E64">
        <w:rPr>
          <w:lang w:val="sq-AL"/>
        </w:rPr>
        <w:t xml:space="preserve">të </w:t>
      </w:r>
      <w:r w:rsidRPr="00D23E64">
        <w:rPr>
          <w:lang w:val="sq-AL"/>
        </w:rPr>
        <w:t xml:space="preserve">kësaj </w:t>
      </w:r>
      <w:r w:rsidR="00752B88" w:rsidRPr="00D23E64">
        <w:rPr>
          <w:lang w:val="sq-AL"/>
        </w:rPr>
        <w:t xml:space="preserve">shtojce </w:t>
      </w:r>
      <w:r w:rsidRPr="00D23E64">
        <w:rPr>
          <w:lang w:val="sq-AL"/>
        </w:rPr>
        <w:t xml:space="preserve">dhe aditivët grupohen në bazë të përkufizimeve të përcaktuara në </w:t>
      </w:r>
      <w:r w:rsidR="00752B88" w:rsidRPr="00D23E64">
        <w:rPr>
          <w:lang w:val="sq-AL"/>
        </w:rPr>
        <w:t xml:space="preserve">pjesën </w:t>
      </w:r>
      <w:r w:rsidRPr="00D23E64">
        <w:rPr>
          <w:lang w:val="sq-AL"/>
        </w:rPr>
        <w:t xml:space="preserve">C të kësaj </w:t>
      </w:r>
      <w:r w:rsidR="00752B88" w:rsidRPr="00D23E64">
        <w:rPr>
          <w:lang w:val="sq-AL"/>
        </w:rPr>
        <w:t>shtojce</w:t>
      </w:r>
      <w:r w:rsidRPr="00D23E64">
        <w:rPr>
          <w:lang w:val="sq-AL"/>
        </w:rPr>
        <w:t>.</w:t>
      </w:r>
    </w:p>
    <w:p w14:paraId="4898E0FA" w14:textId="5CA52D36" w:rsidR="00D01A09" w:rsidRPr="00D23E64" w:rsidRDefault="00D01A09" w:rsidP="00394197">
      <w:pPr>
        <w:pStyle w:val="TEKSTIII"/>
        <w:rPr>
          <w:lang w:val="sq-AL"/>
        </w:rPr>
      </w:pPr>
      <w:r w:rsidRPr="00D23E64">
        <w:rPr>
          <w:lang w:val="sq-AL"/>
        </w:rPr>
        <w:t xml:space="preserve">4. Përdoren vetëm ngjyruesit e </w:t>
      </w:r>
      <w:r w:rsidR="00394197" w:rsidRPr="00D23E64">
        <w:rPr>
          <w:lang w:val="sq-AL"/>
        </w:rPr>
        <w:t xml:space="preserve">aluminit </w:t>
      </w:r>
      <w:r w:rsidRPr="00D23E64">
        <w:rPr>
          <w:lang w:val="sq-AL"/>
        </w:rPr>
        <w:t xml:space="preserve">të shkrirë të përgatitur nga ngjyruesit e listuar në </w:t>
      </w:r>
      <w:r w:rsidR="00394197" w:rsidRPr="00D23E64">
        <w:rPr>
          <w:lang w:val="sq-AL"/>
        </w:rPr>
        <w:t xml:space="preserve">tabelën </w:t>
      </w:r>
      <w:r w:rsidRPr="00D23E64">
        <w:rPr>
          <w:lang w:val="sq-AL"/>
        </w:rPr>
        <w:t>3 të pjesës A dhe vetëm në ato kategori ushqimesh ku dispozitat për kufijtë maksimalë të aluminit</w:t>
      </w:r>
      <w:r w:rsidR="00394197">
        <w:rPr>
          <w:lang w:val="sq-AL"/>
        </w:rPr>
        <w:t>,</w:t>
      </w:r>
      <w:r w:rsidRPr="00D23E64">
        <w:rPr>
          <w:lang w:val="sq-AL"/>
        </w:rPr>
        <w:t xml:space="preserve"> që vijnë nga alumini i shkrir</w:t>
      </w:r>
      <w:r w:rsidR="00394197">
        <w:rPr>
          <w:lang w:val="sq-AL"/>
        </w:rPr>
        <w:t>ë</w:t>
      </w:r>
      <w:r w:rsidRPr="00D23E64">
        <w:rPr>
          <w:lang w:val="sq-AL"/>
        </w:rPr>
        <w:t xml:space="preserve"> janë thënë shprehimisht në </w:t>
      </w:r>
      <w:r w:rsidR="00B55455" w:rsidRPr="00D23E64">
        <w:rPr>
          <w:lang w:val="sq-AL"/>
        </w:rPr>
        <w:t xml:space="preserve">pjesën </w:t>
      </w:r>
      <w:r w:rsidRPr="00D23E64">
        <w:rPr>
          <w:lang w:val="sq-AL"/>
        </w:rPr>
        <w:t xml:space="preserve">E. </w:t>
      </w:r>
    </w:p>
    <w:p w14:paraId="4898E0FB" w14:textId="77777777" w:rsidR="00D01A09" w:rsidRPr="00D23E64" w:rsidRDefault="00D01A09" w:rsidP="00AD4E45">
      <w:pPr>
        <w:pStyle w:val="TEKSTIII"/>
        <w:rPr>
          <w:lang w:val="sq-AL"/>
        </w:rPr>
      </w:pPr>
      <w:r w:rsidRPr="00D23E64">
        <w:rPr>
          <w:lang w:val="sq-AL"/>
        </w:rPr>
        <w:t>5. Ngjyruesit E 123, E 127, E 160b(i), E 160b(ii), E 161g, E 171, E 173 dhe E 180 dhe përzierjet e tyre nuk mund të shiten direkt te konsumatori.</w:t>
      </w:r>
    </w:p>
    <w:p w14:paraId="4898E0FC" w14:textId="77777777" w:rsidR="00D01A09" w:rsidRPr="00D23E64" w:rsidRDefault="00D01A09" w:rsidP="00AD4E45">
      <w:pPr>
        <w:pStyle w:val="TEKSTIII"/>
        <w:rPr>
          <w:lang w:val="sq-AL"/>
        </w:rPr>
      </w:pPr>
      <w:r w:rsidRPr="00D23E64">
        <w:rPr>
          <w:lang w:val="sq-AL"/>
        </w:rPr>
        <w:lastRenderedPageBreak/>
        <w:t>6. Substancat e listuara nën numrat E 407, E 407a dhe E 440 mund të standardizohen me sheqerna, me kusht që kjo të deklarohet krahas numrit dhe emërtimit.</w:t>
      </w:r>
    </w:p>
    <w:p w14:paraId="4898E0FD" w14:textId="47C45159" w:rsidR="00D01A09" w:rsidRPr="00D23E64" w:rsidRDefault="00D01A09" w:rsidP="00AD4E45">
      <w:pPr>
        <w:pStyle w:val="TEKSTIII"/>
        <w:rPr>
          <w:lang w:val="sq-AL"/>
        </w:rPr>
      </w:pPr>
      <w:r w:rsidRPr="00D23E64">
        <w:rPr>
          <w:lang w:val="sq-AL"/>
        </w:rPr>
        <w:t>7. Nitritet mund të shiten vetëm në një përzierje me kripë ose një zëvendësues kripe</w:t>
      </w:r>
      <w:r w:rsidR="00394197">
        <w:rPr>
          <w:lang w:val="sq-AL"/>
        </w:rPr>
        <w:t>,</w:t>
      </w:r>
      <w:r w:rsidRPr="00D23E64">
        <w:rPr>
          <w:lang w:val="sq-AL"/>
        </w:rPr>
        <w:t xml:space="preserve"> në rastet kur etiketohen “për përdorim ushqimor”.</w:t>
      </w:r>
    </w:p>
    <w:p w14:paraId="4898E0FE" w14:textId="5A069909" w:rsidR="00D01A09" w:rsidRPr="00D23E64" w:rsidRDefault="00D01A09" w:rsidP="00091477">
      <w:pPr>
        <w:pStyle w:val="TEKSTIII"/>
        <w:rPr>
          <w:lang w:val="sq-AL"/>
        </w:rPr>
      </w:pPr>
      <w:r w:rsidRPr="00D23E64">
        <w:rPr>
          <w:lang w:val="sq-AL"/>
        </w:rPr>
        <w:t xml:space="preserve">8. Parimi i bartjes i përcaktuar në nenin 17 pika 1, </w:t>
      </w:r>
      <w:r w:rsidR="002E528C" w:rsidRPr="00D23E64">
        <w:rPr>
          <w:rFonts w:cs="Times New Roman"/>
          <w:lang w:val="sq-AL"/>
        </w:rPr>
        <w:t>germa</w:t>
      </w:r>
      <w:r w:rsidRPr="00D23E64">
        <w:rPr>
          <w:lang w:val="sq-AL"/>
        </w:rPr>
        <w:t xml:space="preserve"> </w:t>
      </w:r>
      <w:r w:rsidR="005329D7">
        <w:rPr>
          <w:lang w:val="sq-AL"/>
        </w:rPr>
        <w:t>“</w:t>
      </w:r>
      <w:r w:rsidRPr="00D23E64">
        <w:rPr>
          <w:lang w:val="sq-AL"/>
        </w:rPr>
        <w:t>a</w:t>
      </w:r>
      <w:r w:rsidR="005329D7">
        <w:rPr>
          <w:lang w:val="sq-AL"/>
        </w:rPr>
        <w:t>”</w:t>
      </w:r>
      <w:r w:rsidR="00091477">
        <w:rPr>
          <w:lang w:val="sq-AL"/>
        </w:rPr>
        <w:t>,</w:t>
      </w:r>
      <w:r w:rsidRPr="00D23E64">
        <w:rPr>
          <w:lang w:val="sq-AL"/>
        </w:rPr>
        <w:t xml:space="preserve"> e këtij udhëzimi nuk zbatohet për ngjyruesit ushqimorë dhënë në </w:t>
      </w:r>
      <w:r w:rsidR="00091477" w:rsidRPr="00D23E64">
        <w:rPr>
          <w:lang w:val="sq-AL"/>
        </w:rPr>
        <w:t xml:space="preserve">tabelën </w:t>
      </w:r>
      <w:r w:rsidRPr="00D23E64">
        <w:rPr>
          <w:lang w:val="sq-AL"/>
        </w:rPr>
        <w:t>1, n</w:t>
      </w:r>
      <w:r w:rsidR="00091477">
        <w:rPr>
          <w:lang w:val="sq-AL"/>
        </w:rPr>
        <w:t>ë</w:t>
      </w:r>
      <w:r w:rsidRPr="00D23E64">
        <w:rPr>
          <w:lang w:val="sq-AL"/>
        </w:rPr>
        <w:t xml:space="preserve"> lidhje me aditiv</w:t>
      </w:r>
      <w:r w:rsidR="00091477">
        <w:rPr>
          <w:lang w:val="sq-AL"/>
        </w:rPr>
        <w:t>ë</w:t>
      </w:r>
      <w:r w:rsidRPr="00D23E64">
        <w:rPr>
          <w:lang w:val="sq-AL"/>
        </w:rPr>
        <w:t>t ushqimor</w:t>
      </w:r>
      <w:r w:rsidR="00752B88">
        <w:rPr>
          <w:lang w:val="sq-AL"/>
        </w:rPr>
        <w:t>ë</w:t>
      </w:r>
      <w:r w:rsidRPr="00D23E64">
        <w:rPr>
          <w:lang w:val="sq-AL"/>
        </w:rPr>
        <w:t xml:space="preserve"> n</w:t>
      </w:r>
      <w:r w:rsidR="00D23E64">
        <w:rPr>
          <w:lang w:val="sq-AL"/>
        </w:rPr>
        <w:t xml:space="preserve">ë </w:t>
      </w:r>
      <w:r w:rsidR="00D23E64" w:rsidRPr="00D23E64">
        <w:rPr>
          <w:lang w:val="sq-AL"/>
        </w:rPr>
        <w:t>përgjithësi</w:t>
      </w:r>
      <w:r w:rsidRPr="00D23E64">
        <w:rPr>
          <w:lang w:val="sq-AL"/>
        </w:rPr>
        <w:t xml:space="preserve"> dhe në </w:t>
      </w:r>
      <w:r w:rsidR="00D23E64" w:rsidRPr="00D23E64">
        <w:rPr>
          <w:lang w:val="sq-AL"/>
        </w:rPr>
        <w:t>tabelën</w:t>
      </w:r>
      <w:r w:rsidRPr="00D23E64">
        <w:rPr>
          <w:lang w:val="sq-AL"/>
        </w:rPr>
        <w:t xml:space="preserve"> 2</w:t>
      </w:r>
      <w:r w:rsidR="00D23E64">
        <w:rPr>
          <w:lang w:val="sq-AL"/>
        </w:rPr>
        <w:t>,</w:t>
      </w:r>
      <w:r w:rsidRPr="00D23E64">
        <w:rPr>
          <w:lang w:val="sq-AL"/>
        </w:rPr>
        <w:t xml:space="preserve"> në lidhje me ngjyruesit ushqimor</w:t>
      </w:r>
      <w:r w:rsidR="00091477">
        <w:rPr>
          <w:lang w:val="sq-AL"/>
        </w:rPr>
        <w:t>ë</w:t>
      </w:r>
      <w:r w:rsidRPr="00D23E64">
        <w:rPr>
          <w:lang w:val="sq-AL"/>
        </w:rPr>
        <w:t>.</w:t>
      </w:r>
    </w:p>
    <w:p w14:paraId="4898E0FF" w14:textId="77777777" w:rsidR="007E010A" w:rsidRPr="00D23E64" w:rsidRDefault="007E010A" w:rsidP="007E010A">
      <w:pPr>
        <w:pStyle w:val="NENIIII"/>
        <w:rPr>
          <w:lang w:val="sq-AL"/>
        </w:rPr>
      </w:pPr>
    </w:p>
    <w:p w14:paraId="4898E100" w14:textId="77777777" w:rsidR="00ED7AE0" w:rsidRPr="00D23E64" w:rsidRDefault="00ED7AE0" w:rsidP="007E010A">
      <w:pPr>
        <w:pStyle w:val="NENIIII"/>
        <w:rPr>
          <w:lang w:val="sq-AL"/>
        </w:rPr>
      </w:pPr>
      <w:r w:rsidRPr="00D23E64">
        <w:rPr>
          <w:noProof/>
        </w:rPr>
        <w:drawing>
          <wp:inline distT="0" distB="0" distL="0" distR="0" wp14:anchorId="4898E102" wp14:editId="4898E103">
            <wp:extent cx="4367247" cy="608016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0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370769" cy="6085069"/>
                    </a:xfrm>
                    <a:prstGeom prst="rect">
                      <a:avLst/>
                    </a:prstGeom>
                  </pic:spPr>
                </pic:pic>
              </a:graphicData>
            </a:graphic>
          </wp:inline>
        </w:drawing>
      </w:r>
    </w:p>
    <w:p w14:paraId="4898E101" w14:textId="77777777" w:rsidR="00ED7AE0" w:rsidRPr="00D23E64" w:rsidRDefault="00ED7AE0" w:rsidP="007E010A">
      <w:pPr>
        <w:pStyle w:val="NENIIII"/>
        <w:rPr>
          <w:lang w:val="sq-AL"/>
        </w:rPr>
      </w:pPr>
      <w:bookmarkStart w:id="0" w:name="_GoBack"/>
      <w:r w:rsidRPr="00D23E64">
        <w:rPr>
          <w:noProof/>
        </w:rPr>
        <w:lastRenderedPageBreak/>
        <w:drawing>
          <wp:inline distT="0" distB="0" distL="0" distR="0" wp14:anchorId="4898E104" wp14:editId="4898E105">
            <wp:extent cx="5201392" cy="815834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02.jpg"/>
                    <pic:cNvPicPr/>
                  </pic:nvPicPr>
                  <pic:blipFill>
                    <a:blip r:embed="rId16">
                      <a:extLst>
                        <a:ext uri="{28A0092B-C50C-407E-A947-70E740481C1C}">
                          <a14:useLocalDpi xmlns:a14="http://schemas.microsoft.com/office/drawing/2010/main" val="0"/>
                        </a:ext>
                      </a:extLst>
                    </a:blip>
                    <a:stretch>
                      <a:fillRect/>
                    </a:stretch>
                  </pic:blipFill>
                  <pic:spPr>
                    <a:xfrm>
                      <a:off x="0" y="0"/>
                      <a:ext cx="5203825" cy="8162164"/>
                    </a:xfrm>
                    <a:prstGeom prst="rect">
                      <a:avLst/>
                    </a:prstGeom>
                  </pic:spPr>
                </pic:pic>
              </a:graphicData>
            </a:graphic>
          </wp:inline>
        </w:drawing>
      </w:r>
      <w:bookmarkEnd w:id="0"/>
      <w:r w:rsidRPr="00D23E64">
        <w:rPr>
          <w:noProof/>
        </w:rPr>
        <w:lastRenderedPageBreak/>
        <w:drawing>
          <wp:inline distT="0" distB="0" distL="0" distR="0" wp14:anchorId="4898E106" wp14:editId="4898E107">
            <wp:extent cx="5308092" cy="6277356"/>
            <wp:effectExtent l="0" t="0" r="698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03.jpg"/>
                    <pic:cNvPicPr/>
                  </pic:nvPicPr>
                  <pic:blipFill>
                    <a:blip r:embed="rId17">
                      <a:extLst>
                        <a:ext uri="{28A0092B-C50C-407E-A947-70E740481C1C}">
                          <a14:useLocalDpi xmlns:a14="http://schemas.microsoft.com/office/drawing/2010/main" val="0"/>
                        </a:ext>
                      </a:extLst>
                    </a:blip>
                    <a:stretch>
                      <a:fillRect/>
                    </a:stretch>
                  </pic:blipFill>
                  <pic:spPr>
                    <a:xfrm>
                      <a:off x="0" y="0"/>
                      <a:ext cx="5308092" cy="6277356"/>
                    </a:xfrm>
                    <a:prstGeom prst="rect">
                      <a:avLst/>
                    </a:prstGeom>
                  </pic:spPr>
                </pic:pic>
              </a:graphicData>
            </a:graphic>
          </wp:inline>
        </w:drawing>
      </w:r>
      <w:r w:rsidRPr="00D23E64">
        <w:rPr>
          <w:noProof/>
        </w:rPr>
        <w:lastRenderedPageBreak/>
        <w:drawing>
          <wp:inline distT="0" distB="0" distL="0" distR="0" wp14:anchorId="4898E108" wp14:editId="4898E109">
            <wp:extent cx="5381244" cy="79781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04.jpg"/>
                    <pic:cNvPicPr/>
                  </pic:nvPicPr>
                  <pic:blipFill>
                    <a:blip r:embed="rId18">
                      <a:extLst>
                        <a:ext uri="{28A0092B-C50C-407E-A947-70E740481C1C}">
                          <a14:useLocalDpi xmlns:a14="http://schemas.microsoft.com/office/drawing/2010/main" val="0"/>
                        </a:ext>
                      </a:extLst>
                    </a:blip>
                    <a:stretch>
                      <a:fillRect/>
                    </a:stretch>
                  </pic:blipFill>
                  <pic:spPr>
                    <a:xfrm>
                      <a:off x="0" y="0"/>
                      <a:ext cx="5381244" cy="7978140"/>
                    </a:xfrm>
                    <a:prstGeom prst="rect">
                      <a:avLst/>
                    </a:prstGeom>
                  </pic:spPr>
                </pic:pic>
              </a:graphicData>
            </a:graphic>
          </wp:inline>
        </w:drawing>
      </w:r>
      <w:r w:rsidRPr="00D23E64">
        <w:rPr>
          <w:noProof/>
        </w:rPr>
        <w:lastRenderedPageBreak/>
        <w:drawing>
          <wp:inline distT="0" distB="0" distL="0" distR="0" wp14:anchorId="4898E10A" wp14:editId="4898E10B">
            <wp:extent cx="4850892" cy="8106156"/>
            <wp:effectExtent l="0" t="0" r="698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05.jpg"/>
                    <pic:cNvPicPr/>
                  </pic:nvPicPr>
                  <pic:blipFill>
                    <a:blip r:embed="rId19">
                      <a:extLst>
                        <a:ext uri="{28A0092B-C50C-407E-A947-70E740481C1C}">
                          <a14:useLocalDpi xmlns:a14="http://schemas.microsoft.com/office/drawing/2010/main" val="0"/>
                        </a:ext>
                      </a:extLst>
                    </a:blip>
                    <a:stretch>
                      <a:fillRect/>
                    </a:stretch>
                  </pic:blipFill>
                  <pic:spPr>
                    <a:xfrm>
                      <a:off x="0" y="0"/>
                      <a:ext cx="4850892" cy="8106156"/>
                    </a:xfrm>
                    <a:prstGeom prst="rect">
                      <a:avLst/>
                    </a:prstGeom>
                  </pic:spPr>
                </pic:pic>
              </a:graphicData>
            </a:graphic>
          </wp:inline>
        </w:drawing>
      </w:r>
      <w:r w:rsidRPr="00D23E64">
        <w:rPr>
          <w:noProof/>
        </w:rPr>
        <w:lastRenderedPageBreak/>
        <w:drawing>
          <wp:inline distT="0" distB="0" distL="0" distR="0" wp14:anchorId="4898E10C" wp14:editId="4898E10D">
            <wp:extent cx="5341879" cy="5498275"/>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06.jpg"/>
                    <pic:cNvPicPr/>
                  </pic:nvPicPr>
                  <pic:blipFill>
                    <a:blip r:embed="rId20">
                      <a:extLst>
                        <a:ext uri="{28A0092B-C50C-407E-A947-70E740481C1C}">
                          <a14:useLocalDpi xmlns:a14="http://schemas.microsoft.com/office/drawing/2010/main" val="0"/>
                        </a:ext>
                      </a:extLst>
                    </a:blip>
                    <a:stretch>
                      <a:fillRect/>
                    </a:stretch>
                  </pic:blipFill>
                  <pic:spPr>
                    <a:xfrm>
                      <a:off x="0" y="0"/>
                      <a:ext cx="5343422" cy="5499863"/>
                    </a:xfrm>
                    <a:prstGeom prst="rect">
                      <a:avLst/>
                    </a:prstGeom>
                  </pic:spPr>
                </pic:pic>
              </a:graphicData>
            </a:graphic>
          </wp:inline>
        </w:drawing>
      </w:r>
      <w:r w:rsidRPr="00D23E64">
        <w:rPr>
          <w:noProof/>
        </w:rPr>
        <w:lastRenderedPageBreak/>
        <w:drawing>
          <wp:inline distT="0" distB="0" distL="0" distR="0" wp14:anchorId="4898E10E" wp14:editId="4898E10F">
            <wp:extent cx="4686300" cy="6679692"/>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07.jpg"/>
                    <pic:cNvPicPr/>
                  </pic:nvPicPr>
                  <pic:blipFill>
                    <a:blip r:embed="rId21">
                      <a:extLst>
                        <a:ext uri="{28A0092B-C50C-407E-A947-70E740481C1C}">
                          <a14:useLocalDpi xmlns:a14="http://schemas.microsoft.com/office/drawing/2010/main" val="0"/>
                        </a:ext>
                      </a:extLst>
                    </a:blip>
                    <a:stretch>
                      <a:fillRect/>
                    </a:stretch>
                  </pic:blipFill>
                  <pic:spPr>
                    <a:xfrm>
                      <a:off x="0" y="0"/>
                      <a:ext cx="4686300" cy="6679692"/>
                    </a:xfrm>
                    <a:prstGeom prst="rect">
                      <a:avLst/>
                    </a:prstGeom>
                  </pic:spPr>
                </pic:pic>
              </a:graphicData>
            </a:graphic>
          </wp:inline>
        </w:drawing>
      </w:r>
      <w:r w:rsidRPr="00D23E64">
        <w:rPr>
          <w:noProof/>
        </w:rPr>
        <w:lastRenderedPageBreak/>
        <w:drawing>
          <wp:inline distT="0" distB="0" distL="0" distR="0" wp14:anchorId="4898E110" wp14:editId="4898E111">
            <wp:extent cx="4759452" cy="7210044"/>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08.jpg"/>
                    <pic:cNvPicPr/>
                  </pic:nvPicPr>
                  <pic:blipFill>
                    <a:blip r:embed="rId22">
                      <a:extLst>
                        <a:ext uri="{28A0092B-C50C-407E-A947-70E740481C1C}">
                          <a14:useLocalDpi xmlns:a14="http://schemas.microsoft.com/office/drawing/2010/main" val="0"/>
                        </a:ext>
                      </a:extLst>
                    </a:blip>
                    <a:stretch>
                      <a:fillRect/>
                    </a:stretch>
                  </pic:blipFill>
                  <pic:spPr>
                    <a:xfrm>
                      <a:off x="0" y="0"/>
                      <a:ext cx="4759452" cy="7210044"/>
                    </a:xfrm>
                    <a:prstGeom prst="rect">
                      <a:avLst/>
                    </a:prstGeom>
                  </pic:spPr>
                </pic:pic>
              </a:graphicData>
            </a:graphic>
          </wp:inline>
        </w:drawing>
      </w:r>
      <w:r w:rsidRPr="00D23E64">
        <w:rPr>
          <w:noProof/>
        </w:rPr>
        <w:lastRenderedPageBreak/>
        <w:drawing>
          <wp:inline distT="0" distB="0" distL="0" distR="0" wp14:anchorId="4898E112" wp14:editId="4898E113">
            <wp:extent cx="4777740" cy="7447788"/>
            <wp:effectExtent l="0" t="0" r="381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09.jpg"/>
                    <pic:cNvPicPr/>
                  </pic:nvPicPr>
                  <pic:blipFill>
                    <a:blip r:embed="rId23">
                      <a:extLst>
                        <a:ext uri="{28A0092B-C50C-407E-A947-70E740481C1C}">
                          <a14:useLocalDpi xmlns:a14="http://schemas.microsoft.com/office/drawing/2010/main" val="0"/>
                        </a:ext>
                      </a:extLst>
                    </a:blip>
                    <a:stretch>
                      <a:fillRect/>
                    </a:stretch>
                  </pic:blipFill>
                  <pic:spPr>
                    <a:xfrm>
                      <a:off x="0" y="0"/>
                      <a:ext cx="4777740" cy="7447788"/>
                    </a:xfrm>
                    <a:prstGeom prst="rect">
                      <a:avLst/>
                    </a:prstGeom>
                  </pic:spPr>
                </pic:pic>
              </a:graphicData>
            </a:graphic>
          </wp:inline>
        </w:drawing>
      </w:r>
      <w:r w:rsidRPr="00D23E64">
        <w:rPr>
          <w:noProof/>
        </w:rPr>
        <w:lastRenderedPageBreak/>
        <w:drawing>
          <wp:inline distT="0" distB="0" distL="0" distR="0" wp14:anchorId="4898E114" wp14:editId="4898E115">
            <wp:extent cx="4704588" cy="8033004"/>
            <wp:effectExtent l="0" t="0" r="127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10.jpg"/>
                    <pic:cNvPicPr/>
                  </pic:nvPicPr>
                  <pic:blipFill>
                    <a:blip r:embed="rId24">
                      <a:extLst>
                        <a:ext uri="{28A0092B-C50C-407E-A947-70E740481C1C}">
                          <a14:useLocalDpi xmlns:a14="http://schemas.microsoft.com/office/drawing/2010/main" val="0"/>
                        </a:ext>
                      </a:extLst>
                    </a:blip>
                    <a:stretch>
                      <a:fillRect/>
                    </a:stretch>
                  </pic:blipFill>
                  <pic:spPr>
                    <a:xfrm>
                      <a:off x="0" y="0"/>
                      <a:ext cx="4704588" cy="8033004"/>
                    </a:xfrm>
                    <a:prstGeom prst="rect">
                      <a:avLst/>
                    </a:prstGeom>
                  </pic:spPr>
                </pic:pic>
              </a:graphicData>
            </a:graphic>
          </wp:inline>
        </w:drawing>
      </w:r>
      <w:r w:rsidRPr="00D23E64">
        <w:rPr>
          <w:noProof/>
        </w:rPr>
        <w:lastRenderedPageBreak/>
        <w:drawing>
          <wp:inline distT="0" distB="0" distL="0" distR="0" wp14:anchorId="4898E116" wp14:editId="4898E117">
            <wp:extent cx="4850892" cy="8654796"/>
            <wp:effectExtent l="0" t="0" r="698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11.jpg"/>
                    <pic:cNvPicPr/>
                  </pic:nvPicPr>
                  <pic:blipFill>
                    <a:blip r:embed="rId25">
                      <a:extLst>
                        <a:ext uri="{28A0092B-C50C-407E-A947-70E740481C1C}">
                          <a14:useLocalDpi xmlns:a14="http://schemas.microsoft.com/office/drawing/2010/main" val="0"/>
                        </a:ext>
                      </a:extLst>
                    </a:blip>
                    <a:stretch>
                      <a:fillRect/>
                    </a:stretch>
                  </pic:blipFill>
                  <pic:spPr>
                    <a:xfrm>
                      <a:off x="0" y="0"/>
                      <a:ext cx="4850892" cy="8654796"/>
                    </a:xfrm>
                    <a:prstGeom prst="rect">
                      <a:avLst/>
                    </a:prstGeom>
                  </pic:spPr>
                </pic:pic>
              </a:graphicData>
            </a:graphic>
          </wp:inline>
        </w:drawing>
      </w:r>
      <w:r w:rsidRPr="00D23E64">
        <w:rPr>
          <w:noProof/>
        </w:rPr>
        <w:lastRenderedPageBreak/>
        <w:drawing>
          <wp:inline distT="0" distB="0" distL="0" distR="0" wp14:anchorId="4898E118" wp14:editId="4898E119">
            <wp:extent cx="4905756" cy="6752844"/>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12.jpg"/>
                    <pic:cNvPicPr/>
                  </pic:nvPicPr>
                  <pic:blipFill>
                    <a:blip r:embed="rId26">
                      <a:extLst>
                        <a:ext uri="{28A0092B-C50C-407E-A947-70E740481C1C}">
                          <a14:useLocalDpi xmlns:a14="http://schemas.microsoft.com/office/drawing/2010/main" val="0"/>
                        </a:ext>
                      </a:extLst>
                    </a:blip>
                    <a:stretch>
                      <a:fillRect/>
                    </a:stretch>
                  </pic:blipFill>
                  <pic:spPr>
                    <a:xfrm>
                      <a:off x="0" y="0"/>
                      <a:ext cx="4905756" cy="6752844"/>
                    </a:xfrm>
                    <a:prstGeom prst="rect">
                      <a:avLst/>
                    </a:prstGeom>
                  </pic:spPr>
                </pic:pic>
              </a:graphicData>
            </a:graphic>
          </wp:inline>
        </w:drawing>
      </w:r>
      <w:r w:rsidRPr="00D23E64">
        <w:rPr>
          <w:noProof/>
        </w:rPr>
        <w:lastRenderedPageBreak/>
        <w:drawing>
          <wp:inline distT="0" distB="0" distL="0" distR="0" wp14:anchorId="4898E11A" wp14:editId="4898E11B">
            <wp:extent cx="4960620" cy="6551676"/>
            <wp:effectExtent l="0" t="0" r="0"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13.jpg"/>
                    <pic:cNvPicPr/>
                  </pic:nvPicPr>
                  <pic:blipFill>
                    <a:blip r:embed="rId27">
                      <a:extLst>
                        <a:ext uri="{28A0092B-C50C-407E-A947-70E740481C1C}">
                          <a14:useLocalDpi xmlns:a14="http://schemas.microsoft.com/office/drawing/2010/main" val="0"/>
                        </a:ext>
                      </a:extLst>
                    </a:blip>
                    <a:stretch>
                      <a:fillRect/>
                    </a:stretch>
                  </pic:blipFill>
                  <pic:spPr>
                    <a:xfrm>
                      <a:off x="0" y="0"/>
                      <a:ext cx="4960620" cy="6551676"/>
                    </a:xfrm>
                    <a:prstGeom prst="rect">
                      <a:avLst/>
                    </a:prstGeom>
                  </pic:spPr>
                </pic:pic>
              </a:graphicData>
            </a:graphic>
          </wp:inline>
        </w:drawing>
      </w:r>
      <w:r w:rsidRPr="00D23E64">
        <w:rPr>
          <w:noProof/>
        </w:rPr>
        <w:lastRenderedPageBreak/>
        <w:drawing>
          <wp:inline distT="0" distB="0" distL="0" distR="0" wp14:anchorId="4898E11C" wp14:editId="4898E11D">
            <wp:extent cx="5143500" cy="863650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14.jpg"/>
                    <pic:cNvPicPr/>
                  </pic:nvPicPr>
                  <pic:blipFill>
                    <a:blip r:embed="rId28">
                      <a:extLst>
                        <a:ext uri="{28A0092B-C50C-407E-A947-70E740481C1C}">
                          <a14:useLocalDpi xmlns:a14="http://schemas.microsoft.com/office/drawing/2010/main" val="0"/>
                        </a:ext>
                      </a:extLst>
                    </a:blip>
                    <a:stretch>
                      <a:fillRect/>
                    </a:stretch>
                  </pic:blipFill>
                  <pic:spPr>
                    <a:xfrm>
                      <a:off x="0" y="0"/>
                      <a:ext cx="5143500" cy="8636508"/>
                    </a:xfrm>
                    <a:prstGeom prst="rect">
                      <a:avLst/>
                    </a:prstGeom>
                  </pic:spPr>
                </pic:pic>
              </a:graphicData>
            </a:graphic>
          </wp:inline>
        </w:drawing>
      </w:r>
      <w:r w:rsidRPr="00D23E64">
        <w:rPr>
          <w:noProof/>
        </w:rPr>
        <w:lastRenderedPageBreak/>
        <w:drawing>
          <wp:inline distT="0" distB="0" distL="0" distR="0" wp14:anchorId="4898E11E" wp14:editId="4898E11F">
            <wp:extent cx="5198364" cy="7301484"/>
            <wp:effectExtent l="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15.jpg"/>
                    <pic:cNvPicPr/>
                  </pic:nvPicPr>
                  <pic:blipFill>
                    <a:blip r:embed="rId29">
                      <a:extLst>
                        <a:ext uri="{28A0092B-C50C-407E-A947-70E740481C1C}">
                          <a14:useLocalDpi xmlns:a14="http://schemas.microsoft.com/office/drawing/2010/main" val="0"/>
                        </a:ext>
                      </a:extLst>
                    </a:blip>
                    <a:stretch>
                      <a:fillRect/>
                    </a:stretch>
                  </pic:blipFill>
                  <pic:spPr>
                    <a:xfrm>
                      <a:off x="0" y="0"/>
                      <a:ext cx="5198364" cy="7301484"/>
                    </a:xfrm>
                    <a:prstGeom prst="rect">
                      <a:avLst/>
                    </a:prstGeom>
                  </pic:spPr>
                </pic:pic>
              </a:graphicData>
            </a:graphic>
          </wp:inline>
        </w:drawing>
      </w:r>
      <w:r w:rsidRPr="00D23E64">
        <w:rPr>
          <w:noProof/>
        </w:rPr>
        <w:lastRenderedPageBreak/>
        <w:drawing>
          <wp:inline distT="0" distB="0" distL="0" distR="0" wp14:anchorId="4898E120" wp14:editId="4898E121">
            <wp:extent cx="4796028" cy="8380476"/>
            <wp:effectExtent l="0" t="0" r="5080" b="19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16.jpg"/>
                    <pic:cNvPicPr/>
                  </pic:nvPicPr>
                  <pic:blipFill>
                    <a:blip r:embed="rId30">
                      <a:extLst>
                        <a:ext uri="{28A0092B-C50C-407E-A947-70E740481C1C}">
                          <a14:useLocalDpi xmlns:a14="http://schemas.microsoft.com/office/drawing/2010/main" val="0"/>
                        </a:ext>
                      </a:extLst>
                    </a:blip>
                    <a:stretch>
                      <a:fillRect/>
                    </a:stretch>
                  </pic:blipFill>
                  <pic:spPr>
                    <a:xfrm>
                      <a:off x="0" y="0"/>
                      <a:ext cx="4796028" cy="8380476"/>
                    </a:xfrm>
                    <a:prstGeom prst="rect">
                      <a:avLst/>
                    </a:prstGeom>
                  </pic:spPr>
                </pic:pic>
              </a:graphicData>
            </a:graphic>
          </wp:inline>
        </w:drawing>
      </w:r>
      <w:r w:rsidRPr="00D23E64">
        <w:rPr>
          <w:noProof/>
        </w:rPr>
        <w:lastRenderedPageBreak/>
        <w:drawing>
          <wp:inline distT="0" distB="0" distL="0" distR="0" wp14:anchorId="4898E122" wp14:editId="4898E123">
            <wp:extent cx="4924044" cy="7923276"/>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17.jpg"/>
                    <pic:cNvPicPr/>
                  </pic:nvPicPr>
                  <pic:blipFill>
                    <a:blip r:embed="rId31">
                      <a:extLst>
                        <a:ext uri="{28A0092B-C50C-407E-A947-70E740481C1C}">
                          <a14:useLocalDpi xmlns:a14="http://schemas.microsoft.com/office/drawing/2010/main" val="0"/>
                        </a:ext>
                      </a:extLst>
                    </a:blip>
                    <a:stretch>
                      <a:fillRect/>
                    </a:stretch>
                  </pic:blipFill>
                  <pic:spPr>
                    <a:xfrm>
                      <a:off x="0" y="0"/>
                      <a:ext cx="4924044" cy="7923276"/>
                    </a:xfrm>
                    <a:prstGeom prst="rect">
                      <a:avLst/>
                    </a:prstGeom>
                  </pic:spPr>
                </pic:pic>
              </a:graphicData>
            </a:graphic>
          </wp:inline>
        </w:drawing>
      </w:r>
      <w:r w:rsidRPr="00D23E64">
        <w:rPr>
          <w:noProof/>
        </w:rPr>
        <w:lastRenderedPageBreak/>
        <w:drawing>
          <wp:inline distT="0" distB="0" distL="0" distR="0" wp14:anchorId="4898E124" wp14:editId="4898E125">
            <wp:extent cx="5253228" cy="7136892"/>
            <wp:effectExtent l="0" t="0" r="5080" b="698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18.jpg"/>
                    <pic:cNvPicPr/>
                  </pic:nvPicPr>
                  <pic:blipFill>
                    <a:blip r:embed="rId32">
                      <a:extLst>
                        <a:ext uri="{28A0092B-C50C-407E-A947-70E740481C1C}">
                          <a14:useLocalDpi xmlns:a14="http://schemas.microsoft.com/office/drawing/2010/main" val="0"/>
                        </a:ext>
                      </a:extLst>
                    </a:blip>
                    <a:stretch>
                      <a:fillRect/>
                    </a:stretch>
                  </pic:blipFill>
                  <pic:spPr>
                    <a:xfrm>
                      <a:off x="0" y="0"/>
                      <a:ext cx="5253228" cy="7136892"/>
                    </a:xfrm>
                    <a:prstGeom prst="rect">
                      <a:avLst/>
                    </a:prstGeom>
                  </pic:spPr>
                </pic:pic>
              </a:graphicData>
            </a:graphic>
          </wp:inline>
        </w:drawing>
      </w:r>
      <w:r w:rsidRPr="00D23E64">
        <w:rPr>
          <w:noProof/>
        </w:rPr>
        <w:lastRenderedPageBreak/>
        <w:drawing>
          <wp:inline distT="0" distB="0" distL="0" distR="0" wp14:anchorId="4898E126" wp14:editId="4898E127">
            <wp:extent cx="5198364" cy="6917436"/>
            <wp:effectExtent l="0" t="0" r="254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19.jpg"/>
                    <pic:cNvPicPr/>
                  </pic:nvPicPr>
                  <pic:blipFill>
                    <a:blip r:embed="rId33">
                      <a:extLst>
                        <a:ext uri="{28A0092B-C50C-407E-A947-70E740481C1C}">
                          <a14:useLocalDpi xmlns:a14="http://schemas.microsoft.com/office/drawing/2010/main" val="0"/>
                        </a:ext>
                      </a:extLst>
                    </a:blip>
                    <a:stretch>
                      <a:fillRect/>
                    </a:stretch>
                  </pic:blipFill>
                  <pic:spPr>
                    <a:xfrm>
                      <a:off x="0" y="0"/>
                      <a:ext cx="5198364" cy="6917436"/>
                    </a:xfrm>
                    <a:prstGeom prst="rect">
                      <a:avLst/>
                    </a:prstGeom>
                  </pic:spPr>
                </pic:pic>
              </a:graphicData>
            </a:graphic>
          </wp:inline>
        </w:drawing>
      </w:r>
      <w:r w:rsidRPr="00D23E64">
        <w:rPr>
          <w:noProof/>
        </w:rPr>
        <w:lastRenderedPageBreak/>
        <w:drawing>
          <wp:inline distT="0" distB="0" distL="0" distR="0" wp14:anchorId="4898E128" wp14:editId="4898E129">
            <wp:extent cx="5257800" cy="82867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20.jpg"/>
                    <pic:cNvPicPr/>
                  </pic:nvPicPr>
                  <pic:blipFill>
                    <a:blip r:embed="rId34">
                      <a:extLst>
                        <a:ext uri="{28A0092B-C50C-407E-A947-70E740481C1C}">
                          <a14:useLocalDpi xmlns:a14="http://schemas.microsoft.com/office/drawing/2010/main" val="0"/>
                        </a:ext>
                      </a:extLst>
                    </a:blip>
                    <a:stretch>
                      <a:fillRect/>
                    </a:stretch>
                  </pic:blipFill>
                  <pic:spPr>
                    <a:xfrm>
                      <a:off x="0" y="0"/>
                      <a:ext cx="5257800" cy="8286750"/>
                    </a:xfrm>
                    <a:prstGeom prst="rect">
                      <a:avLst/>
                    </a:prstGeom>
                  </pic:spPr>
                </pic:pic>
              </a:graphicData>
            </a:graphic>
          </wp:inline>
        </w:drawing>
      </w:r>
      <w:r w:rsidRPr="00D23E64">
        <w:rPr>
          <w:noProof/>
        </w:rPr>
        <w:lastRenderedPageBreak/>
        <w:drawing>
          <wp:inline distT="0" distB="0" distL="0" distR="0" wp14:anchorId="4898E12A" wp14:editId="4898E12B">
            <wp:extent cx="4972050" cy="86296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21.jpg"/>
                    <pic:cNvPicPr/>
                  </pic:nvPicPr>
                  <pic:blipFill>
                    <a:blip r:embed="rId35">
                      <a:extLst>
                        <a:ext uri="{28A0092B-C50C-407E-A947-70E740481C1C}">
                          <a14:useLocalDpi xmlns:a14="http://schemas.microsoft.com/office/drawing/2010/main" val="0"/>
                        </a:ext>
                      </a:extLst>
                    </a:blip>
                    <a:stretch>
                      <a:fillRect/>
                    </a:stretch>
                  </pic:blipFill>
                  <pic:spPr>
                    <a:xfrm>
                      <a:off x="0" y="0"/>
                      <a:ext cx="4979670" cy="8642876"/>
                    </a:xfrm>
                    <a:prstGeom prst="rect">
                      <a:avLst/>
                    </a:prstGeom>
                  </pic:spPr>
                </pic:pic>
              </a:graphicData>
            </a:graphic>
          </wp:inline>
        </w:drawing>
      </w:r>
      <w:r w:rsidRPr="00D23E64">
        <w:rPr>
          <w:noProof/>
        </w:rPr>
        <w:lastRenderedPageBreak/>
        <w:drawing>
          <wp:inline distT="0" distB="0" distL="0" distR="0" wp14:anchorId="4898E12C" wp14:editId="4898E12D">
            <wp:extent cx="4796304" cy="8382000"/>
            <wp:effectExtent l="0" t="0" r="444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22.jpg"/>
                    <pic:cNvPicPr/>
                  </pic:nvPicPr>
                  <pic:blipFill>
                    <a:blip r:embed="rId36">
                      <a:extLst>
                        <a:ext uri="{28A0092B-C50C-407E-A947-70E740481C1C}">
                          <a14:useLocalDpi xmlns:a14="http://schemas.microsoft.com/office/drawing/2010/main" val="0"/>
                        </a:ext>
                      </a:extLst>
                    </a:blip>
                    <a:stretch>
                      <a:fillRect/>
                    </a:stretch>
                  </pic:blipFill>
                  <pic:spPr>
                    <a:xfrm>
                      <a:off x="0" y="0"/>
                      <a:ext cx="4794250" cy="8378410"/>
                    </a:xfrm>
                    <a:prstGeom prst="rect">
                      <a:avLst/>
                    </a:prstGeom>
                  </pic:spPr>
                </pic:pic>
              </a:graphicData>
            </a:graphic>
          </wp:inline>
        </w:drawing>
      </w:r>
      <w:r w:rsidRPr="00D23E64">
        <w:rPr>
          <w:noProof/>
        </w:rPr>
        <w:lastRenderedPageBreak/>
        <w:drawing>
          <wp:inline distT="0" distB="0" distL="0" distR="0" wp14:anchorId="4898E12E" wp14:editId="4898E12F">
            <wp:extent cx="4644474" cy="8248650"/>
            <wp:effectExtent l="0" t="0" r="381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23.jpg"/>
                    <pic:cNvPicPr/>
                  </pic:nvPicPr>
                  <pic:blipFill>
                    <a:blip r:embed="rId37">
                      <a:extLst>
                        <a:ext uri="{28A0092B-C50C-407E-A947-70E740481C1C}">
                          <a14:useLocalDpi xmlns:a14="http://schemas.microsoft.com/office/drawing/2010/main" val="0"/>
                        </a:ext>
                      </a:extLst>
                    </a:blip>
                    <a:stretch>
                      <a:fillRect/>
                    </a:stretch>
                  </pic:blipFill>
                  <pic:spPr>
                    <a:xfrm>
                      <a:off x="0" y="0"/>
                      <a:ext cx="4642485" cy="8245117"/>
                    </a:xfrm>
                    <a:prstGeom prst="rect">
                      <a:avLst/>
                    </a:prstGeom>
                  </pic:spPr>
                </pic:pic>
              </a:graphicData>
            </a:graphic>
          </wp:inline>
        </w:drawing>
      </w:r>
      <w:r w:rsidRPr="00D23E64">
        <w:rPr>
          <w:noProof/>
        </w:rPr>
        <w:lastRenderedPageBreak/>
        <w:drawing>
          <wp:inline distT="0" distB="0" distL="0" distR="0" wp14:anchorId="4898E130" wp14:editId="4898E131">
            <wp:extent cx="4800600" cy="82677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24.jpg"/>
                    <pic:cNvPicPr/>
                  </pic:nvPicPr>
                  <pic:blipFill>
                    <a:blip r:embed="rId38">
                      <a:extLst>
                        <a:ext uri="{28A0092B-C50C-407E-A947-70E740481C1C}">
                          <a14:useLocalDpi xmlns:a14="http://schemas.microsoft.com/office/drawing/2010/main" val="0"/>
                        </a:ext>
                      </a:extLst>
                    </a:blip>
                    <a:stretch>
                      <a:fillRect/>
                    </a:stretch>
                  </pic:blipFill>
                  <pic:spPr>
                    <a:xfrm>
                      <a:off x="0" y="0"/>
                      <a:ext cx="4806315" cy="8277543"/>
                    </a:xfrm>
                    <a:prstGeom prst="rect">
                      <a:avLst/>
                    </a:prstGeom>
                  </pic:spPr>
                </pic:pic>
              </a:graphicData>
            </a:graphic>
          </wp:inline>
        </w:drawing>
      </w:r>
      <w:r w:rsidRPr="00D23E64">
        <w:rPr>
          <w:noProof/>
        </w:rPr>
        <w:lastRenderedPageBreak/>
        <w:drawing>
          <wp:inline distT="0" distB="0" distL="0" distR="0" wp14:anchorId="4898E132" wp14:editId="4898E133">
            <wp:extent cx="4850892" cy="6734556"/>
            <wp:effectExtent l="0" t="0" r="698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25.jpg"/>
                    <pic:cNvPicPr/>
                  </pic:nvPicPr>
                  <pic:blipFill>
                    <a:blip r:embed="rId39">
                      <a:extLst>
                        <a:ext uri="{28A0092B-C50C-407E-A947-70E740481C1C}">
                          <a14:useLocalDpi xmlns:a14="http://schemas.microsoft.com/office/drawing/2010/main" val="0"/>
                        </a:ext>
                      </a:extLst>
                    </a:blip>
                    <a:stretch>
                      <a:fillRect/>
                    </a:stretch>
                  </pic:blipFill>
                  <pic:spPr>
                    <a:xfrm>
                      <a:off x="0" y="0"/>
                      <a:ext cx="4850892" cy="6734556"/>
                    </a:xfrm>
                    <a:prstGeom prst="rect">
                      <a:avLst/>
                    </a:prstGeom>
                  </pic:spPr>
                </pic:pic>
              </a:graphicData>
            </a:graphic>
          </wp:inline>
        </w:drawing>
      </w:r>
      <w:r w:rsidRPr="00D23E64">
        <w:rPr>
          <w:noProof/>
        </w:rPr>
        <w:lastRenderedPageBreak/>
        <w:drawing>
          <wp:inline distT="0" distB="0" distL="0" distR="0" wp14:anchorId="4898E134" wp14:editId="4898E135">
            <wp:extent cx="4777740" cy="6094476"/>
            <wp:effectExtent l="0" t="0" r="3810"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26.jpg"/>
                    <pic:cNvPicPr/>
                  </pic:nvPicPr>
                  <pic:blipFill>
                    <a:blip r:embed="rId40">
                      <a:extLst>
                        <a:ext uri="{28A0092B-C50C-407E-A947-70E740481C1C}">
                          <a14:useLocalDpi xmlns:a14="http://schemas.microsoft.com/office/drawing/2010/main" val="0"/>
                        </a:ext>
                      </a:extLst>
                    </a:blip>
                    <a:stretch>
                      <a:fillRect/>
                    </a:stretch>
                  </pic:blipFill>
                  <pic:spPr>
                    <a:xfrm>
                      <a:off x="0" y="0"/>
                      <a:ext cx="4777740" cy="6094476"/>
                    </a:xfrm>
                    <a:prstGeom prst="rect">
                      <a:avLst/>
                    </a:prstGeom>
                  </pic:spPr>
                </pic:pic>
              </a:graphicData>
            </a:graphic>
          </wp:inline>
        </w:drawing>
      </w:r>
      <w:r w:rsidRPr="00D23E64">
        <w:rPr>
          <w:noProof/>
        </w:rPr>
        <w:lastRenderedPageBreak/>
        <w:drawing>
          <wp:inline distT="0" distB="0" distL="0" distR="0" wp14:anchorId="4898E136" wp14:editId="4898E137">
            <wp:extent cx="5106924" cy="4869180"/>
            <wp:effectExtent l="0" t="0" r="0" b="762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27.jpg"/>
                    <pic:cNvPicPr/>
                  </pic:nvPicPr>
                  <pic:blipFill>
                    <a:blip r:embed="rId41">
                      <a:extLst>
                        <a:ext uri="{28A0092B-C50C-407E-A947-70E740481C1C}">
                          <a14:useLocalDpi xmlns:a14="http://schemas.microsoft.com/office/drawing/2010/main" val="0"/>
                        </a:ext>
                      </a:extLst>
                    </a:blip>
                    <a:stretch>
                      <a:fillRect/>
                    </a:stretch>
                  </pic:blipFill>
                  <pic:spPr>
                    <a:xfrm>
                      <a:off x="0" y="0"/>
                      <a:ext cx="5106924" cy="4869180"/>
                    </a:xfrm>
                    <a:prstGeom prst="rect">
                      <a:avLst/>
                    </a:prstGeom>
                  </pic:spPr>
                </pic:pic>
              </a:graphicData>
            </a:graphic>
          </wp:inline>
        </w:drawing>
      </w:r>
      <w:r w:rsidRPr="00D23E64">
        <w:rPr>
          <w:noProof/>
        </w:rPr>
        <w:lastRenderedPageBreak/>
        <w:drawing>
          <wp:inline distT="0" distB="0" distL="0" distR="0" wp14:anchorId="4898E138" wp14:editId="4898E139">
            <wp:extent cx="4914900" cy="8892540"/>
            <wp:effectExtent l="0" t="0" r="0" b="381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28.jpg"/>
                    <pic:cNvPicPr/>
                  </pic:nvPicPr>
                  <pic:blipFill>
                    <a:blip r:embed="rId42">
                      <a:extLst>
                        <a:ext uri="{28A0092B-C50C-407E-A947-70E740481C1C}">
                          <a14:useLocalDpi xmlns:a14="http://schemas.microsoft.com/office/drawing/2010/main" val="0"/>
                        </a:ext>
                      </a:extLst>
                    </a:blip>
                    <a:stretch>
                      <a:fillRect/>
                    </a:stretch>
                  </pic:blipFill>
                  <pic:spPr>
                    <a:xfrm>
                      <a:off x="0" y="0"/>
                      <a:ext cx="4914900" cy="8892540"/>
                    </a:xfrm>
                    <a:prstGeom prst="rect">
                      <a:avLst/>
                    </a:prstGeom>
                  </pic:spPr>
                </pic:pic>
              </a:graphicData>
            </a:graphic>
          </wp:inline>
        </w:drawing>
      </w:r>
      <w:r w:rsidRPr="00D23E64">
        <w:rPr>
          <w:noProof/>
        </w:rPr>
        <w:lastRenderedPageBreak/>
        <w:drawing>
          <wp:inline distT="0" distB="0" distL="0" distR="0" wp14:anchorId="4898E13A" wp14:editId="4898E13B">
            <wp:extent cx="4997196" cy="870966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29.jpg"/>
                    <pic:cNvPicPr/>
                  </pic:nvPicPr>
                  <pic:blipFill>
                    <a:blip r:embed="rId43">
                      <a:extLst>
                        <a:ext uri="{28A0092B-C50C-407E-A947-70E740481C1C}">
                          <a14:useLocalDpi xmlns:a14="http://schemas.microsoft.com/office/drawing/2010/main" val="0"/>
                        </a:ext>
                      </a:extLst>
                    </a:blip>
                    <a:stretch>
                      <a:fillRect/>
                    </a:stretch>
                  </pic:blipFill>
                  <pic:spPr>
                    <a:xfrm>
                      <a:off x="0" y="0"/>
                      <a:ext cx="4997196" cy="8709660"/>
                    </a:xfrm>
                    <a:prstGeom prst="rect">
                      <a:avLst/>
                    </a:prstGeom>
                  </pic:spPr>
                </pic:pic>
              </a:graphicData>
            </a:graphic>
          </wp:inline>
        </w:drawing>
      </w:r>
      <w:r w:rsidRPr="00D23E64">
        <w:rPr>
          <w:noProof/>
        </w:rPr>
        <w:lastRenderedPageBreak/>
        <w:drawing>
          <wp:inline distT="0" distB="0" distL="0" distR="0" wp14:anchorId="4898E13C" wp14:editId="4898E13D">
            <wp:extent cx="5761990" cy="842137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30.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761990" cy="8421370"/>
                    </a:xfrm>
                    <a:prstGeom prst="rect">
                      <a:avLst/>
                    </a:prstGeom>
                  </pic:spPr>
                </pic:pic>
              </a:graphicData>
            </a:graphic>
          </wp:inline>
        </w:drawing>
      </w:r>
      <w:r w:rsidRPr="00D23E64">
        <w:rPr>
          <w:noProof/>
        </w:rPr>
        <w:lastRenderedPageBreak/>
        <w:drawing>
          <wp:inline distT="0" distB="0" distL="0" distR="0" wp14:anchorId="4898E13E" wp14:editId="4898E13F">
            <wp:extent cx="5761990" cy="8246110"/>
            <wp:effectExtent l="0" t="0" r="0" b="254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31.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761990" cy="8246110"/>
                    </a:xfrm>
                    <a:prstGeom prst="rect">
                      <a:avLst/>
                    </a:prstGeom>
                  </pic:spPr>
                </pic:pic>
              </a:graphicData>
            </a:graphic>
          </wp:inline>
        </w:drawing>
      </w:r>
      <w:r w:rsidRPr="00D23E64">
        <w:rPr>
          <w:noProof/>
        </w:rPr>
        <w:lastRenderedPageBreak/>
        <w:drawing>
          <wp:inline distT="0" distB="0" distL="0" distR="0" wp14:anchorId="4898E140" wp14:editId="4898E141">
            <wp:extent cx="5761990" cy="8698230"/>
            <wp:effectExtent l="0" t="0" r="0" b="762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32.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761990" cy="8698230"/>
                    </a:xfrm>
                    <a:prstGeom prst="rect">
                      <a:avLst/>
                    </a:prstGeom>
                  </pic:spPr>
                </pic:pic>
              </a:graphicData>
            </a:graphic>
          </wp:inline>
        </w:drawing>
      </w:r>
      <w:r w:rsidRPr="00D23E64">
        <w:rPr>
          <w:noProof/>
        </w:rPr>
        <w:lastRenderedPageBreak/>
        <w:drawing>
          <wp:inline distT="0" distB="0" distL="0" distR="0" wp14:anchorId="4898E142" wp14:editId="4898E143">
            <wp:extent cx="5761990" cy="2757170"/>
            <wp:effectExtent l="0" t="0" r="0" b="508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33.jpg"/>
                    <pic:cNvPicPr/>
                  </pic:nvPicPr>
                  <pic:blipFill>
                    <a:blip r:embed="rId47">
                      <a:extLst>
                        <a:ext uri="{28A0092B-C50C-407E-A947-70E740481C1C}">
                          <a14:useLocalDpi xmlns:a14="http://schemas.microsoft.com/office/drawing/2010/main" val="0"/>
                        </a:ext>
                      </a:extLst>
                    </a:blip>
                    <a:stretch>
                      <a:fillRect/>
                    </a:stretch>
                  </pic:blipFill>
                  <pic:spPr>
                    <a:xfrm>
                      <a:off x="0" y="0"/>
                      <a:ext cx="5761990" cy="2757170"/>
                    </a:xfrm>
                    <a:prstGeom prst="rect">
                      <a:avLst/>
                    </a:prstGeom>
                  </pic:spPr>
                </pic:pic>
              </a:graphicData>
            </a:graphic>
          </wp:inline>
        </w:drawing>
      </w:r>
      <w:r w:rsidRPr="00D23E64">
        <w:rPr>
          <w:noProof/>
        </w:rPr>
        <w:lastRenderedPageBreak/>
        <w:drawing>
          <wp:inline distT="0" distB="0" distL="0" distR="0" wp14:anchorId="4898E144" wp14:editId="4898E145">
            <wp:extent cx="4953000" cy="83820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34.jpg"/>
                    <pic:cNvPicPr/>
                  </pic:nvPicPr>
                  <pic:blipFill>
                    <a:blip r:embed="rId48">
                      <a:extLst>
                        <a:ext uri="{28A0092B-C50C-407E-A947-70E740481C1C}">
                          <a14:useLocalDpi xmlns:a14="http://schemas.microsoft.com/office/drawing/2010/main" val="0"/>
                        </a:ext>
                      </a:extLst>
                    </a:blip>
                    <a:stretch>
                      <a:fillRect/>
                    </a:stretch>
                  </pic:blipFill>
                  <pic:spPr>
                    <a:xfrm>
                      <a:off x="0" y="0"/>
                      <a:ext cx="4959985" cy="8393821"/>
                    </a:xfrm>
                    <a:prstGeom prst="rect">
                      <a:avLst/>
                    </a:prstGeom>
                  </pic:spPr>
                </pic:pic>
              </a:graphicData>
            </a:graphic>
          </wp:inline>
        </w:drawing>
      </w:r>
      <w:r w:rsidRPr="00D23E64">
        <w:rPr>
          <w:noProof/>
        </w:rPr>
        <w:lastRenderedPageBreak/>
        <w:drawing>
          <wp:inline distT="0" distB="0" distL="0" distR="0" wp14:anchorId="4898E146" wp14:editId="4898E147">
            <wp:extent cx="4587300" cy="8362950"/>
            <wp:effectExtent l="0" t="0" r="381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35.jpg"/>
                    <pic:cNvPicPr/>
                  </pic:nvPicPr>
                  <pic:blipFill>
                    <a:blip r:embed="rId49">
                      <a:extLst>
                        <a:ext uri="{28A0092B-C50C-407E-A947-70E740481C1C}">
                          <a14:useLocalDpi xmlns:a14="http://schemas.microsoft.com/office/drawing/2010/main" val="0"/>
                        </a:ext>
                      </a:extLst>
                    </a:blip>
                    <a:stretch>
                      <a:fillRect/>
                    </a:stretch>
                  </pic:blipFill>
                  <pic:spPr>
                    <a:xfrm>
                      <a:off x="0" y="0"/>
                      <a:ext cx="4585335" cy="8359368"/>
                    </a:xfrm>
                    <a:prstGeom prst="rect">
                      <a:avLst/>
                    </a:prstGeom>
                  </pic:spPr>
                </pic:pic>
              </a:graphicData>
            </a:graphic>
          </wp:inline>
        </w:drawing>
      </w:r>
      <w:r w:rsidRPr="00D23E64">
        <w:rPr>
          <w:noProof/>
        </w:rPr>
        <w:lastRenderedPageBreak/>
        <w:drawing>
          <wp:inline distT="0" distB="0" distL="0" distR="0" wp14:anchorId="4898E148" wp14:editId="4898E149">
            <wp:extent cx="5219700" cy="83248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36.jpg"/>
                    <pic:cNvPicPr/>
                  </pic:nvPicPr>
                  <pic:blipFill rotWithShape="1">
                    <a:blip r:embed="rId50">
                      <a:extLst>
                        <a:ext uri="{28A0092B-C50C-407E-A947-70E740481C1C}">
                          <a14:useLocalDpi xmlns:a14="http://schemas.microsoft.com/office/drawing/2010/main" val="0"/>
                        </a:ext>
                      </a:extLst>
                    </a:blip>
                    <a:srcRect l="12251" t="4685" r="17218" b="8390"/>
                    <a:stretch/>
                  </pic:blipFill>
                  <pic:spPr bwMode="auto">
                    <a:xfrm>
                      <a:off x="0" y="0"/>
                      <a:ext cx="5227766" cy="8337714"/>
                    </a:xfrm>
                    <a:prstGeom prst="rect">
                      <a:avLst/>
                    </a:prstGeom>
                    <a:ln>
                      <a:noFill/>
                    </a:ln>
                    <a:extLst>
                      <a:ext uri="{53640926-AAD7-44D8-BBD7-CCE9431645EC}">
                        <a14:shadowObscured xmlns:a14="http://schemas.microsoft.com/office/drawing/2010/main"/>
                      </a:ext>
                    </a:extLst>
                  </pic:spPr>
                </pic:pic>
              </a:graphicData>
            </a:graphic>
          </wp:inline>
        </w:drawing>
      </w:r>
      <w:r w:rsidRPr="00D23E64">
        <w:rPr>
          <w:noProof/>
        </w:rPr>
        <w:lastRenderedPageBreak/>
        <w:drawing>
          <wp:inline distT="0" distB="0" distL="0" distR="0" wp14:anchorId="4898E14A" wp14:editId="4898E14B">
            <wp:extent cx="5580865" cy="8286750"/>
            <wp:effectExtent l="0" t="0" r="127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37.jpg"/>
                    <pic:cNvPicPr/>
                  </pic:nvPicPr>
                  <pic:blipFill>
                    <a:blip r:embed="rId51">
                      <a:extLst>
                        <a:ext uri="{28A0092B-C50C-407E-A947-70E740481C1C}">
                          <a14:useLocalDpi xmlns:a14="http://schemas.microsoft.com/office/drawing/2010/main" val="0"/>
                        </a:ext>
                      </a:extLst>
                    </a:blip>
                    <a:stretch>
                      <a:fillRect/>
                    </a:stretch>
                  </pic:blipFill>
                  <pic:spPr>
                    <a:xfrm>
                      <a:off x="0" y="0"/>
                      <a:ext cx="5578475" cy="8283201"/>
                    </a:xfrm>
                    <a:prstGeom prst="rect">
                      <a:avLst/>
                    </a:prstGeom>
                  </pic:spPr>
                </pic:pic>
              </a:graphicData>
            </a:graphic>
          </wp:inline>
        </w:drawing>
      </w:r>
      <w:r w:rsidRPr="00D23E64">
        <w:rPr>
          <w:noProof/>
        </w:rPr>
        <w:lastRenderedPageBreak/>
        <w:drawing>
          <wp:inline distT="0" distB="0" distL="0" distR="0" wp14:anchorId="4898E14C" wp14:editId="4898E14D">
            <wp:extent cx="5486400" cy="83248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38.jpg"/>
                    <pic:cNvPicPr/>
                  </pic:nvPicPr>
                  <pic:blipFill>
                    <a:blip r:embed="rId52">
                      <a:extLst>
                        <a:ext uri="{28A0092B-C50C-407E-A947-70E740481C1C}">
                          <a14:useLocalDpi xmlns:a14="http://schemas.microsoft.com/office/drawing/2010/main" val="0"/>
                        </a:ext>
                      </a:extLst>
                    </a:blip>
                    <a:stretch>
                      <a:fillRect/>
                    </a:stretch>
                  </pic:blipFill>
                  <pic:spPr>
                    <a:xfrm>
                      <a:off x="0" y="0"/>
                      <a:ext cx="5488940" cy="8328704"/>
                    </a:xfrm>
                    <a:prstGeom prst="rect">
                      <a:avLst/>
                    </a:prstGeom>
                  </pic:spPr>
                </pic:pic>
              </a:graphicData>
            </a:graphic>
          </wp:inline>
        </w:drawing>
      </w:r>
      <w:r w:rsidRPr="00D23E64">
        <w:rPr>
          <w:noProof/>
        </w:rPr>
        <w:lastRenderedPageBreak/>
        <w:drawing>
          <wp:inline distT="0" distB="0" distL="0" distR="0" wp14:anchorId="4898E14E" wp14:editId="4898E14F">
            <wp:extent cx="5446823" cy="8248650"/>
            <wp:effectExtent l="0" t="0" r="190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39.jpg"/>
                    <pic:cNvPicPr/>
                  </pic:nvPicPr>
                  <pic:blipFill>
                    <a:blip r:embed="rId53">
                      <a:extLst>
                        <a:ext uri="{28A0092B-C50C-407E-A947-70E740481C1C}">
                          <a14:useLocalDpi xmlns:a14="http://schemas.microsoft.com/office/drawing/2010/main" val="0"/>
                        </a:ext>
                      </a:extLst>
                    </a:blip>
                    <a:stretch>
                      <a:fillRect/>
                    </a:stretch>
                  </pic:blipFill>
                  <pic:spPr>
                    <a:xfrm>
                      <a:off x="0" y="0"/>
                      <a:ext cx="5444490" cy="8245117"/>
                    </a:xfrm>
                    <a:prstGeom prst="rect">
                      <a:avLst/>
                    </a:prstGeom>
                  </pic:spPr>
                </pic:pic>
              </a:graphicData>
            </a:graphic>
          </wp:inline>
        </w:drawing>
      </w:r>
      <w:r w:rsidRPr="00D23E64">
        <w:rPr>
          <w:noProof/>
        </w:rPr>
        <w:lastRenderedPageBreak/>
        <w:drawing>
          <wp:inline distT="0" distB="0" distL="0" distR="0" wp14:anchorId="4898E150" wp14:editId="4898E151">
            <wp:extent cx="5562600" cy="827461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40.jpg"/>
                    <pic:cNvPicPr/>
                  </pic:nvPicPr>
                  <pic:blipFill rotWithShape="1">
                    <a:blip r:embed="rId54">
                      <a:extLst>
                        <a:ext uri="{28A0092B-C50C-407E-A947-70E740481C1C}">
                          <a14:useLocalDpi xmlns:a14="http://schemas.microsoft.com/office/drawing/2010/main" val="0"/>
                        </a:ext>
                      </a:extLst>
                    </a:blip>
                    <a:srcRect b="3016"/>
                    <a:stretch/>
                  </pic:blipFill>
                  <pic:spPr bwMode="auto">
                    <a:xfrm>
                      <a:off x="0" y="0"/>
                      <a:ext cx="5570518" cy="8286394"/>
                    </a:xfrm>
                    <a:prstGeom prst="rect">
                      <a:avLst/>
                    </a:prstGeom>
                    <a:ln>
                      <a:noFill/>
                    </a:ln>
                    <a:extLst>
                      <a:ext uri="{53640926-AAD7-44D8-BBD7-CCE9431645EC}">
                        <a14:shadowObscured xmlns:a14="http://schemas.microsoft.com/office/drawing/2010/main"/>
                      </a:ext>
                    </a:extLst>
                  </pic:spPr>
                </pic:pic>
              </a:graphicData>
            </a:graphic>
          </wp:inline>
        </w:drawing>
      </w:r>
      <w:r w:rsidRPr="00D23E64">
        <w:rPr>
          <w:noProof/>
        </w:rPr>
        <w:lastRenderedPageBreak/>
        <w:drawing>
          <wp:inline distT="0" distB="0" distL="0" distR="0" wp14:anchorId="4898E152" wp14:editId="4898E153">
            <wp:extent cx="5409136" cy="7943850"/>
            <wp:effectExtent l="0" t="0" r="127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41.jpg"/>
                    <pic:cNvPicPr/>
                  </pic:nvPicPr>
                  <pic:blipFill rotWithShape="1">
                    <a:blip r:embed="rId55" cstate="print">
                      <a:extLst>
                        <a:ext uri="{28A0092B-C50C-407E-A947-70E740481C1C}">
                          <a14:useLocalDpi xmlns:a14="http://schemas.microsoft.com/office/drawing/2010/main" val="0"/>
                        </a:ext>
                      </a:extLst>
                    </a:blip>
                    <a:srcRect l="10265" t="4686" r="9933" b="7218"/>
                    <a:stretch/>
                  </pic:blipFill>
                  <pic:spPr bwMode="auto">
                    <a:xfrm>
                      <a:off x="0" y="0"/>
                      <a:ext cx="5417494" cy="7956125"/>
                    </a:xfrm>
                    <a:prstGeom prst="rect">
                      <a:avLst/>
                    </a:prstGeom>
                    <a:ln>
                      <a:noFill/>
                    </a:ln>
                    <a:extLst>
                      <a:ext uri="{53640926-AAD7-44D8-BBD7-CCE9431645EC}">
                        <a14:shadowObscured xmlns:a14="http://schemas.microsoft.com/office/drawing/2010/main"/>
                      </a:ext>
                    </a:extLst>
                  </pic:spPr>
                </pic:pic>
              </a:graphicData>
            </a:graphic>
          </wp:inline>
        </w:drawing>
      </w:r>
      <w:r w:rsidRPr="00D23E64">
        <w:rPr>
          <w:noProof/>
        </w:rPr>
        <w:lastRenderedPageBreak/>
        <w:drawing>
          <wp:inline distT="0" distB="0" distL="0" distR="0" wp14:anchorId="4898E154" wp14:editId="4898E155">
            <wp:extent cx="5505450" cy="81915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42.jpg"/>
                    <pic:cNvPicPr/>
                  </pic:nvPicPr>
                  <pic:blipFill>
                    <a:blip r:embed="rId56">
                      <a:extLst>
                        <a:ext uri="{28A0092B-C50C-407E-A947-70E740481C1C}">
                          <a14:useLocalDpi xmlns:a14="http://schemas.microsoft.com/office/drawing/2010/main" val="0"/>
                        </a:ext>
                      </a:extLst>
                    </a:blip>
                    <a:stretch>
                      <a:fillRect/>
                    </a:stretch>
                  </pic:blipFill>
                  <pic:spPr>
                    <a:xfrm>
                      <a:off x="0" y="0"/>
                      <a:ext cx="5513705" cy="8203783"/>
                    </a:xfrm>
                    <a:prstGeom prst="rect">
                      <a:avLst/>
                    </a:prstGeom>
                  </pic:spPr>
                </pic:pic>
              </a:graphicData>
            </a:graphic>
          </wp:inline>
        </w:drawing>
      </w:r>
      <w:r w:rsidRPr="00D23E64">
        <w:rPr>
          <w:noProof/>
        </w:rPr>
        <w:lastRenderedPageBreak/>
        <w:drawing>
          <wp:inline distT="0" distB="0" distL="0" distR="0" wp14:anchorId="4898E156" wp14:editId="4898E157">
            <wp:extent cx="5543550" cy="81915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43.jpg"/>
                    <pic:cNvPicPr/>
                  </pic:nvPicPr>
                  <pic:blipFill>
                    <a:blip r:embed="rId57">
                      <a:extLst>
                        <a:ext uri="{28A0092B-C50C-407E-A947-70E740481C1C}">
                          <a14:useLocalDpi xmlns:a14="http://schemas.microsoft.com/office/drawing/2010/main" val="0"/>
                        </a:ext>
                      </a:extLst>
                    </a:blip>
                    <a:stretch>
                      <a:fillRect/>
                    </a:stretch>
                  </pic:blipFill>
                  <pic:spPr>
                    <a:xfrm>
                      <a:off x="0" y="0"/>
                      <a:ext cx="5544185" cy="8192438"/>
                    </a:xfrm>
                    <a:prstGeom prst="rect">
                      <a:avLst/>
                    </a:prstGeom>
                  </pic:spPr>
                </pic:pic>
              </a:graphicData>
            </a:graphic>
          </wp:inline>
        </w:drawing>
      </w:r>
      <w:r w:rsidRPr="00D23E64">
        <w:rPr>
          <w:noProof/>
        </w:rPr>
        <w:lastRenderedPageBreak/>
        <w:drawing>
          <wp:inline distT="0" distB="0" distL="0" distR="0" wp14:anchorId="4898E158" wp14:editId="4898E159">
            <wp:extent cx="5498915" cy="8343900"/>
            <wp:effectExtent l="0" t="0" r="698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44.jpg"/>
                    <pic:cNvPicPr/>
                  </pic:nvPicPr>
                  <pic:blipFill>
                    <a:blip r:embed="rId58">
                      <a:extLst>
                        <a:ext uri="{28A0092B-C50C-407E-A947-70E740481C1C}">
                          <a14:useLocalDpi xmlns:a14="http://schemas.microsoft.com/office/drawing/2010/main" val="0"/>
                        </a:ext>
                      </a:extLst>
                    </a:blip>
                    <a:stretch>
                      <a:fillRect/>
                    </a:stretch>
                  </pic:blipFill>
                  <pic:spPr>
                    <a:xfrm>
                      <a:off x="0" y="0"/>
                      <a:ext cx="5496560" cy="8340327"/>
                    </a:xfrm>
                    <a:prstGeom prst="rect">
                      <a:avLst/>
                    </a:prstGeom>
                  </pic:spPr>
                </pic:pic>
              </a:graphicData>
            </a:graphic>
          </wp:inline>
        </w:drawing>
      </w:r>
      <w:r w:rsidRPr="00D23E64">
        <w:rPr>
          <w:noProof/>
        </w:rPr>
        <w:lastRenderedPageBreak/>
        <w:drawing>
          <wp:inline distT="0" distB="0" distL="0" distR="0" wp14:anchorId="4898E15A" wp14:editId="4898E15B">
            <wp:extent cx="5753100" cy="828675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45.jpg"/>
                    <pic:cNvPicPr/>
                  </pic:nvPicPr>
                  <pic:blipFill>
                    <a:blip r:embed="rId59">
                      <a:extLst>
                        <a:ext uri="{28A0092B-C50C-407E-A947-70E740481C1C}">
                          <a14:useLocalDpi xmlns:a14="http://schemas.microsoft.com/office/drawing/2010/main" val="0"/>
                        </a:ext>
                      </a:extLst>
                    </a:blip>
                    <a:stretch>
                      <a:fillRect/>
                    </a:stretch>
                  </pic:blipFill>
                  <pic:spPr>
                    <a:xfrm>
                      <a:off x="0" y="0"/>
                      <a:ext cx="5761990" cy="8299555"/>
                    </a:xfrm>
                    <a:prstGeom prst="rect">
                      <a:avLst/>
                    </a:prstGeom>
                  </pic:spPr>
                </pic:pic>
              </a:graphicData>
            </a:graphic>
          </wp:inline>
        </w:drawing>
      </w:r>
      <w:r w:rsidRPr="00D23E64">
        <w:rPr>
          <w:noProof/>
        </w:rPr>
        <w:lastRenderedPageBreak/>
        <w:drawing>
          <wp:inline distT="0" distB="0" distL="0" distR="0" wp14:anchorId="4898E15C" wp14:editId="4898E15D">
            <wp:extent cx="4914900" cy="82677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46.jpg"/>
                    <pic:cNvPicPr/>
                  </pic:nvPicPr>
                  <pic:blipFill>
                    <a:blip r:embed="rId60">
                      <a:extLst>
                        <a:ext uri="{28A0092B-C50C-407E-A947-70E740481C1C}">
                          <a14:useLocalDpi xmlns:a14="http://schemas.microsoft.com/office/drawing/2010/main" val="0"/>
                        </a:ext>
                      </a:extLst>
                    </a:blip>
                    <a:stretch>
                      <a:fillRect/>
                    </a:stretch>
                  </pic:blipFill>
                  <pic:spPr>
                    <a:xfrm>
                      <a:off x="0" y="0"/>
                      <a:ext cx="4914900" cy="8267700"/>
                    </a:xfrm>
                    <a:prstGeom prst="rect">
                      <a:avLst/>
                    </a:prstGeom>
                  </pic:spPr>
                </pic:pic>
              </a:graphicData>
            </a:graphic>
          </wp:inline>
        </w:drawing>
      </w:r>
      <w:r w:rsidRPr="00D23E64">
        <w:rPr>
          <w:noProof/>
        </w:rPr>
        <w:lastRenderedPageBreak/>
        <w:drawing>
          <wp:inline distT="0" distB="0" distL="0" distR="0" wp14:anchorId="4898E15E" wp14:editId="4898E15F">
            <wp:extent cx="5143500" cy="81915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47.jpg"/>
                    <pic:cNvPicPr/>
                  </pic:nvPicPr>
                  <pic:blipFill>
                    <a:blip r:embed="rId61">
                      <a:extLst>
                        <a:ext uri="{28A0092B-C50C-407E-A947-70E740481C1C}">
                          <a14:useLocalDpi xmlns:a14="http://schemas.microsoft.com/office/drawing/2010/main" val="0"/>
                        </a:ext>
                      </a:extLst>
                    </a:blip>
                    <a:stretch>
                      <a:fillRect/>
                    </a:stretch>
                  </pic:blipFill>
                  <pic:spPr>
                    <a:xfrm>
                      <a:off x="0" y="0"/>
                      <a:ext cx="5145405" cy="8194534"/>
                    </a:xfrm>
                    <a:prstGeom prst="rect">
                      <a:avLst/>
                    </a:prstGeom>
                  </pic:spPr>
                </pic:pic>
              </a:graphicData>
            </a:graphic>
          </wp:inline>
        </w:drawing>
      </w:r>
      <w:r w:rsidRPr="00D23E64">
        <w:rPr>
          <w:noProof/>
        </w:rPr>
        <w:lastRenderedPageBreak/>
        <w:drawing>
          <wp:inline distT="0" distB="0" distL="0" distR="0" wp14:anchorId="4898E160" wp14:editId="4898E161">
            <wp:extent cx="4781550" cy="794385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48.jpg"/>
                    <pic:cNvPicPr/>
                  </pic:nvPicPr>
                  <pic:blipFill>
                    <a:blip r:embed="rId62">
                      <a:extLst>
                        <a:ext uri="{28A0092B-C50C-407E-A947-70E740481C1C}">
                          <a14:useLocalDpi xmlns:a14="http://schemas.microsoft.com/office/drawing/2010/main" val="0"/>
                        </a:ext>
                      </a:extLst>
                    </a:blip>
                    <a:stretch>
                      <a:fillRect/>
                    </a:stretch>
                  </pic:blipFill>
                  <pic:spPr>
                    <a:xfrm>
                      <a:off x="0" y="0"/>
                      <a:ext cx="4790440" cy="7958619"/>
                    </a:xfrm>
                    <a:prstGeom prst="rect">
                      <a:avLst/>
                    </a:prstGeom>
                  </pic:spPr>
                </pic:pic>
              </a:graphicData>
            </a:graphic>
          </wp:inline>
        </w:drawing>
      </w:r>
      <w:r w:rsidRPr="00D23E64">
        <w:rPr>
          <w:noProof/>
        </w:rPr>
        <w:lastRenderedPageBreak/>
        <w:drawing>
          <wp:inline distT="0" distB="0" distL="0" distR="0" wp14:anchorId="4898E162" wp14:editId="4898E163">
            <wp:extent cx="4743450" cy="832485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49.jpg"/>
                    <pic:cNvPicPr/>
                  </pic:nvPicPr>
                  <pic:blipFill>
                    <a:blip r:embed="rId63">
                      <a:extLst>
                        <a:ext uri="{28A0092B-C50C-407E-A947-70E740481C1C}">
                          <a14:useLocalDpi xmlns:a14="http://schemas.microsoft.com/office/drawing/2010/main" val="0"/>
                        </a:ext>
                      </a:extLst>
                    </a:blip>
                    <a:stretch>
                      <a:fillRect/>
                    </a:stretch>
                  </pic:blipFill>
                  <pic:spPr>
                    <a:xfrm>
                      <a:off x="0" y="0"/>
                      <a:ext cx="4747260" cy="8331537"/>
                    </a:xfrm>
                    <a:prstGeom prst="rect">
                      <a:avLst/>
                    </a:prstGeom>
                  </pic:spPr>
                </pic:pic>
              </a:graphicData>
            </a:graphic>
          </wp:inline>
        </w:drawing>
      </w:r>
      <w:r w:rsidRPr="00D23E64">
        <w:rPr>
          <w:noProof/>
        </w:rPr>
        <w:lastRenderedPageBreak/>
        <w:drawing>
          <wp:inline distT="0" distB="0" distL="0" distR="0" wp14:anchorId="4898E164" wp14:editId="4898E165">
            <wp:extent cx="4743450" cy="84963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50.jpg"/>
                    <pic:cNvPicPr/>
                  </pic:nvPicPr>
                  <pic:blipFill>
                    <a:blip r:embed="rId64">
                      <a:extLst>
                        <a:ext uri="{28A0092B-C50C-407E-A947-70E740481C1C}">
                          <a14:useLocalDpi xmlns:a14="http://schemas.microsoft.com/office/drawing/2010/main" val="0"/>
                        </a:ext>
                      </a:extLst>
                    </a:blip>
                    <a:stretch>
                      <a:fillRect/>
                    </a:stretch>
                  </pic:blipFill>
                  <pic:spPr>
                    <a:xfrm>
                      <a:off x="0" y="0"/>
                      <a:ext cx="4746625" cy="8501987"/>
                    </a:xfrm>
                    <a:prstGeom prst="rect">
                      <a:avLst/>
                    </a:prstGeom>
                  </pic:spPr>
                </pic:pic>
              </a:graphicData>
            </a:graphic>
          </wp:inline>
        </w:drawing>
      </w:r>
      <w:r w:rsidRPr="00D23E64">
        <w:rPr>
          <w:noProof/>
        </w:rPr>
        <w:lastRenderedPageBreak/>
        <w:drawing>
          <wp:inline distT="0" distB="0" distL="0" distR="0" wp14:anchorId="4898E166" wp14:editId="4898E167">
            <wp:extent cx="5749847" cy="8515350"/>
            <wp:effectExtent l="0" t="0" r="381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51.jpg"/>
                    <pic:cNvPicPr/>
                  </pic:nvPicPr>
                  <pic:blipFill>
                    <a:blip r:embed="rId65">
                      <a:extLst>
                        <a:ext uri="{28A0092B-C50C-407E-A947-70E740481C1C}">
                          <a14:useLocalDpi xmlns:a14="http://schemas.microsoft.com/office/drawing/2010/main" val="0"/>
                        </a:ext>
                      </a:extLst>
                    </a:blip>
                    <a:stretch>
                      <a:fillRect/>
                    </a:stretch>
                  </pic:blipFill>
                  <pic:spPr>
                    <a:xfrm>
                      <a:off x="0" y="0"/>
                      <a:ext cx="5747385" cy="8511703"/>
                    </a:xfrm>
                    <a:prstGeom prst="rect">
                      <a:avLst/>
                    </a:prstGeom>
                  </pic:spPr>
                </pic:pic>
              </a:graphicData>
            </a:graphic>
          </wp:inline>
        </w:drawing>
      </w:r>
      <w:r w:rsidRPr="00D23E64">
        <w:rPr>
          <w:noProof/>
        </w:rPr>
        <w:lastRenderedPageBreak/>
        <w:drawing>
          <wp:inline distT="0" distB="0" distL="0" distR="0" wp14:anchorId="4898E168" wp14:editId="4898E169">
            <wp:extent cx="5753100" cy="83820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52.jpg"/>
                    <pic:cNvPicPr/>
                  </pic:nvPicPr>
                  <pic:blipFill>
                    <a:blip r:embed="rId66">
                      <a:extLst>
                        <a:ext uri="{28A0092B-C50C-407E-A947-70E740481C1C}">
                          <a14:useLocalDpi xmlns:a14="http://schemas.microsoft.com/office/drawing/2010/main" val="0"/>
                        </a:ext>
                      </a:extLst>
                    </a:blip>
                    <a:stretch>
                      <a:fillRect/>
                    </a:stretch>
                  </pic:blipFill>
                  <pic:spPr>
                    <a:xfrm>
                      <a:off x="0" y="0"/>
                      <a:ext cx="5761990" cy="8394952"/>
                    </a:xfrm>
                    <a:prstGeom prst="rect">
                      <a:avLst/>
                    </a:prstGeom>
                  </pic:spPr>
                </pic:pic>
              </a:graphicData>
            </a:graphic>
          </wp:inline>
        </w:drawing>
      </w:r>
      <w:r w:rsidRPr="00D23E64">
        <w:rPr>
          <w:noProof/>
        </w:rPr>
        <w:lastRenderedPageBreak/>
        <w:drawing>
          <wp:inline distT="0" distB="0" distL="0" distR="0" wp14:anchorId="4898E16A" wp14:editId="4898E16B">
            <wp:extent cx="5615805" cy="8096250"/>
            <wp:effectExtent l="0" t="0" r="444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53.jpg"/>
                    <pic:cNvPicPr/>
                  </pic:nvPicPr>
                  <pic:blipFill>
                    <a:blip r:embed="rId67">
                      <a:extLst>
                        <a:ext uri="{28A0092B-C50C-407E-A947-70E740481C1C}">
                          <a14:useLocalDpi xmlns:a14="http://schemas.microsoft.com/office/drawing/2010/main" val="0"/>
                        </a:ext>
                      </a:extLst>
                    </a:blip>
                    <a:stretch>
                      <a:fillRect/>
                    </a:stretch>
                  </pic:blipFill>
                  <pic:spPr>
                    <a:xfrm>
                      <a:off x="0" y="0"/>
                      <a:ext cx="5613400" cy="8092783"/>
                    </a:xfrm>
                    <a:prstGeom prst="rect">
                      <a:avLst/>
                    </a:prstGeom>
                  </pic:spPr>
                </pic:pic>
              </a:graphicData>
            </a:graphic>
          </wp:inline>
        </w:drawing>
      </w:r>
      <w:r w:rsidRPr="00D23E64">
        <w:rPr>
          <w:noProof/>
        </w:rPr>
        <w:lastRenderedPageBreak/>
        <w:drawing>
          <wp:inline distT="0" distB="0" distL="0" distR="0" wp14:anchorId="4898E16C" wp14:editId="4898E16D">
            <wp:extent cx="4610100" cy="81915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54.jpg"/>
                    <pic:cNvPicPr/>
                  </pic:nvPicPr>
                  <pic:blipFill>
                    <a:blip r:embed="rId68">
                      <a:extLst>
                        <a:ext uri="{28A0092B-C50C-407E-A947-70E740481C1C}">
                          <a14:useLocalDpi xmlns:a14="http://schemas.microsoft.com/office/drawing/2010/main" val="0"/>
                        </a:ext>
                      </a:extLst>
                    </a:blip>
                    <a:stretch>
                      <a:fillRect/>
                    </a:stretch>
                  </pic:blipFill>
                  <pic:spPr>
                    <a:xfrm>
                      <a:off x="0" y="0"/>
                      <a:ext cx="4610100" cy="8191500"/>
                    </a:xfrm>
                    <a:prstGeom prst="rect">
                      <a:avLst/>
                    </a:prstGeom>
                  </pic:spPr>
                </pic:pic>
              </a:graphicData>
            </a:graphic>
          </wp:inline>
        </w:drawing>
      </w:r>
      <w:r w:rsidRPr="00D23E64">
        <w:rPr>
          <w:noProof/>
        </w:rPr>
        <w:lastRenderedPageBreak/>
        <w:drawing>
          <wp:inline distT="0" distB="0" distL="0" distR="0" wp14:anchorId="4898E16E" wp14:editId="4898E16F">
            <wp:extent cx="5486400" cy="82296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55.jpg"/>
                    <pic:cNvPicPr/>
                  </pic:nvPicPr>
                  <pic:blipFill>
                    <a:blip r:embed="rId69">
                      <a:extLst>
                        <a:ext uri="{28A0092B-C50C-407E-A947-70E740481C1C}">
                          <a14:useLocalDpi xmlns:a14="http://schemas.microsoft.com/office/drawing/2010/main" val="0"/>
                        </a:ext>
                      </a:extLst>
                    </a:blip>
                    <a:stretch>
                      <a:fillRect/>
                    </a:stretch>
                  </pic:blipFill>
                  <pic:spPr>
                    <a:xfrm>
                      <a:off x="0" y="0"/>
                      <a:ext cx="5485765" cy="8228648"/>
                    </a:xfrm>
                    <a:prstGeom prst="rect">
                      <a:avLst/>
                    </a:prstGeom>
                  </pic:spPr>
                </pic:pic>
              </a:graphicData>
            </a:graphic>
          </wp:inline>
        </w:drawing>
      </w:r>
      <w:r w:rsidRPr="00D23E64">
        <w:rPr>
          <w:noProof/>
        </w:rPr>
        <w:lastRenderedPageBreak/>
        <w:drawing>
          <wp:inline distT="0" distB="0" distL="0" distR="0" wp14:anchorId="4898E170" wp14:editId="4898E171">
            <wp:extent cx="5753100" cy="80772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56.jpg"/>
                    <pic:cNvPicPr/>
                  </pic:nvPicPr>
                  <pic:blipFill>
                    <a:blip r:embed="rId70">
                      <a:extLst>
                        <a:ext uri="{28A0092B-C50C-407E-A947-70E740481C1C}">
                          <a14:useLocalDpi xmlns:a14="http://schemas.microsoft.com/office/drawing/2010/main" val="0"/>
                        </a:ext>
                      </a:extLst>
                    </a:blip>
                    <a:stretch>
                      <a:fillRect/>
                    </a:stretch>
                  </pic:blipFill>
                  <pic:spPr>
                    <a:xfrm>
                      <a:off x="0" y="0"/>
                      <a:ext cx="5761990" cy="8089681"/>
                    </a:xfrm>
                    <a:prstGeom prst="rect">
                      <a:avLst/>
                    </a:prstGeom>
                  </pic:spPr>
                </pic:pic>
              </a:graphicData>
            </a:graphic>
          </wp:inline>
        </w:drawing>
      </w:r>
      <w:r w:rsidRPr="00D23E64">
        <w:rPr>
          <w:noProof/>
        </w:rPr>
        <w:lastRenderedPageBreak/>
        <w:drawing>
          <wp:inline distT="0" distB="0" distL="0" distR="0" wp14:anchorId="4898E172" wp14:editId="4898E173">
            <wp:extent cx="5600700" cy="81534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57.jpg"/>
                    <pic:cNvPicPr/>
                  </pic:nvPicPr>
                  <pic:blipFill>
                    <a:blip r:embed="rId71">
                      <a:extLst>
                        <a:ext uri="{28A0092B-C50C-407E-A947-70E740481C1C}">
                          <a14:useLocalDpi xmlns:a14="http://schemas.microsoft.com/office/drawing/2010/main" val="0"/>
                        </a:ext>
                      </a:extLst>
                    </a:blip>
                    <a:stretch>
                      <a:fillRect/>
                    </a:stretch>
                  </pic:blipFill>
                  <pic:spPr>
                    <a:xfrm>
                      <a:off x="0" y="0"/>
                      <a:ext cx="5600700" cy="8153400"/>
                    </a:xfrm>
                    <a:prstGeom prst="rect">
                      <a:avLst/>
                    </a:prstGeom>
                  </pic:spPr>
                </pic:pic>
              </a:graphicData>
            </a:graphic>
          </wp:inline>
        </w:drawing>
      </w:r>
      <w:r w:rsidRPr="00D23E64">
        <w:rPr>
          <w:noProof/>
        </w:rPr>
        <w:lastRenderedPageBreak/>
        <w:drawing>
          <wp:inline distT="0" distB="0" distL="0" distR="0" wp14:anchorId="4898E174" wp14:editId="4898E175">
            <wp:extent cx="5427129" cy="8229600"/>
            <wp:effectExtent l="0" t="0" r="254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58.jpg"/>
                    <pic:cNvPicPr/>
                  </pic:nvPicPr>
                  <pic:blipFill>
                    <a:blip r:embed="rId72">
                      <a:extLst>
                        <a:ext uri="{28A0092B-C50C-407E-A947-70E740481C1C}">
                          <a14:useLocalDpi xmlns:a14="http://schemas.microsoft.com/office/drawing/2010/main" val="0"/>
                        </a:ext>
                      </a:extLst>
                    </a:blip>
                    <a:stretch>
                      <a:fillRect/>
                    </a:stretch>
                  </pic:blipFill>
                  <pic:spPr>
                    <a:xfrm>
                      <a:off x="0" y="0"/>
                      <a:ext cx="5424805" cy="8226076"/>
                    </a:xfrm>
                    <a:prstGeom prst="rect">
                      <a:avLst/>
                    </a:prstGeom>
                  </pic:spPr>
                </pic:pic>
              </a:graphicData>
            </a:graphic>
          </wp:inline>
        </w:drawing>
      </w:r>
      <w:r w:rsidRPr="00D23E64">
        <w:rPr>
          <w:noProof/>
        </w:rPr>
        <w:lastRenderedPageBreak/>
        <w:drawing>
          <wp:inline distT="0" distB="0" distL="0" distR="0" wp14:anchorId="4898E176" wp14:editId="4898E177">
            <wp:extent cx="4724400" cy="8301446"/>
            <wp:effectExtent l="0" t="0" r="0" b="444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59.jpg"/>
                    <pic:cNvPicPr/>
                  </pic:nvPicPr>
                  <pic:blipFill rotWithShape="1">
                    <a:blip r:embed="rId73" cstate="print">
                      <a:extLst>
                        <a:ext uri="{28A0092B-C50C-407E-A947-70E740481C1C}">
                          <a14:useLocalDpi xmlns:a14="http://schemas.microsoft.com/office/drawing/2010/main" val="0"/>
                        </a:ext>
                      </a:extLst>
                    </a:blip>
                    <a:srcRect l="11921" t="4920" r="18543" b="8624"/>
                    <a:stretch/>
                  </pic:blipFill>
                  <pic:spPr bwMode="auto">
                    <a:xfrm>
                      <a:off x="0" y="0"/>
                      <a:ext cx="4731701" cy="8314275"/>
                    </a:xfrm>
                    <a:prstGeom prst="rect">
                      <a:avLst/>
                    </a:prstGeom>
                    <a:ln>
                      <a:noFill/>
                    </a:ln>
                    <a:extLst>
                      <a:ext uri="{53640926-AAD7-44D8-BBD7-CCE9431645EC}">
                        <a14:shadowObscured xmlns:a14="http://schemas.microsoft.com/office/drawing/2010/main"/>
                      </a:ext>
                    </a:extLst>
                  </pic:spPr>
                </pic:pic>
              </a:graphicData>
            </a:graphic>
          </wp:inline>
        </w:drawing>
      </w:r>
      <w:r w:rsidRPr="00D23E64">
        <w:rPr>
          <w:noProof/>
        </w:rPr>
        <w:lastRenderedPageBreak/>
        <w:drawing>
          <wp:inline distT="0" distB="0" distL="0" distR="0" wp14:anchorId="4898E178" wp14:editId="4898E179">
            <wp:extent cx="4762500" cy="80772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60.jpg"/>
                    <pic:cNvPicPr/>
                  </pic:nvPicPr>
                  <pic:blipFill>
                    <a:blip r:embed="rId74">
                      <a:extLst>
                        <a:ext uri="{28A0092B-C50C-407E-A947-70E740481C1C}">
                          <a14:useLocalDpi xmlns:a14="http://schemas.microsoft.com/office/drawing/2010/main" val="0"/>
                        </a:ext>
                      </a:extLst>
                    </a:blip>
                    <a:stretch>
                      <a:fillRect/>
                    </a:stretch>
                  </pic:blipFill>
                  <pic:spPr>
                    <a:xfrm>
                      <a:off x="0" y="0"/>
                      <a:ext cx="4763135" cy="8078277"/>
                    </a:xfrm>
                    <a:prstGeom prst="rect">
                      <a:avLst/>
                    </a:prstGeom>
                  </pic:spPr>
                </pic:pic>
              </a:graphicData>
            </a:graphic>
          </wp:inline>
        </w:drawing>
      </w:r>
      <w:r w:rsidRPr="00D23E64">
        <w:rPr>
          <w:noProof/>
        </w:rPr>
        <w:lastRenderedPageBreak/>
        <w:drawing>
          <wp:inline distT="0" distB="0" distL="0" distR="0" wp14:anchorId="4898E17A" wp14:editId="4898E17B">
            <wp:extent cx="5233371" cy="8134350"/>
            <wp:effectExtent l="0" t="0" r="571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61.jpg"/>
                    <pic:cNvPicPr/>
                  </pic:nvPicPr>
                  <pic:blipFill>
                    <a:blip r:embed="rId75">
                      <a:extLst>
                        <a:ext uri="{28A0092B-C50C-407E-A947-70E740481C1C}">
                          <a14:useLocalDpi xmlns:a14="http://schemas.microsoft.com/office/drawing/2010/main" val="0"/>
                        </a:ext>
                      </a:extLst>
                    </a:blip>
                    <a:stretch>
                      <a:fillRect/>
                    </a:stretch>
                  </pic:blipFill>
                  <pic:spPr>
                    <a:xfrm>
                      <a:off x="0" y="0"/>
                      <a:ext cx="5231130" cy="8130866"/>
                    </a:xfrm>
                    <a:prstGeom prst="rect">
                      <a:avLst/>
                    </a:prstGeom>
                  </pic:spPr>
                </pic:pic>
              </a:graphicData>
            </a:graphic>
          </wp:inline>
        </w:drawing>
      </w:r>
      <w:r w:rsidRPr="00D23E64">
        <w:rPr>
          <w:noProof/>
        </w:rPr>
        <w:lastRenderedPageBreak/>
        <w:drawing>
          <wp:inline distT="0" distB="0" distL="0" distR="0" wp14:anchorId="4898E17C" wp14:editId="4898E17D">
            <wp:extent cx="5295900" cy="794385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62.jpg"/>
                    <pic:cNvPicPr/>
                  </pic:nvPicPr>
                  <pic:blipFill rotWithShape="1">
                    <a:blip r:embed="rId76" cstate="print">
                      <a:extLst>
                        <a:ext uri="{28A0092B-C50C-407E-A947-70E740481C1C}">
                          <a14:useLocalDpi xmlns:a14="http://schemas.microsoft.com/office/drawing/2010/main" val="0"/>
                        </a:ext>
                      </a:extLst>
                    </a:blip>
                    <a:srcRect l="11921" t="6091" r="7285" b="8156"/>
                    <a:stretch/>
                  </pic:blipFill>
                  <pic:spPr bwMode="auto">
                    <a:xfrm>
                      <a:off x="0" y="0"/>
                      <a:ext cx="5304084" cy="7956126"/>
                    </a:xfrm>
                    <a:prstGeom prst="rect">
                      <a:avLst/>
                    </a:prstGeom>
                    <a:ln>
                      <a:noFill/>
                    </a:ln>
                    <a:extLst>
                      <a:ext uri="{53640926-AAD7-44D8-BBD7-CCE9431645EC}">
                        <a14:shadowObscured xmlns:a14="http://schemas.microsoft.com/office/drawing/2010/main"/>
                      </a:ext>
                    </a:extLst>
                  </pic:spPr>
                </pic:pic>
              </a:graphicData>
            </a:graphic>
          </wp:inline>
        </w:drawing>
      </w:r>
      <w:r w:rsidRPr="00D23E64">
        <w:rPr>
          <w:noProof/>
        </w:rPr>
        <w:lastRenderedPageBreak/>
        <w:drawing>
          <wp:inline distT="0" distB="0" distL="0" distR="0" wp14:anchorId="4898E17E" wp14:editId="4898E17F">
            <wp:extent cx="5480492" cy="8153400"/>
            <wp:effectExtent l="0" t="0" r="635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63.jpg"/>
                    <pic:cNvPicPr/>
                  </pic:nvPicPr>
                  <pic:blipFill>
                    <a:blip r:embed="rId77">
                      <a:extLst>
                        <a:ext uri="{28A0092B-C50C-407E-A947-70E740481C1C}">
                          <a14:useLocalDpi xmlns:a14="http://schemas.microsoft.com/office/drawing/2010/main" val="0"/>
                        </a:ext>
                      </a:extLst>
                    </a:blip>
                    <a:stretch>
                      <a:fillRect/>
                    </a:stretch>
                  </pic:blipFill>
                  <pic:spPr>
                    <a:xfrm>
                      <a:off x="0" y="0"/>
                      <a:ext cx="5478145" cy="8149908"/>
                    </a:xfrm>
                    <a:prstGeom prst="rect">
                      <a:avLst/>
                    </a:prstGeom>
                  </pic:spPr>
                </pic:pic>
              </a:graphicData>
            </a:graphic>
          </wp:inline>
        </w:drawing>
      </w:r>
      <w:r w:rsidRPr="00D23E64">
        <w:rPr>
          <w:noProof/>
        </w:rPr>
        <w:lastRenderedPageBreak/>
        <w:drawing>
          <wp:inline distT="0" distB="0" distL="0" distR="0" wp14:anchorId="4898E180" wp14:editId="4898E181">
            <wp:extent cx="5581650" cy="8229600"/>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64.jpg"/>
                    <pic:cNvPicPr/>
                  </pic:nvPicPr>
                  <pic:blipFill>
                    <a:blip r:embed="rId78">
                      <a:extLst>
                        <a:ext uri="{28A0092B-C50C-407E-A947-70E740481C1C}">
                          <a14:useLocalDpi xmlns:a14="http://schemas.microsoft.com/office/drawing/2010/main" val="0"/>
                        </a:ext>
                      </a:extLst>
                    </a:blip>
                    <a:stretch>
                      <a:fillRect/>
                    </a:stretch>
                  </pic:blipFill>
                  <pic:spPr>
                    <a:xfrm>
                      <a:off x="0" y="0"/>
                      <a:ext cx="5583555" cy="8232409"/>
                    </a:xfrm>
                    <a:prstGeom prst="rect">
                      <a:avLst/>
                    </a:prstGeom>
                  </pic:spPr>
                </pic:pic>
              </a:graphicData>
            </a:graphic>
          </wp:inline>
        </w:drawing>
      </w:r>
      <w:r w:rsidRPr="00D23E64">
        <w:rPr>
          <w:noProof/>
        </w:rPr>
        <w:lastRenderedPageBreak/>
        <w:drawing>
          <wp:inline distT="0" distB="0" distL="0" distR="0" wp14:anchorId="4898E182" wp14:editId="4898E183">
            <wp:extent cx="5367414" cy="8134350"/>
            <wp:effectExtent l="0" t="0" r="508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65.jpg"/>
                    <pic:cNvPicPr/>
                  </pic:nvPicPr>
                  <pic:blipFill>
                    <a:blip r:embed="rId79">
                      <a:extLst>
                        <a:ext uri="{28A0092B-C50C-407E-A947-70E740481C1C}">
                          <a14:useLocalDpi xmlns:a14="http://schemas.microsoft.com/office/drawing/2010/main" val="0"/>
                        </a:ext>
                      </a:extLst>
                    </a:blip>
                    <a:stretch>
                      <a:fillRect/>
                    </a:stretch>
                  </pic:blipFill>
                  <pic:spPr>
                    <a:xfrm>
                      <a:off x="0" y="0"/>
                      <a:ext cx="5365115" cy="8130866"/>
                    </a:xfrm>
                    <a:prstGeom prst="rect">
                      <a:avLst/>
                    </a:prstGeom>
                  </pic:spPr>
                </pic:pic>
              </a:graphicData>
            </a:graphic>
          </wp:inline>
        </w:drawing>
      </w:r>
      <w:r w:rsidRPr="00D23E64">
        <w:rPr>
          <w:noProof/>
        </w:rPr>
        <w:lastRenderedPageBreak/>
        <w:drawing>
          <wp:inline distT="0" distB="0" distL="0" distR="0" wp14:anchorId="4898E184" wp14:editId="4898E185">
            <wp:extent cx="5409342" cy="7867650"/>
            <wp:effectExtent l="0" t="0" r="127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66.jpg"/>
                    <pic:cNvPicPr/>
                  </pic:nvPicPr>
                  <pic:blipFill>
                    <a:blip r:embed="rId80">
                      <a:extLst>
                        <a:ext uri="{28A0092B-C50C-407E-A947-70E740481C1C}">
                          <a14:useLocalDpi xmlns:a14="http://schemas.microsoft.com/office/drawing/2010/main" val="0"/>
                        </a:ext>
                      </a:extLst>
                    </a:blip>
                    <a:stretch>
                      <a:fillRect/>
                    </a:stretch>
                  </pic:blipFill>
                  <pic:spPr>
                    <a:xfrm>
                      <a:off x="0" y="0"/>
                      <a:ext cx="5407025" cy="7864281"/>
                    </a:xfrm>
                    <a:prstGeom prst="rect">
                      <a:avLst/>
                    </a:prstGeom>
                  </pic:spPr>
                </pic:pic>
              </a:graphicData>
            </a:graphic>
          </wp:inline>
        </w:drawing>
      </w:r>
      <w:r w:rsidRPr="00D23E64">
        <w:rPr>
          <w:noProof/>
        </w:rPr>
        <w:lastRenderedPageBreak/>
        <w:drawing>
          <wp:inline distT="0" distB="0" distL="0" distR="0" wp14:anchorId="4898E186" wp14:editId="4898E187">
            <wp:extent cx="5734050" cy="8267700"/>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67.jpg"/>
                    <pic:cNvPicPr/>
                  </pic:nvPicPr>
                  <pic:blipFill>
                    <a:blip r:embed="rId81">
                      <a:extLst>
                        <a:ext uri="{28A0092B-C50C-407E-A947-70E740481C1C}">
                          <a14:useLocalDpi xmlns:a14="http://schemas.microsoft.com/office/drawing/2010/main" val="0"/>
                        </a:ext>
                      </a:extLst>
                    </a:blip>
                    <a:stretch>
                      <a:fillRect/>
                    </a:stretch>
                  </pic:blipFill>
                  <pic:spPr>
                    <a:xfrm>
                      <a:off x="0" y="0"/>
                      <a:ext cx="5736590" cy="8271362"/>
                    </a:xfrm>
                    <a:prstGeom prst="rect">
                      <a:avLst/>
                    </a:prstGeom>
                  </pic:spPr>
                </pic:pic>
              </a:graphicData>
            </a:graphic>
          </wp:inline>
        </w:drawing>
      </w:r>
      <w:r w:rsidRPr="00D23E64">
        <w:rPr>
          <w:noProof/>
        </w:rPr>
        <w:lastRenderedPageBreak/>
        <w:drawing>
          <wp:inline distT="0" distB="0" distL="0" distR="0" wp14:anchorId="4898E188" wp14:editId="4898E189">
            <wp:extent cx="5410200" cy="8343900"/>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68.jpg"/>
                    <pic:cNvPicPr/>
                  </pic:nvPicPr>
                  <pic:blipFill>
                    <a:blip r:embed="rId82">
                      <a:extLst>
                        <a:ext uri="{28A0092B-C50C-407E-A947-70E740481C1C}">
                          <a14:useLocalDpi xmlns:a14="http://schemas.microsoft.com/office/drawing/2010/main" val="0"/>
                        </a:ext>
                      </a:extLst>
                    </a:blip>
                    <a:stretch>
                      <a:fillRect/>
                    </a:stretch>
                  </pic:blipFill>
                  <pic:spPr>
                    <a:xfrm>
                      <a:off x="0" y="0"/>
                      <a:ext cx="5414010" cy="8349776"/>
                    </a:xfrm>
                    <a:prstGeom prst="rect">
                      <a:avLst/>
                    </a:prstGeom>
                  </pic:spPr>
                </pic:pic>
              </a:graphicData>
            </a:graphic>
          </wp:inline>
        </w:drawing>
      </w:r>
      <w:r w:rsidRPr="00D23E64">
        <w:rPr>
          <w:noProof/>
        </w:rPr>
        <w:lastRenderedPageBreak/>
        <w:drawing>
          <wp:inline distT="0" distB="0" distL="0" distR="0" wp14:anchorId="4898E18A" wp14:editId="4898E18B">
            <wp:extent cx="5501456" cy="8229600"/>
            <wp:effectExtent l="0" t="0" r="4445"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69.jpg"/>
                    <pic:cNvPicPr/>
                  </pic:nvPicPr>
                  <pic:blipFill>
                    <a:blip r:embed="rId83">
                      <a:extLst>
                        <a:ext uri="{28A0092B-C50C-407E-A947-70E740481C1C}">
                          <a14:useLocalDpi xmlns:a14="http://schemas.microsoft.com/office/drawing/2010/main" val="0"/>
                        </a:ext>
                      </a:extLst>
                    </a:blip>
                    <a:stretch>
                      <a:fillRect/>
                    </a:stretch>
                  </pic:blipFill>
                  <pic:spPr>
                    <a:xfrm>
                      <a:off x="0" y="0"/>
                      <a:ext cx="5499100" cy="8226076"/>
                    </a:xfrm>
                    <a:prstGeom prst="rect">
                      <a:avLst/>
                    </a:prstGeom>
                  </pic:spPr>
                </pic:pic>
              </a:graphicData>
            </a:graphic>
          </wp:inline>
        </w:drawing>
      </w:r>
      <w:r w:rsidRPr="00D23E64">
        <w:rPr>
          <w:noProof/>
        </w:rPr>
        <w:lastRenderedPageBreak/>
        <w:drawing>
          <wp:inline distT="0" distB="0" distL="0" distR="0" wp14:anchorId="4898E18C" wp14:editId="4898E18D">
            <wp:extent cx="5448300" cy="847725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70.jpg"/>
                    <pic:cNvPicPr/>
                  </pic:nvPicPr>
                  <pic:blipFill>
                    <a:blip r:embed="rId84">
                      <a:extLst>
                        <a:ext uri="{28A0092B-C50C-407E-A947-70E740481C1C}">
                          <a14:useLocalDpi xmlns:a14="http://schemas.microsoft.com/office/drawing/2010/main" val="0"/>
                        </a:ext>
                      </a:extLst>
                    </a:blip>
                    <a:stretch>
                      <a:fillRect/>
                    </a:stretch>
                  </pic:blipFill>
                  <pic:spPr>
                    <a:xfrm>
                      <a:off x="0" y="0"/>
                      <a:ext cx="5447665" cy="8476262"/>
                    </a:xfrm>
                    <a:prstGeom prst="rect">
                      <a:avLst/>
                    </a:prstGeom>
                  </pic:spPr>
                </pic:pic>
              </a:graphicData>
            </a:graphic>
          </wp:inline>
        </w:drawing>
      </w:r>
      <w:r w:rsidRPr="00D23E64">
        <w:rPr>
          <w:noProof/>
        </w:rPr>
        <w:lastRenderedPageBreak/>
        <w:drawing>
          <wp:inline distT="0" distB="0" distL="0" distR="0" wp14:anchorId="4898E18E" wp14:editId="4898E18F">
            <wp:extent cx="5350261" cy="8305800"/>
            <wp:effectExtent l="0" t="0" r="3175"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71.jpg"/>
                    <pic:cNvPicPr/>
                  </pic:nvPicPr>
                  <pic:blipFill>
                    <a:blip r:embed="rId85">
                      <a:extLst>
                        <a:ext uri="{28A0092B-C50C-407E-A947-70E740481C1C}">
                          <a14:useLocalDpi xmlns:a14="http://schemas.microsoft.com/office/drawing/2010/main" val="0"/>
                        </a:ext>
                      </a:extLst>
                    </a:blip>
                    <a:stretch>
                      <a:fillRect/>
                    </a:stretch>
                  </pic:blipFill>
                  <pic:spPr>
                    <a:xfrm>
                      <a:off x="0" y="0"/>
                      <a:ext cx="5347970" cy="8302243"/>
                    </a:xfrm>
                    <a:prstGeom prst="rect">
                      <a:avLst/>
                    </a:prstGeom>
                  </pic:spPr>
                </pic:pic>
              </a:graphicData>
            </a:graphic>
          </wp:inline>
        </w:drawing>
      </w:r>
      <w:r w:rsidRPr="00D23E64">
        <w:rPr>
          <w:noProof/>
        </w:rPr>
        <w:lastRenderedPageBreak/>
        <w:drawing>
          <wp:inline distT="0" distB="0" distL="0" distR="0" wp14:anchorId="4898E190" wp14:editId="4898E191">
            <wp:extent cx="5619750" cy="838200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72.jpg"/>
                    <pic:cNvPicPr/>
                  </pic:nvPicPr>
                  <pic:blipFill>
                    <a:blip r:embed="rId86">
                      <a:extLst>
                        <a:ext uri="{28A0092B-C50C-407E-A947-70E740481C1C}">
                          <a14:useLocalDpi xmlns:a14="http://schemas.microsoft.com/office/drawing/2010/main" val="0"/>
                        </a:ext>
                      </a:extLst>
                    </a:blip>
                    <a:stretch>
                      <a:fillRect/>
                    </a:stretch>
                  </pic:blipFill>
                  <pic:spPr>
                    <a:xfrm>
                      <a:off x="0" y="0"/>
                      <a:ext cx="5618480" cy="8380106"/>
                    </a:xfrm>
                    <a:prstGeom prst="rect">
                      <a:avLst/>
                    </a:prstGeom>
                  </pic:spPr>
                </pic:pic>
              </a:graphicData>
            </a:graphic>
          </wp:inline>
        </w:drawing>
      </w:r>
      <w:r w:rsidRPr="00D23E64">
        <w:rPr>
          <w:noProof/>
        </w:rPr>
        <w:lastRenderedPageBreak/>
        <w:drawing>
          <wp:inline distT="0" distB="0" distL="0" distR="0" wp14:anchorId="4898E192" wp14:editId="4898E193">
            <wp:extent cx="5467350" cy="8362950"/>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73.jpg"/>
                    <pic:cNvPicPr/>
                  </pic:nvPicPr>
                  <pic:blipFill>
                    <a:blip r:embed="rId87">
                      <a:extLst>
                        <a:ext uri="{28A0092B-C50C-407E-A947-70E740481C1C}">
                          <a14:useLocalDpi xmlns:a14="http://schemas.microsoft.com/office/drawing/2010/main" val="0"/>
                        </a:ext>
                      </a:extLst>
                    </a:blip>
                    <a:stretch>
                      <a:fillRect/>
                    </a:stretch>
                  </pic:blipFill>
                  <pic:spPr>
                    <a:xfrm>
                      <a:off x="0" y="0"/>
                      <a:ext cx="5474970" cy="8374606"/>
                    </a:xfrm>
                    <a:prstGeom prst="rect">
                      <a:avLst/>
                    </a:prstGeom>
                  </pic:spPr>
                </pic:pic>
              </a:graphicData>
            </a:graphic>
          </wp:inline>
        </w:drawing>
      </w:r>
      <w:r w:rsidRPr="00D23E64">
        <w:rPr>
          <w:noProof/>
        </w:rPr>
        <w:lastRenderedPageBreak/>
        <w:drawing>
          <wp:inline distT="0" distB="0" distL="0" distR="0" wp14:anchorId="4898E194" wp14:editId="4898E195">
            <wp:extent cx="5505450" cy="8324850"/>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74.jpg"/>
                    <pic:cNvPicPr/>
                  </pic:nvPicPr>
                  <pic:blipFill>
                    <a:blip r:embed="rId88">
                      <a:extLst>
                        <a:ext uri="{28A0092B-C50C-407E-A947-70E740481C1C}">
                          <a14:useLocalDpi xmlns:a14="http://schemas.microsoft.com/office/drawing/2010/main" val="0"/>
                        </a:ext>
                      </a:extLst>
                    </a:blip>
                    <a:stretch>
                      <a:fillRect/>
                    </a:stretch>
                  </pic:blipFill>
                  <pic:spPr>
                    <a:xfrm>
                      <a:off x="0" y="0"/>
                      <a:ext cx="5506085" cy="8325810"/>
                    </a:xfrm>
                    <a:prstGeom prst="rect">
                      <a:avLst/>
                    </a:prstGeom>
                  </pic:spPr>
                </pic:pic>
              </a:graphicData>
            </a:graphic>
          </wp:inline>
        </w:drawing>
      </w:r>
      <w:r w:rsidRPr="00D23E64">
        <w:rPr>
          <w:noProof/>
        </w:rPr>
        <w:lastRenderedPageBreak/>
        <w:drawing>
          <wp:inline distT="0" distB="0" distL="0" distR="0" wp14:anchorId="4898E196" wp14:editId="4898E197">
            <wp:extent cx="5657850" cy="8362950"/>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75.jpg"/>
                    <pic:cNvPicPr/>
                  </pic:nvPicPr>
                  <pic:blipFill>
                    <a:blip r:embed="rId89">
                      <a:extLst>
                        <a:ext uri="{28A0092B-C50C-407E-A947-70E740481C1C}">
                          <a14:useLocalDpi xmlns:a14="http://schemas.microsoft.com/office/drawing/2010/main" val="0"/>
                        </a:ext>
                      </a:extLst>
                    </a:blip>
                    <a:stretch>
                      <a:fillRect/>
                    </a:stretch>
                  </pic:blipFill>
                  <pic:spPr>
                    <a:xfrm>
                      <a:off x="0" y="0"/>
                      <a:ext cx="5666740" cy="8376090"/>
                    </a:xfrm>
                    <a:prstGeom prst="rect">
                      <a:avLst/>
                    </a:prstGeom>
                  </pic:spPr>
                </pic:pic>
              </a:graphicData>
            </a:graphic>
          </wp:inline>
        </w:drawing>
      </w:r>
      <w:r w:rsidRPr="00D23E64">
        <w:rPr>
          <w:noProof/>
        </w:rPr>
        <w:lastRenderedPageBreak/>
        <w:drawing>
          <wp:inline distT="0" distB="0" distL="0" distR="0" wp14:anchorId="4898E198" wp14:editId="4898E199">
            <wp:extent cx="5600700" cy="8439150"/>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76.jpg"/>
                    <pic:cNvPicPr/>
                  </pic:nvPicPr>
                  <pic:blipFill>
                    <a:blip r:embed="rId90">
                      <a:extLst>
                        <a:ext uri="{28A0092B-C50C-407E-A947-70E740481C1C}">
                          <a14:useLocalDpi xmlns:a14="http://schemas.microsoft.com/office/drawing/2010/main" val="0"/>
                        </a:ext>
                      </a:extLst>
                    </a:blip>
                    <a:stretch>
                      <a:fillRect/>
                    </a:stretch>
                  </pic:blipFill>
                  <pic:spPr>
                    <a:xfrm>
                      <a:off x="0" y="0"/>
                      <a:ext cx="5607050" cy="8448718"/>
                    </a:xfrm>
                    <a:prstGeom prst="rect">
                      <a:avLst/>
                    </a:prstGeom>
                  </pic:spPr>
                </pic:pic>
              </a:graphicData>
            </a:graphic>
          </wp:inline>
        </w:drawing>
      </w:r>
      <w:r w:rsidRPr="00D23E64">
        <w:rPr>
          <w:noProof/>
        </w:rPr>
        <w:lastRenderedPageBreak/>
        <w:drawing>
          <wp:inline distT="0" distB="0" distL="0" distR="0" wp14:anchorId="4898E19A" wp14:editId="4898E19B">
            <wp:extent cx="5543550" cy="834390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77.jpg"/>
                    <pic:cNvPicPr/>
                  </pic:nvPicPr>
                  <pic:blipFill>
                    <a:blip r:embed="rId91">
                      <a:extLst>
                        <a:ext uri="{28A0092B-C50C-407E-A947-70E740481C1C}">
                          <a14:useLocalDpi xmlns:a14="http://schemas.microsoft.com/office/drawing/2010/main" val="0"/>
                        </a:ext>
                      </a:extLst>
                    </a:blip>
                    <a:stretch>
                      <a:fillRect/>
                    </a:stretch>
                  </pic:blipFill>
                  <pic:spPr>
                    <a:xfrm>
                      <a:off x="0" y="0"/>
                      <a:ext cx="5550535" cy="8354414"/>
                    </a:xfrm>
                    <a:prstGeom prst="rect">
                      <a:avLst/>
                    </a:prstGeom>
                  </pic:spPr>
                </pic:pic>
              </a:graphicData>
            </a:graphic>
          </wp:inline>
        </w:drawing>
      </w:r>
      <w:r w:rsidRPr="00D23E64">
        <w:rPr>
          <w:noProof/>
        </w:rPr>
        <w:lastRenderedPageBreak/>
        <w:drawing>
          <wp:inline distT="0" distB="0" distL="0" distR="0" wp14:anchorId="4898E19C" wp14:editId="4898E19D">
            <wp:extent cx="5676900" cy="842010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78.jpg"/>
                    <pic:cNvPicPr/>
                  </pic:nvPicPr>
                  <pic:blipFill>
                    <a:blip r:embed="rId92">
                      <a:extLst>
                        <a:ext uri="{28A0092B-C50C-407E-A947-70E740481C1C}">
                          <a14:useLocalDpi xmlns:a14="http://schemas.microsoft.com/office/drawing/2010/main" val="0"/>
                        </a:ext>
                      </a:extLst>
                    </a:blip>
                    <a:stretch>
                      <a:fillRect/>
                    </a:stretch>
                  </pic:blipFill>
                  <pic:spPr>
                    <a:xfrm>
                      <a:off x="0" y="0"/>
                      <a:ext cx="5680710" cy="8425751"/>
                    </a:xfrm>
                    <a:prstGeom prst="rect">
                      <a:avLst/>
                    </a:prstGeom>
                  </pic:spPr>
                </pic:pic>
              </a:graphicData>
            </a:graphic>
          </wp:inline>
        </w:drawing>
      </w:r>
      <w:r w:rsidRPr="00D23E64">
        <w:rPr>
          <w:noProof/>
        </w:rPr>
        <w:lastRenderedPageBreak/>
        <w:drawing>
          <wp:inline distT="0" distB="0" distL="0" distR="0" wp14:anchorId="4898E19E" wp14:editId="4898E19F">
            <wp:extent cx="5614670" cy="8892540"/>
            <wp:effectExtent l="0" t="0" r="5080" b="381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79.jpg"/>
                    <pic:cNvPicPr/>
                  </pic:nvPicPr>
                  <pic:blipFill>
                    <a:blip r:embed="rId93">
                      <a:extLst>
                        <a:ext uri="{28A0092B-C50C-407E-A947-70E740481C1C}">
                          <a14:useLocalDpi xmlns:a14="http://schemas.microsoft.com/office/drawing/2010/main" val="0"/>
                        </a:ext>
                      </a:extLst>
                    </a:blip>
                    <a:stretch>
                      <a:fillRect/>
                    </a:stretch>
                  </pic:blipFill>
                  <pic:spPr>
                    <a:xfrm>
                      <a:off x="0" y="0"/>
                      <a:ext cx="5614670" cy="8892540"/>
                    </a:xfrm>
                    <a:prstGeom prst="rect">
                      <a:avLst/>
                    </a:prstGeom>
                  </pic:spPr>
                </pic:pic>
              </a:graphicData>
            </a:graphic>
          </wp:inline>
        </w:drawing>
      </w:r>
      <w:r w:rsidRPr="00D23E64">
        <w:rPr>
          <w:noProof/>
        </w:rPr>
        <w:lastRenderedPageBreak/>
        <w:drawing>
          <wp:inline distT="0" distB="0" distL="0" distR="0" wp14:anchorId="4898E1A0" wp14:editId="4898E1A1">
            <wp:extent cx="5744210" cy="8892540"/>
            <wp:effectExtent l="0" t="0" r="8890" b="381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80.jpg"/>
                    <pic:cNvPicPr/>
                  </pic:nvPicPr>
                  <pic:blipFill>
                    <a:blip r:embed="rId94">
                      <a:extLst>
                        <a:ext uri="{28A0092B-C50C-407E-A947-70E740481C1C}">
                          <a14:useLocalDpi xmlns:a14="http://schemas.microsoft.com/office/drawing/2010/main" val="0"/>
                        </a:ext>
                      </a:extLst>
                    </a:blip>
                    <a:stretch>
                      <a:fillRect/>
                    </a:stretch>
                  </pic:blipFill>
                  <pic:spPr>
                    <a:xfrm>
                      <a:off x="0" y="0"/>
                      <a:ext cx="5744210" cy="8892540"/>
                    </a:xfrm>
                    <a:prstGeom prst="rect">
                      <a:avLst/>
                    </a:prstGeom>
                  </pic:spPr>
                </pic:pic>
              </a:graphicData>
            </a:graphic>
          </wp:inline>
        </w:drawing>
      </w:r>
      <w:r w:rsidRPr="00D23E64">
        <w:rPr>
          <w:noProof/>
        </w:rPr>
        <w:lastRenderedPageBreak/>
        <w:drawing>
          <wp:inline distT="0" distB="0" distL="0" distR="0" wp14:anchorId="4898E1A2" wp14:editId="4898E1A3">
            <wp:extent cx="5702935" cy="8892540"/>
            <wp:effectExtent l="0" t="0" r="0" b="381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81.jpg"/>
                    <pic:cNvPicPr/>
                  </pic:nvPicPr>
                  <pic:blipFill>
                    <a:blip r:embed="rId95">
                      <a:extLst>
                        <a:ext uri="{28A0092B-C50C-407E-A947-70E740481C1C}">
                          <a14:useLocalDpi xmlns:a14="http://schemas.microsoft.com/office/drawing/2010/main" val="0"/>
                        </a:ext>
                      </a:extLst>
                    </a:blip>
                    <a:stretch>
                      <a:fillRect/>
                    </a:stretch>
                  </pic:blipFill>
                  <pic:spPr>
                    <a:xfrm>
                      <a:off x="0" y="0"/>
                      <a:ext cx="5702935" cy="8892540"/>
                    </a:xfrm>
                    <a:prstGeom prst="rect">
                      <a:avLst/>
                    </a:prstGeom>
                  </pic:spPr>
                </pic:pic>
              </a:graphicData>
            </a:graphic>
          </wp:inline>
        </w:drawing>
      </w:r>
      <w:r w:rsidRPr="00D23E64">
        <w:rPr>
          <w:noProof/>
        </w:rPr>
        <w:lastRenderedPageBreak/>
        <w:drawing>
          <wp:inline distT="0" distB="0" distL="0" distR="0" wp14:anchorId="4898E1A4" wp14:editId="4898E1A5">
            <wp:extent cx="5761990" cy="8805545"/>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82.jpg"/>
                    <pic:cNvPicPr/>
                  </pic:nvPicPr>
                  <pic:blipFill>
                    <a:blip r:embed="rId96">
                      <a:extLst>
                        <a:ext uri="{28A0092B-C50C-407E-A947-70E740481C1C}">
                          <a14:useLocalDpi xmlns:a14="http://schemas.microsoft.com/office/drawing/2010/main" val="0"/>
                        </a:ext>
                      </a:extLst>
                    </a:blip>
                    <a:stretch>
                      <a:fillRect/>
                    </a:stretch>
                  </pic:blipFill>
                  <pic:spPr>
                    <a:xfrm>
                      <a:off x="0" y="0"/>
                      <a:ext cx="5761990" cy="8805545"/>
                    </a:xfrm>
                    <a:prstGeom prst="rect">
                      <a:avLst/>
                    </a:prstGeom>
                  </pic:spPr>
                </pic:pic>
              </a:graphicData>
            </a:graphic>
          </wp:inline>
        </w:drawing>
      </w:r>
      <w:r w:rsidRPr="00D23E64">
        <w:rPr>
          <w:noProof/>
        </w:rPr>
        <w:lastRenderedPageBreak/>
        <w:drawing>
          <wp:inline distT="0" distB="0" distL="0" distR="0" wp14:anchorId="4898E1A6" wp14:editId="4898E1A7">
            <wp:extent cx="5739765" cy="8892540"/>
            <wp:effectExtent l="0" t="0" r="0" b="381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83.jpg"/>
                    <pic:cNvPicPr/>
                  </pic:nvPicPr>
                  <pic:blipFill>
                    <a:blip r:embed="rId97">
                      <a:extLst>
                        <a:ext uri="{28A0092B-C50C-407E-A947-70E740481C1C}">
                          <a14:useLocalDpi xmlns:a14="http://schemas.microsoft.com/office/drawing/2010/main" val="0"/>
                        </a:ext>
                      </a:extLst>
                    </a:blip>
                    <a:stretch>
                      <a:fillRect/>
                    </a:stretch>
                  </pic:blipFill>
                  <pic:spPr>
                    <a:xfrm>
                      <a:off x="0" y="0"/>
                      <a:ext cx="5739765" cy="8892540"/>
                    </a:xfrm>
                    <a:prstGeom prst="rect">
                      <a:avLst/>
                    </a:prstGeom>
                  </pic:spPr>
                </pic:pic>
              </a:graphicData>
            </a:graphic>
          </wp:inline>
        </w:drawing>
      </w:r>
      <w:r w:rsidRPr="00D23E64">
        <w:rPr>
          <w:noProof/>
        </w:rPr>
        <w:lastRenderedPageBreak/>
        <w:drawing>
          <wp:inline distT="0" distB="0" distL="0" distR="0" wp14:anchorId="4898E1A8" wp14:editId="4898E1A9">
            <wp:extent cx="5655310" cy="8892540"/>
            <wp:effectExtent l="0" t="0" r="2540" b="381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84.jpg"/>
                    <pic:cNvPicPr/>
                  </pic:nvPicPr>
                  <pic:blipFill>
                    <a:blip r:embed="rId98">
                      <a:extLst>
                        <a:ext uri="{28A0092B-C50C-407E-A947-70E740481C1C}">
                          <a14:useLocalDpi xmlns:a14="http://schemas.microsoft.com/office/drawing/2010/main" val="0"/>
                        </a:ext>
                      </a:extLst>
                    </a:blip>
                    <a:stretch>
                      <a:fillRect/>
                    </a:stretch>
                  </pic:blipFill>
                  <pic:spPr>
                    <a:xfrm>
                      <a:off x="0" y="0"/>
                      <a:ext cx="5655310" cy="8892540"/>
                    </a:xfrm>
                    <a:prstGeom prst="rect">
                      <a:avLst/>
                    </a:prstGeom>
                  </pic:spPr>
                </pic:pic>
              </a:graphicData>
            </a:graphic>
          </wp:inline>
        </w:drawing>
      </w:r>
      <w:r w:rsidRPr="00D23E64">
        <w:rPr>
          <w:noProof/>
        </w:rPr>
        <w:lastRenderedPageBreak/>
        <w:drawing>
          <wp:inline distT="0" distB="0" distL="0" distR="0" wp14:anchorId="4898E1AA" wp14:editId="4898E1AB">
            <wp:extent cx="5761990" cy="8736965"/>
            <wp:effectExtent l="0" t="0" r="0" b="698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85.jpg"/>
                    <pic:cNvPicPr/>
                  </pic:nvPicPr>
                  <pic:blipFill>
                    <a:blip r:embed="rId99">
                      <a:extLst>
                        <a:ext uri="{28A0092B-C50C-407E-A947-70E740481C1C}">
                          <a14:useLocalDpi xmlns:a14="http://schemas.microsoft.com/office/drawing/2010/main" val="0"/>
                        </a:ext>
                      </a:extLst>
                    </a:blip>
                    <a:stretch>
                      <a:fillRect/>
                    </a:stretch>
                  </pic:blipFill>
                  <pic:spPr>
                    <a:xfrm>
                      <a:off x="0" y="0"/>
                      <a:ext cx="5761990" cy="8736965"/>
                    </a:xfrm>
                    <a:prstGeom prst="rect">
                      <a:avLst/>
                    </a:prstGeom>
                  </pic:spPr>
                </pic:pic>
              </a:graphicData>
            </a:graphic>
          </wp:inline>
        </w:drawing>
      </w:r>
      <w:r w:rsidRPr="00D23E64">
        <w:rPr>
          <w:noProof/>
        </w:rPr>
        <w:lastRenderedPageBreak/>
        <w:drawing>
          <wp:inline distT="0" distB="0" distL="0" distR="0" wp14:anchorId="4898E1AC" wp14:editId="4898E1AD">
            <wp:extent cx="5334000" cy="8892540"/>
            <wp:effectExtent l="0" t="0" r="0" b="381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86.jpg"/>
                    <pic:cNvPicPr/>
                  </pic:nvPicPr>
                  <pic:blipFill>
                    <a:blip r:embed="rId100">
                      <a:extLst>
                        <a:ext uri="{28A0092B-C50C-407E-A947-70E740481C1C}">
                          <a14:useLocalDpi xmlns:a14="http://schemas.microsoft.com/office/drawing/2010/main" val="0"/>
                        </a:ext>
                      </a:extLst>
                    </a:blip>
                    <a:stretch>
                      <a:fillRect/>
                    </a:stretch>
                  </pic:blipFill>
                  <pic:spPr>
                    <a:xfrm>
                      <a:off x="0" y="0"/>
                      <a:ext cx="5334000" cy="8892540"/>
                    </a:xfrm>
                    <a:prstGeom prst="rect">
                      <a:avLst/>
                    </a:prstGeom>
                  </pic:spPr>
                </pic:pic>
              </a:graphicData>
            </a:graphic>
          </wp:inline>
        </w:drawing>
      </w:r>
      <w:r w:rsidRPr="00D23E64">
        <w:rPr>
          <w:noProof/>
        </w:rPr>
        <w:lastRenderedPageBreak/>
        <w:drawing>
          <wp:inline distT="0" distB="0" distL="0" distR="0" wp14:anchorId="4898E1AE" wp14:editId="4898E1AF">
            <wp:extent cx="4779645" cy="8892540"/>
            <wp:effectExtent l="0" t="0" r="1905" b="381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87.jpg"/>
                    <pic:cNvPicPr/>
                  </pic:nvPicPr>
                  <pic:blipFill>
                    <a:blip r:embed="rId101">
                      <a:extLst>
                        <a:ext uri="{28A0092B-C50C-407E-A947-70E740481C1C}">
                          <a14:useLocalDpi xmlns:a14="http://schemas.microsoft.com/office/drawing/2010/main" val="0"/>
                        </a:ext>
                      </a:extLst>
                    </a:blip>
                    <a:stretch>
                      <a:fillRect/>
                    </a:stretch>
                  </pic:blipFill>
                  <pic:spPr>
                    <a:xfrm>
                      <a:off x="0" y="0"/>
                      <a:ext cx="4779645" cy="8892540"/>
                    </a:xfrm>
                    <a:prstGeom prst="rect">
                      <a:avLst/>
                    </a:prstGeom>
                  </pic:spPr>
                </pic:pic>
              </a:graphicData>
            </a:graphic>
          </wp:inline>
        </w:drawing>
      </w:r>
      <w:r w:rsidRPr="00D23E64">
        <w:rPr>
          <w:noProof/>
        </w:rPr>
        <w:lastRenderedPageBreak/>
        <w:drawing>
          <wp:inline distT="0" distB="0" distL="0" distR="0" wp14:anchorId="4898E1B0" wp14:editId="4898E1B1">
            <wp:extent cx="5761990" cy="848614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88.jp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5761990" cy="8486140"/>
                    </a:xfrm>
                    <a:prstGeom prst="rect">
                      <a:avLst/>
                    </a:prstGeom>
                  </pic:spPr>
                </pic:pic>
              </a:graphicData>
            </a:graphic>
          </wp:inline>
        </w:drawing>
      </w:r>
      <w:r w:rsidRPr="00D23E64">
        <w:rPr>
          <w:noProof/>
        </w:rPr>
        <w:lastRenderedPageBreak/>
        <w:drawing>
          <wp:inline distT="0" distB="0" distL="0" distR="0" wp14:anchorId="4898E1B2" wp14:editId="4898E1B3">
            <wp:extent cx="5761990" cy="8607425"/>
            <wp:effectExtent l="0" t="0" r="0" b="3175"/>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89.jpg"/>
                    <pic:cNvPicPr/>
                  </pic:nvPicPr>
                  <pic:blipFill>
                    <a:blip r:embed="rId103">
                      <a:extLst>
                        <a:ext uri="{28A0092B-C50C-407E-A947-70E740481C1C}">
                          <a14:useLocalDpi xmlns:a14="http://schemas.microsoft.com/office/drawing/2010/main" val="0"/>
                        </a:ext>
                      </a:extLst>
                    </a:blip>
                    <a:stretch>
                      <a:fillRect/>
                    </a:stretch>
                  </pic:blipFill>
                  <pic:spPr>
                    <a:xfrm>
                      <a:off x="0" y="0"/>
                      <a:ext cx="5761990" cy="8607425"/>
                    </a:xfrm>
                    <a:prstGeom prst="rect">
                      <a:avLst/>
                    </a:prstGeom>
                  </pic:spPr>
                </pic:pic>
              </a:graphicData>
            </a:graphic>
          </wp:inline>
        </w:drawing>
      </w:r>
      <w:r w:rsidRPr="00D23E64">
        <w:rPr>
          <w:noProof/>
        </w:rPr>
        <w:lastRenderedPageBreak/>
        <w:drawing>
          <wp:inline distT="0" distB="0" distL="0" distR="0" wp14:anchorId="4898E1B4" wp14:editId="4898E1B5">
            <wp:extent cx="5739765" cy="8892540"/>
            <wp:effectExtent l="0" t="0" r="0" b="381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90.jpg"/>
                    <pic:cNvPicPr/>
                  </pic:nvPicPr>
                  <pic:blipFill>
                    <a:blip r:embed="rId104">
                      <a:extLst>
                        <a:ext uri="{28A0092B-C50C-407E-A947-70E740481C1C}">
                          <a14:useLocalDpi xmlns:a14="http://schemas.microsoft.com/office/drawing/2010/main" val="0"/>
                        </a:ext>
                      </a:extLst>
                    </a:blip>
                    <a:stretch>
                      <a:fillRect/>
                    </a:stretch>
                  </pic:blipFill>
                  <pic:spPr>
                    <a:xfrm>
                      <a:off x="0" y="0"/>
                      <a:ext cx="5739765" cy="8892540"/>
                    </a:xfrm>
                    <a:prstGeom prst="rect">
                      <a:avLst/>
                    </a:prstGeom>
                  </pic:spPr>
                </pic:pic>
              </a:graphicData>
            </a:graphic>
          </wp:inline>
        </w:drawing>
      </w:r>
      <w:r w:rsidRPr="00D23E64">
        <w:rPr>
          <w:noProof/>
        </w:rPr>
        <w:lastRenderedPageBreak/>
        <w:drawing>
          <wp:inline distT="0" distB="0" distL="0" distR="0" wp14:anchorId="4898E1B6" wp14:editId="4898E1B7">
            <wp:extent cx="5358765" cy="8892540"/>
            <wp:effectExtent l="0" t="0" r="0" b="381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91.jpg"/>
                    <pic:cNvPicPr/>
                  </pic:nvPicPr>
                  <pic:blipFill>
                    <a:blip r:embed="rId105">
                      <a:extLst>
                        <a:ext uri="{28A0092B-C50C-407E-A947-70E740481C1C}">
                          <a14:useLocalDpi xmlns:a14="http://schemas.microsoft.com/office/drawing/2010/main" val="0"/>
                        </a:ext>
                      </a:extLst>
                    </a:blip>
                    <a:stretch>
                      <a:fillRect/>
                    </a:stretch>
                  </pic:blipFill>
                  <pic:spPr>
                    <a:xfrm>
                      <a:off x="0" y="0"/>
                      <a:ext cx="5358765" cy="8892540"/>
                    </a:xfrm>
                    <a:prstGeom prst="rect">
                      <a:avLst/>
                    </a:prstGeom>
                  </pic:spPr>
                </pic:pic>
              </a:graphicData>
            </a:graphic>
          </wp:inline>
        </w:drawing>
      </w:r>
      <w:r w:rsidRPr="00D23E64">
        <w:rPr>
          <w:noProof/>
        </w:rPr>
        <w:lastRenderedPageBreak/>
        <w:drawing>
          <wp:inline distT="0" distB="0" distL="0" distR="0" wp14:anchorId="4898E1B8" wp14:editId="4898E1B9">
            <wp:extent cx="5761990" cy="8648700"/>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92.jpg"/>
                    <pic:cNvPicPr/>
                  </pic:nvPicPr>
                  <pic:blipFill>
                    <a:blip r:embed="rId106">
                      <a:extLst>
                        <a:ext uri="{28A0092B-C50C-407E-A947-70E740481C1C}">
                          <a14:useLocalDpi xmlns:a14="http://schemas.microsoft.com/office/drawing/2010/main" val="0"/>
                        </a:ext>
                      </a:extLst>
                    </a:blip>
                    <a:stretch>
                      <a:fillRect/>
                    </a:stretch>
                  </pic:blipFill>
                  <pic:spPr>
                    <a:xfrm>
                      <a:off x="0" y="0"/>
                      <a:ext cx="5761990" cy="8648700"/>
                    </a:xfrm>
                    <a:prstGeom prst="rect">
                      <a:avLst/>
                    </a:prstGeom>
                  </pic:spPr>
                </pic:pic>
              </a:graphicData>
            </a:graphic>
          </wp:inline>
        </w:drawing>
      </w:r>
      <w:r w:rsidRPr="00D23E64">
        <w:rPr>
          <w:noProof/>
        </w:rPr>
        <w:lastRenderedPageBreak/>
        <w:drawing>
          <wp:inline distT="0" distB="0" distL="0" distR="0" wp14:anchorId="4898E1BA" wp14:editId="4898E1BB">
            <wp:extent cx="5761990" cy="8793480"/>
            <wp:effectExtent l="0" t="0" r="0" b="762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93.jpg"/>
                    <pic:cNvPicPr/>
                  </pic:nvPicPr>
                  <pic:blipFill>
                    <a:blip r:embed="rId107">
                      <a:extLst>
                        <a:ext uri="{28A0092B-C50C-407E-A947-70E740481C1C}">
                          <a14:useLocalDpi xmlns:a14="http://schemas.microsoft.com/office/drawing/2010/main" val="0"/>
                        </a:ext>
                      </a:extLst>
                    </a:blip>
                    <a:stretch>
                      <a:fillRect/>
                    </a:stretch>
                  </pic:blipFill>
                  <pic:spPr>
                    <a:xfrm>
                      <a:off x="0" y="0"/>
                      <a:ext cx="5761990" cy="8793480"/>
                    </a:xfrm>
                    <a:prstGeom prst="rect">
                      <a:avLst/>
                    </a:prstGeom>
                  </pic:spPr>
                </pic:pic>
              </a:graphicData>
            </a:graphic>
          </wp:inline>
        </w:drawing>
      </w:r>
      <w:r w:rsidRPr="00D23E64">
        <w:rPr>
          <w:noProof/>
        </w:rPr>
        <w:lastRenderedPageBreak/>
        <w:drawing>
          <wp:inline distT="0" distB="0" distL="0" distR="0" wp14:anchorId="4898E1BC" wp14:editId="4898E1BD">
            <wp:extent cx="5420360" cy="8892540"/>
            <wp:effectExtent l="0" t="0" r="8890" b="381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94.jpg"/>
                    <pic:cNvPicPr/>
                  </pic:nvPicPr>
                  <pic:blipFill>
                    <a:blip r:embed="rId108">
                      <a:extLst>
                        <a:ext uri="{28A0092B-C50C-407E-A947-70E740481C1C}">
                          <a14:useLocalDpi xmlns:a14="http://schemas.microsoft.com/office/drawing/2010/main" val="0"/>
                        </a:ext>
                      </a:extLst>
                    </a:blip>
                    <a:stretch>
                      <a:fillRect/>
                    </a:stretch>
                  </pic:blipFill>
                  <pic:spPr>
                    <a:xfrm>
                      <a:off x="0" y="0"/>
                      <a:ext cx="5420360" cy="8892540"/>
                    </a:xfrm>
                    <a:prstGeom prst="rect">
                      <a:avLst/>
                    </a:prstGeom>
                  </pic:spPr>
                </pic:pic>
              </a:graphicData>
            </a:graphic>
          </wp:inline>
        </w:drawing>
      </w:r>
      <w:r w:rsidRPr="00D23E64">
        <w:rPr>
          <w:noProof/>
        </w:rPr>
        <w:lastRenderedPageBreak/>
        <w:drawing>
          <wp:inline distT="0" distB="0" distL="0" distR="0" wp14:anchorId="4898E1BE" wp14:editId="4898E1BF">
            <wp:extent cx="5761990" cy="8849360"/>
            <wp:effectExtent l="0" t="0" r="0" b="889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95.jpg"/>
                    <pic:cNvPicPr/>
                  </pic:nvPicPr>
                  <pic:blipFill>
                    <a:blip r:embed="rId109">
                      <a:extLst>
                        <a:ext uri="{28A0092B-C50C-407E-A947-70E740481C1C}">
                          <a14:useLocalDpi xmlns:a14="http://schemas.microsoft.com/office/drawing/2010/main" val="0"/>
                        </a:ext>
                      </a:extLst>
                    </a:blip>
                    <a:stretch>
                      <a:fillRect/>
                    </a:stretch>
                  </pic:blipFill>
                  <pic:spPr>
                    <a:xfrm>
                      <a:off x="0" y="0"/>
                      <a:ext cx="5761990" cy="8849360"/>
                    </a:xfrm>
                    <a:prstGeom prst="rect">
                      <a:avLst/>
                    </a:prstGeom>
                  </pic:spPr>
                </pic:pic>
              </a:graphicData>
            </a:graphic>
          </wp:inline>
        </w:drawing>
      </w:r>
      <w:r w:rsidRPr="00D23E64">
        <w:rPr>
          <w:noProof/>
        </w:rPr>
        <w:lastRenderedPageBreak/>
        <w:drawing>
          <wp:inline distT="0" distB="0" distL="0" distR="0" wp14:anchorId="4898E1C0" wp14:editId="4898E1C1">
            <wp:extent cx="5761990" cy="8691880"/>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96.jpg"/>
                    <pic:cNvPicPr/>
                  </pic:nvPicPr>
                  <pic:blipFill>
                    <a:blip r:embed="rId110">
                      <a:extLst>
                        <a:ext uri="{28A0092B-C50C-407E-A947-70E740481C1C}">
                          <a14:useLocalDpi xmlns:a14="http://schemas.microsoft.com/office/drawing/2010/main" val="0"/>
                        </a:ext>
                      </a:extLst>
                    </a:blip>
                    <a:stretch>
                      <a:fillRect/>
                    </a:stretch>
                  </pic:blipFill>
                  <pic:spPr>
                    <a:xfrm>
                      <a:off x="0" y="0"/>
                      <a:ext cx="5761990" cy="8691880"/>
                    </a:xfrm>
                    <a:prstGeom prst="rect">
                      <a:avLst/>
                    </a:prstGeom>
                  </pic:spPr>
                </pic:pic>
              </a:graphicData>
            </a:graphic>
          </wp:inline>
        </w:drawing>
      </w:r>
      <w:r w:rsidRPr="00D23E64">
        <w:rPr>
          <w:noProof/>
        </w:rPr>
        <w:lastRenderedPageBreak/>
        <w:drawing>
          <wp:inline distT="0" distB="0" distL="0" distR="0" wp14:anchorId="4898E1C2" wp14:editId="4898E1C3">
            <wp:extent cx="5761990" cy="8435340"/>
            <wp:effectExtent l="0" t="0" r="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97.jp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5761990" cy="8435340"/>
                    </a:xfrm>
                    <a:prstGeom prst="rect">
                      <a:avLst/>
                    </a:prstGeom>
                  </pic:spPr>
                </pic:pic>
              </a:graphicData>
            </a:graphic>
          </wp:inline>
        </w:drawing>
      </w:r>
      <w:r w:rsidRPr="00D23E64">
        <w:rPr>
          <w:noProof/>
        </w:rPr>
        <w:lastRenderedPageBreak/>
        <w:drawing>
          <wp:inline distT="0" distB="0" distL="0" distR="0" wp14:anchorId="4898E1C4" wp14:editId="4898E1C5">
            <wp:extent cx="5761990" cy="8858250"/>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98.jpg"/>
                    <pic:cNvPicPr/>
                  </pic:nvPicPr>
                  <pic:blipFill>
                    <a:blip r:embed="rId112">
                      <a:extLst>
                        <a:ext uri="{28A0092B-C50C-407E-A947-70E740481C1C}">
                          <a14:useLocalDpi xmlns:a14="http://schemas.microsoft.com/office/drawing/2010/main" val="0"/>
                        </a:ext>
                      </a:extLst>
                    </a:blip>
                    <a:stretch>
                      <a:fillRect/>
                    </a:stretch>
                  </pic:blipFill>
                  <pic:spPr>
                    <a:xfrm>
                      <a:off x="0" y="0"/>
                      <a:ext cx="5761990" cy="8858250"/>
                    </a:xfrm>
                    <a:prstGeom prst="rect">
                      <a:avLst/>
                    </a:prstGeom>
                  </pic:spPr>
                </pic:pic>
              </a:graphicData>
            </a:graphic>
          </wp:inline>
        </w:drawing>
      </w:r>
      <w:r w:rsidRPr="00D23E64">
        <w:rPr>
          <w:noProof/>
        </w:rPr>
        <w:lastRenderedPageBreak/>
        <w:drawing>
          <wp:inline distT="0" distB="0" distL="0" distR="0" wp14:anchorId="4898E1C6" wp14:editId="4898E1C7">
            <wp:extent cx="5623560" cy="8892540"/>
            <wp:effectExtent l="0" t="0" r="0" b="381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099.jpg"/>
                    <pic:cNvPicPr/>
                  </pic:nvPicPr>
                  <pic:blipFill>
                    <a:blip r:embed="rId113">
                      <a:extLst>
                        <a:ext uri="{28A0092B-C50C-407E-A947-70E740481C1C}">
                          <a14:useLocalDpi xmlns:a14="http://schemas.microsoft.com/office/drawing/2010/main" val="0"/>
                        </a:ext>
                      </a:extLst>
                    </a:blip>
                    <a:stretch>
                      <a:fillRect/>
                    </a:stretch>
                  </pic:blipFill>
                  <pic:spPr>
                    <a:xfrm>
                      <a:off x="0" y="0"/>
                      <a:ext cx="5623560" cy="8892540"/>
                    </a:xfrm>
                    <a:prstGeom prst="rect">
                      <a:avLst/>
                    </a:prstGeom>
                  </pic:spPr>
                </pic:pic>
              </a:graphicData>
            </a:graphic>
          </wp:inline>
        </w:drawing>
      </w:r>
      <w:r w:rsidRPr="00D23E64">
        <w:rPr>
          <w:noProof/>
        </w:rPr>
        <w:lastRenderedPageBreak/>
        <w:drawing>
          <wp:inline distT="0" distB="0" distL="0" distR="0" wp14:anchorId="4898E1C8" wp14:editId="4898E1C9">
            <wp:extent cx="4724400" cy="8267700"/>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00.jpg"/>
                    <pic:cNvPicPr/>
                  </pic:nvPicPr>
                  <pic:blipFill>
                    <a:blip r:embed="rId114">
                      <a:extLst>
                        <a:ext uri="{28A0092B-C50C-407E-A947-70E740481C1C}">
                          <a14:useLocalDpi xmlns:a14="http://schemas.microsoft.com/office/drawing/2010/main" val="0"/>
                        </a:ext>
                      </a:extLst>
                    </a:blip>
                    <a:stretch>
                      <a:fillRect/>
                    </a:stretch>
                  </pic:blipFill>
                  <pic:spPr>
                    <a:xfrm>
                      <a:off x="0" y="0"/>
                      <a:ext cx="4723765" cy="8266589"/>
                    </a:xfrm>
                    <a:prstGeom prst="rect">
                      <a:avLst/>
                    </a:prstGeom>
                  </pic:spPr>
                </pic:pic>
              </a:graphicData>
            </a:graphic>
          </wp:inline>
        </w:drawing>
      </w:r>
      <w:r w:rsidRPr="00D23E64">
        <w:rPr>
          <w:noProof/>
        </w:rPr>
        <w:lastRenderedPageBreak/>
        <w:drawing>
          <wp:inline distT="0" distB="0" distL="0" distR="0" wp14:anchorId="4898E1CA" wp14:editId="4898E1CB">
            <wp:extent cx="4762500" cy="828675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01.jpg"/>
                    <pic:cNvPicPr/>
                  </pic:nvPicPr>
                  <pic:blipFill>
                    <a:blip r:embed="rId115">
                      <a:extLst>
                        <a:ext uri="{28A0092B-C50C-407E-A947-70E740481C1C}">
                          <a14:useLocalDpi xmlns:a14="http://schemas.microsoft.com/office/drawing/2010/main" val="0"/>
                        </a:ext>
                      </a:extLst>
                    </a:blip>
                    <a:stretch>
                      <a:fillRect/>
                    </a:stretch>
                  </pic:blipFill>
                  <pic:spPr>
                    <a:xfrm>
                      <a:off x="0" y="0"/>
                      <a:ext cx="4763135" cy="8287855"/>
                    </a:xfrm>
                    <a:prstGeom prst="rect">
                      <a:avLst/>
                    </a:prstGeom>
                  </pic:spPr>
                </pic:pic>
              </a:graphicData>
            </a:graphic>
          </wp:inline>
        </w:drawing>
      </w:r>
      <w:r w:rsidRPr="00D23E64">
        <w:rPr>
          <w:noProof/>
        </w:rPr>
        <w:lastRenderedPageBreak/>
        <w:drawing>
          <wp:inline distT="0" distB="0" distL="0" distR="0" wp14:anchorId="4898E1CC" wp14:editId="4898E1CD">
            <wp:extent cx="5295900" cy="83058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02.jpg"/>
                    <pic:cNvPicPr/>
                  </pic:nvPicPr>
                  <pic:blipFill>
                    <a:blip r:embed="rId116">
                      <a:extLst>
                        <a:ext uri="{28A0092B-C50C-407E-A947-70E740481C1C}">
                          <a14:useLocalDpi xmlns:a14="http://schemas.microsoft.com/office/drawing/2010/main" val="0"/>
                        </a:ext>
                      </a:extLst>
                    </a:blip>
                    <a:stretch>
                      <a:fillRect/>
                    </a:stretch>
                  </pic:blipFill>
                  <pic:spPr>
                    <a:xfrm>
                      <a:off x="0" y="0"/>
                      <a:ext cx="5298440" cy="8309784"/>
                    </a:xfrm>
                    <a:prstGeom prst="rect">
                      <a:avLst/>
                    </a:prstGeom>
                  </pic:spPr>
                </pic:pic>
              </a:graphicData>
            </a:graphic>
          </wp:inline>
        </w:drawing>
      </w:r>
      <w:r w:rsidRPr="00D23E64">
        <w:rPr>
          <w:noProof/>
        </w:rPr>
        <w:lastRenderedPageBreak/>
        <w:drawing>
          <wp:inline distT="0" distB="0" distL="0" distR="0" wp14:anchorId="4898E1CE" wp14:editId="4898E1CF">
            <wp:extent cx="4991100" cy="8305800"/>
            <wp:effectExtent l="0" t="0" r="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03.jpg"/>
                    <pic:cNvPicPr/>
                  </pic:nvPicPr>
                  <pic:blipFill>
                    <a:blip r:embed="rId117">
                      <a:extLst>
                        <a:ext uri="{28A0092B-C50C-407E-A947-70E740481C1C}">
                          <a14:useLocalDpi xmlns:a14="http://schemas.microsoft.com/office/drawing/2010/main" val="0"/>
                        </a:ext>
                      </a:extLst>
                    </a:blip>
                    <a:stretch>
                      <a:fillRect/>
                    </a:stretch>
                  </pic:blipFill>
                  <pic:spPr>
                    <a:xfrm>
                      <a:off x="0" y="0"/>
                      <a:ext cx="5000625" cy="8321651"/>
                    </a:xfrm>
                    <a:prstGeom prst="rect">
                      <a:avLst/>
                    </a:prstGeom>
                  </pic:spPr>
                </pic:pic>
              </a:graphicData>
            </a:graphic>
          </wp:inline>
        </w:drawing>
      </w:r>
      <w:r w:rsidRPr="00D23E64">
        <w:rPr>
          <w:noProof/>
        </w:rPr>
        <w:lastRenderedPageBreak/>
        <w:drawing>
          <wp:inline distT="0" distB="0" distL="0" distR="0" wp14:anchorId="4898E1D0" wp14:editId="4898E1D1">
            <wp:extent cx="5442376" cy="7943850"/>
            <wp:effectExtent l="0" t="0" r="635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04.jpg"/>
                    <pic:cNvPicPr/>
                  </pic:nvPicPr>
                  <pic:blipFill>
                    <a:blip r:embed="rId118">
                      <a:extLst>
                        <a:ext uri="{28A0092B-C50C-407E-A947-70E740481C1C}">
                          <a14:useLocalDpi xmlns:a14="http://schemas.microsoft.com/office/drawing/2010/main" val="0"/>
                        </a:ext>
                      </a:extLst>
                    </a:blip>
                    <a:stretch>
                      <a:fillRect/>
                    </a:stretch>
                  </pic:blipFill>
                  <pic:spPr>
                    <a:xfrm>
                      <a:off x="0" y="0"/>
                      <a:ext cx="5440045" cy="7940448"/>
                    </a:xfrm>
                    <a:prstGeom prst="rect">
                      <a:avLst/>
                    </a:prstGeom>
                  </pic:spPr>
                </pic:pic>
              </a:graphicData>
            </a:graphic>
          </wp:inline>
        </w:drawing>
      </w:r>
      <w:r w:rsidRPr="00D23E64">
        <w:rPr>
          <w:noProof/>
        </w:rPr>
        <w:lastRenderedPageBreak/>
        <w:drawing>
          <wp:inline distT="0" distB="0" distL="0" distR="0" wp14:anchorId="4898E1D2" wp14:editId="4898E1D3">
            <wp:extent cx="4476127" cy="7962900"/>
            <wp:effectExtent l="0" t="0" r="635"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05.jpg"/>
                    <pic:cNvPicPr/>
                  </pic:nvPicPr>
                  <pic:blipFill>
                    <a:blip r:embed="rId119">
                      <a:extLst>
                        <a:ext uri="{28A0092B-C50C-407E-A947-70E740481C1C}">
                          <a14:useLocalDpi xmlns:a14="http://schemas.microsoft.com/office/drawing/2010/main" val="0"/>
                        </a:ext>
                      </a:extLst>
                    </a:blip>
                    <a:stretch>
                      <a:fillRect/>
                    </a:stretch>
                  </pic:blipFill>
                  <pic:spPr>
                    <a:xfrm>
                      <a:off x="0" y="0"/>
                      <a:ext cx="4474210" cy="7959490"/>
                    </a:xfrm>
                    <a:prstGeom prst="rect">
                      <a:avLst/>
                    </a:prstGeom>
                  </pic:spPr>
                </pic:pic>
              </a:graphicData>
            </a:graphic>
          </wp:inline>
        </w:drawing>
      </w:r>
      <w:r w:rsidRPr="00D23E64">
        <w:rPr>
          <w:noProof/>
        </w:rPr>
        <w:lastRenderedPageBreak/>
        <w:drawing>
          <wp:inline distT="0" distB="0" distL="0" distR="0" wp14:anchorId="4898E1D4" wp14:editId="4898E1D5">
            <wp:extent cx="5673615" cy="8382000"/>
            <wp:effectExtent l="0" t="0" r="381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06.jpg"/>
                    <pic:cNvPicPr/>
                  </pic:nvPicPr>
                  <pic:blipFill>
                    <a:blip r:embed="rId120">
                      <a:extLst>
                        <a:ext uri="{28A0092B-C50C-407E-A947-70E740481C1C}">
                          <a14:useLocalDpi xmlns:a14="http://schemas.microsoft.com/office/drawing/2010/main" val="0"/>
                        </a:ext>
                      </a:extLst>
                    </a:blip>
                    <a:stretch>
                      <a:fillRect/>
                    </a:stretch>
                  </pic:blipFill>
                  <pic:spPr>
                    <a:xfrm>
                      <a:off x="0" y="0"/>
                      <a:ext cx="5671185" cy="8378410"/>
                    </a:xfrm>
                    <a:prstGeom prst="rect">
                      <a:avLst/>
                    </a:prstGeom>
                  </pic:spPr>
                </pic:pic>
              </a:graphicData>
            </a:graphic>
          </wp:inline>
        </w:drawing>
      </w:r>
      <w:r w:rsidRPr="00D23E64">
        <w:rPr>
          <w:noProof/>
        </w:rPr>
        <w:lastRenderedPageBreak/>
        <w:drawing>
          <wp:inline distT="0" distB="0" distL="0" distR="0" wp14:anchorId="4898E1D6" wp14:editId="4898E1D7">
            <wp:extent cx="5638800" cy="8229600"/>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07.jpg"/>
                    <pic:cNvPicPr/>
                  </pic:nvPicPr>
                  <pic:blipFill>
                    <a:blip r:embed="rId121">
                      <a:extLst>
                        <a:ext uri="{28A0092B-C50C-407E-A947-70E740481C1C}">
                          <a14:useLocalDpi xmlns:a14="http://schemas.microsoft.com/office/drawing/2010/main" val="0"/>
                        </a:ext>
                      </a:extLst>
                    </a:blip>
                    <a:stretch>
                      <a:fillRect/>
                    </a:stretch>
                  </pic:blipFill>
                  <pic:spPr>
                    <a:xfrm>
                      <a:off x="0" y="0"/>
                      <a:ext cx="5638800" cy="8229600"/>
                    </a:xfrm>
                    <a:prstGeom prst="rect">
                      <a:avLst/>
                    </a:prstGeom>
                  </pic:spPr>
                </pic:pic>
              </a:graphicData>
            </a:graphic>
          </wp:inline>
        </w:drawing>
      </w:r>
      <w:r w:rsidRPr="00D23E64">
        <w:rPr>
          <w:noProof/>
        </w:rPr>
        <w:lastRenderedPageBreak/>
        <w:drawing>
          <wp:inline distT="0" distB="0" distL="0" distR="0" wp14:anchorId="4898E1D8" wp14:editId="4898E1D9">
            <wp:extent cx="5181600" cy="83058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08.jpg"/>
                    <pic:cNvPicPr/>
                  </pic:nvPicPr>
                  <pic:blipFill>
                    <a:blip r:embed="rId122">
                      <a:extLst>
                        <a:ext uri="{28A0092B-C50C-407E-A947-70E740481C1C}">
                          <a14:useLocalDpi xmlns:a14="http://schemas.microsoft.com/office/drawing/2010/main" val="0"/>
                        </a:ext>
                      </a:extLst>
                    </a:blip>
                    <a:stretch>
                      <a:fillRect/>
                    </a:stretch>
                  </pic:blipFill>
                  <pic:spPr>
                    <a:xfrm>
                      <a:off x="0" y="0"/>
                      <a:ext cx="5189220" cy="8318014"/>
                    </a:xfrm>
                    <a:prstGeom prst="rect">
                      <a:avLst/>
                    </a:prstGeom>
                  </pic:spPr>
                </pic:pic>
              </a:graphicData>
            </a:graphic>
          </wp:inline>
        </w:drawing>
      </w:r>
      <w:r w:rsidRPr="00D23E64">
        <w:rPr>
          <w:noProof/>
        </w:rPr>
        <w:lastRenderedPageBreak/>
        <w:drawing>
          <wp:inline distT="0" distB="0" distL="0" distR="0" wp14:anchorId="4898E1DA" wp14:editId="4898E1DB">
            <wp:extent cx="5219700" cy="8477250"/>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09.jpg"/>
                    <pic:cNvPicPr/>
                  </pic:nvPicPr>
                  <pic:blipFill>
                    <a:blip r:embed="rId123">
                      <a:extLst>
                        <a:ext uri="{28A0092B-C50C-407E-A947-70E740481C1C}">
                          <a14:useLocalDpi xmlns:a14="http://schemas.microsoft.com/office/drawing/2010/main" val="0"/>
                        </a:ext>
                      </a:extLst>
                    </a:blip>
                    <a:stretch>
                      <a:fillRect/>
                    </a:stretch>
                  </pic:blipFill>
                  <pic:spPr>
                    <a:xfrm>
                      <a:off x="0" y="0"/>
                      <a:ext cx="5228590" cy="8491688"/>
                    </a:xfrm>
                    <a:prstGeom prst="rect">
                      <a:avLst/>
                    </a:prstGeom>
                  </pic:spPr>
                </pic:pic>
              </a:graphicData>
            </a:graphic>
          </wp:inline>
        </w:drawing>
      </w:r>
      <w:r w:rsidRPr="00D23E64">
        <w:rPr>
          <w:noProof/>
        </w:rPr>
        <w:lastRenderedPageBreak/>
        <w:drawing>
          <wp:inline distT="0" distB="0" distL="0" distR="0" wp14:anchorId="4898E1DC" wp14:editId="4898E1DD">
            <wp:extent cx="5753100" cy="828675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10.jpg"/>
                    <pic:cNvPicPr/>
                  </pic:nvPicPr>
                  <pic:blipFill>
                    <a:blip r:embed="rId124">
                      <a:extLst>
                        <a:ext uri="{28A0092B-C50C-407E-A947-70E740481C1C}">
                          <a14:useLocalDpi xmlns:a14="http://schemas.microsoft.com/office/drawing/2010/main" val="0"/>
                        </a:ext>
                      </a:extLst>
                    </a:blip>
                    <a:stretch>
                      <a:fillRect/>
                    </a:stretch>
                  </pic:blipFill>
                  <pic:spPr>
                    <a:xfrm>
                      <a:off x="0" y="0"/>
                      <a:ext cx="5761990" cy="8299555"/>
                    </a:xfrm>
                    <a:prstGeom prst="rect">
                      <a:avLst/>
                    </a:prstGeom>
                  </pic:spPr>
                </pic:pic>
              </a:graphicData>
            </a:graphic>
          </wp:inline>
        </w:drawing>
      </w:r>
      <w:r w:rsidRPr="00D23E64">
        <w:rPr>
          <w:noProof/>
        </w:rPr>
        <w:lastRenderedPageBreak/>
        <w:drawing>
          <wp:inline distT="0" distB="0" distL="0" distR="0" wp14:anchorId="4898E1DE" wp14:editId="4898E1DF">
            <wp:extent cx="4800600" cy="8343900"/>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11.jpg"/>
                    <pic:cNvPicPr/>
                  </pic:nvPicPr>
                  <pic:blipFill>
                    <a:blip r:embed="rId125">
                      <a:extLst>
                        <a:ext uri="{28A0092B-C50C-407E-A947-70E740481C1C}">
                          <a14:useLocalDpi xmlns:a14="http://schemas.microsoft.com/office/drawing/2010/main" val="0"/>
                        </a:ext>
                      </a:extLst>
                    </a:blip>
                    <a:stretch>
                      <a:fillRect/>
                    </a:stretch>
                  </pic:blipFill>
                  <pic:spPr>
                    <a:xfrm>
                      <a:off x="0" y="0"/>
                      <a:ext cx="4810125" cy="8360455"/>
                    </a:xfrm>
                    <a:prstGeom prst="rect">
                      <a:avLst/>
                    </a:prstGeom>
                  </pic:spPr>
                </pic:pic>
              </a:graphicData>
            </a:graphic>
          </wp:inline>
        </w:drawing>
      </w:r>
      <w:r w:rsidRPr="00D23E64">
        <w:rPr>
          <w:noProof/>
        </w:rPr>
        <w:lastRenderedPageBreak/>
        <w:drawing>
          <wp:inline distT="0" distB="0" distL="0" distR="0" wp14:anchorId="4898E1E0" wp14:editId="4898E1E1">
            <wp:extent cx="5095875" cy="8892540"/>
            <wp:effectExtent l="0" t="0" r="9525" b="381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12.jpg"/>
                    <pic:cNvPicPr/>
                  </pic:nvPicPr>
                  <pic:blipFill>
                    <a:blip r:embed="rId126">
                      <a:extLst>
                        <a:ext uri="{28A0092B-C50C-407E-A947-70E740481C1C}">
                          <a14:useLocalDpi xmlns:a14="http://schemas.microsoft.com/office/drawing/2010/main" val="0"/>
                        </a:ext>
                      </a:extLst>
                    </a:blip>
                    <a:stretch>
                      <a:fillRect/>
                    </a:stretch>
                  </pic:blipFill>
                  <pic:spPr>
                    <a:xfrm>
                      <a:off x="0" y="0"/>
                      <a:ext cx="5095875" cy="8892540"/>
                    </a:xfrm>
                    <a:prstGeom prst="rect">
                      <a:avLst/>
                    </a:prstGeom>
                  </pic:spPr>
                </pic:pic>
              </a:graphicData>
            </a:graphic>
          </wp:inline>
        </w:drawing>
      </w:r>
      <w:r w:rsidRPr="00D23E64">
        <w:rPr>
          <w:noProof/>
        </w:rPr>
        <w:lastRenderedPageBreak/>
        <w:drawing>
          <wp:inline distT="0" distB="0" distL="0" distR="0" wp14:anchorId="4898E1E2" wp14:editId="4898E1E3">
            <wp:extent cx="4568825" cy="8892540"/>
            <wp:effectExtent l="0" t="0" r="3175" b="381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13.jpg"/>
                    <pic:cNvPicPr/>
                  </pic:nvPicPr>
                  <pic:blipFill>
                    <a:blip r:embed="rId127">
                      <a:extLst>
                        <a:ext uri="{28A0092B-C50C-407E-A947-70E740481C1C}">
                          <a14:useLocalDpi xmlns:a14="http://schemas.microsoft.com/office/drawing/2010/main" val="0"/>
                        </a:ext>
                      </a:extLst>
                    </a:blip>
                    <a:stretch>
                      <a:fillRect/>
                    </a:stretch>
                  </pic:blipFill>
                  <pic:spPr>
                    <a:xfrm>
                      <a:off x="0" y="0"/>
                      <a:ext cx="4568825" cy="8892540"/>
                    </a:xfrm>
                    <a:prstGeom prst="rect">
                      <a:avLst/>
                    </a:prstGeom>
                  </pic:spPr>
                </pic:pic>
              </a:graphicData>
            </a:graphic>
          </wp:inline>
        </w:drawing>
      </w:r>
      <w:r w:rsidRPr="00D23E64">
        <w:rPr>
          <w:noProof/>
        </w:rPr>
        <w:lastRenderedPageBreak/>
        <w:drawing>
          <wp:inline distT="0" distB="0" distL="0" distR="0" wp14:anchorId="4898E1E4" wp14:editId="4898E1E5">
            <wp:extent cx="5495925" cy="8892540"/>
            <wp:effectExtent l="0" t="0" r="9525" b="381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14.jpg"/>
                    <pic:cNvPicPr/>
                  </pic:nvPicPr>
                  <pic:blipFill>
                    <a:blip r:embed="rId128">
                      <a:extLst>
                        <a:ext uri="{28A0092B-C50C-407E-A947-70E740481C1C}">
                          <a14:useLocalDpi xmlns:a14="http://schemas.microsoft.com/office/drawing/2010/main" val="0"/>
                        </a:ext>
                      </a:extLst>
                    </a:blip>
                    <a:stretch>
                      <a:fillRect/>
                    </a:stretch>
                  </pic:blipFill>
                  <pic:spPr>
                    <a:xfrm>
                      <a:off x="0" y="0"/>
                      <a:ext cx="5495925" cy="8892540"/>
                    </a:xfrm>
                    <a:prstGeom prst="rect">
                      <a:avLst/>
                    </a:prstGeom>
                  </pic:spPr>
                </pic:pic>
              </a:graphicData>
            </a:graphic>
          </wp:inline>
        </w:drawing>
      </w:r>
      <w:r w:rsidRPr="00D23E64">
        <w:rPr>
          <w:noProof/>
        </w:rPr>
        <w:lastRenderedPageBreak/>
        <w:drawing>
          <wp:inline distT="0" distB="0" distL="0" distR="0" wp14:anchorId="4898E1E6" wp14:editId="4898E1E7">
            <wp:extent cx="5761990" cy="8666480"/>
            <wp:effectExtent l="0" t="0" r="0" b="127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15.jpg"/>
                    <pic:cNvPicPr/>
                  </pic:nvPicPr>
                  <pic:blipFill>
                    <a:blip r:embed="rId129">
                      <a:extLst>
                        <a:ext uri="{28A0092B-C50C-407E-A947-70E740481C1C}">
                          <a14:useLocalDpi xmlns:a14="http://schemas.microsoft.com/office/drawing/2010/main" val="0"/>
                        </a:ext>
                      </a:extLst>
                    </a:blip>
                    <a:stretch>
                      <a:fillRect/>
                    </a:stretch>
                  </pic:blipFill>
                  <pic:spPr>
                    <a:xfrm>
                      <a:off x="0" y="0"/>
                      <a:ext cx="5761990" cy="8666480"/>
                    </a:xfrm>
                    <a:prstGeom prst="rect">
                      <a:avLst/>
                    </a:prstGeom>
                  </pic:spPr>
                </pic:pic>
              </a:graphicData>
            </a:graphic>
          </wp:inline>
        </w:drawing>
      </w:r>
      <w:r w:rsidRPr="00D23E64">
        <w:rPr>
          <w:noProof/>
        </w:rPr>
        <w:lastRenderedPageBreak/>
        <w:drawing>
          <wp:inline distT="0" distB="0" distL="0" distR="0" wp14:anchorId="4898E1E8" wp14:editId="4898E1E9">
            <wp:extent cx="5761990" cy="8777605"/>
            <wp:effectExtent l="0" t="0" r="0" b="4445"/>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16.jpg"/>
                    <pic:cNvPicPr/>
                  </pic:nvPicPr>
                  <pic:blipFill>
                    <a:blip r:embed="rId130">
                      <a:extLst>
                        <a:ext uri="{28A0092B-C50C-407E-A947-70E740481C1C}">
                          <a14:useLocalDpi xmlns:a14="http://schemas.microsoft.com/office/drawing/2010/main" val="0"/>
                        </a:ext>
                      </a:extLst>
                    </a:blip>
                    <a:stretch>
                      <a:fillRect/>
                    </a:stretch>
                  </pic:blipFill>
                  <pic:spPr>
                    <a:xfrm>
                      <a:off x="0" y="0"/>
                      <a:ext cx="5761990" cy="8777605"/>
                    </a:xfrm>
                    <a:prstGeom prst="rect">
                      <a:avLst/>
                    </a:prstGeom>
                  </pic:spPr>
                </pic:pic>
              </a:graphicData>
            </a:graphic>
          </wp:inline>
        </w:drawing>
      </w:r>
      <w:r w:rsidRPr="00D23E64">
        <w:rPr>
          <w:noProof/>
        </w:rPr>
        <w:lastRenderedPageBreak/>
        <w:drawing>
          <wp:inline distT="0" distB="0" distL="0" distR="0" wp14:anchorId="4898E1EA" wp14:editId="4898E1EB">
            <wp:extent cx="5687695" cy="8892540"/>
            <wp:effectExtent l="0" t="0" r="8255" b="381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17.jpg"/>
                    <pic:cNvPicPr/>
                  </pic:nvPicPr>
                  <pic:blipFill>
                    <a:blip r:embed="rId131">
                      <a:extLst>
                        <a:ext uri="{28A0092B-C50C-407E-A947-70E740481C1C}">
                          <a14:useLocalDpi xmlns:a14="http://schemas.microsoft.com/office/drawing/2010/main" val="0"/>
                        </a:ext>
                      </a:extLst>
                    </a:blip>
                    <a:stretch>
                      <a:fillRect/>
                    </a:stretch>
                  </pic:blipFill>
                  <pic:spPr>
                    <a:xfrm>
                      <a:off x="0" y="0"/>
                      <a:ext cx="5687695" cy="8892540"/>
                    </a:xfrm>
                    <a:prstGeom prst="rect">
                      <a:avLst/>
                    </a:prstGeom>
                  </pic:spPr>
                </pic:pic>
              </a:graphicData>
            </a:graphic>
          </wp:inline>
        </w:drawing>
      </w:r>
      <w:r w:rsidRPr="00D23E64">
        <w:rPr>
          <w:noProof/>
        </w:rPr>
        <w:lastRenderedPageBreak/>
        <w:drawing>
          <wp:inline distT="0" distB="0" distL="0" distR="0" wp14:anchorId="4898E1EC" wp14:editId="4898E1ED">
            <wp:extent cx="5647690" cy="889254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18.jpg"/>
                    <pic:cNvPicPr/>
                  </pic:nvPicPr>
                  <pic:blipFill>
                    <a:blip r:embed="rId132">
                      <a:extLst>
                        <a:ext uri="{28A0092B-C50C-407E-A947-70E740481C1C}">
                          <a14:useLocalDpi xmlns:a14="http://schemas.microsoft.com/office/drawing/2010/main" val="0"/>
                        </a:ext>
                      </a:extLst>
                    </a:blip>
                    <a:stretch>
                      <a:fillRect/>
                    </a:stretch>
                  </pic:blipFill>
                  <pic:spPr>
                    <a:xfrm>
                      <a:off x="0" y="0"/>
                      <a:ext cx="5647690" cy="8892540"/>
                    </a:xfrm>
                    <a:prstGeom prst="rect">
                      <a:avLst/>
                    </a:prstGeom>
                  </pic:spPr>
                </pic:pic>
              </a:graphicData>
            </a:graphic>
          </wp:inline>
        </w:drawing>
      </w:r>
      <w:r w:rsidRPr="00D23E64">
        <w:rPr>
          <w:noProof/>
        </w:rPr>
        <w:lastRenderedPageBreak/>
        <w:drawing>
          <wp:inline distT="0" distB="0" distL="0" distR="0" wp14:anchorId="4898E1EE" wp14:editId="4898E1EF">
            <wp:extent cx="4159250" cy="889254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19.jpg"/>
                    <pic:cNvPicPr/>
                  </pic:nvPicPr>
                  <pic:blipFill>
                    <a:blip r:embed="rId133">
                      <a:extLst>
                        <a:ext uri="{28A0092B-C50C-407E-A947-70E740481C1C}">
                          <a14:useLocalDpi xmlns:a14="http://schemas.microsoft.com/office/drawing/2010/main" val="0"/>
                        </a:ext>
                      </a:extLst>
                    </a:blip>
                    <a:stretch>
                      <a:fillRect/>
                    </a:stretch>
                  </pic:blipFill>
                  <pic:spPr>
                    <a:xfrm>
                      <a:off x="0" y="0"/>
                      <a:ext cx="4159250" cy="8892540"/>
                    </a:xfrm>
                    <a:prstGeom prst="rect">
                      <a:avLst/>
                    </a:prstGeom>
                  </pic:spPr>
                </pic:pic>
              </a:graphicData>
            </a:graphic>
          </wp:inline>
        </w:drawing>
      </w:r>
      <w:r w:rsidRPr="00D23E64">
        <w:rPr>
          <w:noProof/>
        </w:rPr>
        <w:lastRenderedPageBreak/>
        <w:drawing>
          <wp:inline distT="0" distB="0" distL="0" distR="0" wp14:anchorId="4898E1F0" wp14:editId="4898E1F1">
            <wp:extent cx="5737860" cy="8892540"/>
            <wp:effectExtent l="0" t="0" r="0"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20.jpg"/>
                    <pic:cNvPicPr/>
                  </pic:nvPicPr>
                  <pic:blipFill>
                    <a:blip r:embed="rId134">
                      <a:extLst>
                        <a:ext uri="{28A0092B-C50C-407E-A947-70E740481C1C}">
                          <a14:useLocalDpi xmlns:a14="http://schemas.microsoft.com/office/drawing/2010/main" val="0"/>
                        </a:ext>
                      </a:extLst>
                    </a:blip>
                    <a:stretch>
                      <a:fillRect/>
                    </a:stretch>
                  </pic:blipFill>
                  <pic:spPr>
                    <a:xfrm>
                      <a:off x="0" y="0"/>
                      <a:ext cx="5737860" cy="8892540"/>
                    </a:xfrm>
                    <a:prstGeom prst="rect">
                      <a:avLst/>
                    </a:prstGeom>
                  </pic:spPr>
                </pic:pic>
              </a:graphicData>
            </a:graphic>
          </wp:inline>
        </w:drawing>
      </w:r>
      <w:r w:rsidRPr="00D23E64">
        <w:rPr>
          <w:noProof/>
        </w:rPr>
        <w:lastRenderedPageBreak/>
        <w:drawing>
          <wp:inline distT="0" distB="0" distL="0" distR="0" wp14:anchorId="4898E1F2" wp14:editId="4898E1F3">
            <wp:extent cx="5761990" cy="8788400"/>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21.jpg"/>
                    <pic:cNvPicPr/>
                  </pic:nvPicPr>
                  <pic:blipFill>
                    <a:blip r:embed="rId135">
                      <a:extLst>
                        <a:ext uri="{28A0092B-C50C-407E-A947-70E740481C1C}">
                          <a14:useLocalDpi xmlns:a14="http://schemas.microsoft.com/office/drawing/2010/main" val="0"/>
                        </a:ext>
                      </a:extLst>
                    </a:blip>
                    <a:stretch>
                      <a:fillRect/>
                    </a:stretch>
                  </pic:blipFill>
                  <pic:spPr>
                    <a:xfrm>
                      <a:off x="0" y="0"/>
                      <a:ext cx="5761990" cy="8788400"/>
                    </a:xfrm>
                    <a:prstGeom prst="rect">
                      <a:avLst/>
                    </a:prstGeom>
                  </pic:spPr>
                </pic:pic>
              </a:graphicData>
            </a:graphic>
          </wp:inline>
        </w:drawing>
      </w:r>
      <w:r w:rsidRPr="00D23E64">
        <w:rPr>
          <w:noProof/>
        </w:rPr>
        <w:lastRenderedPageBreak/>
        <w:drawing>
          <wp:inline distT="0" distB="0" distL="0" distR="0" wp14:anchorId="4898E1F4" wp14:editId="4898E1F5">
            <wp:extent cx="5708650" cy="8892540"/>
            <wp:effectExtent l="0" t="0" r="6350"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22.jpg"/>
                    <pic:cNvPicPr/>
                  </pic:nvPicPr>
                  <pic:blipFill>
                    <a:blip r:embed="rId136">
                      <a:extLst>
                        <a:ext uri="{28A0092B-C50C-407E-A947-70E740481C1C}">
                          <a14:useLocalDpi xmlns:a14="http://schemas.microsoft.com/office/drawing/2010/main" val="0"/>
                        </a:ext>
                      </a:extLst>
                    </a:blip>
                    <a:stretch>
                      <a:fillRect/>
                    </a:stretch>
                  </pic:blipFill>
                  <pic:spPr>
                    <a:xfrm>
                      <a:off x="0" y="0"/>
                      <a:ext cx="5708650" cy="8892540"/>
                    </a:xfrm>
                    <a:prstGeom prst="rect">
                      <a:avLst/>
                    </a:prstGeom>
                  </pic:spPr>
                </pic:pic>
              </a:graphicData>
            </a:graphic>
          </wp:inline>
        </w:drawing>
      </w:r>
      <w:r w:rsidRPr="00D23E64">
        <w:rPr>
          <w:noProof/>
        </w:rPr>
        <w:lastRenderedPageBreak/>
        <w:drawing>
          <wp:inline distT="0" distB="0" distL="0" distR="0" wp14:anchorId="4898E1F6" wp14:editId="4898E1F7">
            <wp:extent cx="5085715" cy="889254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23.jpg"/>
                    <pic:cNvPicPr/>
                  </pic:nvPicPr>
                  <pic:blipFill>
                    <a:blip r:embed="rId137">
                      <a:extLst>
                        <a:ext uri="{28A0092B-C50C-407E-A947-70E740481C1C}">
                          <a14:useLocalDpi xmlns:a14="http://schemas.microsoft.com/office/drawing/2010/main" val="0"/>
                        </a:ext>
                      </a:extLst>
                    </a:blip>
                    <a:stretch>
                      <a:fillRect/>
                    </a:stretch>
                  </pic:blipFill>
                  <pic:spPr>
                    <a:xfrm>
                      <a:off x="0" y="0"/>
                      <a:ext cx="5085715" cy="8892540"/>
                    </a:xfrm>
                    <a:prstGeom prst="rect">
                      <a:avLst/>
                    </a:prstGeom>
                  </pic:spPr>
                </pic:pic>
              </a:graphicData>
            </a:graphic>
          </wp:inline>
        </w:drawing>
      </w:r>
      <w:r w:rsidRPr="00D23E64">
        <w:rPr>
          <w:noProof/>
        </w:rPr>
        <w:lastRenderedPageBreak/>
        <w:drawing>
          <wp:inline distT="0" distB="0" distL="0" distR="0" wp14:anchorId="4898E1F8" wp14:editId="4898E1F9">
            <wp:extent cx="5761990" cy="8797290"/>
            <wp:effectExtent l="0" t="0" r="0" b="381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24.jpg"/>
                    <pic:cNvPicPr/>
                  </pic:nvPicPr>
                  <pic:blipFill>
                    <a:blip r:embed="rId138">
                      <a:extLst>
                        <a:ext uri="{28A0092B-C50C-407E-A947-70E740481C1C}">
                          <a14:useLocalDpi xmlns:a14="http://schemas.microsoft.com/office/drawing/2010/main" val="0"/>
                        </a:ext>
                      </a:extLst>
                    </a:blip>
                    <a:stretch>
                      <a:fillRect/>
                    </a:stretch>
                  </pic:blipFill>
                  <pic:spPr>
                    <a:xfrm>
                      <a:off x="0" y="0"/>
                      <a:ext cx="5761990" cy="8797290"/>
                    </a:xfrm>
                    <a:prstGeom prst="rect">
                      <a:avLst/>
                    </a:prstGeom>
                  </pic:spPr>
                </pic:pic>
              </a:graphicData>
            </a:graphic>
          </wp:inline>
        </w:drawing>
      </w:r>
      <w:r w:rsidRPr="00D23E64">
        <w:rPr>
          <w:noProof/>
        </w:rPr>
        <w:lastRenderedPageBreak/>
        <w:drawing>
          <wp:inline distT="0" distB="0" distL="0" distR="0" wp14:anchorId="4898E1FA" wp14:editId="4898E1FB">
            <wp:extent cx="5419090" cy="8892540"/>
            <wp:effectExtent l="0" t="0" r="0" b="381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25.jpg"/>
                    <pic:cNvPicPr/>
                  </pic:nvPicPr>
                  <pic:blipFill>
                    <a:blip r:embed="rId139">
                      <a:extLst>
                        <a:ext uri="{28A0092B-C50C-407E-A947-70E740481C1C}">
                          <a14:useLocalDpi xmlns:a14="http://schemas.microsoft.com/office/drawing/2010/main" val="0"/>
                        </a:ext>
                      </a:extLst>
                    </a:blip>
                    <a:stretch>
                      <a:fillRect/>
                    </a:stretch>
                  </pic:blipFill>
                  <pic:spPr>
                    <a:xfrm>
                      <a:off x="0" y="0"/>
                      <a:ext cx="5419090" cy="8892540"/>
                    </a:xfrm>
                    <a:prstGeom prst="rect">
                      <a:avLst/>
                    </a:prstGeom>
                  </pic:spPr>
                </pic:pic>
              </a:graphicData>
            </a:graphic>
          </wp:inline>
        </w:drawing>
      </w:r>
      <w:r w:rsidRPr="00D23E64">
        <w:rPr>
          <w:noProof/>
        </w:rPr>
        <w:lastRenderedPageBreak/>
        <w:drawing>
          <wp:inline distT="0" distB="0" distL="0" distR="0" wp14:anchorId="4898E1FC" wp14:editId="4898E1FD">
            <wp:extent cx="5728970" cy="8892540"/>
            <wp:effectExtent l="0" t="0" r="5080" b="381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26.jpg"/>
                    <pic:cNvPicPr/>
                  </pic:nvPicPr>
                  <pic:blipFill>
                    <a:blip r:embed="rId140">
                      <a:extLst>
                        <a:ext uri="{28A0092B-C50C-407E-A947-70E740481C1C}">
                          <a14:useLocalDpi xmlns:a14="http://schemas.microsoft.com/office/drawing/2010/main" val="0"/>
                        </a:ext>
                      </a:extLst>
                    </a:blip>
                    <a:stretch>
                      <a:fillRect/>
                    </a:stretch>
                  </pic:blipFill>
                  <pic:spPr>
                    <a:xfrm>
                      <a:off x="0" y="0"/>
                      <a:ext cx="5728970" cy="8892540"/>
                    </a:xfrm>
                    <a:prstGeom prst="rect">
                      <a:avLst/>
                    </a:prstGeom>
                  </pic:spPr>
                </pic:pic>
              </a:graphicData>
            </a:graphic>
          </wp:inline>
        </w:drawing>
      </w:r>
      <w:r w:rsidRPr="00D23E64">
        <w:rPr>
          <w:noProof/>
        </w:rPr>
        <w:lastRenderedPageBreak/>
        <w:drawing>
          <wp:inline distT="0" distB="0" distL="0" distR="0" wp14:anchorId="4898E1FE" wp14:editId="4898E1FF">
            <wp:extent cx="5550535" cy="8892540"/>
            <wp:effectExtent l="0" t="0" r="0" b="381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27.jpg"/>
                    <pic:cNvPicPr/>
                  </pic:nvPicPr>
                  <pic:blipFill>
                    <a:blip r:embed="rId141">
                      <a:extLst>
                        <a:ext uri="{28A0092B-C50C-407E-A947-70E740481C1C}">
                          <a14:useLocalDpi xmlns:a14="http://schemas.microsoft.com/office/drawing/2010/main" val="0"/>
                        </a:ext>
                      </a:extLst>
                    </a:blip>
                    <a:stretch>
                      <a:fillRect/>
                    </a:stretch>
                  </pic:blipFill>
                  <pic:spPr>
                    <a:xfrm>
                      <a:off x="0" y="0"/>
                      <a:ext cx="5550535" cy="8892540"/>
                    </a:xfrm>
                    <a:prstGeom prst="rect">
                      <a:avLst/>
                    </a:prstGeom>
                  </pic:spPr>
                </pic:pic>
              </a:graphicData>
            </a:graphic>
          </wp:inline>
        </w:drawing>
      </w:r>
      <w:r w:rsidRPr="00D23E64">
        <w:rPr>
          <w:noProof/>
        </w:rPr>
        <w:lastRenderedPageBreak/>
        <w:drawing>
          <wp:inline distT="0" distB="0" distL="0" distR="0" wp14:anchorId="4898E200" wp14:editId="4898E201">
            <wp:extent cx="5761990" cy="8803640"/>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28.jpg"/>
                    <pic:cNvPicPr/>
                  </pic:nvPicPr>
                  <pic:blipFill>
                    <a:blip r:embed="rId142">
                      <a:extLst>
                        <a:ext uri="{28A0092B-C50C-407E-A947-70E740481C1C}">
                          <a14:useLocalDpi xmlns:a14="http://schemas.microsoft.com/office/drawing/2010/main" val="0"/>
                        </a:ext>
                      </a:extLst>
                    </a:blip>
                    <a:stretch>
                      <a:fillRect/>
                    </a:stretch>
                  </pic:blipFill>
                  <pic:spPr>
                    <a:xfrm>
                      <a:off x="0" y="0"/>
                      <a:ext cx="5761990" cy="8803640"/>
                    </a:xfrm>
                    <a:prstGeom prst="rect">
                      <a:avLst/>
                    </a:prstGeom>
                  </pic:spPr>
                </pic:pic>
              </a:graphicData>
            </a:graphic>
          </wp:inline>
        </w:drawing>
      </w:r>
      <w:r w:rsidRPr="00D23E64">
        <w:rPr>
          <w:noProof/>
        </w:rPr>
        <w:lastRenderedPageBreak/>
        <w:drawing>
          <wp:inline distT="0" distB="0" distL="0" distR="0" wp14:anchorId="4898E202" wp14:editId="4898E203">
            <wp:extent cx="5691505" cy="8892540"/>
            <wp:effectExtent l="0" t="0" r="4445" b="381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29.jpg"/>
                    <pic:cNvPicPr/>
                  </pic:nvPicPr>
                  <pic:blipFill>
                    <a:blip r:embed="rId143">
                      <a:extLst>
                        <a:ext uri="{28A0092B-C50C-407E-A947-70E740481C1C}">
                          <a14:useLocalDpi xmlns:a14="http://schemas.microsoft.com/office/drawing/2010/main" val="0"/>
                        </a:ext>
                      </a:extLst>
                    </a:blip>
                    <a:stretch>
                      <a:fillRect/>
                    </a:stretch>
                  </pic:blipFill>
                  <pic:spPr>
                    <a:xfrm>
                      <a:off x="0" y="0"/>
                      <a:ext cx="5691505" cy="8892540"/>
                    </a:xfrm>
                    <a:prstGeom prst="rect">
                      <a:avLst/>
                    </a:prstGeom>
                  </pic:spPr>
                </pic:pic>
              </a:graphicData>
            </a:graphic>
          </wp:inline>
        </w:drawing>
      </w:r>
      <w:r w:rsidRPr="00D23E64">
        <w:rPr>
          <w:noProof/>
        </w:rPr>
        <w:lastRenderedPageBreak/>
        <w:drawing>
          <wp:inline distT="0" distB="0" distL="0" distR="0" wp14:anchorId="4898E204" wp14:editId="4898E205">
            <wp:extent cx="5550535" cy="8892540"/>
            <wp:effectExtent l="0" t="0" r="0" b="381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30.jpg"/>
                    <pic:cNvPicPr/>
                  </pic:nvPicPr>
                  <pic:blipFill>
                    <a:blip r:embed="rId144">
                      <a:extLst>
                        <a:ext uri="{28A0092B-C50C-407E-A947-70E740481C1C}">
                          <a14:useLocalDpi xmlns:a14="http://schemas.microsoft.com/office/drawing/2010/main" val="0"/>
                        </a:ext>
                      </a:extLst>
                    </a:blip>
                    <a:stretch>
                      <a:fillRect/>
                    </a:stretch>
                  </pic:blipFill>
                  <pic:spPr>
                    <a:xfrm>
                      <a:off x="0" y="0"/>
                      <a:ext cx="5550535" cy="8892540"/>
                    </a:xfrm>
                    <a:prstGeom prst="rect">
                      <a:avLst/>
                    </a:prstGeom>
                  </pic:spPr>
                </pic:pic>
              </a:graphicData>
            </a:graphic>
          </wp:inline>
        </w:drawing>
      </w:r>
      <w:r w:rsidRPr="00D23E64">
        <w:rPr>
          <w:noProof/>
        </w:rPr>
        <w:lastRenderedPageBreak/>
        <w:drawing>
          <wp:inline distT="0" distB="0" distL="0" distR="0" wp14:anchorId="4898E206" wp14:editId="4898E207">
            <wp:extent cx="5177155" cy="8892540"/>
            <wp:effectExtent l="0" t="0" r="4445" b="381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31.jpg"/>
                    <pic:cNvPicPr/>
                  </pic:nvPicPr>
                  <pic:blipFill>
                    <a:blip r:embed="rId145">
                      <a:extLst>
                        <a:ext uri="{28A0092B-C50C-407E-A947-70E740481C1C}">
                          <a14:useLocalDpi xmlns:a14="http://schemas.microsoft.com/office/drawing/2010/main" val="0"/>
                        </a:ext>
                      </a:extLst>
                    </a:blip>
                    <a:stretch>
                      <a:fillRect/>
                    </a:stretch>
                  </pic:blipFill>
                  <pic:spPr>
                    <a:xfrm>
                      <a:off x="0" y="0"/>
                      <a:ext cx="5177155" cy="8892540"/>
                    </a:xfrm>
                    <a:prstGeom prst="rect">
                      <a:avLst/>
                    </a:prstGeom>
                  </pic:spPr>
                </pic:pic>
              </a:graphicData>
            </a:graphic>
          </wp:inline>
        </w:drawing>
      </w:r>
      <w:r w:rsidRPr="00D23E64">
        <w:rPr>
          <w:noProof/>
        </w:rPr>
        <w:lastRenderedPageBreak/>
        <w:drawing>
          <wp:inline distT="0" distB="0" distL="0" distR="0" wp14:anchorId="4898E208" wp14:editId="4898E209">
            <wp:extent cx="5584825" cy="8892540"/>
            <wp:effectExtent l="0" t="0" r="0" b="381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32.jpg"/>
                    <pic:cNvPicPr/>
                  </pic:nvPicPr>
                  <pic:blipFill>
                    <a:blip r:embed="rId146">
                      <a:extLst>
                        <a:ext uri="{28A0092B-C50C-407E-A947-70E740481C1C}">
                          <a14:useLocalDpi xmlns:a14="http://schemas.microsoft.com/office/drawing/2010/main" val="0"/>
                        </a:ext>
                      </a:extLst>
                    </a:blip>
                    <a:stretch>
                      <a:fillRect/>
                    </a:stretch>
                  </pic:blipFill>
                  <pic:spPr>
                    <a:xfrm>
                      <a:off x="0" y="0"/>
                      <a:ext cx="5584825" cy="8892540"/>
                    </a:xfrm>
                    <a:prstGeom prst="rect">
                      <a:avLst/>
                    </a:prstGeom>
                  </pic:spPr>
                </pic:pic>
              </a:graphicData>
            </a:graphic>
          </wp:inline>
        </w:drawing>
      </w:r>
      <w:r w:rsidRPr="00D23E64">
        <w:rPr>
          <w:noProof/>
        </w:rPr>
        <w:lastRenderedPageBreak/>
        <w:drawing>
          <wp:inline distT="0" distB="0" distL="0" distR="0" wp14:anchorId="4898E20A" wp14:editId="4898E20B">
            <wp:extent cx="5499100" cy="8892540"/>
            <wp:effectExtent l="0" t="0" r="6350" b="381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33.jpg"/>
                    <pic:cNvPicPr/>
                  </pic:nvPicPr>
                  <pic:blipFill>
                    <a:blip r:embed="rId147">
                      <a:extLst>
                        <a:ext uri="{28A0092B-C50C-407E-A947-70E740481C1C}">
                          <a14:useLocalDpi xmlns:a14="http://schemas.microsoft.com/office/drawing/2010/main" val="0"/>
                        </a:ext>
                      </a:extLst>
                    </a:blip>
                    <a:stretch>
                      <a:fillRect/>
                    </a:stretch>
                  </pic:blipFill>
                  <pic:spPr>
                    <a:xfrm>
                      <a:off x="0" y="0"/>
                      <a:ext cx="5499100" cy="8892540"/>
                    </a:xfrm>
                    <a:prstGeom prst="rect">
                      <a:avLst/>
                    </a:prstGeom>
                  </pic:spPr>
                </pic:pic>
              </a:graphicData>
            </a:graphic>
          </wp:inline>
        </w:drawing>
      </w:r>
      <w:r w:rsidRPr="00D23E64">
        <w:rPr>
          <w:noProof/>
        </w:rPr>
        <w:lastRenderedPageBreak/>
        <w:drawing>
          <wp:inline distT="0" distB="0" distL="0" distR="0" wp14:anchorId="4898E20C" wp14:editId="4898E20D">
            <wp:extent cx="5761990" cy="8539480"/>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34.jpg"/>
                    <pic:cNvPicPr/>
                  </pic:nvPicPr>
                  <pic:blipFill>
                    <a:blip r:embed="rId148">
                      <a:extLst>
                        <a:ext uri="{28A0092B-C50C-407E-A947-70E740481C1C}">
                          <a14:useLocalDpi xmlns:a14="http://schemas.microsoft.com/office/drawing/2010/main" val="0"/>
                        </a:ext>
                      </a:extLst>
                    </a:blip>
                    <a:stretch>
                      <a:fillRect/>
                    </a:stretch>
                  </pic:blipFill>
                  <pic:spPr>
                    <a:xfrm>
                      <a:off x="0" y="0"/>
                      <a:ext cx="5761990" cy="8539480"/>
                    </a:xfrm>
                    <a:prstGeom prst="rect">
                      <a:avLst/>
                    </a:prstGeom>
                  </pic:spPr>
                </pic:pic>
              </a:graphicData>
            </a:graphic>
          </wp:inline>
        </w:drawing>
      </w:r>
      <w:r w:rsidRPr="00D23E64">
        <w:rPr>
          <w:noProof/>
        </w:rPr>
        <w:lastRenderedPageBreak/>
        <w:drawing>
          <wp:inline distT="0" distB="0" distL="0" distR="0" wp14:anchorId="4898E20E" wp14:editId="4898E20F">
            <wp:extent cx="5464810" cy="8892540"/>
            <wp:effectExtent l="0" t="0" r="2540" b="381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35.jpg"/>
                    <pic:cNvPicPr/>
                  </pic:nvPicPr>
                  <pic:blipFill>
                    <a:blip r:embed="rId149">
                      <a:extLst>
                        <a:ext uri="{28A0092B-C50C-407E-A947-70E740481C1C}">
                          <a14:useLocalDpi xmlns:a14="http://schemas.microsoft.com/office/drawing/2010/main" val="0"/>
                        </a:ext>
                      </a:extLst>
                    </a:blip>
                    <a:stretch>
                      <a:fillRect/>
                    </a:stretch>
                  </pic:blipFill>
                  <pic:spPr>
                    <a:xfrm>
                      <a:off x="0" y="0"/>
                      <a:ext cx="5464810" cy="8892540"/>
                    </a:xfrm>
                    <a:prstGeom prst="rect">
                      <a:avLst/>
                    </a:prstGeom>
                  </pic:spPr>
                </pic:pic>
              </a:graphicData>
            </a:graphic>
          </wp:inline>
        </w:drawing>
      </w:r>
      <w:r w:rsidRPr="00D23E64">
        <w:rPr>
          <w:noProof/>
        </w:rPr>
        <w:lastRenderedPageBreak/>
        <w:drawing>
          <wp:inline distT="0" distB="0" distL="0" distR="0" wp14:anchorId="4898E210" wp14:editId="4898E211">
            <wp:extent cx="5501640" cy="8892540"/>
            <wp:effectExtent l="0" t="0" r="3810" b="381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36.jpg"/>
                    <pic:cNvPicPr/>
                  </pic:nvPicPr>
                  <pic:blipFill>
                    <a:blip r:embed="rId150">
                      <a:extLst>
                        <a:ext uri="{28A0092B-C50C-407E-A947-70E740481C1C}">
                          <a14:useLocalDpi xmlns:a14="http://schemas.microsoft.com/office/drawing/2010/main" val="0"/>
                        </a:ext>
                      </a:extLst>
                    </a:blip>
                    <a:stretch>
                      <a:fillRect/>
                    </a:stretch>
                  </pic:blipFill>
                  <pic:spPr>
                    <a:xfrm>
                      <a:off x="0" y="0"/>
                      <a:ext cx="5501640" cy="8892540"/>
                    </a:xfrm>
                    <a:prstGeom prst="rect">
                      <a:avLst/>
                    </a:prstGeom>
                  </pic:spPr>
                </pic:pic>
              </a:graphicData>
            </a:graphic>
          </wp:inline>
        </w:drawing>
      </w:r>
      <w:r w:rsidRPr="00D23E64">
        <w:rPr>
          <w:noProof/>
        </w:rPr>
        <w:lastRenderedPageBreak/>
        <w:drawing>
          <wp:inline distT="0" distB="0" distL="0" distR="0" wp14:anchorId="4898E212" wp14:editId="4898E213">
            <wp:extent cx="5313045" cy="8892540"/>
            <wp:effectExtent l="0" t="0" r="1905" b="381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37.jpg"/>
                    <pic:cNvPicPr/>
                  </pic:nvPicPr>
                  <pic:blipFill>
                    <a:blip r:embed="rId151">
                      <a:extLst>
                        <a:ext uri="{28A0092B-C50C-407E-A947-70E740481C1C}">
                          <a14:useLocalDpi xmlns:a14="http://schemas.microsoft.com/office/drawing/2010/main" val="0"/>
                        </a:ext>
                      </a:extLst>
                    </a:blip>
                    <a:stretch>
                      <a:fillRect/>
                    </a:stretch>
                  </pic:blipFill>
                  <pic:spPr>
                    <a:xfrm>
                      <a:off x="0" y="0"/>
                      <a:ext cx="5313045" cy="8892540"/>
                    </a:xfrm>
                    <a:prstGeom prst="rect">
                      <a:avLst/>
                    </a:prstGeom>
                  </pic:spPr>
                </pic:pic>
              </a:graphicData>
            </a:graphic>
          </wp:inline>
        </w:drawing>
      </w:r>
      <w:r w:rsidRPr="00D23E64">
        <w:rPr>
          <w:noProof/>
        </w:rPr>
        <w:lastRenderedPageBreak/>
        <w:drawing>
          <wp:inline distT="0" distB="0" distL="0" distR="0" wp14:anchorId="4898E214" wp14:editId="4898E215">
            <wp:extent cx="5460365" cy="8892540"/>
            <wp:effectExtent l="0" t="0" r="6985" b="381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38.jpg"/>
                    <pic:cNvPicPr/>
                  </pic:nvPicPr>
                  <pic:blipFill>
                    <a:blip r:embed="rId152">
                      <a:extLst>
                        <a:ext uri="{28A0092B-C50C-407E-A947-70E740481C1C}">
                          <a14:useLocalDpi xmlns:a14="http://schemas.microsoft.com/office/drawing/2010/main" val="0"/>
                        </a:ext>
                      </a:extLst>
                    </a:blip>
                    <a:stretch>
                      <a:fillRect/>
                    </a:stretch>
                  </pic:blipFill>
                  <pic:spPr>
                    <a:xfrm>
                      <a:off x="0" y="0"/>
                      <a:ext cx="5460365" cy="8892540"/>
                    </a:xfrm>
                    <a:prstGeom prst="rect">
                      <a:avLst/>
                    </a:prstGeom>
                  </pic:spPr>
                </pic:pic>
              </a:graphicData>
            </a:graphic>
          </wp:inline>
        </w:drawing>
      </w:r>
      <w:r w:rsidRPr="00D23E64">
        <w:rPr>
          <w:noProof/>
        </w:rPr>
        <w:lastRenderedPageBreak/>
        <w:drawing>
          <wp:inline distT="0" distB="0" distL="0" distR="0" wp14:anchorId="4898E216" wp14:editId="4898E217">
            <wp:extent cx="5546090" cy="8892540"/>
            <wp:effectExtent l="0" t="0" r="0" b="381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39.jpg"/>
                    <pic:cNvPicPr/>
                  </pic:nvPicPr>
                  <pic:blipFill>
                    <a:blip r:embed="rId153">
                      <a:extLst>
                        <a:ext uri="{28A0092B-C50C-407E-A947-70E740481C1C}">
                          <a14:useLocalDpi xmlns:a14="http://schemas.microsoft.com/office/drawing/2010/main" val="0"/>
                        </a:ext>
                      </a:extLst>
                    </a:blip>
                    <a:stretch>
                      <a:fillRect/>
                    </a:stretch>
                  </pic:blipFill>
                  <pic:spPr>
                    <a:xfrm>
                      <a:off x="0" y="0"/>
                      <a:ext cx="5546090" cy="8892540"/>
                    </a:xfrm>
                    <a:prstGeom prst="rect">
                      <a:avLst/>
                    </a:prstGeom>
                  </pic:spPr>
                </pic:pic>
              </a:graphicData>
            </a:graphic>
          </wp:inline>
        </w:drawing>
      </w:r>
      <w:r w:rsidRPr="00D23E64">
        <w:rPr>
          <w:noProof/>
        </w:rPr>
        <w:lastRenderedPageBreak/>
        <w:drawing>
          <wp:inline distT="0" distB="0" distL="0" distR="0" wp14:anchorId="4898E218" wp14:editId="4898E219">
            <wp:extent cx="5449570" cy="8892540"/>
            <wp:effectExtent l="0" t="0" r="0" b="381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40.jpg"/>
                    <pic:cNvPicPr/>
                  </pic:nvPicPr>
                  <pic:blipFill>
                    <a:blip r:embed="rId154">
                      <a:extLst>
                        <a:ext uri="{28A0092B-C50C-407E-A947-70E740481C1C}">
                          <a14:useLocalDpi xmlns:a14="http://schemas.microsoft.com/office/drawing/2010/main" val="0"/>
                        </a:ext>
                      </a:extLst>
                    </a:blip>
                    <a:stretch>
                      <a:fillRect/>
                    </a:stretch>
                  </pic:blipFill>
                  <pic:spPr>
                    <a:xfrm>
                      <a:off x="0" y="0"/>
                      <a:ext cx="5449570" cy="8892540"/>
                    </a:xfrm>
                    <a:prstGeom prst="rect">
                      <a:avLst/>
                    </a:prstGeom>
                  </pic:spPr>
                </pic:pic>
              </a:graphicData>
            </a:graphic>
          </wp:inline>
        </w:drawing>
      </w:r>
      <w:r w:rsidRPr="00D23E64">
        <w:rPr>
          <w:noProof/>
        </w:rPr>
        <w:lastRenderedPageBreak/>
        <w:drawing>
          <wp:inline distT="0" distB="0" distL="0" distR="0" wp14:anchorId="4898E21A" wp14:editId="4898E21B">
            <wp:extent cx="5462905" cy="8892540"/>
            <wp:effectExtent l="0" t="0" r="4445" b="381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41.jpg"/>
                    <pic:cNvPicPr/>
                  </pic:nvPicPr>
                  <pic:blipFill>
                    <a:blip r:embed="rId155">
                      <a:extLst>
                        <a:ext uri="{28A0092B-C50C-407E-A947-70E740481C1C}">
                          <a14:useLocalDpi xmlns:a14="http://schemas.microsoft.com/office/drawing/2010/main" val="0"/>
                        </a:ext>
                      </a:extLst>
                    </a:blip>
                    <a:stretch>
                      <a:fillRect/>
                    </a:stretch>
                  </pic:blipFill>
                  <pic:spPr>
                    <a:xfrm>
                      <a:off x="0" y="0"/>
                      <a:ext cx="5462905" cy="8892540"/>
                    </a:xfrm>
                    <a:prstGeom prst="rect">
                      <a:avLst/>
                    </a:prstGeom>
                  </pic:spPr>
                </pic:pic>
              </a:graphicData>
            </a:graphic>
          </wp:inline>
        </w:drawing>
      </w:r>
      <w:r w:rsidRPr="00D23E64">
        <w:rPr>
          <w:noProof/>
        </w:rPr>
        <w:lastRenderedPageBreak/>
        <w:drawing>
          <wp:inline distT="0" distB="0" distL="0" distR="0" wp14:anchorId="4898E21C" wp14:editId="4898E21D">
            <wp:extent cx="5090795" cy="8892540"/>
            <wp:effectExtent l="0" t="0" r="0" b="381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42.jpg"/>
                    <pic:cNvPicPr/>
                  </pic:nvPicPr>
                  <pic:blipFill>
                    <a:blip r:embed="rId156">
                      <a:extLst>
                        <a:ext uri="{28A0092B-C50C-407E-A947-70E740481C1C}">
                          <a14:useLocalDpi xmlns:a14="http://schemas.microsoft.com/office/drawing/2010/main" val="0"/>
                        </a:ext>
                      </a:extLst>
                    </a:blip>
                    <a:stretch>
                      <a:fillRect/>
                    </a:stretch>
                  </pic:blipFill>
                  <pic:spPr>
                    <a:xfrm>
                      <a:off x="0" y="0"/>
                      <a:ext cx="5090795" cy="8892540"/>
                    </a:xfrm>
                    <a:prstGeom prst="rect">
                      <a:avLst/>
                    </a:prstGeom>
                  </pic:spPr>
                </pic:pic>
              </a:graphicData>
            </a:graphic>
          </wp:inline>
        </w:drawing>
      </w:r>
      <w:r w:rsidRPr="00D23E64">
        <w:rPr>
          <w:noProof/>
        </w:rPr>
        <w:lastRenderedPageBreak/>
        <w:drawing>
          <wp:inline distT="0" distB="0" distL="0" distR="0" wp14:anchorId="4898E21E" wp14:editId="4898E21F">
            <wp:extent cx="5690870" cy="8892540"/>
            <wp:effectExtent l="0" t="0" r="5080" b="381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43.jpg"/>
                    <pic:cNvPicPr/>
                  </pic:nvPicPr>
                  <pic:blipFill>
                    <a:blip r:embed="rId157">
                      <a:extLst>
                        <a:ext uri="{28A0092B-C50C-407E-A947-70E740481C1C}">
                          <a14:useLocalDpi xmlns:a14="http://schemas.microsoft.com/office/drawing/2010/main" val="0"/>
                        </a:ext>
                      </a:extLst>
                    </a:blip>
                    <a:stretch>
                      <a:fillRect/>
                    </a:stretch>
                  </pic:blipFill>
                  <pic:spPr>
                    <a:xfrm>
                      <a:off x="0" y="0"/>
                      <a:ext cx="5690870" cy="8892540"/>
                    </a:xfrm>
                    <a:prstGeom prst="rect">
                      <a:avLst/>
                    </a:prstGeom>
                  </pic:spPr>
                </pic:pic>
              </a:graphicData>
            </a:graphic>
          </wp:inline>
        </w:drawing>
      </w:r>
      <w:r w:rsidRPr="00D23E64">
        <w:rPr>
          <w:noProof/>
        </w:rPr>
        <w:lastRenderedPageBreak/>
        <w:drawing>
          <wp:inline distT="0" distB="0" distL="0" distR="0" wp14:anchorId="4898E220" wp14:editId="4898E221">
            <wp:extent cx="5533390" cy="8892540"/>
            <wp:effectExtent l="0" t="0" r="0" b="381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44.jpg"/>
                    <pic:cNvPicPr/>
                  </pic:nvPicPr>
                  <pic:blipFill>
                    <a:blip r:embed="rId158">
                      <a:extLst>
                        <a:ext uri="{28A0092B-C50C-407E-A947-70E740481C1C}">
                          <a14:useLocalDpi xmlns:a14="http://schemas.microsoft.com/office/drawing/2010/main" val="0"/>
                        </a:ext>
                      </a:extLst>
                    </a:blip>
                    <a:stretch>
                      <a:fillRect/>
                    </a:stretch>
                  </pic:blipFill>
                  <pic:spPr>
                    <a:xfrm>
                      <a:off x="0" y="0"/>
                      <a:ext cx="5533390" cy="8892540"/>
                    </a:xfrm>
                    <a:prstGeom prst="rect">
                      <a:avLst/>
                    </a:prstGeom>
                  </pic:spPr>
                </pic:pic>
              </a:graphicData>
            </a:graphic>
          </wp:inline>
        </w:drawing>
      </w:r>
      <w:r w:rsidRPr="00D23E64">
        <w:rPr>
          <w:noProof/>
        </w:rPr>
        <w:lastRenderedPageBreak/>
        <w:drawing>
          <wp:inline distT="0" distB="0" distL="0" distR="0" wp14:anchorId="4898E222" wp14:editId="4898E223">
            <wp:extent cx="5351780" cy="8892540"/>
            <wp:effectExtent l="0" t="0" r="1270" b="381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45.jpg"/>
                    <pic:cNvPicPr/>
                  </pic:nvPicPr>
                  <pic:blipFill>
                    <a:blip r:embed="rId159">
                      <a:extLst>
                        <a:ext uri="{28A0092B-C50C-407E-A947-70E740481C1C}">
                          <a14:useLocalDpi xmlns:a14="http://schemas.microsoft.com/office/drawing/2010/main" val="0"/>
                        </a:ext>
                      </a:extLst>
                    </a:blip>
                    <a:stretch>
                      <a:fillRect/>
                    </a:stretch>
                  </pic:blipFill>
                  <pic:spPr>
                    <a:xfrm>
                      <a:off x="0" y="0"/>
                      <a:ext cx="5351780" cy="8892540"/>
                    </a:xfrm>
                    <a:prstGeom prst="rect">
                      <a:avLst/>
                    </a:prstGeom>
                  </pic:spPr>
                </pic:pic>
              </a:graphicData>
            </a:graphic>
          </wp:inline>
        </w:drawing>
      </w:r>
      <w:r w:rsidRPr="00D23E64">
        <w:rPr>
          <w:noProof/>
        </w:rPr>
        <w:lastRenderedPageBreak/>
        <w:drawing>
          <wp:inline distT="0" distB="0" distL="0" distR="0" wp14:anchorId="4898E224" wp14:editId="4898E225">
            <wp:extent cx="5060950" cy="8892540"/>
            <wp:effectExtent l="0" t="0" r="6350" b="381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46.jpg"/>
                    <pic:cNvPicPr/>
                  </pic:nvPicPr>
                  <pic:blipFill>
                    <a:blip r:embed="rId160">
                      <a:extLst>
                        <a:ext uri="{28A0092B-C50C-407E-A947-70E740481C1C}">
                          <a14:useLocalDpi xmlns:a14="http://schemas.microsoft.com/office/drawing/2010/main" val="0"/>
                        </a:ext>
                      </a:extLst>
                    </a:blip>
                    <a:stretch>
                      <a:fillRect/>
                    </a:stretch>
                  </pic:blipFill>
                  <pic:spPr>
                    <a:xfrm>
                      <a:off x="0" y="0"/>
                      <a:ext cx="5060950" cy="8892540"/>
                    </a:xfrm>
                    <a:prstGeom prst="rect">
                      <a:avLst/>
                    </a:prstGeom>
                  </pic:spPr>
                </pic:pic>
              </a:graphicData>
            </a:graphic>
          </wp:inline>
        </w:drawing>
      </w:r>
      <w:r w:rsidRPr="00D23E64">
        <w:rPr>
          <w:noProof/>
        </w:rPr>
        <w:lastRenderedPageBreak/>
        <w:drawing>
          <wp:inline distT="0" distB="0" distL="0" distR="0" wp14:anchorId="4898E226" wp14:editId="4898E227">
            <wp:extent cx="5722620" cy="8892540"/>
            <wp:effectExtent l="0" t="0" r="0" b="381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47.jpg"/>
                    <pic:cNvPicPr/>
                  </pic:nvPicPr>
                  <pic:blipFill>
                    <a:blip r:embed="rId161">
                      <a:extLst>
                        <a:ext uri="{28A0092B-C50C-407E-A947-70E740481C1C}">
                          <a14:useLocalDpi xmlns:a14="http://schemas.microsoft.com/office/drawing/2010/main" val="0"/>
                        </a:ext>
                      </a:extLst>
                    </a:blip>
                    <a:stretch>
                      <a:fillRect/>
                    </a:stretch>
                  </pic:blipFill>
                  <pic:spPr>
                    <a:xfrm>
                      <a:off x="0" y="0"/>
                      <a:ext cx="5722620" cy="8892540"/>
                    </a:xfrm>
                    <a:prstGeom prst="rect">
                      <a:avLst/>
                    </a:prstGeom>
                  </pic:spPr>
                </pic:pic>
              </a:graphicData>
            </a:graphic>
          </wp:inline>
        </w:drawing>
      </w:r>
      <w:r w:rsidRPr="00D23E64">
        <w:rPr>
          <w:noProof/>
        </w:rPr>
        <w:lastRenderedPageBreak/>
        <w:drawing>
          <wp:inline distT="0" distB="0" distL="0" distR="0" wp14:anchorId="4898E228" wp14:editId="4898E229">
            <wp:extent cx="5761990" cy="8571865"/>
            <wp:effectExtent l="0" t="0" r="0" b="635"/>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48.jpg"/>
                    <pic:cNvPicPr/>
                  </pic:nvPicPr>
                  <pic:blipFill>
                    <a:blip r:embed="rId162">
                      <a:extLst>
                        <a:ext uri="{28A0092B-C50C-407E-A947-70E740481C1C}">
                          <a14:useLocalDpi xmlns:a14="http://schemas.microsoft.com/office/drawing/2010/main" val="0"/>
                        </a:ext>
                      </a:extLst>
                    </a:blip>
                    <a:stretch>
                      <a:fillRect/>
                    </a:stretch>
                  </pic:blipFill>
                  <pic:spPr>
                    <a:xfrm>
                      <a:off x="0" y="0"/>
                      <a:ext cx="5761990" cy="8571865"/>
                    </a:xfrm>
                    <a:prstGeom prst="rect">
                      <a:avLst/>
                    </a:prstGeom>
                  </pic:spPr>
                </pic:pic>
              </a:graphicData>
            </a:graphic>
          </wp:inline>
        </w:drawing>
      </w:r>
      <w:r w:rsidRPr="00D23E64">
        <w:rPr>
          <w:noProof/>
        </w:rPr>
        <w:lastRenderedPageBreak/>
        <w:drawing>
          <wp:inline distT="0" distB="0" distL="0" distR="0" wp14:anchorId="4898E22A" wp14:editId="4898E22B">
            <wp:extent cx="5701030" cy="8892540"/>
            <wp:effectExtent l="0" t="0" r="0"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49.jpg"/>
                    <pic:cNvPicPr/>
                  </pic:nvPicPr>
                  <pic:blipFill>
                    <a:blip r:embed="rId163">
                      <a:extLst>
                        <a:ext uri="{28A0092B-C50C-407E-A947-70E740481C1C}">
                          <a14:useLocalDpi xmlns:a14="http://schemas.microsoft.com/office/drawing/2010/main" val="0"/>
                        </a:ext>
                      </a:extLst>
                    </a:blip>
                    <a:stretch>
                      <a:fillRect/>
                    </a:stretch>
                  </pic:blipFill>
                  <pic:spPr>
                    <a:xfrm>
                      <a:off x="0" y="0"/>
                      <a:ext cx="5701030" cy="8892540"/>
                    </a:xfrm>
                    <a:prstGeom prst="rect">
                      <a:avLst/>
                    </a:prstGeom>
                  </pic:spPr>
                </pic:pic>
              </a:graphicData>
            </a:graphic>
          </wp:inline>
        </w:drawing>
      </w:r>
      <w:r w:rsidRPr="00D23E64">
        <w:rPr>
          <w:noProof/>
        </w:rPr>
        <w:lastRenderedPageBreak/>
        <w:drawing>
          <wp:inline distT="0" distB="0" distL="0" distR="0" wp14:anchorId="4898E22C" wp14:editId="4898E22D">
            <wp:extent cx="4714875" cy="8892540"/>
            <wp:effectExtent l="0" t="0" r="9525" b="381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50.jpg"/>
                    <pic:cNvPicPr/>
                  </pic:nvPicPr>
                  <pic:blipFill>
                    <a:blip r:embed="rId164">
                      <a:extLst>
                        <a:ext uri="{28A0092B-C50C-407E-A947-70E740481C1C}">
                          <a14:useLocalDpi xmlns:a14="http://schemas.microsoft.com/office/drawing/2010/main" val="0"/>
                        </a:ext>
                      </a:extLst>
                    </a:blip>
                    <a:stretch>
                      <a:fillRect/>
                    </a:stretch>
                  </pic:blipFill>
                  <pic:spPr>
                    <a:xfrm>
                      <a:off x="0" y="0"/>
                      <a:ext cx="4714875" cy="8892540"/>
                    </a:xfrm>
                    <a:prstGeom prst="rect">
                      <a:avLst/>
                    </a:prstGeom>
                  </pic:spPr>
                </pic:pic>
              </a:graphicData>
            </a:graphic>
          </wp:inline>
        </w:drawing>
      </w:r>
      <w:r w:rsidRPr="00D23E64">
        <w:rPr>
          <w:noProof/>
        </w:rPr>
        <w:lastRenderedPageBreak/>
        <w:drawing>
          <wp:inline distT="0" distB="0" distL="0" distR="0" wp14:anchorId="4898E22E" wp14:editId="4898E22F">
            <wp:extent cx="5761990" cy="8607425"/>
            <wp:effectExtent l="0" t="0" r="0" b="3175"/>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51.jpg"/>
                    <pic:cNvPicPr/>
                  </pic:nvPicPr>
                  <pic:blipFill>
                    <a:blip r:embed="rId165">
                      <a:extLst>
                        <a:ext uri="{28A0092B-C50C-407E-A947-70E740481C1C}">
                          <a14:useLocalDpi xmlns:a14="http://schemas.microsoft.com/office/drawing/2010/main" val="0"/>
                        </a:ext>
                      </a:extLst>
                    </a:blip>
                    <a:stretch>
                      <a:fillRect/>
                    </a:stretch>
                  </pic:blipFill>
                  <pic:spPr>
                    <a:xfrm>
                      <a:off x="0" y="0"/>
                      <a:ext cx="5761990" cy="8607425"/>
                    </a:xfrm>
                    <a:prstGeom prst="rect">
                      <a:avLst/>
                    </a:prstGeom>
                  </pic:spPr>
                </pic:pic>
              </a:graphicData>
            </a:graphic>
          </wp:inline>
        </w:drawing>
      </w:r>
      <w:r w:rsidRPr="00D23E64">
        <w:rPr>
          <w:noProof/>
        </w:rPr>
        <w:lastRenderedPageBreak/>
        <w:drawing>
          <wp:inline distT="0" distB="0" distL="0" distR="0" wp14:anchorId="4898E230" wp14:editId="4898E231">
            <wp:extent cx="5305425" cy="8892540"/>
            <wp:effectExtent l="0" t="0" r="9525" b="381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52.jpg"/>
                    <pic:cNvPicPr/>
                  </pic:nvPicPr>
                  <pic:blipFill>
                    <a:blip r:embed="rId166">
                      <a:extLst>
                        <a:ext uri="{28A0092B-C50C-407E-A947-70E740481C1C}">
                          <a14:useLocalDpi xmlns:a14="http://schemas.microsoft.com/office/drawing/2010/main" val="0"/>
                        </a:ext>
                      </a:extLst>
                    </a:blip>
                    <a:stretch>
                      <a:fillRect/>
                    </a:stretch>
                  </pic:blipFill>
                  <pic:spPr>
                    <a:xfrm>
                      <a:off x="0" y="0"/>
                      <a:ext cx="5305425" cy="8892540"/>
                    </a:xfrm>
                    <a:prstGeom prst="rect">
                      <a:avLst/>
                    </a:prstGeom>
                  </pic:spPr>
                </pic:pic>
              </a:graphicData>
            </a:graphic>
          </wp:inline>
        </w:drawing>
      </w:r>
      <w:r w:rsidRPr="00D23E64">
        <w:rPr>
          <w:noProof/>
        </w:rPr>
        <w:lastRenderedPageBreak/>
        <w:drawing>
          <wp:inline distT="0" distB="0" distL="0" distR="0" wp14:anchorId="4898E232" wp14:editId="4898E233">
            <wp:extent cx="5524500" cy="8892540"/>
            <wp:effectExtent l="0" t="0" r="0" b="381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53.jpg"/>
                    <pic:cNvPicPr/>
                  </pic:nvPicPr>
                  <pic:blipFill>
                    <a:blip r:embed="rId167">
                      <a:extLst>
                        <a:ext uri="{28A0092B-C50C-407E-A947-70E740481C1C}">
                          <a14:useLocalDpi xmlns:a14="http://schemas.microsoft.com/office/drawing/2010/main" val="0"/>
                        </a:ext>
                      </a:extLst>
                    </a:blip>
                    <a:stretch>
                      <a:fillRect/>
                    </a:stretch>
                  </pic:blipFill>
                  <pic:spPr>
                    <a:xfrm>
                      <a:off x="0" y="0"/>
                      <a:ext cx="5524500" cy="8892540"/>
                    </a:xfrm>
                    <a:prstGeom prst="rect">
                      <a:avLst/>
                    </a:prstGeom>
                  </pic:spPr>
                </pic:pic>
              </a:graphicData>
            </a:graphic>
          </wp:inline>
        </w:drawing>
      </w:r>
      <w:r w:rsidRPr="00D23E64">
        <w:rPr>
          <w:noProof/>
        </w:rPr>
        <w:lastRenderedPageBreak/>
        <w:drawing>
          <wp:inline distT="0" distB="0" distL="0" distR="0" wp14:anchorId="4898E234" wp14:editId="4898E235">
            <wp:extent cx="4500245" cy="8892540"/>
            <wp:effectExtent l="0" t="0" r="0" b="381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54.jpg"/>
                    <pic:cNvPicPr/>
                  </pic:nvPicPr>
                  <pic:blipFill>
                    <a:blip r:embed="rId168">
                      <a:extLst>
                        <a:ext uri="{28A0092B-C50C-407E-A947-70E740481C1C}">
                          <a14:useLocalDpi xmlns:a14="http://schemas.microsoft.com/office/drawing/2010/main" val="0"/>
                        </a:ext>
                      </a:extLst>
                    </a:blip>
                    <a:stretch>
                      <a:fillRect/>
                    </a:stretch>
                  </pic:blipFill>
                  <pic:spPr>
                    <a:xfrm>
                      <a:off x="0" y="0"/>
                      <a:ext cx="4500245" cy="8892540"/>
                    </a:xfrm>
                    <a:prstGeom prst="rect">
                      <a:avLst/>
                    </a:prstGeom>
                  </pic:spPr>
                </pic:pic>
              </a:graphicData>
            </a:graphic>
          </wp:inline>
        </w:drawing>
      </w:r>
      <w:r w:rsidRPr="00D23E64">
        <w:rPr>
          <w:noProof/>
        </w:rPr>
        <w:lastRenderedPageBreak/>
        <w:drawing>
          <wp:inline distT="0" distB="0" distL="0" distR="0" wp14:anchorId="4898E236" wp14:editId="4898E237">
            <wp:extent cx="5610225" cy="8892540"/>
            <wp:effectExtent l="0" t="0" r="9525" b="381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55.jpg"/>
                    <pic:cNvPicPr/>
                  </pic:nvPicPr>
                  <pic:blipFill>
                    <a:blip r:embed="rId169">
                      <a:extLst>
                        <a:ext uri="{28A0092B-C50C-407E-A947-70E740481C1C}">
                          <a14:useLocalDpi xmlns:a14="http://schemas.microsoft.com/office/drawing/2010/main" val="0"/>
                        </a:ext>
                      </a:extLst>
                    </a:blip>
                    <a:stretch>
                      <a:fillRect/>
                    </a:stretch>
                  </pic:blipFill>
                  <pic:spPr>
                    <a:xfrm>
                      <a:off x="0" y="0"/>
                      <a:ext cx="5610225" cy="8892540"/>
                    </a:xfrm>
                    <a:prstGeom prst="rect">
                      <a:avLst/>
                    </a:prstGeom>
                  </pic:spPr>
                </pic:pic>
              </a:graphicData>
            </a:graphic>
          </wp:inline>
        </w:drawing>
      </w:r>
      <w:r w:rsidRPr="00D23E64">
        <w:rPr>
          <w:noProof/>
        </w:rPr>
        <w:lastRenderedPageBreak/>
        <w:drawing>
          <wp:inline distT="0" distB="0" distL="0" distR="0" wp14:anchorId="4898E238" wp14:editId="4898E239">
            <wp:extent cx="5677535" cy="8892540"/>
            <wp:effectExtent l="0" t="0" r="0" b="381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56.jpg"/>
                    <pic:cNvPicPr/>
                  </pic:nvPicPr>
                  <pic:blipFill>
                    <a:blip r:embed="rId170">
                      <a:extLst>
                        <a:ext uri="{28A0092B-C50C-407E-A947-70E740481C1C}">
                          <a14:useLocalDpi xmlns:a14="http://schemas.microsoft.com/office/drawing/2010/main" val="0"/>
                        </a:ext>
                      </a:extLst>
                    </a:blip>
                    <a:stretch>
                      <a:fillRect/>
                    </a:stretch>
                  </pic:blipFill>
                  <pic:spPr>
                    <a:xfrm>
                      <a:off x="0" y="0"/>
                      <a:ext cx="5677535" cy="8892540"/>
                    </a:xfrm>
                    <a:prstGeom prst="rect">
                      <a:avLst/>
                    </a:prstGeom>
                  </pic:spPr>
                </pic:pic>
              </a:graphicData>
            </a:graphic>
          </wp:inline>
        </w:drawing>
      </w:r>
      <w:r w:rsidRPr="00D23E64">
        <w:rPr>
          <w:noProof/>
        </w:rPr>
        <w:lastRenderedPageBreak/>
        <w:drawing>
          <wp:inline distT="0" distB="0" distL="0" distR="0" wp14:anchorId="4898E23A" wp14:editId="4898E23B">
            <wp:extent cx="5267325" cy="8892540"/>
            <wp:effectExtent l="0" t="0" r="952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57.jpg"/>
                    <pic:cNvPicPr/>
                  </pic:nvPicPr>
                  <pic:blipFill>
                    <a:blip r:embed="rId171">
                      <a:extLst>
                        <a:ext uri="{28A0092B-C50C-407E-A947-70E740481C1C}">
                          <a14:useLocalDpi xmlns:a14="http://schemas.microsoft.com/office/drawing/2010/main" val="0"/>
                        </a:ext>
                      </a:extLst>
                    </a:blip>
                    <a:stretch>
                      <a:fillRect/>
                    </a:stretch>
                  </pic:blipFill>
                  <pic:spPr>
                    <a:xfrm>
                      <a:off x="0" y="0"/>
                      <a:ext cx="5267325" cy="8892540"/>
                    </a:xfrm>
                    <a:prstGeom prst="rect">
                      <a:avLst/>
                    </a:prstGeom>
                  </pic:spPr>
                </pic:pic>
              </a:graphicData>
            </a:graphic>
          </wp:inline>
        </w:drawing>
      </w:r>
      <w:r w:rsidRPr="00D23E64">
        <w:rPr>
          <w:noProof/>
        </w:rPr>
        <w:lastRenderedPageBreak/>
        <w:drawing>
          <wp:inline distT="0" distB="0" distL="0" distR="0" wp14:anchorId="4898E23C" wp14:editId="4898E23D">
            <wp:extent cx="5720080" cy="8892540"/>
            <wp:effectExtent l="0" t="0" r="0"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58.jpg"/>
                    <pic:cNvPicPr/>
                  </pic:nvPicPr>
                  <pic:blipFill>
                    <a:blip r:embed="rId172">
                      <a:extLst>
                        <a:ext uri="{28A0092B-C50C-407E-A947-70E740481C1C}">
                          <a14:useLocalDpi xmlns:a14="http://schemas.microsoft.com/office/drawing/2010/main" val="0"/>
                        </a:ext>
                      </a:extLst>
                    </a:blip>
                    <a:stretch>
                      <a:fillRect/>
                    </a:stretch>
                  </pic:blipFill>
                  <pic:spPr>
                    <a:xfrm>
                      <a:off x="0" y="0"/>
                      <a:ext cx="5720080" cy="8892540"/>
                    </a:xfrm>
                    <a:prstGeom prst="rect">
                      <a:avLst/>
                    </a:prstGeom>
                  </pic:spPr>
                </pic:pic>
              </a:graphicData>
            </a:graphic>
          </wp:inline>
        </w:drawing>
      </w:r>
      <w:r w:rsidRPr="00D23E64">
        <w:rPr>
          <w:noProof/>
        </w:rPr>
        <w:lastRenderedPageBreak/>
        <w:drawing>
          <wp:inline distT="0" distB="0" distL="0" distR="0" wp14:anchorId="4898E23E" wp14:editId="4898E23F">
            <wp:extent cx="5502275" cy="8892540"/>
            <wp:effectExtent l="0" t="0" r="3175" b="381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59.jpg"/>
                    <pic:cNvPicPr/>
                  </pic:nvPicPr>
                  <pic:blipFill>
                    <a:blip r:embed="rId173">
                      <a:extLst>
                        <a:ext uri="{28A0092B-C50C-407E-A947-70E740481C1C}">
                          <a14:useLocalDpi xmlns:a14="http://schemas.microsoft.com/office/drawing/2010/main" val="0"/>
                        </a:ext>
                      </a:extLst>
                    </a:blip>
                    <a:stretch>
                      <a:fillRect/>
                    </a:stretch>
                  </pic:blipFill>
                  <pic:spPr>
                    <a:xfrm>
                      <a:off x="0" y="0"/>
                      <a:ext cx="5502275" cy="8892540"/>
                    </a:xfrm>
                    <a:prstGeom prst="rect">
                      <a:avLst/>
                    </a:prstGeom>
                  </pic:spPr>
                </pic:pic>
              </a:graphicData>
            </a:graphic>
          </wp:inline>
        </w:drawing>
      </w:r>
      <w:r w:rsidRPr="00D23E64">
        <w:rPr>
          <w:noProof/>
        </w:rPr>
        <w:lastRenderedPageBreak/>
        <w:drawing>
          <wp:inline distT="0" distB="0" distL="0" distR="0" wp14:anchorId="4898E240" wp14:editId="4898E241">
            <wp:extent cx="5171440" cy="8892540"/>
            <wp:effectExtent l="0" t="0" r="0" b="381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60.jpg"/>
                    <pic:cNvPicPr/>
                  </pic:nvPicPr>
                  <pic:blipFill>
                    <a:blip r:embed="rId174">
                      <a:extLst>
                        <a:ext uri="{28A0092B-C50C-407E-A947-70E740481C1C}">
                          <a14:useLocalDpi xmlns:a14="http://schemas.microsoft.com/office/drawing/2010/main" val="0"/>
                        </a:ext>
                      </a:extLst>
                    </a:blip>
                    <a:stretch>
                      <a:fillRect/>
                    </a:stretch>
                  </pic:blipFill>
                  <pic:spPr>
                    <a:xfrm>
                      <a:off x="0" y="0"/>
                      <a:ext cx="5171440" cy="8892540"/>
                    </a:xfrm>
                    <a:prstGeom prst="rect">
                      <a:avLst/>
                    </a:prstGeom>
                  </pic:spPr>
                </pic:pic>
              </a:graphicData>
            </a:graphic>
          </wp:inline>
        </w:drawing>
      </w:r>
      <w:r w:rsidRPr="00D23E64">
        <w:rPr>
          <w:noProof/>
        </w:rPr>
        <w:lastRenderedPageBreak/>
        <w:drawing>
          <wp:inline distT="0" distB="0" distL="0" distR="0" wp14:anchorId="4898E242" wp14:editId="4898E243">
            <wp:extent cx="4404360" cy="8892540"/>
            <wp:effectExtent l="0" t="0" r="0" b="381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61.jpg"/>
                    <pic:cNvPicPr/>
                  </pic:nvPicPr>
                  <pic:blipFill>
                    <a:blip r:embed="rId175">
                      <a:extLst>
                        <a:ext uri="{28A0092B-C50C-407E-A947-70E740481C1C}">
                          <a14:useLocalDpi xmlns:a14="http://schemas.microsoft.com/office/drawing/2010/main" val="0"/>
                        </a:ext>
                      </a:extLst>
                    </a:blip>
                    <a:stretch>
                      <a:fillRect/>
                    </a:stretch>
                  </pic:blipFill>
                  <pic:spPr>
                    <a:xfrm>
                      <a:off x="0" y="0"/>
                      <a:ext cx="4404360" cy="8892540"/>
                    </a:xfrm>
                    <a:prstGeom prst="rect">
                      <a:avLst/>
                    </a:prstGeom>
                  </pic:spPr>
                </pic:pic>
              </a:graphicData>
            </a:graphic>
          </wp:inline>
        </w:drawing>
      </w:r>
      <w:r w:rsidRPr="00D23E64">
        <w:rPr>
          <w:noProof/>
        </w:rPr>
        <w:lastRenderedPageBreak/>
        <w:drawing>
          <wp:inline distT="0" distB="0" distL="0" distR="0" wp14:anchorId="4898E244" wp14:editId="4898E245">
            <wp:extent cx="4820285" cy="8892540"/>
            <wp:effectExtent l="0" t="0" r="0" b="381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62.jpg"/>
                    <pic:cNvPicPr/>
                  </pic:nvPicPr>
                  <pic:blipFill>
                    <a:blip r:embed="rId176">
                      <a:extLst>
                        <a:ext uri="{28A0092B-C50C-407E-A947-70E740481C1C}">
                          <a14:useLocalDpi xmlns:a14="http://schemas.microsoft.com/office/drawing/2010/main" val="0"/>
                        </a:ext>
                      </a:extLst>
                    </a:blip>
                    <a:stretch>
                      <a:fillRect/>
                    </a:stretch>
                  </pic:blipFill>
                  <pic:spPr>
                    <a:xfrm>
                      <a:off x="0" y="0"/>
                      <a:ext cx="4820285" cy="8892540"/>
                    </a:xfrm>
                    <a:prstGeom prst="rect">
                      <a:avLst/>
                    </a:prstGeom>
                  </pic:spPr>
                </pic:pic>
              </a:graphicData>
            </a:graphic>
          </wp:inline>
        </w:drawing>
      </w:r>
      <w:r w:rsidRPr="00D23E64">
        <w:rPr>
          <w:noProof/>
        </w:rPr>
        <w:lastRenderedPageBreak/>
        <w:drawing>
          <wp:inline distT="0" distB="0" distL="0" distR="0" wp14:anchorId="4898E246" wp14:editId="4898E247">
            <wp:extent cx="5548630" cy="8892540"/>
            <wp:effectExtent l="0" t="0" r="0" b="381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63.jpg"/>
                    <pic:cNvPicPr/>
                  </pic:nvPicPr>
                  <pic:blipFill>
                    <a:blip r:embed="rId177">
                      <a:extLst>
                        <a:ext uri="{28A0092B-C50C-407E-A947-70E740481C1C}">
                          <a14:useLocalDpi xmlns:a14="http://schemas.microsoft.com/office/drawing/2010/main" val="0"/>
                        </a:ext>
                      </a:extLst>
                    </a:blip>
                    <a:stretch>
                      <a:fillRect/>
                    </a:stretch>
                  </pic:blipFill>
                  <pic:spPr>
                    <a:xfrm>
                      <a:off x="0" y="0"/>
                      <a:ext cx="5548630" cy="8892540"/>
                    </a:xfrm>
                    <a:prstGeom prst="rect">
                      <a:avLst/>
                    </a:prstGeom>
                  </pic:spPr>
                </pic:pic>
              </a:graphicData>
            </a:graphic>
          </wp:inline>
        </w:drawing>
      </w:r>
      <w:r w:rsidRPr="00D23E64">
        <w:rPr>
          <w:noProof/>
        </w:rPr>
        <w:lastRenderedPageBreak/>
        <w:drawing>
          <wp:inline distT="0" distB="0" distL="0" distR="0" wp14:anchorId="4898E248" wp14:editId="4898E249">
            <wp:extent cx="5514340" cy="8892540"/>
            <wp:effectExtent l="0" t="0" r="0" b="381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64.jpg"/>
                    <pic:cNvPicPr/>
                  </pic:nvPicPr>
                  <pic:blipFill>
                    <a:blip r:embed="rId178">
                      <a:extLst>
                        <a:ext uri="{28A0092B-C50C-407E-A947-70E740481C1C}">
                          <a14:useLocalDpi xmlns:a14="http://schemas.microsoft.com/office/drawing/2010/main" val="0"/>
                        </a:ext>
                      </a:extLst>
                    </a:blip>
                    <a:stretch>
                      <a:fillRect/>
                    </a:stretch>
                  </pic:blipFill>
                  <pic:spPr>
                    <a:xfrm>
                      <a:off x="0" y="0"/>
                      <a:ext cx="5514340" cy="8892540"/>
                    </a:xfrm>
                    <a:prstGeom prst="rect">
                      <a:avLst/>
                    </a:prstGeom>
                  </pic:spPr>
                </pic:pic>
              </a:graphicData>
            </a:graphic>
          </wp:inline>
        </w:drawing>
      </w:r>
      <w:r w:rsidRPr="00D23E64">
        <w:rPr>
          <w:noProof/>
        </w:rPr>
        <w:lastRenderedPageBreak/>
        <w:drawing>
          <wp:inline distT="0" distB="0" distL="0" distR="0" wp14:anchorId="4898E24A" wp14:editId="4898E24B">
            <wp:extent cx="5673090" cy="8892540"/>
            <wp:effectExtent l="0" t="0" r="3810" b="381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65.jpg"/>
                    <pic:cNvPicPr/>
                  </pic:nvPicPr>
                  <pic:blipFill>
                    <a:blip r:embed="rId179">
                      <a:extLst>
                        <a:ext uri="{28A0092B-C50C-407E-A947-70E740481C1C}">
                          <a14:useLocalDpi xmlns:a14="http://schemas.microsoft.com/office/drawing/2010/main" val="0"/>
                        </a:ext>
                      </a:extLst>
                    </a:blip>
                    <a:stretch>
                      <a:fillRect/>
                    </a:stretch>
                  </pic:blipFill>
                  <pic:spPr>
                    <a:xfrm>
                      <a:off x="0" y="0"/>
                      <a:ext cx="5673090" cy="8892540"/>
                    </a:xfrm>
                    <a:prstGeom prst="rect">
                      <a:avLst/>
                    </a:prstGeom>
                  </pic:spPr>
                </pic:pic>
              </a:graphicData>
            </a:graphic>
          </wp:inline>
        </w:drawing>
      </w:r>
      <w:r w:rsidRPr="00D23E64">
        <w:rPr>
          <w:noProof/>
        </w:rPr>
        <w:lastRenderedPageBreak/>
        <w:drawing>
          <wp:inline distT="0" distB="0" distL="0" distR="0" wp14:anchorId="4898E24C" wp14:editId="4898E24D">
            <wp:extent cx="5205730" cy="8892540"/>
            <wp:effectExtent l="0" t="0" r="0" b="381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66.jpg"/>
                    <pic:cNvPicPr/>
                  </pic:nvPicPr>
                  <pic:blipFill>
                    <a:blip r:embed="rId180">
                      <a:extLst>
                        <a:ext uri="{28A0092B-C50C-407E-A947-70E740481C1C}">
                          <a14:useLocalDpi xmlns:a14="http://schemas.microsoft.com/office/drawing/2010/main" val="0"/>
                        </a:ext>
                      </a:extLst>
                    </a:blip>
                    <a:stretch>
                      <a:fillRect/>
                    </a:stretch>
                  </pic:blipFill>
                  <pic:spPr>
                    <a:xfrm>
                      <a:off x="0" y="0"/>
                      <a:ext cx="5205730" cy="8892540"/>
                    </a:xfrm>
                    <a:prstGeom prst="rect">
                      <a:avLst/>
                    </a:prstGeom>
                  </pic:spPr>
                </pic:pic>
              </a:graphicData>
            </a:graphic>
          </wp:inline>
        </w:drawing>
      </w:r>
      <w:r w:rsidRPr="00D23E64">
        <w:rPr>
          <w:noProof/>
        </w:rPr>
        <w:lastRenderedPageBreak/>
        <w:drawing>
          <wp:inline distT="0" distB="0" distL="0" distR="0" wp14:anchorId="4898E24E" wp14:editId="4898E24F">
            <wp:extent cx="5221605" cy="8892540"/>
            <wp:effectExtent l="0" t="0" r="0" b="381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67.jpg"/>
                    <pic:cNvPicPr/>
                  </pic:nvPicPr>
                  <pic:blipFill>
                    <a:blip r:embed="rId181">
                      <a:extLst>
                        <a:ext uri="{28A0092B-C50C-407E-A947-70E740481C1C}">
                          <a14:useLocalDpi xmlns:a14="http://schemas.microsoft.com/office/drawing/2010/main" val="0"/>
                        </a:ext>
                      </a:extLst>
                    </a:blip>
                    <a:stretch>
                      <a:fillRect/>
                    </a:stretch>
                  </pic:blipFill>
                  <pic:spPr>
                    <a:xfrm>
                      <a:off x="0" y="0"/>
                      <a:ext cx="5221605" cy="8892540"/>
                    </a:xfrm>
                    <a:prstGeom prst="rect">
                      <a:avLst/>
                    </a:prstGeom>
                  </pic:spPr>
                </pic:pic>
              </a:graphicData>
            </a:graphic>
          </wp:inline>
        </w:drawing>
      </w:r>
      <w:r w:rsidRPr="00D23E64">
        <w:rPr>
          <w:noProof/>
        </w:rPr>
        <w:lastRenderedPageBreak/>
        <w:drawing>
          <wp:inline distT="0" distB="0" distL="0" distR="0" wp14:anchorId="4898E250" wp14:editId="4898E251">
            <wp:extent cx="5640705" cy="889254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68.jpg"/>
                    <pic:cNvPicPr/>
                  </pic:nvPicPr>
                  <pic:blipFill>
                    <a:blip r:embed="rId182">
                      <a:extLst>
                        <a:ext uri="{28A0092B-C50C-407E-A947-70E740481C1C}">
                          <a14:useLocalDpi xmlns:a14="http://schemas.microsoft.com/office/drawing/2010/main" val="0"/>
                        </a:ext>
                      </a:extLst>
                    </a:blip>
                    <a:stretch>
                      <a:fillRect/>
                    </a:stretch>
                  </pic:blipFill>
                  <pic:spPr>
                    <a:xfrm>
                      <a:off x="0" y="0"/>
                      <a:ext cx="5640705" cy="8892540"/>
                    </a:xfrm>
                    <a:prstGeom prst="rect">
                      <a:avLst/>
                    </a:prstGeom>
                  </pic:spPr>
                </pic:pic>
              </a:graphicData>
            </a:graphic>
          </wp:inline>
        </w:drawing>
      </w:r>
      <w:r w:rsidRPr="00D23E64">
        <w:rPr>
          <w:noProof/>
        </w:rPr>
        <w:lastRenderedPageBreak/>
        <w:drawing>
          <wp:inline distT="0" distB="0" distL="0" distR="0" wp14:anchorId="4898E252" wp14:editId="4898E253">
            <wp:extent cx="5448300" cy="8892540"/>
            <wp:effectExtent l="0" t="0" r="0"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69.jpg"/>
                    <pic:cNvPicPr/>
                  </pic:nvPicPr>
                  <pic:blipFill>
                    <a:blip r:embed="rId183">
                      <a:extLst>
                        <a:ext uri="{28A0092B-C50C-407E-A947-70E740481C1C}">
                          <a14:useLocalDpi xmlns:a14="http://schemas.microsoft.com/office/drawing/2010/main" val="0"/>
                        </a:ext>
                      </a:extLst>
                    </a:blip>
                    <a:stretch>
                      <a:fillRect/>
                    </a:stretch>
                  </pic:blipFill>
                  <pic:spPr>
                    <a:xfrm>
                      <a:off x="0" y="0"/>
                      <a:ext cx="5448300" cy="8892540"/>
                    </a:xfrm>
                    <a:prstGeom prst="rect">
                      <a:avLst/>
                    </a:prstGeom>
                  </pic:spPr>
                </pic:pic>
              </a:graphicData>
            </a:graphic>
          </wp:inline>
        </w:drawing>
      </w:r>
      <w:r w:rsidRPr="00D23E64">
        <w:rPr>
          <w:noProof/>
        </w:rPr>
        <w:lastRenderedPageBreak/>
        <w:drawing>
          <wp:inline distT="0" distB="0" distL="0" distR="0" wp14:anchorId="4898E254" wp14:editId="4898E255">
            <wp:extent cx="5709285" cy="8892540"/>
            <wp:effectExtent l="0" t="0" r="5715"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70.jpg"/>
                    <pic:cNvPicPr/>
                  </pic:nvPicPr>
                  <pic:blipFill>
                    <a:blip r:embed="rId184">
                      <a:extLst>
                        <a:ext uri="{28A0092B-C50C-407E-A947-70E740481C1C}">
                          <a14:useLocalDpi xmlns:a14="http://schemas.microsoft.com/office/drawing/2010/main" val="0"/>
                        </a:ext>
                      </a:extLst>
                    </a:blip>
                    <a:stretch>
                      <a:fillRect/>
                    </a:stretch>
                  </pic:blipFill>
                  <pic:spPr>
                    <a:xfrm>
                      <a:off x="0" y="0"/>
                      <a:ext cx="5709285" cy="8892540"/>
                    </a:xfrm>
                    <a:prstGeom prst="rect">
                      <a:avLst/>
                    </a:prstGeom>
                  </pic:spPr>
                </pic:pic>
              </a:graphicData>
            </a:graphic>
          </wp:inline>
        </w:drawing>
      </w:r>
      <w:r w:rsidRPr="00D23E64">
        <w:rPr>
          <w:noProof/>
        </w:rPr>
        <w:lastRenderedPageBreak/>
        <w:drawing>
          <wp:inline distT="0" distB="0" distL="0" distR="0" wp14:anchorId="4898E256" wp14:editId="4898E257">
            <wp:extent cx="5409565" cy="8892540"/>
            <wp:effectExtent l="0" t="0" r="635"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71.jpg"/>
                    <pic:cNvPicPr/>
                  </pic:nvPicPr>
                  <pic:blipFill>
                    <a:blip r:embed="rId185">
                      <a:extLst>
                        <a:ext uri="{28A0092B-C50C-407E-A947-70E740481C1C}">
                          <a14:useLocalDpi xmlns:a14="http://schemas.microsoft.com/office/drawing/2010/main" val="0"/>
                        </a:ext>
                      </a:extLst>
                    </a:blip>
                    <a:stretch>
                      <a:fillRect/>
                    </a:stretch>
                  </pic:blipFill>
                  <pic:spPr>
                    <a:xfrm>
                      <a:off x="0" y="0"/>
                      <a:ext cx="5409565" cy="8892540"/>
                    </a:xfrm>
                    <a:prstGeom prst="rect">
                      <a:avLst/>
                    </a:prstGeom>
                  </pic:spPr>
                </pic:pic>
              </a:graphicData>
            </a:graphic>
          </wp:inline>
        </w:drawing>
      </w:r>
      <w:r w:rsidRPr="00D23E64">
        <w:rPr>
          <w:noProof/>
        </w:rPr>
        <w:lastRenderedPageBreak/>
        <w:drawing>
          <wp:inline distT="0" distB="0" distL="0" distR="0" wp14:anchorId="4898E258" wp14:editId="4898E259">
            <wp:extent cx="5710555" cy="8892540"/>
            <wp:effectExtent l="0" t="0" r="4445" b="381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72.jpg"/>
                    <pic:cNvPicPr/>
                  </pic:nvPicPr>
                  <pic:blipFill>
                    <a:blip r:embed="rId186">
                      <a:extLst>
                        <a:ext uri="{28A0092B-C50C-407E-A947-70E740481C1C}">
                          <a14:useLocalDpi xmlns:a14="http://schemas.microsoft.com/office/drawing/2010/main" val="0"/>
                        </a:ext>
                      </a:extLst>
                    </a:blip>
                    <a:stretch>
                      <a:fillRect/>
                    </a:stretch>
                  </pic:blipFill>
                  <pic:spPr>
                    <a:xfrm>
                      <a:off x="0" y="0"/>
                      <a:ext cx="5710555" cy="8892540"/>
                    </a:xfrm>
                    <a:prstGeom prst="rect">
                      <a:avLst/>
                    </a:prstGeom>
                  </pic:spPr>
                </pic:pic>
              </a:graphicData>
            </a:graphic>
          </wp:inline>
        </w:drawing>
      </w:r>
      <w:r w:rsidRPr="00D23E64">
        <w:rPr>
          <w:noProof/>
        </w:rPr>
        <w:lastRenderedPageBreak/>
        <w:drawing>
          <wp:inline distT="0" distB="0" distL="0" distR="0" wp14:anchorId="4898E25A" wp14:editId="4898E25B">
            <wp:extent cx="5467985" cy="8892540"/>
            <wp:effectExtent l="0" t="0" r="0" b="381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73.jpg"/>
                    <pic:cNvPicPr/>
                  </pic:nvPicPr>
                  <pic:blipFill>
                    <a:blip r:embed="rId187">
                      <a:extLst>
                        <a:ext uri="{28A0092B-C50C-407E-A947-70E740481C1C}">
                          <a14:useLocalDpi xmlns:a14="http://schemas.microsoft.com/office/drawing/2010/main" val="0"/>
                        </a:ext>
                      </a:extLst>
                    </a:blip>
                    <a:stretch>
                      <a:fillRect/>
                    </a:stretch>
                  </pic:blipFill>
                  <pic:spPr>
                    <a:xfrm>
                      <a:off x="0" y="0"/>
                      <a:ext cx="5467985" cy="8892540"/>
                    </a:xfrm>
                    <a:prstGeom prst="rect">
                      <a:avLst/>
                    </a:prstGeom>
                  </pic:spPr>
                </pic:pic>
              </a:graphicData>
            </a:graphic>
          </wp:inline>
        </w:drawing>
      </w:r>
      <w:r w:rsidRPr="00D23E64">
        <w:rPr>
          <w:noProof/>
        </w:rPr>
        <w:lastRenderedPageBreak/>
        <w:drawing>
          <wp:inline distT="0" distB="0" distL="0" distR="0" wp14:anchorId="4898E25C" wp14:editId="4898E25D">
            <wp:extent cx="5761990" cy="8879840"/>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74.jpg"/>
                    <pic:cNvPicPr/>
                  </pic:nvPicPr>
                  <pic:blipFill>
                    <a:blip r:embed="rId188">
                      <a:extLst>
                        <a:ext uri="{28A0092B-C50C-407E-A947-70E740481C1C}">
                          <a14:useLocalDpi xmlns:a14="http://schemas.microsoft.com/office/drawing/2010/main" val="0"/>
                        </a:ext>
                      </a:extLst>
                    </a:blip>
                    <a:stretch>
                      <a:fillRect/>
                    </a:stretch>
                  </pic:blipFill>
                  <pic:spPr>
                    <a:xfrm>
                      <a:off x="0" y="0"/>
                      <a:ext cx="5761990" cy="8879840"/>
                    </a:xfrm>
                    <a:prstGeom prst="rect">
                      <a:avLst/>
                    </a:prstGeom>
                  </pic:spPr>
                </pic:pic>
              </a:graphicData>
            </a:graphic>
          </wp:inline>
        </w:drawing>
      </w:r>
      <w:r w:rsidRPr="00D23E64">
        <w:rPr>
          <w:noProof/>
        </w:rPr>
        <w:lastRenderedPageBreak/>
        <w:drawing>
          <wp:inline distT="0" distB="0" distL="0" distR="0" wp14:anchorId="4898E25E" wp14:editId="4898E25F">
            <wp:extent cx="5692775" cy="8892540"/>
            <wp:effectExtent l="0" t="0" r="317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75.jpg"/>
                    <pic:cNvPicPr/>
                  </pic:nvPicPr>
                  <pic:blipFill>
                    <a:blip r:embed="rId189">
                      <a:extLst>
                        <a:ext uri="{28A0092B-C50C-407E-A947-70E740481C1C}">
                          <a14:useLocalDpi xmlns:a14="http://schemas.microsoft.com/office/drawing/2010/main" val="0"/>
                        </a:ext>
                      </a:extLst>
                    </a:blip>
                    <a:stretch>
                      <a:fillRect/>
                    </a:stretch>
                  </pic:blipFill>
                  <pic:spPr>
                    <a:xfrm>
                      <a:off x="0" y="0"/>
                      <a:ext cx="5692775" cy="8892540"/>
                    </a:xfrm>
                    <a:prstGeom prst="rect">
                      <a:avLst/>
                    </a:prstGeom>
                  </pic:spPr>
                </pic:pic>
              </a:graphicData>
            </a:graphic>
          </wp:inline>
        </w:drawing>
      </w:r>
      <w:r w:rsidRPr="00D23E64">
        <w:rPr>
          <w:noProof/>
        </w:rPr>
        <w:lastRenderedPageBreak/>
        <w:drawing>
          <wp:inline distT="0" distB="0" distL="0" distR="0" wp14:anchorId="4898E260" wp14:editId="4898E261">
            <wp:extent cx="5334000" cy="8892540"/>
            <wp:effectExtent l="0" t="0" r="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76.jpg"/>
                    <pic:cNvPicPr/>
                  </pic:nvPicPr>
                  <pic:blipFill>
                    <a:blip r:embed="rId190">
                      <a:extLst>
                        <a:ext uri="{28A0092B-C50C-407E-A947-70E740481C1C}">
                          <a14:useLocalDpi xmlns:a14="http://schemas.microsoft.com/office/drawing/2010/main" val="0"/>
                        </a:ext>
                      </a:extLst>
                    </a:blip>
                    <a:stretch>
                      <a:fillRect/>
                    </a:stretch>
                  </pic:blipFill>
                  <pic:spPr>
                    <a:xfrm>
                      <a:off x="0" y="0"/>
                      <a:ext cx="5334000" cy="8892540"/>
                    </a:xfrm>
                    <a:prstGeom prst="rect">
                      <a:avLst/>
                    </a:prstGeom>
                  </pic:spPr>
                </pic:pic>
              </a:graphicData>
            </a:graphic>
          </wp:inline>
        </w:drawing>
      </w:r>
      <w:r w:rsidRPr="00D23E64">
        <w:rPr>
          <w:noProof/>
        </w:rPr>
        <w:lastRenderedPageBreak/>
        <w:drawing>
          <wp:inline distT="0" distB="0" distL="0" distR="0" wp14:anchorId="4898E262" wp14:editId="4898E263">
            <wp:extent cx="5498465" cy="8892540"/>
            <wp:effectExtent l="0" t="0" r="6985"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77.jpg"/>
                    <pic:cNvPicPr/>
                  </pic:nvPicPr>
                  <pic:blipFill>
                    <a:blip r:embed="rId191">
                      <a:extLst>
                        <a:ext uri="{28A0092B-C50C-407E-A947-70E740481C1C}">
                          <a14:useLocalDpi xmlns:a14="http://schemas.microsoft.com/office/drawing/2010/main" val="0"/>
                        </a:ext>
                      </a:extLst>
                    </a:blip>
                    <a:stretch>
                      <a:fillRect/>
                    </a:stretch>
                  </pic:blipFill>
                  <pic:spPr>
                    <a:xfrm>
                      <a:off x="0" y="0"/>
                      <a:ext cx="5498465" cy="8892540"/>
                    </a:xfrm>
                    <a:prstGeom prst="rect">
                      <a:avLst/>
                    </a:prstGeom>
                  </pic:spPr>
                </pic:pic>
              </a:graphicData>
            </a:graphic>
          </wp:inline>
        </w:drawing>
      </w:r>
      <w:r w:rsidRPr="00D23E64">
        <w:rPr>
          <w:noProof/>
        </w:rPr>
        <w:lastRenderedPageBreak/>
        <w:drawing>
          <wp:inline distT="0" distB="0" distL="0" distR="0" wp14:anchorId="4898E264" wp14:editId="4898E265">
            <wp:extent cx="5354955" cy="8892540"/>
            <wp:effectExtent l="0" t="0" r="0" b="381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78.jpg"/>
                    <pic:cNvPicPr/>
                  </pic:nvPicPr>
                  <pic:blipFill>
                    <a:blip r:embed="rId192">
                      <a:extLst>
                        <a:ext uri="{28A0092B-C50C-407E-A947-70E740481C1C}">
                          <a14:useLocalDpi xmlns:a14="http://schemas.microsoft.com/office/drawing/2010/main" val="0"/>
                        </a:ext>
                      </a:extLst>
                    </a:blip>
                    <a:stretch>
                      <a:fillRect/>
                    </a:stretch>
                  </pic:blipFill>
                  <pic:spPr>
                    <a:xfrm>
                      <a:off x="0" y="0"/>
                      <a:ext cx="5354955" cy="8892540"/>
                    </a:xfrm>
                    <a:prstGeom prst="rect">
                      <a:avLst/>
                    </a:prstGeom>
                  </pic:spPr>
                </pic:pic>
              </a:graphicData>
            </a:graphic>
          </wp:inline>
        </w:drawing>
      </w:r>
      <w:r w:rsidRPr="00D23E64">
        <w:rPr>
          <w:noProof/>
        </w:rPr>
        <w:lastRenderedPageBreak/>
        <w:drawing>
          <wp:inline distT="0" distB="0" distL="0" distR="0" wp14:anchorId="4898E266" wp14:editId="4898E267">
            <wp:extent cx="5455285" cy="8892540"/>
            <wp:effectExtent l="0" t="0" r="0" b="381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79.jpg"/>
                    <pic:cNvPicPr/>
                  </pic:nvPicPr>
                  <pic:blipFill>
                    <a:blip r:embed="rId193">
                      <a:extLst>
                        <a:ext uri="{28A0092B-C50C-407E-A947-70E740481C1C}">
                          <a14:useLocalDpi xmlns:a14="http://schemas.microsoft.com/office/drawing/2010/main" val="0"/>
                        </a:ext>
                      </a:extLst>
                    </a:blip>
                    <a:stretch>
                      <a:fillRect/>
                    </a:stretch>
                  </pic:blipFill>
                  <pic:spPr>
                    <a:xfrm>
                      <a:off x="0" y="0"/>
                      <a:ext cx="5455285" cy="8892540"/>
                    </a:xfrm>
                    <a:prstGeom prst="rect">
                      <a:avLst/>
                    </a:prstGeom>
                  </pic:spPr>
                </pic:pic>
              </a:graphicData>
            </a:graphic>
          </wp:inline>
        </w:drawing>
      </w:r>
      <w:r w:rsidRPr="00D23E64">
        <w:rPr>
          <w:noProof/>
        </w:rPr>
        <w:lastRenderedPageBreak/>
        <w:drawing>
          <wp:inline distT="0" distB="0" distL="0" distR="0" wp14:anchorId="4898E268" wp14:editId="4898E269">
            <wp:extent cx="5761990" cy="8886825"/>
            <wp:effectExtent l="0" t="0" r="0"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80.jpg"/>
                    <pic:cNvPicPr/>
                  </pic:nvPicPr>
                  <pic:blipFill>
                    <a:blip r:embed="rId194">
                      <a:extLst>
                        <a:ext uri="{28A0092B-C50C-407E-A947-70E740481C1C}">
                          <a14:useLocalDpi xmlns:a14="http://schemas.microsoft.com/office/drawing/2010/main" val="0"/>
                        </a:ext>
                      </a:extLst>
                    </a:blip>
                    <a:stretch>
                      <a:fillRect/>
                    </a:stretch>
                  </pic:blipFill>
                  <pic:spPr>
                    <a:xfrm>
                      <a:off x="0" y="0"/>
                      <a:ext cx="5761990" cy="8886825"/>
                    </a:xfrm>
                    <a:prstGeom prst="rect">
                      <a:avLst/>
                    </a:prstGeom>
                  </pic:spPr>
                </pic:pic>
              </a:graphicData>
            </a:graphic>
          </wp:inline>
        </w:drawing>
      </w:r>
      <w:r w:rsidRPr="00D23E64">
        <w:rPr>
          <w:noProof/>
        </w:rPr>
        <w:lastRenderedPageBreak/>
        <w:drawing>
          <wp:inline distT="0" distB="0" distL="0" distR="0" wp14:anchorId="4898E26A" wp14:editId="4898E26B">
            <wp:extent cx="5378450" cy="8892540"/>
            <wp:effectExtent l="0" t="0" r="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81.jpg"/>
                    <pic:cNvPicPr/>
                  </pic:nvPicPr>
                  <pic:blipFill>
                    <a:blip r:embed="rId195">
                      <a:extLst>
                        <a:ext uri="{28A0092B-C50C-407E-A947-70E740481C1C}">
                          <a14:useLocalDpi xmlns:a14="http://schemas.microsoft.com/office/drawing/2010/main" val="0"/>
                        </a:ext>
                      </a:extLst>
                    </a:blip>
                    <a:stretch>
                      <a:fillRect/>
                    </a:stretch>
                  </pic:blipFill>
                  <pic:spPr>
                    <a:xfrm>
                      <a:off x="0" y="0"/>
                      <a:ext cx="5378450" cy="8892540"/>
                    </a:xfrm>
                    <a:prstGeom prst="rect">
                      <a:avLst/>
                    </a:prstGeom>
                  </pic:spPr>
                </pic:pic>
              </a:graphicData>
            </a:graphic>
          </wp:inline>
        </w:drawing>
      </w:r>
      <w:r w:rsidRPr="00D23E64">
        <w:rPr>
          <w:noProof/>
        </w:rPr>
        <w:lastRenderedPageBreak/>
        <w:drawing>
          <wp:inline distT="0" distB="0" distL="0" distR="0" wp14:anchorId="4898E26C" wp14:editId="4898E26D">
            <wp:extent cx="4709795" cy="889254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82.jpg"/>
                    <pic:cNvPicPr/>
                  </pic:nvPicPr>
                  <pic:blipFill>
                    <a:blip r:embed="rId196">
                      <a:extLst>
                        <a:ext uri="{28A0092B-C50C-407E-A947-70E740481C1C}">
                          <a14:useLocalDpi xmlns:a14="http://schemas.microsoft.com/office/drawing/2010/main" val="0"/>
                        </a:ext>
                      </a:extLst>
                    </a:blip>
                    <a:stretch>
                      <a:fillRect/>
                    </a:stretch>
                  </pic:blipFill>
                  <pic:spPr>
                    <a:xfrm>
                      <a:off x="0" y="0"/>
                      <a:ext cx="4709795" cy="8892540"/>
                    </a:xfrm>
                    <a:prstGeom prst="rect">
                      <a:avLst/>
                    </a:prstGeom>
                  </pic:spPr>
                </pic:pic>
              </a:graphicData>
            </a:graphic>
          </wp:inline>
        </w:drawing>
      </w:r>
      <w:r w:rsidRPr="00D23E64">
        <w:rPr>
          <w:noProof/>
        </w:rPr>
        <w:lastRenderedPageBreak/>
        <w:drawing>
          <wp:inline distT="0" distB="0" distL="0" distR="0" wp14:anchorId="4898E26E" wp14:editId="4898E26F">
            <wp:extent cx="5494655" cy="889254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83.jpg"/>
                    <pic:cNvPicPr/>
                  </pic:nvPicPr>
                  <pic:blipFill>
                    <a:blip r:embed="rId197">
                      <a:extLst>
                        <a:ext uri="{28A0092B-C50C-407E-A947-70E740481C1C}">
                          <a14:useLocalDpi xmlns:a14="http://schemas.microsoft.com/office/drawing/2010/main" val="0"/>
                        </a:ext>
                      </a:extLst>
                    </a:blip>
                    <a:stretch>
                      <a:fillRect/>
                    </a:stretch>
                  </pic:blipFill>
                  <pic:spPr>
                    <a:xfrm>
                      <a:off x="0" y="0"/>
                      <a:ext cx="5494655" cy="8892540"/>
                    </a:xfrm>
                    <a:prstGeom prst="rect">
                      <a:avLst/>
                    </a:prstGeom>
                  </pic:spPr>
                </pic:pic>
              </a:graphicData>
            </a:graphic>
          </wp:inline>
        </w:drawing>
      </w:r>
      <w:r w:rsidRPr="00D23E64">
        <w:rPr>
          <w:noProof/>
        </w:rPr>
        <w:lastRenderedPageBreak/>
        <w:drawing>
          <wp:inline distT="0" distB="0" distL="0" distR="0" wp14:anchorId="4898E270" wp14:editId="4898E271">
            <wp:extent cx="4691380" cy="889254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84.jpg"/>
                    <pic:cNvPicPr/>
                  </pic:nvPicPr>
                  <pic:blipFill>
                    <a:blip r:embed="rId198">
                      <a:extLst>
                        <a:ext uri="{28A0092B-C50C-407E-A947-70E740481C1C}">
                          <a14:useLocalDpi xmlns:a14="http://schemas.microsoft.com/office/drawing/2010/main" val="0"/>
                        </a:ext>
                      </a:extLst>
                    </a:blip>
                    <a:stretch>
                      <a:fillRect/>
                    </a:stretch>
                  </pic:blipFill>
                  <pic:spPr>
                    <a:xfrm>
                      <a:off x="0" y="0"/>
                      <a:ext cx="4691380" cy="8892540"/>
                    </a:xfrm>
                    <a:prstGeom prst="rect">
                      <a:avLst/>
                    </a:prstGeom>
                  </pic:spPr>
                </pic:pic>
              </a:graphicData>
            </a:graphic>
          </wp:inline>
        </w:drawing>
      </w:r>
      <w:r w:rsidRPr="00D23E64">
        <w:rPr>
          <w:noProof/>
        </w:rPr>
        <w:lastRenderedPageBreak/>
        <w:drawing>
          <wp:inline distT="0" distB="0" distL="0" distR="0" wp14:anchorId="4898E272" wp14:editId="4898E273">
            <wp:extent cx="4359275" cy="8892540"/>
            <wp:effectExtent l="0" t="0" r="3175"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85.jpg"/>
                    <pic:cNvPicPr/>
                  </pic:nvPicPr>
                  <pic:blipFill>
                    <a:blip r:embed="rId199">
                      <a:extLst>
                        <a:ext uri="{28A0092B-C50C-407E-A947-70E740481C1C}">
                          <a14:useLocalDpi xmlns:a14="http://schemas.microsoft.com/office/drawing/2010/main" val="0"/>
                        </a:ext>
                      </a:extLst>
                    </a:blip>
                    <a:stretch>
                      <a:fillRect/>
                    </a:stretch>
                  </pic:blipFill>
                  <pic:spPr>
                    <a:xfrm>
                      <a:off x="0" y="0"/>
                      <a:ext cx="4359275" cy="8892540"/>
                    </a:xfrm>
                    <a:prstGeom prst="rect">
                      <a:avLst/>
                    </a:prstGeom>
                  </pic:spPr>
                </pic:pic>
              </a:graphicData>
            </a:graphic>
          </wp:inline>
        </w:drawing>
      </w:r>
      <w:r w:rsidRPr="00D23E64">
        <w:rPr>
          <w:noProof/>
        </w:rPr>
        <w:lastRenderedPageBreak/>
        <w:drawing>
          <wp:inline distT="0" distB="0" distL="0" distR="0" wp14:anchorId="4898E274" wp14:editId="4898E275">
            <wp:extent cx="5123180" cy="8892540"/>
            <wp:effectExtent l="0" t="0" r="1270" b="381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86.jpg"/>
                    <pic:cNvPicPr/>
                  </pic:nvPicPr>
                  <pic:blipFill>
                    <a:blip r:embed="rId200">
                      <a:extLst>
                        <a:ext uri="{28A0092B-C50C-407E-A947-70E740481C1C}">
                          <a14:useLocalDpi xmlns:a14="http://schemas.microsoft.com/office/drawing/2010/main" val="0"/>
                        </a:ext>
                      </a:extLst>
                    </a:blip>
                    <a:stretch>
                      <a:fillRect/>
                    </a:stretch>
                  </pic:blipFill>
                  <pic:spPr>
                    <a:xfrm>
                      <a:off x="0" y="0"/>
                      <a:ext cx="5123180" cy="8892540"/>
                    </a:xfrm>
                    <a:prstGeom prst="rect">
                      <a:avLst/>
                    </a:prstGeom>
                  </pic:spPr>
                </pic:pic>
              </a:graphicData>
            </a:graphic>
          </wp:inline>
        </w:drawing>
      </w:r>
      <w:r w:rsidRPr="00D23E64">
        <w:rPr>
          <w:noProof/>
        </w:rPr>
        <w:lastRenderedPageBreak/>
        <w:drawing>
          <wp:inline distT="0" distB="0" distL="0" distR="0" wp14:anchorId="4898E276" wp14:editId="4898E277">
            <wp:extent cx="5171440" cy="8892540"/>
            <wp:effectExtent l="0" t="0" r="0" b="381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87.jpg"/>
                    <pic:cNvPicPr/>
                  </pic:nvPicPr>
                  <pic:blipFill>
                    <a:blip r:embed="rId201">
                      <a:extLst>
                        <a:ext uri="{28A0092B-C50C-407E-A947-70E740481C1C}">
                          <a14:useLocalDpi xmlns:a14="http://schemas.microsoft.com/office/drawing/2010/main" val="0"/>
                        </a:ext>
                      </a:extLst>
                    </a:blip>
                    <a:stretch>
                      <a:fillRect/>
                    </a:stretch>
                  </pic:blipFill>
                  <pic:spPr>
                    <a:xfrm>
                      <a:off x="0" y="0"/>
                      <a:ext cx="5171440" cy="8892540"/>
                    </a:xfrm>
                    <a:prstGeom prst="rect">
                      <a:avLst/>
                    </a:prstGeom>
                  </pic:spPr>
                </pic:pic>
              </a:graphicData>
            </a:graphic>
          </wp:inline>
        </w:drawing>
      </w:r>
      <w:r w:rsidRPr="00D23E64">
        <w:rPr>
          <w:noProof/>
        </w:rPr>
        <w:lastRenderedPageBreak/>
        <w:drawing>
          <wp:inline distT="0" distB="0" distL="0" distR="0" wp14:anchorId="4898E278" wp14:editId="4898E279">
            <wp:extent cx="5018405" cy="8892540"/>
            <wp:effectExtent l="0" t="0" r="0" b="381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88.jpg"/>
                    <pic:cNvPicPr/>
                  </pic:nvPicPr>
                  <pic:blipFill>
                    <a:blip r:embed="rId202">
                      <a:extLst>
                        <a:ext uri="{28A0092B-C50C-407E-A947-70E740481C1C}">
                          <a14:useLocalDpi xmlns:a14="http://schemas.microsoft.com/office/drawing/2010/main" val="0"/>
                        </a:ext>
                      </a:extLst>
                    </a:blip>
                    <a:stretch>
                      <a:fillRect/>
                    </a:stretch>
                  </pic:blipFill>
                  <pic:spPr>
                    <a:xfrm>
                      <a:off x="0" y="0"/>
                      <a:ext cx="5018405" cy="8892540"/>
                    </a:xfrm>
                    <a:prstGeom prst="rect">
                      <a:avLst/>
                    </a:prstGeom>
                  </pic:spPr>
                </pic:pic>
              </a:graphicData>
            </a:graphic>
          </wp:inline>
        </w:drawing>
      </w:r>
      <w:r w:rsidRPr="00D23E64">
        <w:rPr>
          <w:noProof/>
        </w:rPr>
        <w:lastRenderedPageBreak/>
        <w:drawing>
          <wp:inline distT="0" distB="0" distL="0" distR="0" wp14:anchorId="4898E27A" wp14:editId="4898E27B">
            <wp:extent cx="5761990" cy="8761095"/>
            <wp:effectExtent l="0" t="0" r="0" b="1905"/>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89.jpg"/>
                    <pic:cNvPicPr/>
                  </pic:nvPicPr>
                  <pic:blipFill>
                    <a:blip r:embed="rId203">
                      <a:extLst>
                        <a:ext uri="{28A0092B-C50C-407E-A947-70E740481C1C}">
                          <a14:useLocalDpi xmlns:a14="http://schemas.microsoft.com/office/drawing/2010/main" val="0"/>
                        </a:ext>
                      </a:extLst>
                    </a:blip>
                    <a:stretch>
                      <a:fillRect/>
                    </a:stretch>
                  </pic:blipFill>
                  <pic:spPr>
                    <a:xfrm>
                      <a:off x="0" y="0"/>
                      <a:ext cx="5761990" cy="8761095"/>
                    </a:xfrm>
                    <a:prstGeom prst="rect">
                      <a:avLst/>
                    </a:prstGeom>
                  </pic:spPr>
                </pic:pic>
              </a:graphicData>
            </a:graphic>
          </wp:inline>
        </w:drawing>
      </w:r>
      <w:r w:rsidRPr="00D23E64">
        <w:rPr>
          <w:noProof/>
        </w:rPr>
        <w:lastRenderedPageBreak/>
        <w:drawing>
          <wp:inline distT="0" distB="0" distL="0" distR="0" wp14:anchorId="4898E27C" wp14:editId="4898E27D">
            <wp:extent cx="5691505" cy="8892540"/>
            <wp:effectExtent l="0" t="0" r="4445" b="381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90.jpg"/>
                    <pic:cNvPicPr/>
                  </pic:nvPicPr>
                  <pic:blipFill>
                    <a:blip r:embed="rId204">
                      <a:extLst>
                        <a:ext uri="{28A0092B-C50C-407E-A947-70E740481C1C}">
                          <a14:useLocalDpi xmlns:a14="http://schemas.microsoft.com/office/drawing/2010/main" val="0"/>
                        </a:ext>
                      </a:extLst>
                    </a:blip>
                    <a:stretch>
                      <a:fillRect/>
                    </a:stretch>
                  </pic:blipFill>
                  <pic:spPr>
                    <a:xfrm>
                      <a:off x="0" y="0"/>
                      <a:ext cx="5691505" cy="8892540"/>
                    </a:xfrm>
                    <a:prstGeom prst="rect">
                      <a:avLst/>
                    </a:prstGeom>
                  </pic:spPr>
                </pic:pic>
              </a:graphicData>
            </a:graphic>
          </wp:inline>
        </w:drawing>
      </w:r>
      <w:r w:rsidRPr="00D23E64">
        <w:rPr>
          <w:noProof/>
        </w:rPr>
        <w:lastRenderedPageBreak/>
        <w:drawing>
          <wp:inline distT="0" distB="0" distL="0" distR="0" wp14:anchorId="4898E27E" wp14:editId="4898E27F">
            <wp:extent cx="5671185" cy="8892540"/>
            <wp:effectExtent l="0" t="0" r="5715" b="381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91.jpg"/>
                    <pic:cNvPicPr/>
                  </pic:nvPicPr>
                  <pic:blipFill>
                    <a:blip r:embed="rId205">
                      <a:extLst>
                        <a:ext uri="{28A0092B-C50C-407E-A947-70E740481C1C}">
                          <a14:useLocalDpi xmlns:a14="http://schemas.microsoft.com/office/drawing/2010/main" val="0"/>
                        </a:ext>
                      </a:extLst>
                    </a:blip>
                    <a:stretch>
                      <a:fillRect/>
                    </a:stretch>
                  </pic:blipFill>
                  <pic:spPr>
                    <a:xfrm>
                      <a:off x="0" y="0"/>
                      <a:ext cx="5671185" cy="8892540"/>
                    </a:xfrm>
                    <a:prstGeom prst="rect">
                      <a:avLst/>
                    </a:prstGeom>
                  </pic:spPr>
                </pic:pic>
              </a:graphicData>
            </a:graphic>
          </wp:inline>
        </w:drawing>
      </w:r>
      <w:r w:rsidRPr="00D23E64">
        <w:rPr>
          <w:noProof/>
        </w:rPr>
        <w:lastRenderedPageBreak/>
        <w:drawing>
          <wp:inline distT="0" distB="0" distL="0" distR="0" wp14:anchorId="4898E280" wp14:editId="4898E281">
            <wp:extent cx="5648960" cy="8892540"/>
            <wp:effectExtent l="0" t="0" r="8890" b="381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92.jpg"/>
                    <pic:cNvPicPr/>
                  </pic:nvPicPr>
                  <pic:blipFill>
                    <a:blip r:embed="rId206">
                      <a:extLst>
                        <a:ext uri="{28A0092B-C50C-407E-A947-70E740481C1C}">
                          <a14:useLocalDpi xmlns:a14="http://schemas.microsoft.com/office/drawing/2010/main" val="0"/>
                        </a:ext>
                      </a:extLst>
                    </a:blip>
                    <a:stretch>
                      <a:fillRect/>
                    </a:stretch>
                  </pic:blipFill>
                  <pic:spPr>
                    <a:xfrm>
                      <a:off x="0" y="0"/>
                      <a:ext cx="5648960" cy="8892540"/>
                    </a:xfrm>
                    <a:prstGeom prst="rect">
                      <a:avLst/>
                    </a:prstGeom>
                  </pic:spPr>
                </pic:pic>
              </a:graphicData>
            </a:graphic>
          </wp:inline>
        </w:drawing>
      </w:r>
      <w:r w:rsidRPr="00D23E64">
        <w:rPr>
          <w:noProof/>
        </w:rPr>
        <w:lastRenderedPageBreak/>
        <w:drawing>
          <wp:inline distT="0" distB="0" distL="0" distR="0" wp14:anchorId="4898E282" wp14:editId="4898E283">
            <wp:extent cx="5368925" cy="8892540"/>
            <wp:effectExtent l="0" t="0" r="3175" b="381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93.jpg"/>
                    <pic:cNvPicPr/>
                  </pic:nvPicPr>
                  <pic:blipFill>
                    <a:blip r:embed="rId207">
                      <a:extLst>
                        <a:ext uri="{28A0092B-C50C-407E-A947-70E740481C1C}">
                          <a14:useLocalDpi xmlns:a14="http://schemas.microsoft.com/office/drawing/2010/main" val="0"/>
                        </a:ext>
                      </a:extLst>
                    </a:blip>
                    <a:stretch>
                      <a:fillRect/>
                    </a:stretch>
                  </pic:blipFill>
                  <pic:spPr>
                    <a:xfrm>
                      <a:off x="0" y="0"/>
                      <a:ext cx="5368925" cy="8892540"/>
                    </a:xfrm>
                    <a:prstGeom prst="rect">
                      <a:avLst/>
                    </a:prstGeom>
                  </pic:spPr>
                </pic:pic>
              </a:graphicData>
            </a:graphic>
          </wp:inline>
        </w:drawing>
      </w:r>
      <w:r w:rsidRPr="00D23E64">
        <w:rPr>
          <w:noProof/>
        </w:rPr>
        <w:lastRenderedPageBreak/>
        <w:drawing>
          <wp:inline distT="0" distB="0" distL="0" distR="0" wp14:anchorId="4898E284" wp14:editId="4898E285">
            <wp:extent cx="5684520" cy="8892540"/>
            <wp:effectExtent l="0" t="0" r="0" b="381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94.jpg"/>
                    <pic:cNvPicPr/>
                  </pic:nvPicPr>
                  <pic:blipFill>
                    <a:blip r:embed="rId208">
                      <a:extLst>
                        <a:ext uri="{28A0092B-C50C-407E-A947-70E740481C1C}">
                          <a14:useLocalDpi xmlns:a14="http://schemas.microsoft.com/office/drawing/2010/main" val="0"/>
                        </a:ext>
                      </a:extLst>
                    </a:blip>
                    <a:stretch>
                      <a:fillRect/>
                    </a:stretch>
                  </pic:blipFill>
                  <pic:spPr>
                    <a:xfrm>
                      <a:off x="0" y="0"/>
                      <a:ext cx="5684520" cy="8892540"/>
                    </a:xfrm>
                    <a:prstGeom prst="rect">
                      <a:avLst/>
                    </a:prstGeom>
                  </pic:spPr>
                </pic:pic>
              </a:graphicData>
            </a:graphic>
          </wp:inline>
        </w:drawing>
      </w:r>
      <w:r w:rsidRPr="00D23E64">
        <w:rPr>
          <w:noProof/>
        </w:rPr>
        <w:lastRenderedPageBreak/>
        <w:drawing>
          <wp:inline distT="0" distB="0" distL="0" distR="0" wp14:anchorId="4898E286" wp14:editId="4898E287">
            <wp:extent cx="5647690" cy="8892540"/>
            <wp:effectExtent l="0" t="0" r="0" b="381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95.jpg"/>
                    <pic:cNvPicPr/>
                  </pic:nvPicPr>
                  <pic:blipFill>
                    <a:blip r:embed="rId209">
                      <a:extLst>
                        <a:ext uri="{28A0092B-C50C-407E-A947-70E740481C1C}">
                          <a14:useLocalDpi xmlns:a14="http://schemas.microsoft.com/office/drawing/2010/main" val="0"/>
                        </a:ext>
                      </a:extLst>
                    </a:blip>
                    <a:stretch>
                      <a:fillRect/>
                    </a:stretch>
                  </pic:blipFill>
                  <pic:spPr>
                    <a:xfrm>
                      <a:off x="0" y="0"/>
                      <a:ext cx="5647690" cy="8892540"/>
                    </a:xfrm>
                    <a:prstGeom prst="rect">
                      <a:avLst/>
                    </a:prstGeom>
                  </pic:spPr>
                </pic:pic>
              </a:graphicData>
            </a:graphic>
          </wp:inline>
        </w:drawing>
      </w:r>
      <w:r w:rsidRPr="00D23E64">
        <w:rPr>
          <w:noProof/>
        </w:rPr>
        <w:lastRenderedPageBreak/>
        <w:drawing>
          <wp:inline distT="0" distB="0" distL="0" distR="0" wp14:anchorId="4898E288" wp14:editId="4898E289">
            <wp:extent cx="5186045" cy="8892540"/>
            <wp:effectExtent l="0" t="0" r="0" b="381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96.jpg"/>
                    <pic:cNvPicPr/>
                  </pic:nvPicPr>
                  <pic:blipFill>
                    <a:blip r:embed="rId210">
                      <a:extLst>
                        <a:ext uri="{28A0092B-C50C-407E-A947-70E740481C1C}">
                          <a14:useLocalDpi xmlns:a14="http://schemas.microsoft.com/office/drawing/2010/main" val="0"/>
                        </a:ext>
                      </a:extLst>
                    </a:blip>
                    <a:stretch>
                      <a:fillRect/>
                    </a:stretch>
                  </pic:blipFill>
                  <pic:spPr>
                    <a:xfrm>
                      <a:off x="0" y="0"/>
                      <a:ext cx="5186045" cy="8892540"/>
                    </a:xfrm>
                    <a:prstGeom prst="rect">
                      <a:avLst/>
                    </a:prstGeom>
                  </pic:spPr>
                </pic:pic>
              </a:graphicData>
            </a:graphic>
          </wp:inline>
        </w:drawing>
      </w:r>
      <w:r w:rsidRPr="00D23E64">
        <w:rPr>
          <w:noProof/>
        </w:rPr>
        <w:lastRenderedPageBreak/>
        <w:drawing>
          <wp:inline distT="0" distB="0" distL="0" distR="0" wp14:anchorId="4898E28A" wp14:editId="4898E28B">
            <wp:extent cx="5273675" cy="8892540"/>
            <wp:effectExtent l="0" t="0" r="3175" b="381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97.jpg"/>
                    <pic:cNvPicPr/>
                  </pic:nvPicPr>
                  <pic:blipFill>
                    <a:blip r:embed="rId211">
                      <a:extLst>
                        <a:ext uri="{28A0092B-C50C-407E-A947-70E740481C1C}">
                          <a14:useLocalDpi xmlns:a14="http://schemas.microsoft.com/office/drawing/2010/main" val="0"/>
                        </a:ext>
                      </a:extLst>
                    </a:blip>
                    <a:stretch>
                      <a:fillRect/>
                    </a:stretch>
                  </pic:blipFill>
                  <pic:spPr>
                    <a:xfrm>
                      <a:off x="0" y="0"/>
                      <a:ext cx="5273675" cy="8892540"/>
                    </a:xfrm>
                    <a:prstGeom prst="rect">
                      <a:avLst/>
                    </a:prstGeom>
                  </pic:spPr>
                </pic:pic>
              </a:graphicData>
            </a:graphic>
          </wp:inline>
        </w:drawing>
      </w:r>
      <w:r w:rsidRPr="00D23E64">
        <w:rPr>
          <w:noProof/>
        </w:rPr>
        <w:lastRenderedPageBreak/>
        <w:drawing>
          <wp:inline distT="0" distB="0" distL="0" distR="0" wp14:anchorId="4898E28C" wp14:editId="4898E28D">
            <wp:extent cx="5351145" cy="8892540"/>
            <wp:effectExtent l="0" t="0" r="1905" b="381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98.jpg"/>
                    <pic:cNvPicPr/>
                  </pic:nvPicPr>
                  <pic:blipFill>
                    <a:blip r:embed="rId212">
                      <a:extLst>
                        <a:ext uri="{28A0092B-C50C-407E-A947-70E740481C1C}">
                          <a14:useLocalDpi xmlns:a14="http://schemas.microsoft.com/office/drawing/2010/main" val="0"/>
                        </a:ext>
                      </a:extLst>
                    </a:blip>
                    <a:stretch>
                      <a:fillRect/>
                    </a:stretch>
                  </pic:blipFill>
                  <pic:spPr>
                    <a:xfrm>
                      <a:off x="0" y="0"/>
                      <a:ext cx="5351145" cy="8892540"/>
                    </a:xfrm>
                    <a:prstGeom prst="rect">
                      <a:avLst/>
                    </a:prstGeom>
                  </pic:spPr>
                </pic:pic>
              </a:graphicData>
            </a:graphic>
          </wp:inline>
        </w:drawing>
      </w:r>
      <w:r w:rsidRPr="00D23E64">
        <w:rPr>
          <w:noProof/>
        </w:rPr>
        <w:lastRenderedPageBreak/>
        <w:drawing>
          <wp:inline distT="0" distB="0" distL="0" distR="0" wp14:anchorId="4898E28E" wp14:editId="4898E28F">
            <wp:extent cx="5115560" cy="8892540"/>
            <wp:effectExtent l="0" t="0" r="8890" b="381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199.jpg"/>
                    <pic:cNvPicPr/>
                  </pic:nvPicPr>
                  <pic:blipFill>
                    <a:blip r:embed="rId213">
                      <a:extLst>
                        <a:ext uri="{28A0092B-C50C-407E-A947-70E740481C1C}">
                          <a14:useLocalDpi xmlns:a14="http://schemas.microsoft.com/office/drawing/2010/main" val="0"/>
                        </a:ext>
                      </a:extLst>
                    </a:blip>
                    <a:stretch>
                      <a:fillRect/>
                    </a:stretch>
                  </pic:blipFill>
                  <pic:spPr>
                    <a:xfrm>
                      <a:off x="0" y="0"/>
                      <a:ext cx="5115560" cy="8892540"/>
                    </a:xfrm>
                    <a:prstGeom prst="rect">
                      <a:avLst/>
                    </a:prstGeom>
                  </pic:spPr>
                </pic:pic>
              </a:graphicData>
            </a:graphic>
          </wp:inline>
        </w:drawing>
      </w:r>
      <w:r w:rsidRPr="00D23E64">
        <w:rPr>
          <w:noProof/>
        </w:rPr>
        <w:lastRenderedPageBreak/>
        <w:drawing>
          <wp:inline distT="0" distB="0" distL="0" distR="0" wp14:anchorId="4898E290" wp14:editId="4898E291">
            <wp:extent cx="5095875" cy="8892540"/>
            <wp:effectExtent l="0" t="0" r="9525" b="381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00.jpg"/>
                    <pic:cNvPicPr/>
                  </pic:nvPicPr>
                  <pic:blipFill>
                    <a:blip r:embed="rId214">
                      <a:extLst>
                        <a:ext uri="{28A0092B-C50C-407E-A947-70E740481C1C}">
                          <a14:useLocalDpi xmlns:a14="http://schemas.microsoft.com/office/drawing/2010/main" val="0"/>
                        </a:ext>
                      </a:extLst>
                    </a:blip>
                    <a:stretch>
                      <a:fillRect/>
                    </a:stretch>
                  </pic:blipFill>
                  <pic:spPr>
                    <a:xfrm>
                      <a:off x="0" y="0"/>
                      <a:ext cx="5095875" cy="8892540"/>
                    </a:xfrm>
                    <a:prstGeom prst="rect">
                      <a:avLst/>
                    </a:prstGeom>
                  </pic:spPr>
                </pic:pic>
              </a:graphicData>
            </a:graphic>
          </wp:inline>
        </w:drawing>
      </w:r>
      <w:r w:rsidRPr="00D23E64">
        <w:rPr>
          <w:noProof/>
        </w:rPr>
        <w:lastRenderedPageBreak/>
        <w:drawing>
          <wp:inline distT="0" distB="0" distL="0" distR="0" wp14:anchorId="4898E292" wp14:editId="4898E293">
            <wp:extent cx="5125720" cy="8892540"/>
            <wp:effectExtent l="0" t="0" r="0" b="381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01.jpg"/>
                    <pic:cNvPicPr/>
                  </pic:nvPicPr>
                  <pic:blipFill>
                    <a:blip r:embed="rId215">
                      <a:extLst>
                        <a:ext uri="{28A0092B-C50C-407E-A947-70E740481C1C}">
                          <a14:useLocalDpi xmlns:a14="http://schemas.microsoft.com/office/drawing/2010/main" val="0"/>
                        </a:ext>
                      </a:extLst>
                    </a:blip>
                    <a:stretch>
                      <a:fillRect/>
                    </a:stretch>
                  </pic:blipFill>
                  <pic:spPr>
                    <a:xfrm>
                      <a:off x="0" y="0"/>
                      <a:ext cx="5125720" cy="8892540"/>
                    </a:xfrm>
                    <a:prstGeom prst="rect">
                      <a:avLst/>
                    </a:prstGeom>
                  </pic:spPr>
                </pic:pic>
              </a:graphicData>
            </a:graphic>
          </wp:inline>
        </w:drawing>
      </w:r>
      <w:r w:rsidRPr="00D23E64">
        <w:rPr>
          <w:noProof/>
        </w:rPr>
        <w:lastRenderedPageBreak/>
        <w:drawing>
          <wp:inline distT="0" distB="0" distL="0" distR="0" wp14:anchorId="4898E294" wp14:editId="4898E295">
            <wp:extent cx="5699760" cy="8892540"/>
            <wp:effectExtent l="0" t="0" r="0" b="381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02.jpg"/>
                    <pic:cNvPicPr/>
                  </pic:nvPicPr>
                  <pic:blipFill>
                    <a:blip r:embed="rId216">
                      <a:extLst>
                        <a:ext uri="{28A0092B-C50C-407E-A947-70E740481C1C}">
                          <a14:useLocalDpi xmlns:a14="http://schemas.microsoft.com/office/drawing/2010/main" val="0"/>
                        </a:ext>
                      </a:extLst>
                    </a:blip>
                    <a:stretch>
                      <a:fillRect/>
                    </a:stretch>
                  </pic:blipFill>
                  <pic:spPr>
                    <a:xfrm>
                      <a:off x="0" y="0"/>
                      <a:ext cx="5699760" cy="8892540"/>
                    </a:xfrm>
                    <a:prstGeom prst="rect">
                      <a:avLst/>
                    </a:prstGeom>
                  </pic:spPr>
                </pic:pic>
              </a:graphicData>
            </a:graphic>
          </wp:inline>
        </w:drawing>
      </w:r>
      <w:r w:rsidRPr="00D23E64">
        <w:rPr>
          <w:noProof/>
        </w:rPr>
        <w:lastRenderedPageBreak/>
        <w:drawing>
          <wp:inline distT="0" distB="0" distL="0" distR="0" wp14:anchorId="4898E296" wp14:editId="4898E297">
            <wp:extent cx="5647690" cy="8892540"/>
            <wp:effectExtent l="0" t="0" r="0" b="381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03.jpg"/>
                    <pic:cNvPicPr/>
                  </pic:nvPicPr>
                  <pic:blipFill>
                    <a:blip r:embed="rId217">
                      <a:extLst>
                        <a:ext uri="{28A0092B-C50C-407E-A947-70E740481C1C}">
                          <a14:useLocalDpi xmlns:a14="http://schemas.microsoft.com/office/drawing/2010/main" val="0"/>
                        </a:ext>
                      </a:extLst>
                    </a:blip>
                    <a:stretch>
                      <a:fillRect/>
                    </a:stretch>
                  </pic:blipFill>
                  <pic:spPr>
                    <a:xfrm>
                      <a:off x="0" y="0"/>
                      <a:ext cx="5647690" cy="8892540"/>
                    </a:xfrm>
                    <a:prstGeom prst="rect">
                      <a:avLst/>
                    </a:prstGeom>
                  </pic:spPr>
                </pic:pic>
              </a:graphicData>
            </a:graphic>
          </wp:inline>
        </w:drawing>
      </w:r>
      <w:r w:rsidRPr="00D23E64">
        <w:rPr>
          <w:noProof/>
        </w:rPr>
        <w:lastRenderedPageBreak/>
        <w:drawing>
          <wp:inline distT="0" distB="0" distL="0" distR="0" wp14:anchorId="4898E298" wp14:editId="4898E299">
            <wp:extent cx="5761990" cy="859155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04.jpg"/>
                    <pic:cNvPicPr/>
                  </pic:nvPicPr>
                  <pic:blipFill>
                    <a:blip r:embed="rId218" cstate="print">
                      <a:extLst>
                        <a:ext uri="{28A0092B-C50C-407E-A947-70E740481C1C}">
                          <a14:useLocalDpi xmlns:a14="http://schemas.microsoft.com/office/drawing/2010/main" val="0"/>
                        </a:ext>
                      </a:extLst>
                    </a:blip>
                    <a:stretch>
                      <a:fillRect/>
                    </a:stretch>
                  </pic:blipFill>
                  <pic:spPr>
                    <a:xfrm>
                      <a:off x="0" y="0"/>
                      <a:ext cx="5761990" cy="8591550"/>
                    </a:xfrm>
                    <a:prstGeom prst="rect">
                      <a:avLst/>
                    </a:prstGeom>
                  </pic:spPr>
                </pic:pic>
              </a:graphicData>
            </a:graphic>
          </wp:inline>
        </w:drawing>
      </w:r>
      <w:r w:rsidRPr="00D23E64">
        <w:rPr>
          <w:noProof/>
        </w:rPr>
        <w:lastRenderedPageBreak/>
        <w:drawing>
          <wp:inline distT="0" distB="0" distL="0" distR="0" wp14:anchorId="4898E29A" wp14:editId="4898E29B">
            <wp:extent cx="5487035" cy="8892540"/>
            <wp:effectExtent l="0" t="0" r="0" b="381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05.jpg"/>
                    <pic:cNvPicPr/>
                  </pic:nvPicPr>
                  <pic:blipFill>
                    <a:blip r:embed="rId219">
                      <a:extLst>
                        <a:ext uri="{28A0092B-C50C-407E-A947-70E740481C1C}">
                          <a14:useLocalDpi xmlns:a14="http://schemas.microsoft.com/office/drawing/2010/main" val="0"/>
                        </a:ext>
                      </a:extLst>
                    </a:blip>
                    <a:stretch>
                      <a:fillRect/>
                    </a:stretch>
                  </pic:blipFill>
                  <pic:spPr>
                    <a:xfrm>
                      <a:off x="0" y="0"/>
                      <a:ext cx="5487035" cy="8892540"/>
                    </a:xfrm>
                    <a:prstGeom prst="rect">
                      <a:avLst/>
                    </a:prstGeom>
                  </pic:spPr>
                </pic:pic>
              </a:graphicData>
            </a:graphic>
          </wp:inline>
        </w:drawing>
      </w:r>
      <w:r w:rsidRPr="00D23E64">
        <w:rPr>
          <w:noProof/>
        </w:rPr>
        <w:lastRenderedPageBreak/>
        <w:drawing>
          <wp:inline distT="0" distB="0" distL="0" distR="0" wp14:anchorId="4898E29C" wp14:editId="4898E29D">
            <wp:extent cx="5344160" cy="8892540"/>
            <wp:effectExtent l="0" t="0" r="8890" b="381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06.jpg"/>
                    <pic:cNvPicPr/>
                  </pic:nvPicPr>
                  <pic:blipFill>
                    <a:blip r:embed="rId220">
                      <a:extLst>
                        <a:ext uri="{28A0092B-C50C-407E-A947-70E740481C1C}">
                          <a14:useLocalDpi xmlns:a14="http://schemas.microsoft.com/office/drawing/2010/main" val="0"/>
                        </a:ext>
                      </a:extLst>
                    </a:blip>
                    <a:stretch>
                      <a:fillRect/>
                    </a:stretch>
                  </pic:blipFill>
                  <pic:spPr>
                    <a:xfrm>
                      <a:off x="0" y="0"/>
                      <a:ext cx="5344160" cy="8892540"/>
                    </a:xfrm>
                    <a:prstGeom prst="rect">
                      <a:avLst/>
                    </a:prstGeom>
                  </pic:spPr>
                </pic:pic>
              </a:graphicData>
            </a:graphic>
          </wp:inline>
        </w:drawing>
      </w:r>
      <w:r w:rsidRPr="00D23E64">
        <w:rPr>
          <w:noProof/>
        </w:rPr>
        <w:lastRenderedPageBreak/>
        <w:drawing>
          <wp:inline distT="0" distB="0" distL="0" distR="0" wp14:anchorId="4898E29E" wp14:editId="4898E29F">
            <wp:extent cx="5761990" cy="8624570"/>
            <wp:effectExtent l="0" t="0" r="0" b="508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07.jpg"/>
                    <pic:cNvPicPr/>
                  </pic:nvPicPr>
                  <pic:blipFill>
                    <a:blip r:embed="rId221">
                      <a:extLst>
                        <a:ext uri="{28A0092B-C50C-407E-A947-70E740481C1C}">
                          <a14:useLocalDpi xmlns:a14="http://schemas.microsoft.com/office/drawing/2010/main" val="0"/>
                        </a:ext>
                      </a:extLst>
                    </a:blip>
                    <a:stretch>
                      <a:fillRect/>
                    </a:stretch>
                  </pic:blipFill>
                  <pic:spPr>
                    <a:xfrm>
                      <a:off x="0" y="0"/>
                      <a:ext cx="5761990" cy="8624570"/>
                    </a:xfrm>
                    <a:prstGeom prst="rect">
                      <a:avLst/>
                    </a:prstGeom>
                  </pic:spPr>
                </pic:pic>
              </a:graphicData>
            </a:graphic>
          </wp:inline>
        </w:drawing>
      </w:r>
      <w:r w:rsidRPr="00D23E64">
        <w:rPr>
          <w:noProof/>
        </w:rPr>
        <w:lastRenderedPageBreak/>
        <w:drawing>
          <wp:inline distT="0" distB="0" distL="0" distR="0" wp14:anchorId="4898E2A0" wp14:editId="4898E2A1">
            <wp:extent cx="5756910" cy="8892540"/>
            <wp:effectExtent l="0" t="0" r="0"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08.jpg"/>
                    <pic:cNvPicPr/>
                  </pic:nvPicPr>
                  <pic:blipFill>
                    <a:blip r:embed="rId222">
                      <a:extLst>
                        <a:ext uri="{28A0092B-C50C-407E-A947-70E740481C1C}">
                          <a14:useLocalDpi xmlns:a14="http://schemas.microsoft.com/office/drawing/2010/main" val="0"/>
                        </a:ext>
                      </a:extLst>
                    </a:blip>
                    <a:stretch>
                      <a:fillRect/>
                    </a:stretch>
                  </pic:blipFill>
                  <pic:spPr>
                    <a:xfrm>
                      <a:off x="0" y="0"/>
                      <a:ext cx="5756910" cy="8892540"/>
                    </a:xfrm>
                    <a:prstGeom prst="rect">
                      <a:avLst/>
                    </a:prstGeom>
                  </pic:spPr>
                </pic:pic>
              </a:graphicData>
            </a:graphic>
          </wp:inline>
        </w:drawing>
      </w:r>
      <w:r w:rsidRPr="00D23E64">
        <w:rPr>
          <w:noProof/>
        </w:rPr>
        <w:lastRenderedPageBreak/>
        <w:drawing>
          <wp:inline distT="0" distB="0" distL="0" distR="0" wp14:anchorId="4898E2A2" wp14:editId="4898E2A3">
            <wp:extent cx="5622290" cy="8892540"/>
            <wp:effectExtent l="0" t="0" r="0"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09.jpg"/>
                    <pic:cNvPicPr/>
                  </pic:nvPicPr>
                  <pic:blipFill>
                    <a:blip r:embed="rId223">
                      <a:extLst>
                        <a:ext uri="{28A0092B-C50C-407E-A947-70E740481C1C}">
                          <a14:useLocalDpi xmlns:a14="http://schemas.microsoft.com/office/drawing/2010/main" val="0"/>
                        </a:ext>
                      </a:extLst>
                    </a:blip>
                    <a:stretch>
                      <a:fillRect/>
                    </a:stretch>
                  </pic:blipFill>
                  <pic:spPr>
                    <a:xfrm>
                      <a:off x="0" y="0"/>
                      <a:ext cx="5622290" cy="8892540"/>
                    </a:xfrm>
                    <a:prstGeom prst="rect">
                      <a:avLst/>
                    </a:prstGeom>
                  </pic:spPr>
                </pic:pic>
              </a:graphicData>
            </a:graphic>
          </wp:inline>
        </w:drawing>
      </w:r>
      <w:r w:rsidRPr="00D23E64">
        <w:rPr>
          <w:noProof/>
        </w:rPr>
        <w:lastRenderedPageBreak/>
        <w:drawing>
          <wp:inline distT="0" distB="0" distL="0" distR="0" wp14:anchorId="4898E2A4" wp14:editId="4898E2A5">
            <wp:extent cx="5240020" cy="8892540"/>
            <wp:effectExtent l="0" t="0" r="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10.jpg"/>
                    <pic:cNvPicPr/>
                  </pic:nvPicPr>
                  <pic:blipFill>
                    <a:blip r:embed="rId224">
                      <a:extLst>
                        <a:ext uri="{28A0092B-C50C-407E-A947-70E740481C1C}">
                          <a14:useLocalDpi xmlns:a14="http://schemas.microsoft.com/office/drawing/2010/main" val="0"/>
                        </a:ext>
                      </a:extLst>
                    </a:blip>
                    <a:stretch>
                      <a:fillRect/>
                    </a:stretch>
                  </pic:blipFill>
                  <pic:spPr>
                    <a:xfrm>
                      <a:off x="0" y="0"/>
                      <a:ext cx="5240020" cy="8892540"/>
                    </a:xfrm>
                    <a:prstGeom prst="rect">
                      <a:avLst/>
                    </a:prstGeom>
                  </pic:spPr>
                </pic:pic>
              </a:graphicData>
            </a:graphic>
          </wp:inline>
        </w:drawing>
      </w:r>
      <w:r w:rsidRPr="00D23E64">
        <w:rPr>
          <w:noProof/>
        </w:rPr>
        <w:lastRenderedPageBreak/>
        <w:drawing>
          <wp:inline distT="0" distB="0" distL="0" distR="0" wp14:anchorId="4898E2A6" wp14:editId="4898E2A7">
            <wp:extent cx="5559425" cy="8892540"/>
            <wp:effectExtent l="0" t="0" r="3175" b="381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11.jpg"/>
                    <pic:cNvPicPr/>
                  </pic:nvPicPr>
                  <pic:blipFill>
                    <a:blip r:embed="rId225">
                      <a:extLst>
                        <a:ext uri="{28A0092B-C50C-407E-A947-70E740481C1C}">
                          <a14:useLocalDpi xmlns:a14="http://schemas.microsoft.com/office/drawing/2010/main" val="0"/>
                        </a:ext>
                      </a:extLst>
                    </a:blip>
                    <a:stretch>
                      <a:fillRect/>
                    </a:stretch>
                  </pic:blipFill>
                  <pic:spPr>
                    <a:xfrm>
                      <a:off x="0" y="0"/>
                      <a:ext cx="5559425" cy="8892540"/>
                    </a:xfrm>
                    <a:prstGeom prst="rect">
                      <a:avLst/>
                    </a:prstGeom>
                  </pic:spPr>
                </pic:pic>
              </a:graphicData>
            </a:graphic>
          </wp:inline>
        </w:drawing>
      </w:r>
      <w:r w:rsidRPr="00D23E64">
        <w:rPr>
          <w:noProof/>
        </w:rPr>
        <w:lastRenderedPageBreak/>
        <w:drawing>
          <wp:inline distT="0" distB="0" distL="0" distR="0" wp14:anchorId="4898E2A8" wp14:editId="4898E2A9">
            <wp:extent cx="5563235" cy="8892540"/>
            <wp:effectExtent l="0" t="0" r="0"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12.jpg"/>
                    <pic:cNvPicPr/>
                  </pic:nvPicPr>
                  <pic:blipFill>
                    <a:blip r:embed="rId226">
                      <a:extLst>
                        <a:ext uri="{28A0092B-C50C-407E-A947-70E740481C1C}">
                          <a14:useLocalDpi xmlns:a14="http://schemas.microsoft.com/office/drawing/2010/main" val="0"/>
                        </a:ext>
                      </a:extLst>
                    </a:blip>
                    <a:stretch>
                      <a:fillRect/>
                    </a:stretch>
                  </pic:blipFill>
                  <pic:spPr>
                    <a:xfrm>
                      <a:off x="0" y="0"/>
                      <a:ext cx="5563235" cy="8892540"/>
                    </a:xfrm>
                    <a:prstGeom prst="rect">
                      <a:avLst/>
                    </a:prstGeom>
                  </pic:spPr>
                </pic:pic>
              </a:graphicData>
            </a:graphic>
          </wp:inline>
        </w:drawing>
      </w:r>
      <w:r w:rsidRPr="00D23E64">
        <w:rPr>
          <w:noProof/>
        </w:rPr>
        <w:lastRenderedPageBreak/>
        <w:drawing>
          <wp:inline distT="0" distB="0" distL="0" distR="0" wp14:anchorId="4898E2AA" wp14:editId="4898E2AB">
            <wp:extent cx="5715000" cy="8892540"/>
            <wp:effectExtent l="0" t="0" r="0"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13.jpg"/>
                    <pic:cNvPicPr/>
                  </pic:nvPicPr>
                  <pic:blipFill>
                    <a:blip r:embed="rId227">
                      <a:extLst>
                        <a:ext uri="{28A0092B-C50C-407E-A947-70E740481C1C}">
                          <a14:useLocalDpi xmlns:a14="http://schemas.microsoft.com/office/drawing/2010/main" val="0"/>
                        </a:ext>
                      </a:extLst>
                    </a:blip>
                    <a:stretch>
                      <a:fillRect/>
                    </a:stretch>
                  </pic:blipFill>
                  <pic:spPr>
                    <a:xfrm>
                      <a:off x="0" y="0"/>
                      <a:ext cx="5715000" cy="8892540"/>
                    </a:xfrm>
                    <a:prstGeom prst="rect">
                      <a:avLst/>
                    </a:prstGeom>
                  </pic:spPr>
                </pic:pic>
              </a:graphicData>
            </a:graphic>
          </wp:inline>
        </w:drawing>
      </w:r>
      <w:r w:rsidRPr="00D23E64">
        <w:rPr>
          <w:noProof/>
        </w:rPr>
        <w:lastRenderedPageBreak/>
        <w:drawing>
          <wp:inline distT="0" distB="0" distL="0" distR="0" wp14:anchorId="4898E2AC" wp14:editId="4898E2AD">
            <wp:extent cx="5761990" cy="8782685"/>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14.jpg"/>
                    <pic:cNvPicPr/>
                  </pic:nvPicPr>
                  <pic:blipFill>
                    <a:blip r:embed="rId228">
                      <a:extLst>
                        <a:ext uri="{28A0092B-C50C-407E-A947-70E740481C1C}">
                          <a14:useLocalDpi xmlns:a14="http://schemas.microsoft.com/office/drawing/2010/main" val="0"/>
                        </a:ext>
                      </a:extLst>
                    </a:blip>
                    <a:stretch>
                      <a:fillRect/>
                    </a:stretch>
                  </pic:blipFill>
                  <pic:spPr>
                    <a:xfrm>
                      <a:off x="0" y="0"/>
                      <a:ext cx="5761990" cy="8782685"/>
                    </a:xfrm>
                    <a:prstGeom prst="rect">
                      <a:avLst/>
                    </a:prstGeom>
                  </pic:spPr>
                </pic:pic>
              </a:graphicData>
            </a:graphic>
          </wp:inline>
        </w:drawing>
      </w:r>
      <w:r w:rsidRPr="00D23E64">
        <w:rPr>
          <w:noProof/>
        </w:rPr>
        <w:lastRenderedPageBreak/>
        <w:drawing>
          <wp:inline distT="0" distB="0" distL="0" distR="0" wp14:anchorId="4898E2AE" wp14:editId="4898E2AF">
            <wp:extent cx="5761990" cy="818134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15.jpg"/>
                    <pic:cNvPicPr/>
                  </pic:nvPicPr>
                  <pic:blipFill>
                    <a:blip r:embed="rId229" cstate="print">
                      <a:extLst>
                        <a:ext uri="{28A0092B-C50C-407E-A947-70E740481C1C}">
                          <a14:useLocalDpi xmlns:a14="http://schemas.microsoft.com/office/drawing/2010/main" val="0"/>
                        </a:ext>
                      </a:extLst>
                    </a:blip>
                    <a:stretch>
                      <a:fillRect/>
                    </a:stretch>
                  </pic:blipFill>
                  <pic:spPr>
                    <a:xfrm>
                      <a:off x="0" y="0"/>
                      <a:ext cx="5761990" cy="8181340"/>
                    </a:xfrm>
                    <a:prstGeom prst="rect">
                      <a:avLst/>
                    </a:prstGeom>
                  </pic:spPr>
                </pic:pic>
              </a:graphicData>
            </a:graphic>
          </wp:inline>
        </w:drawing>
      </w:r>
      <w:r w:rsidRPr="00D23E64">
        <w:rPr>
          <w:noProof/>
        </w:rPr>
        <w:lastRenderedPageBreak/>
        <w:drawing>
          <wp:inline distT="0" distB="0" distL="0" distR="0" wp14:anchorId="4898E2B0" wp14:editId="4898E2B1">
            <wp:extent cx="5747385" cy="889254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16.jpg"/>
                    <pic:cNvPicPr/>
                  </pic:nvPicPr>
                  <pic:blipFill>
                    <a:blip r:embed="rId230">
                      <a:extLst>
                        <a:ext uri="{28A0092B-C50C-407E-A947-70E740481C1C}">
                          <a14:useLocalDpi xmlns:a14="http://schemas.microsoft.com/office/drawing/2010/main" val="0"/>
                        </a:ext>
                      </a:extLst>
                    </a:blip>
                    <a:stretch>
                      <a:fillRect/>
                    </a:stretch>
                  </pic:blipFill>
                  <pic:spPr>
                    <a:xfrm>
                      <a:off x="0" y="0"/>
                      <a:ext cx="5747385" cy="8892540"/>
                    </a:xfrm>
                    <a:prstGeom prst="rect">
                      <a:avLst/>
                    </a:prstGeom>
                  </pic:spPr>
                </pic:pic>
              </a:graphicData>
            </a:graphic>
          </wp:inline>
        </w:drawing>
      </w:r>
      <w:r w:rsidRPr="00D23E64">
        <w:rPr>
          <w:noProof/>
        </w:rPr>
        <w:lastRenderedPageBreak/>
        <w:drawing>
          <wp:inline distT="0" distB="0" distL="0" distR="0" wp14:anchorId="4898E2B2" wp14:editId="4898E2B3">
            <wp:extent cx="5756275" cy="8892540"/>
            <wp:effectExtent l="0" t="0" r="0"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17.jpg"/>
                    <pic:cNvPicPr/>
                  </pic:nvPicPr>
                  <pic:blipFill>
                    <a:blip r:embed="rId231">
                      <a:extLst>
                        <a:ext uri="{28A0092B-C50C-407E-A947-70E740481C1C}">
                          <a14:useLocalDpi xmlns:a14="http://schemas.microsoft.com/office/drawing/2010/main" val="0"/>
                        </a:ext>
                      </a:extLst>
                    </a:blip>
                    <a:stretch>
                      <a:fillRect/>
                    </a:stretch>
                  </pic:blipFill>
                  <pic:spPr>
                    <a:xfrm>
                      <a:off x="0" y="0"/>
                      <a:ext cx="5756275" cy="8892540"/>
                    </a:xfrm>
                    <a:prstGeom prst="rect">
                      <a:avLst/>
                    </a:prstGeom>
                  </pic:spPr>
                </pic:pic>
              </a:graphicData>
            </a:graphic>
          </wp:inline>
        </w:drawing>
      </w:r>
      <w:r w:rsidRPr="00D23E64">
        <w:rPr>
          <w:noProof/>
        </w:rPr>
        <w:lastRenderedPageBreak/>
        <w:drawing>
          <wp:inline distT="0" distB="0" distL="0" distR="0" wp14:anchorId="4898E2B4" wp14:editId="4898E2B5">
            <wp:extent cx="5761990" cy="8666480"/>
            <wp:effectExtent l="0" t="0" r="0" b="127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18.jpg"/>
                    <pic:cNvPicPr/>
                  </pic:nvPicPr>
                  <pic:blipFill>
                    <a:blip r:embed="rId232">
                      <a:extLst>
                        <a:ext uri="{28A0092B-C50C-407E-A947-70E740481C1C}">
                          <a14:useLocalDpi xmlns:a14="http://schemas.microsoft.com/office/drawing/2010/main" val="0"/>
                        </a:ext>
                      </a:extLst>
                    </a:blip>
                    <a:stretch>
                      <a:fillRect/>
                    </a:stretch>
                  </pic:blipFill>
                  <pic:spPr>
                    <a:xfrm>
                      <a:off x="0" y="0"/>
                      <a:ext cx="5761990" cy="8666480"/>
                    </a:xfrm>
                    <a:prstGeom prst="rect">
                      <a:avLst/>
                    </a:prstGeom>
                  </pic:spPr>
                </pic:pic>
              </a:graphicData>
            </a:graphic>
          </wp:inline>
        </w:drawing>
      </w:r>
      <w:r w:rsidRPr="00D23E64">
        <w:rPr>
          <w:noProof/>
        </w:rPr>
        <w:lastRenderedPageBreak/>
        <w:drawing>
          <wp:inline distT="0" distB="0" distL="0" distR="0" wp14:anchorId="4898E2B6" wp14:editId="4898E2B7">
            <wp:extent cx="5761990" cy="8539480"/>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19.jpg"/>
                    <pic:cNvPicPr/>
                  </pic:nvPicPr>
                  <pic:blipFill>
                    <a:blip r:embed="rId233">
                      <a:extLst>
                        <a:ext uri="{28A0092B-C50C-407E-A947-70E740481C1C}">
                          <a14:useLocalDpi xmlns:a14="http://schemas.microsoft.com/office/drawing/2010/main" val="0"/>
                        </a:ext>
                      </a:extLst>
                    </a:blip>
                    <a:stretch>
                      <a:fillRect/>
                    </a:stretch>
                  </pic:blipFill>
                  <pic:spPr>
                    <a:xfrm>
                      <a:off x="0" y="0"/>
                      <a:ext cx="5761990" cy="8539480"/>
                    </a:xfrm>
                    <a:prstGeom prst="rect">
                      <a:avLst/>
                    </a:prstGeom>
                  </pic:spPr>
                </pic:pic>
              </a:graphicData>
            </a:graphic>
          </wp:inline>
        </w:drawing>
      </w:r>
      <w:r w:rsidRPr="00D23E64">
        <w:rPr>
          <w:noProof/>
        </w:rPr>
        <w:lastRenderedPageBreak/>
        <w:drawing>
          <wp:inline distT="0" distB="0" distL="0" distR="0" wp14:anchorId="4898E2B8" wp14:editId="4898E2B9">
            <wp:extent cx="5761990" cy="8708390"/>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20.jpg"/>
                    <pic:cNvPicPr/>
                  </pic:nvPicPr>
                  <pic:blipFill>
                    <a:blip r:embed="rId234">
                      <a:extLst>
                        <a:ext uri="{28A0092B-C50C-407E-A947-70E740481C1C}">
                          <a14:useLocalDpi xmlns:a14="http://schemas.microsoft.com/office/drawing/2010/main" val="0"/>
                        </a:ext>
                      </a:extLst>
                    </a:blip>
                    <a:stretch>
                      <a:fillRect/>
                    </a:stretch>
                  </pic:blipFill>
                  <pic:spPr>
                    <a:xfrm>
                      <a:off x="0" y="0"/>
                      <a:ext cx="5761990" cy="8708390"/>
                    </a:xfrm>
                    <a:prstGeom prst="rect">
                      <a:avLst/>
                    </a:prstGeom>
                  </pic:spPr>
                </pic:pic>
              </a:graphicData>
            </a:graphic>
          </wp:inline>
        </w:drawing>
      </w:r>
      <w:r w:rsidRPr="00D23E64">
        <w:rPr>
          <w:noProof/>
        </w:rPr>
        <w:lastRenderedPageBreak/>
        <w:drawing>
          <wp:inline distT="0" distB="0" distL="0" distR="0" wp14:anchorId="4898E2BA" wp14:editId="4898E2BB">
            <wp:extent cx="5761990" cy="8882380"/>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21.jpg"/>
                    <pic:cNvPicPr/>
                  </pic:nvPicPr>
                  <pic:blipFill>
                    <a:blip r:embed="rId235">
                      <a:extLst>
                        <a:ext uri="{28A0092B-C50C-407E-A947-70E740481C1C}">
                          <a14:useLocalDpi xmlns:a14="http://schemas.microsoft.com/office/drawing/2010/main" val="0"/>
                        </a:ext>
                      </a:extLst>
                    </a:blip>
                    <a:stretch>
                      <a:fillRect/>
                    </a:stretch>
                  </pic:blipFill>
                  <pic:spPr>
                    <a:xfrm>
                      <a:off x="0" y="0"/>
                      <a:ext cx="5761990" cy="8882380"/>
                    </a:xfrm>
                    <a:prstGeom prst="rect">
                      <a:avLst/>
                    </a:prstGeom>
                  </pic:spPr>
                </pic:pic>
              </a:graphicData>
            </a:graphic>
          </wp:inline>
        </w:drawing>
      </w:r>
      <w:r w:rsidRPr="00D23E64">
        <w:rPr>
          <w:noProof/>
        </w:rPr>
        <w:lastRenderedPageBreak/>
        <w:drawing>
          <wp:inline distT="0" distB="0" distL="0" distR="0" wp14:anchorId="4898E2BC" wp14:editId="4898E2BD">
            <wp:extent cx="5761990" cy="8549005"/>
            <wp:effectExtent l="0" t="0" r="0" b="4445"/>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22.jpg"/>
                    <pic:cNvPicPr/>
                  </pic:nvPicPr>
                  <pic:blipFill>
                    <a:blip r:embed="rId236">
                      <a:extLst>
                        <a:ext uri="{28A0092B-C50C-407E-A947-70E740481C1C}">
                          <a14:useLocalDpi xmlns:a14="http://schemas.microsoft.com/office/drawing/2010/main" val="0"/>
                        </a:ext>
                      </a:extLst>
                    </a:blip>
                    <a:stretch>
                      <a:fillRect/>
                    </a:stretch>
                  </pic:blipFill>
                  <pic:spPr>
                    <a:xfrm>
                      <a:off x="0" y="0"/>
                      <a:ext cx="5761990" cy="8549005"/>
                    </a:xfrm>
                    <a:prstGeom prst="rect">
                      <a:avLst/>
                    </a:prstGeom>
                  </pic:spPr>
                </pic:pic>
              </a:graphicData>
            </a:graphic>
          </wp:inline>
        </w:drawing>
      </w:r>
      <w:r w:rsidRPr="00D23E64">
        <w:rPr>
          <w:noProof/>
        </w:rPr>
        <w:lastRenderedPageBreak/>
        <w:drawing>
          <wp:inline distT="0" distB="0" distL="0" distR="0" wp14:anchorId="4898E2BE" wp14:editId="4898E2BF">
            <wp:extent cx="5761990" cy="8879205"/>
            <wp:effectExtent l="0" t="0" r="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23.jpg"/>
                    <pic:cNvPicPr/>
                  </pic:nvPicPr>
                  <pic:blipFill>
                    <a:blip r:embed="rId237">
                      <a:extLst>
                        <a:ext uri="{28A0092B-C50C-407E-A947-70E740481C1C}">
                          <a14:useLocalDpi xmlns:a14="http://schemas.microsoft.com/office/drawing/2010/main" val="0"/>
                        </a:ext>
                      </a:extLst>
                    </a:blip>
                    <a:stretch>
                      <a:fillRect/>
                    </a:stretch>
                  </pic:blipFill>
                  <pic:spPr>
                    <a:xfrm>
                      <a:off x="0" y="0"/>
                      <a:ext cx="5761990" cy="8879205"/>
                    </a:xfrm>
                    <a:prstGeom prst="rect">
                      <a:avLst/>
                    </a:prstGeom>
                  </pic:spPr>
                </pic:pic>
              </a:graphicData>
            </a:graphic>
          </wp:inline>
        </w:drawing>
      </w:r>
      <w:r w:rsidRPr="00D23E64">
        <w:rPr>
          <w:noProof/>
        </w:rPr>
        <w:lastRenderedPageBreak/>
        <w:drawing>
          <wp:inline distT="0" distB="0" distL="0" distR="0" wp14:anchorId="4898E2C0" wp14:editId="4898E2C1">
            <wp:extent cx="5761990" cy="886714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24.jpg"/>
                    <pic:cNvPicPr/>
                  </pic:nvPicPr>
                  <pic:blipFill>
                    <a:blip r:embed="rId238">
                      <a:extLst>
                        <a:ext uri="{28A0092B-C50C-407E-A947-70E740481C1C}">
                          <a14:useLocalDpi xmlns:a14="http://schemas.microsoft.com/office/drawing/2010/main" val="0"/>
                        </a:ext>
                      </a:extLst>
                    </a:blip>
                    <a:stretch>
                      <a:fillRect/>
                    </a:stretch>
                  </pic:blipFill>
                  <pic:spPr>
                    <a:xfrm>
                      <a:off x="0" y="0"/>
                      <a:ext cx="5761990" cy="8867140"/>
                    </a:xfrm>
                    <a:prstGeom prst="rect">
                      <a:avLst/>
                    </a:prstGeom>
                  </pic:spPr>
                </pic:pic>
              </a:graphicData>
            </a:graphic>
          </wp:inline>
        </w:drawing>
      </w:r>
      <w:r w:rsidRPr="00D23E64">
        <w:rPr>
          <w:noProof/>
        </w:rPr>
        <w:lastRenderedPageBreak/>
        <w:drawing>
          <wp:inline distT="0" distB="0" distL="0" distR="0" wp14:anchorId="4898E2C2" wp14:editId="4898E2C3">
            <wp:extent cx="5761990" cy="8853805"/>
            <wp:effectExtent l="0" t="0" r="0" b="4445"/>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25.jpg"/>
                    <pic:cNvPicPr/>
                  </pic:nvPicPr>
                  <pic:blipFill>
                    <a:blip r:embed="rId239">
                      <a:extLst>
                        <a:ext uri="{28A0092B-C50C-407E-A947-70E740481C1C}">
                          <a14:useLocalDpi xmlns:a14="http://schemas.microsoft.com/office/drawing/2010/main" val="0"/>
                        </a:ext>
                      </a:extLst>
                    </a:blip>
                    <a:stretch>
                      <a:fillRect/>
                    </a:stretch>
                  </pic:blipFill>
                  <pic:spPr>
                    <a:xfrm>
                      <a:off x="0" y="0"/>
                      <a:ext cx="5761990" cy="8853805"/>
                    </a:xfrm>
                    <a:prstGeom prst="rect">
                      <a:avLst/>
                    </a:prstGeom>
                  </pic:spPr>
                </pic:pic>
              </a:graphicData>
            </a:graphic>
          </wp:inline>
        </w:drawing>
      </w:r>
      <w:r w:rsidRPr="00D23E64">
        <w:rPr>
          <w:noProof/>
        </w:rPr>
        <w:lastRenderedPageBreak/>
        <w:drawing>
          <wp:inline distT="0" distB="0" distL="0" distR="0" wp14:anchorId="4898E2C4" wp14:editId="4898E2C5">
            <wp:extent cx="5761990" cy="8522335"/>
            <wp:effectExtent l="0" t="0" r="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26.jpg"/>
                    <pic:cNvPicPr/>
                  </pic:nvPicPr>
                  <pic:blipFill>
                    <a:blip r:embed="rId240">
                      <a:extLst>
                        <a:ext uri="{28A0092B-C50C-407E-A947-70E740481C1C}">
                          <a14:useLocalDpi xmlns:a14="http://schemas.microsoft.com/office/drawing/2010/main" val="0"/>
                        </a:ext>
                      </a:extLst>
                    </a:blip>
                    <a:stretch>
                      <a:fillRect/>
                    </a:stretch>
                  </pic:blipFill>
                  <pic:spPr>
                    <a:xfrm>
                      <a:off x="0" y="0"/>
                      <a:ext cx="5761990" cy="8522335"/>
                    </a:xfrm>
                    <a:prstGeom prst="rect">
                      <a:avLst/>
                    </a:prstGeom>
                  </pic:spPr>
                </pic:pic>
              </a:graphicData>
            </a:graphic>
          </wp:inline>
        </w:drawing>
      </w:r>
      <w:r w:rsidRPr="00D23E64">
        <w:rPr>
          <w:noProof/>
        </w:rPr>
        <w:lastRenderedPageBreak/>
        <w:drawing>
          <wp:inline distT="0" distB="0" distL="0" distR="0" wp14:anchorId="4898E2C6" wp14:editId="4898E2C7">
            <wp:extent cx="5638800" cy="8892540"/>
            <wp:effectExtent l="0" t="0" r="0" b="381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27.jpg"/>
                    <pic:cNvPicPr/>
                  </pic:nvPicPr>
                  <pic:blipFill>
                    <a:blip r:embed="rId241">
                      <a:extLst>
                        <a:ext uri="{28A0092B-C50C-407E-A947-70E740481C1C}">
                          <a14:useLocalDpi xmlns:a14="http://schemas.microsoft.com/office/drawing/2010/main" val="0"/>
                        </a:ext>
                      </a:extLst>
                    </a:blip>
                    <a:stretch>
                      <a:fillRect/>
                    </a:stretch>
                  </pic:blipFill>
                  <pic:spPr>
                    <a:xfrm>
                      <a:off x="0" y="0"/>
                      <a:ext cx="5638800" cy="8892540"/>
                    </a:xfrm>
                    <a:prstGeom prst="rect">
                      <a:avLst/>
                    </a:prstGeom>
                  </pic:spPr>
                </pic:pic>
              </a:graphicData>
            </a:graphic>
          </wp:inline>
        </w:drawing>
      </w:r>
      <w:r w:rsidRPr="00D23E64">
        <w:rPr>
          <w:noProof/>
        </w:rPr>
        <w:lastRenderedPageBreak/>
        <w:drawing>
          <wp:inline distT="0" distB="0" distL="0" distR="0" wp14:anchorId="4898E2C8" wp14:editId="4898E2C9">
            <wp:extent cx="5600700" cy="8892540"/>
            <wp:effectExtent l="0" t="0" r="0" b="381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28.jpg"/>
                    <pic:cNvPicPr/>
                  </pic:nvPicPr>
                  <pic:blipFill>
                    <a:blip r:embed="rId242">
                      <a:extLst>
                        <a:ext uri="{28A0092B-C50C-407E-A947-70E740481C1C}">
                          <a14:useLocalDpi xmlns:a14="http://schemas.microsoft.com/office/drawing/2010/main" val="0"/>
                        </a:ext>
                      </a:extLst>
                    </a:blip>
                    <a:stretch>
                      <a:fillRect/>
                    </a:stretch>
                  </pic:blipFill>
                  <pic:spPr>
                    <a:xfrm>
                      <a:off x="0" y="0"/>
                      <a:ext cx="5600700" cy="8892540"/>
                    </a:xfrm>
                    <a:prstGeom prst="rect">
                      <a:avLst/>
                    </a:prstGeom>
                  </pic:spPr>
                </pic:pic>
              </a:graphicData>
            </a:graphic>
          </wp:inline>
        </w:drawing>
      </w:r>
      <w:r w:rsidRPr="00D23E64">
        <w:rPr>
          <w:noProof/>
        </w:rPr>
        <w:lastRenderedPageBreak/>
        <w:drawing>
          <wp:inline distT="0" distB="0" distL="0" distR="0" wp14:anchorId="4898E2CA" wp14:editId="4898E2CB">
            <wp:extent cx="5687060" cy="8892540"/>
            <wp:effectExtent l="0" t="0" r="8890" b="381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29.jpg"/>
                    <pic:cNvPicPr/>
                  </pic:nvPicPr>
                  <pic:blipFill>
                    <a:blip r:embed="rId243">
                      <a:extLst>
                        <a:ext uri="{28A0092B-C50C-407E-A947-70E740481C1C}">
                          <a14:useLocalDpi xmlns:a14="http://schemas.microsoft.com/office/drawing/2010/main" val="0"/>
                        </a:ext>
                      </a:extLst>
                    </a:blip>
                    <a:stretch>
                      <a:fillRect/>
                    </a:stretch>
                  </pic:blipFill>
                  <pic:spPr>
                    <a:xfrm>
                      <a:off x="0" y="0"/>
                      <a:ext cx="5687060" cy="8892540"/>
                    </a:xfrm>
                    <a:prstGeom prst="rect">
                      <a:avLst/>
                    </a:prstGeom>
                  </pic:spPr>
                </pic:pic>
              </a:graphicData>
            </a:graphic>
          </wp:inline>
        </w:drawing>
      </w:r>
      <w:r w:rsidRPr="00D23E64">
        <w:rPr>
          <w:noProof/>
        </w:rPr>
        <w:lastRenderedPageBreak/>
        <w:drawing>
          <wp:inline distT="0" distB="0" distL="0" distR="0" wp14:anchorId="4898E2CC" wp14:editId="4898E2CD">
            <wp:extent cx="5205730" cy="8892540"/>
            <wp:effectExtent l="0" t="0" r="0" b="381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30.jpg"/>
                    <pic:cNvPicPr/>
                  </pic:nvPicPr>
                  <pic:blipFill>
                    <a:blip r:embed="rId244">
                      <a:extLst>
                        <a:ext uri="{28A0092B-C50C-407E-A947-70E740481C1C}">
                          <a14:useLocalDpi xmlns:a14="http://schemas.microsoft.com/office/drawing/2010/main" val="0"/>
                        </a:ext>
                      </a:extLst>
                    </a:blip>
                    <a:stretch>
                      <a:fillRect/>
                    </a:stretch>
                  </pic:blipFill>
                  <pic:spPr>
                    <a:xfrm>
                      <a:off x="0" y="0"/>
                      <a:ext cx="5205730" cy="8892540"/>
                    </a:xfrm>
                    <a:prstGeom prst="rect">
                      <a:avLst/>
                    </a:prstGeom>
                  </pic:spPr>
                </pic:pic>
              </a:graphicData>
            </a:graphic>
          </wp:inline>
        </w:drawing>
      </w:r>
      <w:r w:rsidRPr="00D23E64">
        <w:rPr>
          <w:noProof/>
        </w:rPr>
        <w:lastRenderedPageBreak/>
        <w:drawing>
          <wp:inline distT="0" distB="0" distL="0" distR="0" wp14:anchorId="4898E2CE" wp14:editId="4898E2CF">
            <wp:extent cx="5761990" cy="8752205"/>
            <wp:effectExtent l="0" t="0" r="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31.jpg"/>
                    <pic:cNvPicPr/>
                  </pic:nvPicPr>
                  <pic:blipFill>
                    <a:blip r:embed="rId245">
                      <a:extLst>
                        <a:ext uri="{28A0092B-C50C-407E-A947-70E740481C1C}">
                          <a14:useLocalDpi xmlns:a14="http://schemas.microsoft.com/office/drawing/2010/main" val="0"/>
                        </a:ext>
                      </a:extLst>
                    </a:blip>
                    <a:stretch>
                      <a:fillRect/>
                    </a:stretch>
                  </pic:blipFill>
                  <pic:spPr>
                    <a:xfrm>
                      <a:off x="0" y="0"/>
                      <a:ext cx="5761990" cy="8752205"/>
                    </a:xfrm>
                    <a:prstGeom prst="rect">
                      <a:avLst/>
                    </a:prstGeom>
                  </pic:spPr>
                </pic:pic>
              </a:graphicData>
            </a:graphic>
          </wp:inline>
        </w:drawing>
      </w:r>
      <w:r w:rsidRPr="00D23E64">
        <w:rPr>
          <w:noProof/>
        </w:rPr>
        <w:lastRenderedPageBreak/>
        <w:drawing>
          <wp:inline distT="0" distB="0" distL="0" distR="0" wp14:anchorId="4898E2D0" wp14:editId="4898E2D1">
            <wp:extent cx="5460365" cy="8892540"/>
            <wp:effectExtent l="0" t="0" r="6985" b="381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32.jpg"/>
                    <pic:cNvPicPr/>
                  </pic:nvPicPr>
                  <pic:blipFill>
                    <a:blip r:embed="rId246">
                      <a:extLst>
                        <a:ext uri="{28A0092B-C50C-407E-A947-70E740481C1C}">
                          <a14:useLocalDpi xmlns:a14="http://schemas.microsoft.com/office/drawing/2010/main" val="0"/>
                        </a:ext>
                      </a:extLst>
                    </a:blip>
                    <a:stretch>
                      <a:fillRect/>
                    </a:stretch>
                  </pic:blipFill>
                  <pic:spPr>
                    <a:xfrm>
                      <a:off x="0" y="0"/>
                      <a:ext cx="5460365" cy="8892540"/>
                    </a:xfrm>
                    <a:prstGeom prst="rect">
                      <a:avLst/>
                    </a:prstGeom>
                  </pic:spPr>
                </pic:pic>
              </a:graphicData>
            </a:graphic>
          </wp:inline>
        </w:drawing>
      </w:r>
      <w:r w:rsidRPr="00D23E64">
        <w:rPr>
          <w:noProof/>
        </w:rPr>
        <w:lastRenderedPageBreak/>
        <w:drawing>
          <wp:inline distT="0" distB="0" distL="0" distR="0" wp14:anchorId="4898E2D2" wp14:editId="4898E2D3">
            <wp:extent cx="5563870" cy="8892540"/>
            <wp:effectExtent l="0" t="0" r="0" b="381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33.jpg"/>
                    <pic:cNvPicPr/>
                  </pic:nvPicPr>
                  <pic:blipFill>
                    <a:blip r:embed="rId247">
                      <a:extLst>
                        <a:ext uri="{28A0092B-C50C-407E-A947-70E740481C1C}">
                          <a14:useLocalDpi xmlns:a14="http://schemas.microsoft.com/office/drawing/2010/main" val="0"/>
                        </a:ext>
                      </a:extLst>
                    </a:blip>
                    <a:stretch>
                      <a:fillRect/>
                    </a:stretch>
                  </pic:blipFill>
                  <pic:spPr>
                    <a:xfrm>
                      <a:off x="0" y="0"/>
                      <a:ext cx="5563870" cy="8892540"/>
                    </a:xfrm>
                    <a:prstGeom prst="rect">
                      <a:avLst/>
                    </a:prstGeom>
                  </pic:spPr>
                </pic:pic>
              </a:graphicData>
            </a:graphic>
          </wp:inline>
        </w:drawing>
      </w:r>
      <w:r w:rsidRPr="00D23E64">
        <w:rPr>
          <w:noProof/>
        </w:rPr>
        <w:lastRenderedPageBreak/>
        <w:drawing>
          <wp:inline distT="0" distB="0" distL="0" distR="0" wp14:anchorId="4898E2D4" wp14:editId="4898E2D5">
            <wp:extent cx="5484495" cy="8892540"/>
            <wp:effectExtent l="0" t="0" r="1905" b="381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34.jpg"/>
                    <pic:cNvPicPr/>
                  </pic:nvPicPr>
                  <pic:blipFill>
                    <a:blip r:embed="rId248">
                      <a:extLst>
                        <a:ext uri="{28A0092B-C50C-407E-A947-70E740481C1C}">
                          <a14:useLocalDpi xmlns:a14="http://schemas.microsoft.com/office/drawing/2010/main" val="0"/>
                        </a:ext>
                      </a:extLst>
                    </a:blip>
                    <a:stretch>
                      <a:fillRect/>
                    </a:stretch>
                  </pic:blipFill>
                  <pic:spPr>
                    <a:xfrm>
                      <a:off x="0" y="0"/>
                      <a:ext cx="5484495" cy="8892540"/>
                    </a:xfrm>
                    <a:prstGeom prst="rect">
                      <a:avLst/>
                    </a:prstGeom>
                  </pic:spPr>
                </pic:pic>
              </a:graphicData>
            </a:graphic>
          </wp:inline>
        </w:drawing>
      </w:r>
      <w:r w:rsidRPr="00D23E64">
        <w:rPr>
          <w:noProof/>
        </w:rPr>
        <w:lastRenderedPageBreak/>
        <w:drawing>
          <wp:inline distT="0" distB="0" distL="0" distR="0" wp14:anchorId="4898E2D6" wp14:editId="4898E2D7">
            <wp:extent cx="5650865" cy="8892540"/>
            <wp:effectExtent l="0" t="0" r="6985" b="381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35.jpg"/>
                    <pic:cNvPicPr/>
                  </pic:nvPicPr>
                  <pic:blipFill>
                    <a:blip r:embed="rId249">
                      <a:extLst>
                        <a:ext uri="{28A0092B-C50C-407E-A947-70E740481C1C}">
                          <a14:useLocalDpi xmlns:a14="http://schemas.microsoft.com/office/drawing/2010/main" val="0"/>
                        </a:ext>
                      </a:extLst>
                    </a:blip>
                    <a:stretch>
                      <a:fillRect/>
                    </a:stretch>
                  </pic:blipFill>
                  <pic:spPr>
                    <a:xfrm>
                      <a:off x="0" y="0"/>
                      <a:ext cx="5650865" cy="8892540"/>
                    </a:xfrm>
                    <a:prstGeom prst="rect">
                      <a:avLst/>
                    </a:prstGeom>
                  </pic:spPr>
                </pic:pic>
              </a:graphicData>
            </a:graphic>
          </wp:inline>
        </w:drawing>
      </w:r>
      <w:r w:rsidRPr="00D23E64">
        <w:rPr>
          <w:noProof/>
        </w:rPr>
        <w:lastRenderedPageBreak/>
        <w:drawing>
          <wp:inline distT="0" distB="0" distL="0" distR="0" wp14:anchorId="4898E2D8" wp14:editId="4898E2D9">
            <wp:extent cx="5761990" cy="8872220"/>
            <wp:effectExtent l="0" t="0" r="0" b="508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36.jpg"/>
                    <pic:cNvPicPr/>
                  </pic:nvPicPr>
                  <pic:blipFill>
                    <a:blip r:embed="rId250">
                      <a:extLst>
                        <a:ext uri="{28A0092B-C50C-407E-A947-70E740481C1C}">
                          <a14:useLocalDpi xmlns:a14="http://schemas.microsoft.com/office/drawing/2010/main" val="0"/>
                        </a:ext>
                      </a:extLst>
                    </a:blip>
                    <a:stretch>
                      <a:fillRect/>
                    </a:stretch>
                  </pic:blipFill>
                  <pic:spPr>
                    <a:xfrm>
                      <a:off x="0" y="0"/>
                      <a:ext cx="5761990" cy="8872220"/>
                    </a:xfrm>
                    <a:prstGeom prst="rect">
                      <a:avLst/>
                    </a:prstGeom>
                  </pic:spPr>
                </pic:pic>
              </a:graphicData>
            </a:graphic>
          </wp:inline>
        </w:drawing>
      </w:r>
      <w:r w:rsidRPr="00D23E64">
        <w:rPr>
          <w:noProof/>
        </w:rPr>
        <w:lastRenderedPageBreak/>
        <w:drawing>
          <wp:inline distT="0" distB="0" distL="0" distR="0" wp14:anchorId="4898E2DA" wp14:editId="4898E2DB">
            <wp:extent cx="5579110" cy="8892540"/>
            <wp:effectExtent l="0" t="0" r="2540" b="381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37.jpg"/>
                    <pic:cNvPicPr/>
                  </pic:nvPicPr>
                  <pic:blipFill>
                    <a:blip r:embed="rId251">
                      <a:extLst>
                        <a:ext uri="{28A0092B-C50C-407E-A947-70E740481C1C}">
                          <a14:useLocalDpi xmlns:a14="http://schemas.microsoft.com/office/drawing/2010/main" val="0"/>
                        </a:ext>
                      </a:extLst>
                    </a:blip>
                    <a:stretch>
                      <a:fillRect/>
                    </a:stretch>
                  </pic:blipFill>
                  <pic:spPr>
                    <a:xfrm>
                      <a:off x="0" y="0"/>
                      <a:ext cx="5579110" cy="8892540"/>
                    </a:xfrm>
                    <a:prstGeom prst="rect">
                      <a:avLst/>
                    </a:prstGeom>
                  </pic:spPr>
                </pic:pic>
              </a:graphicData>
            </a:graphic>
          </wp:inline>
        </w:drawing>
      </w:r>
      <w:r w:rsidRPr="00D23E64">
        <w:rPr>
          <w:noProof/>
        </w:rPr>
        <w:lastRenderedPageBreak/>
        <w:drawing>
          <wp:inline distT="0" distB="0" distL="0" distR="0" wp14:anchorId="4898E2DC" wp14:editId="4898E2DD">
            <wp:extent cx="5759450" cy="8892540"/>
            <wp:effectExtent l="0" t="0" r="0" b="381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38.jpg"/>
                    <pic:cNvPicPr/>
                  </pic:nvPicPr>
                  <pic:blipFill>
                    <a:blip r:embed="rId252">
                      <a:extLst>
                        <a:ext uri="{28A0092B-C50C-407E-A947-70E740481C1C}">
                          <a14:useLocalDpi xmlns:a14="http://schemas.microsoft.com/office/drawing/2010/main" val="0"/>
                        </a:ext>
                      </a:extLst>
                    </a:blip>
                    <a:stretch>
                      <a:fillRect/>
                    </a:stretch>
                  </pic:blipFill>
                  <pic:spPr>
                    <a:xfrm>
                      <a:off x="0" y="0"/>
                      <a:ext cx="5759450" cy="8892540"/>
                    </a:xfrm>
                    <a:prstGeom prst="rect">
                      <a:avLst/>
                    </a:prstGeom>
                  </pic:spPr>
                </pic:pic>
              </a:graphicData>
            </a:graphic>
          </wp:inline>
        </w:drawing>
      </w:r>
      <w:r w:rsidRPr="00D23E64">
        <w:rPr>
          <w:noProof/>
        </w:rPr>
        <w:lastRenderedPageBreak/>
        <w:drawing>
          <wp:inline distT="0" distB="0" distL="0" distR="0" wp14:anchorId="4898E2DE" wp14:editId="4898E2DF">
            <wp:extent cx="4431030" cy="8892540"/>
            <wp:effectExtent l="0" t="0" r="7620" b="381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39.jpg"/>
                    <pic:cNvPicPr/>
                  </pic:nvPicPr>
                  <pic:blipFill>
                    <a:blip r:embed="rId253">
                      <a:extLst>
                        <a:ext uri="{28A0092B-C50C-407E-A947-70E740481C1C}">
                          <a14:useLocalDpi xmlns:a14="http://schemas.microsoft.com/office/drawing/2010/main" val="0"/>
                        </a:ext>
                      </a:extLst>
                    </a:blip>
                    <a:stretch>
                      <a:fillRect/>
                    </a:stretch>
                  </pic:blipFill>
                  <pic:spPr>
                    <a:xfrm>
                      <a:off x="0" y="0"/>
                      <a:ext cx="4431030" cy="8892540"/>
                    </a:xfrm>
                    <a:prstGeom prst="rect">
                      <a:avLst/>
                    </a:prstGeom>
                  </pic:spPr>
                </pic:pic>
              </a:graphicData>
            </a:graphic>
          </wp:inline>
        </w:drawing>
      </w:r>
      <w:r w:rsidRPr="00D23E64">
        <w:rPr>
          <w:noProof/>
        </w:rPr>
        <w:lastRenderedPageBreak/>
        <w:drawing>
          <wp:inline distT="0" distB="0" distL="0" distR="0" wp14:anchorId="4898E2E0" wp14:editId="4898E2E1">
            <wp:extent cx="5761990" cy="8876665"/>
            <wp:effectExtent l="0" t="0" r="0" b="63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40.jpg"/>
                    <pic:cNvPicPr/>
                  </pic:nvPicPr>
                  <pic:blipFill>
                    <a:blip r:embed="rId254">
                      <a:extLst>
                        <a:ext uri="{28A0092B-C50C-407E-A947-70E740481C1C}">
                          <a14:useLocalDpi xmlns:a14="http://schemas.microsoft.com/office/drawing/2010/main" val="0"/>
                        </a:ext>
                      </a:extLst>
                    </a:blip>
                    <a:stretch>
                      <a:fillRect/>
                    </a:stretch>
                  </pic:blipFill>
                  <pic:spPr>
                    <a:xfrm>
                      <a:off x="0" y="0"/>
                      <a:ext cx="5761990" cy="8876665"/>
                    </a:xfrm>
                    <a:prstGeom prst="rect">
                      <a:avLst/>
                    </a:prstGeom>
                  </pic:spPr>
                </pic:pic>
              </a:graphicData>
            </a:graphic>
          </wp:inline>
        </w:drawing>
      </w:r>
      <w:r w:rsidRPr="00D23E64">
        <w:rPr>
          <w:noProof/>
        </w:rPr>
        <w:lastRenderedPageBreak/>
        <w:drawing>
          <wp:inline distT="0" distB="0" distL="0" distR="0" wp14:anchorId="4898E2E2" wp14:editId="4898E2E3">
            <wp:extent cx="5563870" cy="889254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41.jpg"/>
                    <pic:cNvPicPr/>
                  </pic:nvPicPr>
                  <pic:blipFill>
                    <a:blip r:embed="rId255">
                      <a:extLst>
                        <a:ext uri="{28A0092B-C50C-407E-A947-70E740481C1C}">
                          <a14:useLocalDpi xmlns:a14="http://schemas.microsoft.com/office/drawing/2010/main" val="0"/>
                        </a:ext>
                      </a:extLst>
                    </a:blip>
                    <a:stretch>
                      <a:fillRect/>
                    </a:stretch>
                  </pic:blipFill>
                  <pic:spPr>
                    <a:xfrm>
                      <a:off x="0" y="0"/>
                      <a:ext cx="5563870" cy="8892540"/>
                    </a:xfrm>
                    <a:prstGeom prst="rect">
                      <a:avLst/>
                    </a:prstGeom>
                  </pic:spPr>
                </pic:pic>
              </a:graphicData>
            </a:graphic>
          </wp:inline>
        </w:drawing>
      </w:r>
      <w:r w:rsidRPr="00D23E64">
        <w:rPr>
          <w:noProof/>
        </w:rPr>
        <w:lastRenderedPageBreak/>
        <w:drawing>
          <wp:inline distT="0" distB="0" distL="0" distR="0" wp14:anchorId="4898E2E4" wp14:editId="4898E2E5">
            <wp:extent cx="5761990" cy="8745855"/>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42.jpg"/>
                    <pic:cNvPicPr/>
                  </pic:nvPicPr>
                  <pic:blipFill>
                    <a:blip r:embed="rId256">
                      <a:extLst>
                        <a:ext uri="{28A0092B-C50C-407E-A947-70E740481C1C}">
                          <a14:useLocalDpi xmlns:a14="http://schemas.microsoft.com/office/drawing/2010/main" val="0"/>
                        </a:ext>
                      </a:extLst>
                    </a:blip>
                    <a:stretch>
                      <a:fillRect/>
                    </a:stretch>
                  </pic:blipFill>
                  <pic:spPr>
                    <a:xfrm>
                      <a:off x="0" y="0"/>
                      <a:ext cx="5761990" cy="8745855"/>
                    </a:xfrm>
                    <a:prstGeom prst="rect">
                      <a:avLst/>
                    </a:prstGeom>
                  </pic:spPr>
                </pic:pic>
              </a:graphicData>
            </a:graphic>
          </wp:inline>
        </w:drawing>
      </w:r>
      <w:r w:rsidRPr="00D23E64">
        <w:rPr>
          <w:noProof/>
        </w:rPr>
        <w:lastRenderedPageBreak/>
        <w:drawing>
          <wp:inline distT="0" distB="0" distL="0" distR="0" wp14:anchorId="4898E2E6" wp14:editId="4898E2E7">
            <wp:extent cx="5761990" cy="8728075"/>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43.jpg"/>
                    <pic:cNvPicPr/>
                  </pic:nvPicPr>
                  <pic:blipFill>
                    <a:blip r:embed="rId257">
                      <a:extLst>
                        <a:ext uri="{28A0092B-C50C-407E-A947-70E740481C1C}">
                          <a14:useLocalDpi xmlns:a14="http://schemas.microsoft.com/office/drawing/2010/main" val="0"/>
                        </a:ext>
                      </a:extLst>
                    </a:blip>
                    <a:stretch>
                      <a:fillRect/>
                    </a:stretch>
                  </pic:blipFill>
                  <pic:spPr>
                    <a:xfrm>
                      <a:off x="0" y="0"/>
                      <a:ext cx="5761990" cy="8728075"/>
                    </a:xfrm>
                    <a:prstGeom prst="rect">
                      <a:avLst/>
                    </a:prstGeom>
                  </pic:spPr>
                </pic:pic>
              </a:graphicData>
            </a:graphic>
          </wp:inline>
        </w:drawing>
      </w:r>
      <w:r w:rsidRPr="00D23E64">
        <w:rPr>
          <w:noProof/>
        </w:rPr>
        <w:lastRenderedPageBreak/>
        <w:drawing>
          <wp:inline distT="0" distB="0" distL="0" distR="0" wp14:anchorId="4898E2E8" wp14:editId="4898E2E9">
            <wp:extent cx="5612130" cy="8892540"/>
            <wp:effectExtent l="0" t="0" r="7620"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44.jpg"/>
                    <pic:cNvPicPr/>
                  </pic:nvPicPr>
                  <pic:blipFill>
                    <a:blip r:embed="rId258">
                      <a:extLst>
                        <a:ext uri="{28A0092B-C50C-407E-A947-70E740481C1C}">
                          <a14:useLocalDpi xmlns:a14="http://schemas.microsoft.com/office/drawing/2010/main" val="0"/>
                        </a:ext>
                      </a:extLst>
                    </a:blip>
                    <a:stretch>
                      <a:fillRect/>
                    </a:stretch>
                  </pic:blipFill>
                  <pic:spPr>
                    <a:xfrm>
                      <a:off x="0" y="0"/>
                      <a:ext cx="5612130" cy="8892540"/>
                    </a:xfrm>
                    <a:prstGeom prst="rect">
                      <a:avLst/>
                    </a:prstGeom>
                  </pic:spPr>
                </pic:pic>
              </a:graphicData>
            </a:graphic>
          </wp:inline>
        </w:drawing>
      </w:r>
      <w:r w:rsidRPr="00D23E64">
        <w:rPr>
          <w:noProof/>
        </w:rPr>
        <w:lastRenderedPageBreak/>
        <w:drawing>
          <wp:inline distT="0" distB="0" distL="0" distR="0" wp14:anchorId="4898E2EA" wp14:editId="4898E2EB">
            <wp:extent cx="5720080" cy="8892540"/>
            <wp:effectExtent l="0" t="0" r="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45.jpg"/>
                    <pic:cNvPicPr/>
                  </pic:nvPicPr>
                  <pic:blipFill>
                    <a:blip r:embed="rId259">
                      <a:extLst>
                        <a:ext uri="{28A0092B-C50C-407E-A947-70E740481C1C}">
                          <a14:useLocalDpi xmlns:a14="http://schemas.microsoft.com/office/drawing/2010/main" val="0"/>
                        </a:ext>
                      </a:extLst>
                    </a:blip>
                    <a:stretch>
                      <a:fillRect/>
                    </a:stretch>
                  </pic:blipFill>
                  <pic:spPr>
                    <a:xfrm>
                      <a:off x="0" y="0"/>
                      <a:ext cx="5720080" cy="8892540"/>
                    </a:xfrm>
                    <a:prstGeom prst="rect">
                      <a:avLst/>
                    </a:prstGeom>
                  </pic:spPr>
                </pic:pic>
              </a:graphicData>
            </a:graphic>
          </wp:inline>
        </w:drawing>
      </w:r>
      <w:r w:rsidRPr="00D23E64">
        <w:rPr>
          <w:noProof/>
        </w:rPr>
        <w:lastRenderedPageBreak/>
        <w:drawing>
          <wp:inline distT="0" distB="0" distL="0" distR="0" wp14:anchorId="4898E2EC" wp14:editId="4898E2ED">
            <wp:extent cx="5761990" cy="882269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46.jpg"/>
                    <pic:cNvPicPr/>
                  </pic:nvPicPr>
                  <pic:blipFill>
                    <a:blip r:embed="rId260">
                      <a:extLst>
                        <a:ext uri="{28A0092B-C50C-407E-A947-70E740481C1C}">
                          <a14:useLocalDpi xmlns:a14="http://schemas.microsoft.com/office/drawing/2010/main" val="0"/>
                        </a:ext>
                      </a:extLst>
                    </a:blip>
                    <a:stretch>
                      <a:fillRect/>
                    </a:stretch>
                  </pic:blipFill>
                  <pic:spPr>
                    <a:xfrm>
                      <a:off x="0" y="0"/>
                      <a:ext cx="5761990" cy="8822690"/>
                    </a:xfrm>
                    <a:prstGeom prst="rect">
                      <a:avLst/>
                    </a:prstGeom>
                  </pic:spPr>
                </pic:pic>
              </a:graphicData>
            </a:graphic>
          </wp:inline>
        </w:drawing>
      </w:r>
      <w:r w:rsidRPr="00D23E64">
        <w:rPr>
          <w:noProof/>
        </w:rPr>
        <w:lastRenderedPageBreak/>
        <w:drawing>
          <wp:inline distT="0" distB="0" distL="0" distR="0" wp14:anchorId="4898E2EE" wp14:editId="4898E2EF">
            <wp:extent cx="5480685" cy="8892540"/>
            <wp:effectExtent l="0" t="0" r="5715"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47.jpg"/>
                    <pic:cNvPicPr/>
                  </pic:nvPicPr>
                  <pic:blipFill>
                    <a:blip r:embed="rId261">
                      <a:extLst>
                        <a:ext uri="{28A0092B-C50C-407E-A947-70E740481C1C}">
                          <a14:useLocalDpi xmlns:a14="http://schemas.microsoft.com/office/drawing/2010/main" val="0"/>
                        </a:ext>
                      </a:extLst>
                    </a:blip>
                    <a:stretch>
                      <a:fillRect/>
                    </a:stretch>
                  </pic:blipFill>
                  <pic:spPr>
                    <a:xfrm>
                      <a:off x="0" y="0"/>
                      <a:ext cx="5480685" cy="8892540"/>
                    </a:xfrm>
                    <a:prstGeom prst="rect">
                      <a:avLst/>
                    </a:prstGeom>
                  </pic:spPr>
                </pic:pic>
              </a:graphicData>
            </a:graphic>
          </wp:inline>
        </w:drawing>
      </w:r>
      <w:r w:rsidRPr="00D23E64">
        <w:rPr>
          <w:noProof/>
        </w:rPr>
        <w:lastRenderedPageBreak/>
        <w:drawing>
          <wp:inline distT="0" distB="0" distL="0" distR="0" wp14:anchorId="4898E2F0" wp14:editId="4898E2F1">
            <wp:extent cx="5614670" cy="8892540"/>
            <wp:effectExtent l="0" t="0" r="5080"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48.jpg"/>
                    <pic:cNvPicPr/>
                  </pic:nvPicPr>
                  <pic:blipFill>
                    <a:blip r:embed="rId262">
                      <a:extLst>
                        <a:ext uri="{28A0092B-C50C-407E-A947-70E740481C1C}">
                          <a14:useLocalDpi xmlns:a14="http://schemas.microsoft.com/office/drawing/2010/main" val="0"/>
                        </a:ext>
                      </a:extLst>
                    </a:blip>
                    <a:stretch>
                      <a:fillRect/>
                    </a:stretch>
                  </pic:blipFill>
                  <pic:spPr>
                    <a:xfrm>
                      <a:off x="0" y="0"/>
                      <a:ext cx="5614670" cy="8892540"/>
                    </a:xfrm>
                    <a:prstGeom prst="rect">
                      <a:avLst/>
                    </a:prstGeom>
                  </pic:spPr>
                </pic:pic>
              </a:graphicData>
            </a:graphic>
          </wp:inline>
        </w:drawing>
      </w:r>
      <w:r w:rsidRPr="00D23E64">
        <w:rPr>
          <w:noProof/>
        </w:rPr>
        <w:lastRenderedPageBreak/>
        <w:drawing>
          <wp:inline distT="0" distB="0" distL="0" distR="0" wp14:anchorId="4898E2F2" wp14:editId="4898E2F3">
            <wp:extent cx="5677535" cy="8892540"/>
            <wp:effectExtent l="0" t="0" r="0" b="381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49.jpg"/>
                    <pic:cNvPicPr/>
                  </pic:nvPicPr>
                  <pic:blipFill>
                    <a:blip r:embed="rId263">
                      <a:extLst>
                        <a:ext uri="{28A0092B-C50C-407E-A947-70E740481C1C}">
                          <a14:useLocalDpi xmlns:a14="http://schemas.microsoft.com/office/drawing/2010/main" val="0"/>
                        </a:ext>
                      </a:extLst>
                    </a:blip>
                    <a:stretch>
                      <a:fillRect/>
                    </a:stretch>
                  </pic:blipFill>
                  <pic:spPr>
                    <a:xfrm>
                      <a:off x="0" y="0"/>
                      <a:ext cx="5677535" cy="8892540"/>
                    </a:xfrm>
                    <a:prstGeom prst="rect">
                      <a:avLst/>
                    </a:prstGeom>
                  </pic:spPr>
                </pic:pic>
              </a:graphicData>
            </a:graphic>
          </wp:inline>
        </w:drawing>
      </w:r>
      <w:r w:rsidRPr="00D23E64">
        <w:rPr>
          <w:noProof/>
        </w:rPr>
        <w:lastRenderedPageBreak/>
        <w:drawing>
          <wp:inline distT="0" distB="0" distL="0" distR="0" wp14:anchorId="4898E2F4" wp14:editId="4898E2F5">
            <wp:extent cx="5389880" cy="8892540"/>
            <wp:effectExtent l="0" t="0" r="1270" b="381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50.jpg"/>
                    <pic:cNvPicPr/>
                  </pic:nvPicPr>
                  <pic:blipFill>
                    <a:blip r:embed="rId264">
                      <a:extLst>
                        <a:ext uri="{28A0092B-C50C-407E-A947-70E740481C1C}">
                          <a14:useLocalDpi xmlns:a14="http://schemas.microsoft.com/office/drawing/2010/main" val="0"/>
                        </a:ext>
                      </a:extLst>
                    </a:blip>
                    <a:stretch>
                      <a:fillRect/>
                    </a:stretch>
                  </pic:blipFill>
                  <pic:spPr>
                    <a:xfrm>
                      <a:off x="0" y="0"/>
                      <a:ext cx="5389880" cy="8892540"/>
                    </a:xfrm>
                    <a:prstGeom prst="rect">
                      <a:avLst/>
                    </a:prstGeom>
                  </pic:spPr>
                </pic:pic>
              </a:graphicData>
            </a:graphic>
          </wp:inline>
        </w:drawing>
      </w:r>
      <w:r w:rsidRPr="00D23E64">
        <w:rPr>
          <w:noProof/>
        </w:rPr>
        <w:lastRenderedPageBreak/>
        <w:drawing>
          <wp:inline distT="0" distB="0" distL="0" distR="0" wp14:anchorId="4898E2F6" wp14:editId="4898E2F7">
            <wp:extent cx="5407025" cy="8892540"/>
            <wp:effectExtent l="0" t="0" r="3175"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51.jpg"/>
                    <pic:cNvPicPr/>
                  </pic:nvPicPr>
                  <pic:blipFill>
                    <a:blip r:embed="rId265">
                      <a:extLst>
                        <a:ext uri="{28A0092B-C50C-407E-A947-70E740481C1C}">
                          <a14:useLocalDpi xmlns:a14="http://schemas.microsoft.com/office/drawing/2010/main" val="0"/>
                        </a:ext>
                      </a:extLst>
                    </a:blip>
                    <a:stretch>
                      <a:fillRect/>
                    </a:stretch>
                  </pic:blipFill>
                  <pic:spPr>
                    <a:xfrm>
                      <a:off x="0" y="0"/>
                      <a:ext cx="5407025" cy="8892540"/>
                    </a:xfrm>
                    <a:prstGeom prst="rect">
                      <a:avLst/>
                    </a:prstGeom>
                  </pic:spPr>
                </pic:pic>
              </a:graphicData>
            </a:graphic>
          </wp:inline>
        </w:drawing>
      </w:r>
      <w:r w:rsidRPr="00D23E64">
        <w:rPr>
          <w:noProof/>
        </w:rPr>
        <w:lastRenderedPageBreak/>
        <w:drawing>
          <wp:inline distT="0" distB="0" distL="0" distR="0" wp14:anchorId="4898E2F8" wp14:editId="4898E2F9">
            <wp:extent cx="5614670" cy="8892540"/>
            <wp:effectExtent l="0" t="0" r="508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52.jpg"/>
                    <pic:cNvPicPr/>
                  </pic:nvPicPr>
                  <pic:blipFill>
                    <a:blip r:embed="rId266">
                      <a:extLst>
                        <a:ext uri="{28A0092B-C50C-407E-A947-70E740481C1C}">
                          <a14:useLocalDpi xmlns:a14="http://schemas.microsoft.com/office/drawing/2010/main" val="0"/>
                        </a:ext>
                      </a:extLst>
                    </a:blip>
                    <a:stretch>
                      <a:fillRect/>
                    </a:stretch>
                  </pic:blipFill>
                  <pic:spPr>
                    <a:xfrm>
                      <a:off x="0" y="0"/>
                      <a:ext cx="5614670" cy="8892540"/>
                    </a:xfrm>
                    <a:prstGeom prst="rect">
                      <a:avLst/>
                    </a:prstGeom>
                  </pic:spPr>
                </pic:pic>
              </a:graphicData>
            </a:graphic>
          </wp:inline>
        </w:drawing>
      </w:r>
      <w:r w:rsidRPr="00D23E64">
        <w:rPr>
          <w:noProof/>
        </w:rPr>
        <w:lastRenderedPageBreak/>
        <w:drawing>
          <wp:inline distT="0" distB="0" distL="0" distR="0" wp14:anchorId="4898E2FA" wp14:editId="4898E2FB">
            <wp:extent cx="5761990" cy="8711565"/>
            <wp:effectExtent l="0" t="0" r="0" b="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53.jpg"/>
                    <pic:cNvPicPr/>
                  </pic:nvPicPr>
                  <pic:blipFill>
                    <a:blip r:embed="rId267">
                      <a:extLst>
                        <a:ext uri="{28A0092B-C50C-407E-A947-70E740481C1C}">
                          <a14:useLocalDpi xmlns:a14="http://schemas.microsoft.com/office/drawing/2010/main" val="0"/>
                        </a:ext>
                      </a:extLst>
                    </a:blip>
                    <a:stretch>
                      <a:fillRect/>
                    </a:stretch>
                  </pic:blipFill>
                  <pic:spPr>
                    <a:xfrm>
                      <a:off x="0" y="0"/>
                      <a:ext cx="5761990" cy="8711565"/>
                    </a:xfrm>
                    <a:prstGeom prst="rect">
                      <a:avLst/>
                    </a:prstGeom>
                  </pic:spPr>
                </pic:pic>
              </a:graphicData>
            </a:graphic>
          </wp:inline>
        </w:drawing>
      </w:r>
      <w:r w:rsidRPr="00D23E64">
        <w:rPr>
          <w:noProof/>
        </w:rPr>
        <w:lastRenderedPageBreak/>
        <w:drawing>
          <wp:inline distT="0" distB="0" distL="0" distR="0" wp14:anchorId="4898E2FC" wp14:editId="4898E2FD">
            <wp:extent cx="5487035" cy="8892540"/>
            <wp:effectExtent l="0" t="0" r="0" b="381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54.jpg"/>
                    <pic:cNvPicPr/>
                  </pic:nvPicPr>
                  <pic:blipFill>
                    <a:blip r:embed="rId268">
                      <a:extLst>
                        <a:ext uri="{28A0092B-C50C-407E-A947-70E740481C1C}">
                          <a14:useLocalDpi xmlns:a14="http://schemas.microsoft.com/office/drawing/2010/main" val="0"/>
                        </a:ext>
                      </a:extLst>
                    </a:blip>
                    <a:stretch>
                      <a:fillRect/>
                    </a:stretch>
                  </pic:blipFill>
                  <pic:spPr>
                    <a:xfrm>
                      <a:off x="0" y="0"/>
                      <a:ext cx="5487035" cy="8892540"/>
                    </a:xfrm>
                    <a:prstGeom prst="rect">
                      <a:avLst/>
                    </a:prstGeom>
                  </pic:spPr>
                </pic:pic>
              </a:graphicData>
            </a:graphic>
          </wp:inline>
        </w:drawing>
      </w:r>
      <w:r w:rsidRPr="00D23E64">
        <w:rPr>
          <w:noProof/>
        </w:rPr>
        <w:lastRenderedPageBreak/>
        <w:drawing>
          <wp:inline distT="0" distB="0" distL="0" distR="0" wp14:anchorId="4898E2FE" wp14:editId="4898E2FF">
            <wp:extent cx="5648960" cy="8892540"/>
            <wp:effectExtent l="0" t="0" r="889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55.jpg"/>
                    <pic:cNvPicPr/>
                  </pic:nvPicPr>
                  <pic:blipFill>
                    <a:blip r:embed="rId269">
                      <a:extLst>
                        <a:ext uri="{28A0092B-C50C-407E-A947-70E740481C1C}">
                          <a14:useLocalDpi xmlns:a14="http://schemas.microsoft.com/office/drawing/2010/main" val="0"/>
                        </a:ext>
                      </a:extLst>
                    </a:blip>
                    <a:stretch>
                      <a:fillRect/>
                    </a:stretch>
                  </pic:blipFill>
                  <pic:spPr>
                    <a:xfrm>
                      <a:off x="0" y="0"/>
                      <a:ext cx="5648960" cy="8892540"/>
                    </a:xfrm>
                    <a:prstGeom prst="rect">
                      <a:avLst/>
                    </a:prstGeom>
                  </pic:spPr>
                </pic:pic>
              </a:graphicData>
            </a:graphic>
          </wp:inline>
        </w:drawing>
      </w:r>
      <w:r w:rsidRPr="00D23E64">
        <w:rPr>
          <w:noProof/>
        </w:rPr>
        <w:lastRenderedPageBreak/>
        <w:drawing>
          <wp:inline distT="0" distB="0" distL="0" distR="0" wp14:anchorId="4898E300" wp14:editId="4898E301">
            <wp:extent cx="5761990" cy="8743315"/>
            <wp:effectExtent l="0" t="0" r="0" b="635"/>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56.jpg"/>
                    <pic:cNvPicPr/>
                  </pic:nvPicPr>
                  <pic:blipFill>
                    <a:blip r:embed="rId270">
                      <a:extLst>
                        <a:ext uri="{28A0092B-C50C-407E-A947-70E740481C1C}">
                          <a14:useLocalDpi xmlns:a14="http://schemas.microsoft.com/office/drawing/2010/main" val="0"/>
                        </a:ext>
                      </a:extLst>
                    </a:blip>
                    <a:stretch>
                      <a:fillRect/>
                    </a:stretch>
                  </pic:blipFill>
                  <pic:spPr>
                    <a:xfrm>
                      <a:off x="0" y="0"/>
                      <a:ext cx="5761990" cy="8743315"/>
                    </a:xfrm>
                    <a:prstGeom prst="rect">
                      <a:avLst/>
                    </a:prstGeom>
                  </pic:spPr>
                </pic:pic>
              </a:graphicData>
            </a:graphic>
          </wp:inline>
        </w:drawing>
      </w:r>
      <w:r w:rsidRPr="00D23E64">
        <w:rPr>
          <w:noProof/>
        </w:rPr>
        <w:lastRenderedPageBreak/>
        <w:drawing>
          <wp:inline distT="0" distB="0" distL="0" distR="0" wp14:anchorId="4898E302" wp14:editId="4898E303">
            <wp:extent cx="5685790" cy="889254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57.jpg"/>
                    <pic:cNvPicPr/>
                  </pic:nvPicPr>
                  <pic:blipFill>
                    <a:blip r:embed="rId271">
                      <a:extLst>
                        <a:ext uri="{28A0092B-C50C-407E-A947-70E740481C1C}">
                          <a14:useLocalDpi xmlns:a14="http://schemas.microsoft.com/office/drawing/2010/main" val="0"/>
                        </a:ext>
                      </a:extLst>
                    </a:blip>
                    <a:stretch>
                      <a:fillRect/>
                    </a:stretch>
                  </pic:blipFill>
                  <pic:spPr>
                    <a:xfrm>
                      <a:off x="0" y="0"/>
                      <a:ext cx="5685790" cy="8892540"/>
                    </a:xfrm>
                    <a:prstGeom prst="rect">
                      <a:avLst/>
                    </a:prstGeom>
                  </pic:spPr>
                </pic:pic>
              </a:graphicData>
            </a:graphic>
          </wp:inline>
        </w:drawing>
      </w:r>
      <w:r w:rsidRPr="00D23E64">
        <w:rPr>
          <w:noProof/>
        </w:rPr>
        <w:lastRenderedPageBreak/>
        <w:drawing>
          <wp:inline distT="0" distB="0" distL="0" distR="0" wp14:anchorId="4898E304" wp14:editId="4898E305">
            <wp:extent cx="5761990" cy="8735060"/>
            <wp:effectExtent l="0" t="0" r="0" b="889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58.jpg"/>
                    <pic:cNvPicPr/>
                  </pic:nvPicPr>
                  <pic:blipFill>
                    <a:blip r:embed="rId272">
                      <a:extLst>
                        <a:ext uri="{28A0092B-C50C-407E-A947-70E740481C1C}">
                          <a14:useLocalDpi xmlns:a14="http://schemas.microsoft.com/office/drawing/2010/main" val="0"/>
                        </a:ext>
                      </a:extLst>
                    </a:blip>
                    <a:stretch>
                      <a:fillRect/>
                    </a:stretch>
                  </pic:blipFill>
                  <pic:spPr>
                    <a:xfrm>
                      <a:off x="0" y="0"/>
                      <a:ext cx="5761990" cy="8735060"/>
                    </a:xfrm>
                    <a:prstGeom prst="rect">
                      <a:avLst/>
                    </a:prstGeom>
                  </pic:spPr>
                </pic:pic>
              </a:graphicData>
            </a:graphic>
          </wp:inline>
        </w:drawing>
      </w:r>
      <w:r w:rsidRPr="00D23E64">
        <w:rPr>
          <w:noProof/>
        </w:rPr>
        <w:lastRenderedPageBreak/>
        <w:drawing>
          <wp:inline distT="0" distB="0" distL="0" distR="0" wp14:anchorId="4898E306" wp14:editId="4898E307">
            <wp:extent cx="5761990" cy="8743315"/>
            <wp:effectExtent l="0" t="0" r="0" b="635"/>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59.jpg"/>
                    <pic:cNvPicPr/>
                  </pic:nvPicPr>
                  <pic:blipFill>
                    <a:blip r:embed="rId273">
                      <a:extLst>
                        <a:ext uri="{28A0092B-C50C-407E-A947-70E740481C1C}">
                          <a14:useLocalDpi xmlns:a14="http://schemas.microsoft.com/office/drawing/2010/main" val="0"/>
                        </a:ext>
                      </a:extLst>
                    </a:blip>
                    <a:stretch>
                      <a:fillRect/>
                    </a:stretch>
                  </pic:blipFill>
                  <pic:spPr>
                    <a:xfrm>
                      <a:off x="0" y="0"/>
                      <a:ext cx="5761990" cy="8743315"/>
                    </a:xfrm>
                    <a:prstGeom prst="rect">
                      <a:avLst/>
                    </a:prstGeom>
                  </pic:spPr>
                </pic:pic>
              </a:graphicData>
            </a:graphic>
          </wp:inline>
        </w:drawing>
      </w:r>
      <w:r w:rsidRPr="00D23E64">
        <w:rPr>
          <w:noProof/>
        </w:rPr>
        <w:lastRenderedPageBreak/>
        <w:drawing>
          <wp:inline distT="0" distB="0" distL="0" distR="0" wp14:anchorId="4898E308" wp14:editId="4898E309">
            <wp:extent cx="5627370" cy="8892540"/>
            <wp:effectExtent l="0" t="0" r="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60.jpg"/>
                    <pic:cNvPicPr/>
                  </pic:nvPicPr>
                  <pic:blipFill>
                    <a:blip r:embed="rId274">
                      <a:extLst>
                        <a:ext uri="{28A0092B-C50C-407E-A947-70E740481C1C}">
                          <a14:useLocalDpi xmlns:a14="http://schemas.microsoft.com/office/drawing/2010/main" val="0"/>
                        </a:ext>
                      </a:extLst>
                    </a:blip>
                    <a:stretch>
                      <a:fillRect/>
                    </a:stretch>
                  </pic:blipFill>
                  <pic:spPr>
                    <a:xfrm>
                      <a:off x="0" y="0"/>
                      <a:ext cx="5627370" cy="8892540"/>
                    </a:xfrm>
                    <a:prstGeom prst="rect">
                      <a:avLst/>
                    </a:prstGeom>
                  </pic:spPr>
                </pic:pic>
              </a:graphicData>
            </a:graphic>
          </wp:inline>
        </w:drawing>
      </w:r>
      <w:r w:rsidRPr="00D23E64">
        <w:rPr>
          <w:noProof/>
        </w:rPr>
        <w:lastRenderedPageBreak/>
        <w:drawing>
          <wp:inline distT="0" distB="0" distL="0" distR="0" wp14:anchorId="4898E30A" wp14:editId="4898E30B">
            <wp:extent cx="5493385" cy="8892540"/>
            <wp:effectExtent l="0" t="0" r="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61.jpg"/>
                    <pic:cNvPicPr/>
                  </pic:nvPicPr>
                  <pic:blipFill>
                    <a:blip r:embed="rId275">
                      <a:extLst>
                        <a:ext uri="{28A0092B-C50C-407E-A947-70E740481C1C}">
                          <a14:useLocalDpi xmlns:a14="http://schemas.microsoft.com/office/drawing/2010/main" val="0"/>
                        </a:ext>
                      </a:extLst>
                    </a:blip>
                    <a:stretch>
                      <a:fillRect/>
                    </a:stretch>
                  </pic:blipFill>
                  <pic:spPr>
                    <a:xfrm>
                      <a:off x="0" y="0"/>
                      <a:ext cx="5493385" cy="8892540"/>
                    </a:xfrm>
                    <a:prstGeom prst="rect">
                      <a:avLst/>
                    </a:prstGeom>
                  </pic:spPr>
                </pic:pic>
              </a:graphicData>
            </a:graphic>
          </wp:inline>
        </w:drawing>
      </w:r>
      <w:r w:rsidRPr="00D23E64">
        <w:rPr>
          <w:noProof/>
        </w:rPr>
        <w:lastRenderedPageBreak/>
        <w:drawing>
          <wp:inline distT="0" distB="0" distL="0" distR="0" wp14:anchorId="4898E30C" wp14:editId="4898E30D">
            <wp:extent cx="5650865" cy="8892540"/>
            <wp:effectExtent l="0" t="0" r="6985" b="381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62.jpg"/>
                    <pic:cNvPicPr/>
                  </pic:nvPicPr>
                  <pic:blipFill>
                    <a:blip r:embed="rId276">
                      <a:extLst>
                        <a:ext uri="{28A0092B-C50C-407E-A947-70E740481C1C}">
                          <a14:useLocalDpi xmlns:a14="http://schemas.microsoft.com/office/drawing/2010/main" val="0"/>
                        </a:ext>
                      </a:extLst>
                    </a:blip>
                    <a:stretch>
                      <a:fillRect/>
                    </a:stretch>
                  </pic:blipFill>
                  <pic:spPr>
                    <a:xfrm>
                      <a:off x="0" y="0"/>
                      <a:ext cx="5650865" cy="8892540"/>
                    </a:xfrm>
                    <a:prstGeom prst="rect">
                      <a:avLst/>
                    </a:prstGeom>
                  </pic:spPr>
                </pic:pic>
              </a:graphicData>
            </a:graphic>
          </wp:inline>
        </w:drawing>
      </w:r>
      <w:r w:rsidRPr="00D23E64">
        <w:rPr>
          <w:noProof/>
        </w:rPr>
        <w:lastRenderedPageBreak/>
        <w:drawing>
          <wp:inline distT="0" distB="0" distL="0" distR="0" wp14:anchorId="4898E30E" wp14:editId="4898E30F">
            <wp:extent cx="5671185" cy="8892540"/>
            <wp:effectExtent l="0" t="0" r="5715" b="381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63.jpg"/>
                    <pic:cNvPicPr/>
                  </pic:nvPicPr>
                  <pic:blipFill>
                    <a:blip r:embed="rId277">
                      <a:extLst>
                        <a:ext uri="{28A0092B-C50C-407E-A947-70E740481C1C}">
                          <a14:useLocalDpi xmlns:a14="http://schemas.microsoft.com/office/drawing/2010/main" val="0"/>
                        </a:ext>
                      </a:extLst>
                    </a:blip>
                    <a:stretch>
                      <a:fillRect/>
                    </a:stretch>
                  </pic:blipFill>
                  <pic:spPr>
                    <a:xfrm>
                      <a:off x="0" y="0"/>
                      <a:ext cx="5671185" cy="8892540"/>
                    </a:xfrm>
                    <a:prstGeom prst="rect">
                      <a:avLst/>
                    </a:prstGeom>
                  </pic:spPr>
                </pic:pic>
              </a:graphicData>
            </a:graphic>
          </wp:inline>
        </w:drawing>
      </w:r>
      <w:r w:rsidRPr="00D23E64">
        <w:rPr>
          <w:noProof/>
        </w:rPr>
        <w:lastRenderedPageBreak/>
        <w:drawing>
          <wp:inline distT="0" distB="0" distL="0" distR="0" wp14:anchorId="4898E310" wp14:editId="4898E311">
            <wp:extent cx="5761990" cy="8863330"/>
            <wp:effectExtent l="0" t="0" r="0"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64.jpg"/>
                    <pic:cNvPicPr/>
                  </pic:nvPicPr>
                  <pic:blipFill>
                    <a:blip r:embed="rId278">
                      <a:extLst>
                        <a:ext uri="{28A0092B-C50C-407E-A947-70E740481C1C}">
                          <a14:useLocalDpi xmlns:a14="http://schemas.microsoft.com/office/drawing/2010/main" val="0"/>
                        </a:ext>
                      </a:extLst>
                    </a:blip>
                    <a:stretch>
                      <a:fillRect/>
                    </a:stretch>
                  </pic:blipFill>
                  <pic:spPr>
                    <a:xfrm>
                      <a:off x="0" y="0"/>
                      <a:ext cx="5761990" cy="8863330"/>
                    </a:xfrm>
                    <a:prstGeom prst="rect">
                      <a:avLst/>
                    </a:prstGeom>
                  </pic:spPr>
                </pic:pic>
              </a:graphicData>
            </a:graphic>
          </wp:inline>
        </w:drawing>
      </w:r>
      <w:r w:rsidRPr="00D23E64">
        <w:rPr>
          <w:noProof/>
        </w:rPr>
        <w:lastRenderedPageBreak/>
        <w:drawing>
          <wp:inline distT="0" distB="0" distL="0" distR="0" wp14:anchorId="4898E312" wp14:editId="4898E313">
            <wp:extent cx="5761990" cy="8794750"/>
            <wp:effectExtent l="0" t="0" r="0" b="635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65.jpg"/>
                    <pic:cNvPicPr/>
                  </pic:nvPicPr>
                  <pic:blipFill>
                    <a:blip r:embed="rId279">
                      <a:extLst>
                        <a:ext uri="{28A0092B-C50C-407E-A947-70E740481C1C}">
                          <a14:useLocalDpi xmlns:a14="http://schemas.microsoft.com/office/drawing/2010/main" val="0"/>
                        </a:ext>
                      </a:extLst>
                    </a:blip>
                    <a:stretch>
                      <a:fillRect/>
                    </a:stretch>
                  </pic:blipFill>
                  <pic:spPr>
                    <a:xfrm>
                      <a:off x="0" y="0"/>
                      <a:ext cx="5761990" cy="8794750"/>
                    </a:xfrm>
                    <a:prstGeom prst="rect">
                      <a:avLst/>
                    </a:prstGeom>
                  </pic:spPr>
                </pic:pic>
              </a:graphicData>
            </a:graphic>
          </wp:inline>
        </w:drawing>
      </w:r>
      <w:r w:rsidRPr="00D23E64">
        <w:rPr>
          <w:noProof/>
        </w:rPr>
        <w:lastRenderedPageBreak/>
        <w:drawing>
          <wp:inline distT="0" distB="0" distL="0" distR="0" wp14:anchorId="4898E314" wp14:editId="4898E315">
            <wp:extent cx="5621020" cy="8892540"/>
            <wp:effectExtent l="0" t="0" r="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66.jpg"/>
                    <pic:cNvPicPr/>
                  </pic:nvPicPr>
                  <pic:blipFill>
                    <a:blip r:embed="rId280">
                      <a:extLst>
                        <a:ext uri="{28A0092B-C50C-407E-A947-70E740481C1C}">
                          <a14:useLocalDpi xmlns:a14="http://schemas.microsoft.com/office/drawing/2010/main" val="0"/>
                        </a:ext>
                      </a:extLst>
                    </a:blip>
                    <a:stretch>
                      <a:fillRect/>
                    </a:stretch>
                  </pic:blipFill>
                  <pic:spPr>
                    <a:xfrm>
                      <a:off x="0" y="0"/>
                      <a:ext cx="5621020" cy="8892540"/>
                    </a:xfrm>
                    <a:prstGeom prst="rect">
                      <a:avLst/>
                    </a:prstGeom>
                  </pic:spPr>
                </pic:pic>
              </a:graphicData>
            </a:graphic>
          </wp:inline>
        </w:drawing>
      </w:r>
      <w:r w:rsidRPr="00D23E64">
        <w:rPr>
          <w:noProof/>
        </w:rPr>
        <w:lastRenderedPageBreak/>
        <w:drawing>
          <wp:inline distT="0" distB="0" distL="0" distR="0" wp14:anchorId="4898E316" wp14:editId="4898E317">
            <wp:extent cx="5761990" cy="8590915"/>
            <wp:effectExtent l="0" t="0" r="0" b="635"/>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67.jpg"/>
                    <pic:cNvPicPr/>
                  </pic:nvPicPr>
                  <pic:blipFill>
                    <a:blip r:embed="rId281">
                      <a:extLst>
                        <a:ext uri="{28A0092B-C50C-407E-A947-70E740481C1C}">
                          <a14:useLocalDpi xmlns:a14="http://schemas.microsoft.com/office/drawing/2010/main" val="0"/>
                        </a:ext>
                      </a:extLst>
                    </a:blip>
                    <a:stretch>
                      <a:fillRect/>
                    </a:stretch>
                  </pic:blipFill>
                  <pic:spPr>
                    <a:xfrm>
                      <a:off x="0" y="0"/>
                      <a:ext cx="5761990" cy="8590915"/>
                    </a:xfrm>
                    <a:prstGeom prst="rect">
                      <a:avLst/>
                    </a:prstGeom>
                  </pic:spPr>
                </pic:pic>
              </a:graphicData>
            </a:graphic>
          </wp:inline>
        </w:drawing>
      </w:r>
      <w:r w:rsidRPr="00D23E64">
        <w:rPr>
          <w:noProof/>
        </w:rPr>
        <w:lastRenderedPageBreak/>
        <w:drawing>
          <wp:inline distT="0" distB="0" distL="0" distR="0" wp14:anchorId="4898E318" wp14:editId="4898E319">
            <wp:extent cx="5753735" cy="8892540"/>
            <wp:effectExtent l="0" t="0" r="0" b="381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68.jpg"/>
                    <pic:cNvPicPr/>
                  </pic:nvPicPr>
                  <pic:blipFill>
                    <a:blip r:embed="rId282">
                      <a:extLst>
                        <a:ext uri="{28A0092B-C50C-407E-A947-70E740481C1C}">
                          <a14:useLocalDpi xmlns:a14="http://schemas.microsoft.com/office/drawing/2010/main" val="0"/>
                        </a:ext>
                      </a:extLst>
                    </a:blip>
                    <a:stretch>
                      <a:fillRect/>
                    </a:stretch>
                  </pic:blipFill>
                  <pic:spPr>
                    <a:xfrm>
                      <a:off x="0" y="0"/>
                      <a:ext cx="5753735" cy="8892540"/>
                    </a:xfrm>
                    <a:prstGeom prst="rect">
                      <a:avLst/>
                    </a:prstGeom>
                  </pic:spPr>
                </pic:pic>
              </a:graphicData>
            </a:graphic>
          </wp:inline>
        </w:drawing>
      </w:r>
      <w:r w:rsidRPr="00D23E64">
        <w:rPr>
          <w:noProof/>
        </w:rPr>
        <w:lastRenderedPageBreak/>
        <w:drawing>
          <wp:inline distT="0" distB="0" distL="0" distR="0" wp14:anchorId="4898E31A" wp14:editId="4898E31B">
            <wp:extent cx="5761990" cy="8822690"/>
            <wp:effectExtent l="0" t="0" r="0"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69.jpg"/>
                    <pic:cNvPicPr/>
                  </pic:nvPicPr>
                  <pic:blipFill>
                    <a:blip r:embed="rId283">
                      <a:extLst>
                        <a:ext uri="{28A0092B-C50C-407E-A947-70E740481C1C}">
                          <a14:useLocalDpi xmlns:a14="http://schemas.microsoft.com/office/drawing/2010/main" val="0"/>
                        </a:ext>
                      </a:extLst>
                    </a:blip>
                    <a:stretch>
                      <a:fillRect/>
                    </a:stretch>
                  </pic:blipFill>
                  <pic:spPr>
                    <a:xfrm>
                      <a:off x="0" y="0"/>
                      <a:ext cx="5761990" cy="8822690"/>
                    </a:xfrm>
                    <a:prstGeom prst="rect">
                      <a:avLst/>
                    </a:prstGeom>
                  </pic:spPr>
                </pic:pic>
              </a:graphicData>
            </a:graphic>
          </wp:inline>
        </w:drawing>
      </w:r>
      <w:r w:rsidRPr="00D23E64">
        <w:rPr>
          <w:noProof/>
        </w:rPr>
        <w:lastRenderedPageBreak/>
        <w:drawing>
          <wp:inline distT="0" distB="0" distL="0" distR="0" wp14:anchorId="4898E31C" wp14:editId="4898E31D">
            <wp:extent cx="5761990" cy="8879840"/>
            <wp:effectExtent l="0" t="0" r="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70.jpg"/>
                    <pic:cNvPicPr/>
                  </pic:nvPicPr>
                  <pic:blipFill>
                    <a:blip r:embed="rId284">
                      <a:extLst>
                        <a:ext uri="{28A0092B-C50C-407E-A947-70E740481C1C}">
                          <a14:useLocalDpi xmlns:a14="http://schemas.microsoft.com/office/drawing/2010/main" val="0"/>
                        </a:ext>
                      </a:extLst>
                    </a:blip>
                    <a:stretch>
                      <a:fillRect/>
                    </a:stretch>
                  </pic:blipFill>
                  <pic:spPr>
                    <a:xfrm>
                      <a:off x="0" y="0"/>
                      <a:ext cx="5761990" cy="8879840"/>
                    </a:xfrm>
                    <a:prstGeom prst="rect">
                      <a:avLst/>
                    </a:prstGeom>
                  </pic:spPr>
                </pic:pic>
              </a:graphicData>
            </a:graphic>
          </wp:inline>
        </w:drawing>
      </w:r>
      <w:r w:rsidRPr="00D23E64">
        <w:rPr>
          <w:noProof/>
        </w:rPr>
        <w:lastRenderedPageBreak/>
        <w:drawing>
          <wp:inline distT="0" distB="0" distL="0" distR="0" wp14:anchorId="4898E31E" wp14:editId="4898E31F">
            <wp:extent cx="5694045" cy="8892540"/>
            <wp:effectExtent l="0" t="0" r="1905"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71.jpg"/>
                    <pic:cNvPicPr/>
                  </pic:nvPicPr>
                  <pic:blipFill>
                    <a:blip r:embed="rId285">
                      <a:extLst>
                        <a:ext uri="{28A0092B-C50C-407E-A947-70E740481C1C}">
                          <a14:useLocalDpi xmlns:a14="http://schemas.microsoft.com/office/drawing/2010/main" val="0"/>
                        </a:ext>
                      </a:extLst>
                    </a:blip>
                    <a:stretch>
                      <a:fillRect/>
                    </a:stretch>
                  </pic:blipFill>
                  <pic:spPr>
                    <a:xfrm>
                      <a:off x="0" y="0"/>
                      <a:ext cx="5694045" cy="8892540"/>
                    </a:xfrm>
                    <a:prstGeom prst="rect">
                      <a:avLst/>
                    </a:prstGeom>
                  </pic:spPr>
                </pic:pic>
              </a:graphicData>
            </a:graphic>
          </wp:inline>
        </w:drawing>
      </w:r>
      <w:r w:rsidRPr="00D23E64">
        <w:rPr>
          <w:noProof/>
        </w:rPr>
        <w:lastRenderedPageBreak/>
        <w:drawing>
          <wp:inline distT="0" distB="0" distL="0" distR="0" wp14:anchorId="4898E320" wp14:editId="4898E321">
            <wp:extent cx="4308475" cy="8892540"/>
            <wp:effectExtent l="0" t="0" r="0"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72.jpg"/>
                    <pic:cNvPicPr/>
                  </pic:nvPicPr>
                  <pic:blipFill>
                    <a:blip r:embed="rId286">
                      <a:extLst>
                        <a:ext uri="{28A0092B-C50C-407E-A947-70E740481C1C}">
                          <a14:useLocalDpi xmlns:a14="http://schemas.microsoft.com/office/drawing/2010/main" val="0"/>
                        </a:ext>
                      </a:extLst>
                    </a:blip>
                    <a:stretch>
                      <a:fillRect/>
                    </a:stretch>
                  </pic:blipFill>
                  <pic:spPr>
                    <a:xfrm>
                      <a:off x="0" y="0"/>
                      <a:ext cx="4308475" cy="8892540"/>
                    </a:xfrm>
                    <a:prstGeom prst="rect">
                      <a:avLst/>
                    </a:prstGeom>
                  </pic:spPr>
                </pic:pic>
              </a:graphicData>
            </a:graphic>
          </wp:inline>
        </w:drawing>
      </w:r>
      <w:r w:rsidRPr="00D23E64">
        <w:rPr>
          <w:noProof/>
        </w:rPr>
        <w:lastRenderedPageBreak/>
        <w:drawing>
          <wp:inline distT="0" distB="0" distL="0" distR="0" wp14:anchorId="4898E322" wp14:editId="4898E323">
            <wp:extent cx="5757545" cy="8892540"/>
            <wp:effectExtent l="0" t="0" r="0" b="381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73.jpg"/>
                    <pic:cNvPicPr/>
                  </pic:nvPicPr>
                  <pic:blipFill>
                    <a:blip r:embed="rId287">
                      <a:extLst>
                        <a:ext uri="{28A0092B-C50C-407E-A947-70E740481C1C}">
                          <a14:useLocalDpi xmlns:a14="http://schemas.microsoft.com/office/drawing/2010/main" val="0"/>
                        </a:ext>
                      </a:extLst>
                    </a:blip>
                    <a:stretch>
                      <a:fillRect/>
                    </a:stretch>
                  </pic:blipFill>
                  <pic:spPr>
                    <a:xfrm>
                      <a:off x="0" y="0"/>
                      <a:ext cx="5757545" cy="8892540"/>
                    </a:xfrm>
                    <a:prstGeom prst="rect">
                      <a:avLst/>
                    </a:prstGeom>
                  </pic:spPr>
                </pic:pic>
              </a:graphicData>
            </a:graphic>
          </wp:inline>
        </w:drawing>
      </w:r>
      <w:r w:rsidRPr="00D23E64">
        <w:rPr>
          <w:noProof/>
        </w:rPr>
        <w:lastRenderedPageBreak/>
        <w:drawing>
          <wp:inline distT="0" distB="0" distL="0" distR="0" wp14:anchorId="4898E324" wp14:editId="4898E325">
            <wp:extent cx="5761990" cy="8786495"/>
            <wp:effectExtent l="0" t="0" r="0"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74.jpg"/>
                    <pic:cNvPicPr/>
                  </pic:nvPicPr>
                  <pic:blipFill>
                    <a:blip r:embed="rId288">
                      <a:extLst>
                        <a:ext uri="{28A0092B-C50C-407E-A947-70E740481C1C}">
                          <a14:useLocalDpi xmlns:a14="http://schemas.microsoft.com/office/drawing/2010/main" val="0"/>
                        </a:ext>
                      </a:extLst>
                    </a:blip>
                    <a:stretch>
                      <a:fillRect/>
                    </a:stretch>
                  </pic:blipFill>
                  <pic:spPr>
                    <a:xfrm>
                      <a:off x="0" y="0"/>
                      <a:ext cx="5761990" cy="8786495"/>
                    </a:xfrm>
                    <a:prstGeom prst="rect">
                      <a:avLst/>
                    </a:prstGeom>
                  </pic:spPr>
                </pic:pic>
              </a:graphicData>
            </a:graphic>
          </wp:inline>
        </w:drawing>
      </w:r>
      <w:r w:rsidRPr="00D23E64">
        <w:rPr>
          <w:noProof/>
        </w:rPr>
        <w:lastRenderedPageBreak/>
        <w:drawing>
          <wp:inline distT="0" distB="0" distL="0" distR="0" wp14:anchorId="4898E326" wp14:editId="4898E327">
            <wp:extent cx="5761990" cy="8879840"/>
            <wp:effectExtent l="0" t="0" r="0" b="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75.jpg"/>
                    <pic:cNvPicPr/>
                  </pic:nvPicPr>
                  <pic:blipFill>
                    <a:blip r:embed="rId289">
                      <a:extLst>
                        <a:ext uri="{28A0092B-C50C-407E-A947-70E740481C1C}">
                          <a14:useLocalDpi xmlns:a14="http://schemas.microsoft.com/office/drawing/2010/main" val="0"/>
                        </a:ext>
                      </a:extLst>
                    </a:blip>
                    <a:stretch>
                      <a:fillRect/>
                    </a:stretch>
                  </pic:blipFill>
                  <pic:spPr>
                    <a:xfrm>
                      <a:off x="0" y="0"/>
                      <a:ext cx="5761990" cy="8879840"/>
                    </a:xfrm>
                    <a:prstGeom prst="rect">
                      <a:avLst/>
                    </a:prstGeom>
                  </pic:spPr>
                </pic:pic>
              </a:graphicData>
            </a:graphic>
          </wp:inline>
        </w:drawing>
      </w:r>
      <w:r w:rsidRPr="00D23E64">
        <w:rPr>
          <w:noProof/>
        </w:rPr>
        <w:lastRenderedPageBreak/>
        <w:drawing>
          <wp:inline distT="0" distB="0" distL="0" distR="0" wp14:anchorId="4898E328" wp14:editId="4898E329">
            <wp:extent cx="5761990" cy="884047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76.jpg"/>
                    <pic:cNvPicPr/>
                  </pic:nvPicPr>
                  <pic:blipFill>
                    <a:blip r:embed="rId290">
                      <a:extLst>
                        <a:ext uri="{28A0092B-C50C-407E-A947-70E740481C1C}">
                          <a14:useLocalDpi xmlns:a14="http://schemas.microsoft.com/office/drawing/2010/main" val="0"/>
                        </a:ext>
                      </a:extLst>
                    </a:blip>
                    <a:stretch>
                      <a:fillRect/>
                    </a:stretch>
                  </pic:blipFill>
                  <pic:spPr>
                    <a:xfrm>
                      <a:off x="0" y="0"/>
                      <a:ext cx="5761990" cy="8840470"/>
                    </a:xfrm>
                    <a:prstGeom prst="rect">
                      <a:avLst/>
                    </a:prstGeom>
                  </pic:spPr>
                </pic:pic>
              </a:graphicData>
            </a:graphic>
          </wp:inline>
        </w:drawing>
      </w:r>
      <w:r w:rsidRPr="00D23E64">
        <w:rPr>
          <w:noProof/>
        </w:rPr>
        <w:lastRenderedPageBreak/>
        <w:drawing>
          <wp:inline distT="0" distB="0" distL="0" distR="0" wp14:anchorId="4898E32A" wp14:editId="4898E32B">
            <wp:extent cx="5649595" cy="8892540"/>
            <wp:effectExtent l="0" t="0" r="8255"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77.jpg"/>
                    <pic:cNvPicPr/>
                  </pic:nvPicPr>
                  <pic:blipFill>
                    <a:blip r:embed="rId291">
                      <a:extLst>
                        <a:ext uri="{28A0092B-C50C-407E-A947-70E740481C1C}">
                          <a14:useLocalDpi xmlns:a14="http://schemas.microsoft.com/office/drawing/2010/main" val="0"/>
                        </a:ext>
                      </a:extLst>
                    </a:blip>
                    <a:stretch>
                      <a:fillRect/>
                    </a:stretch>
                  </pic:blipFill>
                  <pic:spPr>
                    <a:xfrm>
                      <a:off x="0" y="0"/>
                      <a:ext cx="5649595" cy="8892540"/>
                    </a:xfrm>
                    <a:prstGeom prst="rect">
                      <a:avLst/>
                    </a:prstGeom>
                  </pic:spPr>
                </pic:pic>
              </a:graphicData>
            </a:graphic>
          </wp:inline>
        </w:drawing>
      </w:r>
      <w:r w:rsidRPr="00D23E64">
        <w:rPr>
          <w:noProof/>
        </w:rPr>
        <w:lastRenderedPageBreak/>
        <w:drawing>
          <wp:inline distT="0" distB="0" distL="0" distR="0" wp14:anchorId="4898E32C" wp14:editId="4898E32D">
            <wp:extent cx="5189220" cy="8892540"/>
            <wp:effectExtent l="0" t="0" r="0" b="381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78.jpg"/>
                    <pic:cNvPicPr/>
                  </pic:nvPicPr>
                  <pic:blipFill>
                    <a:blip r:embed="rId292">
                      <a:extLst>
                        <a:ext uri="{28A0092B-C50C-407E-A947-70E740481C1C}">
                          <a14:useLocalDpi xmlns:a14="http://schemas.microsoft.com/office/drawing/2010/main" val="0"/>
                        </a:ext>
                      </a:extLst>
                    </a:blip>
                    <a:stretch>
                      <a:fillRect/>
                    </a:stretch>
                  </pic:blipFill>
                  <pic:spPr>
                    <a:xfrm>
                      <a:off x="0" y="0"/>
                      <a:ext cx="5189220" cy="8892540"/>
                    </a:xfrm>
                    <a:prstGeom prst="rect">
                      <a:avLst/>
                    </a:prstGeom>
                  </pic:spPr>
                </pic:pic>
              </a:graphicData>
            </a:graphic>
          </wp:inline>
        </w:drawing>
      </w:r>
      <w:r w:rsidRPr="00D23E64">
        <w:rPr>
          <w:noProof/>
        </w:rPr>
        <w:lastRenderedPageBreak/>
        <w:drawing>
          <wp:inline distT="0" distB="0" distL="0" distR="0" wp14:anchorId="4898E32E" wp14:editId="4898E32F">
            <wp:extent cx="5570220" cy="8892540"/>
            <wp:effectExtent l="0" t="0" r="0" b="381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79.jpg"/>
                    <pic:cNvPicPr/>
                  </pic:nvPicPr>
                  <pic:blipFill>
                    <a:blip r:embed="rId293">
                      <a:extLst>
                        <a:ext uri="{28A0092B-C50C-407E-A947-70E740481C1C}">
                          <a14:useLocalDpi xmlns:a14="http://schemas.microsoft.com/office/drawing/2010/main" val="0"/>
                        </a:ext>
                      </a:extLst>
                    </a:blip>
                    <a:stretch>
                      <a:fillRect/>
                    </a:stretch>
                  </pic:blipFill>
                  <pic:spPr>
                    <a:xfrm>
                      <a:off x="0" y="0"/>
                      <a:ext cx="5570220" cy="8892540"/>
                    </a:xfrm>
                    <a:prstGeom prst="rect">
                      <a:avLst/>
                    </a:prstGeom>
                  </pic:spPr>
                </pic:pic>
              </a:graphicData>
            </a:graphic>
          </wp:inline>
        </w:drawing>
      </w:r>
      <w:r w:rsidRPr="00D23E64">
        <w:rPr>
          <w:noProof/>
        </w:rPr>
        <w:lastRenderedPageBreak/>
        <w:drawing>
          <wp:inline distT="0" distB="0" distL="0" distR="0" wp14:anchorId="4898E330" wp14:editId="4898E331">
            <wp:extent cx="5748020" cy="8892540"/>
            <wp:effectExtent l="0" t="0" r="5080" b="381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80.jpg"/>
                    <pic:cNvPicPr/>
                  </pic:nvPicPr>
                  <pic:blipFill>
                    <a:blip r:embed="rId294">
                      <a:extLst>
                        <a:ext uri="{28A0092B-C50C-407E-A947-70E740481C1C}">
                          <a14:useLocalDpi xmlns:a14="http://schemas.microsoft.com/office/drawing/2010/main" val="0"/>
                        </a:ext>
                      </a:extLst>
                    </a:blip>
                    <a:stretch>
                      <a:fillRect/>
                    </a:stretch>
                  </pic:blipFill>
                  <pic:spPr>
                    <a:xfrm>
                      <a:off x="0" y="0"/>
                      <a:ext cx="5748020" cy="8892540"/>
                    </a:xfrm>
                    <a:prstGeom prst="rect">
                      <a:avLst/>
                    </a:prstGeom>
                  </pic:spPr>
                </pic:pic>
              </a:graphicData>
            </a:graphic>
          </wp:inline>
        </w:drawing>
      </w:r>
      <w:r w:rsidRPr="00D23E64">
        <w:rPr>
          <w:noProof/>
        </w:rPr>
        <w:lastRenderedPageBreak/>
        <w:drawing>
          <wp:inline distT="0" distB="0" distL="0" distR="0" wp14:anchorId="4898E332" wp14:editId="4898E333">
            <wp:extent cx="5334000" cy="8892540"/>
            <wp:effectExtent l="0" t="0" r="0" b="381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81.jpg"/>
                    <pic:cNvPicPr/>
                  </pic:nvPicPr>
                  <pic:blipFill>
                    <a:blip r:embed="rId295">
                      <a:extLst>
                        <a:ext uri="{28A0092B-C50C-407E-A947-70E740481C1C}">
                          <a14:useLocalDpi xmlns:a14="http://schemas.microsoft.com/office/drawing/2010/main" val="0"/>
                        </a:ext>
                      </a:extLst>
                    </a:blip>
                    <a:stretch>
                      <a:fillRect/>
                    </a:stretch>
                  </pic:blipFill>
                  <pic:spPr>
                    <a:xfrm>
                      <a:off x="0" y="0"/>
                      <a:ext cx="5334000" cy="8892540"/>
                    </a:xfrm>
                    <a:prstGeom prst="rect">
                      <a:avLst/>
                    </a:prstGeom>
                  </pic:spPr>
                </pic:pic>
              </a:graphicData>
            </a:graphic>
          </wp:inline>
        </w:drawing>
      </w:r>
      <w:r w:rsidRPr="00D23E64">
        <w:rPr>
          <w:noProof/>
        </w:rPr>
        <w:lastRenderedPageBreak/>
        <w:drawing>
          <wp:inline distT="0" distB="0" distL="0" distR="0" wp14:anchorId="4898E334" wp14:editId="4898E335">
            <wp:extent cx="5721985" cy="8892540"/>
            <wp:effectExtent l="0" t="0" r="0" b="381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82.jpg"/>
                    <pic:cNvPicPr/>
                  </pic:nvPicPr>
                  <pic:blipFill>
                    <a:blip r:embed="rId296">
                      <a:extLst>
                        <a:ext uri="{28A0092B-C50C-407E-A947-70E740481C1C}">
                          <a14:useLocalDpi xmlns:a14="http://schemas.microsoft.com/office/drawing/2010/main" val="0"/>
                        </a:ext>
                      </a:extLst>
                    </a:blip>
                    <a:stretch>
                      <a:fillRect/>
                    </a:stretch>
                  </pic:blipFill>
                  <pic:spPr>
                    <a:xfrm>
                      <a:off x="0" y="0"/>
                      <a:ext cx="5721985" cy="8892540"/>
                    </a:xfrm>
                    <a:prstGeom prst="rect">
                      <a:avLst/>
                    </a:prstGeom>
                  </pic:spPr>
                </pic:pic>
              </a:graphicData>
            </a:graphic>
          </wp:inline>
        </w:drawing>
      </w:r>
      <w:r w:rsidRPr="00D23E64">
        <w:rPr>
          <w:noProof/>
        </w:rPr>
        <w:lastRenderedPageBreak/>
        <w:drawing>
          <wp:inline distT="0" distB="0" distL="0" distR="0" wp14:anchorId="4898E336" wp14:editId="4898E337">
            <wp:extent cx="5739765" cy="8892540"/>
            <wp:effectExtent l="0" t="0" r="0" b="381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83.jpg"/>
                    <pic:cNvPicPr/>
                  </pic:nvPicPr>
                  <pic:blipFill>
                    <a:blip r:embed="rId297">
                      <a:extLst>
                        <a:ext uri="{28A0092B-C50C-407E-A947-70E740481C1C}">
                          <a14:useLocalDpi xmlns:a14="http://schemas.microsoft.com/office/drawing/2010/main" val="0"/>
                        </a:ext>
                      </a:extLst>
                    </a:blip>
                    <a:stretch>
                      <a:fillRect/>
                    </a:stretch>
                  </pic:blipFill>
                  <pic:spPr>
                    <a:xfrm>
                      <a:off x="0" y="0"/>
                      <a:ext cx="5739765" cy="8892540"/>
                    </a:xfrm>
                    <a:prstGeom prst="rect">
                      <a:avLst/>
                    </a:prstGeom>
                  </pic:spPr>
                </pic:pic>
              </a:graphicData>
            </a:graphic>
          </wp:inline>
        </w:drawing>
      </w:r>
      <w:r w:rsidRPr="00D23E64">
        <w:rPr>
          <w:noProof/>
        </w:rPr>
        <w:lastRenderedPageBreak/>
        <w:drawing>
          <wp:inline distT="0" distB="0" distL="0" distR="0" wp14:anchorId="4898E338" wp14:editId="4898E339">
            <wp:extent cx="5632450" cy="8892540"/>
            <wp:effectExtent l="0" t="0" r="6350" b="381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84.jpg"/>
                    <pic:cNvPicPr/>
                  </pic:nvPicPr>
                  <pic:blipFill>
                    <a:blip r:embed="rId298">
                      <a:extLst>
                        <a:ext uri="{28A0092B-C50C-407E-A947-70E740481C1C}">
                          <a14:useLocalDpi xmlns:a14="http://schemas.microsoft.com/office/drawing/2010/main" val="0"/>
                        </a:ext>
                      </a:extLst>
                    </a:blip>
                    <a:stretch>
                      <a:fillRect/>
                    </a:stretch>
                  </pic:blipFill>
                  <pic:spPr>
                    <a:xfrm>
                      <a:off x="0" y="0"/>
                      <a:ext cx="5632450" cy="8892540"/>
                    </a:xfrm>
                    <a:prstGeom prst="rect">
                      <a:avLst/>
                    </a:prstGeom>
                  </pic:spPr>
                </pic:pic>
              </a:graphicData>
            </a:graphic>
          </wp:inline>
        </w:drawing>
      </w:r>
      <w:r w:rsidRPr="00D23E64">
        <w:rPr>
          <w:noProof/>
        </w:rPr>
        <w:lastRenderedPageBreak/>
        <w:drawing>
          <wp:inline distT="0" distB="0" distL="0" distR="0" wp14:anchorId="4898E33A" wp14:editId="4898E33B">
            <wp:extent cx="5761990" cy="8607425"/>
            <wp:effectExtent l="0" t="0" r="0" b="3175"/>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85.jpg"/>
                    <pic:cNvPicPr/>
                  </pic:nvPicPr>
                  <pic:blipFill>
                    <a:blip r:embed="rId299">
                      <a:extLst>
                        <a:ext uri="{28A0092B-C50C-407E-A947-70E740481C1C}">
                          <a14:useLocalDpi xmlns:a14="http://schemas.microsoft.com/office/drawing/2010/main" val="0"/>
                        </a:ext>
                      </a:extLst>
                    </a:blip>
                    <a:stretch>
                      <a:fillRect/>
                    </a:stretch>
                  </pic:blipFill>
                  <pic:spPr>
                    <a:xfrm>
                      <a:off x="0" y="0"/>
                      <a:ext cx="5761990" cy="8607425"/>
                    </a:xfrm>
                    <a:prstGeom prst="rect">
                      <a:avLst/>
                    </a:prstGeom>
                  </pic:spPr>
                </pic:pic>
              </a:graphicData>
            </a:graphic>
          </wp:inline>
        </w:drawing>
      </w:r>
      <w:r w:rsidRPr="00D23E64">
        <w:rPr>
          <w:noProof/>
        </w:rPr>
        <w:lastRenderedPageBreak/>
        <w:drawing>
          <wp:inline distT="0" distB="0" distL="0" distR="0" wp14:anchorId="4898E33C" wp14:editId="4898E33D">
            <wp:extent cx="5761990" cy="8743315"/>
            <wp:effectExtent l="0" t="0" r="0" b="635"/>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86.jpg"/>
                    <pic:cNvPicPr/>
                  </pic:nvPicPr>
                  <pic:blipFill>
                    <a:blip r:embed="rId300">
                      <a:extLst>
                        <a:ext uri="{28A0092B-C50C-407E-A947-70E740481C1C}">
                          <a14:useLocalDpi xmlns:a14="http://schemas.microsoft.com/office/drawing/2010/main" val="0"/>
                        </a:ext>
                      </a:extLst>
                    </a:blip>
                    <a:stretch>
                      <a:fillRect/>
                    </a:stretch>
                  </pic:blipFill>
                  <pic:spPr>
                    <a:xfrm>
                      <a:off x="0" y="0"/>
                      <a:ext cx="5761990" cy="8743315"/>
                    </a:xfrm>
                    <a:prstGeom prst="rect">
                      <a:avLst/>
                    </a:prstGeom>
                  </pic:spPr>
                </pic:pic>
              </a:graphicData>
            </a:graphic>
          </wp:inline>
        </w:drawing>
      </w:r>
      <w:r w:rsidRPr="00D23E64">
        <w:rPr>
          <w:noProof/>
        </w:rPr>
        <w:lastRenderedPageBreak/>
        <w:drawing>
          <wp:inline distT="0" distB="0" distL="0" distR="0" wp14:anchorId="4898E33E" wp14:editId="4898E33F">
            <wp:extent cx="5638800" cy="8892540"/>
            <wp:effectExtent l="0" t="0" r="0" b="381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87.jpg"/>
                    <pic:cNvPicPr/>
                  </pic:nvPicPr>
                  <pic:blipFill>
                    <a:blip r:embed="rId301">
                      <a:extLst>
                        <a:ext uri="{28A0092B-C50C-407E-A947-70E740481C1C}">
                          <a14:useLocalDpi xmlns:a14="http://schemas.microsoft.com/office/drawing/2010/main" val="0"/>
                        </a:ext>
                      </a:extLst>
                    </a:blip>
                    <a:stretch>
                      <a:fillRect/>
                    </a:stretch>
                  </pic:blipFill>
                  <pic:spPr>
                    <a:xfrm>
                      <a:off x="0" y="0"/>
                      <a:ext cx="5638800" cy="8892540"/>
                    </a:xfrm>
                    <a:prstGeom prst="rect">
                      <a:avLst/>
                    </a:prstGeom>
                  </pic:spPr>
                </pic:pic>
              </a:graphicData>
            </a:graphic>
          </wp:inline>
        </w:drawing>
      </w:r>
      <w:r w:rsidRPr="00D23E64">
        <w:rPr>
          <w:noProof/>
        </w:rPr>
        <w:lastRenderedPageBreak/>
        <w:drawing>
          <wp:inline distT="0" distB="0" distL="0" distR="0" wp14:anchorId="4898E340" wp14:editId="4898E341">
            <wp:extent cx="5761990" cy="8794750"/>
            <wp:effectExtent l="0" t="0" r="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88.jpg"/>
                    <pic:cNvPicPr/>
                  </pic:nvPicPr>
                  <pic:blipFill>
                    <a:blip r:embed="rId302">
                      <a:extLst>
                        <a:ext uri="{28A0092B-C50C-407E-A947-70E740481C1C}">
                          <a14:useLocalDpi xmlns:a14="http://schemas.microsoft.com/office/drawing/2010/main" val="0"/>
                        </a:ext>
                      </a:extLst>
                    </a:blip>
                    <a:stretch>
                      <a:fillRect/>
                    </a:stretch>
                  </pic:blipFill>
                  <pic:spPr>
                    <a:xfrm>
                      <a:off x="0" y="0"/>
                      <a:ext cx="5761990" cy="8794750"/>
                    </a:xfrm>
                    <a:prstGeom prst="rect">
                      <a:avLst/>
                    </a:prstGeom>
                  </pic:spPr>
                </pic:pic>
              </a:graphicData>
            </a:graphic>
          </wp:inline>
        </w:drawing>
      </w:r>
      <w:r w:rsidRPr="00D23E64">
        <w:rPr>
          <w:noProof/>
        </w:rPr>
        <w:lastRenderedPageBreak/>
        <w:drawing>
          <wp:inline distT="0" distB="0" distL="0" distR="0" wp14:anchorId="4898E342" wp14:editId="4898E343">
            <wp:extent cx="5761990" cy="8840470"/>
            <wp:effectExtent l="0" t="0" r="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89.jpg"/>
                    <pic:cNvPicPr/>
                  </pic:nvPicPr>
                  <pic:blipFill>
                    <a:blip r:embed="rId303">
                      <a:extLst>
                        <a:ext uri="{28A0092B-C50C-407E-A947-70E740481C1C}">
                          <a14:useLocalDpi xmlns:a14="http://schemas.microsoft.com/office/drawing/2010/main" val="0"/>
                        </a:ext>
                      </a:extLst>
                    </a:blip>
                    <a:stretch>
                      <a:fillRect/>
                    </a:stretch>
                  </pic:blipFill>
                  <pic:spPr>
                    <a:xfrm>
                      <a:off x="0" y="0"/>
                      <a:ext cx="5761990" cy="8840470"/>
                    </a:xfrm>
                    <a:prstGeom prst="rect">
                      <a:avLst/>
                    </a:prstGeom>
                  </pic:spPr>
                </pic:pic>
              </a:graphicData>
            </a:graphic>
          </wp:inline>
        </w:drawing>
      </w:r>
      <w:r w:rsidRPr="00D23E64">
        <w:rPr>
          <w:noProof/>
        </w:rPr>
        <w:lastRenderedPageBreak/>
        <w:drawing>
          <wp:inline distT="0" distB="0" distL="0" distR="0" wp14:anchorId="4898E344" wp14:editId="4898E345">
            <wp:extent cx="2569210" cy="8892540"/>
            <wp:effectExtent l="0" t="0" r="2540" b="381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90.jpg"/>
                    <pic:cNvPicPr/>
                  </pic:nvPicPr>
                  <pic:blipFill>
                    <a:blip r:embed="rId304">
                      <a:extLst>
                        <a:ext uri="{28A0092B-C50C-407E-A947-70E740481C1C}">
                          <a14:useLocalDpi xmlns:a14="http://schemas.microsoft.com/office/drawing/2010/main" val="0"/>
                        </a:ext>
                      </a:extLst>
                    </a:blip>
                    <a:stretch>
                      <a:fillRect/>
                    </a:stretch>
                  </pic:blipFill>
                  <pic:spPr>
                    <a:xfrm>
                      <a:off x="0" y="0"/>
                      <a:ext cx="2569210" cy="8892540"/>
                    </a:xfrm>
                    <a:prstGeom prst="rect">
                      <a:avLst/>
                    </a:prstGeom>
                  </pic:spPr>
                </pic:pic>
              </a:graphicData>
            </a:graphic>
          </wp:inline>
        </w:drawing>
      </w:r>
      <w:r w:rsidRPr="00D23E64">
        <w:rPr>
          <w:noProof/>
        </w:rPr>
        <w:lastRenderedPageBreak/>
        <w:drawing>
          <wp:inline distT="0" distB="0" distL="0" distR="0" wp14:anchorId="4898E346" wp14:editId="4898E347">
            <wp:extent cx="5761990" cy="8437245"/>
            <wp:effectExtent l="0" t="0" r="0" b="1905"/>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91.jpg"/>
                    <pic:cNvPicPr/>
                  </pic:nvPicPr>
                  <pic:blipFill>
                    <a:blip r:embed="rId305" cstate="print">
                      <a:extLst>
                        <a:ext uri="{28A0092B-C50C-407E-A947-70E740481C1C}">
                          <a14:useLocalDpi xmlns:a14="http://schemas.microsoft.com/office/drawing/2010/main" val="0"/>
                        </a:ext>
                      </a:extLst>
                    </a:blip>
                    <a:stretch>
                      <a:fillRect/>
                    </a:stretch>
                  </pic:blipFill>
                  <pic:spPr>
                    <a:xfrm>
                      <a:off x="0" y="0"/>
                      <a:ext cx="5761990" cy="8437245"/>
                    </a:xfrm>
                    <a:prstGeom prst="rect">
                      <a:avLst/>
                    </a:prstGeom>
                  </pic:spPr>
                </pic:pic>
              </a:graphicData>
            </a:graphic>
          </wp:inline>
        </w:drawing>
      </w:r>
      <w:r w:rsidRPr="00D23E64">
        <w:rPr>
          <w:noProof/>
        </w:rPr>
        <w:lastRenderedPageBreak/>
        <w:drawing>
          <wp:inline distT="0" distB="0" distL="0" distR="0" wp14:anchorId="4898E348" wp14:editId="4898E349">
            <wp:extent cx="5597525" cy="8892540"/>
            <wp:effectExtent l="0" t="0" r="3175" b="381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92.jpg"/>
                    <pic:cNvPicPr/>
                  </pic:nvPicPr>
                  <pic:blipFill>
                    <a:blip r:embed="rId306">
                      <a:extLst>
                        <a:ext uri="{28A0092B-C50C-407E-A947-70E740481C1C}">
                          <a14:useLocalDpi xmlns:a14="http://schemas.microsoft.com/office/drawing/2010/main" val="0"/>
                        </a:ext>
                      </a:extLst>
                    </a:blip>
                    <a:stretch>
                      <a:fillRect/>
                    </a:stretch>
                  </pic:blipFill>
                  <pic:spPr>
                    <a:xfrm>
                      <a:off x="0" y="0"/>
                      <a:ext cx="5597525" cy="8892540"/>
                    </a:xfrm>
                    <a:prstGeom prst="rect">
                      <a:avLst/>
                    </a:prstGeom>
                  </pic:spPr>
                </pic:pic>
              </a:graphicData>
            </a:graphic>
          </wp:inline>
        </w:drawing>
      </w:r>
      <w:r w:rsidRPr="00D23E64">
        <w:rPr>
          <w:noProof/>
        </w:rPr>
        <w:lastRenderedPageBreak/>
        <w:drawing>
          <wp:inline distT="0" distB="0" distL="0" distR="0" wp14:anchorId="4898E34A" wp14:editId="4898E34B">
            <wp:extent cx="5734050" cy="8248650"/>
            <wp:effectExtent l="0" t="0" r="0" b="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93.jpg"/>
                    <pic:cNvPicPr/>
                  </pic:nvPicPr>
                  <pic:blipFill>
                    <a:blip r:embed="rId307">
                      <a:extLst>
                        <a:ext uri="{28A0092B-C50C-407E-A947-70E740481C1C}">
                          <a14:useLocalDpi xmlns:a14="http://schemas.microsoft.com/office/drawing/2010/main" val="0"/>
                        </a:ext>
                      </a:extLst>
                    </a:blip>
                    <a:stretch>
                      <a:fillRect/>
                    </a:stretch>
                  </pic:blipFill>
                  <pic:spPr>
                    <a:xfrm>
                      <a:off x="0" y="0"/>
                      <a:ext cx="5736590" cy="8252304"/>
                    </a:xfrm>
                    <a:prstGeom prst="rect">
                      <a:avLst/>
                    </a:prstGeom>
                  </pic:spPr>
                </pic:pic>
              </a:graphicData>
            </a:graphic>
          </wp:inline>
        </w:drawing>
      </w:r>
      <w:r w:rsidRPr="00D23E64">
        <w:rPr>
          <w:noProof/>
        </w:rPr>
        <w:lastRenderedPageBreak/>
        <w:drawing>
          <wp:inline distT="0" distB="0" distL="0" distR="0" wp14:anchorId="4898E34C" wp14:editId="4898E34D">
            <wp:extent cx="5761990" cy="8690610"/>
            <wp:effectExtent l="0" t="0" r="0"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94.jpg"/>
                    <pic:cNvPicPr/>
                  </pic:nvPicPr>
                  <pic:blipFill>
                    <a:blip r:embed="rId308">
                      <a:extLst>
                        <a:ext uri="{28A0092B-C50C-407E-A947-70E740481C1C}">
                          <a14:useLocalDpi xmlns:a14="http://schemas.microsoft.com/office/drawing/2010/main" val="0"/>
                        </a:ext>
                      </a:extLst>
                    </a:blip>
                    <a:stretch>
                      <a:fillRect/>
                    </a:stretch>
                  </pic:blipFill>
                  <pic:spPr>
                    <a:xfrm>
                      <a:off x="0" y="0"/>
                      <a:ext cx="5761990" cy="8690610"/>
                    </a:xfrm>
                    <a:prstGeom prst="rect">
                      <a:avLst/>
                    </a:prstGeom>
                  </pic:spPr>
                </pic:pic>
              </a:graphicData>
            </a:graphic>
          </wp:inline>
        </w:drawing>
      </w:r>
      <w:r w:rsidRPr="00D23E64">
        <w:rPr>
          <w:noProof/>
        </w:rPr>
        <w:lastRenderedPageBreak/>
        <w:drawing>
          <wp:inline distT="0" distB="0" distL="0" distR="0" wp14:anchorId="4898E34E" wp14:editId="4898E34F">
            <wp:extent cx="5702935" cy="8892540"/>
            <wp:effectExtent l="0" t="0" r="0" b="381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95.jpg"/>
                    <pic:cNvPicPr/>
                  </pic:nvPicPr>
                  <pic:blipFill>
                    <a:blip r:embed="rId309">
                      <a:extLst>
                        <a:ext uri="{28A0092B-C50C-407E-A947-70E740481C1C}">
                          <a14:useLocalDpi xmlns:a14="http://schemas.microsoft.com/office/drawing/2010/main" val="0"/>
                        </a:ext>
                      </a:extLst>
                    </a:blip>
                    <a:stretch>
                      <a:fillRect/>
                    </a:stretch>
                  </pic:blipFill>
                  <pic:spPr>
                    <a:xfrm>
                      <a:off x="0" y="0"/>
                      <a:ext cx="5702935" cy="8892540"/>
                    </a:xfrm>
                    <a:prstGeom prst="rect">
                      <a:avLst/>
                    </a:prstGeom>
                  </pic:spPr>
                </pic:pic>
              </a:graphicData>
            </a:graphic>
          </wp:inline>
        </w:drawing>
      </w:r>
      <w:r w:rsidRPr="00D23E64">
        <w:rPr>
          <w:noProof/>
        </w:rPr>
        <w:lastRenderedPageBreak/>
        <w:drawing>
          <wp:inline distT="0" distB="0" distL="0" distR="0" wp14:anchorId="4898E350" wp14:editId="4898E351">
            <wp:extent cx="5761990" cy="8764905"/>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96.jpg"/>
                    <pic:cNvPicPr/>
                  </pic:nvPicPr>
                  <pic:blipFill>
                    <a:blip r:embed="rId310">
                      <a:extLst>
                        <a:ext uri="{28A0092B-C50C-407E-A947-70E740481C1C}">
                          <a14:useLocalDpi xmlns:a14="http://schemas.microsoft.com/office/drawing/2010/main" val="0"/>
                        </a:ext>
                      </a:extLst>
                    </a:blip>
                    <a:stretch>
                      <a:fillRect/>
                    </a:stretch>
                  </pic:blipFill>
                  <pic:spPr>
                    <a:xfrm>
                      <a:off x="0" y="0"/>
                      <a:ext cx="5761990" cy="8764905"/>
                    </a:xfrm>
                    <a:prstGeom prst="rect">
                      <a:avLst/>
                    </a:prstGeom>
                  </pic:spPr>
                </pic:pic>
              </a:graphicData>
            </a:graphic>
          </wp:inline>
        </w:drawing>
      </w:r>
      <w:r w:rsidRPr="00D23E64">
        <w:rPr>
          <w:noProof/>
        </w:rPr>
        <w:lastRenderedPageBreak/>
        <w:drawing>
          <wp:inline distT="0" distB="0" distL="0" distR="0" wp14:anchorId="4898E352" wp14:editId="4898E353">
            <wp:extent cx="5761990" cy="8286750"/>
            <wp:effectExtent l="0" t="0" r="0"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97.jpg"/>
                    <pic:cNvPicPr/>
                  </pic:nvPicPr>
                  <pic:blipFill>
                    <a:blip r:embed="rId311">
                      <a:extLst>
                        <a:ext uri="{28A0092B-C50C-407E-A947-70E740481C1C}">
                          <a14:useLocalDpi xmlns:a14="http://schemas.microsoft.com/office/drawing/2010/main" val="0"/>
                        </a:ext>
                      </a:extLst>
                    </a:blip>
                    <a:stretch>
                      <a:fillRect/>
                    </a:stretch>
                  </pic:blipFill>
                  <pic:spPr>
                    <a:xfrm>
                      <a:off x="0" y="0"/>
                      <a:ext cx="5761990" cy="8286750"/>
                    </a:xfrm>
                    <a:prstGeom prst="rect">
                      <a:avLst/>
                    </a:prstGeom>
                  </pic:spPr>
                </pic:pic>
              </a:graphicData>
            </a:graphic>
          </wp:inline>
        </w:drawing>
      </w:r>
      <w:r w:rsidRPr="00D23E64">
        <w:rPr>
          <w:noProof/>
        </w:rPr>
        <w:lastRenderedPageBreak/>
        <w:drawing>
          <wp:inline distT="0" distB="0" distL="0" distR="0" wp14:anchorId="4898E354" wp14:editId="4898E355">
            <wp:extent cx="5761990" cy="8726170"/>
            <wp:effectExtent l="0" t="0" r="0" b="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98.jpg"/>
                    <pic:cNvPicPr/>
                  </pic:nvPicPr>
                  <pic:blipFill>
                    <a:blip r:embed="rId312">
                      <a:extLst>
                        <a:ext uri="{28A0092B-C50C-407E-A947-70E740481C1C}">
                          <a14:useLocalDpi xmlns:a14="http://schemas.microsoft.com/office/drawing/2010/main" val="0"/>
                        </a:ext>
                      </a:extLst>
                    </a:blip>
                    <a:stretch>
                      <a:fillRect/>
                    </a:stretch>
                  </pic:blipFill>
                  <pic:spPr>
                    <a:xfrm>
                      <a:off x="0" y="0"/>
                      <a:ext cx="5761990" cy="8726170"/>
                    </a:xfrm>
                    <a:prstGeom prst="rect">
                      <a:avLst/>
                    </a:prstGeom>
                  </pic:spPr>
                </pic:pic>
              </a:graphicData>
            </a:graphic>
          </wp:inline>
        </w:drawing>
      </w:r>
      <w:r w:rsidRPr="00D23E64">
        <w:rPr>
          <w:noProof/>
        </w:rPr>
        <w:lastRenderedPageBreak/>
        <w:drawing>
          <wp:inline distT="0" distB="0" distL="0" distR="0" wp14:anchorId="4898E356" wp14:editId="4898E357">
            <wp:extent cx="5638800" cy="824865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299.jpg"/>
                    <pic:cNvPicPr/>
                  </pic:nvPicPr>
                  <pic:blipFill>
                    <a:blip r:embed="rId313">
                      <a:extLst>
                        <a:ext uri="{28A0092B-C50C-407E-A947-70E740481C1C}">
                          <a14:useLocalDpi xmlns:a14="http://schemas.microsoft.com/office/drawing/2010/main" val="0"/>
                        </a:ext>
                      </a:extLst>
                    </a:blip>
                    <a:stretch>
                      <a:fillRect/>
                    </a:stretch>
                  </pic:blipFill>
                  <pic:spPr>
                    <a:xfrm>
                      <a:off x="0" y="0"/>
                      <a:ext cx="5640705" cy="8251437"/>
                    </a:xfrm>
                    <a:prstGeom prst="rect">
                      <a:avLst/>
                    </a:prstGeom>
                  </pic:spPr>
                </pic:pic>
              </a:graphicData>
            </a:graphic>
          </wp:inline>
        </w:drawing>
      </w:r>
      <w:r w:rsidRPr="00D23E64">
        <w:rPr>
          <w:noProof/>
        </w:rPr>
        <w:lastRenderedPageBreak/>
        <w:drawing>
          <wp:inline distT="0" distB="0" distL="0" distR="0" wp14:anchorId="4898E358" wp14:editId="4898E359">
            <wp:extent cx="5761990" cy="8790305"/>
            <wp:effectExtent l="0" t="0" r="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300.jpg"/>
                    <pic:cNvPicPr/>
                  </pic:nvPicPr>
                  <pic:blipFill>
                    <a:blip r:embed="rId314">
                      <a:extLst>
                        <a:ext uri="{28A0092B-C50C-407E-A947-70E740481C1C}">
                          <a14:useLocalDpi xmlns:a14="http://schemas.microsoft.com/office/drawing/2010/main" val="0"/>
                        </a:ext>
                      </a:extLst>
                    </a:blip>
                    <a:stretch>
                      <a:fillRect/>
                    </a:stretch>
                  </pic:blipFill>
                  <pic:spPr>
                    <a:xfrm>
                      <a:off x="0" y="0"/>
                      <a:ext cx="5761990" cy="8790305"/>
                    </a:xfrm>
                    <a:prstGeom prst="rect">
                      <a:avLst/>
                    </a:prstGeom>
                  </pic:spPr>
                </pic:pic>
              </a:graphicData>
            </a:graphic>
          </wp:inline>
        </w:drawing>
      </w:r>
      <w:r w:rsidRPr="00D23E64">
        <w:rPr>
          <w:noProof/>
        </w:rPr>
        <w:lastRenderedPageBreak/>
        <w:drawing>
          <wp:inline distT="0" distB="0" distL="0" distR="0" wp14:anchorId="4898E35A" wp14:editId="4898E35B">
            <wp:extent cx="5761990" cy="8733155"/>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301.jpg"/>
                    <pic:cNvPicPr/>
                  </pic:nvPicPr>
                  <pic:blipFill>
                    <a:blip r:embed="rId315">
                      <a:extLst>
                        <a:ext uri="{28A0092B-C50C-407E-A947-70E740481C1C}">
                          <a14:useLocalDpi xmlns:a14="http://schemas.microsoft.com/office/drawing/2010/main" val="0"/>
                        </a:ext>
                      </a:extLst>
                    </a:blip>
                    <a:stretch>
                      <a:fillRect/>
                    </a:stretch>
                  </pic:blipFill>
                  <pic:spPr>
                    <a:xfrm>
                      <a:off x="0" y="0"/>
                      <a:ext cx="5761990" cy="8733155"/>
                    </a:xfrm>
                    <a:prstGeom prst="rect">
                      <a:avLst/>
                    </a:prstGeom>
                  </pic:spPr>
                </pic:pic>
              </a:graphicData>
            </a:graphic>
          </wp:inline>
        </w:drawing>
      </w:r>
      <w:r w:rsidRPr="00D23E64">
        <w:rPr>
          <w:noProof/>
        </w:rPr>
        <w:lastRenderedPageBreak/>
        <w:drawing>
          <wp:inline distT="0" distB="0" distL="0" distR="0" wp14:anchorId="4898E35C" wp14:editId="4898E35D">
            <wp:extent cx="5649595" cy="8892540"/>
            <wp:effectExtent l="0" t="0" r="8255" b="381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302.jpg"/>
                    <pic:cNvPicPr/>
                  </pic:nvPicPr>
                  <pic:blipFill>
                    <a:blip r:embed="rId316">
                      <a:extLst>
                        <a:ext uri="{28A0092B-C50C-407E-A947-70E740481C1C}">
                          <a14:useLocalDpi xmlns:a14="http://schemas.microsoft.com/office/drawing/2010/main" val="0"/>
                        </a:ext>
                      </a:extLst>
                    </a:blip>
                    <a:stretch>
                      <a:fillRect/>
                    </a:stretch>
                  </pic:blipFill>
                  <pic:spPr>
                    <a:xfrm>
                      <a:off x="0" y="0"/>
                      <a:ext cx="5649595" cy="8892540"/>
                    </a:xfrm>
                    <a:prstGeom prst="rect">
                      <a:avLst/>
                    </a:prstGeom>
                  </pic:spPr>
                </pic:pic>
              </a:graphicData>
            </a:graphic>
          </wp:inline>
        </w:drawing>
      </w:r>
      <w:r w:rsidRPr="00D23E64">
        <w:rPr>
          <w:noProof/>
        </w:rPr>
        <w:lastRenderedPageBreak/>
        <w:drawing>
          <wp:inline distT="0" distB="0" distL="0" distR="0" wp14:anchorId="4898E35E" wp14:editId="4898E35F">
            <wp:extent cx="5761990" cy="8817610"/>
            <wp:effectExtent l="0" t="0" r="0" b="254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303.jpg"/>
                    <pic:cNvPicPr/>
                  </pic:nvPicPr>
                  <pic:blipFill>
                    <a:blip r:embed="rId317">
                      <a:extLst>
                        <a:ext uri="{28A0092B-C50C-407E-A947-70E740481C1C}">
                          <a14:useLocalDpi xmlns:a14="http://schemas.microsoft.com/office/drawing/2010/main" val="0"/>
                        </a:ext>
                      </a:extLst>
                    </a:blip>
                    <a:stretch>
                      <a:fillRect/>
                    </a:stretch>
                  </pic:blipFill>
                  <pic:spPr>
                    <a:xfrm>
                      <a:off x="0" y="0"/>
                      <a:ext cx="5761990" cy="8817610"/>
                    </a:xfrm>
                    <a:prstGeom prst="rect">
                      <a:avLst/>
                    </a:prstGeom>
                  </pic:spPr>
                </pic:pic>
              </a:graphicData>
            </a:graphic>
          </wp:inline>
        </w:drawing>
      </w:r>
      <w:r w:rsidRPr="00D23E64">
        <w:rPr>
          <w:noProof/>
        </w:rPr>
        <w:lastRenderedPageBreak/>
        <w:drawing>
          <wp:inline distT="0" distB="0" distL="0" distR="0" wp14:anchorId="4898E360" wp14:editId="4898E361">
            <wp:extent cx="5761990" cy="854075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304.jpg"/>
                    <pic:cNvPicPr/>
                  </pic:nvPicPr>
                  <pic:blipFill>
                    <a:blip r:embed="rId318">
                      <a:extLst>
                        <a:ext uri="{28A0092B-C50C-407E-A947-70E740481C1C}">
                          <a14:useLocalDpi xmlns:a14="http://schemas.microsoft.com/office/drawing/2010/main" val="0"/>
                        </a:ext>
                      </a:extLst>
                    </a:blip>
                    <a:stretch>
                      <a:fillRect/>
                    </a:stretch>
                  </pic:blipFill>
                  <pic:spPr>
                    <a:xfrm>
                      <a:off x="0" y="0"/>
                      <a:ext cx="5761990" cy="8540750"/>
                    </a:xfrm>
                    <a:prstGeom prst="rect">
                      <a:avLst/>
                    </a:prstGeom>
                  </pic:spPr>
                </pic:pic>
              </a:graphicData>
            </a:graphic>
          </wp:inline>
        </w:drawing>
      </w:r>
      <w:r w:rsidRPr="00D23E64">
        <w:rPr>
          <w:noProof/>
        </w:rPr>
        <w:lastRenderedPageBreak/>
        <w:drawing>
          <wp:inline distT="0" distB="0" distL="0" distR="0" wp14:anchorId="4898E362" wp14:editId="4898E363">
            <wp:extent cx="5761990" cy="8877935"/>
            <wp:effectExtent l="0" t="0" r="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305.jpg"/>
                    <pic:cNvPicPr/>
                  </pic:nvPicPr>
                  <pic:blipFill>
                    <a:blip r:embed="rId319">
                      <a:extLst>
                        <a:ext uri="{28A0092B-C50C-407E-A947-70E740481C1C}">
                          <a14:useLocalDpi xmlns:a14="http://schemas.microsoft.com/office/drawing/2010/main" val="0"/>
                        </a:ext>
                      </a:extLst>
                    </a:blip>
                    <a:stretch>
                      <a:fillRect/>
                    </a:stretch>
                  </pic:blipFill>
                  <pic:spPr>
                    <a:xfrm>
                      <a:off x="0" y="0"/>
                      <a:ext cx="5761990" cy="8877935"/>
                    </a:xfrm>
                    <a:prstGeom prst="rect">
                      <a:avLst/>
                    </a:prstGeom>
                  </pic:spPr>
                </pic:pic>
              </a:graphicData>
            </a:graphic>
          </wp:inline>
        </w:drawing>
      </w:r>
      <w:r w:rsidRPr="00D23E64">
        <w:rPr>
          <w:noProof/>
        </w:rPr>
        <w:lastRenderedPageBreak/>
        <w:drawing>
          <wp:inline distT="0" distB="0" distL="0" distR="0" wp14:anchorId="4898E364" wp14:editId="4898E365">
            <wp:extent cx="5761990" cy="8690610"/>
            <wp:effectExtent l="0" t="0" r="0"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306.jpg"/>
                    <pic:cNvPicPr/>
                  </pic:nvPicPr>
                  <pic:blipFill>
                    <a:blip r:embed="rId320" cstate="print">
                      <a:extLst>
                        <a:ext uri="{28A0092B-C50C-407E-A947-70E740481C1C}">
                          <a14:useLocalDpi xmlns:a14="http://schemas.microsoft.com/office/drawing/2010/main" val="0"/>
                        </a:ext>
                      </a:extLst>
                    </a:blip>
                    <a:stretch>
                      <a:fillRect/>
                    </a:stretch>
                  </pic:blipFill>
                  <pic:spPr>
                    <a:xfrm>
                      <a:off x="0" y="0"/>
                      <a:ext cx="5761990" cy="8690610"/>
                    </a:xfrm>
                    <a:prstGeom prst="rect">
                      <a:avLst/>
                    </a:prstGeom>
                  </pic:spPr>
                </pic:pic>
              </a:graphicData>
            </a:graphic>
          </wp:inline>
        </w:drawing>
      </w:r>
      <w:r w:rsidRPr="00D23E64">
        <w:rPr>
          <w:noProof/>
        </w:rPr>
        <w:lastRenderedPageBreak/>
        <w:drawing>
          <wp:inline distT="0" distB="0" distL="0" distR="0" wp14:anchorId="4898E366" wp14:editId="4898E367">
            <wp:extent cx="5761990" cy="8784590"/>
            <wp:effectExtent l="0" t="0" r="0" b="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307.jpg"/>
                    <pic:cNvPicPr/>
                  </pic:nvPicPr>
                  <pic:blipFill>
                    <a:blip r:embed="rId321">
                      <a:extLst>
                        <a:ext uri="{28A0092B-C50C-407E-A947-70E740481C1C}">
                          <a14:useLocalDpi xmlns:a14="http://schemas.microsoft.com/office/drawing/2010/main" val="0"/>
                        </a:ext>
                      </a:extLst>
                    </a:blip>
                    <a:stretch>
                      <a:fillRect/>
                    </a:stretch>
                  </pic:blipFill>
                  <pic:spPr>
                    <a:xfrm>
                      <a:off x="0" y="0"/>
                      <a:ext cx="5761990" cy="8784590"/>
                    </a:xfrm>
                    <a:prstGeom prst="rect">
                      <a:avLst/>
                    </a:prstGeom>
                  </pic:spPr>
                </pic:pic>
              </a:graphicData>
            </a:graphic>
          </wp:inline>
        </w:drawing>
      </w:r>
      <w:r w:rsidRPr="00D23E64">
        <w:rPr>
          <w:noProof/>
        </w:rPr>
        <w:lastRenderedPageBreak/>
        <w:drawing>
          <wp:inline distT="0" distB="0" distL="0" distR="0" wp14:anchorId="4898E368" wp14:editId="4898E369">
            <wp:extent cx="5761990" cy="8540750"/>
            <wp:effectExtent l="0" t="0" r="0"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308.jpg"/>
                    <pic:cNvPicPr/>
                  </pic:nvPicPr>
                  <pic:blipFill>
                    <a:blip r:embed="rId322">
                      <a:extLst>
                        <a:ext uri="{28A0092B-C50C-407E-A947-70E740481C1C}">
                          <a14:useLocalDpi xmlns:a14="http://schemas.microsoft.com/office/drawing/2010/main" val="0"/>
                        </a:ext>
                      </a:extLst>
                    </a:blip>
                    <a:stretch>
                      <a:fillRect/>
                    </a:stretch>
                  </pic:blipFill>
                  <pic:spPr>
                    <a:xfrm>
                      <a:off x="0" y="0"/>
                      <a:ext cx="5761990" cy="8540750"/>
                    </a:xfrm>
                    <a:prstGeom prst="rect">
                      <a:avLst/>
                    </a:prstGeom>
                  </pic:spPr>
                </pic:pic>
              </a:graphicData>
            </a:graphic>
          </wp:inline>
        </w:drawing>
      </w:r>
      <w:r w:rsidRPr="00D23E64">
        <w:rPr>
          <w:noProof/>
        </w:rPr>
        <w:lastRenderedPageBreak/>
        <w:drawing>
          <wp:inline distT="0" distB="0" distL="0" distR="0" wp14:anchorId="4898E36A" wp14:editId="4898E36B">
            <wp:extent cx="5761990" cy="8876665"/>
            <wp:effectExtent l="0" t="0" r="0" b="635"/>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309.jpg"/>
                    <pic:cNvPicPr/>
                  </pic:nvPicPr>
                  <pic:blipFill>
                    <a:blip r:embed="rId323">
                      <a:extLst>
                        <a:ext uri="{28A0092B-C50C-407E-A947-70E740481C1C}">
                          <a14:useLocalDpi xmlns:a14="http://schemas.microsoft.com/office/drawing/2010/main" val="0"/>
                        </a:ext>
                      </a:extLst>
                    </a:blip>
                    <a:stretch>
                      <a:fillRect/>
                    </a:stretch>
                  </pic:blipFill>
                  <pic:spPr>
                    <a:xfrm>
                      <a:off x="0" y="0"/>
                      <a:ext cx="5761990" cy="8876665"/>
                    </a:xfrm>
                    <a:prstGeom prst="rect">
                      <a:avLst/>
                    </a:prstGeom>
                  </pic:spPr>
                </pic:pic>
              </a:graphicData>
            </a:graphic>
          </wp:inline>
        </w:drawing>
      </w:r>
      <w:r w:rsidRPr="00D23E64">
        <w:rPr>
          <w:noProof/>
        </w:rPr>
        <w:lastRenderedPageBreak/>
        <w:drawing>
          <wp:inline distT="0" distB="0" distL="0" distR="0" wp14:anchorId="4898E36C" wp14:editId="4898E36D">
            <wp:extent cx="5761990" cy="8837295"/>
            <wp:effectExtent l="0" t="0" r="0" b="1905"/>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310.jpg"/>
                    <pic:cNvPicPr/>
                  </pic:nvPicPr>
                  <pic:blipFill>
                    <a:blip r:embed="rId324">
                      <a:extLst>
                        <a:ext uri="{28A0092B-C50C-407E-A947-70E740481C1C}">
                          <a14:useLocalDpi xmlns:a14="http://schemas.microsoft.com/office/drawing/2010/main" val="0"/>
                        </a:ext>
                      </a:extLst>
                    </a:blip>
                    <a:stretch>
                      <a:fillRect/>
                    </a:stretch>
                  </pic:blipFill>
                  <pic:spPr>
                    <a:xfrm>
                      <a:off x="0" y="0"/>
                      <a:ext cx="5761990" cy="8837295"/>
                    </a:xfrm>
                    <a:prstGeom prst="rect">
                      <a:avLst/>
                    </a:prstGeom>
                  </pic:spPr>
                </pic:pic>
              </a:graphicData>
            </a:graphic>
          </wp:inline>
        </w:drawing>
      </w:r>
      <w:r w:rsidRPr="00D23E64">
        <w:rPr>
          <w:noProof/>
        </w:rPr>
        <w:lastRenderedPageBreak/>
        <w:drawing>
          <wp:inline distT="0" distB="0" distL="0" distR="0" wp14:anchorId="4898E36E" wp14:editId="4898E36F">
            <wp:extent cx="5640705" cy="8892540"/>
            <wp:effectExtent l="0" t="0" r="0" b="381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311.jpg"/>
                    <pic:cNvPicPr/>
                  </pic:nvPicPr>
                  <pic:blipFill>
                    <a:blip r:embed="rId325">
                      <a:extLst>
                        <a:ext uri="{28A0092B-C50C-407E-A947-70E740481C1C}">
                          <a14:useLocalDpi xmlns:a14="http://schemas.microsoft.com/office/drawing/2010/main" val="0"/>
                        </a:ext>
                      </a:extLst>
                    </a:blip>
                    <a:stretch>
                      <a:fillRect/>
                    </a:stretch>
                  </pic:blipFill>
                  <pic:spPr>
                    <a:xfrm>
                      <a:off x="0" y="0"/>
                      <a:ext cx="5640705" cy="8892540"/>
                    </a:xfrm>
                    <a:prstGeom prst="rect">
                      <a:avLst/>
                    </a:prstGeom>
                  </pic:spPr>
                </pic:pic>
              </a:graphicData>
            </a:graphic>
          </wp:inline>
        </w:drawing>
      </w:r>
      <w:r w:rsidRPr="00D23E64">
        <w:rPr>
          <w:noProof/>
        </w:rPr>
        <w:lastRenderedPageBreak/>
        <w:drawing>
          <wp:inline distT="0" distB="0" distL="0" distR="0" wp14:anchorId="4898E370" wp14:editId="4898E371">
            <wp:extent cx="5652770" cy="8892540"/>
            <wp:effectExtent l="0" t="0" r="5080" b="381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312.jpg"/>
                    <pic:cNvPicPr/>
                  </pic:nvPicPr>
                  <pic:blipFill>
                    <a:blip r:embed="rId326">
                      <a:extLst>
                        <a:ext uri="{28A0092B-C50C-407E-A947-70E740481C1C}">
                          <a14:useLocalDpi xmlns:a14="http://schemas.microsoft.com/office/drawing/2010/main" val="0"/>
                        </a:ext>
                      </a:extLst>
                    </a:blip>
                    <a:stretch>
                      <a:fillRect/>
                    </a:stretch>
                  </pic:blipFill>
                  <pic:spPr>
                    <a:xfrm>
                      <a:off x="0" y="0"/>
                      <a:ext cx="5652770" cy="8892540"/>
                    </a:xfrm>
                    <a:prstGeom prst="rect">
                      <a:avLst/>
                    </a:prstGeom>
                  </pic:spPr>
                </pic:pic>
              </a:graphicData>
            </a:graphic>
          </wp:inline>
        </w:drawing>
      </w:r>
      <w:r w:rsidRPr="00D23E64">
        <w:rPr>
          <w:noProof/>
        </w:rPr>
        <w:lastRenderedPageBreak/>
        <w:drawing>
          <wp:inline distT="0" distB="0" distL="0" distR="0" wp14:anchorId="4898E372" wp14:editId="4898E373">
            <wp:extent cx="5721985" cy="8892540"/>
            <wp:effectExtent l="0" t="0" r="0" b="381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313.jpg"/>
                    <pic:cNvPicPr/>
                  </pic:nvPicPr>
                  <pic:blipFill>
                    <a:blip r:embed="rId327">
                      <a:extLst>
                        <a:ext uri="{28A0092B-C50C-407E-A947-70E740481C1C}">
                          <a14:useLocalDpi xmlns:a14="http://schemas.microsoft.com/office/drawing/2010/main" val="0"/>
                        </a:ext>
                      </a:extLst>
                    </a:blip>
                    <a:stretch>
                      <a:fillRect/>
                    </a:stretch>
                  </pic:blipFill>
                  <pic:spPr>
                    <a:xfrm>
                      <a:off x="0" y="0"/>
                      <a:ext cx="5721985" cy="8892540"/>
                    </a:xfrm>
                    <a:prstGeom prst="rect">
                      <a:avLst/>
                    </a:prstGeom>
                  </pic:spPr>
                </pic:pic>
              </a:graphicData>
            </a:graphic>
          </wp:inline>
        </w:drawing>
      </w:r>
      <w:r w:rsidRPr="00D23E64">
        <w:rPr>
          <w:noProof/>
        </w:rPr>
        <w:lastRenderedPageBreak/>
        <w:drawing>
          <wp:inline distT="0" distB="0" distL="0" distR="0" wp14:anchorId="4898E374" wp14:editId="4898E375">
            <wp:extent cx="5761990" cy="8532495"/>
            <wp:effectExtent l="0" t="0" r="0" b="1905"/>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314.jpg"/>
                    <pic:cNvPicPr/>
                  </pic:nvPicPr>
                  <pic:blipFill>
                    <a:blip r:embed="rId328">
                      <a:extLst>
                        <a:ext uri="{28A0092B-C50C-407E-A947-70E740481C1C}">
                          <a14:useLocalDpi xmlns:a14="http://schemas.microsoft.com/office/drawing/2010/main" val="0"/>
                        </a:ext>
                      </a:extLst>
                    </a:blip>
                    <a:stretch>
                      <a:fillRect/>
                    </a:stretch>
                  </pic:blipFill>
                  <pic:spPr>
                    <a:xfrm>
                      <a:off x="0" y="0"/>
                      <a:ext cx="5761990" cy="8532495"/>
                    </a:xfrm>
                    <a:prstGeom prst="rect">
                      <a:avLst/>
                    </a:prstGeom>
                  </pic:spPr>
                </pic:pic>
              </a:graphicData>
            </a:graphic>
          </wp:inline>
        </w:drawing>
      </w:r>
      <w:r w:rsidRPr="00D23E64">
        <w:rPr>
          <w:noProof/>
        </w:rPr>
        <w:lastRenderedPageBreak/>
        <w:drawing>
          <wp:inline distT="0" distB="0" distL="0" distR="0" wp14:anchorId="4898E376" wp14:editId="4898E377">
            <wp:extent cx="5761990" cy="8682990"/>
            <wp:effectExtent l="0" t="0" r="0" b="381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315.jpg"/>
                    <pic:cNvPicPr/>
                  </pic:nvPicPr>
                  <pic:blipFill>
                    <a:blip r:embed="rId329">
                      <a:extLst>
                        <a:ext uri="{28A0092B-C50C-407E-A947-70E740481C1C}">
                          <a14:useLocalDpi xmlns:a14="http://schemas.microsoft.com/office/drawing/2010/main" val="0"/>
                        </a:ext>
                      </a:extLst>
                    </a:blip>
                    <a:stretch>
                      <a:fillRect/>
                    </a:stretch>
                  </pic:blipFill>
                  <pic:spPr>
                    <a:xfrm>
                      <a:off x="0" y="0"/>
                      <a:ext cx="5761990" cy="8682990"/>
                    </a:xfrm>
                    <a:prstGeom prst="rect">
                      <a:avLst/>
                    </a:prstGeom>
                  </pic:spPr>
                </pic:pic>
              </a:graphicData>
            </a:graphic>
          </wp:inline>
        </w:drawing>
      </w:r>
      <w:r w:rsidRPr="00D23E64">
        <w:rPr>
          <w:noProof/>
        </w:rPr>
        <w:lastRenderedPageBreak/>
        <w:drawing>
          <wp:inline distT="0" distB="0" distL="0" distR="0" wp14:anchorId="4898E378" wp14:editId="4898E379">
            <wp:extent cx="5761990" cy="8872220"/>
            <wp:effectExtent l="0" t="0" r="0" b="508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316.jpg"/>
                    <pic:cNvPicPr/>
                  </pic:nvPicPr>
                  <pic:blipFill>
                    <a:blip r:embed="rId330">
                      <a:extLst>
                        <a:ext uri="{28A0092B-C50C-407E-A947-70E740481C1C}">
                          <a14:useLocalDpi xmlns:a14="http://schemas.microsoft.com/office/drawing/2010/main" val="0"/>
                        </a:ext>
                      </a:extLst>
                    </a:blip>
                    <a:stretch>
                      <a:fillRect/>
                    </a:stretch>
                  </pic:blipFill>
                  <pic:spPr>
                    <a:xfrm>
                      <a:off x="0" y="0"/>
                      <a:ext cx="5761990" cy="8872220"/>
                    </a:xfrm>
                    <a:prstGeom prst="rect">
                      <a:avLst/>
                    </a:prstGeom>
                  </pic:spPr>
                </pic:pic>
              </a:graphicData>
            </a:graphic>
          </wp:inline>
        </w:drawing>
      </w:r>
      <w:r w:rsidRPr="00D23E64">
        <w:rPr>
          <w:noProof/>
        </w:rPr>
        <w:lastRenderedPageBreak/>
        <w:drawing>
          <wp:inline distT="0" distB="0" distL="0" distR="0" wp14:anchorId="4898E37A" wp14:editId="4898E37B">
            <wp:extent cx="5761990" cy="8443595"/>
            <wp:effectExtent l="0" t="0" r="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317.jpg"/>
                    <pic:cNvPicPr/>
                  </pic:nvPicPr>
                  <pic:blipFill>
                    <a:blip r:embed="rId331">
                      <a:extLst>
                        <a:ext uri="{28A0092B-C50C-407E-A947-70E740481C1C}">
                          <a14:useLocalDpi xmlns:a14="http://schemas.microsoft.com/office/drawing/2010/main" val="0"/>
                        </a:ext>
                      </a:extLst>
                    </a:blip>
                    <a:stretch>
                      <a:fillRect/>
                    </a:stretch>
                  </pic:blipFill>
                  <pic:spPr>
                    <a:xfrm>
                      <a:off x="0" y="0"/>
                      <a:ext cx="5761990" cy="8443595"/>
                    </a:xfrm>
                    <a:prstGeom prst="rect">
                      <a:avLst/>
                    </a:prstGeom>
                  </pic:spPr>
                </pic:pic>
              </a:graphicData>
            </a:graphic>
          </wp:inline>
        </w:drawing>
      </w:r>
      <w:r w:rsidRPr="00D23E64">
        <w:rPr>
          <w:noProof/>
        </w:rPr>
        <w:lastRenderedPageBreak/>
        <w:drawing>
          <wp:inline distT="0" distB="0" distL="0" distR="0" wp14:anchorId="4898E37C" wp14:editId="4898E37D">
            <wp:extent cx="5493385" cy="8892540"/>
            <wp:effectExtent l="0" t="0" r="0" b="381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318.jpg"/>
                    <pic:cNvPicPr/>
                  </pic:nvPicPr>
                  <pic:blipFill>
                    <a:blip r:embed="rId332">
                      <a:extLst>
                        <a:ext uri="{28A0092B-C50C-407E-A947-70E740481C1C}">
                          <a14:useLocalDpi xmlns:a14="http://schemas.microsoft.com/office/drawing/2010/main" val="0"/>
                        </a:ext>
                      </a:extLst>
                    </a:blip>
                    <a:stretch>
                      <a:fillRect/>
                    </a:stretch>
                  </pic:blipFill>
                  <pic:spPr>
                    <a:xfrm>
                      <a:off x="0" y="0"/>
                      <a:ext cx="5493385" cy="8892540"/>
                    </a:xfrm>
                    <a:prstGeom prst="rect">
                      <a:avLst/>
                    </a:prstGeom>
                  </pic:spPr>
                </pic:pic>
              </a:graphicData>
            </a:graphic>
          </wp:inline>
        </w:drawing>
      </w:r>
      <w:r w:rsidRPr="00D23E64">
        <w:rPr>
          <w:noProof/>
        </w:rPr>
        <w:lastRenderedPageBreak/>
        <w:drawing>
          <wp:inline distT="0" distB="0" distL="0" distR="0" wp14:anchorId="4898E37E" wp14:editId="4898E37F">
            <wp:extent cx="5481320" cy="8892540"/>
            <wp:effectExtent l="0" t="0" r="5080" b="381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319.jpg"/>
                    <pic:cNvPicPr/>
                  </pic:nvPicPr>
                  <pic:blipFill>
                    <a:blip r:embed="rId333">
                      <a:extLst>
                        <a:ext uri="{28A0092B-C50C-407E-A947-70E740481C1C}">
                          <a14:useLocalDpi xmlns:a14="http://schemas.microsoft.com/office/drawing/2010/main" val="0"/>
                        </a:ext>
                      </a:extLst>
                    </a:blip>
                    <a:stretch>
                      <a:fillRect/>
                    </a:stretch>
                  </pic:blipFill>
                  <pic:spPr>
                    <a:xfrm>
                      <a:off x="0" y="0"/>
                      <a:ext cx="5481320" cy="8892540"/>
                    </a:xfrm>
                    <a:prstGeom prst="rect">
                      <a:avLst/>
                    </a:prstGeom>
                  </pic:spPr>
                </pic:pic>
              </a:graphicData>
            </a:graphic>
          </wp:inline>
        </w:drawing>
      </w:r>
      <w:r w:rsidRPr="00D23E64">
        <w:rPr>
          <w:noProof/>
        </w:rPr>
        <w:lastRenderedPageBreak/>
        <w:drawing>
          <wp:inline distT="0" distB="0" distL="0" distR="0" wp14:anchorId="4898E380" wp14:editId="4898E381">
            <wp:extent cx="5064125" cy="8892540"/>
            <wp:effectExtent l="0" t="0" r="3175" b="381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320.jpg"/>
                    <pic:cNvPicPr/>
                  </pic:nvPicPr>
                  <pic:blipFill>
                    <a:blip r:embed="rId334">
                      <a:extLst>
                        <a:ext uri="{28A0092B-C50C-407E-A947-70E740481C1C}">
                          <a14:useLocalDpi xmlns:a14="http://schemas.microsoft.com/office/drawing/2010/main" val="0"/>
                        </a:ext>
                      </a:extLst>
                    </a:blip>
                    <a:stretch>
                      <a:fillRect/>
                    </a:stretch>
                  </pic:blipFill>
                  <pic:spPr>
                    <a:xfrm>
                      <a:off x="0" y="0"/>
                      <a:ext cx="5064125" cy="8892540"/>
                    </a:xfrm>
                    <a:prstGeom prst="rect">
                      <a:avLst/>
                    </a:prstGeom>
                  </pic:spPr>
                </pic:pic>
              </a:graphicData>
            </a:graphic>
          </wp:inline>
        </w:drawing>
      </w:r>
      <w:r w:rsidRPr="00D23E64">
        <w:rPr>
          <w:noProof/>
        </w:rPr>
        <w:lastRenderedPageBreak/>
        <w:drawing>
          <wp:inline distT="0" distB="0" distL="0" distR="0" wp14:anchorId="4898E382" wp14:editId="4898E383">
            <wp:extent cx="5190490" cy="8892540"/>
            <wp:effectExtent l="0" t="0" r="0" b="381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321.jpg"/>
                    <pic:cNvPicPr/>
                  </pic:nvPicPr>
                  <pic:blipFill>
                    <a:blip r:embed="rId335">
                      <a:extLst>
                        <a:ext uri="{28A0092B-C50C-407E-A947-70E740481C1C}">
                          <a14:useLocalDpi xmlns:a14="http://schemas.microsoft.com/office/drawing/2010/main" val="0"/>
                        </a:ext>
                      </a:extLst>
                    </a:blip>
                    <a:stretch>
                      <a:fillRect/>
                    </a:stretch>
                  </pic:blipFill>
                  <pic:spPr>
                    <a:xfrm>
                      <a:off x="0" y="0"/>
                      <a:ext cx="5190490" cy="8892540"/>
                    </a:xfrm>
                    <a:prstGeom prst="rect">
                      <a:avLst/>
                    </a:prstGeom>
                  </pic:spPr>
                </pic:pic>
              </a:graphicData>
            </a:graphic>
          </wp:inline>
        </w:drawing>
      </w:r>
      <w:r w:rsidRPr="00D23E64">
        <w:rPr>
          <w:noProof/>
        </w:rPr>
        <w:lastRenderedPageBreak/>
        <w:drawing>
          <wp:inline distT="0" distB="0" distL="0" distR="0" wp14:anchorId="4898E384" wp14:editId="4898E385">
            <wp:extent cx="4933950" cy="7831184"/>
            <wp:effectExtent l="0" t="0" r="0" b="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322.jpg"/>
                    <pic:cNvPicPr/>
                  </pic:nvPicPr>
                  <pic:blipFill rotWithShape="1">
                    <a:blip r:embed="rId336">
                      <a:extLst>
                        <a:ext uri="{28A0092B-C50C-407E-A947-70E740481C1C}">
                          <a14:useLocalDpi xmlns:a14="http://schemas.microsoft.com/office/drawing/2010/main" val="0"/>
                        </a:ext>
                      </a:extLst>
                    </a:blip>
                    <a:srcRect l="15233" t="8904" r="19205" b="5577"/>
                    <a:stretch/>
                  </pic:blipFill>
                  <pic:spPr bwMode="auto">
                    <a:xfrm>
                      <a:off x="0" y="0"/>
                      <a:ext cx="4952564" cy="7860729"/>
                    </a:xfrm>
                    <a:prstGeom prst="rect">
                      <a:avLst/>
                    </a:prstGeom>
                    <a:ln>
                      <a:noFill/>
                    </a:ln>
                    <a:extLst>
                      <a:ext uri="{53640926-AAD7-44D8-BBD7-CCE9431645EC}">
                        <a14:shadowObscured xmlns:a14="http://schemas.microsoft.com/office/drawing/2010/main"/>
                      </a:ext>
                    </a:extLst>
                  </pic:spPr>
                </pic:pic>
              </a:graphicData>
            </a:graphic>
          </wp:inline>
        </w:drawing>
      </w:r>
      <w:r w:rsidRPr="00D23E64">
        <w:rPr>
          <w:noProof/>
        </w:rPr>
        <w:lastRenderedPageBreak/>
        <w:drawing>
          <wp:inline distT="0" distB="0" distL="0" distR="0" wp14:anchorId="4898E386" wp14:editId="4898E387">
            <wp:extent cx="5707828" cy="6286500"/>
            <wp:effectExtent l="0" t="0" r="7620" b="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323.jpg"/>
                    <pic:cNvPicPr/>
                  </pic:nvPicPr>
                  <pic:blipFill rotWithShape="1">
                    <a:blip r:embed="rId337">
                      <a:extLst>
                        <a:ext uri="{28A0092B-C50C-407E-A947-70E740481C1C}">
                          <a14:useLocalDpi xmlns:a14="http://schemas.microsoft.com/office/drawing/2010/main" val="0"/>
                        </a:ext>
                      </a:extLst>
                    </a:blip>
                    <a:srcRect l="11589" t="9840" r="16557" b="34162"/>
                    <a:stretch/>
                  </pic:blipFill>
                  <pic:spPr bwMode="auto">
                    <a:xfrm>
                      <a:off x="0" y="0"/>
                      <a:ext cx="5716648" cy="6296214"/>
                    </a:xfrm>
                    <a:prstGeom prst="rect">
                      <a:avLst/>
                    </a:prstGeom>
                    <a:ln>
                      <a:noFill/>
                    </a:ln>
                    <a:extLst>
                      <a:ext uri="{53640926-AAD7-44D8-BBD7-CCE9431645EC}">
                        <a14:shadowObscured xmlns:a14="http://schemas.microsoft.com/office/drawing/2010/main"/>
                      </a:ext>
                    </a:extLst>
                  </pic:spPr>
                </pic:pic>
              </a:graphicData>
            </a:graphic>
          </wp:inline>
        </w:drawing>
      </w:r>
      <w:r w:rsidRPr="00D23E64">
        <w:rPr>
          <w:noProof/>
        </w:rPr>
        <w:lastRenderedPageBreak/>
        <w:drawing>
          <wp:inline distT="0" distB="0" distL="0" distR="0" wp14:anchorId="4898E388" wp14:editId="4898E389">
            <wp:extent cx="5622116" cy="4019550"/>
            <wp:effectExtent l="0" t="0" r="0" b="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Anekset ADITIVET e fundit_Page_324.jpg"/>
                    <pic:cNvPicPr/>
                  </pic:nvPicPr>
                  <pic:blipFill rotWithShape="1">
                    <a:blip r:embed="rId338">
                      <a:extLst>
                        <a:ext uri="{28A0092B-C50C-407E-A947-70E740481C1C}">
                          <a14:useLocalDpi xmlns:a14="http://schemas.microsoft.com/office/drawing/2010/main" val="0"/>
                        </a:ext>
                      </a:extLst>
                    </a:blip>
                    <a:srcRect l="14569" t="9373" r="14569" b="54780"/>
                    <a:stretch/>
                  </pic:blipFill>
                  <pic:spPr bwMode="auto">
                    <a:xfrm>
                      <a:off x="0" y="0"/>
                      <a:ext cx="5630804" cy="4025762"/>
                    </a:xfrm>
                    <a:prstGeom prst="rect">
                      <a:avLst/>
                    </a:prstGeom>
                    <a:ln>
                      <a:noFill/>
                    </a:ln>
                    <a:extLst>
                      <a:ext uri="{53640926-AAD7-44D8-BBD7-CCE9431645EC}">
                        <a14:shadowObscured xmlns:a14="http://schemas.microsoft.com/office/drawing/2010/main"/>
                      </a:ext>
                    </a:extLst>
                  </pic:spPr>
                </pic:pic>
              </a:graphicData>
            </a:graphic>
          </wp:inline>
        </w:drawing>
      </w:r>
    </w:p>
    <w:sectPr w:rsidR="00ED7AE0" w:rsidRPr="00D23E64" w:rsidSect="00B86144">
      <w:headerReference w:type="default" r:id="rId339"/>
      <w:footerReference w:type="default" r:id="rId340"/>
      <w:pgSz w:w="11910" w:h="16840" w:code="9"/>
      <w:pgMar w:top="1260" w:right="1418" w:bottom="630" w:left="1418" w:header="1304"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998499" w14:textId="77777777" w:rsidR="003C1275" w:rsidRDefault="003C1275" w:rsidP="00F8585E">
      <w:pPr>
        <w:spacing w:after="0" w:line="240" w:lineRule="auto"/>
      </w:pPr>
      <w:r>
        <w:separator/>
      </w:r>
    </w:p>
  </w:endnote>
  <w:endnote w:type="continuationSeparator" w:id="0">
    <w:p w14:paraId="51F0B7EC" w14:textId="77777777" w:rsidR="003C1275" w:rsidRDefault="003C1275" w:rsidP="00F8585E">
      <w:pPr>
        <w:spacing w:after="0" w:line="240" w:lineRule="auto"/>
      </w:pPr>
      <w:r>
        <w:continuationSeparator/>
      </w:r>
    </w:p>
  </w:endnote>
  <w:endnote w:type="continuationNotice" w:id="1">
    <w:p w14:paraId="3DA5D823" w14:textId="77777777" w:rsidR="003C1275" w:rsidRDefault="003C12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4D25EE" w14:textId="77777777" w:rsidR="003C1275" w:rsidRDefault="003C12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B0EAD5" w14:textId="77777777" w:rsidR="003C1275" w:rsidRDefault="003C1275" w:rsidP="00F8585E">
      <w:pPr>
        <w:spacing w:after="0" w:line="240" w:lineRule="auto"/>
      </w:pPr>
      <w:r>
        <w:separator/>
      </w:r>
    </w:p>
  </w:footnote>
  <w:footnote w:type="continuationSeparator" w:id="0">
    <w:p w14:paraId="65BD6307" w14:textId="77777777" w:rsidR="003C1275" w:rsidRDefault="003C1275" w:rsidP="00F8585E">
      <w:pPr>
        <w:spacing w:after="0" w:line="240" w:lineRule="auto"/>
      </w:pPr>
      <w:r>
        <w:continuationSeparator/>
      </w:r>
    </w:p>
  </w:footnote>
  <w:footnote w:type="continuationNotice" w:id="1">
    <w:p w14:paraId="106C0666" w14:textId="77777777" w:rsidR="003C1275" w:rsidRDefault="003C1275">
      <w:pPr>
        <w:spacing w:after="0" w:line="240" w:lineRule="auto"/>
      </w:pPr>
    </w:p>
  </w:footnote>
  <w:footnote w:id="2">
    <w:p w14:paraId="4898E38F" w14:textId="1070EF71" w:rsidR="003C1275" w:rsidRPr="00140372" w:rsidRDefault="003C1275" w:rsidP="001E51AC">
      <w:pPr>
        <w:spacing w:after="0" w:line="240" w:lineRule="auto"/>
        <w:rPr>
          <w:rFonts w:ascii="Garamond" w:hAnsi="Garamond" w:cs="Times New Roman"/>
          <w:sz w:val="20"/>
          <w:szCs w:val="20"/>
          <w:lang w:val="sq-AL"/>
        </w:rPr>
      </w:pPr>
      <w:r w:rsidRPr="00140372">
        <w:rPr>
          <w:rStyle w:val="FootnoteReference"/>
          <w:rFonts w:ascii="Garamond" w:hAnsi="Garamond"/>
          <w:sz w:val="20"/>
          <w:szCs w:val="20"/>
          <w:lang w:val="sq-AL"/>
        </w:rPr>
        <w:footnoteRef/>
      </w:r>
      <w:r w:rsidRPr="00140372">
        <w:rPr>
          <w:rFonts w:ascii="Garamond" w:hAnsi="Garamond"/>
          <w:sz w:val="20"/>
          <w:szCs w:val="20"/>
          <w:lang w:val="sq-AL"/>
        </w:rPr>
        <w:t xml:space="preserve"> </w:t>
      </w:r>
      <w:r w:rsidRPr="00140372">
        <w:rPr>
          <w:rFonts w:ascii="Garamond" w:hAnsi="Garamond" w:cs="Times New Roman"/>
          <w:sz w:val="20"/>
          <w:szCs w:val="20"/>
          <w:lang w:val="sq-AL"/>
        </w:rPr>
        <w:t>Ky projektudhëzi</w:t>
      </w:r>
      <w:r>
        <w:rPr>
          <w:rFonts w:ascii="Garamond" w:hAnsi="Garamond" w:cs="Times New Roman"/>
          <w:sz w:val="20"/>
          <w:szCs w:val="20"/>
          <w:lang w:val="sq-AL"/>
        </w:rPr>
        <w:t>m është përafruar pjesërisht me</w:t>
      </w:r>
      <w:r w:rsidRPr="00140372">
        <w:rPr>
          <w:rFonts w:ascii="Garamond" w:hAnsi="Garamond" w:cs="Times New Roman"/>
          <w:sz w:val="20"/>
          <w:szCs w:val="20"/>
          <w:lang w:val="sq-AL"/>
        </w:rPr>
        <w:t xml:space="preserve"> rregulloren (BE) nr. 1333/2008</w:t>
      </w:r>
      <w:r>
        <w:rPr>
          <w:rFonts w:ascii="Garamond" w:hAnsi="Garamond" w:cs="Times New Roman"/>
          <w:sz w:val="20"/>
          <w:szCs w:val="20"/>
          <w:lang w:val="sq-AL"/>
        </w:rPr>
        <w:t>,</w:t>
      </w:r>
      <w:r w:rsidRPr="00140372">
        <w:rPr>
          <w:rFonts w:ascii="Garamond" w:hAnsi="Garamond" w:cs="Times New Roman"/>
          <w:sz w:val="20"/>
          <w:szCs w:val="20"/>
          <w:lang w:val="sq-AL"/>
        </w:rPr>
        <w:t xml:space="preserve"> </w:t>
      </w:r>
      <w:r>
        <w:rPr>
          <w:rFonts w:ascii="Garamond" w:hAnsi="Garamond" w:cs="Times New Roman"/>
          <w:sz w:val="20"/>
          <w:szCs w:val="20"/>
          <w:lang w:val="sq-AL"/>
        </w:rPr>
        <w:t>të</w:t>
      </w:r>
      <w:r w:rsidRPr="00140372">
        <w:rPr>
          <w:rFonts w:ascii="Garamond" w:hAnsi="Garamond" w:cs="Times New Roman"/>
          <w:sz w:val="20"/>
          <w:szCs w:val="20"/>
          <w:lang w:val="sq-AL"/>
        </w:rPr>
        <w:t xml:space="preserve"> Parlamentit Evropian dhe </w:t>
      </w:r>
      <w:r>
        <w:rPr>
          <w:rFonts w:ascii="Garamond" w:hAnsi="Garamond" w:cs="Times New Roman"/>
          <w:sz w:val="20"/>
          <w:szCs w:val="20"/>
          <w:lang w:val="sq-AL"/>
        </w:rPr>
        <w:t>të</w:t>
      </w:r>
      <w:r w:rsidRPr="00140372">
        <w:rPr>
          <w:rFonts w:ascii="Garamond" w:hAnsi="Garamond" w:cs="Times New Roman"/>
          <w:sz w:val="20"/>
          <w:szCs w:val="20"/>
          <w:lang w:val="sq-AL"/>
        </w:rPr>
        <w:t xml:space="preserve"> Këshillit,</w:t>
      </w:r>
      <w:r w:rsidRPr="00140372">
        <w:rPr>
          <w:rFonts w:ascii="Garamond" w:hAnsi="Garamond"/>
          <w:sz w:val="20"/>
          <w:szCs w:val="20"/>
          <w:lang w:val="sq-AL"/>
        </w:rPr>
        <w:t xml:space="preserve"> </w:t>
      </w:r>
      <w:r w:rsidRPr="00140372">
        <w:rPr>
          <w:rFonts w:ascii="Garamond" w:hAnsi="Garamond" w:cs="Times New Roman"/>
          <w:sz w:val="20"/>
          <w:szCs w:val="20"/>
          <w:lang w:val="sq-AL"/>
        </w:rPr>
        <w:t>datë 16 dhjetor 2008,</w:t>
      </w:r>
      <w:r>
        <w:rPr>
          <w:rFonts w:ascii="Garamond" w:hAnsi="Garamond" w:cs="Times New Roman"/>
          <w:sz w:val="20"/>
          <w:szCs w:val="20"/>
          <w:lang w:val="sq-AL"/>
        </w:rPr>
        <w:t xml:space="preserve"> “</w:t>
      </w:r>
      <w:r w:rsidRPr="00140372">
        <w:rPr>
          <w:rFonts w:ascii="Garamond" w:hAnsi="Garamond" w:cs="Times New Roman"/>
          <w:sz w:val="20"/>
          <w:szCs w:val="20"/>
          <w:lang w:val="sq-AL"/>
        </w:rPr>
        <w:t>Për aditivët ushqimorë”.</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BE4DC1" w14:textId="77777777" w:rsidR="003C1275" w:rsidRDefault="003C127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B65A7"/>
    <w:multiLevelType w:val="hybridMultilevel"/>
    <w:tmpl w:val="128869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EC147F"/>
    <w:multiLevelType w:val="hybridMultilevel"/>
    <w:tmpl w:val="90CEA102"/>
    <w:lvl w:ilvl="0" w:tplc="0409000F">
      <w:start w:val="1"/>
      <w:numFmt w:val="decimal"/>
      <w:lvlText w:val="%1."/>
      <w:lvlJc w:val="left"/>
      <w:pPr>
        <w:ind w:left="90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B87457"/>
    <w:multiLevelType w:val="hybridMultilevel"/>
    <w:tmpl w:val="1F52EBFC"/>
    <w:lvl w:ilvl="0" w:tplc="E3ACF2C6">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C65E56"/>
    <w:multiLevelType w:val="hybridMultilevel"/>
    <w:tmpl w:val="03A29F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F77CC0"/>
    <w:multiLevelType w:val="hybridMultilevel"/>
    <w:tmpl w:val="70806ED0"/>
    <w:lvl w:ilvl="0" w:tplc="AE3E303A">
      <w:start w:val="1"/>
      <w:numFmt w:val="lowerLetter"/>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5">
    <w:nsid w:val="18D139B3"/>
    <w:multiLevelType w:val="hybridMultilevel"/>
    <w:tmpl w:val="F8160BA2"/>
    <w:lvl w:ilvl="0" w:tplc="72BAEC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DC592C"/>
    <w:multiLevelType w:val="hybridMultilevel"/>
    <w:tmpl w:val="BB821680"/>
    <w:lvl w:ilvl="0" w:tplc="FC38BC2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BFF2AD5"/>
    <w:multiLevelType w:val="hybridMultilevel"/>
    <w:tmpl w:val="5290F258"/>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C9C40C2"/>
    <w:multiLevelType w:val="hybridMultilevel"/>
    <w:tmpl w:val="B4D85586"/>
    <w:lvl w:ilvl="0" w:tplc="F39A045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E054F85"/>
    <w:multiLevelType w:val="hybridMultilevel"/>
    <w:tmpl w:val="7EAAC270"/>
    <w:lvl w:ilvl="0" w:tplc="6386750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0D840D3"/>
    <w:multiLevelType w:val="hybridMultilevel"/>
    <w:tmpl w:val="AC1646BC"/>
    <w:lvl w:ilvl="0" w:tplc="58AA086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19169DB"/>
    <w:multiLevelType w:val="hybridMultilevel"/>
    <w:tmpl w:val="B9625E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22E6526"/>
    <w:multiLevelType w:val="hybridMultilevel"/>
    <w:tmpl w:val="85EEA2FC"/>
    <w:lvl w:ilvl="0" w:tplc="C2A23330">
      <w:start w:val="1"/>
      <w:numFmt w:val="lowerLetter"/>
      <w:lvlText w:val="(%1)"/>
      <w:lvlJc w:val="left"/>
      <w:pPr>
        <w:ind w:left="780" w:hanging="360"/>
      </w:pPr>
      <w:rPr>
        <w:rFonts w:hint="default"/>
      </w:rPr>
    </w:lvl>
    <w:lvl w:ilvl="1" w:tplc="1FDC992C">
      <w:start w:val="1"/>
      <w:numFmt w:val="lowerRoman"/>
      <w:lvlText w:val="(%2)"/>
      <w:lvlJc w:val="left"/>
      <w:pPr>
        <w:ind w:left="1500" w:hanging="360"/>
      </w:pPr>
      <w:rPr>
        <w:rFonts w:ascii="Times New Roman" w:eastAsiaTheme="minorHAnsi" w:hAnsi="Times New Roman" w:cs="Times New Roman"/>
      </w:r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3">
    <w:nsid w:val="251974C2"/>
    <w:multiLevelType w:val="hybridMultilevel"/>
    <w:tmpl w:val="273209C8"/>
    <w:lvl w:ilvl="0" w:tplc="2B0CC83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B81282C"/>
    <w:multiLevelType w:val="hybridMultilevel"/>
    <w:tmpl w:val="2EACCBBE"/>
    <w:lvl w:ilvl="0" w:tplc="93BC2F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C4F056A"/>
    <w:multiLevelType w:val="hybridMultilevel"/>
    <w:tmpl w:val="1B0E33FE"/>
    <w:lvl w:ilvl="0" w:tplc="EFC8740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0271103"/>
    <w:multiLevelType w:val="hybridMultilevel"/>
    <w:tmpl w:val="EA96337E"/>
    <w:lvl w:ilvl="0" w:tplc="94CE08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2795C95"/>
    <w:multiLevelType w:val="hybridMultilevel"/>
    <w:tmpl w:val="57CC9C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B136D36"/>
    <w:multiLevelType w:val="hybridMultilevel"/>
    <w:tmpl w:val="BC4422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B356B9C"/>
    <w:multiLevelType w:val="hybridMultilevel"/>
    <w:tmpl w:val="674E8D08"/>
    <w:lvl w:ilvl="0" w:tplc="879844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C202ACF"/>
    <w:multiLevelType w:val="hybridMultilevel"/>
    <w:tmpl w:val="B12690C2"/>
    <w:lvl w:ilvl="0" w:tplc="6E7606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FC573FB"/>
    <w:multiLevelType w:val="hybridMultilevel"/>
    <w:tmpl w:val="3CC6D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415C6A"/>
    <w:multiLevelType w:val="hybridMultilevel"/>
    <w:tmpl w:val="81B0D9C6"/>
    <w:lvl w:ilvl="0" w:tplc="6DAAA3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38D030A"/>
    <w:multiLevelType w:val="hybridMultilevel"/>
    <w:tmpl w:val="68806746"/>
    <w:lvl w:ilvl="0" w:tplc="A4D867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4824CBE"/>
    <w:multiLevelType w:val="hybridMultilevel"/>
    <w:tmpl w:val="E8F4732C"/>
    <w:lvl w:ilvl="0" w:tplc="88B4F9C6">
      <w:start w:val="1"/>
      <w:numFmt w:val="upperLetter"/>
      <w:lvlText w:val="%1."/>
      <w:lvlJc w:val="left"/>
      <w:pPr>
        <w:ind w:left="1515" w:hanging="360"/>
      </w:pPr>
      <w:rPr>
        <w:rFonts w:hint="default"/>
      </w:r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25">
    <w:nsid w:val="550030FD"/>
    <w:multiLevelType w:val="hybridMultilevel"/>
    <w:tmpl w:val="870E88EC"/>
    <w:lvl w:ilvl="0" w:tplc="FA4A6DFA">
      <w:start w:val="1"/>
      <w:numFmt w:val="lowerRoman"/>
      <w:lvlText w:val="(%1)"/>
      <w:lvlJc w:val="left"/>
      <w:pPr>
        <w:ind w:left="1980" w:hanging="72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6">
    <w:nsid w:val="56D20361"/>
    <w:multiLevelType w:val="multilevel"/>
    <w:tmpl w:val="6AC44B70"/>
    <w:lvl w:ilvl="0">
      <w:start w:val="1"/>
      <w:numFmt w:val="decimal"/>
      <w:lvlText w:val="%1."/>
      <w:lvlJc w:val="left"/>
      <w:pPr>
        <w:ind w:left="720" w:hanging="360"/>
      </w:pPr>
      <w:rPr>
        <w:rFonts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nsid w:val="5EA76CAC"/>
    <w:multiLevelType w:val="hybridMultilevel"/>
    <w:tmpl w:val="2D466376"/>
    <w:lvl w:ilvl="0" w:tplc="041027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3CA014F"/>
    <w:multiLevelType w:val="hybridMultilevel"/>
    <w:tmpl w:val="9DFA2B26"/>
    <w:lvl w:ilvl="0" w:tplc="E8A81164">
      <w:start w:val="1"/>
      <w:numFmt w:val="lowerRoman"/>
      <w:lvlText w:val="(%1)"/>
      <w:lvlJc w:val="left"/>
      <w:pPr>
        <w:ind w:left="1500" w:hanging="72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9">
    <w:nsid w:val="68B8308D"/>
    <w:multiLevelType w:val="hybridMultilevel"/>
    <w:tmpl w:val="DDC08C38"/>
    <w:lvl w:ilvl="0" w:tplc="ECAE80E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A685AE0"/>
    <w:multiLevelType w:val="hybridMultilevel"/>
    <w:tmpl w:val="79704722"/>
    <w:lvl w:ilvl="0" w:tplc="38601120">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1">
    <w:nsid w:val="6BFF5D22"/>
    <w:multiLevelType w:val="hybridMultilevel"/>
    <w:tmpl w:val="23D627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FAA0BAC"/>
    <w:multiLevelType w:val="hybridMultilevel"/>
    <w:tmpl w:val="7B6451DC"/>
    <w:lvl w:ilvl="0" w:tplc="93A2128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17158BE"/>
    <w:multiLevelType w:val="hybridMultilevel"/>
    <w:tmpl w:val="72221F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5186FD8"/>
    <w:multiLevelType w:val="hybridMultilevel"/>
    <w:tmpl w:val="F54E52E2"/>
    <w:lvl w:ilvl="0" w:tplc="8A042C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9E752B8"/>
    <w:multiLevelType w:val="hybridMultilevel"/>
    <w:tmpl w:val="EA904744"/>
    <w:lvl w:ilvl="0" w:tplc="A59240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6"/>
  </w:num>
  <w:num w:numId="3">
    <w:abstractNumId w:val="1"/>
  </w:num>
  <w:num w:numId="4">
    <w:abstractNumId w:val="12"/>
  </w:num>
  <w:num w:numId="5">
    <w:abstractNumId w:val="32"/>
  </w:num>
  <w:num w:numId="6">
    <w:abstractNumId w:val="9"/>
  </w:num>
  <w:num w:numId="7">
    <w:abstractNumId w:val="28"/>
  </w:num>
  <w:num w:numId="8">
    <w:abstractNumId w:val="30"/>
  </w:num>
  <w:num w:numId="9">
    <w:abstractNumId w:val="3"/>
  </w:num>
  <w:num w:numId="10">
    <w:abstractNumId w:val="8"/>
  </w:num>
  <w:num w:numId="11">
    <w:abstractNumId w:val="15"/>
  </w:num>
  <w:num w:numId="12">
    <w:abstractNumId w:val="5"/>
  </w:num>
  <w:num w:numId="13">
    <w:abstractNumId w:val="16"/>
  </w:num>
  <w:num w:numId="14">
    <w:abstractNumId w:val="10"/>
  </w:num>
  <w:num w:numId="15">
    <w:abstractNumId w:val="18"/>
  </w:num>
  <w:num w:numId="16">
    <w:abstractNumId w:val="27"/>
  </w:num>
  <w:num w:numId="17">
    <w:abstractNumId w:val="34"/>
  </w:num>
  <w:num w:numId="18">
    <w:abstractNumId w:val="0"/>
  </w:num>
  <w:num w:numId="19">
    <w:abstractNumId w:val="6"/>
  </w:num>
  <w:num w:numId="20">
    <w:abstractNumId w:val="25"/>
  </w:num>
  <w:num w:numId="21">
    <w:abstractNumId w:val="35"/>
  </w:num>
  <w:num w:numId="22">
    <w:abstractNumId w:val="7"/>
  </w:num>
  <w:num w:numId="23">
    <w:abstractNumId w:val="22"/>
  </w:num>
  <w:num w:numId="24">
    <w:abstractNumId w:val="20"/>
  </w:num>
  <w:num w:numId="25">
    <w:abstractNumId w:val="17"/>
  </w:num>
  <w:num w:numId="26">
    <w:abstractNumId w:val="11"/>
  </w:num>
  <w:num w:numId="27">
    <w:abstractNumId w:val="4"/>
  </w:num>
  <w:num w:numId="28">
    <w:abstractNumId w:val="19"/>
  </w:num>
  <w:num w:numId="29">
    <w:abstractNumId w:val="14"/>
  </w:num>
  <w:num w:numId="30">
    <w:abstractNumId w:val="33"/>
  </w:num>
  <w:num w:numId="31">
    <w:abstractNumId w:val="29"/>
  </w:num>
  <w:num w:numId="32">
    <w:abstractNumId w:val="21"/>
  </w:num>
  <w:num w:numId="33">
    <w:abstractNumId w:val="2"/>
  </w:num>
  <w:num w:numId="34">
    <w:abstractNumId w:val="13"/>
  </w:num>
  <w:num w:numId="35">
    <w:abstractNumId w:val="24"/>
  </w:num>
  <w:num w:numId="36">
    <w:abstractNumId w:val="3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4D1E"/>
    <w:rsid w:val="00001FC7"/>
    <w:rsid w:val="0000428B"/>
    <w:rsid w:val="00004E1B"/>
    <w:rsid w:val="00006149"/>
    <w:rsid w:val="00010551"/>
    <w:rsid w:val="0001320B"/>
    <w:rsid w:val="00013792"/>
    <w:rsid w:val="00016674"/>
    <w:rsid w:val="00016C64"/>
    <w:rsid w:val="00016E39"/>
    <w:rsid w:val="00020136"/>
    <w:rsid w:val="00021CF4"/>
    <w:rsid w:val="00024C87"/>
    <w:rsid w:val="00026557"/>
    <w:rsid w:val="000269BF"/>
    <w:rsid w:val="000301F6"/>
    <w:rsid w:val="000304DA"/>
    <w:rsid w:val="00031176"/>
    <w:rsid w:val="0003357B"/>
    <w:rsid w:val="000341AB"/>
    <w:rsid w:val="00036A13"/>
    <w:rsid w:val="00036D73"/>
    <w:rsid w:val="000376F7"/>
    <w:rsid w:val="000422F7"/>
    <w:rsid w:val="00043219"/>
    <w:rsid w:val="00043489"/>
    <w:rsid w:val="00045ACB"/>
    <w:rsid w:val="00052532"/>
    <w:rsid w:val="000527CC"/>
    <w:rsid w:val="000558AB"/>
    <w:rsid w:val="00060E39"/>
    <w:rsid w:val="0006126E"/>
    <w:rsid w:val="00061F47"/>
    <w:rsid w:val="00064C37"/>
    <w:rsid w:val="00066ED1"/>
    <w:rsid w:val="000716E3"/>
    <w:rsid w:val="00071B65"/>
    <w:rsid w:val="00072177"/>
    <w:rsid w:val="00072F52"/>
    <w:rsid w:val="00074818"/>
    <w:rsid w:val="00074963"/>
    <w:rsid w:val="00074C67"/>
    <w:rsid w:val="00077124"/>
    <w:rsid w:val="00077DB5"/>
    <w:rsid w:val="00077F27"/>
    <w:rsid w:val="0008360B"/>
    <w:rsid w:val="0008486F"/>
    <w:rsid w:val="00085853"/>
    <w:rsid w:val="00091477"/>
    <w:rsid w:val="00093341"/>
    <w:rsid w:val="000935E2"/>
    <w:rsid w:val="0009404E"/>
    <w:rsid w:val="000944C0"/>
    <w:rsid w:val="0009506E"/>
    <w:rsid w:val="0009512E"/>
    <w:rsid w:val="000957B5"/>
    <w:rsid w:val="000974E3"/>
    <w:rsid w:val="000A1CC3"/>
    <w:rsid w:val="000A1EE9"/>
    <w:rsid w:val="000A2A83"/>
    <w:rsid w:val="000A2FF6"/>
    <w:rsid w:val="000A5C5F"/>
    <w:rsid w:val="000A601B"/>
    <w:rsid w:val="000A6F12"/>
    <w:rsid w:val="000A7260"/>
    <w:rsid w:val="000B2659"/>
    <w:rsid w:val="000B3467"/>
    <w:rsid w:val="000B386D"/>
    <w:rsid w:val="000B550E"/>
    <w:rsid w:val="000B5E13"/>
    <w:rsid w:val="000C038C"/>
    <w:rsid w:val="000C4963"/>
    <w:rsid w:val="000D098A"/>
    <w:rsid w:val="000D6FB2"/>
    <w:rsid w:val="000D79DC"/>
    <w:rsid w:val="000E2686"/>
    <w:rsid w:val="000E2A84"/>
    <w:rsid w:val="000E3E05"/>
    <w:rsid w:val="000E3E5B"/>
    <w:rsid w:val="000E43D5"/>
    <w:rsid w:val="000E4510"/>
    <w:rsid w:val="000E4FAC"/>
    <w:rsid w:val="000E606F"/>
    <w:rsid w:val="000F0DA3"/>
    <w:rsid w:val="000F313F"/>
    <w:rsid w:val="000F437B"/>
    <w:rsid w:val="000F473A"/>
    <w:rsid w:val="000F6A15"/>
    <w:rsid w:val="000F7535"/>
    <w:rsid w:val="001019EC"/>
    <w:rsid w:val="00102CC2"/>
    <w:rsid w:val="00102E29"/>
    <w:rsid w:val="001058D8"/>
    <w:rsid w:val="00106945"/>
    <w:rsid w:val="0011039F"/>
    <w:rsid w:val="00113722"/>
    <w:rsid w:val="00114ADD"/>
    <w:rsid w:val="00115BE5"/>
    <w:rsid w:val="001165F3"/>
    <w:rsid w:val="00126310"/>
    <w:rsid w:val="001264F9"/>
    <w:rsid w:val="0012685E"/>
    <w:rsid w:val="001277DF"/>
    <w:rsid w:val="00127E31"/>
    <w:rsid w:val="001307CD"/>
    <w:rsid w:val="00134330"/>
    <w:rsid w:val="00140372"/>
    <w:rsid w:val="00141E0D"/>
    <w:rsid w:val="00142996"/>
    <w:rsid w:val="001430E9"/>
    <w:rsid w:val="0014463C"/>
    <w:rsid w:val="001446A5"/>
    <w:rsid w:val="001462E7"/>
    <w:rsid w:val="00146485"/>
    <w:rsid w:val="001475AC"/>
    <w:rsid w:val="00147AC9"/>
    <w:rsid w:val="00151D45"/>
    <w:rsid w:val="00155F01"/>
    <w:rsid w:val="0015633A"/>
    <w:rsid w:val="00157896"/>
    <w:rsid w:val="0016010A"/>
    <w:rsid w:val="00161D39"/>
    <w:rsid w:val="0016290E"/>
    <w:rsid w:val="00162AD1"/>
    <w:rsid w:val="00163EB6"/>
    <w:rsid w:val="00164CA1"/>
    <w:rsid w:val="0016507F"/>
    <w:rsid w:val="00165363"/>
    <w:rsid w:val="00166ABE"/>
    <w:rsid w:val="00167477"/>
    <w:rsid w:val="001676CF"/>
    <w:rsid w:val="0017031E"/>
    <w:rsid w:val="001714BB"/>
    <w:rsid w:val="00171FB7"/>
    <w:rsid w:val="00172309"/>
    <w:rsid w:val="00174420"/>
    <w:rsid w:val="001775D7"/>
    <w:rsid w:val="001776C5"/>
    <w:rsid w:val="00180B98"/>
    <w:rsid w:val="00182DC4"/>
    <w:rsid w:val="00184C5B"/>
    <w:rsid w:val="00184D73"/>
    <w:rsid w:val="001856E9"/>
    <w:rsid w:val="00185BF8"/>
    <w:rsid w:val="0019050D"/>
    <w:rsid w:val="001930DC"/>
    <w:rsid w:val="00193247"/>
    <w:rsid w:val="00193BCD"/>
    <w:rsid w:val="00194E0F"/>
    <w:rsid w:val="00195A2A"/>
    <w:rsid w:val="00197238"/>
    <w:rsid w:val="00197779"/>
    <w:rsid w:val="00197E83"/>
    <w:rsid w:val="001A06D2"/>
    <w:rsid w:val="001A16C8"/>
    <w:rsid w:val="001A2878"/>
    <w:rsid w:val="001A4E61"/>
    <w:rsid w:val="001A5775"/>
    <w:rsid w:val="001B0034"/>
    <w:rsid w:val="001B0B7B"/>
    <w:rsid w:val="001B2FF8"/>
    <w:rsid w:val="001C0B58"/>
    <w:rsid w:val="001C16B1"/>
    <w:rsid w:val="001C188E"/>
    <w:rsid w:val="001C3216"/>
    <w:rsid w:val="001C6B62"/>
    <w:rsid w:val="001C6DBA"/>
    <w:rsid w:val="001D04FE"/>
    <w:rsid w:val="001D0E01"/>
    <w:rsid w:val="001D1906"/>
    <w:rsid w:val="001D28BC"/>
    <w:rsid w:val="001D45A2"/>
    <w:rsid w:val="001D54A4"/>
    <w:rsid w:val="001D79E7"/>
    <w:rsid w:val="001E14AE"/>
    <w:rsid w:val="001E1543"/>
    <w:rsid w:val="001E170F"/>
    <w:rsid w:val="001E3156"/>
    <w:rsid w:val="001E35C0"/>
    <w:rsid w:val="001E51AC"/>
    <w:rsid w:val="001F218E"/>
    <w:rsid w:val="001F370B"/>
    <w:rsid w:val="001F408F"/>
    <w:rsid w:val="001F4D5D"/>
    <w:rsid w:val="001F5BFD"/>
    <w:rsid w:val="001F7036"/>
    <w:rsid w:val="00200588"/>
    <w:rsid w:val="002008EE"/>
    <w:rsid w:val="00200E69"/>
    <w:rsid w:val="00201046"/>
    <w:rsid w:val="0020326D"/>
    <w:rsid w:val="002058D6"/>
    <w:rsid w:val="00205BA3"/>
    <w:rsid w:val="002067CC"/>
    <w:rsid w:val="00210398"/>
    <w:rsid w:val="002147C0"/>
    <w:rsid w:val="002155E6"/>
    <w:rsid w:val="002205F9"/>
    <w:rsid w:val="002235FF"/>
    <w:rsid w:val="00223627"/>
    <w:rsid w:val="002240FC"/>
    <w:rsid w:val="00224A1E"/>
    <w:rsid w:val="00226CD3"/>
    <w:rsid w:val="0023100A"/>
    <w:rsid w:val="00231B8B"/>
    <w:rsid w:val="00231D19"/>
    <w:rsid w:val="0023204B"/>
    <w:rsid w:val="00233642"/>
    <w:rsid w:val="00233EE1"/>
    <w:rsid w:val="00234899"/>
    <w:rsid w:val="002361AA"/>
    <w:rsid w:val="00237046"/>
    <w:rsid w:val="00240CD6"/>
    <w:rsid w:val="00241A98"/>
    <w:rsid w:val="00242F4C"/>
    <w:rsid w:val="0024522C"/>
    <w:rsid w:val="00245318"/>
    <w:rsid w:val="0024546C"/>
    <w:rsid w:val="00245C14"/>
    <w:rsid w:val="00245EF2"/>
    <w:rsid w:val="00250A3A"/>
    <w:rsid w:val="00250AD5"/>
    <w:rsid w:val="0025259E"/>
    <w:rsid w:val="00253545"/>
    <w:rsid w:val="00255F96"/>
    <w:rsid w:val="00256F97"/>
    <w:rsid w:val="002571D0"/>
    <w:rsid w:val="00257807"/>
    <w:rsid w:val="002579EE"/>
    <w:rsid w:val="0026306C"/>
    <w:rsid w:val="00264332"/>
    <w:rsid w:val="002645DB"/>
    <w:rsid w:val="00264E3A"/>
    <w:rsid w:val="00264F3C"/>
    <w:rsid w:val="00264FAA"/>
    <w:rsid w:val="00267C2A"/>
    <w:rsid w:val="0027318F"/>
    <w:rsid w:val="0027430D"/>
    <w:rsid w:val="00274348"/>
    <w:rsid w:val="00275225"/>
    <w:rsid w:val="00277458"/>
    <w:rsid w:val="00277ADE"/>
    <w:rsid w:val="00285B0D"/>
    <w:rsid w:val="0028632B"/>
    <w:rsid w:val="0028684D"/>
    <w:rsid w:val="0029300B"/>
    <w:rsid w:val="00293525"/>
    <w:rsid w:val="002941AC"/>
    <w:rsid w:val="00294D7E"/>
    <w:rsid w:val="0029703C"/>
    <w:rsid w:val="00297E3E"/>
    <w:rsid w:val="002A25D3"/>
    <w:rsid w:val="002A2AFD"/>
    <w:rsid w:val="002A2F4E"/>
    <w:rsid w:val="002A4567"/>
    <w:rsid w:val="002A77D1"/>
    <w:rsid w:val="002B0712"/>
    <w:rsid w:val="002B0A1C"/>
    <w:rsid w:val="002B2CE6"/>
    <w:rsid w:val="002B2D6C"/>
    <w:rsid w:val="002C1534"/>
    <w:rsid w:val="002C1611"/>
    <w:rsid w:val="002C19D4"/>
    <w:rsid w:val="002C27A1"/>
    <w:rsid w:val="002C31D8"/>
    <w:rsid w:val="002C3EB9"/>
    <w:rsid w:val="002C454E"/>
    <w:rsid w:val="002C4CBD"/>
    <w:rsid w:val="002C6E72"/>
    <w:rsid w:val="002C7024"/>
    <w:rsid w:val="002C7884"/>
    <w:rsid w:val="002C7D1F"/>
    <w:rsid w:val="002D2C01"/>
    <w:rsid w:val="002D4B74"/>
    <w:rsid w:val="002D4BBB"/>
    <w:rsid w:val="002D6DE5"/>
    <w:rsid w:val="002D7285"/>
    <w:rsid w:val="002D756C"/>
    <w:rsid w:val="002D7A9F"/>
    <w:rsid w:val="002D7BE6"/>
    <w:rsid w:val="002E0FA6"/>
    <w:rsid w:val="002E14DC"/>
    <w:rsid w:val="002E528C"/>
    <w:rsid w:val="002E5DBF"/>
    <w:rsid w:val="002E6BD1"/>
    <w:rsid w:val="002E7168"/>
    <w:rsid w:val="002E7498"/>
    <w:rsid w:val="002E7BC8"/>
    <w:rsid w:val="002F03DC"/>
    <w:rsid w:val="002F1A09"/>
    <w:rsid w:val="002F1A18"/>
    <w:rsid w:val="002F1AE3"/>
    <w:rsid w:val="002F27BC"/>
    <w:rsid w:val="002F6193"/>
    <w:rsid w:val="002F6932"/>
    <w:rsid w:val="0030173A"/>
    <w:rsid w:val="00302FD3"/>
    <w:rsid w:val="00304E82"/>
    <w:rsid w:val="00304F18"/>
    <w:rsid w:val="00313DD5"/>
    <w:rsid w:val="0031403B"/>
    <w:rsid w:val="003148B0"/>
    <w:rsid w:val="00315AED"/>
    <w:rsid w:val="0031621D"/>
    <w:rsid w:val="00316718"/>
    <w:rsid w:val="00316765"/>
    <w:rsid w:val="0031682B"/>
    <w:rsid w:val="00317E92"/>
    <w:rsid w:val="003209E8"/>
    <w:rsid w:val="003210F8"/>
    <w:rsid w:val="003217D1"/>
    <w:rsid w:val="00323130"/>
    <w:rsid w:val="00324362"/>
    <w:rsid w:val="00324D2A"/>
    <w:rsid w:val="00324D79"/>
    <w:rsid w:val="00325C4D"/>
    <w:rsid w:val="00326D2A"/>
    <w:rsid w:val="003278DA"/>
    <w:rsid w:val="00331079"/>
    <w:rsid w:val="00332350"/>
    <w:rsid w:val="00333BDA"/>
    <w:rsid w:val="0033474D"/>
    <w:rsid w:val="00337C8C"/>
    <w:rsid w:val="00341AB5"/>
    <w:rsid w:val="00341D8A"/>
    <w:rsid w:val="00343BF7"/>
    <w:rsid w:val="003447AD"/>
    <w:rsid w:val="003463E5"/>
    <w:rsid w:val="0034780B"/>
    <w:rsid w:val="0035096D"/>
    <w:rsid w:val="003513CA"/>
    <w:rsid w:val="00351606"/>
    <w:rsid w:val="003541E7"/>
    <w:rsid w:val="0035547E"/>
    <w:rsid w:val="003578AD"/>
    <w:rsid w:val="00361112"/>
    <w:rsid w:val="003620DB"/>
    <w:rsid w:val="00363552"/>
    <w:rsid w:val="00363D31"/>
    <w:rsid w:val="00371F1B"/>
    <w:rsid w:val="00372145"/>
    <w:rsid w:val="00372D74"/>
    <w:rsid w:val="00373D69"/>
    <w:rsid w:val="00375AE5"/>
    <w:rsid w:val="00377BAF"/>
    <w:rsid w:val="003801E9"/>
    <w:rsid w:val="00381EAA"/>
    <w:rsid w:val="00381F01"/>
    <w:rsid w:val="0038208B"/>
    <w:rsid w:val="00385F18"/>
    <w:rsid w:val="00386F43"/>
    <w:rsid w:val="0038721B"/>
    <w:rsid w:val="0038768F"/>
    <w:rsid w:val="0039205D"/>
    <w:rsid w:val="00394197"/>
    <w:rsid w:val="003960D1"/>
    <w:rsid w:val="00397E5B"/>
    <w:rsid w:val="003A05FE"/>
    <w:rsid w:val="003A0814"/>
    <w:rsid w:val="003A19DE"/>
    <w:rsid w:val="003A3B66"/>
    <w:rsid w:val="003A3C3F"/>
    <w:rsid w:val="003A44D0"/>
    <w:rsid w:val="003A5732"/>
    <w:rsid w:val="003A584F"/>
    <w:rsid w:val="003A5F3D"/>
    <w:rsid w:val="003B1333"/>
    <w:rsid w:val="003B4D36"/>
    <w:rsid w:val="003B4F33"/>
    <w:rsid w:val="003B54C0"/>
    <w:rsid w:val="003B69C4"/>
    <w:rsid w:val="003B71E3"/>
    <w:rsid w:val="003B7BA2"/>
    <w:rsid w:val="003C03DA"/>
    <w:rsid w:val="003C0F2E"/>
    <w:rsid w:val="003C1275"/>
    <w:rsid w:val="003C7F5E"/>
    <w:rsid w:val="003D2821"/>
    <w:rsid w:val="003D2C6D"/>
    <w:rsid w:val="003D30BD"/>
    <w:rsid w:val="003D3930"/>
    <w:rsid w:val="003D4D54"/>
    <w:rsid w:val="003D743D"/>
    <w:rsid w:val="003D7ABA"/>
    <w:rsid w:val="003E21DC"/>
    <w:rsid w:val="003E4370"/>
    <w:rsid w:val="003E507F"/>
    <w:rsid w:val="003E78BC"/>
    <w:rsid w:val="003F081A"/>
    <w:rsid w:val="003F10DC"/>
    <w:rsid w:val="003F24DE"/>
    <w:rsid w:val="003F29E3"/>
    <w:rsid w:val="003F2DC1"/>
    <w:rsid w:val="003F3F2B"/>
    <w:rsid w:val="003F49DD"/>
    <w:rsid w:val="003F51A1"/>
    <w:rsid w:val="003F5823"/>
    <w:rsid w:val="003F62AB"/>
    <w:rsid w:val="003F7E5F"/>
    <w:rsid w:val="00400740"/>
    <w:rsid w:val="0040550F"/>
    <w:rsid w:val="00406E1D"/>
    <w:rsid w:val="004070F0"/>
    <w:rsid w:val="00407AF1"/>
    <w:rsid w:val="00407B94"/>
    <w:rsid w:val="00407D23"/>
    <w:rsid w:val="00411A16"/>
    <w:rsid w:val="00411D0C"/>
    <w:rsid w:val="00411FD9"/>
    <w:rsid w:val="00413402"/>
    <w:rsid w:val="00413CBA"/>
    <w:rsid w:val="00415412"/>
    <w:rsid w:val="00416E47"/>
    <w:rsid w:val="00420E73"/>
    <w:rsid w:val="00422450"/>
    <w:rsid w:val="00424238"/>
    <w:rsid w:val="00430446"/>
    <w:rsid w:val="004309A7"/>
    <w:rsid w:val="00430CB8"/>
    <w:rsid w:val="00432280"/>
    <w:rsid w:val="00432FC1"/>
    <w:rsid w:val="00433C8A"/>
    <w:rsid w:val="00435F9D"/>
    <w:rsid w:val="00436F56"/>
    <w:rsid w:val="00437507"/>
    <w:rsid w:val="00445631"/>
    <w:rsid w:val="00446A40"/>
    <w:rsid w:val="00446E9F"/>
    <w:rsid w:val="00450ED8"/>
    <w:rsid w:val="0045121B"/>
    <w:rsid w:val="00451C1E"/>
    <w:rsid w:val="0045250C"/>
    <w:rsid w:val="00452CBE"/>
    <w:rsid w:val="004564A0"/>
    <w:rsid w:val="00457F34"/>
    <w:rsid w:val="00463267"/>
    <w:rsid w:val="00465E5E"/>
    <w:rsid w:val="0046638B"/>
    <w:rsid w:val="00467C0C"/>
    <w:rsid w:val="00467C11"/>
    <w:rsid w:val="00470834"/>
    <w:rsid w:val="00470AAD"/>
    <w:rsid w:val="00472E56"/>
    <w:rsid w:val="00472FC8"/>
    <w:rsid w:val="00474EAC"/>
    <w:rsid w:val="00475601"/>
    <w:rsid w:val="00482523"/>
    <w:rsid w:val="004854EE"/>
    <w:rsid w:val="00490569"/>
    <w:rsid w:val="004914D3"/>
    <w:rsid w:val="0049607E"/>
    <w:rsid w:val="00496444"/>
    <w:rsid w:val="00497A55"/>
    <w:rsid w:val="004A15E7"/>
    <w:rsid w:val="004A1785"/>
    <w:rsid w:val="004A1C85"/>
    <w:rsid w:val="004A2EEB"/>
    <w:rsid w:val="004A3088"/>
    <w:rsid w:val="004A4E64"/>
    <w:rsid w:val="004A5DE9"/>
    <w:rsid w:val="004B1593"/>
    <w:rsid w:val="004B24D6"/>
    <w:rsid w:val="004B64AD"/>
    <w:rsid w:val="004B6F3A"/>
    <w:rsid w:val="004B7017"/>
    <w:rsid w:val="004B7965"/>
    <w:rsid w:val="004B79DE"/>
    <w:rsid w:val="004C0627"/>
    <w:rsid w:val="004C0C42"/>
    <w:rsid w:val="004C221E"/>
    <w:rsid w:val="004C33CE"/>
    <w:rsid w:val="004C45CF"/>
    <w:rsid w:val="004C4657"/>
    <w:rsid w:val="004C5083"/>
    <w:rsid w:val="004C7F0C"/>
    <w:rsid w:val="004D14AA"/>
    <w:rsid w:val="004D2245"/>
    <w:rsid w:val="004D33B7"/>
    <w:rsid w:val="004D41E6"/>
    <w:rsid w:val="004D4415"/>
    <w:rsid w:val="004D6D83"/>
    <w:rsid w:val="004D6DB8"/>
    <w:rsid w:val="004D76BF"/>
    <w:rsid w:val="004D7D4F"/>
    <w:rsid w:val="004E0569"/>
    <w:rsid w:val="004E3140"/>
    <w:rsid w:val="004E50D2"/>
    <w:rsid w:val="004E5D4C"/>
    <w:rsid w:val="004E63AE"/>
    <w:rsid w:val="004E6B08"/>
    <w:rsid w:val="004F0F9E"/>
    <w:rsid w:val="004F152B"/>
    <w:rsid w:val="004F1E83"/>
    <w:rsid w:val="004F1F42"/>
    <w:rsid w:val="004F47A9"/>
    <w:rsid w:val="004F50C3"/>
    <w:rsid w:val="00505140"/>
    <w:rsid w:val="005074C6"/>
    <w:rsid w:val="005126CC"/>
    <w:rsid w:val="0051489E"/>
    <w:rsid w:val="00514B3C"/>
    <w:rsid w:val="00514D1A"/>
    <w:rsid w:val="00514E16"/>
    <w:rsid w:val="00515495"/>
    <w:rsid w:val="00515A46"/>
    <w:rsid w:val="00517F37"/>
    <w:rsid w:val="00520132"/>
    <w:rsid w:val="00520AA3"/>
    <w:rsid w:val="00521B68"/>
    <w:rsid w:val="00521D1A"/>
    <w:rsid w:val="00522101"/>
    <w:rsid w:val="005221E5"/>
    <w:rsid w:val="005241E3"/>
    <w:rsid w:val="00525545"/>
    <w:rsid w:val="005329D7"/>
    <w:rsid w:val="005339D5"/>
    <w:rsid w:val="0053547F"/>
    <w:rsid w:val="0053667B"/>
    <w:rsid w:val="00536B9C"/>
    <w:rsid w:val="00537F59"/>
    <w:rsid w:val="00541B47"/>
    <w:rsid w:val="00543378"/>
    <w:rsid w:val="00543402"/>
    <w:rsid w:val="00543E11"/>
    <w:rsid w:val="005452AA"/>
    <w:rsid w:val="005453BA"/>
    <w:rsid w:val="00546F83"/>
    <w:rsid w:val="005478B2"/>
    <w:rsid w:val="00550B1D"/>
    <w:rsid w:val="00550DFA"/>
    <w:rsid w:val="005517D8"/>
    <w:rsid w:val="00552D0A"/>
    <w:rsid w:val="00554109"/>
    <w:rsid w:val="00554959"/>
    <w:rsid w:val="005566FC"/>
    <w:rsid w:val="00557503"/>
    <w:rsid w:val="00560B3C"/>
    <w:rsid w:val="00562FA7"/>
    <w:rsid w:val="0056711F"/>
    <w:rsid w:val="00567283"/>
    <w:rsid w:val="005675FD"/>
    <w:rsid w:val="0057101A"/>
    <w:rsid w:val="00574716"/>
    <w:rsid w:val="00574838"/>
    <w:rsid w:val="005767FE"/>
    <w:rsid w:val="00576C3F"/>
    <w:rsid w:val="005821F6"/>
    <w:rsid w:val="00582489"/>
    <w:rsid w:val="00582AFF"/>
    <w:rsid w:val="00584BF8"/>
    <w:rsid w:val="0058512A"/>
    <w:rsid w:val="00586631"/>
    <w:rsid w:val="00586934"/>
    <w:rsid w:val="005869C1"/>
    <w:rsid w:val="00587265"/>
    <w:rsid w:val="00592220"/>
    <w:rsid w:val="00592AD6"/>
    <w:rsid w:val="0059446D"/>
    <w:rsid w:val="0059524A"/>
    <w:rsid w:val="0059525B"/>
    <w:rsid w:val="00595533"/>
    <w:rsid w:val="005956B2"/>
    <w:rsid w:val="005A189A"/>
    <w:rsid w:val="005A1BDE"/>
    <w:rsid w:val="005A1DD3"/>
    <w:rsid w:val="005A2997"/>
    <w:rsid w:val="005A33BD"/>
    <w:rsid w:val="005A4378"/>
    <w:rsid w:val="005A4C37"/>
    <w:rsid w:val="005A4D25"/>
    <w:rsid w:val="005A50BA"/>
    <w:rsid w:val="005A5743"/>
    <w:rsid w:val="005A5A2B"/>
    <w:rsid w:val="005A69D1"/>
    <w:rsid w:val="005A70BC"/>
    <w:rsid w:val="005A71EB"/>
    <w:rsid w:val="005B2108"/>
    <w:rsid w:val="005B3017"/>
    <w:rsid w:val="005B4356"/>
    <w:rsid w:val="005B4AF0"/>
    <w:rsid w:val="005C211A"/>
    <w:rsid w:val="005C3E62"/>
    <w:rsid w:val="005C6391"/>
    <w:rsid w:val="005C6BEF"/>
    <w:rsid w:val="005D098A"/>
    <w:rsid w:val="005D0FF8"/>
    <w:rsid w:val="005D1084"/>
    <w:rsid w:val="005D2370"/>
    <w:rsid w:val="005D4125"/>
    <w:rsid w:val="005D546C"/>
    <w:rsid w:val="005D65A2"/>
    <w:rsid w:val="005D673A"/>
    <w:rsid w:val="005D781D"/>
    <w:rsid w:val="005D7848"/>
    <w:rsid w:val="005D7ADC"/>
    <w:rsid w:val="005E16E1"/>
    <w:rsid w:val="005E433B"/>
    <w:rsid w:val="005E4C69"/>
    <w:rsid w:val="005E538F"/>
    <w:rsid w:val="005E662C"/>
    <w:rsid w:val="005E692D"/>
    <w:rsid w:val="005F01C0"/>
    <w:rsid w:val="005F219B"/>
    <w:rsid w:val="005F225E"/>
    <w:rsid w:val="005F3427"/>
    <w:rsid w:val="005F355B"/>
    <w:rsid w:val="005F3D96"/>
    <w:rsid w:val="005F4933"/>
    <w:rsid w:val="005F4C5A"/>
    <w:rsid w:val="005F66A9"/>
    <w:rsid w:val="005F6E67"/>
    <w:rsid w:val="00600528"/>
    <w:rsid w:val="00600F01"/>
    <w:rsid w:val="006014A2"/>
    <w:rsid w:val="0060237D"/>
    <w:rsid w:val="0060505E"/>
    <w:rsid w:val="00605607"/>
    <w:rsid w:val="00605B50"/>
    <w:rsid w:val="00606FFD"/>
    <w:rsid w:val="0061011A"/>
    <w:rsid w:val="006102C3"/>
    <w:rsid w:val="00614BDC"/>
    <w:rsid w:val="006152A6"/>
    <w:rsid w:val="00615791"/>
    <w:rsid w:val="0061635C"/>
    <w:rsid w:val="00620FF3"/>
    <w:rsid w:val="00624E1F"/>
    <w:rsid w:val="00626229"/>
    <w:rsid w:val="00626963"/>
    <w:rsid w:val="00627902"/>
    <w:rsid w:val="00627AA7"/>
    <w:rsid w:val="0063293B"/>
    <w:rsid w:val="00632EB5"/>
    <w:rsid w:val="00634CFA"/>
    <w:rsid w:val="00636495"/>
    <w:rsid w:val="006366A7"/>
    <w:rsid w:val="0063724A"/>
    <w:rsid w:val="00637B63"/>
    <w:rsid w:val="00647587"/>
    <w:rsid w:val="00647DE8"/>
    <w:rsid w:val="006505F9"/>
    <w:rsid w:val="00651F47"/>
    <w:rsid w:val="006521E1"/>
    <w:rsid w:val="00653332"/>
    <w:rsid w:val="00653F16"/>
    <w:rsid w:val="006547A0"/>
    <w:rsid w:val="006552D2"/>
    <w:rsid w:val="00655440"/>
    <w:rsid w:val="006556CB"/>
    <w:rsid w:val="006601FD"/>
    <w:rsid w:val="00662D78"/>
    <w:rsid w:val="00663B16"/>
    <w:rsid w:val="00663C8D"/>
    <w:rsid w:val="0066737E"/>
    <w:rsid w:val="006700D7"/>
    <w:rsid w:val="0067125B"/>
    <w:rsid w:val="006713C4"/>
    <w:rsid w:val="00671FE5"/>
    <w:rsid w:val="00674170"/>
    <w:rsid w:val="00674D24"/>
    <w:rsid w:val="006759EE"/>
    <w:rsid w:val="0067640B"/>
    <w:rsid w:val="006777D1"/>
    <w:rsid w:val="006800D6"/>
    <w:rsid w:val="00680582"/>
    <w:rsid w:val="006806C6"/>
    <w:rsid w:val="006810EE"/>
    <w:rsid w:val="006857D6"/>
    <w:rsid w:val="006863A8"/>
    <w:rsid w:val="006914CC"/>
    <w:rsid w:val="006918ED"/>
    <w:rsid w:val="0069547A"/>
    <w:rsid w:val="00695FE6"/>
    <w:rsid w:val="00697F51"/>
    <w:rsid w:val="006A07FA"/>
    <w:rsid w:val="006A2824"/>
    <w:rsid w:val="006A3965"/>
    <w:rsid w:val="006A4790"/>
    <w:rsid w:val="006B2B3D"/>
    <w:rsid w:val="006B362E"/>
    <w:rsid w:val="006B4213"/>
    <w:rsid w:val="006B62E8"/>
    <w:rsid w:val="006B688D"/>
    <w:rsid w:val="006C189F"/>
    <w:rsid w:val="006C37E3"/>
    <w:rsid w:val="006C38E3"/>
    <w:rsid w:val="006C51EE"/>
    <w:rsid w:val="006D037F"/>
    <w:rsid w:val="006D0660"/>
    <w:rsid w:val="006D0A30"/>
    <w:rsid w:val="006D1262"/>
    <w:rsid w:val="006D3814"/>
    <w:rsid w:val="006D39B4"/>
    <w:rsid w:val="006D511B"/>
    <w:rsid w:val="006D7212"/>
    <w:rsid w:val="006E2E95"/>
    <w:rsid w:val="006E493A"/>
    <w:rsid w:val="006F0CD8"/>
    <w:rsid w:val="006F2358"/>
    <w:rsid w:val="006F2809"/>
    <w:rsid w:val="006F6F0E"/>
    <w:rsid w:val="006F737C"/>
    <w:rsid w:val="006F7D1D"/>
    <w:rsid w:val="007002D5"/>
    <w:rsid w:val="0070052B"/>
    <w:rsid w:val="00703111"/>
    <w:rsid w:val="00705EDD"/>
    <w:rsid w:val="00711C28"/>
    <w:rsid w:val="007143CF"/>
    <w:rsid w:val="00714A5B"/>
    <w:rsid w:val="00716CDA"/>
    <w:rsid w:val="007174E9"/>
    <w:rsid w:val="00731019"/>
    <w:rsid w:val="00732E79"/>
    <w:rsid w:val="00733A43"/>
    <w:rsid w:val="00734786"/>
    <w:rsid w:val="00735B19"/>
    <w:rsid w:val="007444EF"/>
    <w:rsid w:val="00746C74"/>
    <w:rsid w:val="007472B7"/>
    <w:rsid w:val="00750017"/>
    <w:rsid w:val="0075019E"/>
    <w:rsid w:val="00750239"/>
    <w:rsid w:val="00750321"/>
    <w:rsid w:val="0075060B"/>
    <w:rsid w:val="0075177D"/>
    <w:rsid w:val="00752B55"/>
    <w:rsid w:val="00752B88"/>
    <w:rsid w:val="00753713"/>
    <w:rsid w:val="00753B36"/>
    <w:rsid w:val="00754026"/>
    <w:rsid w:val="00754E03"/>
    <w:rsid w:val="007553CB"/>
    <w:rsid w:val="00757E47"/>
    <w:rsid w:val="00763C6A"/>
    <w:rsid w:val="00765319"/>
    <w:rsid w:val="00765A0D"/>
    <w:rsid w:val="00765CB9"/>
    <w:rsid w:val="00766490"/>
    <w:rsid w:val="00766D9E"/>
    <w:rsid w:val="007743CE"/>
    <w:rsid w:val="00774C9E"/>
    <w:rsid w:val="00774CE6"/>
    <w:rsid w:val="0077557D"/>
    <w:rsid w:val="00776D6D"/>
    <w:rsid w:val="00781E4C"/>
    <w:rsid w:val="007826E6"/>
    <w:rsid w:val="00783CE8"/>
    <w:rsid w:val="00784CC6"/>
    <w:rsid w:val="00787FB7"/>
    <w:rsid w:val="00790030"/>
    <w:rsid w:val="0079250E"/>
    <w:rsid w:val="007929E1"/>
    <w:rsid w:val="00794B44"/>
    <w:rsid w:val="007A2871"/>
    <w:rsid w:val="007A3690"/>
    <w:rsid w:val="007A420D"/>
    <w:rsid w:val="007A68BB"/>
    <w:rsid w:val="007A7C70"/>
    <w:rsid w:val="007B0780"/>
    <w:rsid w:val="007B5D95"/>
    <w:rsid w:val="007B6C86"/>
    <w:rsid w:val="007B70BC"/>
    <w:rsid w:val="007C2729"/>
    <w:rsid w:val="007C29D9"/>
    <w:rsid w:val="007C3BD9"/>
    <w:rsid w:val="007C4C9D"/>
    <w:rsid w:val="007D0A51"/>
    <w:rsid w:val="007D20C8"/>
    <w:rsid w:val="007D2732"/>
    <w:rsid w:val="007D2946"/>
    <w:rsid w:val="007D3B5C"/>
    <w:rsid w:val="007D5E17"/>
    <w:rsid w:val="007E010A"/>
    <w:rsid w:val="007E073C"/>
    <w:rsid w:val="007E0B21"/>
    <w:rsid w:val="007E1013"/>
    <w:rsid w:val="007E1256"/>
    <w:rsid w:val="007E37CE"/>
    <w:rsid w:val="007E3E53"/>
    <w:rsid w:val="007E4746"/>
    <w:rsid w:val="007E47C1"/>
    <w:rsid w:val="007E583E"/>
    <w:rsid w:val="007E6900"/>
    <w:rsid w:val="007E6F72"/>
    <w:rsid w:val="007E7B62"/>
    <w:rsid w:val="007E7E22"/>
    <w:rsid w:val="007F1900"/>
    <w:rsid w:val="007F286D"/>
    <w:rsid w:val="007F4778"/>
    <w:rsid w:val="007F6A9B"/>
    <w:rsid w:val="007F7370"/>
    <w:rsid w:val="007F7FA1"/>
    <w:rsid w:val="00803F08"/>
    <w:rsid w:val="00803FA2"/>
    <w:rsid w:val="00804F87"/>
    <w:rsid w:val="00805979"/>
    <w:rsid w:val="00805A2A"/>
    <w:rsid w:val="00806323"/>
    <w:rsid w:val="0081516E"/>
    <w:rsid w:val="00815704"/>
    <w:rsid w:val="0082078B"/>
    <w:rsid w:val="00820A9B"/>
    <w:rsid w:val="00822A1B"/>
    <w:rsid w:val="0082494E"/>
    <w:rsid w:val="00825EB7"/>
    <w:rsid w:val="00826E09"/>
    <w:rsid w:val="00832475"/>
    <w:rsid w:val="00832EFA"/>
    <w:rsid w:val="00835577"/>
    <w:rsid w:val="00835E31"/>
    <w:rsid w:val="00835F78"/>
    <w:rsid w:val="0083613E"/>
    <w:rsid w:val="00837367"/>
    <w:rsid w:val="00840F3C"/>
    <w:rsid w:val="008433CF"/>
    <w:rsid w:val="0084534C"/>
    <w:rsid w:val="0084556A"/>
    <w:rsid w:val="00851DE4"/>
    <w:rsid w:val="008537B2"/>
    <w:rsid w:val="008543B3"/>
    <w:rsid w:val="008548E2"/>
    <w:rsid w:val="00855584"/>
    <w:rsid w:val="008579A1"/>
    <w:rsid w:val="00857BCE"/>
    <w:rsid w:val="008608F6"/>
    <w:rsid w:val="008633E4"/>
    <w:rsid w:val="00866EDC"/>
    <w:rsid w:val="00871A1F"/>
    <w:rsid w:val="00872871"/>
    <w:rsid w:val="008728C9"/>
    <w:rsid w:val="008738A8"/>
    <w:rsid w:val="00873A59"/>
    <w:rsid w:val="00874CAE"/>
    <w:rsid w:val="00875000"/>
    <w:rsid w:val="008762F0"/>
    <w:rsid w:val="00880D25"/>
    <w:rsid w:val="0088265C"/>
    <w:rsid w:val="00884FE4"/>
    <w:rsid w:val="0088598D"/>
    <w:rsid w:val="00885EA0"/>
    <w:rsid w:val="008872FC"/>
    <w:rsid w:val="00892718"/>
    <w:rsid w:val="00896CC8"/>
    <w:rsid w:val="0089751A"/>
    <w:rsid w:val="008A062B"/>
    <w:rsid w:val="008A30D3"/>
    <w:rsid w:val="008A5387"/>
    <w:rsid w:val="008A53F0"/>
    <w:rsid w:val="008A5DE8"/>
    <w:rsid w:val="008A72DA"/>
    <w:rsid w:val="008A7AB4"/>
    <w:rsid w:val="008B0B12"/>
    <w:rsid w:val="008B207D"/>
    <w:rsid w:val="008B31EE"/>
    <w:rsid w:val="008B3EAF"/>
    <w:rsid w:val="008B4579"/>
    <w:rsid w:val="008B610B"/>
    <w:rsid w:val="008B6FD6"/>
    <w:rsid w:val="008B7EC8"/>
    <w:rsid w:val="008C18AC"/>
    <w:rsid w:val="008C18AE"/>
    <w:rsid w:val="008C22AE"/>
    <w:rsid w:val="008C2A57"/>
    <w:rsid w:val="008C3062"/>
    <w:rsid w:val="008C3FA4"/>
    <w:rsid w:val="008C5159"/>
    <w:rsid w:val="008C6029"/>
    <w:rsid w:val="008D1C92"/>
    <w:rsid w:val="008D2DF0"/>
    <w:rsid w:val="008D561D"/>
    <w:rsid w:val="008D5AF9"/>
    <w:rsid w:val="008D60A5"/>
    <w:rsid w:val="008D6301"/>
    <w:rsid w:val="008D748F"/>
    <w:rsid w:val="008E11F3"/>
    <w:rsid w:val="008E14F1"/>
    <w:rsid w:val="008E1FAF"/>
    <w:rsid w:val="008E4F3A"/>
    <w:rsid w:val="008E5FB1"/>
    <w:rsid w:val="008E6C1C"/>
    <w:rsid w:val="008F10A7"/>
    <w:rsid w:val="008F1367"/>
    <w:rsid w:val="008F246C"/>
    <w:rsid w:val="008F30AD"/>
    <w:rsid w:val="008F3814"/>
    <w:rsid w:val="008F3FB5"/>
    <w:rsid w:val="008F403E"/>
    <w:rsid w:val="008F57B7"/>
    <w:rsid w:val="009008AD"/>
    <w:rsid w:val="009027E0"/>
    <w:rsid w:val="009053B1"/>
    <w:rsid w:val="00905D88"/>
    <w:rsid w:val="00906780"/>
    <w:rsid w:val="009071E1"/>
    <w:rsid w:val="0090727C"/>
    <w:rsid w:val="00911D1B"/>
    <w:rsid w:val="00912802"/>
    <w:rsid w:val="0091453F"/>
    <w:rsid w:val="00914D3C"/>
    <w:rsid w:val="009152DC"/>
    <w:rsid w:val="0091629A"/>
    <w:rsid w:val="00916671"/>
    <w:rsid w:val="00917CFA"/>
    <w:rsid w:val="009210E8"/>
    <w:rsid w:val="009241BE"/>
    <w:rsid w:val="00924316"/>
    <w:rsid w:val="009250F8"/>
    <w:rsid w:val="00930B67"/>
    <w:rsid w:val="009311F1"/>
    <w:rsid w:val="00931D0A"/>
    <w:rsid w:val="00932FC6"/>
    <w:rsid w:val="00933214"/>
    <w:rsid w:val="00933A27"/>
    <w:rsid w:val="00933B55"/>
    <w:rsid w:val="00933E6D"/>
    <w:rsid w:val="0093405C"/>
    <w:rsid w:val="009340D1"/>
    <w:rsid w:val="00934637"/>
    <w:rsid w:val="0093748C"/>
    <w:rsid w:val="00940059"/>
    <w:rsid w:val="00941A37"/>
    <w:rsid w:val="00941A4F"/>
    <w:rsid w:val="00941F97"/>
    <w:rsid w:val="00942F59"/>
    <w:rsid w:val="009441FB"/>
    <w:rsid w:val="009444A2"/>
    <w:rsid w:val="00944F50"/>
    <w:rsid w:val="00945AFB"/>
    <w:rsid w:val="009472BE"/>
    <w:rsid w:val="009473E2"/>
    <w:rsid w:val="00947FE7"/>
    <w:rsid w:val="00950076"/>
    <w:rsid w:val="00950D1D"/>
    <w:rsid w:val="00951114"/>
    <w:rsid w:val="00951188"/>
    <w:rsid w:val="009527C4"/>
    <w:rsid w:val="00952995"/>
    <w:rsid w:val="00952D4D"/>
    <w:rsid w:val="009538DE"/>
    <w:rsid w:val="00954F2D"/>
    <w:rsid w:val="0095601C"/>
    <w:rsid w:val="00956B05"/>
    <w:rsid w:val="00956CBC"/>
    <w:rsid w:val="00957981"/>
    <w:rsid w:val="00960AD5"/>
    <w:rsid w:val="00961326"/>
    <w:rsid w:val="00963312"/>
    <w:rsid w:val="009657E9"/>
    <w:rsid w:val="00966485"/>
    <w:rsid w:val="00970272"/>
    <w:rsid w:val="00971BCF"/>
    <w:rsid w:val="009772AB"/>
    <w:rsid w:val="00980D72"/>
    <w:rsid w:val="00982255"/>
    <w:rsid w:val="00982605"/>
    <w:rsid w:val="00983C23"/>
    <w:rsid w:val="00985E52"/>
    <w:rsid w:val="009862C8"/>
    <w:rsid w:val="009873F7"/>
    <w:rsid w:val="00987935"/>
    <w:rsid w:val="009919E0"/>
    <w:rsid w:val="0099395B"/>
    <w:rsid w:val="009953BF"/>
    <w:rsid w:val="00996D8C"/>
    <w:rsid w:val="009A0B40"/>
    <w:rsid w:val="009A15CA"/>
    <w:rsid w:val="009A32BB"/>
    <w:rsid w:val="009A3738"/>
    <w:rsid w:val="009A4607"/>
    <w:rsid w:val="009A4955"/>
    <w:rsid w:val="009A49E0"/>
    <w:rsid w:val="009A52BD"/>
    <w:rsid w:val="009A717E"/>
    <w:rsid w:val="009A7E53"/>
    <w:rsid w:val="009A7E6A"/>
    <w:rsid w:val="009B0050"/>
    <w:rsid w:val="009B2073"/>
    <w:rsid w:val="009B2A84"/>
    <w:rsid w:val="009B2BD9"/>
    <w:rsid w:val="009B2F3C"/>
    <w:rsid w:val="009B38F5"/>
    <w:rsid w:val="009B5151"/>
    <w:rsid w:val="009B56AB"/>
    <w:rsid w:val="009B5B00"/>
    <w:rsid w:val="009B6135"/>
    <w:rsid w:val="009C012F"/>
    <w:rsid w:val="009C0B78"/>
    <w:rsid w:val="009C13A4"/>
    <w:rsid w:val="009C18C0"/>
    <w:rsid w:val="009C3EFF"/>
    <w:rsid w:val="009C4CCC"/>
    <w:rsid w:val="009C5777"/>
    <w:rsid w:val="009C6C69"/>
    <w:rsid w:val="009C7172"/>
    <w:rsid w:val="009D2E95"/>
    <w:rsid w:val="009D35E9"/>
    <w:rsid w:val="009D40BF"/>
    <w:rsid w:val="009D4E7A"/>
    <w:rsid w:val="009D5194"/>
    <w:rsid w:val="009D51F0"/>
    <w:rsid w:val="009E0E85"/>
    <w:rsid w:val="009E5EAF"/>
    <w:rsid w:val="009E7E74"/>
    <w:rsid w:val="009F0BBD"/>
    <w:rsid w:val="009F1DF1"/>
    <w:rsid w:val="009F48E4"/>
    <w:rsid w:val="009F4DFB"/>
    <w:rsid w:val="009F510F"/>
    <w:rsid w:val="009F5174"/>
    <w:rsid w:val="009F52F8"/>
    <w:rsid w:val="009F5D8F"/>
    <w:rsid w:val="009F6727"/>
    <w:rsid w:val="009F6A01"/>
    <w:rsid w:val="009F6E78"/>
    <w:rsid w:val="00A00F0F"/>
    <w:rsid w:val="00A02204"/>
    <w:rsid w:val="00A026CD"/>
    <w:rsid w:val="00A0270B"/>
    <w:rsid w:val="00A0381F"/>
    <w:rsid w:val="00A05D5B"/>
    <w:rsid w:val="00A06F03"/>
    <w:rsid w:val="00A1117B"/>
    <w:rsid w:val="00A127C9"/>
    <w:rsid w:val="00A12F72"/>
    <w:rsid w:val="00A13A3B"/>
    <w:rsid w:val="00A1423F"/>
    <w:rsid w:val="00A1451E"/>
    <w:rsid w:val="00A1458D"/>
    <w:rsid w:val="00A150C3"/>
    <w:rsid w:val="00A16007"/>
    <w:rsid w:val="00A20F96"/>
    <w:rsid w:val="00A259D8"/>
    <w:rsid w:val="00A34317"/>
    <w:rsid w:val="00A35E79"/>
    <w:rsid w:val="00A367CE"/>
    <w:rsid w:val="00A37625"/>
    <w:rsid w:val="00A42554"/>
    <w:rsid w:val="00A456ED"/>
    <w:rsid w:val="00A45D93"/>
    <w:rsid w:val="00A472A4"/>
    <w:rsid w:val="00A515AF"/>
    <w:rsid w:val="00A51934"/>
    <w:rsid w:val="00A52B87"/>
    <w:rsid w:val="00A55373"/>
    <w:rsid w:val="00A55B96"/>
    <w:rsid w:val="00A5636E"/>
    <w:rsid w:val="00A56F96"/>
    <w:rsid w:val="00A60A3B"/>
    <w:rsid w:val="00A60ECB"/>
    <w:rsid w:val="00A61711"/>
    <w:rsid w:val="00A62632"/>
    <w:rsid w:val="00A6288A"/>
    <w:rsid w:val="00A640EA"/>
    <w:rsid w:val="00A66DEC"/>
    <w:rsid w:val="00A7096A"/>
    <w:rsid w:val="00A73D13"/>
    <w:rsid w:val="00A74F31"/>
    <w:rsid w:val="00A759A0"/>
    <w:rsid w:val="00A75DE9"/>
    <w:rsid w:val="00A76DFB"/>
    <w:rsid w:val="00A802FC"/>
    <w:rsid w:val="00A80B58"/>
    <w:rsid w:val="00A813B3"/>
    <w:rsid w:val="00A81F0E"/>
    <w:rsid w:val="00A81F82"/>
    <w:rsid w:val="00A82091"/>
    <w:rsid w:val="00A84DAF"/>
    <w:rsid w:val="00A85ADB"/>
    <w:rsid w:val="00A86F0D"/>
    <w:rsid w:val="00A8770A"/>
    <w:rsid w:val="00A877C0"/>
    <w:rsid w:val="00A9068A"/>
    <w:rsid w:val="00A912D2"/>
    <w:rsid w:val="00A92BF6"/>
    <w:rsid w:val="00A939B7"/>
    <w:rsid w:val="00A9536F"/>
    <w:rsid w:val="00A95882"/>
    <w:rsid w:val="00AA178F"/>
    <w:rsid w:val="00AA2ABB"/>
    <w:rsid w:val="00AA2D85"/>
    <w:rsid w:val="00AA2DFB"/>
    <w:rsid w:val="00AA6D35"/>
    <w:rsid w:val="00AA6EDE"/>
    <w:rsid w:val="00AA78A1"/>
    <w:rsid w:val="00AB0991"/>
    <w:rsid w:val="00AB2EF2"/>
    <w:rsid w:val="00AB7B00"/>
    <w:rsid w:val="00AC004F"/>
    <w:rsid w:val="00AC0610"/>
    <w:rsid w:val="00AC12F3"/>
    <w:rsid w:val="00AC2C33"/>
    <w:rsid w:val="00AC2D56"/>
    <w:rsid w:val="00AC4989"/>
    <w:rsid w:val="00AC6E0B"/>
    <w:rsid w:val="00AD495A"/>
    <w:rsid w:val="00AD4CB7"/>
    <w:rsid w:val="00AD4E45"/>
    <w:rsid w:val="00AD6D01"/>
    <w:rsid w:val="00AE08B4"/>
    <w:rsid w:val="00AE2B4D"/>
    <w:rsid w:val="00AE2F66"/>
    <w:rsid w:val="00AE338B"/>
    <w:rsid w:val="00AE3C6F"/>
    <w:rsid w:val="00AE4418"/>
    <w:rsid w:val="00AE45B2"/>
    <w:rsid w:val="00AE4C7D"/>
    <w:rsid w:val="00AE532D"/>
    <w:rsid w:val="00AE5449"/>
    <w:rsid w:val="00AE5983"/>
    <w:rsid w:val="00AE5D58"/>
    <w:rsid w:val="00AE62F4"/>
    <w:rsid w:val="00AE70CD"/>
    <w:rsid w:val="00AE713B"/>
    <w:rsid w:val="00AF052A"/>
    <w:rsid w:val="00AF067C"/>
    <w:rsid w:val="00AF1D49"/>
    <w:rsid w:val="00AF384D"/>
    <w:rsid w:val="00AF394A"/>
    <w:rsid w:val="00AF54A3"/>
    <w:rsid w:val="00AF6D68"/>
    <w:rsid w:val="00AF7128"/>
    <w:rsid w:val="00B01639"/>
    <w:rsid w:val="00B0226A"/>
    <w:rsid w:val="00B02BF6"/>
    <w:rsid w:val="00B03D05"/>
    <w:rsid w:val="00B070A5"/>
    <w:rsid w:val="00B07BE2"/>
    <w:rsid w:val="00B07FB5"/>
    <w:rsid w:val="00B11ED6"/>
    <w:rsid w:val="00B1275D"/>
    <w:rsid w:val="00B13BA0"/>
    <w:rsid w:val="00B14283"/>
    <w:rsid w:val="00B142AE"/>
    <w:rsid w:val="00B17BE0"/>
    <w:rsid w:val="00B206B7"/>
    <w:rsid w:val="00B215D7"/>
    <w:rsid w:val="00B26081"/>
    <w:rsid w:val="00B26A6A"/>
    <w:rsid w:val="00B272C9"/>
    <w:rsid w:val="00B3042A"/>
    <w:rsid w:val="00B31F26"/>
    <w:rsid w:val="00B333E3"/>
    <w:rsid w:val="00B33583"/>
    <w:rsid w:val="00B335CC"/>
    <w:rsid w:val="00B33F21"/>
    <w:rsid w:val="00B3467C"/>
    <w:rsid w:val="00B356AA"/>
    <w:rsid w:val="00B37C1A"/>
    <w:rsid w:val="00B37F1C"/>
    <w:rsid w:val="00B41D91"/>
    <w:rsid w:val="00B42EE4"/>
    <w:rsid w:val="00B448BD"/>
    <w:rsid w:val="00B465AC"/>
    <w:rsid w:val="00B466E1"/>
    <w:rsid w:val="00B50424"/>
    <w:rsid w:val="00B50497"/>
    <w:rsid w:val="00B507DB"/>
    <w:rsid w:val="00B51F32"/>
    <w:rsid w:val="00B52332"/>
    <w:rsid w:val="00B52A2C"/>
    <w:rsid w:val="00B52ADE"/>
    <w:rsid w:val="00B545C2"/>
    <w:rsid w:val="00B54BBE"/>
    <w:rsid w:val="00B55455"/>
    <w:rsid w:val="00B56F78"/>
    <w:rsid w:val="00B56F95"/>
    <w:rsid w:val="00B57650"/>
    <w:rsid w:val="00B57717"/>
    <w:rsid w:val="00B57B35"/>
    <w:rsid w:val="00B61446"/>
    <w:rsid w:val="00B62566"/>
    <w:rsid w:val="00B6367B"/>
    <w:rsid w:val="00B63931"/>
    <w:rsid w:val="00B63B54"/>
    <w:rsid w:val="00B63EA2"/>
    <w:rsid w:val="00B668BA"/>
    <w:rsid w:val="00B70121"/>
    <w:rsid w:val="00B7180D"/>
    <w:rsid w:val="00B75802"/>
    <w:rsid w:val="00B763B1"/>
    <w:rsid w:val="00B76CC8"/>
    <w:rsid w:val="00B813C3"/>
    <w:rsid w:val="00B816F1"/>
    <w:rsid w:val="00B83A32"/>
    <w:rsid w:val="00B86144"/>
    <w:rsid w:val="00B87698"/>
    <w:rsid w:val="00B87892"/>
    <w:rsid w:val="00B91837"/>
    <w:rsid w:val="00B919C8"/>
    <w:rsid w:val="00B9325E"/>
    <w:rsid w:val="00B933E7"/>
    <w:rsid w:val="00B934DC"/>
    <w:rsid w:val="00B93C5C"/>
    <w:rsid w:val="00B9452A"/>
    <w:rsid w:val="00B9586B"/>
    <w:rsid w:val="00BA04EF"/>
    <w:rsid w:val="00BA22B5"/>
    <w:rsid w:val="00BA4CF1"/>
    <w:rsid w:val="00BA4E1B"/>
    <w:rsid w:val="00BA6FBC"/>
    <w:rsid w:val="00BA79EA"/>
    <w:rsid w:val="00BA7B2E"/>
    <w:rsid w:val="00BB5353"/>
    <w:rsid w:val="00BB56D5"/>
    <w:rsid w:val="00BB6FAA"/>
    <w:rsid w:val="00BC064F"/>
    <w:rsid w:val="00BC2B84"/>
    <w:rsid w:val="00BC2EC8"/>
    <w:rsid w:val="00BC72EB"/>
    <w:rsid w:val="00BC7771"/>
    <w:rsid w:val="00BC7AA5"/>
    <w:rsid w:val="00BD0913"/>
    <w:rsid w:val="00BD2366"/>
    <w:rsid w:val="00BD4201"/>
    <w:rsid w:val="00BD4883"/>
    <w:rsid w:val="00BD4B56"/>
    <w:rsid w:val="00BE1518"/>
    <w:rsid w:val="00BE16E0"/>
    <w:rsid w:val="00BE286E"/>
    <w:rsid w:val="00BE2892"/>
    <w:rsid w:val="00BE46B5"/>
    <w:rsid w:val="00BE72D2"/>
    <w:rsid w:val="00BF0492"/>
    <w:rsid w:val="00BF06EC"/>
    <w:rsid w:val="00BF18DB"/>
    <w:rsid w:val="00BF27DF"/>
    <w:rsid w:val="00BF35EC"/>
    <w:rsid w:val="00BF413C"/>
    <w:rsid w:val="00BF539B"/>
    <w:rsid w:val="00BF5CB2"/>
    <w:rsid w:val="00C012A2"/>
    <w:rsid w:val="00C037B5"/>
    <w:rsid w:val="00C0437F"/>
    <w:rsid w:val="00C04EE7"/>
    <w:rsid w:val="00C05BF4"/>
    <w:rsid w:val="00C06045"/>
    <w:rsid w:val="00C0778A"/>
    <w:rsid w:val="00C11280"/>
    <w:rsid w:val="00C116E8"/>
    <w:rsid w:val="00C11EF5"/>
    <w:rsid w:val="00C11F34"/>
    <w:rsid w:val="00C12A0C"/>
    <w:rsid w:val="00C145D5"/>
    <w:rsid w:val="00C14A7B"/>
    <w:rsid w:val="00C14C00"/>
    <w:rsid w:val="00C15F9D"/>
    <w:rsid w:val="00C1610A"/>
    <w:rsid w:val="00C1617D"/>
    <w:rsid w:val="00C16566"/>
    <w:rsid w:val="00C16584"/>
    <w:rsid w:val="00C20FAB"/>
    <w:rsid w:val="00C228B2"/>
    <w:rsid w:val="00C275C2"/>
    <w:rsid w:val="00C300A0"/>
    <w:rsid w:val="00C30762"/>
    <w:rsid w:val="00C32890"/>
    <w:rsid w:val="00C350FB"/>
    <w:rsid w:val="00C37715"/>
    <w:rsid w:val="00C37721"/>
    <w:rsid w:val="00C37B66"/>
    <w:rsid w:val="00C409E8"/>
    <w:rsid w:val="00C40E58"/>
    <w:rsid w:val="00C41B28"/>
    <w:rsid w:val="00C42CFF"/>
    <w:rsid w:val="00C4429A"/>
    <w:rsid w:val="00C44FC9"/>
    <w:rsid w:val="00C4592D"/>
    <w:rsid w:val="00C45AAD"/>
    <w:rsid w:val="00C46EF1"/>
    <w:rsid w:val="00C47D25"/>
    <w:rsid w:val="00C5116D"/>
    <w:rsid w:val="00C51E7A"/>
    <w:rsid w:val="00C522CF"/>
    <w:rsid w:val="00C53F65"/>
    <w:rsid w:val="00C54202"/>
    <w:rsid w:val="00C54623"/>
    <w:rsid w:val="00C60238"/>
    <w:rsid w:val="00C62710"/>
    <w:rsid w:val="00C62CA4"/>
    <w:rsid w:val="00C63BE1"/>
    <w:rsid w:val="00C6591C"/>
    <w:rsid w:val="00C71B32"/>
    <w:rsid w:val="00C725F0"/>
    <w:rsid w:val="00C74041"/>
    <w:rsid w:val="00C74D73"/>
    <w:rsid w:val="00C750E9"/>
    <w:rsid w:val="00C75811"/>
    <w:rsid w:val="00C81A5F"/>
    <w:rsid w:val="00C81CB8"/>
    <w:rsid w:val="00C84130"/>
    <w:rsid w:val="00C86ECC"/>
    <w:rsid w:val="00C876D3"/>
    <w:rsid w:val="00C95108"/>
    <w:rsid w:val="00C9710D"/>
    <w:rsid w:val="00C972DE"/>
    <w:rsid w:val="00CA0E4B"/>
    <w:rsid w:val="00CA18D7"/>
    <w:rsid w:val="00CA599B"/>
    <w:rsid w:val="00CA6186"/>
    <w:rsid w:val="00CB0FDB"/>
    <w:rsid w:val="00CB1941"/>
    <w:rsid w:val="00CB2026"/>
    <w:rsid w:val="00CB2A28"/>
    <w:rsid w:val="00CB4400"/>
    <w:rsid w:val="00CB4ACB"/>
    <w:rsid w:val="00CB4B05"/>
    <w:rsid w:val="00CB72A1"/>
    <w:rsid w:val="00CC245D"/>
    <w:rsid w:val="00CC33AD"/>
    <w:rsid w:val="00CD04EA"/>
    <w:rsid w:val="00CD096B"/>
    <w:rsid w:val="00CD0A4D"/>
    <w:rsid w:val="00CD3296"/>
    <w:rsid w:val="00CD4825"/>
    <w:rsid w:val="00CD61D6"/>
    <w:rsid w:val="00CD6494"/>
    <w:rsid w:val="00CD6753"/>
    <w:rsid w:val="00CD6D75"/>
    <w:rsid w:val="00CD7FF2"/>
    <w:rsid w:val="00CE0584"/>
    <w:rsid w:val="00CE073B"/>
    <w:rsid w:val="00CE1276"/>
    <w:rsid w:val="00CE1BA8"/>
    <w:rsid w:val="00CE1D8E"/>
    <w:rsid w:val="00CE3734"/>
    <w:rsid w:val="00CE63A1"/>
    <w:rsid w:val="00CF0C5F"/>
    <w:rsid w:val="00CF173D"/>
    <w:rsid w:val="00CF32FB"/>
    <w:rsid w:val="00CF332A"/>
    <w:rsid w:val="00CF47D7"/>
    <w:rsid w:val="00CF5149"/>
    <w:rsid w:val="00CF66EF"/>
    <w:rsid w:val="00D006DF"/>
    <w:rsid w:val="00D00D82"/>
    <w:rsid w:val="00D01A09"/>
    <w:rsid w:val="00D02887"/>
    <w:rsid w:val="00D04302"/>
    <w:rsid w:val="00D053FB"/>
    <w:rsid w:val="00D0661D"/>
    <w:rsid w:val="00D066AE"/>
    <w:rsid w:val="00D102E1"/>
    <w:rsid w:val="00D11309"/>
    <w:rsid w:val="00D15EC1"/>
    <w:rsid w:val="00D1678E"/>
    <w:rsid w:val="00D21C3D"/>
    <w:rsid w:val="00D23E64"/>
    <w:rsid w:val="00D3058E"/>
    <w:rsid w:val="00D309C7"/>
    <w:rsid w:val="00D309D2"/>
    <w:rsid w:val="00D31681"/>
    <w:rsid w:val="00D31AFB"/>
    <w:rsid w:val="00D32769"/>
    <w:rsid w:val="00D343CF"/>
    <w:rsid w:val="00D34967"/>
    <w:rsid w:val="00D36B40"/>
    <w:rsid w:val="00D37CDE"/>
    <w:rsid w:val="00D37F3E"/>
    <w:rsid w:val="00D404CB"/>
    <w:rsid w:val="00D40B04"/>
    <w:rsid w:val="00D442EE"/>
    <w:rsid w:val="00D45FB7"/>
    <w:rsid w:val="00D46796"/>
    <w:rsid w:val="00D5080A"/>
    <w:rsid w:val="00D52275"/>
    <w:rsid w:val="00D5296A"/>
    <w:rsid w:val="00D534AC"/>
    <w:rsid w:val="00D539E2"/>
    <w:rsid w:val="00D54176"/>
    <w:rsid w:val="00D54718"/>
    <w:rsid w:val="00D5533C"/>
    <w:rsid w:val="00D57DCA"/>
    <w:rsid w:val="00D61691"/>
    <w:rsid w:val="00D62CA3"/>
    <w:rsid w:val="00D63992"/>
    <w:rsid w:val="00D63C5D"/>
    <w:rsid w:val="00D63DB2"/>
    <w:rsid w:val="00D648B5"/>
    <w:rsid w:val="00D64DDA"/>
    <w:rsid w:val="00D65075"/>
    <w:rsid w:val="00D65BA2"/>
    <w:rsid w:val="00D66652"/>
    <w:rsid w:val="00D70AB2"/>
    <w:rsid w:val="00D727DA"/>
    <w:rsid w:val="00D74DBC"/>
    <w:rsid w:val="00D76684"/>
    <w:rsid w:val="00D76FB5"/>
    <w:rsid w:val="00D81558"/>
    <w:rsid w:val="00D81B14"/>
    <w:rsid w:val="00D82901"/>
    <w:rsid w:val="00D85C8C"/>
    <w:rsid w:val="00D86022"/>
    <w:rsid w:val="00D90BAF"/>
    <w:rsid w:val="00D91B76"/>
    <w:rsid w:val="00D923E0"/>
    <w:rsid w:val="00D94395"/>
    <w:rsid w:val="00D97069"/>
    <w:rsid w:val="00DA1C95"/>
    <w:rsid w:val="00DA2599"/>
    <w:rsid w:val="00DA47D2"/>
    <w:rsid w:val="00DA51AC"/>
    <w:rsid w:val="00DB0D12"/>
    <w:rsid w:val="00DB297B"/>
    <w:rsid w:val="00DB46D1"/>
    <w:rsid w:val="00DB636F"/>
    <w:rsid w:val="00DB6792"/>
    <w:rsid w:val="00DB7BF8"/>
    <w:rsid w:val="00DB7E84"/>
    <w:rsid w:val="00DC0969"/>
    <w:rsid w:val="00DC169E"/>
    <w:rsid w:val="00DC234F"/>
    <w:rsid w:val="00DC3F3D"/>
    <w:rsid w:val="00DC63EB"/>
    <w:rsid w:val="00DC6959"/>
    <w:rsid w:val="00DD2F2E"/>
    <w:rsid w:val="00DD3B51"/>
    <w:rsid w:val="00DD594D"/>
    <w:rsid w:val="00DD66F4"/>
    <w:rsid w:val="00DD7643"/>
    <w:rsid w:val="00DE0B85"/>
    <w:rsid w:val="00DE1050"/>
    <w:rsid w:val="00DE11C5"/>
    <w:rsid w:val="00DE5119"/>
    <w:rsid w:val="00DE73A0"/>
    <w:rsid w:val="00DF16B3"/>
    <w:rsid w:val="00DF20D5"/>
    <w:rsid w:val="00DF3B56"/>
    <w:rsid w:val="00DF4954"/>
    <w:rsid w:val="00DF57AE"/>
    <w:rsid w:val="00DF6328"/>
    <w:rsid w:val="00E03FBC"/>
    <w:rsid w:val="00E10147"/>
    <w:rsid w:val="00E10891"/>
    <w:rsid w:val="00E11E49"/>
    <w:rsid w:val="00E12184"/>
    <w:rsid w:val="00E13C59"/>
    <w:rsid w:val="00E14523"/>
    <w:rsid w:val="00E14D1E"/>
    <w:rsid w:val="00E162A6"/>
    <w:rsid w:val="00E170F5"/>
    <w:rsid w:val="00E21210"/>
    <w:rsid w:val="00E2229C"/>
    <w:rsid w:val="00E22B5A"/>
    <w:rsid w:val="00E2406A"/>
    <w:rsid w:val="00E24A9B"/>
    <w:rsid w:val="00E26086"/>
    <w:rsid w:val="00E3037E"/>
    <w:rsid w:val="00E3117A"/>
    <w:rsid w:val="00E3171B"/>
    <w:rsid w:val="00E318C8"/>
    <w:rsid w:val="00E3273B"/>
    <w:rsid w:val="00E327A8"/>
    <w:rsid w:val="00E34664"/>
    <w:rsid w:val="00E34E69"/>
    <w:rsid w:val="00E35473"/>
    <w:rsid w:val="00E40B7F"/>
    <w:rsid w:val="00E41A44"/>
    <w:rsid w:val="00E41B4C"/>
    <w:rsid w:val="00E4282F"/>
    <w:rsid w:val="00E42D60"/>
    <w:rsid w:val="00E435BB"/>
    <w:rsid w:val="00E43783"/>
    <w:rsid w:val="00E44105"/>
    <w:rsid w:val="00E44A5C"/>
    <w:rsid w:val="00E44FA9"/>
    <w:rsid w:val="00E46833"/>
    <w:rsid w:val="00E507D6"/>
    <w:rsid w:val="00E5106C"/>
    <w:rsid w:val="00E5110E"/>
    <w:rsid w:val="00E52275"/>
    <w:rsid w:val="00E531AE"/>
    <w:rsid w:val="00E543AF"/>
    <w:rsid w:val="00E54629"/>
    <w:rsid w:val="00E546DA"/>
    <w:rsid w:val="00E55A79"/>
    <w:rsid w:val="00E55E27"/>
    <w:rsid w:val="00E561BC"/>
    <w:rsid w:val="00E56437"/>
    <w:rsid w:val="00E56C81"/>
    <w:rsid w:val="00E57803"/>
    <w:rsid w:val="00E647CF"/>
    <w:rsid w:val="00E667F5"/>
    <w:rsid w:val="00E67A77"/>
    <w:rsid w:val="00E70469"/>
    <w:rsid w:val="00E710CF"/>
    <w:rsid w:val="00E72137"/>
    <w:rsid w:val="00E72144"/>
    <w:rsid w:val="00E7256D"/>
    <w:rsid w:val="00E727FB"/>
    <w:rsid w:val="00E737DA"/>
    <w:rsid w:val="00E74169"/>
    <w:rsid w:val="00E75757"/>
    <w:rsid w:val="00E813BD"/>
    <w:rsid w:val="00E81AAF"/>
    <w:rsid w:val="00E81B13"/>
    <w:rsid w:val="00E8309E"/>
    <w:rsid w:val="00E83387"/>
    <w:rsid w:val="00E834D1"/>
    <w:rsid w:val="00E84049"/>
    <w:rsid w:val="00E86249"/>
    <w:rsid w:val="00E86806"/>
    <w:rsid w:val="00E87533"/>
    <w:rsid w:val="00E91FC3"/>
    <w:rsid w:val="00E93FD5"/>
    <w:rsid w:val="00E94616"/>
    <w:rsid w:val="00E94656"/>
    <w:rsid w:val="00E94B7C"/>
    <w:rsid w:val="00E958DD"/>
    <w:rsid w:val="00EA30D6"/>
    <w:rsid w:val="00EA79FC"/>
    <w:rsid w:val="00EB061E"/>
    <w:rsid w:val="00EB1C23"/>
    <w:rsid w:val="00EB2CB2"/>
    <w:rsid w:val="00EB3C7A"/>
    <w:rsid w:val="00EB502E"/>
    <w:rsid w:val="00EB56CF"/>
    <w:rsid w:val="00EB7FEA"/>
    <w:rsid w:val="00EC0B6D"/>
    <w:rsid w:val="00EC3494"/>
    <w:rsid w:val="00EC49A1"/>
    <w:rsid w:val="00EC4F04"/>
    <w:rsid w:val="00EC55F5"/>
    <w:rsid w:val="00EC6054"/>
    <w:rsid w:val="00EC6A63"/>
    <w:rsid w:val="00EC7345"/>
    <w:rsid w:val="00ED2059"/>
    <w:rsid w:val="00ED2D23"/>
    <w:rsid w:val="00ED4643"/>
    <w:rsid w:val="00ED5593"/>
    <w:rsid w:val="00ED7942"/>
    <w:rsid w:val="00ED7AE0"/>
    <w:rsid w:val="00EE0885"/>
    <w:rsid w:val="00EE17D1"/>
    <w:rsid w:val="00EE1984"/>
    <w:rsid w:val="00EE3CEF"/>
    <w:rsid w:val="00EE3DA7"/>
    <w:rsid w:val="00EE472B"/>
    <w:rsid w:val="00EE6501"/>
    <w:rsid w:val="00EE6607"/>
    <w:rsid w:val="00EE7CD7"/>
    <w:rsid w:val="00EF1A1A"/>
    <w:rsid w:val="00EF2BC5"/>
    <w:rsid w:val="00EF3404"/>
    <w:rsid w:val="00EF5655"/>
    <w:rsid w:val="00EF7B9E"/>
    <w:rsid w:val="00F000C3"/>
    <w:rsid w:val="00F00A47"/>
    <w:rsid w:val="00F01A9F"/>
    <w:rsid w:val="00F066DB"/>
    <w:rsid w:val="00F067B4"/>
    <w:rsid w:val="00F06B4E"/>
    <w:rsid w:val="00F10875"/>
    <w:rsid w:val="00F110AC"/>
    <w:rsid w:val="00F122EB"/>
    <w:rsid w:val="00F12A2C"/>
    <w:rsid w:val="00F1343A"/>
    <w:rsid w:val="00F13DED"/>
    <w:rsid w:val="00F1409C"/>
    <w:rsid w:val="00F14539"/>
    <w:rsid w:val="00F14CD5"/>
    <w:rsid w:val="00F1682E"/>
    <w:rsid w:val="00F2080E"/>
    <w:rsid w:val="00F20BC0"/>
    <w:rsid w:val="00F20C93"/>
    <w:rsid w:val="00F2135C"/>
    <w:rsid w:val="00F21760"/>
    <w:rsid w:val="00F21C5B"/>
    <w:rsid w:val="00F22ACA"/>
    <w:rsid w:val="00F23D55"/>
    <w:rsid w:val="00F23FA8"/>
    <w:rsid w:val="00F32E78"/>
    <w:rsid w:val="00F33B39"/>
    <w:rsid w:val="00F33C00"/>
    <w:rsid w:val="00F342C0"/>
    <w:rsid w:val="00F342E2"/>
    <w:rsid w:val="00F346B9"/>
    <w:rsid w:val="00F35D99"/>
    <w:rsid w:val="00F35EC0"/>
    <w:rsid w:val="00F375AF"/>
    <w:rsid w:val="00F400DB"/>
    <w:rsid w:val="00F4128A"/>
    <w:rsid w:val="00F4164B"/>
    <w:rsid w:val="00F4281D"/>
    <w:rsid w:val="00F43F7B"/>
    <w:rsid w:val="00F46DE4"/>
    <w:rsid w:val="00F504FE"/>
    <w:rsid w:val="00F50805"/>
    <w:rsid w:val="00F5087F"/>
    <w:rsid w:val="00F52E3C"/>
    <w:rsid w:val="00F536BC"/>
    <w:rsid w:val="00F5562C"/>
    <w:rsid w:val="00F57B54"/>
    <w:rsid w:val="00F60ECE"/>
    <w:rsid w:val="00F625EA"/>
    <w:rsid w:val="00F635DA"/>
    <w:rsid w:val="00F63CD0"/>
    <w:rsid w:val="00F63DD3"/>
    <w:rsid w:val="00F651C7"/>
    <w:rsid w:val="00F6613C"/>
    <w:rsid w:val="00F66491"/>
    <w:rsid w:val="00F66EA8"/>
    <w:rsid w:val="00F717B1"/>
    <w:rsid w:val="00F74D49"/>
    <w:rsid w:val="00F825FA"/>
    <w:rsid w:val="00F82BE4"/>
    <w:rsid w:val="00F8585E"/>
    <w:rsid w:val="00F85DA0"/>
    <w:rsid w:val="00F861BF"/>
    <w:rsid w:val="00F868FB"/>
    <w:rsid w:val="00F91008"/>
    <w:rsid w:val="00F91A9C"/>
    <w:rsid w:val="00F92E63"/>
    <w:rsid w:val="00F93EE6"/>
    <w:rsid w:val="00F93FF9"/>
    <w:rsid w:val="00F9786F"/>
    <w:rsid w:val="00F97C3F"/>
    <w:rsid w:val="00F97C76"/>
    <w:rsid w:val="00FA072B"/>
    <w:rsid w:val="00FA07E9"/>
    <w:rsid w:val="00FA12FB"/>
    <w:rsid w:val="00FA31A3"/>
    <w:rsid w:val="00FA3B61"/>
    <w:rsid w:val="00FA3C80"/>
    <w:rsid w:val="00FA527A"/>
    <w:rsid w:val="00FB0594"/>
    <w:rsid w:val="00FB0C3F"/>
    <w:rsid w:val="00FB10EE"/>
    <w:rsid w:val="00FB2D24"/>
    <w:rsid w:val="00FB2EE1"/>
    <w:rsid w:val="00FB4F8D"/>
    <w:rsid w:val="00FC0D34"/>
    <w:rsid w:val="00FC158A"/>
    <w:rsid w:val="00FC1800"/>
    <w:rsid w:val="00FC1B9A"/>
    <w:rsid w:val="00FC24F7"/>
    <w:rsid w:val="00FC42AA"/>
    <w:rsid w:val="00FC50A9"/>
    <w:rsid w:val="00FC6DA9"/>
    <w:rsid w:val="00FC76B8"/>
    <w:rsid w:val="00FD30EE"/>
    <w:rsid w:val="00FD54C9"/>
    <w:rsid w:val="00FD5561"/>
    <w:rsid w:val="00FD5868"/>
    <w:rsid w:val="00FD5D93"/>
    <w:rsid w:val="00FD5DA7"/>
    <w:rsid w:val="00FD761E"/>
    <w:rsid w:val="00FD7829"/>
    <w:rsid w:val="00FE05EB"/>
    <w:rsid w:val="00FE0E14"/>
    <w:rsid w:val="00FE2BFB"/>
    <w:rsid w:val="00FE3720"/>
    <w:rsid w:val="00FE4343"/>
    <w:rsid w:val="00FE4545"/>
    <w:rsid w:val="00FE5BF6"/>
    <w:rsid w:val="00FE6369"/>
    <w:rsid w:val="00FE65D8"/>
    <w:rsid w:val="00FF0611"/>
    <w:rsid w:val="00FF09EB"/>
    <w:rsid w:val="00FF75B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898D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678E"/>
  </w:style>
  <w:style w:type="paragraph" w:styleId="Heading1">
    <w:name w:val="heading 1"/>
    <w:basedOn w:val="Normal"/>
    <w:next w:val="Normal"/>
    <w:link w:val="Heading1Char"/>
    <w:uiPriority w:val="9"/>
    <w:qFormat/>
    <w:rsid w:val="009A49E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7">
    <w:name w:val="heading 7"/>
    <w:basedOn w:val="Normal"/>
    <w:next w:val="Normal"/>
    <w:link w:val="Heading7Char"/>
    <w:qFormat/>
    <w:rsid w:val="00835F78"/>
    <w:pPr>
      <w:spacing w:before="240" w:after="60" w:line="240" w:lineRule="auto"/>
      <w:outlineLvl w:val="6"/>
    </w:pPr>
    <w:rPr>
      <w:rFonts w:ascii="Times New Roman" w:eastAsia="Times New Roman"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58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585E"/>
  </w:style>
  <w:style w:type="paragraph" w:styleId="Footer">
    <w:name w:val="footer"/>
    <w:basedOn w:val="Normal"/>
    <w:link w:val="FooterChar"/>
    <w:uiPriority w:val="99"/>
    <w:unhideWhenUsed/>
    <w:rsid w:val="00F858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585E"/>
  </w:style>
  <w:style w:type="paragraph" w:styleId="ListParagraph">
    <w:name w:val="List Paragraph"/>
    <w:basedOn w:val="Normal"/>
    <w:uiPriority w:val="99"/>
    <w:qFormat/>
    <w:rsid w:val="00F5562C"/>
    <w:pPr>
      <w:ind w:left="720"/>
      <w:contextualSpacing/>
    </w:pPr>
  </w:style>
  <w:style w:type="paragraph" w:styleId="HTMLPreformatted">
    <w:name w:val="HTML Preformatted"/>
    <w:basedOn w:val="Normal"/>
    <w:link w:val="HTMLPreformattedChar"/>
    <w:uiPriority w:val="99"/>
    <w:unhideWhenUsed/>
    <w:rsid w:val="00A9068A"/>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A9068A"/>
    <w:rPr>
      <w:rFonts w:ascii="Consolas" w:hAnsi="Consolas"/>
      <w:sz w:val="20"/>
      <w:szCs w:val="20"/>
    </w:rPr>
  </w:style>
  <w:style w:type="table" w:styleId="TableGrid">
    <w:name w:val="Table Grid"/>
    <w:basedOn w:val="TableNormal"/>
    <w:uiPriority w:val="39"/>
    <w:rsid w:val="006777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7Char">
    <w:name w:val="Heading 7 Char"/>
    <w:basedOn w:val="DefaultParagraphFont"/>
    <w:link w:val="Heading7"/>
    <w:rsid w:val="00835F78"/>
    <w:rPr>
      <w:rFonts w:ascii="Times New Roman" w:eastAsia="Times New Roman" w:hAnsi="Times New Roman" w:cs="Times New Roman"/>
      <w:sz w:val="24"/>
      <w:szCs w:val="24"/>
      <w:lang w:val="sq-AL"/>
    </w:rPr>
  </w:style>
  <w:style w:type="character" w:customStyle="1" w:styleId="hps">
    <w:name w:val="hps"/>
    <w:basedOn w:val="DefaultParagraphFont"/>
    <w:rsid w:val="00835F78"/>
  </w:style>
  <w:style w:type="paragraph" w:styleId="NoSpacing">
    <w:name w:val="No Spacing"/>
    <w:uiPriority w:val="1"/>
    <w:qFormat/>
    <w:rsid w:val="00835F78"/>
    <w:pPr>
      <w:spacing w:after="0" w:line="240" w:lineRule="auto"/>
    </w:pPr>
    <w:rPr>
      <w:rFonts w:ascii="Calibri" w:eastAsia="Calibri" w:hAnsi="Calibri" w:cs="Times New Roman"/>
    </w:rPr>
  </w:style>
  <w:style w:type="character" w:customStyle="1" w:styleId="Heading1Char">
    <w:name w:val="Heading 1 Char"/>
    <w:basedOn w:val="DefaultParagraphFont"/>
    <w:link w:val="Heading1"/>
    <w:uiPriority w:val="9"/>
    <w:rsid w:val="009A49E0"/>
    <w:rPr>
      <w:rFonts w:asciiTheme="majorHAnsi" w:eastAsiaTheme="majorEastAsia" w:hAnsiTheme="majorHAnsi" w:cstheme="majorBidi"/>
      <w:b/>
      <w:bCs/>
      <w:color w:val="2E74B5" w:themeColor="accent1" w:themeShade="BF"/>
      <w:sz w:val="28"/>
      <w:szCs w:val="28"/>
    </w:rPr>
  </w:style>
  <w:style w:type="paragraph" w:styleId="BodyText">
    <w:name w:val="Body Text"/>
    <w:basedOn w:val="Normal"/>
    <w:link w:val="BodyTextChar"/>
    <w:uiPriority w:val="1"/>
    <w:qFormat/>
    <w:rsid w:val="00E41B4C"/>
    <w:pPr>
      <w:widowControl w:val="0"/>
      <w:autoSpaceDE w:val="0"/>
      <w:autoSpaceDN w:val="0"/>
      <w:spacing w:after="0" w:line="240" w:lineRule="auto"/>
    </w:pPr>
    <w:rPr>
      <w:rFonts w:ascii="Times New Roman" w:eastAsia="Times New Roman" w:hAnsi="Times New Roman" w:cs="Times New Roman"/>
      <w:sz w:val="19"/>
      <w:szCs w:val="19"/>
      <w:lang w:val="sq-AL" w:bidi="en-US"/>
    </w:rPr>
  </w:style>
  <w:style w:type="character" w:customStyle="1" w:styleId="BodyTextChar">
    <w:name w:val="Body Text Char"/>
    <w:basedOn w:val="DefaultParagraphFont"/>
    <w:link w:val="BodyText"/>
    <w:uiPriority w:val="1"/>
    <w:rsid w:val="00E41B4C"/>
    <w:rPr>
      <w:rFonts w:ascii="Times New Roman" w:eastAsia="Times New Roman" w:hAnsi="Times New Roman" w:cs="Times New Roman"/>
      <w:sz w:val="19"/>
      <w:szCs w:val="19"/>
      <w:lang w:val="sq-AL" w:bidi="en-US"/>
    </w:rPr>
  </w:style>
  <w:style w:type="paragraph" w:styleId="BalloonText">
    <w:name w:val="Balloon Text"/>
    <w:basedOn w:val="Normal"/>
    <w:link w:val="BalloonTextChar"/>
    <w:uiPriority w:val="99"/>
    <w:semiHidden/>
    <w:unhideWhenUsed/>
    <w:rsid w:val="00765C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5CB9"/>
    <w:rPr>
      <w:rFonts w:ascii="Segoe UI" w:hAnsi="Segoe UI" w:cs="Segoe UI"/>
      <w:sz w:val="18"/>
      <w:szCs w:val="18"/>
    </w:rPr>
  </w:style>
  <w:style w:type="character" w:styleId="CommentReference">
    <w:name w:val="annotation reference"/>
    <w:basedOn w:val="DefaultParagraphFont"/>
    <w:uiPriority w:val="99"/>
    <w:semiHidden/>
    <w:unhideWhenUsed/>
    <w:rsid w:val="00C41B28"/>
    <w:rPr>
      <w:sz w:val="16"/>
      <w:szCs w:val="16"/>
    </w:rPr>
  </w:style>
  <w:style w:type="paragraph" w:styleId="CommentText">
    <w:name w:val="annotation text"/>
    <w:basedOn w:val="Normal"/>
    <w:link w:val="CommentTextChar"/>
    <w:uiPriority w:val="99"/>
    <w:semiHidden/>
    <w:unhideWhenUsed/>
    <w:rsid w:val="00C41B28"/>
    <w:pPr>
      <w:spacing w:line="240" w:lineRule="auto"/>
    </w:pPr>
    <w:rPr>
      <w:sz w:val="20"/>
      <w:szCs w:val="20"/>
    </w:rPr>
  </w:style>
  <w:style w:type="character" w:customStyle="1" w:styleId="CommentTextChar">
    <w:name w:val="Comment Text Char"/>
    <w:basedOn w:val="DefaultParagraphFont"/>
    <w:link w:val="CommentText"/>
    <w:uiPriority w:val="99"/>
    <w:semiHidden/>
    <w:rsid w:val="00C41B28"/>
    <w:rPr>
      <w:sz w:val="20"/>
      <w:szCs w:val="20"/>
    </w:rPr>
  </w:style>
  <w:style w:type="paragraph" w:styleId="CommentSubject">
    <w:name w:val="annotation subject"/>
    <w:basedOn w:val="CommentText"/>
    <w:next w:val="CommentText"/>
    <w:link w:val="CommentSubjectChar"/>
    <w:uiPriority w:val="99"/>
    <w:semiHidden/>
    <w:unhideWhenUsed/>
    <w:rsid w:val="00C41B28"/>
    <w:rPr>
      <w:b/>
      <w:bCs/>
    </w:rPr>
  </w:style>
  <w:style w:type="character" w:customStyle="1" w:styleId="CommentSubjectChar">
    <w:name w:val="Comment Subject Char"/>
    <w:basedOn w:val="CommentTextChar"/>
    <w:link w:val="CommentSubject"/>
    <w:uiPriority w:val="99"/>
    <w:semiHidden/>
    <w:rsid w:val="00C41B28"/>
    <w:rPr>
      <w:b/>
      <w:bCs/>
      <w:sz w:val="20"/>
      <w:szCs w:val="20"/>
    </w:rPr>
  </w:style>
  <w:style w:type="paragraph" w:customStyle="1" w:styleId="TableParagraph">
    <w:name w:val="Table Paragraph"/>
    <w:basedOn w:val="Normal"/>
    <w:uiPriority w:val="1"/>
    <w:qFormat/>
    <w:rsid w:val="003210F8"/>
    <w:pPr>
      <w:widowControl w:val="0"/>
      <w:autoSpaceDE w:val="0"/>
      <w:autoSpaceDN w:val="0"/>
      <w:spacing w:after="0" w:line="240" w:lineRule="auto"/>
    </w:pPr>
    <w:rPr>
      <w:rFonts w:ascii="Times New Roman" w:eastAsia="Times New Roman" w:hAnsi="Times New Roman" w:cs="Times New Roman"/>
      <w:lang w:val="sq-AL" w:bidi="en-US"/>
    </w:rPr>
  </w:style>
  <w:style w:type="paragraph" w:styleId="Title">
    <w:name w:val="Title"/>
    <w:basedOn w:val="Normal"/>
    <w:next w:val="Normal"/>
    <w:link w:val="TitleChar"/>
    <w:uiPriority w:val="10"/>
    <w:qFormat/>
    <w:rsid w:val="00A12F7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2F72"/>
    <w:rPr>
      <w:rFonts w:asciiTheme="majorHAnsi" w:eastAsiaTheme="majorEastAsia" w:hAnsiTheme="majorHAnsi" w:cstheme="majorBidi"/>
      <w:spacing w:val="-10"/>
      <w:kern w:val="28"/>
      <w:sz w:val="56"/>
      <w:szCs w:val="56"/>
    </w:rPr>
  </w:style>
  <w:style w:type="paragraph" w:styleId="FootnoteText">
    <w:name w:val="footnote text"/>
    <w:basedOn w:val="Normal"/>
    <w:link w:val="FootnoteTextChar"/>
    <w:uiPriority w:val="99"/>
    <w:semiHidden/>
    <w:unhideWhenUsed/>
    <w:rsid w:val="00C8413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84130"/>
    <w:rPr>
      <w:sz w:val="20"/>
      <w:szCs w:val="20"/>
    </w:rPr>
  </w:style>
  <w:style w:type="character" w:styleId="FootnoteReference">
    <w:name w:val="footnote reference"/>
    <w:basedOn w:val="DefaultParagraphFont"/>
    <w:uiPriority w:val="99"/>
    <w:semiHidden/>
    <w:unhideWhenUsed/>
    <w:rsid w:val="00C84130"/>
    <w:rPr>
      <w:vertAlign w:val="superscript"/>
    </w:rPr>
  </w:style>
  <w:style w:type="paragraph" w:customStyle="1" w:styleId="NENIIII">
    <w:name w:val="NENIIII"/>
    <w:basedOn w:val="Normal"/>
    <w:qFormat/>
    <w:rsid w:val="00AE2F66"/>
    <w:pPr>
      <w:tabs>
        <w:tab w:val="center" w:pos="4680"/>
      </w:tabs>
      <w:spacing w:after="0" w:line="240" w:lineRule="auto"/>
      <w:ind w:firstLine="284"/>
      <w:jc w:val="center"/>
    </w:pPr>
    <w:rPr>
      <w:rFonts w:ascii="Garamond" w:hAnsi="Garamond" w:cs="Times New Roman"/>
      <w:bCs/>
      <w:iCs/>
      <w:sz w:val="24"/>
      <w:szCs w:val="24"/>
    </w:rPr>
  </w:style>
  <w:style w:type="paragraph" w:customStyle="1" w:styleId="TEKSTIII">
    <w:name w:val="TEKSTIII"/>
    <w:basedOn w:val="HTMLPreformatted"/>
    <w:qFormat/>
    <w:rsid w:val="00A20F96"/>
    <w:pPr>
      <w:tabs>
        <w:tab w:val="left" w:pos="2780"/>
      </w:tabs>
      <w:ind w:firstLine="284"/>
      <w:jc w:val="both"/>
    </w:pPr>
    <w:rPr>
      <w:rFonts w:ascii="Garamond" w:hAnsi="Garamond"/>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678E"/>
  </w:style>
  <w:style w:type="paragraph" w:styleId="Heading1">
    <w:name w:val="heading 1"/>
    <w:basedOn w:val="Normal"/>
    <w:next w:val="Normal"/>
    <w:link w:val="Heading1Char"/>
    <w:uiPriority w:val="9"/>
    <w:qFormat/>
    <w:rsid w:val="009A49E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7">
    <w:name w:val="heading 7"/>
    <w:basedOn w:val="Normal"/>
    <w:next w:val="Normal"/>
    <w:link w:val="Heading7Char"/>
    <w:qFormat/>
    <w:rsid w:val="00835F78"/>
    <w:pPr>
      <w:spacing w:before="240" w:after="60" w:line="240" w:lineRule="auto"/>
      <w:outlineLvl w:val="6"/>
    </w:pPr>
    <w:rPr>
      <w:rFonts w:ascii="Times New Roman" w:eastAsia="Times New Roman"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58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585E"/>
  </w:style>
  <w:style w:type="paragraph" w:styleId="Footer">
    <w:name w:val="footer"/>
    <w:basedOn w:val="Normal"/>
    <w:link w:val="FooterChar"/>
    <w:uiPriority w:val="99"/>
    <w:unhideWhenUsed/>
    <w:rsid w:val="00F858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585E"/>
  </w:style>
  <w:style w:type="paragraph" w:styleId="ListParagraph">
    <w:name w:val="List Paragraph"/>
    <w:basedOn w:val="Normal"/>
    <w:uiPriority w:val="99"/>
    <w:qFormat/>
    <w:rsid w:val="00F5562C"/>
    <w:pPr>
      <w:ind w:left="720"/>
      <w:contextualSpacing/>
    </w:pPr>
  </w:style>
  <w:style w:type="paragraph" w:styleId="HTMLPreformatted">
    <w:name w:val="HTML Preformatted"/>
    <w:basedOn w:val="Normal"/>
    <w:link w:val="HTMLPreformattedChar"/>
    <w:uiPriority w:val="99"/>
    <w:unhideWhenUsed/>
    <w:rsid w:val="00A9068A"/>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A9068A"/>
    <w:rPr>
      <w:rFonts w:ascii="Consolas" w:hAnsi="Consolas"/>
      <w:sz w:val="20"/>
      <w:szCs w:val="20"/>
    </w:rPr>
  </w:style>
  <w:style w:type="table" w:styleId="TableGrid">
    <w:name w:val="Table Grid"/>
    <w:basedOn w:val="TableNormal"/>
    <w:uiPriority w:val="39"/>
    <w:rsid w:val="006777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7Char">
    <w:name w:val="Heading 7 Char"/>
    <w:basedOn w:val="DefaultParagraphFont"/>
    <w:link w:val="Heading7"/>
    <w:rsid w:val="00835F78"/>
    <w:rPr>
      <w:rFonts w:ascii="Times New Roman" w:eastAsia="Times New Roman" w:hAnsi="Times New Roman" w:cs="Times New Roman"/>
      <w:sz w:val="24"/>
      <w:szCs w:val="24"/>
      <w:lang w:val="sq-AL"/>
    </w:rPr>
  </w:style>
  <w:style w:type="character" w:customStyle="1" w:styleId="hps">
    <w:name w:val="hps"/>
    <w:basedOn w:val="DefaultParagraphFont"/>
    <w:rsid w:val="00835F78"/>
  </w:style>
  <w:style w:type="paragraph" w:styleId="NoSpacing">
    <w:name w:val="No Spacing"/>
    <w:uiPriority w:val="1"/>
    <w:qFormat/>
    <w:rsid w:val="00835F78"/>
    <w:pPr>
      <w:spacing w:after="0" w:line="240" w:lineRule="auto"/>
    </w:pPr>
    <w:rPr>
      <w:rFonts w:ascii="Calibri" w:eastAsia="Calibri" w:hAnsi="Calibri" w:cs="Times New Roman"/>
    </w:rPr>
  </w:style>
  <w:style w:type="character" w:customStyle="1" w:styleId="Heading1Char">
    <w:name w:val="Heading 1 Char"/>
    <w:basedOn w:val="DefaultParagraphFont"/>
    <w:link w:val="Heading1"/>
    <w:uiPriority w:val="9"/>
    <w:rsid w:val="009A49E0"/>
    <w:rPr>
      <w:rFonts w:asciiTheme="majorHAnsi" w:eastAsiaTheme="majorEastAsia" w:hAnsiTheme="majorHAnsi" w:cstheme="majorBidi"/>
      <w:b/>
      <w:bCs/>
      <w:color w:val="2E74B5" w:themeColor="accent1" w:themeShade="BF"/>
      <w:sz w:val="28"/>
      <w:szCs w:val="28"/>
    </w:rPr>
  </w:style>
  <w:style w:type="paragraph" w:styleId="BodyText">
    <w:name w:val="Body Text"/>
    <w:basedOn w:val="Normal"/>
    <w:link w:val="BodyTextChar"/>
    <w:uiPriority w:val="1"/>
    <w:qFormat/>
    <w:rsid w:val="00E41B4C"/>
    <w:pPr>
      <w:widowControl w:val="0"/>
      <w:autoSpaceDE w:val="0"/>
      <w:autoSpaceDN w:val="0"/>
      <w:spacing w:after="0" w:line="240" w:lineRule="auto"/>
    </w:pPr>
    <w:rPr>
      <w:rFonts w:ascii="Times New Roman" w:eastAsia="Times New Roman" w:hAnsi="Times New Roman" w:cs="Times New Roman"/>
      <w:sz w:val="19"/>
      <w:szCs w:val="19"/>
      <w:lang w:val="sq-AL" w:bidi="en-US"/>
    </w:rPr>
  </w:style>
  <w:style w:type="character" w:customStyle="1" w:styleId="BodyTextChar">
    <w:name w:val="Body Text Char"/>
    <w:basedOn w:val="DefaultParagraphFont"/>
    <w:link w:val="BodyText"/>
    <w:uiPriority w:val="1"/>
    <w:rsid w:val="00E41B4C"/>
    <w:rPr>
      <w:rFonts w:ascii="Times New Roman" w:eastAsia="Times New Roman" w:hAnsi="Times New Roman" w:cs="Times New Roman"/>
      <w:sz w:val="19"/>
      <w:szCs w:val="19"/>
      <w:lang w:val="sq-AL" w:bidi="en-US"/>
    </w:rPr>
  </w:style>
  <w:style w:type="paragraph" w:styleId="BalloonText">
    <w:name w:val="Balloon Text"/>
    <w:basedOn w:val="Normal"/>
    <w:link w:val="BalloonTextChar"/>
    <w:uiPriority w:val="99"/>
    <w:semiHidden/>
    <w:unhideWhenUsed/>
    <w:rsid w:val="00765C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5CB9"/>
    <w:rPr>
      <w:rFonts w:ascii="Segoe UI" w:hAnsi="Segoe UI" w:cs="Segoe UI"/>
      <w:sz w:val="18"/>
      <w:szCs w:val="18"/>
    </w:rPr>
  </w:style>
  <w:style w:type="character" w:styleId="CommentReference">
    <w:name w:val="annotation reference"/>
    <w:basedOn w:val="DefaultParagraphFont"/>
    <w:uiPriority w:val="99"/>
    <w:semiHidden/>
    <w:unhideWhenUsed/>
    <w:rsid w:val="00C41B28"/>
    <w:rPr>
      <w:sz w:val="16"/>
      <w:szCs w:val="16"/>
    </w:rPr>
  </w:style>
  <w:style w:type="paragraph" w:styleId="CommentText">
    <w:name w:val="annotation text"/>
    <w:basedOn w:val="Normal"/>
    <w:link w:val="CommentTextChar"/>
    <w:uiPriority w:val="99"/>
    <w:semiHidden/>
    <w:unhideWhenUsed/>
    <w:rsid w:val="00C41B28"/>
    <w:pPr>
      <w:spacing w:line="240" w:lineRule="auto"/>
    </w:pPr>
    <w:rPr>
      <w:sz w:val="20"/>
      <w:szCs w:val="20"/>
    </w:rPr>
  </w:style>
  <w:style w:type="character" w:customStyle="1" w:styleId="CommentTextChar">
    <w:name w:val="Comment Text Char"/>
    <w:basedOn w:val="DefaultParagraphFont"/>
    <w:link w:val="CommentText"/>
    <w:uiPriority w:val="99"/>
    <w:semiHidden/>
    <w:rsid w:val="00C41B28"/>
    <w:rPr>
      <w:sz w:val="20"/>
      <w:szCs w:val="20"/>
    </w:rPr>
  </w:style>
  <w:style w:type="paragraph" w:styleId="CommentSubject">
    <w:name w:val="annotation subject"/>
    <w:basedOn w:val="CommentText"/>
    <w:next w:val="CommentText"/>
    <w:link w:val="CommentSubjectChar"/>
    <w:uiPriority w:val="99"/>
    <w:semiHidden/>
    <w:unhideWhenUsed/>
    <w:rsid w:val="00C41B28"/>
    <w:rPr>
      <w:b/>
      <w:bCs/>
    </w:rPr>
  </w:style>
  <w:style w:type="character" w:customStyle="1" w:styleId="CommentSubjectChar">
    <w:name w:val="Comment Subject Char"/>
    <w:basedOn w:val="CommentTextChar"/>
    <w:link w:val="CommentSubject"/>
    <w:uiPriority w:val="99"/>
    <w:semiHidden/>
    <w:rsid w:val="00C41B28"/>
    <w:rPr>
      <w:b/>
      <w:bCs/>
      <w:sz w:val="20"/>
      <w:szCs w:val="20"/>
    </w:rPr>
  </w:style>
  <w:style w:type="paragraph" w:customStyle="1" w:styleId="TableParagraph">
    <w:name w:val="Table Paragraph"/>
    <w:basedOn w:val="Normal"/>
    <w:uiPriority w:val="1"/>
    <w:qFormat/>
    <w:rsid w:val="003210F8"/>
    <w:pPr>
      <w:widowControl w:val="0"/>
      <w:autoSpaceDE w:val="0"/>
      <w:autoSpaceDN w:val="0"/>
      <w:spacing w:after="0" w:line="240" w:lineRule="auto"/>
    </w:pPr>
    <w:rPr>
      <w:rFonts w:ascii="Times New Roman" w:eastAsia="Times New Roman" w:hAnsi="Times New Roman" w:cs="Times New Roman"/>
      <w:lang w:val="sq-AL" w:bidi="en-US"/>
    </w:rPr>
  </w:style>
  <w:style w:type="paragraph" w:styleId="Title">
    <w:name w:val="Title"/>
    <w:basedOn w:val="Normal"/>
    <w:next w:val="Normal"/>
    <w:link w:val="TitleChar"/>
    <w:uiPriority w:val="10"/>
    <w:qFormat/>
    <w:rsid w:val="00A12F7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2F72"/>
    <w:rPr>
      <w:rFonts w:asciiTheme="majorHAnsi" w:eastAsiaTheme="majorEastAsia" w:hAnsiTheme="majorHAnsi" w:cstheme="majorBidi"/>
      <w:spacing w:val="-10"/>
      <w:kern w:val="28"/>
      <w:sz w:val="56"/>
      <w:szCs w:val="56"/>
    </w:rPr>
  </w:style>
  <w:style w:type="paragraph" w:styleId="FootnoteText">
    <w:name w:val="footnote text"/>
    <w:basedOn w:val="Normal"/>
    <w:link w:val="FootnoteTextChar"/>
    <w:uiPriority w:val="99"/>
    <w:semiHidden/>
    <w:unhideWhenUsed/>
    <w:rsid w:val="00C8413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84130"/>
    <w:rPr>
      <w:sz w:val="20"/>
      <w:szCs w:val="20"/>
    </w:rPr>
  </w:style>
  <w:style w:type="character" w:styleId="FootnoteReference">
    <w:name w:val="footnote reference"/>
    <w:basedOn w:val="DefaultParagraphFont"/>
    <w:uiPriority w:val="99"/>
    <w:semiHidden/>
    <w:unhideWhenUsed/>
    <w:rsid w:val="00C84130"/>
    <w:rPr>
      <w:vertAlign w:val="superscript"/>
    </w:rPr>
  </w:style>
  <w:style w:type="paragraph" w:customStyle="1" w:styleId="NENIIII">
    <w:name w:val="NENIIII"/>
    <w:basedOn w:val="Normal"/>
    <w:qFormat/>
    <w:rsid w:val="00AE2F66"/>
    <w:pPr>
      <w:tabs>
        <w:tab w:val="center" w:pos="4680"/>
      </w:tabs>
      <w:spacing w:after="0" w:line="240" w:lineRule="auto"/>
      <w:ind w:firstLine="284"/>
      <w:jc w:val="center"/>
    </w:pPr>
    <w:rPr>
      <w:rFonts w:ascii="Garamond" w:hAnsi="Garamond" w:cs="Times New Roman"/>
      <w:bCs/>
      <w:iCs/>
      <w:sz w:val="24"/>
      <w:szCs w:val="24"/>
    </w:rPr>
  </w:style>
  <w:style w:type="paragraph" w:customStyle="1" w:styleId="TEKSTIII">
    <w:name w:val="TEKSTIII"/>
    <w:basedOn w:val="HTMLPreformatted"/>
    <w:qFormat/>
    <w:rsid w:val="00A20F96"/>
    <w:pPr>
      <w:tabs>
        <w:tab w:val="left" w:pos="2780"/>
      </w:tabs>
      <w:ind w:firstLine="284"/>
      <w:jc w:val="both"/>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73047">
      <w:bodyDiv w:val="1"/>
      <w:marLeft w:val="0"/>
      <w:marRight w:val="0"/>
      <w:marTop w:val="0"/>
      <w:marBottom w:val="0"/>
      <w:divBdr>
        <w:top w:val="none" w:sz="0" w:space="0" w:color="auto"/>
        <w:left w:val="none" w:sz="0" w:space="0" w:color="auto"/>
        <w:bottom w:val="none" w:sz="0" w:space="0" w:color="auto"/>
        <w:right w:val="none" w:sz="0" w:space="0" w:color="auto"/>
      </w:divBdr>
    </w:div>
    <w:div w:id="213933168">
      <w:bodyDiv w:val="1"/>
      <w:marLeft w:val="0"/>
      <w:marRight w:val="0"/>
      <w:marTop w:val="0"/>
      <w:marBottom w:val="0"/>
      <w:divBdr>
        <w:top w:val="none" w:sz="0" w:space="0" w:color="auto"/>
        <w:left w:val="none" w:sz="0" w:space="0" w:color="auto"/>
        <w:bottom w:val="none" w:sz="0" w:space="0" w:color="auto"/>
        <w:right w:val="none" w:sz="0" w:space="0" w:color="auto"/>
      </w:divBdr>
    </w:div>
    <w:div w:id="315035329">
      <w:bodyDiv w:val="1"/>
      <w:marLeft w:val="0"/>
      <w:marRight w:val="0"/>
      <w:marTop w:val="0"/>
      <w:marBottom w:val="0"/>
      <w:divBdr>
        <w:top w:val="none" w:sz="0" w:space="0" w:color="auto"/>
        <w:left w:val="none" w:sz="0" w:space="0" w:color="auto"/>
        <w:bottom w:val="none" w:sz="0" w:space="0" w:color="auto"/>
        <w:right w:val="none" w:sz="0" w:space="0" w:color="auto"/>
      </w:divBdr>
    </w:div>
    <w:div w:id="555044812">
      <w:bodyDiv w:val="1"/>
      <w:marLeft w:val="0"/>
      <w:marRight w:val="0"/>
      <w:marTop w:val="0"/>
      <w:marBottom w:val="0"/>
      <w:divBdr>
        <w:top w:val="none" w:sz="0" w:space="0" w:color="auto"/>
        <w:left w:val="none" w:sz="0" w:space="0" w:color="auto"/>
        <w:bottom w:val="none" w:sz="0" w:space="0" w:color="auto"/>
        <w:right w:val="none" w:sz="0" w:space="0" w:color="auto"/>
      </w:divBdr>
    </w:div>
    <w:div w:id="577861118">
      <w:bodyDiv w:val="1"/>
      <w:marLeft w:val="0"/>
      <w:marRight w:val="0"/>
      <w:marTop w:val="0"/>
      <w:marBottom w:val="0"/>
      <w:divBdr>
        <w:top w:val="none" w:sz="0" w:space="0" w:color="auto"/>
        <w:left w:val="none" w:sz="0" w:space="0" w:color="auto"/>
        <w:bottom w:val="none" w:sz="0" w:space="0" w:color="auto"/>
        <w:right w:val="none" w:sz="0" w:space="0" w:color="auto"/>
      </w:divBdr>
    </w:div>
    <w:div w:id="709958990">
      <w:bodyDiv w:val="1"/>
      <w:marLeft w:val="0"/>
      <w:marRight w:val="0"/>
      <w:marTop w:val="0"/>
      <w:marBottom w:val="0"/>
      <w:divBdr>
        <w:top w:val="none" w:sz="0" w:space="0" w:color="auto"/>
        <w:left w:val="none" w:sz="0" w:space="0" w:color="auto"/>
        <w:bottom w:val="none" w:sz="0" w:space="0" w:color="auto"/>
        <w:right w:val="none" w:sz="0" w:space="0" w:color="auto"/>
      </w:divBdr>
    </w:div>
    <w:div w:id="1025062219">
      <w:bodyDiv w:val="1"/>
      <w:marLeft w:val="0"/>
      <w:marRight w:val="0"/>
      <w:marTop w:val="0"/>
      <w:marBottom w:val="0"/>
      <w:divBdr>
        <w:top w:val="none" w:sz="0" w:space="0" w:color="auto"/>
        <w:left w:val="none" w:sz="0" w:space="0" w:color="auto"/>
        <w:bottom w:val="none" w:sz="0" w:space="0" w:color="auto"/>
        <w:right w:val="none" w:sz="0" w:space="0" w:color="auto"/>
      </w:divBdr>
    </w:div>
    <w:div w:id="1153525823">
      <w:bodyDiv w:val="1"/>
      <w:marLeft w:val="0"/>
      <w:marRight w:val="0"/>
      <w:marTop w:val="0"/>
      <w:marBottom w:val="0"/>
      <w:divBdr>
        <w:top w:val="none" w:sz="0" w:space="0" w:color="auto"/>
        <w:left w:val="none" w:sz="0" w:space="0" w:color="auto"/>
        <w:bottom w:val="none" w:sz="0" w:space="0" w:color="auto"/>
        <w:right w:val="none" w:sz="0" w:space="0" w:color="auto"/>
      </w:divBdr>
    </w:div>
    <w:div w:id="1898859773">
      <w:bodyDiv w:val="1"/>
      <w:marLeft w:val="0"/>
      <w:marRight w:val="0"/>
      <w:marTop w:val="0"/>
      <w:marBottom w:val="0"/>
      <w:divBdr>
        <w:top w:val="none" w:sz="0" w:space="0" w:color="auto"/>
        <w:left w:val="none" w:sz="0" w:space="0" w:color="auto"/>
        <w:bottom w:val="none" w:sz="0" w:space="0" w:color="auto"/>
        <w:right w:val="none" w:sz="0" w:space="0" w:color="auto"/>
      </w:divBdr>
    </w:div>
    <w:div w:id="1970739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3.jpg"/><Relationship Id="rId299" Type="http://schemas.openxmlformats.org/officeDocument/2006/relationships/image" Target="media/image285.jpg"/><Relationship Id="rId21" Type="http://schemas.openxmlformats.org/officeDocument/2006/relationships/image" Target="media/image7.jpg"/><Relationship Id="rId63" Type="http://schemas.openxmlformats.org/officeDocument/2006/relationships/image" Target="media/image49.jpg"/><Relationship Id="rId159" Type="http://schemas.openxmlformats.org/officeDocument/2006/relationships/image" Target="media/image145.jpg"/><Relationship Id="rId324" Type="http://schemas.openxmlformats.org/officeDocument/2006/relationships/image" Target="media/image310.jpg"/><Relationship Id="rId170" Type="http://schemas.openxmlformats.org/officeDocument/2006/relationships/image" Target="media/image156.jpg"/><Relationship Id="rId226" Type="http://schemas.openxmlformats.org/officeDocument/2006/relationships/image" Target="media/image212.jpg"/><Relationship Id="rId268" Type="http://schemas.openxmlformats.org/officeDocument/2006/relationships/image" Target="media/image254.jpg"/><Relationship Id="rId32" Type="http://schemas.openxmlformats.org/officeDocument/2006/relationships/image" Target="media/image18.jpg"/><Relationship Id="rId74" Type="http://schemas.openxmlformats.org/officeDocument/2006/relationships/image" Target="media/image60.jpg"/><Relationship Id="rId128" Type="http://schemas.openxmlformats.org/officeDocument/2006/relationships/image" Target="media/image114.jpg"/><Relationship Id="rId335" Type="http://schemas.openxmlformats.org/officeDocument/2006/relationships/image" Target="media/image321.jpg"/><Relationship Id="rId5" Type="http://schemas.openxmlformats.org/officeDocument/2006/relationships/customXml" Target="../customXml/item5.xml"/><Relationship Id="rId181" Type="http://schemas.openxmlformats.org/officeDocument/2006/relationships/image" Target="media/image167.jpg"/><Relationship Id="rId237" Type="http://schemas.openxmlformats.org/officeDocument/2006/relationships/image" Target="media/image223.jpg"/><Relationship Id="rId279" Type="http://schemas.openxmlformats.org/officeDocument/2006/relationships/image" Target="media/image265.jpg"/><Relationship Id="rId43" Type="http://schemas.openxmlformats.org/officeDocument/2006/relationships/image" Target="media/image29.jpg"/><Relationship Id="rId139" Type="http://schemas.openxmlformats.org/officeDocument/2006/relationships/image" Target="media/image125.jpg"/><Relationship Id="rId290" Type="http://schemas.openxmlformats.org/officeDocument/2006/relationships/image" Target="media/image276.jpg"/><Relationship Id="rId304" Type="http://schemas.openxmlformats.org/officeDocument/2006/relationships/image" Target="media/image290.jpg"/><Relationship Id="rId85" Type="http://schemas.openxmlformats.org/officeDocument/2006/relationships/image" Target="media/image71.jpg"/><Relationship Id="rId150" Type="http://schemas.openxmlformats.org/officeDocument/2006/relationships/image" Target="media/image136.jpg"/><Relationship Id="rId192" Type="http://schemas.openxmlformats.org/officeDocument/2006/relationships/image" Target="media/image178.jpg"/><Relationship Id="rId206" Type="http://schemas.openxmlformats.org/officeDocument/2006/relationships/image" Target="media/image192.jpg"/><Relationship Id="rId248" Type="http://schemas.openxmlformats.org/officeDocument/2006/relationships/image" Target="media/image234.jpg"/><Relationship Id="rId12" Type="http://schemas.openxmlformats.org/officeDocument/2006/relationships/webSettings" Target="webSettings.xml"/><Relationship Id="rId108" Type="http://schemas.openxmlformats.org/officeDocument/2006/relationships/image" Target="media/image94.jpg"/><Relationship Id="rId315" Type="http://schemas.openxmlformats.org/officeDocument/2006/relationships/image" Target="media/image301.jpg"/><Relationship Id="rId54" Type="http://schemas.openxmlformats.org/officeDocument/2006/relationships/image" Target="media/image40.jpg"/><Relationship Id="rId96" Type="http://schemas.openxmlformats.org/officeDocument/2006/relationships/image" Target="media/image82.jpg"/><Relationship Id="rId161" Type="http://schemas.openxmlformats.org/officeDocument/2006/relationships/image" Target="media/image147.jpg"/><Relationship Id="rId217" Type="http://schemas.openxmlformats.org/officeDocument/2006/relationships/image" Target="media/image203.jpg"/><Relationship Id="rId259" Type="http://schemas.openxmlformats.org/officeDocument/2006/relationships/image" Target="media/image245.jpg"/><Relationship Id="rId23" Type="http://schemas.openxmlformats.org/officeDocument/2006/relationships/image" Target="media/image9.jpg"/><Relationship Id="rId119" Type="http://schemas.openxmlformats.org/officeDocument/2006/relationships/image" Target="media/image105.jpg"/><Relationship Id="rId270" Type="http://schemas.openxmlformats.org/officeDocument/2006/relationships/image" Target="media/image256.jpg"/><Relationship Id="rId326" Type="http://schemas.openxmlformats.org/officeDocument/2006/relationships/image" Target="media/image312.jpg"/><Relationship Id="rId65" Type="http://schemas.openxmlformats.org/officeDocument/2006/relationships/image" Target="media/image51.jpg"/><Relationship Id="rId130" Type="http://schemas.openxmlformats.org/officeDocument/2006/relationships/image" Target="media/image116.jpg"/><Relationship Id="rId172" Type="http://schemas.openxmlformats.org/officeDocument/2006/relationships/image" Target="media/image158.jpg"/><Relationship Id="rId228" Type="http://schemas.openxmlformats.org/officeDocument/2006/relationships/image" Target="media/image214.jpg"/><Relationship Id="rId281" Type="http://schemas.openxmlformats.org/officeDocument/2006/relationships/image" Target="media/image267.jpg"/><Relationship Id="rId337" Type="http://schemas.openxmlformats.org/officeDocument/2006/relationships/image" Target="media/image323.jpg"/><Relationship Id="rId34" Type="http://schemas.openxmlformats.org/officeDocument/2006/relationships/image" Target="media/image20.jpg"/><Relationship Id="rId76" Type="http://schemas.openxmlformats.org/officeDocument/2006/relationships/image" Target="media/image62.jpg"/><Relationship Id="rId141" Type="http://schemas.openxmlformats.org/officeDocument/2006/relationships/image" Target="media/image127.jpg"/><Relationship Id="rId7" Type="http://schemas.openxmlformats.org/officeDocument/2006/relationships/customXml" Target="../customXml/item7.xml"/><Relationship Id="rId183" Type="http://schemas.openxmlformats.org/officeDocument/2006/relationships/image" Target="media/image169.jpg"/><Relationship Id="rId239" Type="http://schemas.openxmlformats.org/officeDocument/2006/relationships/image" Target="media/image225.jpg"/><Relationship Id="rId250" Type="http://schemas.openxmlformats.org/officeDocument/2006/relationships/image" Target="media/image236.jpg"/><Relationship Id="rId292" Type="http://schemas.openxmlformats.org/officeDocument/2006/relationships/image" Target="media/image278.jpg"/><Relationship Id="rId306" Type="http://schemas.openxmlformats.org/officeDocument/2006/relationships/image" Target="media/image292.jpg"/><Relationship Id="rId45" Type="http://schemas.openxmlformats.org/officeDocument/2006/relationships/image" Target="media/image31.jpg"/><Relationship Id="rId87" Type="http://schemas.openxmlformats.org/officeDocument/2006/relationships/image" Target="media/image73.jpg"/><Relationship Id="rId110" Type="http://schemas.openxmlformats.org/officeDocument/2006/relationships/image" Target="media/image96.jpg"/><Relationship Id="rId152" Type="http://schemas.openxmlformats.org/officeDocument/2006/relationships/image" Target="media/image138.jpg"/><Relationship Id="rId194" Type="http://schemas.openxmlformats.org/officeDocument/2006/relationships/image" Target="media/image180.jpg"/><Relationship Id="rId208" Type="http://schemas.openxmlformats.org/officeDocument/2006/relationships/image" Target="media/image194.jpg"/><Relationship Id="rId240" Type="http://schemas.openxmlformats.org/officeDocument/2006/relationships/image" Target="media/image226.jpg"/><Relationship Id="rId261" Type="http://schemas.openxmlformats.org/officeDocument/2006/relationships/image" Target="media/image247.jpg"/><Relationship Id="rId14" Type="http://schemas.openxmlformats.org/officeDocument/2006/relationships/endnotes" Target="endnotes.xml"/><Relationship Id="rId35" Type="http://schemas.openxmlformats.org/officeDocument/2006/relationships/image" Target="media/image21.jpg"/><Relationship Id="rId56" Type="http://schemas.openxmlformats.org/officeDocument/2006/relationships/image" Target="media/image42.jpg"/><Relationship Id="rId77" Type="http://schemas.openxmlformats.org/officeDocument/2006/relationships/image" Target="media/image63.jpg"/><Relationship Id="rId100" Type="http://schemas.openxmlformats.org/officeDocument/2006/relationships/image" Target="media/image86.jpg"/><Relationship Id="rId282" Type="http://schemas.openxmlformats.org/officeDocument/2006/relationships/image" Target="media/image268.jpg"/><Relationship Id="rId317" Type="http://schemas.openxmlformats.org/officeDocument/2006/relationships/image" Target="media/image303.jpg"/><Relationship Id="rId338" Type="http://schemas.openxmlformats.org/officeDocument/2006/relationships/image" Target="media/image324.jpg"/><Relationship Id="rId8" Type="http://schemas.openxmlformats.org/officeDocument/2006/relationships/numbering" Target="numbering.xml"/><Relationship Id="rId98" Type="http://schemas.openxmlformats.org/officeDocument/2006/relationships/image" Target="media/image84.jpg"/><Relationship Id="rId121" Type="http://schemas.openxmlformats.org/officeDocument/2006/relationships/image" Target="media/image107.jpg"/><Relationship Id="rId142" Type="http://schemas.openxmlformats.org/officeDocument/2006/relationships/image" Target="media/image128.jpg"/><Relationship Id="rId163" Type="http://schemas.openxmlformats.org/officeDocument/2006/relationships/image" Target="media/image149.jpg"/><Relationship Id="rId184" Type="http://schemas.openxmlformats.org/officeDocument/2006/relationships/image" Target="media/image170.jpg"/><Relationship Id="rId219" Type="http://schemas.openxmlformats.org/officeDocument/2006/relationships/image" Target="media/image205.jpg"/><Relationship Id="rId230" Type="http://schemas.openxmlformats.org/officeDocument/2006/relationships/image" Target="media/image216.jpg"/><Relationship Id="rId251" Type="http://schemas.openxmlformats.org/officeDocument/2006/relationships/image" Target="media/image237.jpg"/><Relationship Id="rId25" Type="http://schemas.openxmlformats.org/officeDocument/2006/relationships/image" Target="media/image11.jpg"/><Relationship Id="rId46" Type="http://schemas.openxmlformats.org/officeDocument/2006/relationships/image" Target="media/image32.jpg"/><Relationship Id="rId67" Type="http://schemas.openxmlformats.org/officeDocument/2006/relationships/image" Target="media/image53.jpg"/><Relationship Id="rId272" Type="http://schemas.openxmlformats.org/officeDocument/2006/relationships/image" Target="media/image258.jpg"/><Relationship Id="rId293" Type="http://schemas.openxmlformats.org/officeDocument/2006/relationships/image" Target="media/image279.jpg"/><Relationship Id="rId307" Type="http://schemas.openxmlformats.org/officeDocument/2006/relationships/image" Target="media/image293.jpg"/><Relationship Id="rId328" Type="http://schemas.openxmlformats.org/officeDocument/2006/relationships/image" Target="media/image314.jpg"/><Relationship Id="rId88" Type="http://schemas.openxmlformats.org/officeDocument/2006/relationships/image" Target="media/image74.jpg"/><Relationship Id="rId111" Type="http://schemas.openxmlformats.org/officeDocument/2006/relationships/image" Target="media/image97.jpg"/><Relationship Id="rId132" Type="http://schemas.openxmlformats.org/officeDocument/2006/relationships/image" Target="media/image118.jpg"/><Relationship Id="rId153" Type="http://schemas.openxmlformats.org/officeDocument/2006/relationships/image" Target="media/image139.jpg"/><Relationship Id="rId174" Type="http://schemas.openxmlformats.org/officeDocument/2006/relationships/image" Target="media/image160.jpg"/><Relationship Id="rId195" Type="http://schemas.openxmlformats.org/officeDocument/2006/relationships/image" Target="media/image181.jpg"/><Relationship Id="rId209" Type="http://schemas.openxmlformats.org/officeDocument/2006/relationships/image" Target="media/image195.jpg"/><Relationship Id="rId220" Type="http://schemas.openxmlformats.org/officeDocument/2006/relationships/image" Target="media/image206.jpg"/><Relationship Id="rId241" Type="http://schemas.openxmlformats.org/officeDocument/2006/relationships/image" Target="media/image227.jpg"/><Relationship Id="rId15" Type="http://schemas.openxmlformats.org/officeDocument/2006/relationships/image" Target="media/image1.jpg"/><Relationship Id="rId36" Type="http://schemas.openxmlformats.org/officeDocument/2006/relationships/image" Target="media/image22.jpg"/><Relationship Id="rId57" Type="http://schemas.openxmlformats.org/officeDocument/2006/relationships/image" Target="media/image43.jpg"/><Relationship Id="rId262" Type="http://schemas.openxmlformats.org/officeDocument/2006/relationships/image" Target="media/image248.jpg"/><Relationship Id="rId283" Type="http://schemas.openxmlformats.org/officeDocument/2006/relationships/image" Target="media/image269.jpg"/><Relationship Id="rId318" Type="http://schemas.openxmlformats.org/officeDocument/2006/relationships/image" Target="media/image304.jpg"/><Relationship Id="rId339" Type="http://schemas.openxmlformats.org/officeDocument/2006/relationships/header" Target="header1.xml"/><Relationship Id="rId78" Type="http://schemas.openxmlformats.org/officeDocument/2006/relationships/image" Target="media/image64.jpg"/><Relationship Id="rId99" Type="http://schemas.openxmlformats.org/officeDocument/2006/relationships/image" Target="media/image85.jpg"/><Relationship Id="rId101" Type="http://schemas.openxmlformats.org/officeDocument/2006/relationships/image" Target="media/image87.jpg"/><Relationship Id="rId122" Type="http://schemas.openxmlformats.org/officeDocument/2006/relationships/image" Target="media/image108.jpg"/><Relationship Id="rId143" Type="http://schemas.openxmlformats.org/officeDocument/2006/relationships/image" Target="media/image129.jpg"/><Relationship Id="rId164" Type="http://schemas.openxmlformats.org/officeDocument/2006/relationships/image" Target="media/image150.jpg"/><Relationship Id="rId185" Type="http://schemas.openxmlformats.org/officeDocument/2006/relationships/image" Target="media/image171.jpg"/><Relationship Id="rId9" Type="http://schemas.openxmlformats.org/officeDocument/2006/relationships/styles" Target="styles.xml"/><Relationship Id="rId210" Type="http://schemas.openxmlformats.org/officeDocument/2006/relationships/image" Target="media/image196.jpg"/><Relationship Id="rId26" Type="http://schemas.openxmlformats.org/officeDocument/2006/relationships/image" Target="media/image12.jpg"/><Relationship Id="rId231" Type="http://schemas.openxmlformats.org/officeDocument/2006/relationships/image" Target="media/image217.jpg"/><Relationship Id="rId252" Type="http://schemas.openxmlformats.org/officeDocument/2006/relationships/image" Target="media/image238.jpg"/><Relationship Id="rId273" Type="http://schemas.openxmlformats.org/officeDocument/2006/relationships/image" Target="media/image259.jpg"/><Relationship Id="rId294" Type="http://schemas.openxmlformats.org/officeDocument/2006/relationships/image" Target="media/image280.jpg"/><Relationship Id="rId308" Type="http://schemas.openxmlformats.org/officeDocument/2006/relationships/image" Target="media/image294.jpg"/><Relationship Id="rId329" Type="http://schemas.openxmlformats.org/officeDocument/2006/relationships/image" Target="media/image315.jpg"/><Relationship Id="rId47" Type="http://schemas.openxmlformats.org/officeDocument/2006/relationships/image" Target="media/image33.jpg"/><Relationship Id="rId68" Type="http://schemas.openxmlformats.org/officeDocument/2006/relationships/image" Target="media/image54.jpg"/><Relationship Id="rId89" Type="http://schemas.openxmlformats.org/officeDocument/2006/relationships/image" Target="media/image75.jpg"/><Relationship Id="rId112" Type="http://schemas.openxmlformats.org/officeDocument/2006/relationships/image" Target="media/image98.jpg"/><Relationship Id="rId133" Type="http://schemas.openxmlformats.org/officeDocument/2006/relationships/image" Target="media/image119.jpg"/><Relationship Id="rId154" Type="http://schemas.openxmlformats.org/officeDocument/2006/relationships/image" Target="media/image140.jpg"/><Relationship Id="rId175" Type="http://schemas.openxmlformats.org/officeDocument/2006/relationships/image" Target="media/image161.jpg"/><Relationship Id="rId340" Type="http://schemas.openxmlformats.org/officeDocument/2006/relationships/footer" Target="footer1.xml"/><Relationship Id="rId196" Type="http://schemas.openxmlformats.org/officeDocument/2006/relationships/image" Target="media/image182.jpg"/><Relationship Id="rId200" Type="http://schemas.openxmlformats.org/officeDocument/2006/relationships/image" Target="media/image186.jpg"/><Relationship Id="rId16" Type="http://schemas.openxmlformats.org/officeDocument/2006/relationships/image" Target="media/image2.jpg"/><Relationship Id="rId221" Type="http://schemas.openxmlformats.org/officeDocument/2006/relationships/image" Target="media/image207.jpg"/><Relationship Id="rId242" Type="http://schemas.openxmlformats.org/officeDocument/2006/relationships/image" Target="media/image228.jpg"/><Relationship Id="rId263" Type="http://schemas.openxmlformats.org/officeDocument/2006/relationships/image" Target="media/image249.jpg"/><Relationship Id="rId284" Type="http://schemas.openxmlformats.org/officeDocument/2006/relationships/image" Target="media/image270.jpg"/><Relationship Id="rId319" Type="http://schemas.openxmlformats.org/officeDocument/2006/relationships/image" Target="media/image305.jpg"/><Relationship Id="rId37" Type="http://schemas.openxmlformats.org/officeDocument/2006/relationships/image" Target="media/image23.jpg"/><Relationship Id="rId58" Type="http://schemas.openxmlformats.org/officeDocument/2006/relationships/image" Target="media/image44.jpg"/><Relationship Id="rId79" Type="http://schemas.openxmlformats.org/officeDocument/2006/relationships/image" Target="media/image65.jpg"/><Relationship Id="rId102" Type="http://schemas.openxmlformats.org/officeDocument/2006/relationships/image" Target="media/image88.jpg"/><Relationship Id="rId123" Type="http://schemas.openxmlformats.org/officeDocument/2006/relationships/image" Target="media/image109.jpg"/><Relationship Id="rId144" Type="http://schemas.openxmlformats.org/officeDocument/2006/relationships/image" Target="media/image130.jpg"/><Relationship Id="rId330" Type="http://schemas.openxmlformats.org/officeDocument/2006/relationships/image" Target="media/image316.jpg"/><Relationship Id="rId90" Type="http://schemas.openxmlformats.org/officeDocument/2006/relationships/image" Target="media/image76.jpg"/><Relationship Id="rId165" Type="http://schemas.openxmlformats.org/officeDocument/2006/relationships/image" Target="media/image151.jpg"/><Relationship Id="rId186" Type="http://schemas.openxmlformats.org/officeDocument/2006/relationships/image" Target="media/image172.jpg"/><Relationship Id="rId211" Type="http://schemas.openxmlformats.org/officeDocument/2006/relationships/image" Target="media/image197.jpg"/><Relationship Id="rId232" Type="http://schemas.openxmlformats.org/officeDocument/2006/relationships/image" Target="media/image218.jpg"/><Relationship Id="rId253" Type="http://schemas.openxmlformats.org/officeDocument/2006/relationships/image" Target="media/image239.jpg"/><Relationship Id="rId274" Type="http://schemas.openxmlformats.org/officeDocument/2006/relationships/image" Target="media/image260.jpg"/><Relationship Id="rId295" Type="http://schemas.openxmlformats.org/officeDocument/2006/relationships/image" Target="media/image281.jpg"/><Relationship Id="rId309" Type="http://schemas.openxmlformats.org/officeDocument/2006/relationships/image" Target="media/image295.jpg"/><Relationship Id="rId27" Type="http://schemas.openxmlformats.org/officeDocument/2006/relationships/image" Target="media/image13.jpg"/><Relationship Id="rId48" Type="http://schemas.openxmlformats.org/officeDocument/2006/relationships/image" Target="media/image34.jpg"/><Relationship Id="rId69" Type="http://schemas.openxmlformats.org/officeDocument/2006/relationships/image" Target="media/image55.jpg"/><Relationship Id="rId113" Type="http://schemas.openxmlformats.org/officeDocument/2006/relationships/image" Target="media/image99.jpg"/><Relationship Id="rId134" Type="http://schemas.openxmlformats.org/officeDocument/2006/relationships/image" Target="media/image120.jpg"/><Relationship Id="rId320" Type="http://schemas.openxmlformats.org/officeDocument/2006/relationships/image" Target="media/image306.jpg"/><Relationship Id="rId80" Type="http://schemas.openxmlformats.org/officeDocument/2006/relationships/image" Target="media/image66.jpg"/><Relationship Id="rId155" Type="http://schemas.openxmlformats.org/officeDocument/2006/relationships/image" Target="media/image141.jpg"/><Relationship Id="rId176" Type="http://schemas.openxmlformats.org/officeDocument/2006/relationships/image" Target="media/image162.jpg"/><Relationship Id="rId197" Type="http://schemas.openxmlformats.org/officeDocument/2006/relationships/image" Target="media/image183.jpg"/><Relationship Id="rId341" Type="http://schemas.openxmlformats.org/officeDocument/2006/relationships/fontTable" Target="fontTable.xml"/><Relationship Id="rId201" Type="http://schemas.openxmlformats.org/officeDocument/2006/relationships/image" Target="media/image187.jpg"/><Relationship Id="rId222" Type="http://schemas.openxmlformats.org/officeDocument/2006/relationships/image" Target="media/image208.jpg"/><Relationship Id="rId243" Type="http://schemas.openxmlformats.org/officeDocument/2006/relationships/image" Target="media/image229.jpg"/><Relationship Id="rId264" Type="http://schemas.openxmlformats.org/officeDocument/2006/relationships/image" Target="media/image250.jpg"/><Relationship Id="rId285" Type="http://schemas.openxmlformats.org/officeDocument/2006/relationships/image" Target="media/image271.jpg"/><Relationship Id="rId17" Type="http://schemas.openxmlformats.org/officeDocument/2006/relationships/image" Target="media/image3.jpg"/><Relationship Id="rId38" Type="http://schemas.openxmlformats.org/officeDocument/2006/relationships/image" Target="media/image24.jpg"/><Relationship Id="rId59" Type="http://schemas.openxmlformats.org/officeDocument/2006/relationships/image" Target="media/image45.jpg"/><Relationship Id="rId103" Type="http://schemas.openxmlformats.org/officeDocument/2006/relationships/image" Target="media/image89.jpg"/><Relationship Id="rId124" Type="http://schemas.openxmlformats.org/officeDocument/2006/relationships/image" Target="media/image110.jpg"/><Relationship Id="rId310" Type="http://schemas.openxmlformats.org/officeDocument/2006/relationships/image" Target="media/image296.jpg"/><Relationship Id="rId70" Type="http://schemas.openxmlformats.org/officeDocument/2006/relationships/image" Target="media/image56.jpg"/><Relationship Id="rId91" Type="http://schemas.openxmlformats.org/officeDocument/2006/relationships/image" Target="media/image77.jpg"/><Relationship Id="rId145" Type="http://schemas.openxmlformats.org/officeDocument/2006/relationships/image" Target="media/image131.jpg"/><Relationship Id="rId166" Type="http://schemas.openxmlformats.org/officeDocument/2006/relationships/image" Target="media/image152.jpg"/><Relationship Id="rId187" Type="http://schemas.openxmlformats.org/officeDocument/2006/relationships/image" Target="media/image173.jpg"/><Relationship Id="rId331" Type="http://schemas.openxmlformats.org/officeDocument/2006/relationships/image" Target="media/image317.jpg"/><Relationship Id="rId1" Type="http://schemas.openxmlformats.org/officeDocument/2006/relationships/customXml" Target="../customXml/item1.xml"/><Relationship Id="rId212" Type="http://schemas.openxmlformats.org/officeDocument/2006/relationships/image" Target="media/image198.jpg"/><Relationship Id="rId233" Type="http://schemas.openxmlformats.org/officeDocument/2006/relationships/image" Target="media/image219.jpg"/><Relationship Id="rId254" Type="http://schemas.openxmlformats.org/officeDocument/2006/relationships/image" Target="media/image240.jpg"/><Relationship Id="rId28" Type="http://schemas.openxmlformats.org/officeDocument/2006/relationships/image" Target="media/image14.jpg"/><Relationship Id="rId49" Type="http://schemas.openxmlformats.org/officeDocument/2006/relationships/image" Target="media/image35.jpg"/><Relationship Id="rId114" Type="http://schemas.openxmlformats.org/officeDocument/2006/relationships/image" Target="media/image100.jpg"/><Relationship Id="rId275" Type="http://schemas.openxmlformats.org/officeDocument/2006/relationships/image" Target="media/image261.jpg"/><Relationship Id="rId296" Type="http://schemas.openxmlformats.org/officeDocument/2006/relationships/image" Target="media/image282.jpg"/><Relationship Id="rId300" Type="http://schemas.openxmlformats.org/officeDocument/2006/relationships/image" Target="media/image286.jpg"/><Relationship Id="rId60" Type="http://schemas.openxmlformats.org/officeDocument/2006/relationships/image" Target="media/image46.jpg"/><Relationship Id="rId81" Type="http://schemas.openxmlformats.org/officeDocument/2006/relationships/image" Target="media/image67.jpg"/><Relationship Id="rId135" Type="http://schemas.openxmlformats.org/officeDocument/2006/relationships/image" Target="media/image121.jpg"/><Relationship Id="rId156" Type="http://schemas.openxmlformats.org/officeDocument/2006/relationships/image" Target="media/image142.jpg"/><Relationship Id="rId177" Type="http://schemas.openxmlformats.org/officeDocument/2006/relationships/image" Target="media/image163.jpg"/><Relationship Id="rId198" Type="http://schemas.openxmlformats.org/officeDocument/2006/relationships/image" Target="media/image184.jpg"/><Relationship Id="rId321" Type="http://schemas.openxmlformats.org/officeDocument/2006/relationships/image" Target="media/image307.jpg"/><Relationship Id="rId342" Type="http://schemas.openxmlformats.org/officeDocument/2006/relationships/theme" Target="theme/theme1.xml"/><Relationship Id="rId202" Type="http://schemas.openxmlformats.org/officeDocument/2006/relationships/image" Target="media/image188.jpg"/><Relationship Id="rId223" Type="http://schemas.openxmlformats.org/officeDocument/2006/relationships/image" Target="media/image209.jpg"/><Relationship Id="rId244" Type="http://schemas.openxmlformats.org/officeDocument/2006/relationships/image" Target="media/image230.jpg"/><Relationship Id="rId18" Type="http://schemas.openxmlformats.org/officeDocument/2006/relationships/image" Target="media/image4.jpg"/><Relationship Id="rId39" Type="http://schemas.openxmlformats.org/officeDocument/2006/relationships/image" Target="media/image25.jpg"/><Relationship Id="rId265" Type="http://schemas.openxmlformats.org/officeDocument/2006/relationships/image" Target="media/image251.jpg"/><Relationship Id="rId286" Type="http://schemas.openxmlformats.org/officeDocument/2006/relationships/image" Target="media/image272.jpg"/><Relationship Id="rId50" Type="http://schemas.openxmlformats.org/officeDocument/2006/relationships/image" Target="media/image36.jpg"/><Relationship Id="rId104" Type="http://schemas.openxmlformats.org/officeDocument/2006/relationships/image" Target="media/image90.jpg"/><Relationship Id="rId125" Type="http://schemas.openxmlformats.org/officeDocument/2006/relationships/image" Target="media/image111.jpg"/><Relationship Id="rId146" Type="http://schemas.openxmlformats.org/officeDocument/2006/relationships/image" Target="media/image132.jpg"/><Relationship Id="rId167" Type="http://schemas.openxmlformats.org/officeDocument/2006/relationships/image" Target="media/image153.jpg"/><Relationship Id="rId188" Type="http://schemas.openxmlformats.org/officeDocument/2006/relationships/image" Target="media/image174.jpg"/><Relationship Id="rId311" Type="http://schemas.openxmlformats.org/officeDocument/2006/relationships/image" Target="media/image297.jpg"/><Relationship Id="rId332" Type="http://schemas.openxmlformats.org/officeDocument/2006/relationships/image" Target="media/image318.jpg"/><Relationship Id="rId71" Type="http://schemas.openxmlformats.org/officeDocument/2006/relationships/image" Target="media/image57.jpg"/><Relationship Id="rId92" Type="http://schemas.openxmlformats.org/officeDocument/2006/relationships/image" Target="media/image78.jpg"/><Relationship Id="rId213" Type="http://schemas.openxmlformats.org/officeDocument/2006/relationships/image" Target="media/image199.jpg"/><Relationship Id="rId234" Type="http://schemas.openxmlformats.org/officeDocument/2006/relationships/image" Target="media/image220.jpg"/><Relationship Id="rId2" Type="http://schemas.openxmlformats.org/officeDocument/2006/relationships/customXml" Target="../customXml/item2.xml"/><Relationship Id="rId29" Type="http://schemas.openxmlformats.org/officeDocument/2006/relationships/image" Target="media/image15.jpg"/><Relationship Id="rId255" Type="http://schemas.openxmlformats.org/officeDocument/2006/relationships/image" Target="media/image241.jpg"/><Relationship Id="rId276" Type="http://schemas.openxmlformats.org/officeDocument/2006/relationships/image" Target="media/image262.jpg"/><Relationship Id="rId297" Type="http://schemas.openxmlformats.org/officeDocument/2006/relationships/image" Target="media/image283.jpg"/><Relationship Id="rId40" Type="http://schemas.openxmlformats.org/officeDocument/2006/relationships/image" Target="media/image26.jpg"/><Relationship Id="rId115" Type="http://schemas.openxmlformats.org/officeDocument/2006/relationships/image" Target="media/image101.jpg"/><Relationship Id="rId136" Type="http://schemas.openxmlformats.org/officeDocument/2006/relationships/image" Target="media/image122.jpg"/><Relationship Id="rId157" Type="http://schemas.openxmlformats.org/officeDocument/2006/relationships/image" Target="media/image143.jpg"/><Relationship Id="rId178" Type="http://schemas.openxmlformats.org/officeDocument/2006/relationships/image" Target="media/image164.jpg"/><Relationship Id="rId301" Type="http://schemas.openxmlformats.org/officeDocument/2006/relationships/image" Target="media/image287.jpg"/><Relationship Id="rId322" Type="http://schemas.openxmlformats.org/officeDocument/2006/relationships/image" Target="media/image308.jpg"/><Relationship Id="rId61" Type="http://schemas.openxmlformats.org/officeDocument/2006/relationships/image" Target="media/image47.jpg"/><Relationship Id="rId82" Type="http://schemas.openxmlformats.org/officeDocument/2006/relationships/image" Target="media/image68.jpg"/><Relationship Id="rId199" Type="http://schemas.openxmlformats.org/officeDocument/2006/relationships/image" Target="media/image185.jpg"/><Relationship Id="rId203" Type="http://schemas.openxmlformats.org/officeDocument/2006/relationships/image" Target="media/image189.jpg"/><Relationship Id="rId19" Type="http://schemas.openxmlformats.org/officeDocument/2006/relationships/image" Target="media/image5.jpg"/><Relationship Id="rId224" Type="http://schemas.openxmlformats.org/officeDocument/2006/relationships/image" Target="media/image210.jpg"/><Relationship Id="rId245" Type="http://schemas.openxmlformats.org/officeDocument/2006/relationships/image" Target="media/image231.jpg"/><Relationship Id="rId266" Type="http://schemas.openxmlformats.org/officeDocument/2006/relationships/image" Target="media/image252.jpg"/><Relationship Id="rId287" Type="http://schemas.openxmlformats.org/officeDocument/2006/relationships/image" Target="media/image273.jpg"/><Relationship Id="rId30" Type="http://schemas.openxmlformats.org/officeDocument/2006/relationships/image" Target="media/image16.jpg"/><Relationship Id="rId105" Type="http://schemas.openxmlformats.org/officeDocument/2006/relationships/image" Target="media/image91.jpg"/><Relationship Id="rId126" Type="http://schemas.openxmlformats.org/officeDocument/2006/relationships/image" Target="media/image112.jpg"/><Relationship Id="rId147" Type="http://schemas.openxmlformats.org/officeDocument/2006/relationships/image" Target="media/image133.jpg"/><Relationship Id="rId168" Type="http://schemas.openxmlformats.org/officeDocument/2006/relationships/image" Target="media/image154.jpg"/><Relationship Id="rId312" Type="http://schemas.openxmlformats.org/officeDocument/2006/relationships/image" Target="media/image298.jpg"/><Relationship Id="rId333" Type="http://schemas.openxmlformats.org/officeDocument/2006/relationships/image" Target="media/image319.jpg"/><Relationship Id="rId51" Type="http://schemas.openxmlformats.org/officeDocument/2006/relationships/image" Target="media/image37.jpg"/><Relationship Id="rId72" Type="http://schemas.openxmlformats.org/officeDocument/2006/relationships/image" Target="media/image58.jpg"/><Relationship Id="rId93" Type="http://schemas.openxmlformats.org/officeDocument/2006/relationships/image" Target="media/image79.jpg"/><Relationship Id="rId189" Type="http://schemas.openxmlformats.org/officeDocument/2006/relationships/image" Target="media/image175.jpg"/><Relationship Id="rId3" Type="http://schemas.openxmlformats.org/officeDocument/2006/relationships/customXml" Target="../customXml/item3.xml"/><Relationship Id="rId214" Type="http://schemas.openxmlformats.org/officeDocument/2006/relationships/image" Target="media/image200.jpg"/><Relationship Id="rId235" Type="http://schemas.openxmlformats.org/officeDocument/2006/relationships/image" Target="media/image221.jpg"/><Relationship Id="rId256" Type="http://schemas.openxmlformats.org/officeDocument/2006/relationships/image" Target="media/image242.jpg"/><Relationship Id="rId277" Type="http://schemas.openxmlformats.org/officeDocument/2006/relationships/image" Target="media/image263.jpg"/><Relationship Id="rId298" Type="http://schemas.openxmlformats.org/officeDocument/2006/relationships/image" Target="media/image284.jpg"/><Relationship Id="rId116" Type="http://schemas.openxmlformats.org/officeDocument/2006/relationships/image" Target="media/image102.jpg"/><Relationship Id="rId137" Type="http://schemas.openxmlformats.org/officeDocument/2006/relationships/image" Target="media/image123.jpg"/><Relationship Id="rId158" Type="http://schemas.openxmlformats.org/officeDocument/2006/relationships/image" Target="media/image144.jpg"/><Relationship Id="rId302" Type="http://schemas.openxmlformats.org/officeDocument/2006/relationships/image" Target="media/image288.jpg"/><Relationship Id="rId323" Type="http://schemas.openxmlformats.org/officeDocument/2006/relationships/image" Target="media/image309.jpg"/><Relationship Id="rId20" Type="http://schemas.openxmlformats.org/officeDocument/2006/relationships/image" Target="media/image6.jpg"/><Relationship Id="rId41" Type="http://schemas.openxmlformats.org/officeDocument/2006/relationships/image" Target="media/image27.jpg"/><Relationship Id="rId62" Type="http://schemas.openxmlformats.org/officeDocument/2006/relationships/image" Target="media/image48.jpg"/><Relationship Id="rId83" Type="http://schemas.openxmlformats.org/officeDocument/2006/relationships/image" Target="media/image69.jpg"/><Relationship Id="rId179" Type="http://schemas.openxmlformats.org/officeDocument/2006/relationships/image" Target="media/image165.jpg"/><Relationship Id="rId190" Type="http://schemas.openxmlformats.org/officeDocument/2006/relationships/image" Target="media/image176.jpg"/><Relationship Id="rId204" Type="http://schemas.openxmlformats.org/officeDocument/2006/relationships/image" Target="media/image190.jpg"/><Relationship Id="rId225" Type="http://schemas.openxmlformats.org/officeDocument/2006/relationships/image" Target="media/image211.jpg"/><Relationship Id="rId246" Type="http://schemas.openxmlformats.org/officeDocument/2006/relationships/image" Target="media/image232.jpg"/><Relationship Id="rId267" Type="http://schemas.openxmlformats.org/officeDocument/2006/relationships/image" Target="media/image253.jpg"/><Relationship Id="rId288" Type="http://schemas.openxmlformats.org/officeDocument/2006/relationships/image" Target="media/image274.jpg"/><Relationship Id="rId106" Type="http://schemas.openxmlformats.org/officeDocument/2006/relationships/image" Target="media/image92.jpg"/><Relationship Id="rId127" Type="http://schemas.openxmlformats.org/officeDocument/2006/relationships/image" Target="media/image113.jpg"/><Relationship Id="rId313" Type="http://schemas.openxmlformats.org/officeDocument/2006/relationships/image" Target="media/image299.jpg"/><Relationship Id="rId10" Type="http://schemas.microsoft.com/office/2007/relationships/stylesWithEffects" Target="stylesWithEffects.xml"/><Relationship Id="rId31" Type="http://schemas.openxmlformats.org/officeDocument/2006/relationships/image" Target="media/image17.jpg"/><Relationship Id="rId52" Type="http://schemas.openxmlformats.org/officeDocument/2006/relationships/image" Target="media/image38.jpg"/><Relationship Id="rId73" Type="http://schemas.openxmlformats.org/officeDocument/2006/relationships/image" Target="media/image59.jpg"/><Relationship Id="rId94" Type="http://schemas.openxmlformats.org/officeDocument/2006/relationships/image" Target="media/image80.jpg"/><Relationship Id="rId148" Type="http://schemas.openxmlformats.org/officeDocument/2006/relationships/image" Target="media/image134.jpg"/><Relationship Id="rId169" Type="http://schemas.openxmlformats.org/officeDocument/2006/relationships/image" Target="media/image155.jpg"/><Relationship Id="rId334" Type="http://schemas.openxmlformats.org/officeDocument/2006/relationships/image" Target="media/image320.jpg"/><Relationship Id="rId4" Type="http://schemas.openxmlformats.org/officeDocument/2006/relationships/customXml" Target="../customXml/item4.xml"/><Relationship Id="rId180" Type="http://schemas.openxmlformats.org/officeDocument/2006/relationships/image" Target="media/image166.jpg"/><Relationship Id="rId215" Type="http://schemas.openxmlformats.org/officeDocument/2006/relationships/image" Target="media/image201.jpg"/><Relationship Id="rId236" Type="http://schemas.openxmlformats.org/officeDocument/2006/relationships/image" Target="media/image222.jpg"/><Relationship Id="rId257" Type="http://schemas.openxmlformats.org/officeDocument/2006/relationships/image" Target="media/image243.jpg"/><Relationship Id="rId278" Type="http://schemas.openxmlformats.org/officeDocument/2006/relationships/image" Target="media/image264.jpg"/><Relationship Id="rId303" Type="http://schemas.openxmlformats.org/officeDocument/2006/relationships/image" Target="media/image289.jpg"/><Relationship Id="rId42" Type="http://schemas.openxmlformats.org/officeDocument/2006/relationships/image" Target="media/image28.jpg"/><Relationship Id="rId84" Type="http://schemas.openxmlformats.org/officeDocument/2006/relationships/image" Target="media/image70.jpg"/><Relationship Id="rId138" Type="http://schemas.openxmlformats.org/officeDocument/2006/relationships/image" Target="media/image124.jpg"/><Relationship Id="rId191" Type="http://schemas.openxmlformats.org/officeDocument/2006/relationships/image" Target="media/image177.jpg"/><Relationship Id="rId205" Type="http://schemas.openxmlformats.org/officeDocument/2006/relationships/image" Target="media/image191.jpg"/><Relationship Id="rId247" Type="http://schemas.openxmlformats.org/officeDocument/2006/relationships/image" Target="media/image233.jpg"/><Relationship Id="rId107" Type="http://schemas.openxmlformats.org/officeDocument/2006/relationships/image" Target="media/image93.jpg"/><Relationship Id="rId289" Type="http://schemas.openxmlformats.org/officeDocument/2006/relationships/image" Target="media/image275.jpg"/><Relationship Id="rId11" Type="http://schemas.openxmlformats.org/officeDocument/2006/relationships/settings" Target="settings.xml"/><Relationship Id="rId53" Type="http://schemas.openxmlformats.org/officeDocument/2006/relationships/image" Target="media/image39.jpg"/><Relationship Id="rId149" Type="http://schemas.openxmlformats.org/officeDocument/2006/relationships/image" Target="media/image135.jpg"/><Relationship Id="rId314" Type="http://schemas.openxmlformats.org/officeDocument/2006/relationships/image" Target="media/image300.jpg"/><Relationship Id="rId95" Type="http://schemas.openxmlformats.org/officeDocument/2006/relationships/image" Target="media/image81.jpg"/><Relationship Id="rId160" Type="http://schemas.openxmlformats.org/officeDocument/2006/relationships/image" Target="media/image146.jpg"/><Relationship Id="rId216" Type="http://schemas.openxmlformats.org/officeDocument/2006/relationships/image" Target="media/image202.jpg"/><Relationship Id="rId258" Type="http://schemas.openxmlformats.org/officeDocument/2006/relationships/image" Target="media/image244.jpg"/><Relationship Id="rId22" Type="http://schemas.openxmlformats.org/officeDocument/2006/relationships/image" Target="media/image8.jpg"/><Relationship Id="rId64" Type="http://schemas.openxmlformats.org/officeDocument/2006/relationships/image" Target="media/image50.jpg"/><Relationship Id="rId118" Type="http://schemas.openxmlformats.org/officeDocument/2006/relationships/image" Target="media/image104.jpg"/><Relationship Id="rId325" Type="http://schemas.openxmlformats.org/officeDocument/2006/relationships/image" Target="media/image311.jpg"/><Relationship Id="rId171" Type="http://schemas.openxmlformats.org/officeDocument/2006/relationships/image" Target="media/image157.jpg"/><Relationship Id="rId227" Type="http://schemas.openxmlformats.org/officeDocument/2006/relationships/image" Target="media/image213.jpg"/><Relationship Id="rId269" Type="http://schemas.openxmlformats.org/officeDocument/2006/relationships/image" Target="media/image255.jpg"/><Relationship Id="rId33" Type="http://schemas.openxmlformats.org/officeDocument/2006/relationships/image" Target="media/image19.jpg"/><Relationship Id="rId129" Type="http://schemas.openxmlformats.org/officeDocument/2006/relationships/image" Target="media/image115.jpg"/><Relationship Id="rId280" Type="http://schemas.openxmlformats.org/officeDocument/2006/relationships/image" Target="media/image266.jpg"/><Relationship Id="rId336" Type="http://schemas.openxmlformats.org/officeDocument/2006/relationships/image" Target="media/image322.jpg"/><Relationship Id="rId75" Type="http://schemas.openxmlformats.org/officeDocument/2006/relationships/image" Target="media/image61.jpg"/><Relationship Id="rId140" Type="http://schemas.openxmlformats.org/officeDocument/2006/relationships/image" Target="media/image126.jpg"/><Relationship Id="rId182" Type="http://schemas.openxmlformats.org/officeDocument/2006/relationships/image" Target="media/image168.jpg"/><Relationship Id="rId6" Type="http://schemas.openxmlformats.org/officeDocument/2006/relationships/customXml" Target="../customXml/item6.xml"/><Relationship Id="rId238" Type="http://schemas.openxmlformats.org/officeDocument/2006/relationships/image" Target="media/image224.jpg"/><Relationship Id="rId291" Type="http://schemas.openxmlformats.org/officeDocument/2006/relationships/image" Target="media/image277.jpg"/><Relationship Id="rId305" Type="http://schemas.openxmlformats.org/officeDocument/2006/relationships/image" Target="media/image291.jpg"/><Relationship Id="rId44" Type="http://schemas.openxmlformats.org/officeDocument/2006/relationships/image" Target="media/image30.jpg"/><Relationship Id="rId86" Type="http://schemas.openxmlformats.org/officeDocument/2006/relationships/image" Target="media/image72.jpg"/><Relationship Id="rId151" Type="http://schemas.openxmlformats.org/officeDocument/2006/relationships/image" Target="media/image137.jpg"/><Relationship Id="rId193" Type="http://schemas.openxmlformats.org/officeDocument/2006/relationships/image" Target="media/image179.jpg"/><Relationship Id="rId207" Type="http://schemas.openxmlformats.org/officeDocument/2006/relationships/image" Target="media/image193.jpg"/><Relationship Id="rId249" Type="http://schemas.openxmlformats.org/officeDocument/2006/relationships/image" Target="media/image235.jpg"/><Relationship Id="rId13" Type="http://schemas.openxmlformats.org/officeDocument/2006/relationships/footnotes" Target="footnotes.xml"/><Relationship Id="rId109" Type="http://schemas.openxmlformats.org/officeDocument/2006/relationships/image" Target="media/image95.jpg"/><Relationship Id="rId260" Type="http://schemas.openxmlformats.org/officeDocument/2006/relationships/image" Target="media/image246.jpg"/><Relationship Id="rId316" Type="http://schemas.openxmlformats.org/officeDocument/2006/relationships/image" Target="media/image302.jpg"/><Relationship Id="rId55" Type="http://schemas.openxmlformats.org/officeDocument/2006/relationships/image" Target="media/image41.jpg"/><Relationship Id="rId97" Type="http://schemas.openxmlformats.org/officeDocument/2006/relationships/image" Target="media/image83.jpg"/><Relationship Id="rId120" Type="http://schemas.openxmlformats.org/officeDocument/2006/relationships/image" Target="media/image106.jpg"/><Relationship Id="rId162" Type="http://schemas.openxmlformats.org/officeDocument/2006/relationships/image" Target="media/image148.jpg"/><Relationship Id="rId218" Type="http://schemas.openxmlformats.org/officeDocument/2006/relationships/image" Target="media/image204.jpg"/><Relationship Id="rId271" Type="http://schemas.openxmlformats.org/officeDocument/2006/relationships/image" Target="media/image257.jpg"/><Relationship Id="rId24" Type="http://schemas.openxmlformats.org/officeDocument/2006/relationships/image" Target="media/image10.jpg"/><Relationship Id="rId66" Type="http://schemas.openxmlformats.org/officeDocument/2006/relationships/image" Target="media/image52.jpg"/><Relationship Id="rId131" Type="http://schemas.openxmlformats.org/officeDocument/2006/relationships/image" Target="media/image117.jpg"/><Relationship Id="rId327" Type="http://schemas.openxmlformats.org/officeDocument/2006/relationships/image" Target="media/image313.jpg"/><Relationship Id="rId173" Type="http://schemas.openxmlformats.org/officeDocument/2006/relationships/image" Target="media/image159.jpg"/><Relationship Id="rId229" Type="http://schemas.openxmlformats.org/officeDocument/2006/relationships/image" Target="media/image21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C2911DA648F14A6D824A41E644B39F0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Nr_x002e__x0020_akti>
    <Data_x0020_e_x0020_Krijimit xmlns="0e656187-b300-4fb0-8bf4-3a50f872073c">2022-11-14T12:51:37Z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2022-11-13T23:00:00Z</Date_x0020_protokolli>
    <Titulli xmlns="0e656187-b300-4fb0-8bf4-3a50f872073c">Për aditivët ushqimorë të lejuar</Titulli>
    <Modifikuesi xmlns="0e656187-b300-4fb0-8bf4-3a50f872073c">alma.lisaku</Modifikuesi>
    <Nr_x002e__x0020_prot_x0020_QBZ xmlns="0e656187-b300-4fb0-8bf4-3a50f872073c">1661/1</Nr_x002e__x0020_prot_x0020_QBZ>
    <Data_x0020_e_x0020_Modifikimit xmlns="0e656187-b300-4fb0-8bf4-3a50f872073c">2022-11-17T08:49:27Z</Data_x0020_e_x0020_Modifikimit>
    <Dekretuar xmlns="0e656187-b300-4fb0-8bf4-3a50f872073c">false</Dekretuar>
    <Data xmlns="0e656187-b300-4fb0-8bf4-3a50f872073c">2022-11-08T23:00:00Z</Data>
    <Nr_x002e__x0020_protokolli_x0020_i_x0020_aktit xmlns="0e656187-b300-4fb0-8bf4-3a50f872073c">4989/6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Akt ligjor" ma:contentTypeID="0x010100C2911DA648F14A6D824A41E644B39F0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2F567F-C3F0-45FF-9BEE-18F14C7F6F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370315B-DF0E-4DA3-8F16-65A3AFC82881}">
  <ds:schemaRefs>
    <ds:schemaRef ds:uri="http://schemas.microsoft.com/sharepoint/v3/contenttype/forms"/>
  </ds:schemaRefs>
</ds:datastoreItem>
</file>

<file path=customXml/itemProps3.xml><?xml version="1.0" encoding="utf-8"?>
<ds:datastoreItem xmlns:ds="http://schemas.openxmlformats.org/officeDocument/2006/customXml" ds:itemID="{D6744D92-BB1C-420D-B1A7-F1FEE3F3F4B7}">
  <ds:schemaRefs>
    <ds:schemaRef ds:uri="http://schemas.openxmlformats.org/package/2006/metadata/core-properties"/>
    <ds:schemaRef ds:uri="http://schemas.microsoft.com/office/2006/documentManagement/types"/>
    <ds:schemaRef ds:uri="http://www.w3.org/XML/1998/namespace"/>
    <ds:schemaRef ds:uri="http://purl.org/dc/dcmitype/"/>
    <ds:schemaRef ds:uri="http://schemas.microsoft.com/office/2006/metadata/properties"/>
    <ds:schemaRef ds:uri="0e656187-b300-4fb0-8bf4-3a50f872073c"/>
    <ds:schemaRef ds:uri="http://purl.org/dc/terms/"/>
    <ds:schemaRef ds:uri="http://purl.org/dc/elements/1.1/"/>
  </ds:schemaRefs>
</ds:datastoreItem>
</file>

<file path=customXml/itemProps4.xml><?xml version="1.0" encoding="utf-8"?>
<ds:datastoreItem xmlns:ds="http://schemas.openxmlformats.org/officeDocument/2006/customXml" ds:itemID="{CE705EC4-B810-4000-9F31-CA5060CCB664}">
  <ds:schemaRefs>
    <ds:schemaRef ds:uri="http://schemas.openxmlformats.org/officeDocument/2006/bibliography"/>
  </ds:schemaRefs>
</ds:datastoreItem>
</file>

<file path=customXml/itemProps5.xml><?xml version="1.0" encoding="utf-8"?>
<ds:datastoreItem xmlns:ds="http://schemas.openxmlformats.org/officeDocument/2006/customXml" ds:itemID="{365C6E64-6674-4118-8849-BEA3268609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AEDB3A7-33A4-4325-BE5E-54D0098EA1AB}">
  <ds:schemaRefs>
    <ds:schemaRef ds:uri="http://schemas.microsoft.com/sharepoint/v3/contenttype/forms"/>
  </ds:schemaRefs>
</ds:datastoreItem>
</file>

<file path=customXml/itemProps7.xml><?xml version="1.0" encoding="utf-8"?>
<ds:datastoreItem xmlns:ds="http://schemas.openxmlformats.org/officeDocument/2006/customXml" ds:itemID="{D6E7F348-9EA1-48B7-B6F2-1DDEA7350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336</Pages>
  <Words>5553</Words>
  <Characters>31656</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Për aditivët ushqimorë të lejuar</vt:lpstr>
    </vt:vector>
  </TitlesOfParts>
  <Company>Grizli777</Company>
  <LinksUpToDate>false</LinksUpToDate>
  <CharactersWithSpaces>37135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aditivët ushqimorë të lejuar</dc:title>
  <dc:creator>user</dc:creator>
  <cp:lastModifiedBy>Valjeta Kaftalli</cp:lastModifiedBy>
  <cp:revision>104</cp:revision>
  <cp:lastPrinted>2022-11-07T10:43:00Z</cp:lastPrinted>
  <dcterms:created xsi:type="dcterms:W3CDTF">2022-11-15T10:57:00Z</dcterms:created>
  <dcterms:modified xsi:type="dcterms:W3CDTF">2022-11-17T09:35:00Z</dcterms:modified>
</cp:coreProperties>
</file>